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210557">
      <w:pPr>
        <w:jc w:val="center"/>
        <w:rPr>
          <w:rFonts w:cs="Arial"/>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DC5302" w:rsidRPr="00DC5302">
        <w:t xml:space="preserve"> </w:t>
      </w:r>
      <w:r w:rsidR="006D558D" w:rsidRPr="006D558D">
        <w:t>3000/1689/2016 (699/2016)</w:t>
      </w:r>
    </w:p>
    <w:p w:rsidR="00210557" w:rsidRPr="006D558D" w:rsidRDefault="006D558D" w:rsidP="00210557">
      <w:pPr>
        <w:pStyle w:val="Title"/>
        <w:spacing w:before="0"/>
        <w:rPr>
          <w:rFonts w:cs="Arial"/>
          <w:color w:val="FF0000"/>
          <w:sz w:val="22"/>
          <w:szCs w:val="22"/>
          <w:lang w:val="sr-Cyrl-RS"/>
        </w:rPr>
      </w:pPr>
      <w:r>
        <w:rPr>
          <w:rFonts w:cs="Arial"/>
          <w:sz w:val="22"/>
          <w:szCs w:val="22"/>
          <w:lang w:val="sr-Cyrl-RS"/>
        </w:rPr>
        <w:t>Турбинско уље</w:t>
      </w: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C85AE0" w:rsidRPr="00C85AE0">
        <w:rPr>
          <w:rFonts w:eastAsia="Arial Unicode MS" w:cs="Arial"/>
          <w:kern w:val="2"/>
          <w:lang w:val="sr-Latn-RS"/>
        </w:rPr>
        <w:t>105.Е.03.01-169711/</w:t>
      </w:r>
      <w:r w:rsidR="00C85AE0">
        <w:rPr>
          <w:rFonts w:eastAsia="Arial Unicode MS" w:cs="Arial"/>
          <w:kern w:val="2"/>
          <w:lang w:val="sr-Latn-RS"/>
        </w:rPr>
        <w:t>5</w:t>
      </w:r>
      <w:r w:rsidR="00C85AE0" w:rsidRPr="00C85AE0">
        <w:rPr>
          <w:rFonts w:eastAsia="Arial Unicode MS" w:cs="Arial"/>
          <w:kern w:val="2"/>
          <w:lang w:val="sr-Latn-RS"/>
        </w:rPr>
        <w:t>-2016</w:t>
      </w:r>
      <w:r w:rsidR="00C85AE0">
        <w:rPr>
          <w:rFonts w:eastAsia="Arial Unicode MS" w:cs="Arial"/>
          <w:kern w:val="2"/>
          <w:lang w:val="sr-Latn-RS"/>
        </w:rPr>
        <w:t xml:space="preserve"> </w:t>
      </w:r>
      <w:r w:rsidRPr="00F10346">
        <w:rPr>
          <w:rFonts w:eastAsia="Arial Unicode MS" w:cs="Arial"/>
          <w:kern w:val="2"/>
          <w:lang w:val="ru-RU"/>
        </w:rPr>
        <w:t xml:space="preserve">од </w:t>
      </w:r>
      <w:r w:rsidR="009E6D2D">
        <w:rPr>
          <w:rFonts w:eastAsia="Arial Unicode MS" w:cs="Arial"/>
          <w:kern w:val="2"/>
          <w:lang w:val="sr-Latn-RS"/>
        </w:rPr>
        <w:t>2</w:t>
      </w:r>
      <w:r w:rsidR="00C85AE0">
        <w:rPr>
          <w:rFonts w:eastAsia="Arial Unicode MS" w:cs="Arial"/>
          <w:kern w:val="2"/>
          <w:lang w:val="sr-Latn-RS"/>
        </w:rPr>
        <w:t>3.05</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6D558D">
        <w:rPr>
          <w:rFonts w:cs="Arial"/>
          <w:lang w:val="ru-RU"/>
        </w:rPr>
        <w:t xml:space="preserve">мај </w:t>
      </w:r>
      <w:r w:rsidRPr="00EC37E4">
        <w:rPr>
          <w:rFonts w:cs="Arial"/>
          <w:lang w:val="ru-RU"/>
        </w:rPr>
        <w:t xml:space="preserve"> 2016.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10346" w:rsidRDefault="00113B84" w:rsidP="00E151E9">
      <w:pPr>
        <w:pStyle w:val="Title"/>
        <w:spacing w:before="0"/>
        <w:rPr>
          <w:rFonts w:cs="Arial"/>
          <w:b w:val="0"/>
          <w:color w:val="FF0000"/>
          <w:sz w:val="22"/>
          <w:szCs w:val="22"/>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3C1036" w:rsidRPr="003C1036">
        <w:rPr>
          <w:rFonts w:eastAsia="Arial Unicode MS" w:cs="Arial"/>
          <w:color w:val="000000"/>
          <w:kern w:val="2"/>
          <w:lang w:val="sr-Cyrl-RS"/>
        </w:rPr>
        <w:t>105.Е.03.01-169711/2-2016</w:t>
      </w:r>
      <w:r w:rsidR="009E6D2D">
        <w:rPr>
          <w:rFonts w:eastAsia="Arial Unicode MS" w:cs="Arial"/>
          <w:color w:val="000000"/>
          <w:kern w:val="2"/>
          <w:lang w:val="sr-Latn-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9E6D2D">
        <w:rPr>
          <w:rFonts w:eastAsia="Arial Unicode MS" w:cs="Arial"/>
          <w:color w:val="000000"/>
          <w:kern w:val="2"/>
          <w:lang w:val="sr-Latn-RS"/>
        </w:rPr>
        <w:t xml:space="preserve"> </w:t>
      </w:r>
      <w:r w:rsidR="003C1036">
        <w:rPr>
          <w:rFonts w:eastAsia="Arial Unicode MS" w:cs="Arial"/>
          <w:color w:val="000000"/>
          <w:kern w:val="2"/>
          <w:lang w:val="sr-Latn-RS"/>
        </w:rPr>
        <w:t>23.05</w:t>
      </w:r>
      <w:proofErr w:type="gramStart"/>
      <w:r w:rsidR="003C1036">
        <w:rPr>
          <w:rFonts w:eastAsia="Arial Unicode MS" w:cs="Arial"/>
          <w:color w:val="000000"/>
          <w:kern w:val="2"/>
          <w:lang w:val="sr-Latn-RS"/>
        </w:rPr>
        <w:t>.</w:t>
      </w:r>
      <w:r w:rsidR="009E6D2D">
        <w:rPr>
          <w:rFonts w:eastAsia="Arial Unicode MS" w:cs="Arial"/>
          <w:color w:val="000000"/>
          <w:kern w:val="2"/>
          <w:lang w:val="sr-Latn-RS"/>
        </w:rPr>
        <w:t>.</w:t>
      </w:r>
      <w:r w:rsidR="00413BCE" w:rsidRPr="00F10346">
        <w:rPr>
          <w:rFonts w:eastAsia="Arial Unicode MS" w:cs="Arial"/>
          <w:color w:val="000000"/>
          <w:kern w:val="2"/>
          <w:lang w:val="ru-RU"/>
        </w:rPr>
        <w:t>201</w:t>
      </w:r>
      <w:r w:rsidR="00210557" w:rsidRPr="00F10346">
        <w:rPr>
          <w:rFonts w:eastAsia="Arial Unicode MS" w:cs="Arial"/>
          <w:color w:val="000000"/>
          <w:kern w:val="2"/>
          <w:lang w:val="ru-RU"/>
        </w:rPr>
        <w:t>6</w:t>
      </w:r>
      <w:proofErr w:type="gramEnd"/>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3C1036" w:rsidRPr="003C1036">
        <w:rPr>
          <w:rFonts w:eastAsia="Arial Unicode MS" w:cs="Arial"/>
          <w:color w:val="000000"/>
          <w:kern w:val="2"/>
          <w:lang w:val="ru-RU"/>
        </w:rPr>
        <w:t>105.Е.03.01-169711/</w:t>
      </w:r>
      <w:r w:rsidR="003C1036">
        <w:rPr>
          <w:rFonts w:eastAsia="Arial Unicode MS" w:cs="Arial"/>
          <w:color w:val="000000"/>
          <w:kern w:val="2"/>
          <w:lang w:val="sr-Latn-RS"/>
        </w:rPr>
        <w:t>3</w:t>
      </w:r>
      <w:bookmarkStart w:id="6" w:name="_GoBack"/>
      <w:bookmarkEnd w:id="6"/>
      <w:r w:rsidR="003C1036" w:rsidRPr="003C1036">
        <w:rPr>
          <w:rFonts w:eastAsia="Arial Unicode MS" w:cs="Arial"/>
          <w:color w:val="000000"/>
          <w:kern w:val="2"/>
          <w:lang w:val="ru-RU"/>
        </w:rPr>
        <w:t>-2016</w:t>
      </w:r>
      <w:r w:rsidR="009E6D2D">
        <w:rPr>
          <w:rFonts w:eastAsia="Arial Unicode MS" w:cs="Arial"/>
          <w:color w:val="000000"/>
          <w:kern w:val="2"/>
          <w:lang w:val="sr-Latn-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3C1036">
        <w:rPr>
          <w:rFonts w:eastAsia="Arial Unicode MS" w:cs="Arial"/>
          <w:color w:val="000000"/>
          <w:kern w:val="2"/>
          <w:lang w:val="sr-Latn-RS"/>
        </w:rPr>
        <w:t>23.05.</w:t>
      </w:r>
      <w:r w:rsidR="009E6D2D">
        <w:rPr>
          <w:rFonts w:eastAsia="Arial Unicode MS" w:cs="Arial"/>
          <w:color w:val="000000"/>
          <w:kern w:val="2"/>
          <w:lang w:val="ru-RU"/>
        </w:rPr>
        <w:t>2016.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6D558D">
      <w:pPr>
        <w:jc w:val="center"/>
        <w:rPr>
          <w:rFonts w:cs="Arial"/>
          <w:color w:val="00B0F0"/>
          <w:lang w:val="sr-Latn-C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DC5302" w:rsidRPr="00DC5302">
        <w:t xml:space="preserve"> </w:t>
      </w:r>
      <w:r w:rsidR="006D558D" w:rsidRPr="006D558D">
        <w:rPr>
          <w:b/>
        </w:rPr>
        <w:t>3000/1689/2016 (699/2016)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B14905">
        <w:trPr>
          <w:trHeight w:val="203"/>
        </w:trPr>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721A37" w:rsidRDefault="00202101" w:rsidP="004C3B38">
            <w:pPr>
              <w:tabs>
                <w:tab w:val="left" w:pos="360"/>
                <w:tab w:val="left" w:pos="567"/>
                <w:tab w:val="right" w:leader="dot" w:pos="9639"/>
              </w:tabs>
              <w:jc w:val="center"/>
            </w:pPr>
            <w:r w:rsidRPr="00721A37">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721A37" w:rsidRDefault="00202101" w:rsidP="004C3B38">
            <w:pPr>
              <w:tabs>
                <w:tab w:val="left" w:pos="360"/>
                <w:tab w:val="left" w:pos="567"/>
                <w:tab w:val="right" w:leader="dot" w:pos="9639"/>
              </w:tabs>
              <w:jc w:val="center"/>
            </w:pPr>
            <w:r w:rsidRPr="00721A37">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721A37" w:rsidRDefault="00202101" w:rsidP="007A0D1B">
            <w:pPr>
              <w:tabs>
                <w:tab w:val="left" w:pos="360"/>
                <w:tab w:val="left" w:pos="567"/>
                <w:tab w:val="right" w:leader="dot" w:pos="9639"/>
              </w:tabs>
              <w:jc w:val="center"/>
              <w:rPr>
                <w:lang w:val="sr-Cyrl-RS"/>
              </w:rPr>
            </w:pPr>
            <w:r w:rsidRPr="00721A37">
              <w:t>4-</w:t>
            </w:r>
            <w:r w:rsidR="007A0D1B" w:rsidRPr="00721A37">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721A37" w:rsidRDefault="007A0D1B" w:rsidP="007A0D1B">
            <w:pPr>
              <w:tabs>
                <w:tab w:val="left" w:pos="360"/>
                <w:tab w:val="left" w:pos="567"/>
                <w:tab w:val="right" w:leader="dot" w:pos="9639"/>
              </w:tabs>
              <w:jc w:val="center"/>
              <w:rPr>
                <w:lang w:val="sr-Cyrl-RS"/>
              </w:rPr>
            </w:pPr>
            <w:r w:rsidRPr="00721A37">
              <w:rPr>
                <w:lang w:val="sr-Cyrl-RS"/>
              </w:rPr>
              <w:t>8</w:t>
            </w:r>
            <w:r w:rsidR="00202101" w:rsidRPr="00721A37">
              <w:t>-1</w:t>
            </w:r>
            <w:r w:rsidRPr="00721A37">
              <w:rPr>
                <w:lang w:val="sr-Cyrl-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721A37" w:rsidRDefault="00202101" w:rsidP="007A0D1B">
            <w:pPr>
              <w:tabs>
                <w:tab w:val="left" w:pos="360"/>
                <w:tab w:val="left" w:pos="567"/>
                <w:tab w:val="right" w:leader="dot" w:pos="9639"/>
              </w:tabs>
              <w:jc w:val="center"/>
              <w:rPr>
                <w:lang w:val="sr-Cyrl-RS"/>
              </w:rPr>
            </w:pPr>
            <w:r w:rsidRPr="00721A37">
              <w:t>1</w:t>
            </w:r>
            <w:r w:rsidR="007A0D1B" w:rsidRPr="00721A37">
              <w:rPr>
                <w:lang w:val="sr-Cyrl-RS"/>
              </w:rPr>
              <w:t>1</w:t>
            </w:r>
            <w:r w:rsidRPr="00721A37">
              <w:t>-1</w:t>
            </w:r>
            <w:r w:rsidR="007A0D1B" w:rsidRPr="00721A37">
              <w:rPr>
                <w:lang w:val="sr-Cyrl-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5471B4" w:rsidRDefault="00202101" w:rsidP="005471B4">
            <w:pPr>
              <w:tabs>
                <w:tab w:val="left" w:pos="360"/>
                <w:tab w:val="left" w:pos="567"/>
                <w:tab w:val="right" w:leader="dot" w:pos="9639"/>
              </w:tabs>
              <w:jc w:val="center"/>
              <w:rPr>
                <w:lang w:val="sr-Cyrl-RS"/>
              </w:rPr>
            </w:pPr>
            <w:r w:rsidRPr="00721A37">
              <w:t>1</w:t>
            </w:r>
            <w:r w:rsidR="007A0D1B" w:rsidRPr="00721A37">
              <w:rPr>
                <w:lang w:val="sr-Cyrl-RS"/>
              </w:rPr>
              <w:t>3</w:t>
            </w:r>
            <w:r w:rsidRPr="00721A37">
              <w:t>-3</w:t>
            </w:r>
            <w:r w:rsidR="005471B4">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4D2F0E">
            <w:pPr>
              <w:tabs>
                <w:tab w:val="left" w:pos="360"/>
                <w:tab w:val="left" w:pos="567"/>
                <w:tab w:val="right" w:leader="dot" w:pos="9639"/>
              </w:tabs>
              <w:rPr>
                <w:rFonts w:cs="Arial"/>
              </w:rPr>
            </w:pPr>
            <w:r w:rsidRPr="00F10346">
              <w:rPr>
                <w:rFonts w:cs="Arial"/>
              </w:rPr>
              <w:t>Обрасци</w:t>
            </w:r>
            <w:r w:rsidR="00202101">
              <w:rPr>
                <w:rFonts w:cs="Arial"/>
              </w:rPr>
              <w:t xml:space="preserve"> </w:t>
            </w:r>
            <w:r w:rsidR="00202101">
              <w:rPr>
                <w:rFonts w:cs="Arial"/>
                <w:lang w:val="sr-Cyrl-RS"/>
              </w:rPr>
              <w:t>и Прилози</w:t>
            </w:r>
            <w:r w:rsidRPr="00F10346">
              <w:rPr>
                <w:rFonts w:cs="Arial"/>
              </w:rPr>
              <w:t xml:space="preserve"> ( </w:t>
            </w:r>
            <w:r w:rsidR="00202101">
              <w:rPr>
                <w:rFonts w:cs="Arial"/>
                <w:lang w:val="sr-Cyrl-RS"/>
              </w:rPr>
              <w:t xml:space="preserve">Обрасци </w:t>
            </w:r>
            <w:r w:rsidRPr="00F10346">
              <w:rPr>
                <w:rFonts w:cs="Arial"/>
              </w:rPr>
              <w:t xml:space="preserve">1 </w:t>
            </w:r>
            <w:r w:rsidR="00202101">
              <w:rPr>
                <w:rFonts w:cs="Arial"/>
                <w:lang w:val="sr-Cyrl-RS"/>
              </w:rPr>
              <w:t>до</w:t>
            </w:r>
            <w:r w:rsidR="00721A37">
              <w:rPr>
                <w:rFonts w:cs="Arial"/>
                <w:lang w:val="sr-Cyrl-RS"/>
              </w:rPr>
              <w:t xml:space="preserve"> 6</w:t>
            </w:r>
            <w:r w:rsidR="00202101">
              <w:rPr>
                <w:rFonts w:cs="Arial"/>
                <w:lang w:val="sr-Cyrl-RS"/>
              </w:rPr>
              <w:t xml:space="preserve"> и Прилози 1 до </w:t>
            </w:r>
            <w:r w:rsidR="004D2F0E">
              <w:rPr>
                <w:rFonts w:cs="Arial"/>
                <w:lang w:val="sr-Cyrl-RS"/>
              </w:rPr>
              <w:t>2</w:t>
            </w:r>
            <w:r w:rsidRPr="00F10346">
              <w:rPr>
                <w:rFonts w:cs="Arial"/>
              </w:rPr>
              <w:t>)</w:t>
            </w:r>
          </w:p>
        </w:tc>
        <w:tc>
          <w:tcPr>
            <w:tcW w:w="810" w:type="dxa"/>
          </w:tcPr>
          <w:p w:rsidR="00C62AA7" w:rsidRPr="00721A37" w:rsidRDefault="00202101" w:rsidP="005471B4">
            <w:pPr>
              <w:tabs>
                <w:tab w:val="left" w:pos="360"/>
                <w:tab w:val="left" w:pos="567"/>
                <w:tab w:val="right" w:leader="dot" w:pos="9639"/>
              </w:tabs>
              <w:jc w:val="center"/>
              <w:rPr>
                <w:lang w:val="sr-Cyrl-RS"/>
              </w:rPr>
            </w:pPr>
            <w:r w:rsidRPr="00721A37">
              <w:rPr>
                <w:lang w:val="sr-Cyrl-RS"/>
              </w:rPr>
              <w:t>3</w:t>
            </w:r>
            <w:r w:rsidR="005471B4">
              <w:rPr>
                <w:lang w:val="sr-Cyrl-RS"/>
              </w:rPr>
              <w:t>5</w:t>
            </w:r>
            <w:r w:rsidRPr="00721A37">
              <w:rPr>
                <w:lang w:val="sr-Cyrl-RS"/>
              </w:rPr>
              <w:t>-</w:t>
            </w:r>
            <w:r w:rsidR="005471B4">
              <w:rPr>
                <w:lang w:val="sr-Cyrl-RS"/>
              </w:rPr>
              <w:t>48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721A37" w:rsidRDefault="005471B4" w:rsidP="005471B4">
            <w:pPr>
              <w:tabs>
                <w:tab w:val="left" w:pos="360"/>
                <w:tab w:val="left" w:pos="567"/>
                <w:tab w:val="right" w:leader="dot" w:pos="9639"/>
              </w:tabs>
              <w:jc w:val="center"/>
              <w:rPr>
                <w:lang w:val="sr-Cyrl-RS"/>
              </w:rPr>
            </w:pPr>
            <w:r>
              <w:rPr>
                <w:lang w:val="sr-Cyrl-RS"/>
              </w:rPr>
              <w:t>49</w:t>
            </w:r>
            <w:r w:rsidR="00AB3EC1" w:rsidRPr="00721A37">
              <w:rPr>
                <w:lang w:val="sr-Cyrl-RS"/>
              </w:rPr>
              <w:t>-6</w:t>
            </w:r>
            <w:r w:rsidR="00721A37" w:rsidRPr="00721A37">
              <w:rPr>
                <w:lang w:val="sr-Cyrl-RS"/>
              </w:rPr>
              <w:t>1</w:t>
            </w:r>
          </w:p>
        </w:tc>
      </w:tr>
    </w:tbl>
    <w:p w:rsidR="009D3699" w:rsidRPr="00F10346" w:rsidRDefault="009D3699" w:rsidP="000C50A0">
      <w:pPr>
        <w:pStyle w:val="BodyText"/>
        <w:spacing w:before="0"/>
        <w:rPr>
          <w:rFonts w:cs="Arial"/>
          <w:b/>
          <w:spacing w:val="80"/>
          <w:sz w:val="22"/>
          <w:szCs w:val="22"/>
          <w:highlight w:val="yellow"/>
        </w:rPr>
      </w:pPr>
    </w:p>
    <w:p w:rsidR="00F5264D" w:rsidRPr="00721A37"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721A37">
        <w:rPr>
          <w:rFonts w:cs="Arial"/>
          <w:bCs/>
          <w:noProof/>
          <w:lang w:val="sr-Cyrl-RS"/>
        </w:rPr>
        <w:t>61</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55223B"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6D558D" w:rsidRDefault="004276AD" w:rsidP="002E12CC">
            <w:pPr>
              <w:pStyle w:val="Heading10"/>
              <w:jc w:val="center"/>
              <w:rPr>
                <w:rFonts w:cs="Arial"/>
                <w:b w:val="0"/>
                <w:lang w:val="sr-Cyrl-RS"/>
              </w:rPr>
            </w:pPr>
            <w:bookmarkStart w:id="16" w:name="_Toc442559877"/>
            <w:r w:rsidRPr="00F10346">
              <w:rPr>
                <w:rFonts w:cs="Arial"/>
                <w:b w:val="0"/>
              </w:rPr>
              <w:t xml:space="preserve">Набавка добара: </w:t>
            </w:r>
            <w:bookmarkEnd w:id="16"/>
            <w:r w:rsidR="006D558D">
              <w:rPr>
                <w:rFonts w:cs="Arial"/>
                <w:b w:val="0"/>
                <w:lang w:val="sr-Cyrl-RS"/>
              </w:rPr>
              <w:t>Турбинска уља</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lang w:val="sr-Cyrl-RS"/>
              </w:rPr>
            </w:pPr>
            <w:r>
              <w:rPr>
                <w:rFonts w:cs="Arial"/>
                <w:lang w:val="sr-Cyrl-RS"/>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6D558D"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6D558D">
        <w:rPr>
          <w:rFonts w:cs="Arial"/>
          <w:lang w:val="sr-Cyrl-RS" w:eastAsia="zh-CN"/>
        </w:rPr>
        <w:t>Турбинска уља</w:t>
      </w:r>
    </w:p>
    <w:p w:rsidR="002E12CC" w:rsidRPr="006D558D" w:rsidRDefault="002E12CC" w:rsidP="0032186E">
      <w:pPr>
        <w:spacing w:before="0"/>
        <w:rPr>
          <w:rFonts w:cs="Arial"/>
          <w:lang w:val="sr-Cyrl-RS" w:eastAsia="zh-CN"/>
        </w:rPr>
      </w:pPr>
      <w:r w:rsidRPr="00F10346">
        <w:rPr>
          <w:rFonts w:cs="Arial"/>
          <w:lang w:eastAsia="zh-CN"/>
        </w:rPr>
        <w:t>Назив из општег речника набавке:</w:t>
      </w:r>
      <w:r w:rsidR="00EC37E4" w:rsidRPr="00EC37E4">
        <w:t xml:space="preserve"> </w:t>
      </w:r>
      <w:r w:rsidR="006D558D">
        <w:rPr>
          <w:rFonts w:cs="Arial"/>
          <w:lang w:val="sr-Cyrl-RS" w:eastAsia="zh-CN"/>
        </w:rPr>
        <w:t>Уља за подмазивање турбина</w:t>
      </w:r>
    </w:p>
    <w:p w:rsidR="002E12CC" w:rsidRPr="006D558D"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6D558D">
        <w:rPr>
          <w:rFonts w:cs="Arial"/>
          <w:lang w:val="sr-Cyrl-RS" w:eastAsia="zh-CN"/>
        </w:rPr>
        <w:t>09211300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Pr="00EC37E4" w:rsidRDefault="00EC37E4" w:rsidP="002E12CC">
      <w:pPr>
        <w:tabs>
          <w:tab w:val="left" w:pos="1134"/>
        </w:tabs>
        <w:rPr>
          <w:rFonts w:cs="Arial"/>
          <w:lang w:val="sr-Cyrl-RS"/>
        </w:rPr>
      </w:pPr>
    </w:p>
    <w:p w:rsidR="0032186E" w:rsidRPr="00F10346" w:rsidRDefault="00DB369C" w:rsidP="00181E4C">
      <w:pPr>
        <w:pStyle w:val="Heading10"/>
        <w:numPr>
          <w:ilvl w:val="0"/>
          <w:numId w:val="20"/>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836EE2" w:rsidRPr="009A5FA5" w:rsidRDefault="0032186E" w:rsidP="00874F5B">
      <w:pPr>
        <w:rPr>
          <w:lang w:val="sr-Latn-RS"/>
        </w:rPr>
      </w:pPr>
      <w:proofErr w:type="gramStart"/>
      <w:r w:rsidRPr="00F10346">
        <w:t>(Врста, техничке карактеристике, квалитет, количина и опи</w:t>
      </w:r>
      <w:r w:rsidR="00836EE2">
        <w:t>с добара</w:t>
      </w:r>
      <w:r w:rsidR="00836EE2">
        <w:rPr>
          <w:lang w:val="sr-Cyrl-RS"/>
        </w:rPr>
        <w:t xml:space="preserve"> и </w:t>
      </w:r>
      <w:r w:rsidR="00836EE2">
        <w:t>техничка документација</w:t>
      </w:r>
      <w:r w:rsidR="00836EE2">
        <w:rPr>
          <w:lang w:val="sr-Cyrl-RS"/>
        </w:rPr>
        <w:t xml:space="preserve">, </w:t>
      </w:r>
      <w:r w:rsidRPr="00F10346">
        <w:t>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roofErr w:type="gramEnd"/>
    </w:p>
    <w:p w:rsidR="00D52169" w:rsidRPr="00F10346" w:rsidRDefault="00D52169" w:rsidP="00882155">
      <w:pPr>
        <w:spacing w:before="0"/>
        <w:rPr>
          <w:rFonts w:cs="Arial"/>
          <w:iCs/>
          <w:color w:val="00B0F0"/>
        </w:rPr>
      </w:pPr>
      <w:r w:rsidRPr="0095150E">
        <w:rPr>
          <w:rFonts w:cs="Arial"/>
          <w:iCs/>
          <w:color w:val="00B0F0"/>
        </w:rPr>
        <w:t>.</w:t>
      </w: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F2147D" w:rsidRPr="004037A9" w:rsidRDefault="001441BA"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4037A9">
        <w:rPr>
          <w:rFonts w:ascii="Arial" w:hAnsi="Arial" w:cs="Arial"/>
          <w:lang w:val="sr-Cyrl-RS"/>
        </w:rPr>
        <w:t xml:space="preserve">Турбинско уље мобил </w:t>
      </w:r>
      <w:r w:rsidR="00AA7F8D" w:rsidRPr="004037A9">
        <w:rPr>
          <w:rFonts w:ascii="Arial" w:hAnsi="Arial" w:cs="Arial"/>
          <w:lang w:val="sr-Cyrl-RS"/>
        </w:rPr>
        <w:t xml:space="preserve"> </w:t>
      </w:r>
      <w:r w:rsidRPr="004037A9">
        <w:rPr>
          <w:rFonts w:ascii="Arial" w:hAnsi="Arial" w:cs="Arial"/>
          <w:lang w:val="sr-Cyrl-RS"/>
        </w:rPr>
        <w:t>ДТЕ 732</w:t>
      </w:r>
      <w:r w:rsidR="00AA7F8D" w:rsidRPr="004037A9">
        <w:rPr>
          <w:rFonts w:ascii="Arial" w:hAnsi="Arial" w:cs="Arial"/>
          <w:lang w:val="sr-Cyrl-RS"/>
        </w:rPr>
        <w:t>, без цинка,</w:t>
      </w:r>
      <w:r w:rsidRPr="004037A9">
        <w:rPr>
          <w:rFonts w:ascii="Arial" w:hAnsi="Arial" w:cs="Arial"/>
          <w:lang w:val="sr-Cyrl-RS"/>
        </w:rPr>
        <w:t xml:space="preserve"> или одговарајуће у количини од 14.352литре</w:t>
      </w:r>
    </w:p>
    <w:p w:rsidR="00DB369C" w:rsidRDefault="0032186E" w:rsidP="0032186E">
      <w:pPr>
        <w:pStyle w:val="Heading10"/>
        <w:ind w:left="0" w:firstLine="0"/>
        <w:jc w:val="both"/>
        <w:rPr>
          <w:rFonts w:cs="Arial"/>
          <w:lang w:val="sr-Cyrl-RS"/>
        </w:rPr>
      </w:pPr>
      <w:r w:rsidRPr="0095150E">
        <w:rPr>
          <w:rFonts w:cs="Arial"/>
        </w:rPr>
        <w:t>3.2 Квалитет и т</w:t>
      </w:r>
      <w:r w:rsidR="00DB369C" w:rsidRPr="0095150E">
        <w:rPr>
          <w:rFonts w:cs="Arial"/>
        </w:rPr>
        <w:t>ехничке карактеристике (спецификације)</w:t>
      </w:r>
    </w:p>
    <w:p w:rsidR="004037A9" w:rsidRPr="004037A9" w:rsidRDefault="004037A9" w:rsidP="004037A9">
      <w:pPr>
        <w:rPr>
          <w:lang w:val="sr-Cyrl-RS" w:eastAsia="ar-SA"/>
        </w:rPr>
      </w:pPr>
      <w:r w:rsidRPr="004037A9">
        <w:rPr>
          <w:lang w:val="sr-Cyrl-RS" w:eastAsia="ar-SA"/>
        </w:rPr>
        <w:t>Понуђено уље треба да задовољи наведене спецификације и одобрења:</w:t>
      </w:r>
    </w:p>
    <w:p w:rsidR="004037A9" w:rsidRPr="004037A9" w:rsidRDefault="004037A9" w:rsidP="004037A9">
      <w:pPr>
        <w:rPr>
          <w:lang w:val="sr-Cyrl-RS" w:eastAsia="ar-SA"/>
        </w:rPr>
      </w:pPr>
      <w:r w:rsidRPr="004037A9">
        <w:rPr>
          <w:lang w:val="sr-Cyrl-RS" w:eastAsia="ar-SA"/>
        </w:rPr>
        <w:t xml:space="preserve">ISO 8068 L-TGB (Quality Level) , </w:t>
      </w:r>
    </w:p>
    <w:p w:rsidR="004037A9" w:rsidRPr="004037A9" w:rsidRDefault="004037A9" w:rsidP="004037A9">
      <w:pPr>
        <w:rPr>
          <w:lang w:val="sr-Cyrl-RS" w:eastAsia="ar-SA"/>
        </w:rPr>
      </w:pPr>
      <w:r w:rsidRPr="004037A9">
        <w:rPr>
          <w:lang w:val="sr-Cyrl-RS" w:eastAsia="ar-SA"/>
        </w:rPr>
        <w:t xml:space="preserve">Alstom Power - HTGD 90117 </w:t>
      </w:r>
    </w:p>
    <w:p w:rsidR="004037A9" w:rsidRPr="004037A9" w:rsidRDefault="004037A9" w:rsidP="004037A9">
      <w:pPr>
        <w:rPr>
          <w:lang w:val="sr-Cyrl-RS" w:eastAsia="ar-SA"/>
        </w:rPr>
      </w:pPr>
      <w:r w:rsidRPr="004037A9">
        <w:rPr>
          <w:lang w:val="sr-Cyrl-RS" w:eastAsia="ar-SA"/>
        </w:rPr>
        <w:t>ASTM 4304 -00,</w:t>
      </w:r>
    </w:p>
    <w:p w:rsidR="004037A9" w:rsidRPr="004037A9" w:rsidRDefault="004037A9" w:rsidP="004037A9">
      <w:pPr>
        <w:rPr>
          <w:lang w:val="sr-Cyrl-RS" w:eastAsia="ar-SA"/>
        </w:rPr>
      </w:pPr>
      <w:r w:rsidRPr="004037A9">
        <w:rPr>
          <w:lang w:val="sr-Cyrl-RS" w:eastAsia="ar-SA"/>
        </w:rPr>
        <w:t xml:space="preserve">или одговарајуће. </w:t>
      </w:r>
    </w:p>
    <w:p w:rsidR="004037A9" w:rsidRPr="004037A9" w:rsidRDefault="004037A9" w:rsidP="004037A9">
      <w:pPr>
        <w:rPr>
          <w:lang w:val="sr-Cyrl-RS" w:eastAsia="ar-SA"/>
        </w:rPr>
      </w:pPr>
      <w:r w:rsidRPr="004037A9">
        <w:rPr>
          <w:lang w:val="sr-Cyrl-RS" w:eastAsia="ar-SA"/>
        </w:rPr>
        <w:t>Спецификација за испитивање уља:</w:t>
      </w:r>
    </w:p>
    <w:p w:rsidR="004037A9" w:rsidRPr="004037A9" w:rsidRDefault="004037A9" w:rsidP="004037A9">
      <w:pPr>
        <w:rPr>
          <w:lang w:val="sr-Cyrl-RS" w:eastAsia="ar-SA"/>
        </w:rPr>
      </w:pPr>
      <w:r>
        <w:rPr>
          <w:lang w:val="sr-Cyrl-RS" w:eastAsia="ar-SA"/>
        </w:rPr>
        <w:t xml:space="preserve">  </w:t>
      </w:r>
      <w:r w:rsidRPr="004037A9">
        <w:rPr>
          <w:lang w:val="sr-Cyrl-RS" w:eastAsia="ar-SA"/>
        </w:rPr>
        <w:t>у склауду са стандардима  ISO 8068 и ASTM D 4304-00,</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2569"/>
        <w:gridCol w:w="2127"/>
        <w:gridCol w:w="1783"/>
        <w:gridCol w:w="2834"/>
      </w:tblGrid>
      <w:tr w:rsidR="004037A9" w:rsidTr="007A0D1B">
        <w:tc>
          <w:tcPr>
            <w:tcW w:w="468" w:type="dxa"/>
          </w:tcPr>
          <w:p w:rsidR="004037A9" w:rsidRPr="00AA080B" w:rsidRDefault="004037A9" w:rsidP="007A0D1B">
            <w:pPr>
              <w:rPr>
                <w:lang w:val="sr-Cyrl-RS"/>
              </w:rPr>
            </w:pPr>
            <w:r>
              <w:rPr>
                <w:lang w:val="sr-Cyrl-RS"/>
              </w:rPr>
              <w:t>р.б.</w:t>
            </w:r>
          </w:p>
        </w:tc>
        <w:tc>
          <w:tcPr>
            <w:tcW w:w="2592" w:type="dxa"/>
          </w:tcPr>
          <w:p w:rsidR="004037A9" w:rsidRDefault="004037A9" w:rsidP="007A0D1B">
            <w:pPr>
              <w:rPr>
                <w:lang w:val="sr-Latn-CS"/>
              </w:rPr>
            </w:pPr>
            <w:r>
              <w:rPr>
                <w:lang w:val="sr-Cyrl-RS"/>
              </w:rPr>
              <w:t>Врсте испитивања</w:t>
            </w:r>
          </w:p>
        </w:tc>
        <w:tc>
          <w:tcPr>
            <w:tcW w:w="2160" w:type="dxa"/>
          </w:tcPr>
          <w:p w:rsidR="004037A9" w:rsidRDefault="004037A9" w:rsidP="007A0D1B">
            <w:pPr>
              <w:rPr>
                <w:lang w:val="sr-Latn-CS"/>
              </w:rPr>
            </w:pPr>
            <w:r>
              <w:rPr>
                <w:lang w:val="sr-Cyrl-RS"/>
              </w:rPr>
              <w:t xml:space="preserve">Метода </w:t>
            </w:r>
          </w:p>
        </w:tc>
        <w:tc>
          <w:tcPr>
            <w:tcW w:w="1800" w:type="dxa"/>
          </w:tcPr>
          <w:p w:rsidR="004037A9" w:rsidRDefault="004037A9" w:rsidP="007A0D1B">
            <w:pPr>
              <w:rPr>
                <w:lang w:val="sr-Latn-CS"/>
              </w:rPr>
            </w:pPr>
            <w:r>
              <w:rPr>
                <w:lang w:val="sr-Cyrl-RS"/>
              </w:rPr>
              <w:t>Јединице мерења</w:t>
            </w:r>
          </w:p>
        </w:tc>
        <w:tc>
          <w:tcPr>
            <w:tcW w:w="2880" w:type="dxa"/>
          </w:tcPr>
          <w:p w:rsidR="004037A9" w:rsidRDefault="004037A9" w:rsidP="007A0D1B">
            <w:pPr>
              <w:rPr>
                <w:lang w:val="sr-Latn-CS"/>
              </w:rPr>
            </w:pPr>
            <w:r>
              <w:rPr>
                <w:lang w:val="sr-Cyrl-RS"/>
              </w:rPr>
              <w:t>Напомена</w:t>
            </w:r>
          </w:p>
        </w:tc>
      </w:tr>
      <w:tr w:rsidR="004037A9" w:rsidTr="007A0D1B">
        <w:tc>
          <w:tcPr>
            <w:tcW w:w="468" w:type="dxa"/>
          </w:tcPr>
          <w:p w:rsidR="004037A9" w:rsidRDefault="004037A9" w:rsidP="007A0D1B">
            <w:pPr>
              <w:rPr>
                <w:lang w:val="sr-Latn-CS"/>
              </w:rPr>
            </w:pPr>
            <w:r>
              <w:rPr>
                <w:lang w:val="sr-Latn-CS"/>
              </w:rPr>
              <w:t>1</w:t>
            </w:r>
          </w:p>
        </w:tc>
        <w:tc>
          <w:tcPr>
            <w:tcW w:w="2592" w:type="dxa"/>
          </w:tcPr>
          <w:p w:rsidR="004037A9" w:rsidRPr="005C1C1A" w:rsidRDefault="004037A9" w:rsidP="007A0D1B">
            <w:pPr>
              <w:rPr>
                <w:highlight w:val="yellow"/>
                <w:lang w:val="sr-Cyrl-RS"/>
              </w:rPr>
            </w:pPr>
            <w:r>
              <w:rPr>
                <w:lang w:val="sr-Cyrl-RS"/>
              </w:rPr>
              <w:t>Боја</w:t>
            </w:r>
          </w:p>
        </w:tc>
        <w:tc>
          <w:tcPr>
            <w:tcW w:w="2160" w:type="dxa"/>
          </w:tcPr>
          <w:p w:rsidR="004037A9" w:rsidRPr="008D5D18" w:rsidRDefault="004037A9" w:rsidP="007A0D1B">
            <w:pPr>
              <w:rPr>
                <w:lang w:val="sr-Latn-CS"/>
              </w:rPr>
            </w:pPr>
            <w:r w:rsidRPr="008D5D18">
              <w:rPr>
                <w:lang w:val="sr-Latn-CS"/>
              </w:rPr>
              <w:t>SRPS ISO 2049</w:t>
            </w:r>
          </w:p>
          <w:p w:rsidR="004037A9" w:rsidRPr="008D5D18" w:rsidRDefault="004037A9" w:rsidP="007A0D1B">
            <w:pPr>
              <w:rPr>
                <w:lang w:val="sr-Latn-CS"/>
              </w:rPr>
            </w:pPr>
            <w:r w:rsidRPr="008D5D18">
              <w:rPr>
                <w:lang w:val="sr-Latn-CS"/>
              </w:rPr>
              <w:t>ASTM D 1500</w:t>
            </w:r>
          </w:p>
        </w:tc>
        <w:tc>
          <w:tcPr>
            <w:tcW w:w="1800" w:type="dxa"/>
          </w:tcPr>
          <w:p w:rsidR="004037A9" w:rsidRDefault="004037A9" w:rsidP="007A0D1B">
            <w:pPr>
              <w:rPr>
                <w:lang w:val="sr-Latn-CS"/>
              </w:rPr>
            </w:pPr>
            <w:r>
              <w:rPr>
                <w:lang w:val="sr-Latn-CS"/>
              </w:rPr>
              <w:t>-</w:t>
            </w:r>
          </w:p>
        </w:tc>
        <w:tc>
          <w:tcPr>
            <w:tcW w:w="2880" w:type="dxa"/>
          </w:tcPr>
          <w:p w:rsidR="004037A9" w:rsidRDefault="004037A9" w:rsidP="007A0D1B">
            <w:pPr>
              <w:rPr>
                <w:lang w:val="sr-Latn-CS"/>
              </w:rPr>
            </w:pPr>
          </w:p>
        </w:tc>
      </w:tr>
      <w:tr w:rsidR="004037A9" w:rsidTr="007A0D1B">
        <w:tc>
          <w:tcPr>
            <w:tcW w:w="468" w:type="dxa"/>
          </w:tcPr>
          <w:p w:rsidR="004037A9" w:rsidRDefault="004037A9" w:rsidP="007A0D1B">
            <w:pPr>
              <w:rPr>
                <w:lang w:val="sr-Latn-CS"/>
              </w:rPr>
            </w:pPr>
            <w:r>
              <w:rPr>
                <w:lang w:val="sr-Latn-CS"/>
              </w:rPr>
              <w:t>2</w:t>
            </w:r>
          </w:p>
        </w:tc>
        <w:tc>
          <w:tcPr>
            <w:tcW w:w="2592" w:type="dxa"/>
          </w:tcPr>
          <w:p w:rsidR="004037A9" w:rsidRPr="00B75C98" w:rsidRDefault="004037A9" w:rsidP="007A0D1B">
            <w:pPr>
              <w:rPr>
                <w:lang w:val="sr-Latn-CS"/>
              </w:rPr>
            </w:pPr>
            <w:r>
              <w:rPr>
                <w:lang w:val="sr-Cyrl-RS"/>
              </w:rPr>
              <w:t xml:space="preserve">Садржај воде </w:t>
            </w:r>
          </w:p>
          <w:p w:rsidR="004037A9" w:rsidRPr="00B75C98" w:rsidRDefault="004037A9" w:rsidP="007A0D1B">
            <w:pPr>
              <w:rPr>
                <w:lang w:val="sr-Latn-CS"/>
              </w:rPr>
            </w:pPr>
          </w:p>
        </w:tc>
        <w:tc>
          <w:tcPr>
            <w:tcW w:w="2160" w:type="dxa"/>
          </w:tcPr>
          <w:p w:rsidR="004037A9" w:rsidRPr="008D5D18" w:rsidRDefault="004037A9" w:rsidP="007A0D1B">
            <w:pPr>
              <w:rPr>
                <w:lang w:val="sr-Latn-CS"/>
              </w:rPr>
            </w:pPr>
            <w:r w:rsidRPr="008D5D18">
              <w:rPr>
                <w:lang w:val="sr-Latn-CS"/>
              </w:rPr>
              <w:t>SRPS ISO 3733</w:t>
            </w:r>
          </w:p>
          <w:p w:rsidR="004037A9" w:rsidRPr="008D5D18" w:rsidRDefault="004037A9" w:rsidP="007A0D1B">
            <w:pPr>
              <w:rPr>
                <w:lang w:val="sr-Latn-CS"/>
              </w:rPr>
            </w:pPr>
            <w:r w:rsidRPr="008D5D18">
              <w:rPr>
                <w:lang w:val="sr-Latn-CS"/>
              </w:rPr>
              <w:t>ASTM D 6304</w:t>
            </w:r>
          </w:p>
        </w:tc>
        <w:tc>
          <w:tcPr>
            <w:tcW w:w="1800" w:type="dxa"/>
          </w:tcPr>
          <w:p w:rsidR="004037A9" w:rsidRPr="00B75C98" w:rsidRDefault="004037A9" w:rsidP="007A0D1B">
            <w:pPr>
              <w:rPr>
                <w:lang w:val="sr-Latn-CS"/>
              </w:rPr>
            </w:pPr>
            <w:r w:rsidRPr="00B75C98">
              <w:rPr>
                <w:lang w:val="sr-Latn-CS"/>
              </w:rPr>
              <w:t>%</w:t>
            </w:r>
          </w:p>
          <w:p w:rsidR="004037A9" w:rsidRPr="00B75C98" w:rsidRDefault="004037A9" w:rsidP="007A0D1B">
            <w:pPr>
              <w:rPr>
                <w:lang w:val="sr-Latn-CS"/>
              </w:rPr>
            </w:pPr>
            <w:r w:rsidRPr="00B75C98">
              <w:rPr>
                <w:lang w:val="sr-Latn-CS"/>
              </w:rPr>
              <w:t>ppm</w:t>
            </w:r>
          </w:p>
        </w:tc>
        <w:tc>
          <w:tcPr>
            <w:tcW w:w="2880" w:type="dxa"/>
          </w:tcPr>
          <w:p w:rsidR="004037A9" w:rsidRDefault="004037A9" w:rsidP="007A0D1B">
            <w:pPr>
              <w:rPr>
                <w:lang w:val="sr-Latn-CS"/>
              </w:rPr>
            </w:pPr>
          </w:p>
        </w:tc>
      </w:tr>
      <w:tr w:rsidR="004037A9" w:rsidTr="007A0D1B">
        <w:tc>
          <w:tcPr>
            <w:tcW w:w="468" w:type="dxa"/>
          </w:tcPr>
          <w:p w:rsidR="004037A9" w:rsidRDefault="004037A9" w:rsidP="007A0D1B">
            <w:pPr>
              <w:rPr>
                <w:lang w:val="sr-Latn-CS"/>
              </w:rPr>
            </w:pPr>
            <w:r>
              <w:rPr>
                <w:lang w:val="sr-Latn-CS"/>
              </w:rPr>
              <w:t>3</w:t>
            </w:r>
          </w:p>
        </w:tc>
        <w:tc>
          <w:tcPr>
            <w:tcW w:w="2592" w:type="dxa"/>
          </w:tcPr>
          <w:p w:rsidR="004037A9" w:rsidRPr="008D5D18" w:rsidRDefault="004037A9" w:rsidP="007A0D1B">
            <w:pPr>
              <w:rPr>
                <w:lang w:val="sr-Latn-CS"/>
              </w:rPr>
            </w:pPr>
            <w:r>
              <w:rPr>
                <w:lang w:val="sr-Cyrl-RS"/>
              </w:rPr>
              <w:t>Кинематска вискозност на</w:t>
            </w:r>
            <w:r w:rsidRPr="008D5D18">
              <w:rPr>
                <w:lang w:val="sr-Latn-CS"/>
              </w:rPr>
              <w:t xml:space="preserve"> 40 °C</w:t>
            </w:r>
          </w:p>
        </w:tc>
        <w:tc>
          <w:tcPr>
            <w:tcW w:w="2160" w:type="dxa"/>
          </w:tcPr>
          <w:p w:rsidR="004037A9" w:rsidRPr="008D5D18" w:rsidRDefault="004037A9" w:rsidP="007A0D1B">
            <w:pPr>
              <w:rPr>
                <w:lang w:val="sr-Latn-CS"/>
              </w:rPr>
            </w:pPr>
            <w:r w:rsidRPr="008D5D18">
              <w:rPr>
                <w:lang w:val="sr-Latn-CS"/>
              </w:rPr>
              <w:t>SRPS ISO 3104</w:t>
            </w:r>
          </w:p>
          <w:p w:rsidR="004037A9" w:rsidRPr="008D5D18" w:rsidRDefault="004037A9" w:rsidP="007A0D1B">
            <w:pPr>
              <w:rPr>
                <w:lang w:val="sr-Latn-CS"/>
              </w:rPr>
            </w:pPr>
            <w:r w:rsidRPr="008D5D18">
              <w:rPr>
                <w:lang w:val="sr-Latn-CS"/>
              </w:rPr>
              <w:t>ASTM D 445</w:t>
            </w:r>
          </w:p>
        </w:tc>
        <w:tc>
          <w:tcPr>
            <w:tcW w:w="1800" w:type="dxa"/>
          </w:tcPr>
          <w:p w:rsidR="004037A9" w:rsidRDefault="004037A9" w:rsidP="007A0D1B">
            <w:pPr>
              <w:rPr>
                <w:lang w:val="sr-Latn-CS"/>
              </w:rPr>
            </w:pPr>
            <w:r>
              <w:rPr>
                <w:lang w:val="sr-Latn-CS"/>
              </w:rPr>
              <w:t>mm</w:t>
            </w:r>
            <w:r>
              <w:rPr>
                <w:vertAlign w:val="superscript"/>
                <w:lang w:val="sr-Latn-CS"/>
              </w:rPr>
              <w:t>2</w:t>
            </w:r>
            <w:r>
              <w:rPr>
                <w:lang w:val="sr-Latn-CS"/>
              </w:rPr>
              <w:t>/s</w:t>
            </w:r>
          </w:p>
        </w:tc>
        <w:tc>
          <w:tcPr>
            <w:tcW w:w="2880" w:type="dxa"/>
          </w:tcPr>
          <w:p w:rsidR="004037A9" w:rsidRDefault="004037A9" w:rsidP="007A0D1B">
            <w:pPr>
              <w:rPr>
                <w:lang w:val="sr-Latn-CS"/>
              </w:rPr>
            </w:pPr>
          </w:p>
        </w:tc>
      </w:tr>
      <w:tr w:rsidR="004037A9" w:rsidTr="007A0D1B">
        <w:tc>
          <w:tcPr>
            <w:tcW w:w="468" w:type="dxa"/>
          </w:tcPr>
          <w:p w:rsidR="004037A9" w:rsidRDefault="004037A9" w:rsidP="007A0D1B">
            <w:pPr>
              <w:rPr>
                <w:lang w:val="sr-Latn-CS"/>
              </w:rPr>
            </w:pPr>
            <w:r>
              <w:rPr>
                <w:lang w:val="sr-Latn-CS"/>
              </w:rPr>
              <w:t>4</w:t>
            </w:r>
          </w:p>
        </w:tc>
        <w:tc>
          <w:tcPr>
            <w:tcW w:w="2592" w:type="dxa"/>
          </w:tcPr>
          <w:p w:rsidR="004037A9" w:rsidRPr="008D5D18" w:rsidRDefault="004037A9" w:rsidP="007A0D1B">
            <w:pPr>
              <w:rPr>
                <w:lang w:val="sr-Latn-CS"/>
              </w:rPr>
            </w:pPr>
            <w:r>
              <w:rPr>
                <w:lang w:val="sr-Cyrl-RS"/>
              </w:rPr>
              <w:t>Кинематска вискозност на</w:t>
            </w:r>
            <w:r w:rsidRPr="008D5D18">
              <w:rPr>
                <w:lang w:val="sr-Latn-CS"/>
              </w:rPr>
              <w:t xml:space="preserve"> 100 °C</w:t>
            </w:r>
          </w:p>
        </w:tc>
        <w:tc>
          <w:tcPr>
            <w:tcW w:w="2160" w:type="dxa"/>
          </w:tcPr>
          <w:p w:rsidR="004037A9" w:rsidRPr="008D5D18" w:rsidRDefault="004037A9" w:rsidP="007A0D1B">
            <w:pPr>
              <w:rPr>
                <w:lang w:val="sr-Latn-CS"/>
              </w:rPr>
            </w:pPr>
            <w:r w:rsidRPr="008D5D18">
              <w:rPr>
                <w:lang w:val="sr-Latn-CS"/>
              </w:rPr>
              <w:t>SRPS ISO 3104</w:t>
            </w:r>
          </w:p>
          <w:p w:rsidR="004037A9" w:rsidRPr="008D5D18" w:rsidRDefault="004037A9" w:rsidP="007A0D1B">
            <w:pPr>
              <w:rPr>
                <w:lang w:val="sr-Latn-CS"/>
              </w:rPr>
            </w:pPr>
          </w:p>
        </w:tc>
        <w:tc>
          <w:tcPr>
            <w:tcW w:w="1800" w:type="dxa"/>
          </w:tcPr>
          <w:p w:rsidR="004037A9" w:rsidRDefault="004037A9" w:rsidP="007A0D1B">
            <w:pPr>
              <w:rPr>
                <w:lang w:val="sr-Latn-CS"/>
              </w:rPr>
            </w:pPr>
            <w:r>
              <w:rPr>
                <w:lang w:val="sr-Latn-CS"/>
              </w:rPr>
              <w:t>mm</w:t>
            </w:r>
            <w:r>
              <w:rPr>
                <w:vertAlign w:val="superscript"/>
                <w:lang w:val="sr-Latn-CS"/>
              </w:rPr>
              <w:t>2</w:t>
            </w:r>
            <w:r>
              <w:rPr>
                <w:lang w:val="sr-Latn-CS"/>
              </w:rPr>
              <w:t>/s</w:t>
            </w:r>
          </w:p>
        </w:tc>
        <w:tc>
          <w:tcPr>
            <w:tcW w:w="2880" w:type="dxa"/>
          </w:tcPr>
          <w:p w:rsidR="004037A9" w:rsidRDefault="004037A9" w:rsidP="007A0D1B">
            <w:pPr>
              <w:rPr>
                <w:lang w:val="sr-Latn-CS"/>
              </w:rPr>
            </w:pPr>
          </w:p>
        </w:tc>
      </w:tr>
      <w:tr w:rsidR="004037A9" w:rsidTr="007A0D1B">
        <w:tc>
          <w:tcPr>
            <w:tcW w:w="468" w:type="dxa"/>
          </w:tcPr>
          <w:p w:rsidR="004037A9" w:rsidRDefault="004037A9" w:rsidP="007A0D1B">
            <w:pPr>
              <w:rPr>
                <w:lang w:val="sr-Latn-CS"/>
              </w:rPr>
            </w:pPr>
            <w:r>
              <w:rPr>
                <w:lang w:val="sr-Latn-CS"/>
              </w:rPr>
              <w:t>5</w:t>
            </w:r>
          </w:p>
        </w:tc>
        <w:tc>
          <w:tcPr>
            <w:tcW w:w="2592" w:type="dxa"/>
          </w:tcPr>
          <w:p w:rsidR="004037A9" w:rsidRPr="00103588" w:rsidRDefault="004037A9" w:rsidP="007A0D1B">
            <w:pPr>
              <w:rPr>
                <w:highlight w:val="yellow"/>
                <w:lang w:val="sr-Latn-CS"/>
              </w:rPr>
            </w:pPr>
            <w:r>
              <w:rPr>
                <w:lang w:val="sr-Cyrl-RS"/>
              </w:rPr>
              <w:t>Индекс вискозности</w:t>
            </w:r>
          </w:p>
        </w:tc>
        <w:tc>
          <w:tcPr>
            <w:tcW w:w="2160" w:type="dxa"/>
          </w:tcPr>
          <w:p w:rsidR="004037A9" w:rsidRPr="008D5D18" w:rsidRDefault="004037A9" w:rsidP="007A0D1B">
            <w:pPr>
              <w:rPr>
                <w:lang w:val="sr-Latn-CS"/>
              </w:rPr>
            </w:pPr>
            <w:r w:rsidRPr="008D5D18">
              <w:rPr>
                <w:lang w:val="sr-Latn-CS"/>
              </w:rPr>
              <w:t>SRPS ISO 2909</w:t>
            </w:r>
          </w:p>
          <w:p w:rsidR="004037A9" w:rsidRPr="008D5D18" w:rsidRDefault="004037A9" w:rsidP="007A0D1B">
            <w:pPr>
              <w:rPr>
                <w:lang w:val="sr-Latn-CS"/>
              </w:rPr>
            </w:pPr>
            <w:r w:rsidRPr="008D5D18">
              <w:rPr>
                <w:lang w:val="sr-Latn-CS"/>
              </w:rPr>
              <w:t>ASTM D 2270</w:t>
            </w:r>
          </w:p>
        </w:tc>
        <w:tc>
          <w:tcPr>
            <w:tcW w:w="1800" w:type="dxa"/>
          </w:tcPr>
          <w:p w:rsidR="004037A9" w:rsidRDefault="004037A9" w:rsidP="007A0D1B">
            <w:pPr>
              <w:rPr>
                <w:lang w:val="sr-Latn-CS"/>
              </w:rPr>
            </w:pPr>
            <w:r>
              <w:rPr>
                <w:lang w:val="sr-Latn-CS"/>
              </w:rPr>
              <w:t>-</w:t>
            </w:r>
          </w:p>
        </w:tc>
        <w:tc>
          <w:tcPr>
            <w:tcW w:w="2880" w:type="dxa"/>
          </w:tcPr>
          <w:p w:rsidR="004037A9" w:rsidRDefault="004037A9" w:rsidP="007A0D1B">
            <w:pPr>
              <w:rPr>
                <w:lang w:val="sr-Latn-CS"/>
              </w:rPr>
            </w:pPr>
          </w:p>
        </w:tc>
      </w:tr>
      <w:tr w:rsidR="004037A9" w:rsidTr="007A0D1B">
        <w:tc>
          <w:tcPr>
            <w:tcW w:w="468" w:type="dxa"/>
          </w:tcPr>
          <w:p w:rsidR="004037A9" w:rsidRDefault="004037A9" w:rsidP="007A0D1B">
            <w:pPr>
              <w:rPr>
                <w:lang w:val="sr-Latn-CS"/>
              </w:rPr>
            </w:pPr>
            <w:r>
              <w:rPr>
                <w:lang w:val="sr-Latn-CS"/>
              </w:rPr>
              <w:t>6</w:t>
            </w:r>
          </w:p>
        </w:tc>
        <w:tc>
          <w:tcPr>
            <w:tcW w:w="2592" w:type="dxa"/>
          </w:tcPr>
          <w:p w:rsidR="004037A9" w:rsidRPr="008D5D18" w:rsidRDefault="004037A9" w:rsidP="007A0D1B">
            <w:pPr>
              <w:rPr>
                <w:lang w:val="sr-Latn-CS"/>
              </w:rPr>
            </w:pPr>
            <w:r>
              <w:rPr>
                <w:lang w:val="sr-Cyrl-RS"/>
              </w:rPr>
              <w:t xml:space="preserve">Температура паљења </w:t>
            </w:r>
          </w:p>
        </w:tc>
        <w:tc>
          <w:tcPr>
            <w:tcW w:w="2160" w:type="dxa"/>
          </w:tcPr>
          <w:p w:rsidR="004037A9" w:rsidRPr="008D5D18" w:rsidRDefault="004037A9" w:rsidP="007A0D1B">
            <w:pPr>
              <w:rPr>
                <w:lang w:val="sr-Latn-CS"/>
              </w:rPr>
            </w:pPr>
            <w:r w:rsidRPr="008D5D18">
              <w:rPr>
                <w:lang w:val="sr-Latn-CS"/>
              </w:rPr>
              <w:t xml:space="preserve">SRPS EN ISO 2719 </w:t>
            </w:r>
          </w:p>
          <w:p w:rsidR="004037A9" w:rsidRPr="008D5D18" w:rsidRDefault="004037A9" w:rsidP="007A0D1B">
            <w:pPr>
              <w:rPr>
                <w:lang w:val="sr-Latn-CS"/>
              </w:rPr>
            </w:pPr>
            <w:r w:rsidRPr="008D5D18">
              <w:rPr>
                <w:lang w:val="sr-Latn-CS"/>
              </w:rPr>
              <w:t>ASTM D 92</w:t>
            </w:r>
          </w:p>
        </w:tc>
        <w:tc>
          <w:tcPr>
            <w:tcW w:w="1800" w:type="dxa"/>
          </w:tcPr>
          <w:p w:rsidR="004037A9" w:rsidRPr="008D5D18" w:rsidRDefault="004037A9" w:rsidP="007A0D1B">
            <w:pPr>
              <w:rPr>
                <w:lang w:val="sr-Latn-CS"/>
              </w:rPr>
            </w:pPr>
            <w:r w:rsidRPr="008D5D18">
              <w:rPr>
                <w:lang w:val="sr-Latn-CS"/>
              </w:rPr>
              <w:t>°C</w:t>
            </w:r>
          </w:p>
        </w:tc>
        <w:tc>
          <w:tcPr>
            <w:tcW w:w="2880" w:type="dxa"/>
          </w:tcPr>
          <w:p w:rsidR="004037A9" w:rsidRDefault="004037A9" w:rsidP="007A0D1B">
            <w:pPr>
              <w:rPr>
                <w:lang w:val="sr-Latn-CS"/>
              </w:rPr>
            </w:pPr>
          </w:p>
        </w:tc>
      </w:tr>
      <w:tr w:rsidR="004037A9" w:rsidTr="007A0D1B">
        <w:tc>
          <w:tcPr>
            <w:tcW w:w="468" w:type="dxa"/>
          </w:tcPr>
          <w:p w:rsidR="004037A9" w:rsidRDefault="004037A9" w:rsidP="007A0D1B">
            <w:pPr>
              <w:rPr>
                <w:lang w:val="sr-Latn-CS"/>
              </w:rPr>
            </w:pPr>
            <w:r>
              <w:rPr>
                <w:lang w:val="sr-Latn-CS"/>
              </w:rPr>
              <w:t>7</w:t>
            </w:r>
          </w:p>
        </w:tc>
        <w:tc>
          <w:tcPr>
            <w:tcW w:w="2592" w:type="dxa"/>
          </w:tcPr>
          <w:p w:rsidR="004037A9" w:rsidRPr="008D5D18" w:rsidRDefault="004037A9" w:rsidP="007A0D1B">
            <w:pPr>
              <w:rPr>
                <w:lang w:val="sr-Latn-CS"/>
              </w:rPr>
            </w:pPr>
            <w:r>
              <w:rPr>
                <w:lang w:val="sr-Cyrl-RS"/>
              </w:rPr>
              <w:t xml:space="preserve">Деаерација </w:t>
            </w:r>
          </w:p>
        </w:tc>
        <w:tc>
          <w:tcPr>
            <w:tcW w:w="2160" w:type="dxa"/>
          </w:tcPr>
          <w:p w:rsidR="004037A9" w:rsidRPr="008D5D18" w:rsidRDefault="004037A9" w:rsidP="007A0D1B">
            <w:pPr>
              <w:rPr>
                <w:lang w:val="sr-Latn-CS"/>
              </w:rPr>
            </w:pPr>
            <w:r w:rsidRPr="008D5D18">
              <w:rPr>
                <w:lang w:val="sr-Latn-CS"/>
              </w:rPr>
              <w:t>SRPS ISO 9120</w:t>
            </w:r>
          </w:p>
          <w:p w:rsidR="004037A9" w:rsidRPr="008D5D18" w:rsidRDefault="004037A9" w:rsidP="007A0D1B">
            <w:pPr>
              <w:rPr>
                <w:lang w:val="sr-Latn-CS"/>
              </w:rPr>
            </w:pPr>
            <w:r w:rsidRPr="008D5D18">
              <w:rPr>
                <w:lang w:val="sr-Latn-CS"/>
              </w:rPr>
              <w:t>ASTM D 3427</w:t>
            </w:r>
          </w:p>
        </w:tc>
        <w:tc>
          <w:tcPr>
            <w:tcW w:w="1800" w:type="dxa"/>
          </w:tcPr>
          <w:p w:rsidR="004037A9" w:rsidRPr="008D5D18" w:rsidRDefault="004037A9" w:rsidP="007A0D1B">
            <w:pPr>
              <w:rPr>
                <w:lang w:val="sr-Latn-CS"/>
              </w:rPr>
            </w:pPr>
            <w:r w:rsidRPr="008D5D18">
              <w:rPr>
                <w:lang w:val="sr-Latn-CS"/>
              </w:rPr>
              <w:t>min</w:t>
            </w:r>
          </w:p>
        </w:tc>
        <w:tc>
          <w:tcPr>
            <w:tcW w:w="2880" w:type="dxa"/>
          </w:tcPr>
          <w:p w:rsidR="004037A9" w:rsidRDefault="004037A9" w:rsidP="007A0D1B">
            <w:pPr>
              <w:rPr>
                <w:lang w:val="sr-Latn-CS"/>
              </w:rPr>
            </w:pPr>
          </w:p>
        </w:tc>
      </w:tr>
      <w:tr w:rsidR="004037A9" w:rsidTr="007A0D1B">
        <w:tc>
          <w:tcPr>
            <w:tcW w:w="468" w:type="dxa"/>
          </w:tcPr>
          <w:p w:rsidR="004037A9" w:rsidRDefault="004037A9" w:rsidP="007A0D1B">
            <w:pPr>
              <w:rPr>
                <w:lang w:val="sr-Latn-CS"/>
              </w:rPr>
            </w:pPr>
            <w:r>
              <w:rPr>
                <w:lang w:val="sr-Latn-CS"/>
              </w:rPr>
              <w:t>8</w:t>
            </w:r>
          </w:p>
        </w:tc>
        <w:tc>
          <w:tcPr>
            <w:tcW w:w="2592" w:type="dxa"/>
          </w:tcPr>
          <w:p w:rsidR="004037A9" w:rsidRPr="008D5D18" w:rsidRDefault="004037A9" w:rsidP="007A0D1B">
            <w:pPr>
              <w:rPr>
                <w:lang w:val="sr-Latn-CS"/>
              </w:rPr>
            </w:pPr>
            <w:r>
              <w:rPr>
                <w:lang w:val="sr-Cyrl-RS"/>
              </w:rPr>
              <w:t xml:space="preserve">Деемулзивност </w:t>
            </w:r>
          </w:p>
        </w:tc>
        <w:tc>
          <w:tcPr>
            <w:tcW w:w="2160" w:type="dxa"/>
          </w:tcPr>
          <w:p w:rsidR="004037A9" w:rsidRPr="008D5D18" w:rsidRDefault="004037A9" w:rsidP="007A0D1B">
            <w:pPr>
              <w:rPr>
                <w:lang w:val="sr-Latn-CS"/>
              </w:rPr>
            </w:pPr>
            <w:r w:rsidRPr="008D5D18">
              <w:rPr>
                <w:lang w:val="sr-Latn-CS"/>
              </w:rPr>
              <w:t>SRPS ISO 6614</w:t>
            </w:r>
          </w:p>
          <w:p w:rsidR="004037A9" w:rsidRPr="008D5D18" w:rsidRDefault="004037A9" w:rsidP="007A0D1B">
            <w:pPr>
              <w:rPr>
                <w:lang w:val="sr-Latn-CS"/>
              </w:rPr>
            </w:pPr>
            <w:r w:rsidRPr="008D5D18">
              <w:rPr>
                <w:lang w:val="sr-Latn-CS"/>
              </w:rPr>
              <w:t>ASTM D 1401</w:t>
            </w:r>
          </w:p>
        </w:tc>
        <w:tc>
          <w:tcPr>
            <w:tcW w:w="1800" w:type="dxa"/>
          </w:tcPr>
          <w:p w:rsidR="004037A9" w:rsidRPr="008D5D18" w:rsidRDefault="004037A9" w:rsidP="007A0D1B">
            <w:pPr>
              <w:rPr>
                <w:lang w:val="sr-Latn-CS"/>
              </w:rPr>
            </w:pPr>
            <w:r w:rsidRPr="008D5D18">
              <w:rPr>
                <w:lang w:val="sr-Latn-CS"/>
              </w:rPr>
              <w:t>mL-mL-mL / min</w:t>
            </w:r>
          </w:p>
        </w:tc>
        <w:tc>
          <w:tcPr>
            <w:tcW w:w="2880" w:type="dxa"/>
          </w:tcPr>
          <w:p w:rsidR="004037A9" w:rsidRDefault="004037A9" w:rsidP="007A0D1B">
            <w:pPr>
              <w:rPr>
                <w:lang w:val="sr-Latn-CS"/>
              </w:rPr>
            </w:pPr>
          </w:p>
        </w:tc>
      </w:tr>
      <w:tr w:rsidR="004037A9" w:rsidTr="007A0D1B">
        <w:tc>
          <w:tcPr>
            <w:tcW w:w="468" w:type="dxa"/>
          </w:tcPr>
          <w:p w:rsidR="004037A9" w:rsidRDefault="004037A9" w:rsidP="007A0D1B">
            <w:pPr>
              <w:rPr>
                <w:lang w:val="sr-Latn-CS"/>
              </w:rPr>
            </w:pPr>
            <w:r>
              <w:rPr>
                <w:lang w:val="sr-Latn-CS"/>
              </w:rPr>
              <w:t>9</w:t>
            </w:r>
          </w:p>
        </w:tc>
        <w:tc>
          <w:tcPr>
            <w:tcW w:w="2592" w:type="dxa"/>
          </w:tcPr>
          <w:p w:rsidR="004037A9" w:rsidRPr="008D5D18" w:rsidRDefault="004037A9" w:rsidP="007A0D1B">
            <w:pPr>
              <w:rPr>
                <w:lang w:val="sr-Latn-CS"/>
              </w:rPr>
            </w:pPr>
            <w:r>
              <w:rPr>
                <w:lang w:val="sr-Cyrl-RS"/>
              </w:rPr>
              <w:t>Киселински број</w:t>
            </w:r>
            <w:r w:rsidRPr="008D5D18">
              <w:rPr>
                <w:lang w:val="sr-Latn-CS"/>
              </w:rPr>
              <w:t>, TAN</w:t>
            </w:r>
          </w:p>
        </w:tc>
        <w:tc>
          <w:tcPr>
            <w:tcW w:w="2160" w:type="dxa"/>
          </w:tcPr>
          <w:p w:rsidR="004037A9" w:rsidRPr="008D5D18" w:rsidRDefault="004037A9" w:rsidP="007A0D1B">
            <w:pPr>
              <w:rPr>
                <w:lang w:val="sr-Latn-CS"/>
              </w:rPr>
            </w:pPr>
            <w:r w:rsidRPr="008D5D18">
              <w:rPr>
                <w:lang w:val="sr-Latn-CS"/>
              </w:rPr>
              <w:t>SRPS ISO 6619</w:t>
            </w:r>
          </w:p>
          <w:p w:rsidR="004037A9" w:rsidRPr="008D5D18" w:rsidRDefault="004037A9" w:rsidP="007A0D1B">
            <w:pPr>
              <w:rPr>
                <w:lang w:val="sr-Latn-CS"/>
              </w:rPr>
            </w:pPr>
            <w:r w:rsidRPr="008D5D18">
              <w:rPr>
                <w:lang w:val="sr-Latn-CS"/>
              </w:rPr>
              <w:t>ASTM D 664</w:t>
            </w:r>
          </w:p>
        </w:tc>
        <w:tc>
          <w:tcPr>
            <w:tcW w:w="1800" w:type="dxa"/>
          </w:tcPr>
          <w:p w:rsidR="004037A9" w:rsidRPr="008D5D18" w:rsidRDefault="004037A9" w:rsidP="007A0D1B">
            <w:pPr>
              <w:rPr>
                <w:lang w:val="sr-Latn-CS"/>
              </w:rPr>
            </w:pPr>
            <w:r w:rsidRPr="008D5D18">
              <w:rPr>
                <w:lang w:val="sr-Latn-CS"/>
              </w:rPr>
              <w:t>mg KOH/g</w:t>
            </w:r>
          </w:p>
        </w:tc>
        <w:tc>
          <w:tcPr>
            <w:tcW w:w="2880" w:type="dxa"/>
          </w:tcPr>
          <w:p w:rsidR="004037A9" w:rsidRDefault="004037A9" w:rsidP="007A0D1B">
            <w:pPr>
              <w:rPr>
                <w:lang w:val="sr-Latn-CS"/>
              </w:rPr>
            </w:pPr>
          </w:p>
        </w:tc>
      </w:tr>
      <w:tr w:rsidR="004037A9" w:rsidTr="007A0D1B">
        <w:tc>
          <w:tcPr>
            <w:tcW w:w="468" w:type="dxa"/>
          </w:tcPr>
          <w:p w:rsidR="004037A9" w:rsidRDefault="004037A9" w:rsidP="007A0D1B">
            <w:pPr>
              <w:rPr>
                <w:lang w:val="sr-Latn-CS"/>
              </w:rPr>
            </w:pPr>
            <w:r>
              <w:rPr>
                <w:lang w:val="sr-Latn-CS"/>
              </w:rPr>
              <w:t>10</w:t>
            </w:r>
          </w:p>
        </w:tc>
        <w:tc>
          <w:tcPr>
            <w:tcW w:w="2592" w:type="dxa"/>
          </w:tcPr>
          <w:p w:rsidR="004037A9" w:rsidRPr="008D5D18" w:rsidRDefault="004037A9" w:rsidP="007A0D1B">
            <w:pPr>
              <w:rPr>
                <w:lang w:val="sr-Latn-CS"/>
              </w:rPr>
            </w:pPr>
            <w:r>
              <w:rPr>
                <w:lang w:val="sr-Cyrl-RS"/>
              </w:rPr>
              <w:t xml:space="preserve">Оксидацина стабилност </w:t>
            </w:r>
          </w:p>
        </w:tc>
        <w:tc>
          <w:tcPr>
            <w:tcW w:w="2160" w:type="dxa"/>
          </w:tcPr>
          <w:p w:rsidR="004037A9" w:rsidRPr="008D5D18" w:rsidRDefault="004037A9" w:rsidP="007A0D1B">
            <w:pPr>
              <w:rPr>
                <w:lang w:val="sr-Latn-CS"/>
              </w:rPr>
            </w:pPr>
            <w:r w:rsidRPr="008D5D18">
              <w:rPr>
                <w:lang w:val="sr-Latn-CS"/>
              </w:rPr>
              <w:t>ASTM D 2272</w:t>
            </w:r>
          </w:p>
        </w:tc>
        <w:tc>
          <w:tcPr>
            <w:tcW w:w="1800" w:type="dxa"/>
          </w:tcPr>
          <w:p w:rsidR="004037A9" w:rsidRPr="008D5D18" w:rsidRDefault="004037A9" w:rsidP="007A0D1B">
            <w:pPr>
              <w:rPr>
                <w:lang w:val="sr-Latn-CS"/>
              </w:rPr>
            </w:pPr>
            <w:r w:rsidRPr="008D5D18">
              <w:rPr>
                <w:lang w:val="sr-Latn-CS"/>
              </w:rPr>
              <w:t>min</w:t>
            </w:r>
          </w:p>
        </w:tc>
        <w:tc>
          <w:tcPr>
            <w:tcW w:w="2880" w:type="dxa"/>
          </w:tcPr>
          <w:p w:rsidR="004037A9" w:rsidRDefault="004037A9" w:rsidP="007A0D1B">
            <w:pPr>
              <w:rPr>
                <w:lang w:val="sr-Latn-CS"/>
              </w:rPr>
            </w:pPr>
          </w:p>
        </w:tc>
      </w:tr>
      <w:tr w:rsidR="004037A9" w:rsidTr="007A0D1B">
        <w:tc>
          <w:tcPr>
            <w:tcW w:w="468" w:type="dxa"/>
          </w:tcPr>
          <w:p w:rsidR="004037A9" w:rsidRDefault="004037A9" w:rsidP="007A0D1B">
            <w:pPr>
              <w:rPr>
                <w:lang w:val="sr-Latn-CS"/>
              </w:rPr>
            </w:pPr>
            <w:r>
              <w:rPr>
                <w:lang w:val="sr-Latn-CS"/>
              </w:rPr>
              <w:lastRenderedPageBreak/>
              <w:t>11</w:t>
            </w:r>
          </w:p>
        </w:tc>
        <w:tc>
          <w:tcPr>
            <w:tcW w:w="2592" w:type="dxa"/>
          </w:tcPr>
          <w:p w:rsidR="004037A9" w:rsidRPr="008D5D18" w:rsidRDefault="004037A9" w:rsidP="007A0D1B">
            <w:pPr>
              <w:rPr>
                <w:lang w:val="sr-Latn-CS"/>
              </w:rPr>
            </w:pPr>
            <w:r>
              <w:rPr>
                <w:lang w:val="sr-Cyrl-RS"/>
              </w:rPr>
              <w:t xml:space="preserve">Склоност стварања пене </w:t>
            </w:r>
            <w:r w:rsidRPr="008D5D18">
              <w:rPr>
                <w:lang w:val="sr-Latn-CS"/>
              </w:rPr>
              <w:t>(</w:t>
            </w:r>
            <w:r>
              <w:rPr>
                <w:lang w:val="sr-Cyrl-RS"/>
              </w:rPr>
              <w:t>пенушање</w:t>
            </w:r>
            <w:r w:rsidRPr="008D5D18">
              <w:rPr>
                <w:lang w:val="sr-Latn-CS"/>
              </w:rPr>
              <w:t>)</w:t>
            </w:r>
          </w:p>
        </w:tc>
        <w:tc>
          <w:tcPr>
            <w:tcW w:w="2160" w:type="dxa"/>
          </w:tcPr>
          <w:p w:rsidR="004037A9" w:rsidRPr="008D5D18" w:rsidRDefault="004037A9" w:rsidP="007A0D1B">
            <w:pPr>
              <w:rPr>
                <w:lang w:val="sr-Latn-CS"/>
              </w:rPr>
            </w:pPr>
            <w:r w:rsidRPr="008D5D18">
              <w:rPr>
                <w:lang w:val="sr-Latn-CS"/>
              </w:rPr>
              <w:t>SRPS ISO 6247</w:t>
            </w:r>
          </w:p>
          <w:p w:rsidR="004037A9" w:rsidRPr="008D5D18" w:rsidRDefault="004037A9" w:rsidP="007A0D1B">
            <w:pPr>
              <w:rPr>
                <w:lang w:val="sr-Latn-CS"/>
              </w:rPr>
            </w:pPr>
            <w:r w:rsidRPr="008D5D18">
              <w:rPr>
                <w:lang w:val="sr-Latn-CS"/>
              </w:rPr>
              <w:t>ASTM D 892</w:t>
            </w:r>
          </w:p>
        </w:tc>
        <w:tc>
          <w:tcPr>
            <w:tcW w:w="1800" w:type="dxa"/>
          </w:tcPr>
          <w:p w:rsidR="004037A9" w:rsidRPr="008D5D18" w:rsidRDefault="004037A9" w:rsidP="007A0D1B">
            <w:pPr>
              <w:rPr>
                <w:lang w:val="sr-Latn-CS"/>
              </w:rPr>
            </w:pPr>
            <w:r w:rsidRPr="008D5D18">
              <w:rPr>
                <w:lang w:val="sr-Latn-CS"/>
              </w:rPr>
              <w:t>ml</w:t>
            </w:r>
          </w:p>
        </w:tc>
        <w:tc>
          <w:tcPr>
            <w:tcW w:w="2880" w:type="dxa"/>
          </w:tcPr>
          <w:p w:rsidR="004037A9" w:rsidRDefault="004037A9" w:rsidP="007A0D1B">
            <w:pPr>
              <w:rPr>
                <w:lang w:val="sr-Latn-CS"/>
              </w:rPr>
            </w:pPr>
          </w:p>
        </w:tc>
      </w:tr>
      <w:tr w:rsidR="004037A9" w:rsidTr="007A0D1B">
        <w:tc>
          <w:tcPr>
            <w:tcW w:w="468" w:type="dxa"/>
          </w:tcPr>
          <w:p w:rsidR="004037A9" w:rsidRDefault="004037A9" w:rsidP="007A0D1B">
            <w:pPr>
              <w:rPr>
                <w:lang w:val="sr-Latn-CS"/>
              </w:rPr>
            </w:pPr>
            <w:r>
              <w:rPr>
                <w:lang w:val="sr-Latn-CS"/>
              </w:rPr>
              <w:t>12</w:t>
            </w:r>
          </w:p>
        </w:tc>
        <w:tc>
          <w:tcPr>
            <w:tcW w:w="2592" w:type="dxa"/>
          </w:tcPr>
          <w:p w:rsidR="004037A9" w:rsidRPr="00AE4507" w:rsidRDefault="004037A9" w:rsidP="007A0D1B">
            <w:pPr>
              <w:rPr>
                <w:lang w:val="sr-Latn-CS"/>
              </w:rPr>
            </w:pPr>
            <w:r>
              <w:rPr>
                <w:lang w:val="sr-Cyrl-RS"/>
              </w:rPr>
              <w:t xml:space="preserve">Корозија </w:t>
            </w:r>
            <w:r w:rsidRPr="00AE4507">
              <w:rPr>
                <w:lang w:val="sr-Latn-CS"/>
              </w:rPr>
              <w:t xml:space="preserve">Cu </w:t>
            </w:r>
            <w:r>
              <w:rPr>
                <w:lang w:val="sr-Cyrl-RS"/>
              </w:rPr>
              <w:t>траке</w:t>
            </w:r>
          </w:p>
        </w:tc>
        <w:tc>
          <w:tcPr>
            <w:tcW w:w="2160" w:type="dxa"/>
          </w:tcPr>
          <w:p w:rsidR="004037A9" w:rsidRPr="008D5D18" w:rsidRDefault="004037A9" w:rsidP="007A0D1B">
            <w:pPr>
              <w:rPr>
                <w:lang w:val="sr-Latn-CS"/>
              </w:rPr>
            </w:pPr>
            <w:r w:rsidRPr="008D5D18">
              <w:rPr>
                <w:lang w:val="sr-Latn-CS"/>
              </w:rPr>
              <w:t>SRPS ISO 2160</w:t>
            </w:r>
          </w:p>
          <w:p w:rsidR="004037A9" w:rsidRPr="008D5D18" w:rsidRDefault="004037A9" w:rsidP="007A0D1B">
            <w:pPr>
              <w:rPr>
                <w:lang w:val="sr-Latn-CS"/>
              </w:rPr>
            </w:pPr>
            <w:r w:rsidRPr="008D5D18">
              <w:rPr>
                <w:lang w:val="sr-Latn-CS"/>
              </w:rPr>
              <w:t>ASTM D 130</w:t>
            </w:r>
          </w:p>
        </w:tc>
        <w:tc>
          <w:tcPr>
            <w:tcW w:w="1800" w:type="dxa"/>
          </w:tcPr>
          <w:p w:rsidR="004037A9" w:rsidRPr="008D5D18" w:rsidRDefault="004037A9" w:rsidP="007A0D1B">
            <w:pPr>
              <w:rPr>
                <w:lang w:val="sr-Latn-CS"/>
              </w:rPr>
            </w:pPr>
            <w:r w:rsidRPr="008D5D18">
              <w:rPr>
                <w:lang w:val="sr-Latn-CS"/>
              </w:rPr>
              <w:t>opisno</w:t>
            </w:r>
          </w:p>
        </w:tc>
        <w:tc>
          <w:tcPr>
            <w:tcW w:w="2880" w:type="dxa"/>
          </w:tcPr>
          <w:p w:rsidR="004037A9" w:rsidRDefault="004037A9" w:rsidP="007A0D1B">
            <w:pPr>
              <w:rPr>
                <w:lang w:val="sr-Latn-CS"/>
              </w:rPr>
            </w:pPr>
          </w:p>
        </w:tc>
      </w:tr>
      <w:tr w:rsidR="004037A9" w:rsidTr="007A0D1B">
        <w:tc>
          <w:tcPr>
            <w:tcW w:w="468" w:type="dxa"/>
          </w:tcPr>
          <w:p w:rsidR="004037A9" w:rsidRDefault="004037A9" w:rsidP="007A0D1B">
            <w:pPr>
              <w:rPr>
                <w:lang w:val="sr-Latn-CS"/>
              </w:rPr>
            </w:pPr>
            <w:r>
              <w:rPr>
                <w:lang w:val="sr-Latn-CS"/>
              </w:rPr>
              <w:t>13</w:t>
            </w:r>
          </w:p>
        </w:tc>
        <w:tc>
          <w:tcPr>
            <w:tcW w:w="2592" w:type="dxa"/>
          </w:tcPr>
          <w:p w:rsidR="004037A9" w:rsidRPr="00E868BD" w:rsidRDefault="004037A9" w:rsidP="007A0D1B">
            <w:pPr>
              <w:rPr>
                <w:lang w:val="sr-Latn-CS"/>
              </w:rPr>
            </w:pPr>
            <w:r>
              <w:rPr>
                <w:lang w:val="sr-Cyrl-RS"/>
              </w:rPr>
              <w:t>Заштитиа од рђе</w:t>
            </w:r>
            <w:r w:rsidRPr="00E868BD">
              <w:rPr>
                <w:lang w:val="sr-Latn-CS"/>
              </w:rPr>
              <w:t xml:space="preserve">, </w:t>
            </w:r>
          </w:p>
          <w:p w:rsidR="004037A9" w:rsidRPr="00E868BD" w:rsidRDefault="004037A9" w:rsidP="007A0D1B">
            <w:pPr>
              <w:rPr>
                <w:lang w:val="sr-Latn-CS"/>
              </w:rPr>
            </w:pPr>
            <w:r>
              <w:rPr>
                <w:lang w:val="sr-Cyrl-RS"/>
              </w:rPr>
              <w:t xml:space="preserve">тест </w:t>
            </w:r>
            <w:r w:rsidRPr="00E868BD">
              <w:rPr>
                <w:lang w:val="sr-Latn-CS"/>
              </w:rPr>
              <w:t xml:space="preserve"> A </w:t>
            </w:r>
            <w:r>
              <w:rPr>
                <w:lang w:val="sr-Cyrl-RS"/>
              </w:rPr>
              <w:t xml:space="preserve">и тест </w:t>
            </w:r>
            <w:r w:rsidRPr="00E868BD">
              <w:rPr>
                <w:lang w:val="sr-Latn-CS"/>
              </w:rPr>
              <w:t xml:space="preserve"> B</w:t>
            </w:r>
          </w:p>
        </w:tc>
        <w:tc>
          <w:tcPr>
            <w:tcW w:w="2160" w:type="dxa"/>
          </w:tcPr>
          <w:p w:rsidR="004037A9" w:rsidRPr="008D5D18" w:rsidRDefault="004037A9" w:rsidP="007A0D1B">
            <w:pPr>
              <w:rPr>
                <w:lang w:val="sr-Latn-CS"/>
              </w:rPr>
            </w:pPr>
            <w:r w:rsidRPr="008D5D18">
              <w:rPr>
                <w:lang w:val="sr-Latn-CS"/>
              </w:rPr>
              <w:t>SRPS ISO 7120</w:t>
            </w:r>
          </w:p>
          <w:p w:rsidR="004037A9" w:rsidRPr="008D5D18" w:rsidRDefault="004037A9" w:rsidP="007A0D1B">
            <w:pPr>
              <w:rPr>
                <w:lang w:val="sr-Latn-CS"/>
              </w:rPr>
            </w:pPr>
            <w:r w:rsidRPr="008D5D18">
              <w:rPr>
                <w:lang w:val="sr-Latn-CS"/>
              </w:rPr>
              <w:t>ASTM D 665</w:t>
            </w:r>
          </w:p>
        </w:tc>
        <w:tc>
          <w:tcPr>
            <w:tcW w:w="1800" w:type="dxa"/>
          </w:tcPr>
          <w:p w:rsidR="004037A9" w:rsidRPr="008D5D18" w:rsidRDefault="004037A9" w:rsidP="007A0D1B">
            <w:pPr>
              <w:rPr>
                <w:lang w:val="sr-Latn-CS"/>
              </w:rPr>
            </w:pPr>
            <w:r w:rsidRPr="008D5D18">
              <w:rPr>
                <w:lang w:val="sr-Latn-CS"/>
              </w:rPr>
              <w:t>opisno</w:t>
            </w:r>
          </w:p>
        </w:tc>
        <w:tc>
          <w:tcPr>
            <w:tcW w:w="2880" w:type="dxa"/>
          </w:tcPr>
          <w:p w:rsidR="004037A9" w:rsidRDefault="004037A9" w:rsidP="007A0D1B">
            <w:pPr>
              <w:rPr>
                <w:lang w:val="sr-Latn-CS"/>
              </w:rPr>
            </w:pPr>
          </w:p>
        </w:tc>
      </w:tr>
      <w:tr w:rsidR="004037A9" w:rsidTr="007A0D1B">
        <w:tc>
          <w:tcPr>
            <w:tcW w:w="468" w:type="dxa"/>
          </w:tcPr>
          <w:p w:rsidR="004037A9" w:rsidRDefault="004037A9" w:rsidP="007A0D1B">
            <w:pPr>
              <w:rPr>
                <w:lang w:val="sr-Latn-CS"/>
              </w:rPr>
            </w:pPr>
            <w:r>
              <w:rPr>
                <w:lang w:val="sr-Latn-CS"/>
              </w:rPr>
              <w:t>14</w:t>
            </w:r>
          </w:p>
        </w:tc>
        <w:tc>
          <w:tcPr>
            <w:tcW w:w="2592" w:type="dxa"/>
          </w:tcPr>
          <w:p w:rsidR="004037A9" w:rsidRPr="008D5D18" w:rsidRDefault="004037A9" w:rsidP="007A0D1B">
            <w:pPr>
              <w:rPr>
                <w:lang w:val="sr-Latn-CS"/>
              </w:rPr>
            </w:pPr>
            <w:r>
              <w:rPr>
                <w:lang w:val="sr-Cyrl-RS"/>
              </w:rPr>
              <w:t xml:space="preserve">Анализа </w:t>
            </w:r>
            <w:r w:rsidRPr="008D5D18">
              <w:rPr>
                <w:lang w:val="sr-Latn-CS"/>
              </w:rPr>
              <w:t xml:space="preserve">16-19 </w:t>
            </w:r>
            <w:r>
              <w:rPr>
                <w:lang w:val="sr-Cyrl-RS"/>
              </w:rPr>
              <w:t xml:space="preserve">метала </w:t>
            </w:r>
            <w:r w:rsidRPr="008D5D18">
              <w:rPr>
                <w:lang w:val="sr-Latn-CS"/>
              </w:rPr>
              <w:t xml:space="preserve">, ICP </w:t>
            </w:r>
            <w:r>
              <w:rPr>
                <w:lang w:val="sr-Cyrl-RS"/>
              </w:rPr>
              <w:t>или</w:t>
            </w:r>
            <w:r w:rsidRPr="008D5D18">
              <w:rPr>
                <w:lang w:val="sr-Latn-CS"/>
              </w:rPr>
              <w:t xml:space="preserve"> WDXRF </w:t>
            </w:r>
          </w:p>
        </w:tc>
        <w:tc>
          <w:tcPr>
            <w:tcW w:w="2160" w:type="dxa"/>
          </w:tcPr>
          <w:p w:rsidR="004037A9" w:rsidRPr="008D5D18" w:rsidRDefault="004037A9" w:rsidP="007A0D1B">
            <w:pPr>
              <w:rPr>
                <w:lang w:val="sr-Latn-CS"/>
              </w:rPr>
            </w:pPr>
            <w:r w:rsidRPr="008D5D18">
              <w:rPr>
                <w:lang w:val="sr-Latn-CS"/>
              </w:rPr>
              <w:t>ASTM D 5185 ili</w:t>
            </w:r>
          </w:p>
          <w:p w:rsidR="004037A9" w:rsidRPr="008D5D18" w:rsidRDefault="004037A9" w:rsidP="007A0D1B">
            <w:pPr>
              <w:rPr>
                <w:lang w:val="sr-Latn-CS"/>
              </w:rPr>
            </w:pPr>
            <w:r w:rsidRPr="008D5D18">
              <w:rPr>
                <w:lang w:val="sr-Latn-CS"/>
              </w:rPr>
              <w:t xml:space="preserve">ASTM D 4927 ili </w:t>
            </w:r>
          </w:p>
          <w:p w:rsidR="004037A9" w:rsidRPr="008D5D18" w:rsidRDefault="004037A9" w:rsidP="007A0D1B">
            <w:pPr>
              <w:rPr>
                <w:lang w:val="sr-Latn-CS"/>
              </w:rPr>
            </w:pPr>
            <w:r w:rsidRPr="008D5D18">
              <w:rPr>
                <w:lang w:val="sr-Latn-CS"/>
              </w:rPr>
              <w:t>ASTM D 6433</w:t>
            </w:r>
          </w:p>
        </w:tc>
        <w:tc>
          <w:tcPr>
            <w:tcW w:w="1800" w:type="dxa"/>
          </w:tcPr>
          <w:p w:rsidR="004037A9" w:rsidRPr="008D5D18" w:rsidRDefault="004037A9" w:rsidP="007A0D1B">
            <w:pPr>
              <w:rPr>
                <w:lang w:val="sr-Latn-CS"/>
              </w:rPr>
            </w:pPr>
            <w:r w:rsidRPr="008D5D18">
              <w:rPr>
                <w:lang w:val="sr-Latn-CS"/>
              </w:rPr>
              <w:t>% ili ppm</w:t>
            </w:r>
          </w:p>
        </w:tc>
        <w:tc>
          <w:tcPr>
            <w:tcW w:w="2880" w:type="dxa"/>
          </w:tcPr>
          <w:p w:rsidR="004037A9" w:rsidRDefault="004037A9" w:rsidP="007A0D1B">
            <w:pPr>
              <w:rPr>
                <w:lang w:val="sr-Latn-CS"/>
              </w:rPr>
            </w:pPr>
          </w:p>
        </w:tc>
      </w:tr>
      <w:tr w:rsidR="004037A9" w:rsidTr="007A0D1B">
        <w:tc>
          <w:tcPr>
            <w:tcW w:w="468" w:type="dxa"/>
          </w:tcPr>
          <w:p w:rsidR="004037A9" w:rsidRPr="00AE4507" w:rsidRDefault="004037A9" w:rsidP="007A0D1B">
            <w:pPr>
              <w:rPr>
                <w:lang w:val="sr-Latn-CS"/>
              </w:rPr>
            </w:pPr>
            <w:r w:rsidRPr="00AE4507">
              <w:rPr>
                <w:lang w:val="sr-Latn-CS"/>
              </w:rPr>
              <w:t>15</w:t>
            </w:r>
          </w:p>
        </w:tc>
        <w:tc>
          <w:tcPr>
            <w:tcW w:w="2592" w:type="dxa"/>
          </w:tcPr>
          <w:p w:rsidR="004037A9" w:rsidRDefault="004037A9" w:rsidP="007A0D1B">
            <w:pPr>
              <w:rPr>
                <w:lang w:val="sr-Cyrl-RS"/>
              </w:rPr>
            </w:pPr>
            <w:r>
              <w:rPr>
                <w:lang w:val="sr-Cyrl-RS"/>
              </w:rPr>
              <w:t>Чистоћа уља</w:t>
            </w:r>
          </w:p>
          <w:p w:rsidR="004037A9" w:rsidRPr="00AE4507" w:rsidRDefault="004037A9" w:rsidP="007A0D1B">
            <w:pPr>
              <w:rPr>
                <w:lang w:val="sr-Latn-CS"/>
              </w:rPr>
            </w:pPr>
            <w:r w:rsidRPr="00AE4507">
              <w:rPr>
                <w:lang w:val="sr-Latn-CS"/>
              </w:rPr>
              <w:t xml:space="preserve"> (ISO COD)</w:t>
            </w:r>
          </w:p>
        </w:tc>
        <w:tc>
          <w:tcPr>
            <w:tcW w:w="2160" w:type="dxa"/>
          </w:tcPr>
          <w:p w:rsidR="004037A9" w:rsidRPr="00AE4507" w:rsidRDefault="004037A9" w:rsidP="007A0D1B">
            <w:pPr>
              <w:rPr>
                <w:lang w:val="sr-Latn-CS"/>
              </w:rPr>
            </w:pPr>
            <w:r w:rsidRPr="00AE4507">
              <w:rPr>
                <w:lang w:val="sr-Latn-CS"/>
              </w:rPr>
              <w:t>ISO 4406</w:t>
            </w:r>
          </w:p>
        </w:tc>
        <w:tc>
          <w:tcPr>
            <w:tcW w:w="1800" w:type="dxa"/>
          </w:tcPr>
          <w:p w:rsidR="004037A9" w:rsidRDefault="004037A9" w:rsidP="007A0D1B">
            <w:pPr>
              <w:rPr>
                <w:lang w:val="sr-Latn-CS"/>
              </w:rPr>
            </w:pPr>
            <w:r>
              <w:rPr>
                <w:lang w:val="sr-Latn-CS"/>
              </w:rPr>
              <w:t>-</w:t>
            </w:r>
          </w:p>
        </w:tc>
        <w:tc>
          <w:tcPr>
            <w:tcW w:w="2880" w:type="dxa"/>
          </w:tcPr>
          <w:p w:rsidR="004037A9" w:rsidRDefault="004037A9" w:rsidP="007A0D1B">
            <w:pPr>
              <w:rPr>
                <w:lang w:val="sr-Latn-CS"/>
              </w:rPr>
            </w:pPr>
          </w:p>
        </w:tc>
      </w:tr>
      <w:tr w:rsidR="004037A9" w:rsidTr="007A0D1B">
        <w:tc>
          <w:tcPr>
            <w:tcW w:w="468" w:type="dxa"/>
          </w:tcPr>
          <w:p w:rsidR="004037A9" w:rsidRPr="008D5D18" w:rsidRDefault="004037A9" w:rsidP="007A0D1B">
            <w:pPr>
              <w:rPr>
                <w:lang w:val="sr-Latn-CS"/>
              </w:rPr>
            </w:pPr>
            <w:r w:rsidRPr="008D5D18">
              <w:rPr>
                <w:lang w:val="sr-Latn-CS"/>
              </w:rPr>
              <w:t>16</w:t>
            </w:r>
          </w:p>
        </w:tc>
        <w:tc>
          <w:tcPr>
            <w:tcW w:w="2592" w:type="dxa"/>
          </w:tcPr>
          <w:p w:rsidR="004037A9" w:rsidRPr="008D5D18" w:rsidRDefault="004037A9" w:rsidP="007A0D1B">
            <w:pPr>
              <w:rPr>
                <w:lang w:val="sr-Latn-CS"/>
              </w:rPr>
            </w:pPr>
            <w:r>
              <w:rPr>
                <w:lang w:val="sr-Cyrl-RS"/>
              </w:rPr>
              <w:t>Хабање</w:t>
            </w:r>
            <w:r w:rsidRPr="008D5D18">
              <w:rPr>
                <w:lang w:val="sr-Latn-CS"/>
              </w:rPr>
              <w:t>, (1h; 75 ºC;</w:t>
            </w:r>
          </w:p>
          <w:p w:rsidR="004037A9" w:rsidRPr="008D5D18" w:rsidRDefault="004037A9" w:rsidP="007A0D1B">
            <w:pPr>
              <w:rPr>
                <w:lang w:val="sr-Latn-CS"/>
              </w:rPr>
            </w:pPr>
            <w:r w:rsidRPr="008D5D18">
              <w:rPr>
                <w:lang w:val="sr-Latn-CS"/>
              </w:rPr>
              <w:t>40 kg i 1200 o/min)</w:t>
            </w:r>
          </w:p>
        </w:tc>
        <w:tc>
          <w:tcPr>
            <w:tcW w:w="2160" w:type="dxa"/>
          </w:tcPr>
          <w:p w:rsidR="004037A9" w:rsidRPr="00103588" w:rsidRDefault="004037A9" w:rsidP="007A0D1B">
            <w:pPr>
              <w:rPr>
                <w:highlight w:val="yellow"/>
                <w:lang w:val="sr-Latn-CS"/>
              </w:rPr>
            </w:pPr>
            <w:r w:rsidRPr="008D5D18">
              <w:rPr>
                <w:lang w:val="sr-Latn-CS"/>
              </w:rPr>
              <w:t>ASTM D 4172</w:t>
            </w:r>
          </w:p>
        </w:tc>
        <w:tc>
          <w:tcPr>
            <w:tcW w:w="1800" w:type="dxa"/>
          </w:tcPr>
          <w:p w:rsidR="004037A9" w:rsidRPr="00B75B71" w:rsidRDefault="004037A9" w:rsidP="007A0D1B">
            <w:pPr>
              <w:rPr>
                <w:lang w:val="sr-Latn-CS"/>
              </w:rPr>
            </w:pPr>
            <w:r>
              <w:rPr>
                <w:lang w:val="sr-Latn-CS"/>
              </w:rPr>
              <w:t>-</w:t>
            </w:r>
          </w:p>
        </w:tc>
        <w:tc>
          <w:tcPr>
            <w:tcW w:w="2880" w:type="dxa"/>
          </w:tcPr>
          <w:p w:rsidR="004037A9" w:rsidRDefault="004037A9" w:rsidP="007A0D1B">
            <w:pPr>
              <w:rPr>
                <w:lang w:val="sr-Latn-CS"/>
              </w:rPr>
            </w:pPr>
          </w:p>
        </w:tc>
      </w:tr>
    </w:tbl>
    <w:p w:rsidR="00B14905" w:rsidRPr="00B14905" w:rsidRDefault="00B14905" w:rsidP="00B14905">
      <w:pPr>
        <w:rPr>
          <w:lang w:val="sr-Latn-RS" w:eastAsia="ar-SA"/>
        </w:rPr>
      </w:pPr>
    </w:p>
    <w:p w:rsidR="00AA7F8D" w:rsidRDefault="000628D0" w:rsidP="00AA7F8D">
      <w:pPr>
        <w:pStyle w:val="ListParagraph"/>
        <w:autoSpaceDE w:val="0"/>
        <w:autoSpaceDN w:val="0"/>
        <w:adjustRightInd w:val="0"/>
        <w:spacing w:before="0" w:after="0" w:line="240" w:lineRule="auto"/>
        <w:ind w:left="0"/>
        <w:contextualSpacing w:val="0"/>
        <w:rPr>
          <w:rFonts w:ascii="Arial" w:hAnsi="Arial" w:cs="Arial"/>
          <w:lang w:val="sr-Cyrl-RS"/>
        </w:rPr>
      </w:pPr>
      <w:r w:rsidRPr="0095150E">
        <w:rPr>
          <w:rFonts w:ascii="Arial" w:hAnsi="Arial" w:cs="Arial"/>
          <w:b/>
          <w:highlight w:val="yellow"/>
        </w:rPr>
        <w:t>3</w:t>
      </w:r>
      <w:r w:rsidRPr="0095150E">
        <w:rPr>
          <w:rFonts w:ascii="Arial" w:hAnsi="Arial" w:cs="Arial"/>
          <w:b/>
        </w:rPr>
        <w:t>.2.1.Техничка документација која се доставља као саставни део понуде</w:t>
      </w:r>
      <w:r w:rsidRPr="0095150E">
        <w:rPr>
          <w:rFonts w:ascii="Arial" w:hAnsi="Arial" w:cs="Arial"/>
        </w:rPr>
        <w:t xml:space="preserve">, а којом се </w:t>
      </w:r>
      <w:proofErr w:type="gramStart"/>
      <w:r w:rsidRPr="0095150E">
        <w:rPr>
          <w:rFonts w:ascii="Arial" w:hAnsi="Arial" w:cs="Arial"/>
        </w:rPr>
        <w:t>доказује  да</w:t>
      </w:r>
      <w:proofErr w:type="gramEnd"/>
      <w:r w:rsidRPr="0095150E">
        <w:rPr>
          <w:rFonts w:ascii="Arial" w:hAnsi="Arial" w:cs="Arial"/>
        </w:rPr>
        <w:t xml:space="preserve"> понуђена добра испуњавају захтеване техничке карактеристике:</w:t>
      </w:r>
    </w:p>
    <w:p w:rsidR="00E30F6A" w:rsidRDefault="00E30F6A" w:rsidP="00AA7F8D">
      <w:pPr>
        <w:pStyle w:val="ListParagraph"/>
        <w:autoSpaceDE w:val="0"/>
        <w:autoSpaceDN w:val="0"/>
        <w:adjustRightInd w:val="0"/>
        <w:spacing w:before="0" w:after="0" w:line="240" w:lineRule="auto"/>
        <w:ind w:left="0"/>
        <w:contextualSpacing w:val="0"/>
        <w:rPr>
          <w:rFonts w:ascii="Arial" w:hAnsi="Arial" w:cs="Arial"/>
          <w:lang w:val="sr-Cyrl-RS"/>
        </w:rPr>
      </w:pPr>
      <w:r w:rsidRPr="00E30F6A">
        <w:rPr>
          <w:rFonts w:ascii="Arial" w:hAnsi="Arial" w:cs="Arial"/>
          <w:lang w:val="sr-Cyrl-RS"/>
        </w:rPr>
        <w:t>-Понуђачи су у обавези, сходно бренду и производима који нуде, да доставе овлашћење-ауторизацију од стране произвођача за дистрибуцију њихових производа на територији РС. Овај захтев се односи на све понуђаче без обзира који бренд уља нуде;</w:t>
      </w:r>
    </w:p>
    <w:p w:rsidR="00AA7F8D" w:rsidRPr="00AA7F8D" w:rsidRDefault="004037A9" w:rsidP="00AA7F8D">
      <w:pPr>
        <w:pStyle w:val="ListParagraph"/>
        <w:autoSpaceDE w:val="0"/>
        <w:autoSpaceDN w:val="0"/>
        <w:adjustRightInd w:val="0"/>
        <w:spacing w:before="0" w:after="0" w:line="240" w:lineRule="auto"/>
        <w:ind w:left="0"/>
        <w:contextualSpacing w:val="0"/>
        <w:rPr>
          <w:rFonts w:ascii="Arial" w:hAnsi="Arial" w:cs="Arial"/>
        </w:rPr>
      </w:pPr>
      <w:r>
        <w:rPr>
          <w:rFonts w:ascii="Arial" w:hAnsi="Arial" w:cs="Arial"/>
          <w:lang w:val="sr-Cyrl-RS"/>
        </w:rPr>
        <w:t>-</w:t>
      </w:r>
      <w:r w:rsidR="00AA7F8D" w:rsidRPr="00AA7F8D">
        <w:rPr>
          <w:rFonts w:ascii="Arial" w:hAnsi="Arial" w:cs="Arial"/>
        </w:rPr>
        <w:t>уз понуду</w:t>
      </w:r>
      <w:r w:rsidR="00E96A92">
        <w:rPr>
          <w:rFonts w:ascii="Arial" w:hAnsi="Arial" w:cs="Arial"/>
          <w:lang w:val="sr-Cyrl-RS"/>
        </w:rPr>
        <w:t xml:space="preserve"> доставити </w:t>
      </w:r>
      <w:r w:rsidR="000628D0" w:rsidRPr="00AA7F8D">
        <w:rPr>
          <w:rFonts w:ascii="Arial" w:hAnsi="Arial" w:cs="Arial"/>
        </w:rPr>
        <w:t xml:space="preserve"> </w:t>
      </w:r>
      <w:r w:rsidR="00AA7F8D" w:rsidRPr="00AA7F8D">
        <w:rPr>
          <w:rFonts w:ascii="Arial" w:hAnsi="Arial" w:cs="Arial"/>
        </w:rPr>
        <w:t>Извештај о испитивању понуђеног уља према спецификацији у техничком опису</w:t>
      </w:r>
      <w:r>
        <w:rPr>
          <w:rFonts w:ascii="Arial" w:hAnsi="Arial" w:cs="Arial"/>
          <w:lang w:val="sr-Cyrl-RS"/>
        </w:rPr>
        <w:t xml:space="preserve"> из тачке 3.2.</w:t>
      </w:r>
    </w:p>
    <w:p w:rsidR="000628D0" w:rsidRDefault="00AA7F8D" w:rsidP="00AA7F8D">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AA7F8D">
        <w:rPr>
          <w:rFonts w:ascii="Arial" w:hAnsi="Arial" w:cs="Arial"/>
        </w:rPr>
        <w:t>Известаји о испитивању могу бити од произвођача или независне акредитоване лабораторије.</w:t>
      </w:r>
      <w:proofErr w:type="gramEnd"/>
      <w:r w:rsidRPr="00AA7F8D">
        <w:rPr>
          <w:rFonts w:ascii="Arial" w:hAnsi="Arial" w:cs="Arial"/>
        </w:rPr>
        <w:t xml:space="preserve"> </w:t>
      </w:r>
      <w:proofErr w:type="gramStart"/>
      <w:r w:rsidRPr="00AA7F8D">
        <w:rPr>
          <w:rFonts w:ascii="Arial" w:hAnsi="Arial" w:cs="Arial"/>
        </w:rPr>
        <w:t>Лабораторија мора бити акредитована по стандарду ISO/IEC17025.</w:t>
      </w:r>
      <w:proofErr w:type="gramEnd"/>
      <w:r w:rsidRPr="00AA7F8D">
        <w:rPr>
          <w:rFonts w:ascii="Arial" w:hAnsi="Arial" w:cs="Arial"/>
        </w:rPr>
        <w:t xml:space="preserve"> </w:t>
      </w:r>
      <w:proofErr w:type="gramStart"/>
      <w:r w:rsidRPr="00AA7F8D">
        <w:rPr>
          <w:rFonts w:ascii="Arial" w:hAnsi="Arial" w:cs="Arial"/>
        </w:rPr>
        <w:t>Узорак испитиваног уља може бити из друге шарже у односу на шаржу уља која ће бити испоручена у случају добијања уговора.</w:t>
      </w:r>
      <w:proofErr w:type="gramEnd"/>
    </w:p>
    <w:p w:rsidR="007C62B9" w:rsidRPr="00903CCB" w:rsidRDefault="007C62B9" w:rsidP="00AA7F8D">
      <w:pPr>
        <w:pStyle w:val="ListParagraph"/>
        <w:autoSpaceDE w:val="0"/>
        <w:autoSpaceDN w:val="0"/>
        <w:adjustRightInd w:val="0"/>
        <w:spacing w:before="0" w:after="0" w:line="240" w:lineRule="auto"/>
        <w:ind w:left="0"/>
        <w:contextualSpacing w:val="0"/>
        <w:rPr>
          <w:rFonts w:ascii="Arial" w:hAnsi="Arial" w:cs="Arial"/>
          <w:lang w:val="sr-Cyrl-RS"/>
        </w:rPr>
      </w:pPr>
      <w:r w:rsidRPr="00903CCB">
        <w:rPr>
          <w:rFonts w:ascii="Arial" w:hAnsi="Arial" w:cs="Arial"/>
          <w:b/>
          <w:lang w:val="sr-Cyrl-RS"/>
        </w:rPr>
        <w:t>-Уколико се нуди одговарајуће уље</w:t>
      </w:r>
      <w:r w:rsidRPr="00903CCB">
        <w:rPr>
          <w:rFonts w:ascii="Arial" w:hAnsi="Arial" w:cs="Arial"/>
          <w:lang w:val="sr-Cyrl-RS"/>
        </w:rPr>
        <w:t xml:space="preserve"> за исто доставити уз понуду</w:t>
      </w:r>
      <w:r w:rsidR="00E96A92" w:rsidRPr="00903CCB">
        <w:rPr>
          <w:rFonts w:ascii="Arial" w:hAnsi="Arial" w:cs="Arial"/>
          <w:lang w:val="sr-Cyrl-RS"/>
        </w:rPr>
        <w:t xml:space="preserve"> </w:t>
      </w:r>
      <w:r w:rsidR="00E96A92" w:rsidRPr="00903CCB">
        <w:rPr>
          <w:rFonts w:ascii="Arial" w:hAnsi="Arial" w:cs="Arial"/>
          <w:b/>
          <w:lang w:val="sr-Cyrl-RS"/>
        </w:rPr>
        <w:t>и</w:t>
      </w:r>
      <w:r w:rsidR="00E96A92" w:rsidRPr="00903CCB">
        <w:rPr>
          <w:rFonts w:ascii="Arial" w:hAnsi="Arial" w:cs="Arial"/>
          <w:lang w:val="sr-Cyrl-RS"/>
        </w:rPr>
        <w:t xml:space="preserve"> следеће доказе</w:t>
      </w:r>
      <w:r w:rsidRPr="00903CCB">
        <w:rPr>
          <w:rFonts w:ascii="Arial" w:hAnsi="Arial" w:cs="Arial"/>
          <w:lang w:val="sr-Cyrl-RS"/>
        </w:rPr>
        <w:t>:</w:t>
      </w:r>
    </w:p>
    <w:p w:rsidR="007C62B9" w:rsidRPr="007C62B9" w:rsidRDefault="007C62B9" w:rsidP="00AA7F8D">
      <w:pPr>
        <w:pStyle w:val="ListParagraph"/>
        <w:autoSpaceDE w:val="0"/>
        <w:autoSpaceDN w:val="0"/>
        <w:adjustRightInd w:val="0"/>
        <w:spacing w:before="0" w:after="0" w:line="240" w:lineRule="auto"/>
        <w:ind w:left="0"/>
        <w:contextualSpacing w:val="0"/>
        <w:rPr>
          <w:rFonts w:ascii="Arial" w:hAnsi="Arial" w:cs="Arial"/>
          <w:lang w:val="sr-Cyrl-RS"/>
        </w:rPr>
      </w:pPr>
      <w:r w:rsidRPr="00903CCB">
        <w:rPr>
          <w:rFonts w:ascii="Arial" w:hAnsi="Arial" w:cs="Arial"/>
          <w:lang w:val="sr-Cyrl-RS"/>
        </w:rPr>
        <w:t xml:space="preserve">    -Доказ о компатибилности по стандарду ASTM D7155 са наведеним уљем од </w:t>
      </w:r>
      <w:r w:rsidR="003C5B4E" w:rsidRPr="00903CCB">
        <w:rPr>
          <w:rFonts w:ascii="Arial" w:hAnsi="Arial" w:cs="Arial"/>
          <w:lang w:val="sr-Cyrl-RS"/>
        </w:rPr>
        <w:t xml:space="preserve">лабораторије </w:t>
      </w:r>
      <w:r w:rsidRPr="00903CCB">
        <w:rPr>
          <w:rFonts w:ascii="Arial" w:hAnsi="Arial" w:cs="Arial"/>
          <w:lang w:val="sr-Cyrl-RS"/>
        </w:rPr>
        <w:t>произвођача или</w:t>
      </w:r>
      <w:r w:rsidR="003C5B4E" w:rsidRPr="00903CCB">
        <w:rPr>
          <w:rFonts w:ascii="Arial" w:hAnsi="Arial" w:cs="Arial"/>
          <w:lang w:val="sr-Cyrl-RS"/>
        </w:rPr>
        <w:t xml:space="preserve"> независне </w:t>
      </w:r>
      <w:r w:rsidRPr="00903CCB">
        <w:rPr>
          <w:rFonts w:ascii="Arial" w:hAnsi="Arial" w:cs="Arial"/>
          <w:lang w:val="sr-Cyrl-RS"/>
        </w:rPr>
        <w:t xml:space="preserve"> акредитоване лабораторије. Лабораторија мора бити акредито</w:t>
      </w:r>
      <w:r w:rsidR="00587716">
        <w:rPr>
          <w:rFonts w:ascii="Arial" w:hAnsi="Arial" w:cs="Arial"/>
          <w:lang w:val="sr-Cyrl-RS"/>
        </w:rPr>
        <w:t xml:space="preserve">вана по стандарду ISO/IEC17025. Обим акредитације  лабораторије мора садржати методе </w:t>
      </w:r>
      <w:r w:rsidR="003C5B4E" w:rsidRPr="00903CCB">
        <w:rPr>
          <w:rFonts w:ascii="Arial" w:hAnsi="Arial" w:cs="Arial"/>
          <w:lang w:val="sr-Cyrl-RS"/>
        </w:rPr>
        <w:t xml:space="preserve"> које се </w:t>
      </w:r>
      <w:r w:rsidR="00587716">
        <w:rPr>
          <w:rFonts w:ascii="Arial" w:hAnsi="Arial" w:cs="Arial"/>
          <w:lang w:val="sr-Cyrl-RS"/>
        </w:rPr>
        <w:t xml:space="preserve">користе у </w:t>
      </w:r>
      <w:r w:rsidR="003C5B4E" w:rsidRPr="00903CCB">
        <w:rPr>
          <w:rFonts w:ascii="Arial" w:hAnsi="Arial" w:cs="Arial"/>
          <w:lang w:val="sr-Cyrl-RS"/>
        </w:rPr>
        <w:t xml:space="preserve"> стандарду ASTM D7155 </w:t>
      </w:r>
      <w:r w:rsidR="00587716">
        <w:rPr>
          <w:rFonts w:ascii="Arial" w:hAnsi="Arial" w:cs="Arial"/>
          <w:lang w:val="sr-Cyrl-RS"/>
        </w:rPr>
        <w:t xml:space="preserve"> </w:t>
      </w:r>
      <w:r w:rsidR="003C5B4E" w:rsidRPr="00903CCB">
        <w:rPr>
          <w:rFonts w:ascii="Arial" w:hAnsi="Arial" w:cs="Arial"/>
          <w:lang w:val="sr-Cyrl-RS"/>
        </w:rPr>
        <w:t xml:space="preserve">те уз доказ о акредитацији лабораторије доставити и обим акредитације. </w:t>
      </w:r>
      <w:r w:rsidRPr="00903CCB">
        <w:rPr>
          <w:rFonts w:ascii="Arial" w:hAnsi="Arial" w:cs="Arial"/>
          <w:lang w:val="sr-Cyrl-RS"/>
        </w:rPr>
        <w:t>Уколико понуђач не поседује узорак мобиловог уља тип „DTE 732“, за испитивање компатибилности, исто може добити у ТЕ Колубара.</w:t>
      </w:r>
    </w:p>
    <w:p w:rsidR="00AA7F8D" w:rsidRDefault="007C62B9" w:rsidP="009A5FA5">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    -</w:t>
      </w:r>
      <w:r w:rsidRPr="007C62B9">
        <w:t xml:space="preserve"> </w:t>
      </w:r>
      <w:r w:rsidRPr="007C62B9">
        <w:rPr>
          <w:rFonts w:ascii="Arial" w:hAnsi="Arial" w:cs="Arial"/>
          <w:lang w:val="sr-Cyrl-RS"/>
        </w:rPr>
        <w:t>Препоруку произвођача парних турбина (Сименс, Шкода, Алстом, ЛМЗ или неког другог произвођача парних турбина) за коришћење понуђеног уља на турбопостројењима снага већих од 30МW.</w:t>
      </w:r>
    </w:p>
    <w:p w:rsidR="007C62B9" w:rsidRDefault="007C62B9" w:rsidP="009A5FA5">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      -</w:t>
      </w:r>
      <w:r w:rsidRPr="007C62B9">
        <w:t xml:space="preserve"> </w:t>
      </w:r>
      <w:r w:rsidRPr="007C62B9">
        <w:rPr>
          <w:rFonts w:ascii="Arial" w:hAnsi="Arial" w:cs="Arial"/>
          <w:lang w:val="sr-Cyrl-RS"/>
        </w:rPr>
        <w:t>Извeштaj eксплoaтaциoнoг испитивaњa сa лaбoрaтoриjскoм анализoм урађеној од стране произвођача или у независној акредитованој лабораторији.  Испитивања усаглашена према стандарду ASTM D 4378-03 и то за турбоагрегате снага већих од 30МW. Испитивање треба да се односи на уље које је било у експолатацији најмање 2 или више година.</w:t>
      </w:r>
    </w:p>
    <w:p w:rsidR="00AA7F8D" w:rsidRDefault="00AA7F8D" w:rsidP="009A5FA5">
      <w:pPr>
        <w:pStyle w:val="ListParagraph"/>
        <w:autoSpaceDE w:val="0"/>
        <w:autoSpaceDN w:val="0"/>
        <w:adjustRightInd w:val="0"/>
        <w:spacing w:before="0" w:after="0" w:line="240" w:lineRule="auto"/>
        <w:ind w:left="0"/>
        <w:contextualSpacing w:val="0"/>
        <w:rPr>
          <w:rFonts w:ascii="Arial" w:hAnsi="Arial" w:cs="Arial"/>
          <w:lang w:val="sr-Cyrl-RS"/>
        </w:rPr>
      </w:pPr>
    </w:p>
    <w:p w:rsidR="00E30F6A" w:rsidRPr="00AA7F8D" w:rsidRDefault="00E30F6A" w:rsidP="00AA7F8D">
      <w:pPr>
        <w:autoSpaceDE w:val="0"/>
        <w:autoSpaceDN w:val="0"/>
        <w:adjustRightInd w:val="0"/>
        <w:spacing w:before="0"/>
        <w:rPr>
          <w:rFonts w:eastAsia="Calibri" w:cs="Arial"/>
          <w:lang w:val="sr-Cyrl-RS"/>
        </w:rPr>
      </w:pPr>
      <w:r w:rsidRPr="00E96A92">
        <w:rPr>
          <w:rFonts w:eastAsia="Calibri" w:cs="Arial"/>
          <w:lang w:val="sr-Cyrl-RS"/>
        </w:rPr>
        <w:t>.</w:t>
      </w:r>
    </w:p>
    <w:p w:rsidR="00AA7F8D" w:rsidRDefault="00AA7F8D" w:rsidP="009A5FA5">
      <w:pPr>
        <w:pStyle w:val="ListParagraph"/>
        <w:autoSpaceDE w:val="0"/>
        <w:autoSpaceDN w:val="0"/>
        <w:adjustRightInd w:val="0"/>
        <w:spacing w:before="0" w:after="0" w:line="240" w:lineRule="auto"/>
        <w:ind w:left="0"/>
        <w:contextualSpacing w:val="0"/>
        <w:rPr>
          <w:rFonts w:ascii="Arial" w:hAnsi="Arial" w:cs="Arial"/>
          <w:lang w:val="sr-Cyrl-RS"/>
        </w:rPr>
      </w:pPr>
    </w:p>
    <w:p w:rsidR="00AA7F8D" w:rsidRDefault="00AA7F8D" w:rsidP="009A5FA5">
      <w:pPr>
        <w:pStyle w:val="ListParagraph"/>
        <w:autoSpaceDE w:val="0"/>
        <w:autoSpaceDN w:val="0"/>
        <w:adjustRightInd w:val="0"/>
        <w:spacing w:before="0" w:after="0" w:line="240" w:lineRule="auto"/>
        <w:ind w:left="0"/>
        <w:contextualSpacing w:val="0"/>
        <w:rPr>
          <w:rFonts w:ascii="Arial" w:hAnsi="Arial" w:cs="Arial"/>
          <w:lang w:val="sr-Latn-RS"/>
        </w:rPr>
      </w:pPr>
    </w:p>
    <w:p w:rsidR="00050FF5" w:rsidRDefault="00050FF5" w:rsidP="009A5FA5">
      <w:pPr>
        <w:pStyle w:val="ListParagraph"/>
        <w:autoSpaceDE w:val="0"/>
        <w:autoSpaceDN w:val="0"/>
        <w:adjustRightInd w:val="0"/>
        <w:spacing w:before="0" w:after="0" w:line="240" w:lineRule="auto"/>
        <w:ind w:left="0"/>
        <w:contextualSpacing w:val="0"/>
        <w:rPr>
          <w:rFonts w:ascii="Arial" w:hAnsi="Arial" w:cs="Arial"/>
          <w:lang w:val="sr-Latn-RS"/>
        </w:rPr>
      </w:pPr>
    </w:p>
    <w:p w:rsidR="00050FF5" w:rsidRPr="00050FF5" w:rsidRDefault="00050FF5" w:rsidP="009A5FA5">
      <w:pPr>
        <w:pStyle w:val="ListParagraph"/>
        <w:autoSpaceDE w:val="0"/>
        <w:autoSpaceDN w:val="0"/>
        <w:adjustRightInd w:val="0"/>
        <w:spacing w:before="0" w:after="0" w:line="240" w:lineRule="auto"/>
        <w:ind w:left="0"/>
        <w:contextualSpacing w:val="0"/>
        <w:rPr>
          <w:rFonts w:ascii="Arial" w:hAnsi="Arial" w:cs="Arial"/>
          <w:lang w:val="sr-Latn-RS"/>
        </w:rPr>
      </w:pPr>
    </w:p>
    <w:p w:rsidR="00EB3C9A" w:rsidRPr="00EB3C9A" w:rsidRDefault="00EB3C9A" w:rsidP="000628D0">
      <w:pPr>
        <w:pStyle w:val="ListParagraph"/>
        <w:autoSpaceDE w:val="0"/>
        <w:autoSpaceDN w:val="0"/>
        <w:adjustRightInd w:val="0"/>
        <w:spacing w:before="0" w:after="0" w:line="240" w:lineRule="auto"/>
        <w:ind w:left="0"/>
        <w:contextualSpacing w:val="0"/>
        <w:rPr>
          <w:rFonts w:ascii="Arial" w:hAnsi="Arial" w:cs="Arial"/>
          <w:lang w:val="sr-Cyrl-RS"/>
        </w:rPr>
      </w:pPr>
      <w:r w:rsidRPr="00EB3C9A">
        <w:rPr>
          <w:rFonts w:ascii="Arial" w:hAnsi="Arial" w:cs="Arial"/>
          <w:lang w:val="sr-Cyrl-RS"/>
        </w:rPr>
        <w:t xml:space="preserve"> </w:t>
      </w:r>
    </w:p>
    <w:p w:rsidR="00FA0A23" w:rsidRDefault="000628D0" w:rsidP="000628D0">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FA0A23">
        <w:rPr>
          <w:rFonts w:ascii="Arial" w:hAnsi="Arial" w:cs="Arial"/>
          <w:b/>
          <w:highlight w:val="yellow"/>
        </w:rPr>
        <w:t xml:space="preserve">3.2.2  </w:t>
      </w:r>
      <w:r w:rsidRPr="00A8062D">
        <w:rPr>
          <w:rFonts w:ascii="Arial" w:hAnsi="Arial" w:cs="Arial"/>
          <w:b/>
        </w:rPr>
        <w:t>Техничка</w:t>
      </w:r>
      <w:proofErr w:type="gramEnd"/>
      <w:r w:rsidRPr="00A8062D">
        <w:rPr>
          <w:rFonts w:ascii="Arial" w:hAnsi="Arial" w:cs="Arial"/>
          <w:b/>
        </w:rPr>
        <w:t xml:space="preserve"> документација која се доставља приликом испоруке</w:t>
      </w:r>
      <w:r w:rsidR="00FA0A23" w:rsidRPr="00A8062D">
        <w:rPr>
          <w:rFonts w:ascii="Arial" w:hAnsi="Arial" w:cs="Arial"/>
        </w:rPr>
        <w:t>:</w:t>
      </w:r>
      <w:r w:rsidRPr="00A8062D">
        <w:rPr>
          <w:rFonts w:ascii="Arial" w:hAnsi="Arial" w:cs="Arial"/>
        </w:rPr>
        <w:t xml:space="preserve"> </w:t>
      </w:r>
    </w:p>
    <w:p w:rsidR="007C62B9" w:rsidRDefault="007C62B9"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7C62B9" w:rsidRPr="007C62B9" w:rsidRDefault="007C62B9" w:rsidP="007C62B9">
      <w:pPr>
        <w:autoSpaceDE w:val="0"/>
        <w:autoSpaceDN w:val="0"/>
        <w:adjustRightInd w:val="0"/>
        <w:spacing w:before="0"/>
        <w:rPr>
          <w:rFonts w:cs="Arial"/>
          <w:lang w:val="sr-Cyrl-RS"/>
        </w:rPr>
      </w:pPr>
      <w:r w:rsidRPr="007C62B9">
        <w:rPr>
          <w:rFonts w:cs="Arial"/>
          <w:lang w:val="sr-Cyrl-RS"/>
        </w:rPr>
        <w:t xml:space="preserve">При испоруци уз отпремницу обавезно доставити списак шаржи са количинама уља по свакој шаржи.   </w:t>
      </w:r>
    </w:p>
    <w:p w:rsidR="007C62B9" w:rsidRPr="007C62B9" w:rsidRDefault="007C62B9" w:rsidP="007C62B9">
      <w:pPr>
        <w:autoSpaceDE w:val="0"/>
        <w:autoSpaceDN w:val="0"/>
        <w:adjustRightInd w:val="0"/>
        <w:spacing w:before="0"/>
        <w:rPr>
          <w:rFonts w:cs="Arial"/>
          <w:lang w:val="sr-Cyrl-RS"/>
        </w:rPr>
      </w:pPr>
      <w:r>
        <w:rPr>
          <w:rFonts w:cs="Arial"/>
          <w:lang w:val="sr-Cyrl-RS"/>
        </w:rPr>
        <w:t>-</w:t>
      </w:r>
      <w:r w:rsidRPr="007C62B9">
        <w:rPr>
          <w:rFonts w:cs="Arial"/>
          <w:lang w:val="sr-Cyrl-RS"/>
        </w:rPr>
        <w:t>уз сваку испоруку достави идентификациони лист производа који треба да садржи:</w:t>
      </w:r>
    </w:p>
    <w:p w:rsidR="007C62B9" w:rsidRPr="007C62B9" w:rsidRDefault="007C62B9" w:rsidP="007C62B9">
      <w:pPr>
        <w:pStyle w:val="ListParagraph"/>
        <w:autoSpaceDE w:val="0"/>
        <w:autoSpaceDN w:val="0"/>
        <w:adjustRightInd w:val="0"/>
        <w:spacing w:before="0"/>
        <w:rPr>
          <w:rFonts w:ascii="Arial" w:hAnsi="Arial" w:cs="Arial"/>
          <w:lang w:val="sr-Cyrl-RS"/>
        </w:rPr>
      </w:pPr>
      <w:r w:rsidRPr="007C62B9">
        <w:rPr>
          <w:rFonts w:ascii="Arial" w:hAnsi="Arial" w:cs="Arial"/>
          <w:lang w:val="sr-Cyrl-RS"/>
        </w:rPr>
        <w:t>-техничке податке о производу и</w:t>
      </w:r>
    </w:p>
    <w:p w:rsidR="007C62B9" w:rsidRPr="007C62B9" w:rsidRDefault="007C62B9" w:rsidP="007C62B9">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           </w:t>
      </w:r>
      <w:r w:rsidRPr="007C62B9">
        <w:rPr>
          <w:rFonts w:ascii="Arial" w:hAnsi="Arial" w:cs="Arial"/>
          <w:lang w:val="sr-Cyrl-RS"/>
        </w:rPr>
        <w:t>-сигурносне податке о производу</w:t>
      </w:r>
    </w:p>
    <w:p w:rsidR="00E30F6A" w:rsidRPr="00E30F6A" w:rsidRDefault="000628D0" w:rsidP="00E30F6A">
      <w:pPr>
        <w:pStyle w:val="ListParagraph"/>
        <w:autoSpaceDE w:val="0"/>
        <w:autoSpaceDN w:val="0"/>
        <w:adjustRightInd w:val="0"/>
        <w:spacing w:before="0" w:after="0" w:line="240" w:lineRule="auto"/>
        <w:ind w:left="0"/>
        <w:contextualSpacing w:val="0"/>
        <w:rPr>
          <w:rFonts w:ascii="Arial" w:hAnsi="Arial" w:cs="Arial"/>
          <w:b/>
          <w:lang w:val="sr-Cyrl-RS"/>
        </w:rPr>
      </w:pPr>
      <w:proofErr w:type="gramStart"/>
      <w:r w:rsidRPr="00EB3C9A">
        <w:rPr>
          <w:rFonts w:ascii="Arial" w:hAnsi="Arial" w:cs="Arial"/>
          <w:b/>
        </w:rPr>
        <w:t>3.2.3  Посебни</w:t>
      </w:r>
      <w:proofErr w:type="gramEnd"/>
      <w:r w:rsidRPr="00EB3C9A">
        <w:rPr>
          <w:rFonts w:ascii="Arial" w:hAnsi="Arial" w:cs="Arial"/>
          <w:b/>
        </w:rPr>
        <w:t xml:space="preserve"> захтеви који се односе на паковање, обележавање и други захтеви </w:t>
      </w:r>
    </w:p>
    <w:p w:rsidR="007C62B9" w:rsidRDefault="00E30F6A" w:rsidP="00E30F6A">
      <w:pPr>
        <w:autoSpaceDE w:val="0"/>
        <w:autoSpaceDN w:val="0"/>
        <w:adjustRightInd w:val="0"/>
        <w:spacing w:before="0"/>
        <w:rPr>
          <w:rFonts w:cs="Arial"/>
          <w:lang w:val="sr-Cyrl-RS"/>
        </w:rPr>
      </w:pPr>
      <w:r>
        <w:rPr>
          <w:rFonts w:cs="Arial"/>
          <w:lang w:val="sr-Cyrl-RS"/>
        </w:rPr>
        <w:t>-</w:t>
      </w:r>
      <w:r w:rsidRPr="00E30F6A">
        <w:rPr>
          <w:rFonts w:cs="Arial"/>
        </w:rPr>
        <w:t>Уље испоручити у металним бурадима од приближно 208 литара.</w:t>
      </w:r>
    </w:p>
    <w:p w:rsidR="00E30F6A" w:rsidRPr="00E30F6A" w:rsidRDefault="00E30F6A" w:rsidP="00E30F6A">
      <w:pPr>
        <w:autoSpaceDE w:val="0"/>
        <w:autoSpaceDN w:val="0"/>
        <w:adjustRightInd w:val="0"/>
        <w:spacing w:before="0"/>
        <w:rPr>
          <w:rFonts w:cs="Arial"/>
          <w:lang w:val="sr-Cyrl-RS"/>
        </w:rPr>
      </w:pPr>
      <w:r>
        <w:rPr>
          <w:rFonts w:cs="Arial"/>
          <w:lang w:val="sr-Cyrl-RS"/>
        </w:rPr>
        <w:t>-</w:t>
      </w:r>
      <w:r w:rsidRPr="00E30F6A">
        <w:rPr>
          <w:rFonts w:cs="Arial"/>
          <w:lang w:val="sr-Cyrl-RS"/>
        </w:rPr>
        <w:t>Испоручено уље не може бити произведено раније од 24 месеци пре испоруке.</w:t>
      </w:r>
    </w:p>
    <w:p w:rsidR="00E30F6A" w:rsidRDefault="00E30F6A" w:rsidP="00EB3C9A">
      <w:pPr>
        <w:autoSpaceDE w:val="0"/>
        <w:autoSpaceDN w:val="0"/>
        <w:adjustRightInd w:val="0"/>
        <w:spacing w:before="0"/>
        <w:rPr>
          <w:rFonts w:cs="Arial"/>
          <w:lang w:val="sr-Cyrl-RS"/>
        </w:rPr>
      </w:pPr>
    </w:p>
    <w:p w:rsidR="00464040" w:rsidRPr="00464040" w:rsidRDefault="00464040" w:rsidP="00EB3C9A">
      <w:pPr>
        <w:autoSpaceDE w:val="0"/>
        <w:autoSpaceDN w:val="0"/>
        <w:adjustRightInd w:val="0"/>
        <w:spacing w:before="0"/>
        <w:rPr>
          <w:rFonts w:cs="Arial"/>
          <w:lang w:val="sr-Cyrl-RS"/>
        </w:rPr>
      </w:pPr>
      <w:r w:rsidRPr="00464040">
        <w:rPr>
          <w:rFonts w:cs="Arial"/>
          <w:lang w:val="sr-Cyrl-RS"/>
        </w:rPr>
        <w:t xml:space="preserve"> </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1A3D9E" w:rsidRPr="001A3D9E" w:rsidRDefault="00E30F6A"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E30F6A">
        <w:rPr>
          <w:rFonts w:ascii="Arial" w:hAnsi="Arial" w:cs="Arial"/>
          <w:lang w:val="sr-Cyrl-RS"/>
        </w:rPr>
        <w:t>Изабрани понуђач је обавезан да испоруку добара и</w:t>
      </w:r>
      <w:r>
        <w:rPr>
          <w:rFonts w:ascii="Arial" w:hAnsi="Arial" w:cs="Arial"/>
          <w:lang w:val="sr-Cyrl-RS"/>
        </w:rPr>
        <w:t xml:space="preserve">зврши у року који не може бити </w:t>
      </w:r>
      <w:r w:rsidRPr="00E30F6A">
        <w:rPr>
          <w:rFonts w:ascii="Arial" w:hAnsi="Arial" w:cs="Arial"/>
          <w:lang w:val="sr-Cyrl-RS"/>
        </w:rPr>
        <w:t xml:space="preserve"> дужи од </w:t>
      </w:r>
      <w:r>
        <w:rPr>
          <w:rFonts w:ascii="Arial" w:hAnsi="Arial" w:cs="Arial"/>
          <w:lang w:val="sr-Cyrl-RS"/>
        </w:rPr>
        <w:t>45</w:t>
      </w:r>
      <w:r w:rsidRPr="00E30F6A">
        <w:rPr>
          <w:rFonts w:ascii="Arial" w:hAnsi="Arial" w:cs="Arial"/>
          <w:lang w:val="sr-Cyrl-RS"/>
        </w:rPr>
        <w:t xml:space="preserve"> календарских дана</w:t>
      </w:r>
      <w:r w:rsidR="006078D6">
        <w:rPr>
          <w:rFonts w:ascii="Arial" w:hAnsi="Arial" w:cs="Arial"/>
          <w:lang w:val="sr-Cyrl-RS"/>
        </w:rPr>
        <w:t xml:space="preserve"> од дана </w:t>
      </w:r>
      <w:r w:rsidRPr="006078D6">
        <w:rPr>
          <w:rFonts w:ascii="Arial" w:hAnsi="Arial" w:cs="Arial"/>
          <w:lang w:val="sr-Cyrl-RS"/>
        </w:rPr>
        <w:t>закључења Уговора.</w:t>
      </w:r>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6078D6" w:rsidRPr="00A8062D" w:rsidRDefault="001A3D9E" w:rsidP="006078D6">
      <w:pPr>
        <w:spacing w:before="0"/>
        <w:rPr>
          <w:rFonts w:cs="Arial"/>
          <w:lang w:val="sr-Cyrl-CS" w:eastAsia="zh-CN"/>
        </w:rPr>
      </w:pPr>
      <w:r w:rsidRPr="00A8062D">
        <w:rPr>
          <w:rFonts w:cs="Arial"/>
          <w:lang w:val="sr-Cyrl-CS" w:eastAsia="zh-CN"/>
        </w:rPr>
        <w:t>Место испоруке :</w:t>
      </w:r>
    </w:p>
    <w:p w:rsidR="001A3D9E" w:rsidRPr="00A8062D" w:rsidRDefault="001A3D9E" w:rsidP="001A3D9E">
      <w:pPr>
        <w:spacing w:before="0"/>
        <w:rPr>
          <w:rFonts w:cs="Arial"/>
          <w:lang w:val="sr-Cyrl-CS" w:eastAsia="zh-CN"/>
        </w:rPr>
      </w:pPr>
      <w:r w:rsidRPr="00A8062D">
        <w:rPr>
          <w:rFonts w:cs="Arial"/>
          <w:lang w:val="sr-Cyrl-CS" w:eastAsia="zh-CN"/>
        </w:rPr>
        <w:t xml:space="preserve"> </w:t>
      </w:r>
      <w:r w:rsidR="006078D6">
        <w:rPr>
          <w:rFonts w:cs="Arial"/>
          <w:lang w:val="sr-Cyrl-CS" w:eastAsia="zh-CN"/>
        </w:rPr>
        <w:t>Огранак ТЕНТ,</w:t>
      </w:r>
      <w:r w:rsidRPr="00A8062D">
        <w:rPr>
          <w:rFonts w:cs="Arial"/>
          <w:lang w:val="sr-Cyrl-CS" w:eastAsia="zh-CN"/>
        </w:rPr>
        <w:t xml:space="preserve"> локација ТЕК Велики Црљени, 3. Октобра 146</w:t>
      </w:r>
    </w:p>
    <w:p w:rsidR="00BF39C7" w:rsidRPr="006D3185" w:rsidRDefault="00BF39C7" w:rsidP="00BF39C7">
      <w:pPr>
        <w:spacing w:before="0"/>
        <w:rPr>
          <w:rFonts w:cs="Arial"/>
          <w:lang w:val="sr-Cyrl-CS" w:eastAsia="zh-CN"/>
        </w:rPr>
      </w:pPr>
      <w:r w:rsidRPr="006D3185">
        <w:rPr>
          <w:rFonts w:cs="Arial"/>
          <w:lang w:val="sr-Cyrl-CS" w:eastAsia="zh-CN"/>
        </w:rPr>
        <w:t xml:space="preserve">Понуда се даје на паритету: </w:t>
      </w:r>
    </w:p>
    <w:p w:rsidR="00BF39C7" w:rsidRPr="006D3185" w:rsidRDefault="00BF39C7" w:rsidP="00BF39C7">
      <w:pPr>
        <w:spacing w:before="0"/>
        <w:rPr>
          <w:rFonts w:cs="Arial"/>
          <w:lang w:val="sr-Cyrl-CS" w:eastAsia="zh-CN"/>
        </w:rPr>
      </w:pPr>
      <w:r w:rsidRPr="006D3185">
        <w:rPr>
          <w:rFonts w:cs="Arial"/>
          <w:lang w:val="sr-Cyrl-CS" w:eastAsia="zh-CN"/>
        </w:rPr>
        <w:t xml:space="preserve"> - за домаће понуђаче: </w:t>
      </w:r>
      <w:r w:rsidR="006D3185" w:rsidRPr="006D3185">
        <w:rPr>
          <w:rFonts w:cs="Arial"/>
          <w:lang w:val="sr-Cyrl-RS" w:eastAsia="zh-CN"/>
        </w:rPr>
        <w:t>ФЦО</w:t>
      </w:r>
      <w:r w:rsidRPr="006D3185">
        <w:rPr>
          <w:rFonts w:cs="Arial"/>
          <w:lang w:val="sr-Cyrl-CS" w:eastAsia="zh-CN"/>
        </w:rPr>
        <w:t xml:space="preserve"> (магацин Наручиоца</w:t>
      </w:r>
      <w:r w:rsidR="006D3185" w:rsidRPr="006D3185">
        <w:rPr>
          <w:rFonts w:cs="Arial"/>
          <w:lang w:val="sr-Cyrl-CS" w:eastAsia="zh-CN"/>
        </w:rPr>
        <w:t>,</w:t>
      </w:r>
      <w:r w:rsidR="006D3185" w:rsidRPr="006D3185">
        <w:t xml:space="preserve"> </w:t>
      </w:r>
      <w:r w:rsidR="006078D6">
        <w:rPr>
          <w:rFonts w:cs="Arial"/>
          <w:lang w:val="sr-Cyrl-CS" w:eastAsia="zh-CN"/>
        </w:rPr>
        <w:t>локација</w:t>
      </w:r>
      <w:r w:rsidR="006D3185" w:rsidRPr="006D3185">
        <w:rPr>
          <w:rFonts w:cs="Arial"/>
          <w:lang w:val="sr-Cyrl-CS" w:eastAsia="zh-CN"/>
        </w:rPr>
        <w:t xml:space="preserve"> ТЕК </w:t>
      </w:r>
      <w:r w:rsidRPr="006D3185">
        <w:rPr>
          <w:rFonts w:cs="Arial"/>
          <w:lang w:val="sr-Cyrl-CS" w:eastAsia="zh-CN"/>
        </w:rPr>
        <w:t xml:space="preserve">) са урачунатим зависним трошковима </w:t>
      </w:r>
    </w:p>
    <w:p w:rsidR="00BF39C7" w:rsidRPr="006D3185" w:rsidRDefault="00BF39C7" w:rsidP="00BF39C7">
      <w:pPr>
        <w:spacing w:before="0"/>
        <w:rPr>
          <w:rFonts w:cs="Arial"/>
          <w:lang w:val="sr-Cyrl-CS" w:eastAsia="zh-CN"/>
        </w:rPr>
      </w:pPr>
      <w:r w:rsidRPr="006D3185">
        <w:rPr>
          <w:rFonts w:cs="Arial"/>
          <w:lang w:val="sr-Cyrl-CS" w:eastAsia="zh-CN"/>
        </w:rPr>
        <w:t xml:space="preserve"> - за стране понуђаче: DAP (магацин Наручиоца</w:t>
      </w:r>
      <w:r w:rsidR="006D3185" w:rsidRPr="006D3185">
        <w:t xml:space="preserve"> </w:t>
      </w:r>
      <w:r w:rsidR="006D3185" w:rsidRPr="006D3185">
        <w:rPr>
          <w:rFonts w:cs="Arial"/>
          <w:lang w:val="sr-Cyrl-CS" w:eastAsia="zh-CN"/>
        </w:rPr>
        <w:t>локациј</w:t>
      </w:r>
      <w:r w:rsidR="006078D6">
        <w:rPr>
          <w:rFonts w:cs="Arial"/>
          <w:lang w:val="sr-Cyrl-CS" w:eastAsia="zh-CN"/>
        </w:rPr>
        <w:t xml:space="preserve">а </w:t>
      </w:r>
      <w:r w:rsidR="006D3185" w:rsidRPr="006D3185">
        <w:rPr>
          <w:rFonts w:cs="Arial"/>
          <w:lang w:val="sr-Cyrl-CS" w:eastAsia="zh-CN"/>
        </w:rPr>
        <w:t xml:space="preserve"> ТЕК</w:t>
      </w:r>
      <w:r w:rsidRPr="006D3185">
        <w:rPr>
          <w:rFonts w:cs="Arial"/>
          <w:lang w:val="sr-Cyrl-CS" w:eastAsia="zh-CN"/>
        </w:rPr>
        <w:t>) (Incoterms 2010).</w:t>
      </w:r>
    </w:p>
    <w:p w:rsidR="003844EB" w:rsidRDefault="00BF39C7" w:rsidP="00BF39C7">
      <w:pPr>
        <w:spacing w:before="0"/>
        <w:rPr>
          <w:rFonts w:cs="Arial"/>
          <w:lang w:val="sr-Cyrl-CS" w:eastAsia="zh-CN"/>
        </w:rPr>
      </w:pPr>
      <w:r w:rsidRPr="006D3185">
        <w:rPr>
          <w:rFonts w:cs="Arial"/>
          <w:lang w:val="sr-Cyrl-CS" w:eastAsia="zh-CN"/>
        </w:rPr>
        <w:t xml:space="preserve"> У понуђену цену страног понуђача урачунавају се и царинске дажбине.</w:t>
      </w:r>
    </w:p>
    <w:p w:rsidR="006078D6" w:rsidRDefault="006078D6" w:rsidP="00BF39C7">
      <w:pPr>
        <w:spacing w:before="0"/>
        <w:rPr>
          <w:lang w:val="sr-Cyrl-RS"/>
        </w:rPr>
      </w:pPr>
    </w:p>
    <w:p w:rsidR="00BF39C7" w:rsidRPr="006D3185" w:rsidRDefault="003844EB" w:rsidP="00BF39C7">
      <w:pPr>
        <w:spacing w:before="0"/>
        <w:rPr>
          <w:rFonts w:cs="Arial"/>
          <w:lang w:val="sr-Cyrl-CS" w:eastAsia="zh-CN"/>
        </w:rPr>
      </w:pPr>
      <w:r w:rsidRPr="003844EB">
        <w:rPr>
          <w:rFonts w:cs="Arial"/>
          <w:lang w:val="sr-Cyrl-CS" w:eastAsia="zh-CN"/>
        </w:rPr>
        <w:t>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w:t>
      </w:r>
      <w:r w:rsidR="006078D6">
        <w:rPr>
          <w:rFonts w:cs="Arial"/>
          <w:lang w:val="sr-Cyrl-CS" w:eastAsia="zh-CN"/>
        </w:rPr>
        <w:t>а</w:t>
      </w:r>
      <w:r w:rsidRPr="003844EB">
        <w:rPr>
          <w:rFonts w:cs="Arial"/>
          <w:lang w:val="sr-Cyrl-CS" w:eastAsia="zh-CN"/>
        </w:rPr>
        <w:t xml:space="preserve">), а на основу </w:t>
      </w:r>
      <w:r>
        <w:rPr>
          <w:rFonts w:cs="Arial"/>
          <w:lang w:val="sr-Cyrl-CS" w:eastAsia="zh-CN"/>
        </w:rPr>
        <w:t xml:space="preserve">званичне </w:t>
      </w:r>
      <w:r w:rsidRPr="003844EB">
        <w:rPr>
          <w:rFonts w:cs="Arial"/>
          <w:lang w:val="sr-Cyrl-CS" w:eastAsia="zh-CN"/>
        </w:rPr>
        <w:t>калкулације  шпедитера</w:t>
      </w:r>
      <w:r>
        <w:rPr>
          <w:rFonts w:cs="Arial"/>
          <w:lang w:val="sr-Cyrl-CS" w:eastAsia="zh-CN"/>
        </w:rPr>
        <w:t>.</w:t>
      </w:r>
      <w:r w:rsidRPr="003844EB">
        <w:rPr>
          <w:rFonts w:cs="Arial"/>
          <w:lang w:val="sr-Cyrl-CS" w:eastAsia="zh-CN"/>
        </w:rPr>
        <w:t>.</w:t>
      </w:r>
    </w:p>
    <w:p w:rsidR="00BF39C7" w:rsidRPr="006D3185" w:rsidRDefault="00BF39C7" w:rsidP="00BF39C7">
      <w:pPr>
        <w:spacing w:before="0"/>
        <w:rPr>
          <w:rFonts w:cs="Arial"/>
          <w:lang w:val="sr-Cyrl-CS" w:eastAsia="zh-CN"/>
        </w:rPr>
      </w:pPr>
      <w:r w:rsidRPr="006D3185">
        <w:rPr>
          <w:rFonts w:cs="Arial"/>
          <w:lang w:val="sr-Cyrl-CS" w:eastAsia="zh-CN"/>
        </w:rPr>
        <w:t>Понуђачи  који нуде добра на паритету DAP (магацин Наручиоца) (Incoterms 2010) дужни су да уз понуду доставе Изјаву</w:t>
      </w:r>
      <w:r w:rsidR="003844EB">
        <w:rPr>
          <w:rFonts w:cs="Arial"/>
          <w:lang w:val="sr-Cyrl-CS" w:eastAsia="zh-CN"/>
        </w:rPr>
        <w:t xml:space="preserve"> у слободној форми</w:t>
      </w:r>
      <w:r w:rsidRPr="006D3185">
        <w:rPr>
          <w:rFonts w:cs="Arial"/>
          <w:lang w:val="sr-Cyrl-CS" w:eastAsia="zh-CN"/>
        </w:rPr>
        <w:t xml:space="preserve"> у којој наводе да ли робу прати ЕУР 1.</w:t>
      </w:r>
    </w:p>
    <w:p w:rsidR="00BF39C7" w:rsidRPr="006D3185" w:rsidRDefault="00BF39C7" w:rsidP="00BF39C7">
      <w:pPr>
        <w:spacing w:before="0"/>
        <w:rPr>
          <w:rFonts w:cs="Arial"/>
          <w:lang w:val="sr-Cyrl-CS" w:eastAsia="zh-CN"/>
        </w:rPr>
      </w:pPr>
      <w:r w:rsidRPr="006D3185">
        <w:rPr>
          <w:rFonts w:cs="Arial"/>
          <w:lang w:val="sr-Cyrl-CS" w:eastAsia="zh-CN"/>
        </w:rPr>
        <w:t>Продавац ће за добра која су предмет набавке приликом испоруке, прибавити о свом трошку - сертификат о пореклу ЕУР 1.</w:t>
      </w:r>
    </w:p>
    <w:p w:rsidR="00BF39C7" w:rsidRPr="006D3185" w:rsidRDefault="00BF39C7" w:rsidP="00BF39C7">
      <w:pPr>
        <w:spacing w:before="0"/>
        <w:rPr>
          <w:rFonts w:cs="Arial"/>
          <w:lang w:val="sr-Cyrl-CS" w:eastAsia="zh-CN"/>
        </w:rPr>
      </w:pPr>
      <w:r w:rsidRPr="006D3185">
        <w:rPr>
          <w:rFonts w:cs="Arial"/>
          <w:lang w:val="sr-Cyrl-CS" w:eastAsia="zh-CN"/>
        </w:rPr>
        <w:t>Уколико продавац не прибави сертификат ЕУР 1, дужан је да сноси све зависне трошкове увоза који би услед тога могли настати.</w:t>
      </w:r>
    </w:p>
    <w:p w:rsidR="008112A2" w:rsidRPr="006D3185" w:rsidRDefault="00D45DAA" w:rsidP="008112A2">
      <w:pPr>
        <w:spacing w:before="0"/>
        <w:rPr>
          <w:rFonts w:cs="Arial"/>
          <w:lang w:eastAsia="zh-CN"/>
        </w:rPr>
      </w:pPr>
      <w:proofErr w:type="gramStart"/>
      <w:r w:rsidRPr="006D3185">
        <w:rPr>
          <w:rFonts w:cs="Arial"/>
          <w:lang w:eastAsia="zh-CN"/>
        </w:rPr>
        <w:t xml:space="preserve">Евентуално настала штета приликом транспорта предметних добара до места </w:t>
      </w:r>
      <w:r w:rsidR="004559F1" w:rsidRPr="006D3185">
        <w:rPr>
          <w:rFonts w:cs="Arial"/>
          <w:lang w:eastAsia="zh-CN"/>
        </w:rPr>
        <w:t>и</w:t>
      </w:r>
      <w:r w:rsidRPr="006D3185">
        <w:rPr>
          <w:rFonts w:cs="Arial"/>
          <w:lang w:eastAsia="zh-CN"/>
        </w:rPr>
        <w:t>споруке пада на терет изабраног Понуђача.</w:t>
      </w:r>
      <w:proofErr w:type="gramEnd"/>
    </w:p>
    <w:p w:rsidR="00D45DAA" w:rsidRPr="00F10346" w:rsidRDefault="00D45DAA" w:rsidP="004559F1">
      <w:pPr>
        <w:spacing w:before="0"/>
        <w:rPr>
          <w:rFonts w:cs="Arial"/>
          <w:color w:val="00B0F0"/>
          <w:lang w:eastAsia="zh-CN"/>
        </w:rPr>
      </w:pPr>
    </w:p>
    <w:p w:rsidR="008112A2" w:rsidRPr="00F10346" w:rsidRDefault="008112A2" w:rsidP="00181E4C">
      <w:pPr>
        <w:pStyle w:val="Heading10"/>
        <w:numPr>
          <w:ilvl w:val="1"/>
          <w:numId w:val="31"/>
        </w:numPr>
      </w:pPr>
      <w:r w:rsidRPr="00F10346">
        <w:t>Квалитативни и квантитативни пријем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 xml:space="preserve">Пријем робе у погледу количине и квалитета врши се у складишту Наручиоца где </w:t>
      </w:r>
      <w:proofErr w:type="gramStart"/>
      <w:r w:rsidRPr="00464040">
        <w:rPr>
          <w:rFonts w:ascii="Arial" w:hAnsi="Arial" w:cs="Arial"/>
        </w:rPr>
        <w:t>се  утврђују</w:t>
      </w:r>
      <w:proofErr w:type="gramEnd"/>
      <w:r w:rsidRPr="00464040">
        <w:rPr>
          <w:rFonts w:ascii="Arial" w:hAnsi="Arial" w:cs="Arial"/>
        </w:rPr>
        <w:t xml:space="preserve"> стварно примљене количине робе.</w:t>
      </w:r>
    </w:p>
    <w:p w:rsidR="00464040" w:rsidRPr="00464040" w:rsidRDefault="00464040" w:rsidP="00464040">
      <w:pPr>
        <w:pStyle w:val="ListParagraph"/>
        <w:autoSpaceDE w:val="0"/>
        <w:autoSpaceDN w:val="0"/>
        <w:adjustRightInd w:val="0"/>
        <w:spacing w:before="0"/>
        <w:rPr>
          <w:rFonts w:ascii="Arial" w:hAnsi="Arial" w:cs="Arial"/>
        </w:rPr>
      </w:pPr>
      <w:proofErr w:type="gramStart"/>
      <w:r w:rsidRPr="00464040">
        <w:rPr>
          <w:rFonts w:ascii="Arial" w:hAnsi="Arial" w:cs="Arial"/>
        </w:rPr>
        <w:t>Квантитативни  пријем</w:t>
      </w:r>
      <w:proofErr w:type="gramEnd"/>
      <w:r w:rsidRPr="00464040">
        <w:rPr>
          <w:rFonts w:ascii="Arial" w:hAnsi="Arial" w:cs="Arial"/>
        </w:rPr>
        <w:t xml:space="preserve">  констатоваће се потписивањем Записника о квантитативном пријему – без примедби или Отпремнице и провером: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испоручена наручене  количина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испоручена у </w:t>
      </w:r>
      <w:r w:rsidRPr="00464040">
        <w:rPr>
          <w:rFonts w:ascii="Arial" w:hAnsi="Arial" w:cs="Arial"/>
          <w:lang w:val="sr-Cyrl-RS"/>
        </w:rPr>
        <w:t>захтеваном</w:t>
      </w:r>
      <w:r w:rsidRPr="00464040">
        <w:rPr>
          <w:rFonts w:ascii="Arial" w:hAnsi="Arial" w:cs="Arial"/>
        </w:rPr>
        <w:t xml:space="preserve"> паковању</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без видљивог оштећења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lastRenderedPageBreak/>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464040" w:rsidRPr="00464040" w:rsidRDefault="00464040" w:rsidP="00464040">
      <w:pPr>
        <w:pStyle w:val="ListParagraph"/>
        <w:autoSpaceDE w:val="0"/>
        <w:autoSpaceDN w:val="0"/>
        <w:adjustRightInd w:val="0"/>
        <w:spacing w:before="0"/>
        <w:rPr>
          <w:rFonts w:ascii="Arial" w:hAnsi="Arial" w:cs="Arial"/>
        </w:rPr>
      </w:pPr>
      <w:proofErr w:type="gramStart"/>
      <w:r w:rsidRPr="00464040">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464040" w:rsidRPr="00464040" w:rsidRDefault="00464040" w:rsidP="00464040">
      <w:pPr>
        <w:pStyle w:val="ListParagraph"/>
        <w:autoSpaceDE w:val="0"/>
        <w:autoSpaceDN w:val="0"/>
        <w:adjustRightInd w:val="0"/>
        <w:spacing w:before="0"/>
        <w:rPr>
          <w:rFonts w:ascii="Arial" w:hAnsi="Arial" w:cs="Arial"/>
        </w:rPr>
      </w:pPr>
    </w:p>
    <w:p w:rsidR="00464040" w:rsidRPr="00464040" w:rsidRDefault="00464040" w:rsidP="00464040">
      <w:pPr>
        <w:pStyle w:val="ListParagraph"/>
        <w:autoSpaceDE w:val="0"/>
        <w:autoSpaceDN w:val="0"/>
        <w:adjustRightInd w:val="0"/>
        <w:spacing w:before="0"/>
        <w:rPr>
          <w:rFonts w:ascii="Arial" w:hAnsi="Arial" w:cs="Arial"/>
        </w:rPr>
      </w:pPr>
      <w:proofErr w:type="gramStart"/>
      <w:r w:rsidRPr="00464040">
        <w:rPr>
          <w:rFonts w:ascii="Arial" w:hAnsi="Arial" w:cs="Arial"/>
        </w:rPr>
        <w:t>Наручилац може вршити квалитативни пријем робе најкасније у року од 8 дана од дана квантитативног пријема.</w:t>
      </w:r>
      <w:proofErr w:type="gramEnd"/>
      <w:r w:rsidRPr="00464040">
        <w:rPr>
          <w:rFonts w:ascii="Arial" w:hAnsi="Arial" w:cs="Arial"/>
        </w:rPr>
        <w:t xml:space="preserve"> У случају да испоручена роба не одговара уговореном квалитету </w:t>
      </w:r>
      <w:proofErr w:type="gramStart"/>
      <w:r w:rsidRPr="00464040">
        <w:rPr>
          <w:rFonts w:ascii="Arial" w:hAnsi="Arial" w:cs="Arial"/>
        </w:rPr>
        <w:t>или  не</w:t>
      </w:r>
      <w:proofErr w:type="gramEnd"/>
      <w:r w:rsidRPr="00464040">
        <w:rPr>
          <w:rFonts w:ascii="Arial" w:hAnsi="Arial" w:cs="Arial"/>
        </w:rPr>
        <w:t xml:space="preserve"> поседује одговарајући атест и безбедносни лист, роба се ставља на располагање Понуђачу. </w:t>
      </w:r>
    </w:p>
    <w:p w:rsidR="00771564" w:rsidRPr="00464040" w:rsidRDefault="00464040" w:rsidP="00464040">
      <w:pPr>
        <w:pStyle w:val="ListParagraph"/>
        <w:autoSpaceDE w:val="0"/>
        <w:autoSpaceDN w:val="0"/>
        <w:adjustRightInd w:val="0"/>
        <w:spacing w:before="0" w:after="0" w:line="240" w:lineRule="auto"/>
        <w:ind w:left="0"/>
        <w:contextualSpacing w:val="0"/>
        <w:rPr>
          <w:rFonts w:ascii="Arial" w:hAnsi="Arial" w:cs="Arial"/>
        </w:rPr>
      </w:pPr>
      <w:proofErr w:type="gramStart"/>
      <w:r w:rsidRPr="00464040">
        <w:rPr>
          <w:rFonts w:ascii="Arial" w:hAnsi="Arial" w:cs="Arial"/>
        </w:rPr>
        <w:t>Понуђач  се</w:t>
      </w:r>
      <w:proofErr w:type="gramEnd"/>
      <w:r w:rsidRPr="00464040">
        <w:rPr>
          <w:rFonts w:ascii="Arial" w:hAnsi="Arial" w:cs="Arial"/>
        </w:rPr>
        <w:t xml:space="preserve"> обавезује да сноси потпуну одговорност за квалитет предмета набавке, без обзира да ли Наручилац  врши или не пријемно контролисање и испитивање. </w:t>
      </w:r>
      <w:proofErr w:type="gramStart"/>
      <w:r w:rsidRPr="00464040">
        <w:rPr>
          <w:rFonts w:ascii="Arial" w:hAnsi="Arial" w:cs="Arial"/>
        </w:rPr>
        <w:t>Понуђаћач се обавезује да надокнади све трошкове које би Наручилац директно или индиректно имао због неодговарајућег квалитета предмета набавке.</w:t>
      </w:r>
      <w:proofErr w:type="gramEnd"/>
    </w:p>
    <w:p w:rsidR="004D14FC" w:rsidRPr="00F10346" w:rsidRDefault="004D14FC" w:rsidP="00181E4C">
      <w:pPr>
        <w:pStyle w:val="Heading10"/>
        <w:numPr>
          <w:ilvl w:val="1"/>
          <w:numId w:val="31"/>
        </w:numPr>
      </w:pPr>
      <w:bookmarkStart w:id="23" w:name="_Toc441651543"/>
      <w:bookmarkStart w:id="24" w:name="_Toc442559881"/>
      <w:r w:rsidRPr="00F10346">
        <w:t>Гарантни рок</w:t>
      </w:r>
      <w:bookmarkEnd w:id="23"/>
      <w:bookmarkEnd w:id="24"/>
    </w:p>
    <w:p w:rsidR="00FF2AE7" w:rsidRPr="0095150E" w:rsidRDefault="00FF2AE7" w:rsidP="00FF2AE7">
      <w:pPr>
        <w:spacing w:before="0"/>
        <w:rPr>
          <w:rFonts w:cs="Arial"/>
          <w:lang w:eastAsia="zh-CN"/>
        </w:rPr>
      </w:pPr>
      <w:proofErr w:type="gramStart"/>
      <w:r w:rsidRPr="0095150E">
        <w:rPr>
          <w:rFonts w:cs="Arial"/>
          <w:lang w:eastAsia="zh-CN"/>
        </w:rPr>
        <w:t>не</w:t>
      </w:r>
      <w:proofErr w:type="gramEnd"/>
      <w:r w:rsidRPr="0095150E">
        <w:rPr>
          <w:rFonts w:cs="Arial"/>
          <w:lang w:eastAsia="zh-CN"/>
        </w:rPr>
        <w:t xml:space="preserve"> може бити краћи од:</w:t>
      </w:r>
    </w:p>
    <w:p w:rsidR="006078D6" w:rsidRPr="006078D6" w:rsidRDefault="006078D6" w:rsidP="006078D6">
      <w:pPr>
        <w:spacing w:before="0"/>
        <w:rPr>
          <w:rFonts w:cs="Arial"/>
          <w:lang w:eastAsia="zh-CN"/>
        </w:rPr>
      </w:pPr>
      <w:r w:rsidRPr="006078D6">
        <w:rPr>
          <w:rFonts w:cs="Arial"/>
          <w:lang w:eastAsia="zh-CN"/>
        </w:rPr>
        <w:t xml:space="preserve">6.000 часова рада од уградње (сипања) за количину комплетно замењеног уља, али не дуже од 12 месеци, у зависности шта прво истекне, с тим да уградња мора бити најкасније 6 месеци од испоруке. </w:t>
      </w:r>
    </w:p>
    <w:p w:rsidR="006078D6" w:rsidRPr="006078D6" w:rsidRDefault="006078D6" w:rsidP="006078D6">
      <w:pPr>
        <w:spacing w:before="0"/>
        <w:rPr>
          <w:rFonts w:cs="Arial"/>
          <w:lang w:eastAsia="zh-CN"/>
        </w:rPr>
      </w:pPr>
      <w:proofErr w:type="gramStart"/>
      <w:r w:rsidRPr="006078D6">
        <w:rPr>
          <w:rFonts w:cs="Arial"/>
          <w:lang w:eastAsia="zh-CN"/>
        </w:rPr>
        <w:t>Испоручиоц ће бити на одговарајући начин, благовремено обавештен о датуму сипања уља.</w:t>
      </w:r>
      <w:proofErr w:type="gramEnd"/>
      <w:r w:rsidRPr="006078D6">
        <w:rPr>
          <w:rFonts w:cs="Arial"/>
          <w:lang w:eastAsia="zh-CN"/>
        </w:rPr>
        <w:t xml:space="preserve"> </w:t>
      </w:r>
    </w:p>
    <w:p w:rsidR="006078D6" w:rsidRPr="006078D6" w:rsidRDefault="006078D6" w:rsidP="006078D6">
      <w:pPr>
        <w:spacing w:before="0"/>
        <w:rPr>
          <w:rFonts w:cs="Arial"/>
          <w:lang w:eastAsia="zh-CN"/>
        </w:rPr>
      </w:pPr>
      <w:r w:rsidRPr="006078D6">
        <w:rPr>
          <w:rFonts w:cs="Arial"/>
          <w:lang w:eastAsia="zh-CN"/>
        </w:rPr>
        <w:t xml:space="preserve">Доказивање гарантованих карактеристика уља у периоду гаранције: </w:t>
      </w:r>
    </w:p>
    <w:p w:rsidR="002F6ACF" w:rsidRPr="00F10346" w:rsidRDefault="006078D6" w:rsidP="006078D6">
      <w:pPr>
        <w:spacing w:before="0"/>
        <w:rPr>
          <w:rFonts w:cs="Arial"/>
          <w:color w:val="00B0F0"/>
          <w:lang w:eastAsia="zh-CN"/>
        </w:rPr>
      </w:pPr>
      <w:proofErr w:type="gramStart"/>
      <w:r w:rsidRPr="006078D6">
        <w:rPr>
          <w:rFonts w:cs="Arial"/>
          <w:lang w:eastAsia="zh-CN"/>
        </w:rPr>
        <w:t>У гаранцијском периоду потребно је да Испоручилац преко акредитоване лабораторије или са произвођачем уља, кроз техничку подршку врши контролно испитивање уља.</w:t>
      </w:r>
      <w:proofErr w:type="gramEnd"/>
      <w:r w:rsidRPr="006078D6">
        <w:rPr>
          <w:rFonts w:cs="Arial"/>
          <w:lang w:eastAsia="zh-CN"/>
        </w:rPr>
        <w:t xml:space="preserve"> Ово подразумева, пре свега ангажовање произвођача уља због оцене физичко-хемијских карактеристика и давања услова и </w:t>
      </w:r>
      <w:proofErr w:type="gramStart"/>
      <w:r w:rsidRPr="006078D6">
        <w:rPr>
          <w:rFonts w:cs="Arial"/>
          <w:lang w:eastAsia="zh-CN"/>
        </w:rPr>
        <w:t>препорука  за</w:t>
      </w:r>
      <w:proofErr w:type="gramEnd"/>
      <w:r w:rsidRPr="006078D6">
        <w:rPr>
          <w:rFonts w:cs="Arial"/>
          <w:lang w:eastAsia="zh-CN"/>
        </w:rPr>
        <w:t xml:space="preserve"> даљу експлоатацију. Узорковање и испитивање уља биће једном, непосредно пре истека </w:t>
      </w:r>
      <w:proofErr w:type="gramStart"/>
      <w:r w:rsidRPr="006078D6">
        <w:rPr>
          <w:rFonts w:cs="Arial"/>
          <w:lang w:eastAsia="zh-CN"/>
        </w:rPr>
        <w:t>гарантног  периода</w:t>
      </w:r>
      <w:proofErr w:type="gramEnd"/>
      <w:r w:rsidRPr="006078D6">
        <w:rPr>
          <w:rFonts w:cs="Arial"/>
          <w:lang w:eastAsia="zh-CN"/>
        </w:rPr>
        <w:t xml:space="preserve">. </w:t>
      </w:r>
      <w:proofErr w:type="gramStart"/>
      <w:r w:rsidRPr="006078D6">
        <w:rPr>
          <w:rFonts w:cs="Arial"/>
          <w:lang w:eastAsia="zh-CN"/>
        </w:rPr>
        <w:t>Узорковање и испитивање уља је обавеза Испоручиоца уља тј.</w:t>
      </w:r>
      <w:proofErr w:type="gramEnd"/>
      <w:r w:rsidRPr="006078D6">
        <w:rPr>
          <w:rFonts w:cs="Arial"/>
          <w:lang w:eastAsia="zh-CN"/>
        </w:rPr>
        <w:t xml:space="preserve"> </w:t>
      </w:r>
      <w:proofErr w:type="gramStart"/>
      <w:r w:rsidRPr="006078D6">
        <w:rPr>
          <w:rFonts w:cs="Arial"/>
          <w:lang w:eastAsia="zh-CN"/>
        </w:rPr>
        <w:t>пада</w:t>
      </w:r>
      <w:proofErr w:type="gramEnd"/>
      <w:r w:rsidRPr="006078D6">
        <w:rPr>
          <w:rFonts w:cs="Arial"/>
          <w:lang w:eastAsia="zh-CN"/>
        </w:rPr>
        <w:t xml:space="preserve"> на терет Испоручиоца. Врсте и методе испитивања су према стандарду   ASTM D 4378-03.</w:t>
      </w:r>
    </w:p>
    <w:p w:rsidR="00DB369C" w:rsidRDefault="00D45DAA" w:rsidP="00181E4C">
      <w:pPr>
        <w:pStyle w:val="Heading10"/>
        <w:numPr>
          <w:ilvl w:val="1"/>
          <w:numId w:val="31"/>
        </w:numPr>
        <w:rPr>
          <w:lang w:val="sr-Cyrl-RS"/>
        </w:rPr>
      </w:pPr>
      <w:bookmarkStart w:id="25" w:name="_Toc441651544"/>
      <w:bookmarkStart w:id="26" w:name="_Toc442559882"/>
      <w:r w:rsidRPr="00F10346">
        <w:t>Евентуалне додатне услуге</w:t>
      </w:r>
      <w:bookmarkEnd w:id="25"/>
      <w:bookmarkEnd w:id="26"/>
      <w:r w:rsidR="00E30F6A">
        <w:rPr>
          <w:lang w:val="sr-Cyrl-RS"/>
        </w:rPr>
        <w:t>:</w:t>
      </w:r>
      <w:r w:rsidR="00050FF5">
        <w:rPr>
          <w:lang w:val="sr-Latn-RS"/>
        </w:rPr>
        <w:t>/</w:t>
      </w:r>
    </w:p>
    <w:p w:rsidR="008E0895" w:rsidRPr="00F10346" w:rsidRDefault="008E0895" w:rsidP="008112A2">
      <w:pPr>
        <w:spacing w:before="0"/>
        <w:rPr>
          <w:rFonts w:cs="Arial"/>
          <w:color w:val="00B0F0"/>
          <w:lang w:eastAsia="zh-CN"/>
        </w:rPr>
      </w:pPr>
    </w:p>
    <w:p w:rsidR="008E0895" w:rsidRPr="00F10346" w:rsidRDefault="003844EB" w:rsidP="003844EB">
      <w:pPr>
        <w:spacing w:before="0"/>
        <w:rPr>
          <w:rFonts w:cs="Arial"/>
          <w:color w:val="00B0F0"/>
          <w:lang w:eastAsia="zh-CN"/>
        </w:rPr>
      </w:pPr>
      <w:r w:rsidRPr="003844EB">
        <w:rPr>
          <w:rFonts w:cs="Arial"/>
          <w:color w:val="00B0F0"/>
          <w:lang w:eastAsia="zh-CN"/>
        </w:rPr>
        <w:t>.</w:t>
      </w:r>
    </w:p>
    <w:p w:rsidR="00E96A92" w:rsidRPr="00320C29" w:rsidRDefault="00E96A92" w:rsidP="00E96A92">
      <w:pPr>
        <w:spacing w:before="0"/>
        <w:rPr>
          <w:rFonts w:cs="Arial"/>
          <w:b/>
          <w:lang w:eastAsia="zh-CN"/>
        </w:rPr>
      </w:pPr>
      <w:r w:rsidRPr="00320C29">
        <w:rPr>
          <w:rFonts w:cs="Arial"/>
          <w:b/>
          <w:lang w:eastAsia="zh-CN"/>
        </w:rPr>
        <w:t>3.8. Плаћање</w:t>
      </w:r>
    </w:p>
    <w:p w:rsidR="008E0895" w:rsidRPr="00E96A92" w:rsidRDefault="00E96A92" w:rsidP="00E96A92">
      <w:pPr>
        <w:spacing w:before="0"/>
        <w:rPr>
          <w:rFonts w:cs="Arial"/>
          <w:lang w:eastAsia="zh-CN"/>
        </w:rPr>
      </w:pPr>
      <w:proofErr w:type="gramStart"/>
      <w:r w:rsidRPr="00E96A92">
        <w:rPr>
          <w:rFonts w:cs="Arial"/>
          <w:lang w:eastAsia="zh-CN"/>
        </w:rPr>
        <w:t>Плаћање извршених услуга се врши у року до 45 дана од дана пријема исправне фактуре са уговореним прилозима (</w:t>
      </w:r>
      <w:r w:rsidRPr="00E96A92">
        <w:rPr>
          <w:rFonts w:cs="Arial"/>
          <w:lang w:val="sr-Cyrl-RS" w:eastAsia="zh-CN"/>
        </w:rPr>
        <w:t>отпремница и пратеца документација</w:t>
      </w:r>
      <w:r w:rsidRPr="00E96A92">
        <w:rPr>
          <w:rFonts w:cs="Arial"/>
          <w:lang w:eastAsia="zh-CN"/>
        </w:rPr>
        <w:t>).</w:t>
      </w:r>
      <w:proofErr w:type="gramEnd"/>
    </w:p>
    <w:p w:rsidR="00A179C0" w:rsidRDefault="00A179C0"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Latn-RS" w:eastAsia="zh-CN"/>
        </w:rPr>
      </w:pPr>
    </w:p>
    <w:p w:rsidR="00050FF5" w:rsidRDefault="00050FF5" w:rsidP="008112A2">
      <w:pPr>
        <w:spacing w:before="0"/>
        <w:rPr>
          <w:rFonts w:cs="Arial"/>
          <w:color w:val="00B0F0"/>
          <w:lang w:val="sr-Latn-RS" w:eastAsia="zh-CN"/>
        </w:rPr>
      </w:pPr>
    </w:p>
    <w:p w:rsidR="00050FF5" w:rsidRDefault="00050FF5" w:rsidP="008112A2">
      <w:pPr>
        <w:spacing w:before="0"/>
        <w:rPr>
          <w:rFonts w:cs="Arial"/>
          <w:color w:val="00B0F0"/>
          <w:lang w:val="sr-Latn-RS" w:eastAsia="zh-CN"/>
        </w:rPr>
      </w:pPr>
    </w:p>
    <w:p w:rsidR="00050FF5" w:rsidRDefault="00050FF5" w:rsidP="008112A2">
      <w:pPr>
        <w:spacing w:before="0"/>
        <w:rPr>
          <w:rFonts w:cs="Arial"/>
          <w:color w:val="00B0F0"/>
          <w:lang w:val="sr-Latn-RS" w:eastAsia="zh-CN"/>
        </w:rPr>
      </w:pPr>
    </w:p>
    <w:p w:rsidR="00050FF5" w:rsidRDefault="00050FF5" w:rsidP="008112A2">
      <w:pPr>
        <w:spacing w:before="0"/>
        <w:rPr>
          <w:rFonts w:cs="Arial"/>
          <w:color w:val="00B0F0"/>
          <w:lang w:val="sr-Latn-RS" w:eastAsia="zh-CN"/>
        </w:rPr>
      </w:pPr>
    </w:p>
    <w:p w:rsidR="00050FF5" w:rsidRPr="00050FF5" w:rsidRDefault="00050FF5" w:rsidP="008112A2">
      <w:pPr>
        <w:spacing w:before="0"/>
        <w:rPr>
          <w:rFonts w:cs="Arial"/>
          <w:color w:val="00B0F0"/>
          <w:lang w:val="sr-Latn-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A179C0" w:rsidRPr="00E96A92" w:rsidRDefault="00A179C0" w:rsidP="008112A2">
      <w:pPr>
        <w:spacing w:before="0"/>
        <w:rPr>
          <w:rFonts w:cs="Arial"/>
          <w:color w:val="00B0F0"/>
          <w:lang w:val="sr-Cyrl-RS" w:eastAsia="zh-CN"/>
        </w:rPr>
      </w:pPr>
    </w:p>
    <w:p w:rsidR="00756A02" w:rsidRPr="00F10346" w:rsidRDefault="00756A02" w:rsidP="00181E4C">
      <w:pPr>
        <w:pStyle w:val="Heading10"/>
        <w:numPr>
          <w:ilvl w:val="0"/>
          <w:numId w:val="31"/>
        </w:numPr>
      </w:pPr>
      <w:bookmarkStart w:id="27"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Pr="00464040">
              <w:rPr>
                <w:rFonts w:cs="Arial"/>
              </w:rPr>
              <w:t>бр</w:t>
            </w:r>
            <w:r w:rsidR="00464040" w:rsidRPr="00464040">
              <w:rPr>
                <w:rFonts w:cs="Arial"/>
                <w:lang w:val="sr-Cyrl-RS"/>
              </w:rPr>
              <w:t>.4</w:t>
            </w:r>
            <w:r w:rsidRPr="00464040">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B13CD3" w:rsidRPr="00F10346" w:rsidRDefault="00B13CD3" w:rsidP="00B13CD3">
      <w:pPr>
        <w:spacing w:before="0"/>
        <w:rPr>
          <w:rFonts w:cs="Arial"/>
          <w:lang w:eastAsia="zh-CN"/>
        </w:rPr>
      </w:pPr>
      <w:proofErr w:type="gramStart"/>
      <w:r w:rsidRPr="00F10346">
        <w:rPr>
          <w:rFonts w:cs="Arial"/>
          <w:lang w:eastAsia="zh-CN"/>
        </w:rPr>
        <w:lastRenderedPageBreak/>
        <w:t>Понуда понуђача који не докаже да испуњава наведене обавезне услове из тачака 1.</w:t>
      </w:r>
      <w:proofErr w:type="gramEnd"/>
      <w:r w:rsidR="0042319D">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050FF5">
        <w:rPr>
          <w:rFonts w:cs="Arial"/>
          <w:lang w:eastAsia="zh-CN"/>
        </w:rPr>
        <w:t>4</w:t>
      </w:r>
      <w:r w:rsidR="0042319D">
        <w:rPr>
          <w:rFonts w:cs="Arial"/>
          <w:lang w:val="sr-Cyrl-RS" w:eastAsia="zh-CN"/>
        </w:rPr>
        <w:t>.</w:t>
      </w:r>
      <w:r w:rsidRPr="00F10346">
        <w:rPr>
          <w:rFonts w:cs="Arial"/>
          <w:lang w:eastAsia="zh-CN"/>
        </w:rPr>
        <w:t xml:space="preserve"> овог обрасца, биће одбијена као неприхватљива.</w:t>
      </w:r>
    </w:p>
    <w:p w:rsidR="00B60FC8" w:rsidRPr="005C3BDE"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3F5FEA" w:rsidRPr="005C3BDE"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F5FEA" w:rsidRPr="005C3BDE"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B60FC8" w:rsidRPr="005C3BDE" w:rsidRDefault="007F582B" w:rsidP="005C3BDE">
      <w:pPr>
        <w:spacing w:before="0"/>
        <w:ind w:firstLine="720"/>
        <w:rPr>
          <w:lang w:val="sr-Cyrl-RS"/>
        </w:rPr>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5C3BDE" w:rsidRDefault="00C10575" w:rsidP="00B13CD3">
      <w:pPr>
        <w:spacing w:before="0"/>
        <w:rPr>
          <w:rFonts w:cs="Arial"/>
          <w:lang w:val="sr-Cyrl-RS" w:eastAsia="zh-CN"/>
        </w:rPr>
      </w:pPr>
      <w:r w:rsidRPr="00F10346">
        <w:rPr>
          <w:rFonts w:cs="Arial"/>
          <w:lang w:val="sr-Cyrl-CS" w:eastAsia="zh-CN"/>
        </w:rPr>
        <w:lastRenderedPageBreak/>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5C3BDE"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5C3BDE"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5C3BDE"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B7AA3" w:rsidRPr="005C3BDE" w:rsidRDefault="00DB7AA3" w:rsidP="00B13CD3">
      <w:pPr>
        <w:spacing w:before="0"/>
        <w:rPr>
          <w:rFonts w:cs="Arial"/>
          <w:lang w:val="sr-Cyrl-RS" w:eastAsia="zh-CN"/>
        </w:rPr>
      </w:pPr>
    </w:p>
    <w:p w:rsidR="005C3BDE" w:rsidRPr="005C3BDE" w:rsidRDefault="005C3BDE" w:rsidP="005C3BDE">
      <w:pPr>
        <w:spacing w:before="0"/>
        <w:rPr>
          <w:rFonts w:cs="Arial"/>
          <w:lang w:val="sr-Cyrl-RS" w:eastAsia="zh-CN"/>
        </w:rPr>
      </w:pPr>
      <w:r>
        <w:rPr>
          <w:rFonts w:cs="Arial"/>
          <w:lang w:val="sr-Cyrl-RS" w:eastAsia="zh-CN"/>
        </w:rPr>
        <w:t xml:space="preserve">Наручилац </w:t>
      </w:r>
      <w:r w:rsidRPr="005C3BDE">
        <w:rPr>
          <w:rFonts w:cs="Arial"/>
          <w:lang w:eastAsia="zh-CN"/>
        </w:rPr>
        <w:t xml:space="preserve"> захтева достављање Изјаве о ауторизацији којом произвођач овлашћује понуђача да у предметној ЈН може нудити његове производе.</w:t>
      </w:r>
    </w:p>
    <w:p w:rsidR="005C3BDE" w:rsidRPr="005C3BDE" w:rsidRDefault="005C3BDE" w:rsidP="005C3BDE">
      <w:pPr>
        <w:spacing w:before="0"/>
        <w:rPr>
          <w:rFonts w:cs="Arial"/>
          <w:lang w:eastAsia="zh-CN"/>
        </w:rPr>
      </w:pPr>
      <w:r w:rsidRPr="005C3BDE">
        <w:rPr>
          <w:rFonts w:cs="Arial"/>
          <w:lang w:eastAsia="zh-CN"/>
        </w:rPr>
        <w:t>Уколико понуђач није истовремено и произвођач понуђених добара</w:t>
      </w:r>
      <w:proofErr w:type="gramStart"/>
      <w:r w:rsidRPr="005C3BDE">
        <w:rPr>
          <w:rFonts w:cs="Arial"/>
          <w:lang w:eastAsia="zh-CN"/>
        </w:rPr>
        <w:t>,обавезан</w:t>
      </w:r>
      <w:proofErr w:type="gramEnd"/>
      <w:r w:rsidRPr="005C3BDE">
        <w:rPr>
          <w:rFonts w:cs="Arial"/>
          <w:lang w:eastAsia="zh-CN"/>
        </w:rPr>
        <w:t xml:space="preserve"> је да у склопу своје понуде достави Изјаву о ауторизацији понуде, потписану и оверену од стране произвођача понуђених добара (Образац бр. </w:t>
      </w:r>
      <w:r>
        <w:rPr>
          <w:rFonts w:cs="Arial"/>
          <w:lang w:val="sr-Cyrl-RS" w:eastAsia="zh-CN"/>
        </w:rPr>
        <w:t>5</w:t>
      </w:r>
      <w:r w:rsidRPr="005C3BDE">
        <w:rPr>
          <w:rFonts w:cs="Arial"/>
          <w:lang w:eastAsia="zh-CN"/>
        </w:rPr>
        <w:t xml:space="preserve">). </w:t>
      </w:r>
    </w:p>
    <w:p w:rsidR="005C3BDE" w:rsidRPr="005C3BDE" w:rsidRDefault="005C3BDE" w:rsidP="005C3BDE">
      <w:pPr>
        <w:spacing w:before="0"/>
        <w:rPr>
          <w:rFonts w:cs="Arial"/>
          <w:lang w:eastAsia="zh-CN"/>
        </w:rPr>
      </w:pPr>
      <w:r w:rsidRPr="005C3BDE">
        <w:rPr>
          <w:rFonts w:cs="Arial"/>
          <w:lang w:eastAsia="zh-CN"/>
        </w:rPr>
        <w:t xml:space="preserve">У изјаву се уписују следећи подаци: назив и адреса произвођача, држава произвођача, назив понуђача и адреса, држава понуђача, назив (марка/тип) понуђених добара, (дужина гарантног периода за понуђена добара изражена у броју месеци), место и датум давања изјаве, печат и потпис овлашћеног лица произвођача. </w:t>
      </w:r>
    </w:p>
    <w:p w:rsidR="00B60FC8" w:rsidRPr="00F10346" w:rsidRDefault="005C3BDE" w:rsidP="005C3BDE">
      <w:pPr>
        <w:spacing w:before="0"/>
        <w:rPr>
          <w:rFonts w:cs="Arial"/>
          <w:lang w:eastAsia="zh-CN"/>
        </w:rPr>
      </w:pPr>
      <w:proofErr w:type="gramStart"/>
      <w:r w:rsidRPr="005C3BDE">
        <w:rPr>
          <w:rFonts w:cs="Arial"/>
          <w:lang w:eastAsia="zh-CN"/>
        </w:rPr>
        <w:t>Изјаву о ауторизацији понуде потписује и оверава произвођач понуђених добара или овлашћених заступник/представник произвођача (правно лице основано од стране произвођача).</w:t>
      </w:r>
      <w:proofErr w:type="gramEnd"/>
      <w:r w:rsidRPr="005C3BDE">
        <w:rPr>
          <w:rFonts w:cs="Arial"/>
          <w:lang w:eastAsia="zh-CN"/>
        </w:rPr>
        <w:t xml:space="preserve"> Изјава се доставља на Обрасцу </w:t>
      </w:r>
      <w:proofErr w:type="gramStart"/>
      <w:r>
        <w:rPr>
          <w:rFonts w:cs="Arial"/>
          <w:lang w:val="sr-Cyrl-RS" w:eastAsia="zh-CN"/>
        </w:rPr>
        <w:t xml:space="preserve">5 </w:t>
      </w:r>
      <w:r w:rsidRPr="005C3BDE">
        <w:rPr>
          <w:rFonts w:cs="Arial"/>
          <w:lang w:eastAsia="zh-CN"/>
        </w:rPr>
        <w:t xml:space="preserve"> или</w:t>
      </w:r>
      <w:proofErr w:type="gramEnd"/>
      <w:r w:rsidRPr="005C3BDE">
        <w:rPr>
          <w:rFonts w:cs="Arial"/>
          <w:lang w:eastAsia="zh-CN"/>
        </w:rPr>
        <w:t xml:space="preserve"> на меморандуму произвођача. Уколико је Изјава о ауторизацији достављена на меморандуму произвођача обавезно мора да садржи све елементе и по</w:t>
      </w:r>
      <w:r>
        <w:rPr>
          <w:rFonts w:cs="Arial"/>
          <w:lang w:eastAsia="zh-CN"/>
        </w:rPr>
        <w:t xml:space="preserve">датке који се налазе у </w:t>
      </w:r>
      <w:proofErr w:type="gramStart"/>
      <w:r>
        <w:rPr>
          <w:rFonts w:cs="Arial"/>
          <w:lang w:eastAsia="zh-CN"/>
        </w:rPr>
        <w:t xml:space="preserve">Обрасцу </w:t>
      </w:r>
      <w:r>
        <w:rPr>
          <w:rFonts w:cs="Arial"/>
          <w:lang w:val="sr-Cyrl-RS" w:eastAsia="zh-CN"/>
        </w:rPr>
        <w:t xml:space="preserve"> 5</w:t>
      </w:r>
      <w:proofErr w:type="gramEnd"/>
      <w:r w:rsidRPr="005C3BDE">
        <w:rPr>
          <w:rFonts w:cs="Arial"/>
          <w:lang w:eastAsia="zh-CN"/>
        </w:rPr>
        <w:t xml:space="preserve">. </w:t>
      </w:r>
      <w:proofErr w:type="gramStart"/>
      <w:r w:rsidRPr="005C3BDE">
        <w:rPr>
          <w:rFonts w:cs="Arial"/>
          <w:lang w:eastAsia="zh-CN"/>
        </w:rPr>
        <w:t>Уколико је Изјава о ауторизацији достављена на страном језику, иста мора бити преведена на српски језик.</w:t>
      </w:r>
      <w:proofErr w:type="gramEnd"/>
      <w:r w:rsidRPr="005C3BDE">
        <w:rPr>
          <w:rFonts w:cs="Arial"/>
          <w:lang w:eastAsia="zh-CN"/>
        </w:rPr>
        <w:t xml:space="preserve"> Пре доношења одлуке о додели уговора, наручилац може захтевати од понуђача чија је понуда буде оцењена као најповољнија, да на увид, између осталог, </w:t>
      </w:r>
      <w:proofErr w:type="gramStart"/>
      <w:r w:rsidRPr="005C3BDE">
        <w:rPr>
          <w:rFonts w:cs="Arial"/>
          <w:lang w:eastAsia="zh-CN"/>
        </w:rPr>
        <w:t>достави  и</w:t>
      </w:r>
      <w:proofErr w:type="gramEnd"/>
      <w:r w:rsidRPr="005C3BDE">
        <w:rPr>
          <w:rFonts w:cs="Arial"/>
          <w:lang w:eastAsia="zh-CN"/>
        </w:rPr>
        <w:t xml:space="preserve"> оригинал Изјаве о ауторизацији.</w:t>
      </w:r>
    </w:p>
    <w:p w:rsidR="00BE7496" w:rsidRPr="00F10346" w:rsidRDefault="00BE7496" w:rsidP="00B13CD3">
      <w:pPr>
        <w:spacing w:before="0"/>
        <w:rPr>
          <w:rFonts w:cs="Arial"/>
          <w:color w:val="00B0F0"/>
          <w:lang w:eastAsia="zh-CN"/>
        </w:rPr>
      </w:pPr>
    </w:p>
    <w:p w:rsidR="0019412A" w:rsidRPr="005C3BDE" w:rsidRDefault="00322313" w:rsidP="002217A4">
      <w:pPr>
        <w:pStyle w:val="KDPodnaslov1"/>
        <w:numPr>
          <w:ilvl w:val="0"/>
          <w:numId w:val="31"/>
        </w:numPr>
        <w:spacing w:before="0"/>
        <w:rPr>
          <w:rFonts w:cs="Arial"/>
          <w:lang w:val="sr-Cyrl-RS"/>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t>КРИТЕРИЈУМ ЗА ДОДЕЛУ УГОВОРА</w:t>
      </w:r>
      <w:bookmarkEnd w:id="196"/>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19412A" w:rsidRPr="005C3BDE" w:rsidRDefault="002217A4" w:rsidP="008512C6">
      <w:pPr>
        <w:pStyle w:val="KDParagraf"/>
        <w:spacing w:before="0"/>
        <w:rPr>
          <w:rFonts w:cs="Arial"/>
          <w:lang w:val="sr-Cyrl-RS"/>
        </w:rPr>
      </w:pPr>
      <w:r w:rsidRPr="00502C1B">
        <w:rPr>
          <w:rFonts w:cs="Arial"/>
          <w:lang w:val="sr-Cyrl-RS"/>
        </w:rPr>
        <w:t xml:space="preserve">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калкулације  шпедитера. </w:t>
      </w:r>
    </w:p>
    <w:p w:rsidR="0019412A" w:rsidRPr="005C3BDE" w:rsidRDefault="00621752" w:rsidP="00621752">
      <w:pPr>
        <w:pStyle w:val="KDParagraf"/>
        <w:spacing w:before="0"/>
        <w:rPr>
          <w:rFonts w:cs="Arial"/>
          <w:lang w:val="sr-Cyrl-RS"/>
        </w:rPr>
      </w:pPr>
      <w:r w:rsidRPr="00BA007F">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9412A" w:rsidRPr="005C3BDE" w:rsidRDefault="00621752" w:rsidP="00621752">
      <w:pPr>
        <w:pStyle w:val="KDParagraf"/>
        <w:spacing w:before="0"/>
        <w:rPr>
          <w:rFonts w:cs="Arial"/>
          <w:lang w:val="sr-Cyrl-RS"/>
        </w:rPr>
      </w:pPr>
      <w:proofErr w:type="gramStart"/>
      <w:r w:rsidRPr="00BA007F">
        <w:rPr>
          <w:rFonts w:cs="Arial"/>
        </w:rPr>
        <w:t>У понуђену цену страног понуђача урачунавају се и царинске дажбине.</w:t>
      </w:r>
      <w:proofErr w:type="gramEnd"/>
    </w:p>
    <w:p w:rsidR="00621752" w:rsidRPr="00BA007F" w:rsidRDefault="00621752" w:rsidP="00621752">
      <w:pPr>
        <w:pStyle w:val="KDParagraf"/>
        <w:spacing w:before="0"/>
        <w:rPr>
          <w:rFonts w:cs="Arial"/>
        </w:rPr>
      </w:pPr>
      <w:r w:rsidRPr="00BA007F">
        <w:rPr>
          <w:rFonts w:cs="Arial"/>
        </w:rPr>
        <w:t xml:space="preserve">Када понуђач достави доказ да нуди добра домаћег порекла, наручилац </w:t>
      </w:r>
      <w:r w:rsidR="009B3371" w:rsidRPr="00BA007F">
        <w:rPr>
          <w:rFonts w:cs="Arial"/>
        </w:rPr>
        <w:t>ће</w:t>
      </w:r>
      <w:r w:rsidRPr="00BA007F">
        <w:rPr>
          <w:rFonts w:cs="Arial"/>
        </w:rPr>
        <w:t xml:space="preserve">, пре рангирања понуда, позвати све остале понуђаче чије су понуде оцењене као </w:t>
      </w:r>
      <w:r w:rsidRPr="00BA007F">
        <w:rPr>
          <w:rFonts w:cs="Arial"/>
        </w:rPr>
        <w:lastRenderedPageBreak/>
        <w:t xml:space="preserve">прихватљиве </w:t>
      </w:r>
      <w:r w:rsidR="001945FA" w:rsidRPr="00BA007F">
        <w:rPr>
          <w:rFonts w:cs="Arial"/>
        </w:rPr>
        <w:t>а код којих није јасно да ли је реч о добрима домаћег или страног порекла,</w:t>
      </w:r>
      <w:r w:rsidRPr="00BA007F">
        <w:rPr>
          <w:rFonts w:cs="Arial"/>
        </w:rPr>
        <w:t>да се изјасне да ли нуде добра домаћег порекла и да доставе доказ.</w:t>
      </w:r>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proofErr w:type="gramStart"/>
      <w:r w:rsidRPr="00BA007F">
        <w:rPr>
          <w:rFonts w:cs="Arial"/>
        </w:rPr>
        <w:t>Предност дата за домаће понуђаче и добра домаћег порекла (члан 86.став 1. до 4.</w:t>
      </w:r>
      <w:proofErr w:type="gramEnd"/>
      <w:r w:rsidRPr="00BA007F">
        <w:rPr>
          <w:rFonts w:cs="Arial"/>
        </w:rPr>
        <w:t xml:space="preserve"> </w:t>
      </w:r>
      <w:proofErr w:type="gramStart"/>
      <w:r w:rsidRPr="00BA007F">
        <w:rPr>
          <w:rFonts w:cs="Arial"/>
        </w:rPr>
        <w:t>З</w:t>
      </w:r>
      <w:r w:rsidR="00D16608" w:rsidRPr="00BA007F">
        <w:rPr>
          <w:rFonts w:cs="Arial"/>
        </w:rPr>
        <w:t>акона</w:t>
      </w:r>
      <w:r w:rsidRPr="00BA007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 став 1. до 4.З</w:t>
      </w:r>
      <w:r w:rsidR="00D16608" w:rsidRPr="00BA007F">
        <w:rPr>
          <w:rFonts w:cs="Arial"/>
        </w:rPr>
        <w:t>акона</w:t>
      </w:r>
      <w:r w:rsidRPr="00BA007F">
        <w:rPr>
          <w:rFonts w:cs="Arial"/>
        </w:rPr>
        <w:t xml:space="preserve">)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9412A" w:rsidRPr="0019412A" w:rsidRDefault="0019412A" w:rsidP="00621752">
      <w:pPr>
        <w:pStyle w:val="KDParagraf"/>
        <w:spacing w:before="0"/>
        <w:rPr>
          <w:rFonts w:cs="Arial"/>
          <w:color w:val="FF0000"/>
          <w:lang w:val="sr-Cyrl-RS"/>
        </w:rPr>
      </w:pPr>
    </w:p>
    <w:p w:rsidR="00E1278C" w:rsidRDefault="00874F5B" w:rsidP="00BA007F">
      <w:pPr>
        <w:pStyle w:val="Heading10"/>
        <w:spacing w:before="0"/>
        <w:jc w:val="both"/>
        <w:rPr>
          <w:rFonts w:eastAsia="TimesNewRomanPSMT" w:cs="Arial"/>
          <w:bCs/>
          <w:iCs/>
          <w:color w:val="000000"/>
          <w:lang w:val="sr-Cyrl-RS"/>
        </w:rPr>
      </w:pPr>
      <w:bookmarkStart w:id="202" w:name="_Toc441651548"/>
      <w:bookmarkStart w:id="203" w:name="_Toc442559886"/>
      <w:r w:rsidRPr="00F10346">
        <w:rPr>
          <w:lang w:val="en-US"/>
        </w:rPr>
        <w:t xml:space="preserve">5.1. </w:t>
      </w:r>
      <w:bookmarkEnd w:id="202"/>
      <w:bookmarkEnd w:id="203"/>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 xml:space="preserve">истом понуђеном </w:t>
      </w:r>
      <w:proofErr w:type="gramStart"/>
      <w:r w:rsidR="000129AD" w:rsidRPr="00BA007F">
        <w:rPr>
          <w:rFonts w:eastAsia="TimesNewRomanPSMT" w:cs="Arial"/>
          <w:bCs/>
          <w:iCs/>
        </w:rPr>
        <w:t>ценом</w:t>
      </w:r>
      <w:r w:rsidR="00F10346" w:rsidRPr="00F10346">
        <w:rPr>
          <w:rFonts w:eastAsia="TimesNewRomanPSMT" w:cs="Arial"/>
          <w:bCs/>
          <w:iCs/>
          <w:color w:val="00B0F0"/>
        </w:rPr>
        <w:t xml:space="preserve"> </w:t>
      </w:r>
      <w:r w:rsidR="000129AD" w:rsidRPr="00F10346">
        <w:rPr>
          <w:rFonts w:eastAsia="TimesNewRomanPSMT" w:cs="Arial"/>
          <w:bCs/>
          <w:iCs/>
          <w:color w:val="000000"/>
        </w:rPr>
        <w:t>:</w:t>
      </w:r>
      <w:proofErr w:type="gramEnd"/>
    </w:p>
    <w:p w:rsidR="0019412A" w:rsidRPr="0019412A" w:rsidRDefault="0019412A" w:rsidP="0019412A">
      <w:pPr>
        <w:rPr>
          <w:lang w:val="sr-Cyrl-RS" w:eastAsia="ar-SA"/>
        </w:rPr>
      </w:pPr>
    </w:p>
    <w:p w:rsidR="006F1B4D" w:rsidRPr="00BA007F" w:rsidRDefault="00621752" w:rsidP="00BA007F">
      <w:pPr>
        <w:spacing w:before="0"/>
        <w:rPr>
          <w:rFonts w:cs="Arial"/>
          <w:lang w:val="sr-Cyrl-CS"/>
        </w:rPr>
      </w:pPr>
      <w:proofErr w:type="gramStart"/>
      <w:r w:rsidRPr="00BA007F">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B2F2F">
        <w:rPr>
          <w:rFonts w:cs="Arial"/>
          <w:lang w:val="sr-Cyrl-RS"/>
        </w:rPr>
        <w:t>краћи рок испоруке</w:t>
      </w:r>
      <w:r w:rsidRPr="00BA007F">
        <w:rPr>
          <w:rFonts w:cs="Arial"/>
        </w:rPr>
        <w:t>.</w:t>
      </w:r>
      <w:proofErr w:type="gramEnd"/>
    </w:p>
    <w:p w:rsidR="001945FA" w:rsidRPr="00F10346" w:rsidRDefault="001945FA" w:rsidP="001945FA">
      <w:pPr>
        <w:spacing w:before="0"/>
        <w:rPr>
          <w:rFonts w:cs="Arial"/>
        </w:rPr>
      </w:pPr>
      <w:r w:rsidRPr="00F10346">
        <w:rPr>
          <w:rFonts w:cs="Arial"/>
        </w:rPr>
        <w:t>Ук</w:t>
      </w:r>
      <w:r w:rsidR="00BA007F">
        <w:rPr>
          <w:rFonts w:cs="Arial"/>
        </w:rPr>
        <w:t>олико ни после примене резервн</w:t>
      </w:r>
      <w:r w:rsidR="00BA007F">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7C5ED9" w:rsidRPr="007C5ED9">
        <w:t xml:space="preserve"> </w:t>
      </w:r>
      <w:proofErr w:type="gramStart"/>
      <w:r w:rsidR="007C5ED9" w:rsidRPr="007C5ED9">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A208F3" w:rsidRPr="005C3BDE" w:rsidRDefault="00FF31E1" w:rsidP="005C3BDE">
      <w:pPr>
        <w:rPr>
          <w:rFonts w:eastAsia="Arial Unicode MS" w:cs="Arial"/>
          <w:b/>
          <w:kern w:val="2"/>
          <w:lang w:val="sr-Cyrl-RS"/>
        </w:rPr>
      </w:pPr>
      <w:r w:rsidRPr="00F10346">
        <w:rPr>
          <w:rFonts w:eastAsia="Arial Unicode MS" w:cs="Arial"/>
          <w:b/>
          <w:kern w:val="2"/>
        </w:rPr>
        <w:t xml:space="preserve">                                                                   </w:t>
      </w: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rPr>
      </w:pPr>
      <w:r w:rsidRPr="00F10346">
        <w:rPr>
          <w:rFonts w:eastAsia="Arial Unicode MS" w:cs="Arial"/>
          <w:kern w:val="2"/>
          <w:lang w:val="ru-RU"/>
        </w:rPr>
        <w:t xml:space="preserve">                                                                      за спровођење ЈН</w:t>
      </w:r>
      <w:r w:rsidR="006D558D">
        <w:rPr>
          <w:rFonts w:eastAsia="Arial Unicode MS" w:cs="Arial"/>
          <w:kern w:val="2"/>
          <w:lang w:val="ru-RU"/>
        </w:rPr>
        <w:t xml:space="preserve">  </w:t>
      </w:r>
      <w:r w:rsidR="006D558D" w:rsidRPr="006D558D">
        <w:rPr>
          <w:rFonts w:eastAsia="Arial Unicode MS" w:cs="Arial"/>
          <w:kern w:val="2"/>
        </w:rPr>
        <w:t>3000/1689/2016 (699/2016)</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Решењем бр.</w:t>
      </w:r>
      <w:r w:rsidR="009E6D2D" w:rsidRPr="009E6D2D">
        <w:t xml:space="preserve"> </w:t>
      </w:r>
      <w:r w:rsidR="006D558D">
        <w:rPr>
          <w:rFonts w:eastAsia="Arial Unicode MS" w:cs="Arial"/>
          <w:kern w:val="2"/>
          <w:lang w:val="ru-RU"/>
        </w:rPr>
        <w:t>__________________</w:t>
      </w:r>
      <w:r w:rsidR="009E6D2D" w:rsidRPr="009E6D2D">
        <w:rPr>
          <w:rFonts w:eastAsia="Arial Unicode MS" w:cs="Arial"/>
          <w:kern w:val="2"/>
          <w:lang w:val="ru-RU"/>
        </w:rPr>
        <w:t>/3-2016</w:t>
      </w:r>
    </w:p>
    <w:p w:rsidR="00164A25" w:rsidRPr="00F10346" w:rsidRDefault="00164A25" w:rsidP="00164A25">
      <w:pPr>
        <w:pStyle w:val="Title"/>
        <w:spacing w:before="0"/>
        <w:rPr>
          <w:rFonts w:cs="Arial"/>
          <w:color w:val="00B0F0"/>
          <w:sz w:val="22"/>
          <w:szCs w:val="22"/>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1.</w:t>
      </w:r>
      <w:r w:rsidR="006D558D">
        <w:rPr>
          <w:rFonts w:eastAsia="TimesNewRomanPS-BoldMT" w:cs="Arial"/>
          <w:bCs/>
          <w:lang w:val="sr-Cyrl-RS" w:eastAsia="sr-Latn-CS"/>
        </w:rPr>
        <w:t xml:space="preserve">Ивко Вукашиновић, </w:t>
      </w:r>
      <w:r w:rsidRPr="00F10346">
        <w:rPr>
          <w:rFonts w:eastAsia="TimesNewRomanPS-BoldMT" w:cs="Arial"/>
          <w:bCs/>
          <w:lang w:eastAsia="sr-Latn-CS"/>
        </w:rPr>
        <w:t xml:space="preserve">члан                        </w:t>
      </w:r>
      <w:r w:rsidR="008E0AC3">
        <w:rPr>
          <w:rFonts w:eastAsia="TimesNewRomanPS-BoldMT" w:cs="Arial"/>
          <w:bCs/>
          <w:lang w:val="sr-Cyrl-RS" w:eastAsia="sr-Latn-CS"/>
        </w:rPr>
        <w:t xml:space="preserve">         </w:t>
      </w:r>
      <w:r w:rsidRPr="00F10346">
        <w:rPr>
          <w:rFonts w:eastAsia="TimesNewRomanPS-BoldMT" w:cs="Arial"/>
          <w:bCs/>
          <w:lang w:eastAsia="sr-Latn-CS"/>
        </w:rPr>
        <w:t xml:space="preserve">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6D558D"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Зоран Стајчић</w:t>
      </w:r>
      <w:r w:rsidR="00164A25" w:rsidRPr="00F10346">
        <w:rPr>
          <w:rFonts w:eastAsia="TimesNewRomanPS-BoldMT" w:cs="Arial"/>
          <w:bCs/>
          <w:lang w:eastAsia="sr-Latn-CS"/>
        </w:rPr>
        <w:t xml:space="preserve">.заменик                       </w:t>
      </w:r>
      <w:r w:rsidR="008E0AC3">
        <w:rPr>
          <w:rFonts w:eastAsia="TimesNewRomanPS-BoldMT" w:cs="Arial"/>
          <w:bCs/>
          <w:lang w:val="sr-Cyrl-RS" w:eastAsia="sr-Latn-CS"/>
        </w:rPr>
        <w:t xml:space="preserve">  </w:t>
      </w:r>
      <w:r w:rsidR="00164A25" w:rsidRPr="00F10346">
        <w:rPr>
          <w:rFonts w:eastAsia="TimesNewRomanPS-BoldMT" w:cs="Arial"/>
          <w:bCs/>
          <w:lang w:eastAsia="sr-Latn-CS"/>
        </w:rPr>
        <w:t xml:space="preserve">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8E0AC3" w:rsidRPr="008E0AC3" w:rsidRDefault="008E0AC3" w:rsidP="008E0AC3">
      <w:pPr>
        <w:autoSpaceDE w:val="0"/>
        <w:autoSpaceDN w:val="0"/>
        <w:adjustRightInd w:val="0"/>
        <w:spacing w:before="0"/>
        <w:contextualSpacing/>
        <w:rPr>
          <w:rFonts w:eastAsia="TimesNewRomanPS-BoldMT" w:cs="Arial"/>
          <w:bCs/>
          <w:lang w:val="sr-Cyrl-RS"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2.</w:t>
      </w:r>
      <w:r w:rsidR="008E0AC3">
        <w:rPr>
          <w:rFonts w:eastAsia="TimesNewRomanPS-BoldMT" w:cs="Arial"/>
          <w:bCs/>
          <w:lang w:val="sr-Cyrl-RS" w:eastAsia="sr-Latn-CS"/>
        </w:rPr>
        <w:t>Јелисава Стојилковић</w:t>
      </w:r>
      <w:r w:rsidRPr="00F10346">
        <w:rPr>
          <w:rFonts w:eastAsia="TimesNewRomanPS-BoldMT" w:cs="Arial"/>
          <w:bCs/>
          <w:lang w:eastAsia="sr-Latn-CS"/>
        </w:rPr>
        <w:t xml:space="preserve"> члан-секретар          </w:t>
      </w:r>
      <w:r w:rsidR="006D558D">
        <w:rPr>
          <w:rFonts w:eastAsia="TimesNewRomanPS-BoldMT" w:cs="Arial"/>
          <w:bCs/>
          <w:lang w:val="sr-Cyrl-RS" w:eastAsia="sr-Latn-CS"/>
        </w:rPr>
        <w:t xml:space="preserve">     </w:t>
      </w:r>
      <w:r w:rsidRPr="00F10346">
        <w:rPr>
          <w:rFonts w:eastAsia="TimesNewRomanPS-BoldMT" w:cs="Arial"/>
          <w:bCs/>
          <w:lang w:eastAsia="sr-Latn-CS"/>
        </w:rPr>
        <w:t xml:space="preserve">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8E0AC3"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 xml:space="preserve">Зоран Бачвански, </w:t>
      </w:r>
      <w:r w:rsidR="00164A25" w:rsidRPr="00F10346">
        <w:rPr>
          <w:rFonts w:eastAsia="TimesNewRomanPS-BoldMT" w:cs="Arial"/>
          <w:bCs/>
          <w:lang w:eastAsia="sr-Latn-CS"/>
        </w:rPr>
        <w:t xml:space="preserve">заменик секретара          </w:t>
      </w:r>
      <w:r>
        <w:rPr>
          <w:rFonts w:eastAsia="TimesNewRomanPS-BoldMT" w:cs="Arial"/>
          <w:bCs/>
          <w:lang w:val="sr-Cyrl-RS" w:eastAsia="sr-Latn-CS"/>
        </w:rPr>
        <w:t xml:space="preserve">  </w:t>
      </w:r>
      <w:r w:rsidR="006D558D">
        <w:rPr>
          <w:rFonts w:eastAsia="TimesNewRomanPS-BoldMT" w:cs="Arial"/>
          <w:bCs/>
          <w:lang w:val="sr-Cyrl-RS" w:eastAsia="sr-Latn-CS"/>
        </w:rPr>
        <w:t xml:space="preserve">      </w:t>
      </w:r>
      <w:r w:rsidR="00164A25" w:rsidRPr="00F10346">
        <w:rPr>
          <w:rFonts w:eastAsia="TimesNewRomanPS-BoldMT" w:cs="Arial"/>
          <w:bCs/>
          <w:lang w:eastAsia="sr-Latn-CS"/>
        </w:rPr>
        <w:t xml:space="preserve"> ___________________</w:t>
      </w:r>
    </w:p>
    <w:p w:rsidR="00E42D9A" w:rsidRPr="00E42D9A" w:rsidRDefault="00FC5FAF" w:rsidP="00E42D9A">
      <w:pPr>
        <w:pStyle w:val="Subtitle"/>
        <w:tabs>
          <w:tab w:val="left" w:pos="885"/>
          <w:tab w:val="center" w:pos="4514"/>
        </w:tabs>
        <w:jc w:val="left"/>
        <w:rPr>
          <w:rFonts w:eastAsia="TimesNewRomanPS-BoldMT" w:cs="Arial"/>
          <w:i w:val="0"/>
          <w:sz w:val="22"/>
          <w:szCs w:val="22"/>
          <w:lang w:eastAsia="en-US"/>
        </w:rPr>
      </w:pPr>
      <w:r>
        <w:rPr>
          <w:rFonts w:eastAsia="TimesNewRomanPS-BoldMT" w:cs="Arial"/>
          <w:bCs/>
          <w:i w:val="0"/>
          <w:iCs w:val="0"/>
          <w:sz w:val="22"/>
          <w:szCs w:val="22"/>
          <w:lang w:val="sr-Cyrl-RS" w:eastAsia="sr-Latn-CS"/>
        </w:rPr>
        <w:t xml:space="preserve">           </w:t>
      </w:r>
      <w:r w:rsidR="006D558D">
        <w:rPr>
          <w:rFonts w:eastAsia="TimesNewRomanPS-BoldMT" w:cs="Arial"/>
          <w:i w:val="0"/>
          <w:sz w:val="22"/>
          <w:szCs w:val="22"/>
          <w:lang w:val="sr-Cyrl-RS" w:eastAsia="en-US"/>
        </w:rPr>
        <w:t>4</w:t>
      </w:r>
      <w:r w:rsidR="00E42D9A" w:rsidRPr="00E42D9A">
        <w:rPr>
          <w:rFonts w:eastAsia="TimesNewRomanPS-BoldMT" w:cs="Arial"/>
          <w:i w:val="0"/>
          <w:sz w:val="22"/>
          <w:szCs w:val="22"/>
          <w:lang w:eastAsia="en-US"/>
        </w:rPr>
        <w:t>.</w:t>
      </w:r>
      <w:r w:rsidR="006D558D">
        <w:rPr>
          <w:rFonts w:eastAsia="TimesNewRomanPS-BoldMT" w:cs="Arial"/>
          <w:i w:val="0"/>
          <w:sz w:val="22"/>
          <w:szCs w:val="22"/>
          <w:lang w:val="sr-Cyrl-RS" w:eastAsia="en-US"/>
        </w:rPr>
        <w:t>Сњежана Здјелар</w:t>
      </w:r>
      <w:r w:rsidR="00E42D9A" w:rsidRPr="00E42D9A">
        <w:rPr>
          <w:rFonts w:eastAsia="TimesNewRomanPS-BoldMT" w:cs="Arial"/>
          <w:i w:val="0"/>
          <w:sz w:val="22"/>
          <w:szCs w:val="22"/>
          <w:lang w:eastAsia="en-US"/>
        </w:rPr>
        <w:t xml:space="preserve">, члан                            </w:t>
      </w:r>
      <w:r w:rsidR="006D558D">
        <w:rPr>
          <w:rFonts w:eastAsia="TimesNewRomanPS-BoldMT" w:cs="Arial"/>
          <w:i w:val="0"/>
          <w:sz w:val="22"/>
          <w:szCs w:val="22"/>
          <w:lang w:val="sr-Cyrl-RS" w:eastAsia="en-US"/>
        </w:rPr>
        <w:t xml:space="preserve">       </w:t>
      </w:r>
      <w:r w:rsidR="00E42D9A" w:rsidRPr="00E42D9A">
        <w:rPr>
          <w:rFonts w:eastAsia="TimesNewRomanPS-BoldMT" w:cs="Arial"/>
          <w:i w:val="0"/>
          <w:sz w:val="22"/>
          <w:szCs w:val="22"/>
          <w:lang w:eastAsia="en-US"/>
        </w:rPr>
        <w:t xml:space="preserve"> </w:t>
      </w:r>
      <w:r w:rsidR="006D558D">
        <w:rPr>
          <w:rFonts w:eastAsia="TimesNewRomanPS-BoldMT" w:cs="Arial"/>
          <w:i w:val="0"/>
          <w:sz w:val="22"/>
          <w:szCs w:val="22"/>
          <w:lang w:val="sr-Cyrl-RS" w:eastAsia="en-US"/>
        </w:rPr>
        <w:t xml:space="preserve">  </w:t>
      </w:r>
      <w:r w:rsidR="00E42D9A" w:rsidRPr="00E42D9A">
        <w:rPr>
          <w:rFonts w:eastAsia="TimesNewRomanPS-BoldMT" w:cs="Arial"/>
          <w:i w:val="0"/>
          <w:sz w:val="22"/>
          <w:szCs w:val="22"/>
          <w:lang w:eastAsia="en-US"/>
        </w:rPr>
        <w:t>___________________</w:t>
      </w:r>
    </w:p>
    <w:p w:rsidR="00164A25" w:rsidRPr="00E42D9A" w:rsidRDefault="00E42D9A" w:rsidP="00E42D9A">
      <w:pPr>
        <w:pStyle w:val="Subtitle"/>
        <w:tabs>
          <w:tab w:val="left" w:pos="885"/>
          <w:tab w:val="center" w:pos="4514"/>
        </w:tabs>
        <w:jc w:val="left"/>
        <w:rPr>
          <w:rFonts w:cs="Arial"/>
          <w:i w:val="0"/>
          <w:sz w:val="22"/>
          <w:szCs w:val="22"/>
          <w:lang w:val="en-US"/>
        </w:rPr>
      </w:pPr>
      <w:r w:rsidRPr="00E42D9A">
        <w:rPr>
          <w:rFonts w:eastAsia="TimesNewRomanPS-BoldMT" w:cs="Arial"/>
          <w:i w:val="0"/>
          <w:sz w:val="22"/>
          <w:szCs w:val="22"/>
          <w:lang w:eastAsia="en-US"/>
        </w:rPr>
        <w:t xml:space="preserve">              </w:t>
      </w:r>
      <w:r w:rsidR="006D558D">
        <w:rPr>
          <w:rFonts w:eastAsia="TimesNewRomanPS-BoldMT" w:cs="Arial"/>
          <w:i w:val="0"/>
          <w:sz w:val="22"/>
          <w:szCs w:val="22"/>
          <w:lang w:val="sr-Cyrl-RS" w:eastAsia="en-US"/>
        </w:rPr>
        <w:t>Вишња Лечић</w:t>
      </w:r>
      <w:r w:rsidRPr="00E42D9A">
        <w:rPr>
          <w:rFonts w:eastAsia="TimesNewRomanPS-BoldMT" w:cs="Arial"/>
          <w:i w:val="0"/>
          <w:sz w:val="22"/>
          <w:szCs w:val="22"/>
          <w:lang w:eastAsia="en-US"/>
        </w:rPr>
        <w:t xml:space="preserve">,заменик                             </w:t>
      </w:r>
      <w:r w:rsidR="006D558D">
        <w:rPr>
          <w:rFonts w:eastAsia="TimesNewRomanPS-BoldMT" w:cs="Arial"/>
          <w:i w:val="0"/>
          <w:sz w:val="22"/>
          <w:szCs w:val="22"/>
          <w:lang w:val="sr-Cyrl-RS" w:eastAsia="en-US"/>
        </w:rPr>
        <w:t xml:space="preserve">           </w:t>
      </w:r>
      <w:r w:rsidRPr="00E42D9A">
        <w:rPr>
          <w:rFonts w:eastAsia="TimesNewRomanPS-BoldMT" w:cs="Arial"/>
          <w:i w:val="0"/>
          <w:sz w:val="22"/>
          <w:szCs w:val="22"/>
          <w:lang w:eastAsia="en-US"/>
        </w:rPr>
        <w:t>___________________</w:t>
      </w: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4B2F2F" w:rsidP="004B2F2F">
      <w:pPr>
        <w:pStyle w:val="KDPodnaslov1"/>
        <w:spacing w:before="0"/>
        <w:ind w:left="36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Pr>
          <w:rFonts w:cs="Arial"/>
          <w:lang w:val="sr-Cyrl-RS"/>
        </w:rPr>
        <w:lastRenderedPageBreak/>
        <w:t>6.</w:t>
      </w:r>
      <w:r w:rsidR="008D2B23" w:rsidRPr="00F10346">
        <w:rPr>
          <w:rFonts w:cs="Arial"/>
        </w:rPr>
        <w:t>УПУТСТВО ПОНУЂАЧИМА КАКО ДА САЧИНЕ ПОНУДУ</w:t>
      </w:r>
      <w:bookmarkEnd w:id="210"/>
    </w:p>
    <w:p w:rsidR="00645F72" w:rsidRDefault="00645F72" w:rsidP="00874F5B">
      <w:pPr>
        <w:rPr>
          <w:lang w:val="sr-Cyrl-RS"/>
        </w:rPr>
      </w:pPr>
    </w:p>
    <w:p w:rsidR="00D03CE6" w:rsidRDefault="00D03CE6" w:rsidP="00874F5B">
      <w:pPr>
        <w:rPr>
          <w:lang w:val="sr-Cyrl-RS"/>
        </w:rPr>
      </w:pPr>
    </w:p>
    <w:p w:rsidR="00D03CE6" w:rsidRPr="00D03CE6" w:rsidRDefault="00D03CE6" w:rsidP="00874F5B">
      <w:pPr>
        <w:rPr>
          <w:lang w:val="sr-Cyrl-RS"/>
        </w:rPr>
      </w:pPr>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8D2B23" w:rsidP="008D2B23">
      <w:pPr>
        <w:pStyle w:val="KDParagraf"/>
        <w:spacing w:before="0"/>
        <w:rPr>
          <w:rFonts w:cs="Arial"/>
          <w:lang w:val="sr-Cyrl-RS"/>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D03CE6" w:rsidRDefault="00D03CE6" w:rsidP="008D2B23">
      <w:pPr>
        <w:pStyle w:val="KDParagraf"/>
        <w:spacing w:before="0"/>
        <w:rPr>
          <w:rFonts w:cs="Arial"/>
          <w:lang w:val="sr-Cyrl-RS"/>
        </w:rPr>
      </w:pPr>
    </w:p>
    <w:p w:rsidR="00D03CE6" w:rsidRPr="00D03CE6" w:rsidRDefault="00D03CE6" w:rsidP="008D2B23">
      <w:pPr>
        <w:pStyle w:val="KDParagraf"/>
        <w:spacing w:before="0"/>
        <w:rPr>
          <w:rFonts w:cs="Arial"/>
          <w:lang w:val="sr-Cyrl-RS"/>
        </w:rPr>
      </w:pPr>
    </w:p>
    <w:p w:rsidR="008D2B23" w:rsidRPr="00F10346" w:rsidRDefault="008D2B23" w:rsidP="008D2B23">
      <w:pPr>
        <w:pStyle w:val="KDParagraf"/>
        <w:spacing w:before="0"/>
        <w:rPr>
          <w:rFonts w:cs="Arial"/>
        </w:rPr>
      </w:pPr>
    </w:p>
    <w:p w:rsidR="008D2B23" w:rsidRDefault="008D2B23" w:rsidP="00181E4C">
      <w:pPr>
        <w:pStyle w:val="KDPodnaslov2"/>
        <w:numPr>
          <w:ilvl w:val="1"/>
          <w:numId w:val="28"/>
        </w:numPr>
        <w:spacing w:before="0"/>
        <w:jc w:val="both"/>
        <w:rPr>
          <w:rFonts w:cs="Arial"/>
          <w:lang w:val="sr-Cyrl-RS"/>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D03CE6" w:rsidRDefault="00D03CE6" w:rsidP="00D03CE6">
      <w:pPr>
        <w:rPr>
          <w:lang w:val="sr-Cyrl-RS"/>
        </w:rPr>
      </w:pPr>
    </w:p>
    <w:p w:rsidR="00D03CE6" w:rsidRPr="00D03CE6" w:rsidRDefault="00D03CE6" w:rsidP="00D03CE6">
      <w:pPr>
        <w:rPr>
          <w:lang w:val="sr-Cyrl-RS"/>
        </w:rPr>
      </w:pPr>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F10346" w:rsidRDefault="008D2B23" w:rsidP="008D2B23">
      <w:pPr>
        <w:pStyle w:val="KDKomentar"/>
        <w:spacing w:before="0"/>
        <w:rPr>
          <w:rStyle w:val="StyleArial"/>
          <w:rFonts w:cs="Arial"/>
          <w:i w:val="0"/>
          <w:sz w:val="22"/>
          <w:szCs w:val="22"/>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F10346">
        <w:rPr>
          <w:rStyle w:val="StyleArial"/>
          <w:rFonts w:cs="Arial"/>
          <w:i w:val="0"/>
          <w:sz w:val="22"/>
          <w:szCs w:val="22"/>
        </w:rPr>
        <w:t>.</w:t>
      </w:r>
    </w:p>
    <w:p w:rsidR="008D2B23" w:rsidRDefault="008D2B23" w:rsidP="008D2B23">
      <w:pPr>
        <w:pStyle w:val="KDParagraf"/>
        <w:spacing w:before="0"/>
        <w:rPr>
          <w:rFonts w:cs="Arial"/>
          <w:lang w:val="ru-RU" w:eastAsia="sr-Latn-CS"/>
        </w:rPr>
      </w:pPr>
    </w:p>
    <w:p w:rsidR="00D03CE6" w:rsidRPr="00F10346" w:rsidRDefault="00D03CE6" w:rsidP="008D2B23">
      <w:pPr>
        <w:pStyle w:val="KDParagraf"/>
        <w:spacing w:before="0"/>
        <w:rPr>
          <w:rFonts w:cs="Arial"/>
          <w:lang w:val="ru-RU" w:eastAsia="sr-Latn-CS"/>
        </w:rPr>
      </w:pPr>
    </w:p>
    <w:p w:rsidR="008D2B23" w:rsidRDefault="008D2B23" w:rsidP="00181E4C">
      <w:pPr>
        <w:pStyle w:val="KDPodnaslov2"/>
        <w:numPr>
          <w:ilvl w:val="1"/>
          <w:numId w:val="28"/>
        </w:numPr>
        <w:spacing w:before="0"/>
        <w:jc w:val="both"/>
        <w:rPr>
          <w:rFonts w:cs="Arial"/>
          <w:lang w:val="sr-Cyrl-RS"/>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D03CE6" w:rsidRPr="00D03CE6" w:rsidRDefault="00D03CE6" w:rsidP="00D03CE6">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t xml:space="preserve"> </w:t>
      </w:r>
      <w:r w:rsidR="005861D3" w:rsidRPr="005861D3">
        <w:rPr>
          <w:rFonts w:cs="Arial"/>
          <w:lang w:val="ru-RU"/>
        </w:rPr>
        <w:t>Богољуба Урошевића Црног  44 11500 Обреновац, ПАК 11</w:t>
      </w:r>
      <w:r w:rsidR="0095708A" w:rsidRPr="00F10346">
        <w:rPr>
          <w:rFonts w:cs="Arial"/>
          <w:color w:val="00B0F0"/>
          <w:lang w:val="ru-RU"/>
        </w:rPr>
        <w:t xml:space="preserve"> </w:t>
      </w:r>
      <w:r w:rsidRPr="00F10346">
        <w:rPr>
          <w:rFonts w:cs="Arial"/>
          <w:lang w:val="ru-RU"/>
        </w:rPr>
        <w:t xml:space="preserve">писарница - са назнаком: „Понуда за јавну набавку </w:t>
      </w:r>
      <w:r w:rsidR="00320C29" w:rsidRPr="00320C29">
        <w:rPr>
          <w:rFonts w:cs="Arial"/>
          <w:lang w:val="ru-RU"/>
        </w:rPr>
        <w:t xml:space="preserve">Турбинког уља </w:t>
      </w:r>
      <w:r w:rsidRPr="00F10346">
        <w:rPr>
          <w:rFonts w:cs="Arial"/>
          <w:lang w:val="ru-RU"/>
        </w:rPr>
        <w:t xml:space="preserve">- Јавна набавка број </w:t>
      </w:r>
      <w:r w:rsidR="005861D3">
        <w:rPr>
          <w:rFonts w:cs="Arial"/>
          <w:lang w:val="ru-RU"/>
        </w:rPr>
        <w:t xml:space="preserve"> </w:t>
      </w:r>
      <w:r w:rsidR="004B2F2F" w:rsidRPr="004B2F2F">
        <w:rPr>
          <w:rFonts w:cs="Arial"/>
          <w:b/>
        </w:rPr>
        <w:t>3000/1689/2016 (699/2016)</w:t>
      </w:r>
      <w:r w:rsidR="005861D3" w:rsidRPr="005861D3">
        <w:rPr>
          <w:rFonts w:cs="Arial"/>
          <w:b/>
        </w:rPr>
        <w:t>)</w:t>
      </w:r>
      <w:r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Default="008D2B23" w:rsidP="00181E4C">
      <w:pPr>
        <w:pStyle w:val="KDPodnaslov2"/>
        <w:numPr>
          <w:ilvl w:val="1"/>
          <w:numId w:val="28"/>
        </w:numPr>
        <w:spacing w:before="0"/>
        <w:jc w:val="both"/>
        <w:rPr>
          <w:rFonts w:cs="Arial"/>
          <w:lang w:val="sr-Cyrl-RS"/>
        </w:rPr>
      </w:pPr>
      <w:bookmarkStart w:id="215" w:name="_Toc441651579"/>
      <w:bookmarkStart w:id="216" w:name="_Toc442559890"/>
      <w:r w:rsidRPr="00F10346">
        <w:rPr>
          <w:rFonts w:cs="Arial"/>
        </w:rPr>
        <w:t>Обавезна садржина понуде</w:t>
      </w:r>
      <w:bookmarkEnd w:id="215"/>
      <w:bookmarkEnd w:id="216"/>
    </w:p>
    <w:p w:rsidR="00D03CE6" w:rsidRPr="00D03CE6" w:rsidRDefault="00D03CE6" w:rsidP="00D03CE6">
      <w:pPr>
        <w:rPr>
          <w:lang w:val="sr-Cyrl-RS"/>
        </w:rPr>
      </w:pPr>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5861D3" w:rsidRDefault="00333065" w:rsidP="00645F72">
      <w:pPr>
        <w:pStyle w:val="KDNabrajanje"/>
        <w:spacing w:before="0"/>
        <w:rPr>
          <w:rFonts w:cs="Arial"/>
        </w:rPr>
      </w:pPr>
      <w:r w:rsidRPr="005861D3">
        <w:rPr>
          <w:rFonts w:cs="Arial"/>
        </w:rPr>
        <w:t>С</w:t>
      </w:r>
      <w:r w:rsidR="00645F72" w:rsidRPr="005861D3">
        <w:rPr>
          <w:rFonts w:cs="Arial"/>
        </w:rPr>
        <w:t xml:space="preserve">редства финансијског обезбеђења </w:t>
      </w:r>
      <w:r w:rsidR="00B3572F" w:rsidRPr="005861D3">
        <w:rPr>
          <w:rFonts w:cs="Arial"/>
        </w:rPr>
        <w:t>за озбиљност понуде</w:t>
      </w:r>
    </w:p>
    <w:p w:rsidR="00320C29" w:rsidRPr="00050FF5" w:rsidRDefault="00320C29" w:rsidP="00320C29">
      <w:pPr>
        <w:pStyle w:val="KDNabrajanje"/>
        <w:rPr>
          <w:rFonts w:cs="Arial"/>
        </w:rPr>
      </w:pPr>
      <w:r w:rsidRPr="00050FF5">
        <w:rPr>
          <w:rFonts w:cs="Arial"/>
        </w:rPr>
        <w:t>Изјава о ауторизацији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464040" w:rsidRDefault="00EE070C" w:rsidP="00EE070C">
      <w:pPr>
        <w:pStyle w:val="KDNabrajanje"/>
      </w:pPr>
      <w:r w:rsidRPr="00464040">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464040">
        <w:t xml:space="preserve"> </w:t>
      </w:r>
    </w:p>
    <w:p w:rsidR="009B3371" w:rsidRPr="00F10346" w:rsidRDefault="009B3371" w:rsidP="00EE070C">
      <w:pPr>
        <w:pStyle w:val="KDNabrajanje"/>
      </w:pPr>
      <w:r w:rsidRPr="00F10346">
        <w:t>Овлашћење за потписника (ако не потписује заступник)</w:t>
      </w:r>
    </w:p>
    <w:p w:rsidR="00EE070C" w:rsidRDefault="00EE070C" w:rsidP="00EE070C">
      <w:pPr>
        <w:pStyle w:val="KDNabrajanje"/>
        <w:numPr>
          <w:ilvl w:val="0"/>
          <w:numId w:val="0"/>
        </w:numPr>
        <w:spacing w:before="0"/>
        <w:ind w:left="270"/>
        <w:rPr>
          <w:rFonts w:cs="Arial"/>
          <w:color w:val="00B0F0"/>
          <w:lang w:val="sr-Cyrl-RS"/>
        </w:rPr>
      </w:pPr>
    </w:p>
    <w:p w:rsidR="00A94E70" w:rsidRDefault="00A94E70" w:rsidP="00EE070C">
      <w:pPr>
        <w:pStyle w:val="KDNabrajanje"/>
        <w:numPr>
          <w:ilvl w:val="0"/>
          <w:numId w:val="0"/>
        </w:numPr>
        <w:spacing w:before="0"/>
        <w:ind w:left="270"/>
        <w:rPr>
          <w:rFonts w:cs="Arial"/>
          <w:color w:val="00B0F0"/>
          <w:lang w:val="sr-Cyrl-RS"/>
        </w:rPr>
      </w:pPr>
    </w:p>
    <w:p w:rsidR="00A94E70" w:rsidRPr="00A94E70" w:rsidRDefault="00A94E70" w:rsidP="00EE070C">
      <w:pPr>
        <w:pStyle w:val="KDNabrajanje"/>
        <w:numPr>
          <w:ilvl w:val="0"/>
          <w:numId w:val="0"/>
        </w:numPr>
        <w:spacing w:before="0"/>
        <w:ind w:left="270"/>
        <w:rPr>
          <w:rFonts w:cs="Arial"/>
          <w:color w:val="00B0F0"/>
          <w:lang w:val="sr-Cyrl-RS"/>
        </w:rPr>
      </w:pPr>
    </w:p>
    <w:p w:rsidR="008D2B23" w:rsidRPr="00F10346" w:rsidRDefault="008D2B23" w:rsidP="008D2B23">
      <w:pPr>
        <w:pStyle w:val="KDParagraf"/>
        <w:spacing w:before="0"/>
        <w:rPr>
          <w:rFonts w:cs="Arial"/>
          <w:lang w:val="ru-RU"/>
        </w:rPr>
      </w:pPr>
      <w:r w:rsidRPr="00F10346">
        <w:rPr>
          <w:rFonts w:cs="Arial"/>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03CE6" w:rsidRPr="00F10346" w:rsidRDefault="00D03CE6" w:rsidP="008D2B23">
      <w:pPr>
        <w:pStyle w:val="KDParagraf"/>
        <w:spacing w:before="0"/>
        <w:rPr>
          <w:rFonts w:cs="Arial"/>
          <w:lang w:val="ru-RU"/>
        </w:rPr>
      </w:pPr>
    </w:p>
    <w:p w:rsidR="008D2B23" w:rsidRPr="00F10346" w:rsidRDefault="008D2B23" w:rsidP="008D2B23">
      <w:pPr>
        <w:pStyle w:val="KDParagraf"/>
        <w:spacing w:before="0"/>
        <w:rPr>
          <w:rFonts w:eastAsia="TimesNewRomanPS-BoldMT" w:cs="Arial"/>
          <w:bCs/>
          <w:color w:val="000000"/>
          <w:lang w:val="ru-RU"/>
        </w:rPr>
      </w:pPr>
    </w:p>
    <w:p w:rsidR="008D2B23" w:rsidRDefault="003C4E60" w:rsidP="00181E4C">
      <w:pPr>
        <w:pStyle w:val="KDPodnaslov2"/>
        <w:numPr>
          <w:ilvl w:val="1"/>
          <w:numId w:val="28"/>
        </w:numPr>
        <w:spacing w:before="0"/>
        <w:jc w:val="both"/>
        <w:rPr>
          <w:rFonts w:cs="Arial"/>
          <w:lang w:val="sr-Cyrl-RS"/>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D03CE6" w:rsidRDefault="00D03CE6" w:rsidP="00D03CE6">
      <w:pPr>
        <w:rPr>
          <w:lang w:val="sr-Cyrl-RS"/>
        </w:rPr>
      </w:pPr>
    </w:p>
    <w:p w:rsidR="00D03CE6" w:rsidRPr="00D03CE6" w:rsidRDefault="00D03CE6" w:rsidP="00D03CE6">
      <w:pPr>
        <w:rPr>
          <w:lang w:val="sr-Cyrl-RS"/>
        </w:rPr>
      </w:pPr>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Default="008D2B23" w:rsidP="008D2B23">
      <w:pPr>
        <w:pStyle w:val="KDParagraf"/>
        <w:spacing w:before="0"/>
        <w:rPr>
          <w:rFonts w:cs="Arial"/>
          <w:lang w:val="sr-Cyrl-RS"/>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A94E70" w:rsidRPr="00A94E70" w:rsidRDefault="00A94E70" w:rsidP="008D2B23">
      <w:pPr>
        <w:pStyle w:val="KDParagraf"/>
        <w:spacing w:before="0"/>
        <w:rPr>
          <w:rFonts w:cs="Arial"/>
          <w:lang w:val="sr-Cyrl-RS"/>
        </w:rPr>
      </w:pPr>
    </w:p>
    <w:p w:rsidR="008D2B23" w:rsidRPr="00F10346" w:rsidRDefault="008D2B23" w:rsidP="008D2B23">
      <w:pPr>
        <w:pStyle w:val="KDParagraf"/>
        <w:spacing w:before="0"/>
        <w:rPr>
          <w:rFonts w:cs="Arial"/>
        </w:rPr>
      </w:pPr>
    </w:p>
    <w:p w:rsidR="008D2B23" w:rsidRDefault="008D2B23" w:rsidP="00181E4C">
      <w:pPr>
        <w:pStyle w:val="KDPodnaslov2"/>
        <w:numPr>
          <w:ilvl w:val="1"/>
          <w:numId w:val="28"/>
        </w:numPr>
        <w:spacing w:before="0"/>
        <w:jc w:val="both"/>
        <w:rPr>
          <w:rFonts w:cs="Arial"/>
          <w:lang w:val="sr-Cyrl-RS"/>
        </w:rPr>
      </w:pPr>
      <w:bookmarkStart w:id="219" w:name="_Toc441651581"/>
      <w:bookmarkStart w:id="220" w:name="_Toc442559892"/>
      <w:r w:rsidRPr="00F10346">
        <w:rPr>
          <w:rFonts w:cs="Arial"/>
        </w:rPr>
        <w:t>Начин подношења понуде</w:t>
      </w:r>
      <w:bookmarkEnd w:id="219"/>
      <w:bookmarkEnd w:id="220"/>
    </w:p>
    <w:p w:rsidR="00D03CE6" w:rsidRDefault="00D03CE6" w:rsidP="00D03CE6">
      <w:pPr>
        <w:rPr>
          <w:lang w:val="sr-Cyrl-RS"/>
        </w:rPr>
      </w:pPr>
    </w:p>
    <w:p w:rsidR="00D03CE6" w:rsidRPr="00D03CE6" w:rsidRDefault="00D03CE6" w:rsidP="00D03CE6">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Default="003E06A4" w:rsidP="008D2B23">
      <w:pPr>
        <w:pStyle w:val="KDParagraf"/>
        <w:spacing w:before="0"/>
        <w:rPr>
          <w:rFonts w:cs="Arial"/>
          <w:lang w:val="sr-Cyrl-RS"/>
        </w:rPr>
      </w:pPr>
    </w:p>
    <w:p w:rsidR="00A94E70" w:rsidRDefault="00A94E70" w:rsidP="008D2B23">
      <w:pPr>
        <w:pStyle w:val="KDParagraf"/>
        <w:spacing w:before="0"/>
        <w:rPr>
          <w:rFonts w:cs="Arial"/>
          <w:lang w:val="sr-Cyrl-RS"/>
        </w:rPr>
      </w:pPr>
    </w:p>
    <w:p w:rsidR="00A94E70" w:rsidRPr="00A94E70" w:rsidRDefault="00A94E70" w:rsidP="008D2B23">
      <w:pPr>
        <w:pStyle w:val="KDParagraf"/>
        <w:spacing w:before="0"/>
        <w:rPr>
          <w:rFonts w:cs="Arial"/>
          <w:lang w:val="sr-Cyrl-RS"/>
        </w:rPr>
      </w:pPr>
    </w:p>
    <w:p w:rsidR="008D2B23" w:rsidRDefault="008D2B23" w:rsidP="00181E4C">
      <w:pPr>
        <w:pStyle w:val="KDPodnaslov2"/>
        <w:numPr>
          <w:ilvl w:val="1"/>
          <w:numId w:val="28"/>
        </w:numPr>
        <w:spacing w:before="0"/>
        <w:jc w:val="both"/>
        <w:rPr>
          <w:rFonts w:cs="Arial"/>
          <w:lang w:val="sr-Cyrl-RS"/>
        </w:rPr>
      </w:pPr>
      <w:bookmarkStart w:id="221" w:name="_Toc441651582"/>
      <w:bookmarkStart w:id="222" w:name="_Toc442559893"/>
      <w:r w:rsidRPr="00F10346">
        <w:rPr>
          <w:rFonts w:cs="Arial"/>
        </w:rPr>
        <w:t>Измена, допуна и опозив понуде</w:t>
      </w:r>
      <w:bookmarkEnd w:id="221"/>
      <w:bookmarkEnd w:id="222"/>
    </w:p>
    <w:p w:rsidR="00D03CE6" w:rsidRDefault="00D03CE6" w:rsidP="00D03CE6">
      <w:pPr>
        <w:rPr>
          <w:lang w:val="sr-Cyrl-RS"/>
        </w:rPr>
      </w:pPr>
    </w:p>
    <w:p w:rsidR="00D03CE6" w:rsidRPr="00D03CE6" w:rsidRDefault="00D03CE6" w:rsidP="00D03CE6">
      <w:pPr>
        <w:rPr>
          <w:lang w:val="sr-Cyrl-RS"/>
        </w:rPr>
      </w:pPr>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320C29">
        <w:rPr>
          <w:rFonts w:cs="Arial"/>
          <w:lang w:val="ru-RU"/>
        </w:rPr>
        <w:t>Турбинког уља</w:t>
      </w:r>
      <w:r w:rsidRPr="00F10346">
        <w:rPr>
          <w:rFonts w:cs="Arial"/>
          <w:lang w:val="ru-RU"/>
        </w:rPr>
        <w:t xml:space="preserve"> - Јавна набавка број </w:t>
      </w:r>
      <w:r w:rsidR="00320C29" w:rsidRPr="00320C29">
        <w:rPr>
          <w:rFonts w:cs="Arial"/>
          <w:lang w:val="ru-RU"/>
        </w:rPr>
        <w:t>3000/1689/2016 (699/2016)</w:t>
      </w:r>
      <w:r w:rsidR="00DC5302" w:rsidRPr="00DC5302">
        <w:rPr>
          <w:rFonts w:cs="Arial"/>
          <w:lang w:val="ru-RU"/>
        </w:rPr>
        <w:t>)</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20C29" w:rsidRPr="00320C29">
        <w:rPr>
          <w:rFonts w:cs="Arial"/>
        </w:rPr>
        <w:t xml:space="preserve">Турбинког уља </w:t>
      </w:r>
      <w:r w:rsidRPr="00F10346">
        <w:rPr>
          <w:rFonts w:cs="Arial"/>
        </w:rPr>
        <w:t xml:space="preserve">- Јавна набавка број </w:t>
      </w:r>
      <w:r w:rsidR="00320C29" w:rsidRPr="00320C29">
        <w:rPr>
          <w:rFonts w:cs="Arial"/>
        </w:rPr>
        <w:t>3000/1689/2016 (699/2016)</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8D2B23" w:rsidRDefault="008D2B23" w:rsidP="00181E4C">
      <w:pPr>
        <w:pStyle w:val="KDPodnaslov2"/>
        <w:numPr>
          <w:ilvl w:val="1"/>
          <w:numId w:val="28"/>
        </w:numPr>
        <w:spacing w:before="0"/>
        <w:jc w:val="both"/>
        <w:rPr>
          <w:rFonts w:cs="Arial"/>
          <w:lang w:val="sr-Cyrl-RS"/>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D03CE6" w:rsidRPr="00D03CE6" w:rsidRDefault="00D03CE6" w:rsidP="00D03CE6">
      <w:pPr>
        <w:rPr>
          <w:lang w:val="sr-Cyrl-RS"/>
        </w:rPr>
      </w:pPr>
    </w:p>
    <w:p w:rsidR="00FC355A" w:rsidRPr="005A5710" w:rsidRDefault="00FC355A" w:rsidP="00FC355A">
      <w:pPr>
        <w:pStyle w:val="KDParagraf"/>
        <w:spacing w:before="0"/>
        <w:rPr>
          <w:rFonts w:cs="Arial"/>
          <w:color w:val="00B0F0"/>
        </w:rPr>
      </w:pPr>
      <w:proofErr w:type="gramStart"/>
      <w:r w:rsidRPr="005861D3">
        <w:rPr>
          <w:rFonts w:cs="Arial"/>
        </w:rPr>
        <w:t>Набавка није обликована по партијама</w:t>
      </w:r>
      <w:r w:rsidRPr="005A5710">
        <w:rPr>
          <w:rFonts w:cs="Arial"/>
          <w:color w:val="00B0F0"/>
        </w:rPr>
        <w:t>.</w:t>
      </w:r>
      <w:proofErr w:type="gramEnd"/>
    </w:p>
    <w:p w:rsidR="00771564" w:rsidRDefault="00771564" w:rsidP="00FC355A">
      <w:pPr>
        <w:pStyle w:val="KDParagraf"/>
        <w:spacing w:before="0"/>
        <w:rPr>
          <w:rFonts w:cs="Arial"/>
          <w:color w:val="00B0F0"/>
          <w:lang w:val="sr-Cyrl-RS"/>
        </w:rPr>
      </w:pPr>
    </w:p>
    <w:p w:rsidR="00A94E70" w:rsidRPr="00A94E70" w:rsidRDefault="00A94E70" w:rsidP="00FC355A">
      <w:pPr>
        <w:pStyle w:val="KDParagraf"/>
        <w:spacing w:before="0"/>
        <w:rPr>
          <w:rFonts w:cs="Arial"/>
          <w:color w:val="00B0F0"/>
          <w:lang w:val="sr-Cyrl-RS"/>
        </w:rPr>
      </w:pPr>
    </w:p>
    <w:p w:rsidR="008D2B23" w:rsidRDefault="008D2B23" w:rsidP="00181E4C">
      <w:pPr>
        <w:pStyle w:val="KDPodnaslov2"/>
        <w:numPr>
          <w:ilvl w:val="1"/>
          <w:numId w:val="28"/>
        </w:numPr>
        <w:spacing w:before="0"/>
        <w:jc w:val="both"/>
        <w:rPr>
          <w:rFonts w:cs="Arial"/>
          <w:lang w:val="sr-Cyrl-RS"/>
        </w:rPr>
      </w:pPr>
      <w:bookmarkStart w:id="225" w:name="_Toc441651584"/>
      <w:bookmarkStart w:id="226" w:name="_Toc442559895"/>
      <w:r w:rsidRPr="00F10346">
        <w:rPr>
          <w:rFonts w:cs="Arial"/>
        </w:rPr>
        <w:t>Понуда са варијантама</w:t>
      </w:r>
      <w:bookmarkEnd w:id="225"/>
      <w:bookmarkEnd w:id="226"/>
    </w:p>
    <w:p w:rsidR="00D03CE6" w:rsidRPr="00D03CE6" w:rsidRDefault="00D03CE6" w:rsidP="00D03CE6">
      <w:pPr>
        <w:rPr>
          <w:lang w:val="sr-Cyrl-RS"/>
        </w:rPr>
      </w:pPr>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Default="008D2B23" w:rsidP="008D2B23">
      <w:pPr>
        <w:tabs>
          <w:tab w:val="num" w:pos="993"/>
        </w:tabs>
        <w:spacing w:before="0"/>
        <w:rPr>
          <w:rFonts w:cs="Arial"/>
          <w:lang w:val="ru-RU"/>
        </w:rPr>
      </w:pPr>
    </w:p>
    <w:p w:rsidR="00A94E70" w:rsidRPr="00F10346" w:rsidRDefault="00A94E70" w:rsidP="008D2B23">
      <w:pPr>
        <w:tabs>
          <w:tab w:val="num" w:pos="993"/>
        </w:tabs>
        <w:spacing w:before="0"/>
        <w:rPr>
          <w:rFonts w:cs="Arial"/>
          <w:lang w:val="ru-RU"/>
        </w:rPr>
      </w:pPr>
    </w:p>
    <w:p w:rsidR="008D2B23" w:rsidRDefault="008D2B23" w:rsidP="00181E4C">
      <w:pPr>
        <w:pStyle w:val="KDPodnaslov2"/>
        <w:numPr>
          <w:ilvl w:val="1"/>
          <w:numId w:val="28"/>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FF1DE0" w:rsidRDefault="00FF1DE0" w:rsidP="00FF1DE0"/>
    <w:p w:rsidR="00FF1DE0" w:rsidRPr="00FF1DE0" w:rsidRDefault="00FF1DE0" w:rsidP="00FF1DE0"/>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5861D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w:t>
      </w:r>
      <w:proofErr w:type="gramStart"/>
      <w:r w:rsidR="008D2B23" w:rsidRPr="00F10346">
        <w:rPr>
          <w:rFonts w:cs="Arial"/>
        </w:rPr>
        <w:t>Закона и Упутство како се доказује испуњеност тих услова</w:t>
      </w:r>
      <w:r w:rsidR="005861D3">
        <w:rPr>
          <w:rFonts w:cs="Arial"/>
          <w:lang w:val="sr-Cyrl-RS"/>
        </w:rPr>
        <w:t>.</w:t>
      </w:r>
      <w:proofErr w:type="gramEnd"/>
    </w:p>
    <w:p w:rsidR="00FF1DE0" w:rsidRDefault="00FF1DE0" w:rsidP="008D2B23">
      <w:pPr>
        <w:pStyle w:val="KDParagraf"/>
        <w:spacing w:before="0"/>
        <w:rPr>
          <w:rFonts w:cs="Arial"/>
        </w:rPr>
      </w:pPr>
    </w:p>
    <w:p w:rsidR="008D2B23" w:rsidRDefault="008D2B23" w:rsidP="008D2B23">
      <w:pPr>
        <w:pStyle w:val="KDParagraf"/>
        <w:spacing w:before="0"/>
        <w:rPr>
          <w:rFonts w:cs="Arial"/>
          <w:lang w:val="sr-Cyrl-RS"/>
        </w:rPr>
      </w:pPr>
      <w:r w:rsidRPr="00F10346">
        <w:rPr>
          <w:rFonts w:cs="Arial"/>
        </w:rPr>
        <w:lastRenderedPageBreak/>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A94E70" w:rsidRPr="00A94E70" w:rsidRDefault="00A94E70" w:rsidP="008D2B23">
      <w:pPr>
        <w:pStyle w:val="KDParagraf"/>
        <w:spacing w:before="0"/>
        <w:rPr>
          <w:rFonts w:cs="Arial"/>
          <w:lang w:val="sr-Cyrl-RS"/>
        </w:rPr>
      </w:pPr>
    </w:p>
    <w:p w:rsidR="008D2B23" w:rsidRDefault="008D2B23" w:rsidP="008D2B23">
      <w:pPr>
        <w:pStyle w:val="KDParagraf"/>
        <w:spacing w:before="0"/>
        <w:rPr>
          <w:rFonts w:cs="Arial"/>
          <w:lang w:val="sr-Cyrl-RS"/>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A94E70" w:rsidRPr="00A94E70" w:rsidRDefault="00A94E70" w:rsidP="008D2B23">
      <w:pPr>
        <w:pStyle w:val="KDParagraf"/>
        <w:spacing w:before="0"/>
        <w:rPr>
          <w:rFonts w:cs="Arial"/>
          <w:lang w:val="sr-Cyrl-RS"/>
        </w:rPr>
      </w:pPr>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Default="008D2B23" w:rsidP="008D2B23">
      <w:pPr>
        <w:pStyle w:val="KDParagraf"/>
        <w:spacing w:before="0"/>
        <w:rPr>
          <w:rFonts w:cs="Arial"/>
          <w:color w:val="00B0F0"/>
          <w:lang w:val="sr-Cyrl-RS" w:bidi="en-US"/>
        </w:rPr>
      </w:pPr>
    </w:p>
    <w:p w:rsidR="00A94E70" w:rsidRPr="00A94E70" w:rsidRDefault="00A94E70" w:rsidP="008D2B23">
      <w:pPr>
        <w:pStyle w:val="KDParagraf"/>
        <w:spacing w:before="0"/>
        <w:rPr>
          <w:rFonts w:cs="Arial"/>
          <w:color w:val="00B0F0"/>
          <w:lang w:val="sr-Cyrl-RS" w:bidi="en-US"/>
        </w:rPr>
      </w:pPr>
    </w:p>
    <w:p w:rsidR="008D2B23" w:rsidRDefault="008D2B23" w:rsidP="00181E4C">
      <w:pPr>
        <w:pStyle w:val="KDPodnaslov2"/>
        <w:numPr>
          <w:ilvl w:val="1"/>
          <w:numId w:val="28"/>
        </w:numPr>
        <w:spacing w:before="0"/>
        <w:jc w:val="both"/>
        <w:rPr>
          <w:rFonts w:cs="Arial"/>
          <w:lang w:val="sr-Cyrl-RS"/>
        </w:rPr>
      </w:pPr>
      <w:bookmarkStart w:id="229" w:name="_Toc441651586"/>
      <w:bookmarkStart w:id="230" w:name="_Toc442559897"/>
      <w:r w:rsidRPr="00F10346">
        <w:rPr>
          <w:rFonts w:cs="Arial"/>
        </w:rPr>
        <w:t>Подношење заједничке понуде</w:t>
      </w:r>
      <w:bookmarkEnd w:id="229"/>
      <w:bookmarkEnd w:id="230"/>
    </w:p>
    <w:p w:rsidR="00D03CE6" w:rsidRPr="00D03CE6" w:rsidRDefault="00D03CE6" w:rsidP="00D03CE6">
      <w:pPr>
        <w:rPr>
          <w:lang w:val="sr-Cyrl-RS"/>
        </w:rPr>
      </w:pPr>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5861D3" w:rsidRDefault="008D2B23" w:rsidP="008D2B23">
      <w:pPr>
        <w:pStyle w:val="KDParagraf"/>
        <w:spacing w:before="0"/>
        <w:rPr>
          <w:rFonts w:cs="Arial"/>
          <w:color w:val="00B0F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Закона, наведене у одељку Услови за учешће из члана 75</w:t>
      </w:r>
      <w:proofErr w:type="gramStart"/>
      <w:r w:rsidRPr="00F10346">
        <w:rPr>
          <w:rFonts w:cs="Arial"/>
        </w:rPr>
        <w:t>..</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5861D3">
        <w:rPr>
          <w:rFonts w:cs="Arial"/>
          <w:lang w:val="sr-Cyrl-RS"/>
        </w:rPr>
        <w:t>.</w:t>
      </w:r>
      <w:proofErr w:type="gramEnd"/>
      <w:r w:rsidR="005861D3">
        <w:rPr>
          <w:rFonts w:cs="Arial"/>
          <w:lang w:val="sr-Cyrl-RS"/>
        </w:rPr>
        <w:t xml:space="preserve"> </w:t>
      </w:r>
    </w:p>
    <w:p w:rsidR="00FF1DE0" w:rsidRDefault="00FF1DE0" w:rsidP="008D2B23">
      <w:pPr>
        <w:pStyle w:val="KDParagraf"/>
        <w:spacing w:before="0"/>
        <w:rPr>
          <w:rFonts w:cs="Arial"/>
        </w:rPr>
      </w:pPr>
    </w:p>
    <w:p w:rsidR="00FF1DE0" w:rsidRDefault="00FF1DE0" w:rsidP="008D2B23">
      <w:pPr>
        <w:pStyle w:val="KDParagraf"/>
        <w:spacing w:before="0"/>
        <w:rPr>
          <w:rFonts w:cs="Arial"/>
        </w:rPr>
      </w:pPr>
    </w:p>
    <w:p w:rsidR="00FF1DE0" w:rsidRDefault="00FF1DE0" w:rsidP="008D2B23">
      <w:pPr>
        <w:pStyle w:val="KDParagraf"/>
        <w:spacing w:before="0"/>
        <w:rPr>
          <w:rFonts w:cs="Arial"/>
        </w:rPr>
      </w:pPr>
    </w:p>
    <w:p w:rsidR="00FF1DE0" w:rsidRDefault="00FF1DE0" w:rsidP="008D2B23">
      <w:pPr>
        <w:pStyle w:val="KDParagraf"/>
        <w:spacing w:before="0"/>
        <w:rPr>
          <w:rFonts w:cs="Arial"/>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A94E70" w:rsidRDefault="00A94E70" w:rsidP="008D2B23">
      <w:pPr>
        <w:pStyle w:val="KDParagraf"/>
        <w:spacing w:before="0"/>
        <w:rPr>
          <w:rFonts w:cs="Arial"/>
          <w:lang w:val="sr-Cyrl-RS" w:bidi="en-US"/>
        </w:rPr>
      </w:pP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A94E70" w:rsidRDefault="00A94E70" w:rsidP="008D2B23">
      <w:pPr>
        <w:pStyle w:val="KDParagraf"/>
        <w:spacing w:before="0"/>
        <w:rPr>
          <w:rFonts w:cs="Arial"/>
          <w:lang w:val="sr-Cyrl-RS" w:bidi="en-US"/>
        </w:rPr>
      </w:pPr>
    </w:p>
    <w:p w:rsidR="00A94E70" w:rsidRPr="00D03CE6" w:rsidRDefault="00A94E70" w:rsidP="008D2B23">
      <w:pPr>
        <w:pStyle w:val="KDParagraf"/>
        <w:spacing w:before="0"/>
        <w:rPr>
          <w:rFonts w:cs="Arial"/>
          <w:lang w:val="sr-Cyrl-RS" w:bidi="en-US"/>
        </w:rPr>
      </w:pPr>
    </w:p>
    <w:p w:rsidR="008D2B23" w:rsidRDefault="008D2B23" w:rsidP="00181E4C">
      <w:pPr>
        <w:pStyle w:val="KDPodnaslov2"/>
        <w:numPr>
          <w:ilvl w:val="1"/>
          <w:numId w:val="28"/>
        </w:numPr>
        <w:spacing w:before="0"/>
        <w:jc w:val="both"/>
        <w:rPr>
          <w:rFonts w:cs="Arial"/>
          <w:lang w:val="sr-Cyrl-RS"/>
        </w:rPr>
      </w:pPr>
      <w:bookmarkStart w:id="231" w:name="_Toc441651587"/>
      <w:bookmarkStart w:id="232" w:name="_Toc442559898"/>
      <w:r w:rsidRPr="00F10346">
        <w:rPr>
          <w:rFonts w:cs="Arial"/>
        </w:rPr>
        <w:t>Понуђена цена</w:t>
      </w:r>
      <w:bookmarkEnd w:id="231"/>
      <w:bookmarkEnd w:id="232"/>
    </w:p>
    <w:p w:rsidR="00D03CE6" w:rsidRPr="00D03CE6" w:rsidRDefault="00D03CE6" w:rsidP="00D03CE6">
      <w:pPr>
        <w:rPr>
          <w:lang w:val="sr-Cyrl-RS"/>
        </w:rPr>
      </w:pPr>
    </w:p>
    <w:p w:rsidR="008D2B23" w:rsidRPr="00F10346" w:rsidRDefault="008D2B23" w:rsidP="008D2B23">
      <w:pPr>
        <w:pStyle w:val="KDParagraf"/>
        <w:spacing w:before="0"/>
        <w:rPr>
          <w:rFonts w:cs="Arial"/>
          <w:color w:val="00B0F0"/>
        </w:rPr>
      </w:pPr>
      <w:proofErr w:type="gramStart"/>
      <w:r w:rsidRPr="00266FE9">
        <w:rPr>
          <w:rFonts w:cs="Arial"/>
        </w:rPr>
        <w:t>Цена се исказује у</w:t>
      </w:r>
      <w:r w:rsidRPr="00F10346">
        <w:rPr>
          <w:rFonts w:cs="Arial"/>
          <w:color w:val="00B0F0"/>
        </w:rPr>
        <w:t xml:space="preserve"> </w:t>
      </w:r>
      <w:r w:rsidRPr="005861D3">
        <w:rPr>
          <w:rFonts w:cs="Arial"/>
        </w:rPr>
        <w:t>динарима</w:t>
      </w:r>
      <w:r w:rsidR="005861D3" w:rsidRPr="005861D3">
        <w:rPr>
          <w:rFonts w:cs="Arial"/>
          <w:lang w:val="sr-Cyrl-RS"/>
        </w:rPr>
        <w:t xml:space="preserve"> или </w:t>
      </w:r>
      <w:r w:rsidR="00D16608" w:rsidRPr="005861D3">
        <w:rPr>
          <w:rFonts w:cs="Arial"/>
        </w:rPr>
        <w:t>ЕУР</w:t>
      </w:r>
      <w:r w:rsidRPr="005861D3">
        <w:rPr>
          <w:rFonts w:cs="Arial"/>
        </w:rPr>
        <w:t>, без пореза на додату вредност</w:t>
      </w:r>
      <w:r w:rsidRPr="00F10346">
        <w:rPr>
          <w:rFonts w:cs="Arial"/>
          <w:color w:val="00B0F0"/>
        </w:rPr>
        <w:t>.</w:t>
      </w:r>
      <w:proofErr w:type="gramEnd"/>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Default="00011DCA" w:rsidP="00011DCA">
      <w:pPr>
        <w:pStyle w:val="KDParagraf"/>
        <w:spacing w:before="0"/>
        <w:rPr>
          <w:rFonts w:cs="Arial"/>
          <w:lang w:val="sr-Cyrl-RS"/>
        </w:rPr>
      </w:pPr>
      <w:proofErr w:type="gramStart"/>
      <w:r w:rsidRPr="00F10346">
        <w:rPr>
          <w:rFonts w:cs="Arial"/>
        </w:rPr>
        <w:lastRenderedPageBreak/>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A94E70" w:rsidRPr="00A94E70" w:rsidRDefault="00A94E70" w:rsidP="00011DCA">
      <w:pPr>
        <w:pStyle w:val="KDParagraf"/>
        <w:spacing w:before="0"/>
        <w:rPr>
          <w:rFonts w:cs="Arial"/>
          <w:lang w:val="sr-Cyrl-RS"/>
        </w:rPr>
      </w:pPr>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Default="002E2F11" w:rsidP="002E2F11">
      <w:pPr>
        <w:pStyle w:val="KDParagraf"/>
        <w:spacing w:before="0"/>
        <w:rPr>
          <w:rFonts w:cs="Arial"/>
        </w:rPr>
      </w:pPr>
      <w:proofErr w:type="gramStart"/>
      <w:r w:rsidRPr="005861D3">
        <w:rPr>
          <w:rFonts w:cs="Arial"/>
        </w:rPr>
        <w:t xml:space="preserve">Упоређивање понуда које су изражене у динарима са понудама израженим у страној валути, извршиће се </w:t>
      </w:r>
      <w:r w:rsidR="008E0895" w:rsidRPr="005861D3">
        <w:rPr>
          <w:rFonts w:cs="Arial"/>
        </w:rPr>
        <w:t>прерачуном понуде изражене у страној валути у динаре</w:t>
      </w:r>
      <w:r w:rsidRPr="005861D3">
        <w:rPr>
          <w:rFonts w:cs="Arial"/>
        </w:rPr>
        <w:t xml:space="preserve"> према средњем курсу Народне банке Србије на дан када је започето отварање понуда.</w:t>
      </w:r>
      <w:proofErr w:type="gramEnd"/>
    </w:p>
    <w:p w:rsidR="00A94D54" w:rsidRDefault="007E3FBC" w:rsidP="002E2F11">
      <w:pPr>
        <w:pStyle w:val="KDParagraf"/>
        <w:spacing w:before="0"/>
        <w:rPr>
          <w:rFonts w:cs="Arial"/>
          <w:lang w:val="sr-Cyrl-RS"/>
        </w:rPr>
      </w:pPr>
      <w:r w:rsidRPr="002217A4">
        <w:rPr>
          <w:rFonts w:cs="Arial"/>
          <w:lang w:val="sr-Cyrl-RS"/>
        </w:rPr>
        <w:t>Ако је у понуди домаћег понуђача цена исказана у ЕУР, уговор се закључује у динарима према средњем курсу Народне банке Србије на дан када је започето отварање понуда.</w:t>
      </w:r>
    </w:p>
    <w:p w:rsidR="00A94E70" w:rsidRPr="002217A4" w:rsidRDefault="00A94E70" w:rsidP="002E2F11">
      <w:pPr>
        <w:pStyle w:val="KDParagraf"/>
        <w:spacing w:before="0"/>
        <w:rPr>
          <w:rFonts w:cs="Arial"/>
          <w:lang w:val="sr-Cyrl-RS"/>
        </w:rPr>
      </w:pPr>
    </w:p>
    <w:p w:rsidR="007E3FBC" w:rsidRDefault="007E3FBC" w:rsidP="002E2F11">
      <w:pPr>
        <w:pStyle w:val="KDParagraf"/>
        <w:spacing w:before="0"/>
        <w:rPr>
          <w:rFonts w:cs="Arial"/>
          <w:lang w:val="sr-Cyrl-RS"/>
        </w:rPr>
      </w:pPr>
      <w:r w:rsidRPr="002217A4">
        <w:rPr>
          <w:rFonts w:cs="Arial"/>
          <w:lang w:val="sr-Cyrl-RS"/>
        </w:rPr>
        <w:t>Уколико је понуду поднео страни понуђач, уговор се уакључије у ЕУР</w:t>
      </w:r>
    </w:p>
    <w:p w:rsidR="00A94E70" w:rsidRPr="007E3FBC" w:rsidRDefault="00A94E70" w:rsidP="002E2F11">
      <w:pPr>
        <w:pStyle w:val="KDParagraf"/>
        <w:spacing w:before="0"/>
        <w:rPr>
          <w:rFonts w:cs="Arial"/>
          <w:lang w:val="sr-Cyrl-RS"/>
        </w:rPr>
      </w:pPr>
    </w:p>
    <w:p w:rsidR="002E2F11" w:rsidRPr="005861D3"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proofErr w:type="gramStart"/>
      <w:r w:rsidRPr="005861D3">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56571E" w:rsidRDefault="002E2F11" w:rsidP="00181E4C">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A94E70" w:rsidRPr="00A94E70" w:rsidRDefault="00A94E70" w:rsidP="00A94E70">
      <w:pPr>
        <w:rPr>
          <w:lang w:val="sr-Cyrl-RS"/>
        </w:rPr>
      </w:pPr>
    </w:p>
    <w:p w:rsidR="002E2F11" w:rsidRPr="00F725B4" w:rsidRDefault="002E2F11" w:rsidP="002E2F11">
      <w:pPr>
        <w:tabs>
          <w:tab w:val="left" w:pos="284"/>
          <w:tab w:val="left" w:pos="330"/>
        </w:tabs>
        <w:rPr>
          <w:rFonts w:cs="Arial"/>
        </w:rPr>
      </w:pPr>
      <w:proofErr w:type="gramStart"/>
      <w:r w:rsidRPr="00F725B4">
        <w:rPr>
          <w:rFonts w:cs="Arial"/>
        </w:rPr>
        <w:t>Након закључења уговора, наручилац може дозволити промену уговорене цене изражене у динарима само из објективних разлога.</w:t>
      </w:r>
      <w:proofErr w:type="gramEnd"/>
      <w:r w:rsidR="00266FE9" w:rsidRPr="00F725B4">
        <w:rPr>
          <w:rFonts w:cs="Arial"/>
        </w:rPr>
        <w:t xml:space="preserve"> </w:t>
      </w:r>
      <w:proofErr w:type="gramStart"/>
      <w:r w:rsidRPr="00F725B4">
        <w:rPr>
          <w:rFonts w:cs="Arial"/>
        </w:rPr>
        <w:t xml:space="preserve">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w:t>
      </w:r>
      <w:r w:rsidR="00F725B4" w:rsidRPr="00F725B4">
        <w:rPr>
          <w:rFonts w:cs="Arial"/>
          <w:lang w:val="sr-Cyrl-RS"/>
        </w:rPr>
        <w:t>закључења уговора.</w:t>
      </w:r>
      <w:proofErr w:type="gramEnd"/>
    </w:p>
    <w:p w:rsidR="002E2F11" w:rsidRPr="00F725B4" w:rsidRDefault="002E2F11" w:rsidP="002E2F11">
      <w:pPr>
        <w:tabs>
          <w:tab w:val="left" w:pos="284"/>
          <w:tab w:val="left" w:pos="330"/>
        </w:tabs>
        <w:rPr>
          <w:rFonts w:cs="Arial"/>
        </w:rPr>
      </w:pPr>
      <w:r w:rsidRPr="00F725B4">
        <w:rPr>
          <w:rFonts w:cs="Arial"/>
        </w:rPr>
        <w:t>Корекција цене ће се применити само када промена курса буде већа од ± 5</w:t>
      </w:r>
      <w:proofErr w:type="gramStart"/>
      <w:r w:rsidRPr="00F725B4">
        <w:rPr>
          <w:rFonts w:cs="Arial"/>
        </w:rPr>
        <w:t xml:space="preserve">% </w:t>
      </w:r>
      <w:r w:rsidR="00F725B4" w:rsidRPr="00F725B4">
        <w:rPr>
          <w:rFonts w:cs="Arial"/>
          <w:lang w:val="sr-Cyrl-RS"/>
        </w:rPr>
        <w:t>.</w:t>
      </w:r>
      <w:proofErr w:type="gramEnd"/>
      <w:r w:rsidRPr="00F725B4">
        <w:rPr>
          <w:rFonts w:cs="Arial"/>
        </w:rPr>
        <w:t xml:space="preserve">  </w:t>
      </w:r>
    </w:p>
    <w:p w:rsidR="004F26E6" w:rsidRPr="00F725B4" w:rsidRDefault="004F26E6" w:rsidP="002E2F11">
      <w:pPr>
        <w:tabs>
          <w:tab w:val="left" w:pos="284"/>
          <w:tab w:val="left" w:pos="330"/>
        </w:tabs>
        <w:rPr>
          <w:rFonts w:cs="Arial"/>
        </w:rPr>
      </w:pPr>
    </w:p>
    <w:p w:rsidR="0056571E" w:rsidRPr="00F725B4" w:rsidRDefault="0056571E" w:rsidP="0056571E">
      <w:pPr>
        <w:pStyle w:val="KDParagraf"/>
        <w:spacing w:before="0"/>
        <w:rPr>
          <w:rFonts w:eastAsia="Calibri" w:cs="Arial"/>
        </w:rPr>
      </w:pPr>
      <w:r w:rsidRPr="00F725B4">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171" o:title=""/>
          </v:shape>
          <o:OLEObject Type="Embed" ProgID="Equation.3" ShapeID="_x0000_i1025" DrawAspect="Content" ObjectID="_1525602055" r:id="rId172"/>
        </w:object>
      </w:r>
    </w:p>
    <w:p w:rsidR="0056571E" w:rsidRPr="00F725B4" w:rsidRDefault="0056571E" w:rsidP="0056571E">
      <w:pPr>
        <w:pStyle w:val="KDParagraf"/>
        <w:spacing w:before="0"/>
        <w:rPr>
          <w:rFonts w:eastAsia="Calibri" w:cs="Arial"/>
        </w:rPr>
      </w:pPr>
      <w:r w:rsidRPr="00F725B4">
        <w:rPr>
          <w:rFonts w:eastAsia="Calibri" w:cs="Arial"/>
        </w:rPr>
        <w:t>Где је:</w:t>
      </w:r>
    </w:p>
    <w:p w:rsidR="0056571E" w:rsidRPr="00F725B4" w:rsidRDefault="0056571E" w:rsidP="0056571E">
      <w:pPr>
        <w:pStyle w:val="KDParagraf"/>
        <w:spacing w:before="0"/>
        <w:rPr>
          <w:rFonts w:eastAsia="Calibri" w:cs="Arial"/>
        </w:rPr>
      </w:pPr>
      <w:r w:rsidRPr="00F725B4">
        <w:rPr>
          <w:rFonts w:eastAsia="Calibri" w:cs="Arial"/>
        </w:rPr>
        <w:t xml:space="preserve">Ц - </w:t>
      </w:r>
      <w:proofErr w:type="gramStart"/>
      <w:r w:rsidRPr="00F725B4">
        <w:rPr>
          <w:rFonts w:eastAsia="Calibri" w:cs="Arial"/>
        </w:rPr>
        <w:t>нова</w:t>
      </w:r>
      <w:proofErr w:type="gramEnd"/>
      <w:r w:rsidRPr="00F725B4">
        <w:rPr>
          <w:rFonts w:eastAsia="Calibri" w:cs="Arial"/>
        </w:rPr>
        <w:t xml:space="preserve"> цена</w:t>
      </w:r>
    </w:p>
    <w:p w:rsidR="0056571E" w:rsidRPr="00F725B4" w:rsidRDefault="0056571E" w:rsidP="0056571E">
      <w:pPr>
        <w:pStyle w:val="KDParagraf"/>
        <w:spacing w:before="0"/>
        <w:rPr>
          <w:rFonts w:eastAsia="Calibri" w:cs="Arial"/>
        </w:rPr>
      </w:pPr>
      <w:r w:rsidRPr="00F725B4">
        <w:rPr>
          <w:rFonts w:eastAsia="Calibri" w:cs="Arial"/>
        </w:rPr>
        <w:t>Ц0 - уговорена цена</w:t>
      </w:r>
    </w:p>
    <w:p w:rsidR="0056571E" w:rsidRPr="00F725B4" w:rsidRDefault="0056571E" w:rsidP="0056571E">
      <w:pPr>
        <w:pStyle w:val="KDParagraf"/>
        <w:spacing w:before="0"/>
        <w:rPr>
          <w:rFonts w:eastAsia="Calibri" w:cs="Arial"/>
        </w:rPr>
      </w:pPr>
      <w:r w:rsidRPr="00F725B4">
        <w:rPr>
          <w:rFonts w:eastAsia="Calibri" w:cs="Arial"/>
        </w:rPr>
        <w:t>ЕURТ -средњи курс EUR на дан ДПО (курсна листа НБС)</w:t>
      </w:r>
    </w:p>
    <w:p w:rsidR="0056571E" w:rsidRPr="00F725B4" w:rsidRDefault="0056571E" w:rsidP="00F725B4">
      <w:pPr>
        <w:pStyle w:val="KDParagraf"/>
        <w:spacing w:before="0"/>
        <w:rPr>
          <w:rFonts w:eastAsia="Calibri" w:cs="Arial"/>
        </w:rPr>
      </w:pPr>
      <w:proofErr w:type="gramStart"/>
      <w:r w:rsidRPr="00F725B4">
        <w:rPr>
          <w:rFonts w:eastAsia="Calibri" w:cs="Arial"/>
        </w:rPr>
        <w:t xml:space="preserve">ЕUR0 -средњи курс EUR на дан </w:t>
      </w:r>
      <w:r w:rsidR="00F725B4" w:rsidRPr="00F725B4">
        <w:rPr>
          <w:rFonts w:eastAsia="Calibri" w:cs="Arial"/>
          <w:lang w:val="sr-Cyrl-CS"/>
        </w:rPr>
        <w:t>закључења уговора.</w:t>
      </w:r>
      <w:proofErr w:type="gramEnd"/>
    </w:p>
    <w:p w:rsidR="004F26E6" w:rsidRPr="00F725B4" w:rsidRDefault="00F725B4" w:rsidP="0056571E">
      <w:pPr>
        <w:pStyle w:val="KDParagraf"/>
        <w:spacing w:before="0"/>
        <w:rPr>
          <w:rFonts w:eastAsia="Calibri" w:cs="Arial"/>
        </w:rPr>
      </w:pPr>
      <w:r w:rsidRPr="00F725B4">
        <w:rPr>
          <w:rFonts w:eastAsia="Calibri" w:cs="Arial"/>
        </w:rPr>
        <w:t xml:space="preserve">У случају примене корекције цене понуђач ће издати рачун на основу уговорених јединичних цена увећаних/умањених за корекцију </w:t>
      </w:r>
      <w:proofErr w:type="gramStart"/>
      <w:r w:rsidRPr="00F725B4">
        <w:rPr>
          <w:rFonts w:eastAsia="Calibri" w:cs="Arial"/>
        </w:rPr>
        <w:t>цене ,</w:t>
      </w:r>
      <w:proofErr w:type="gramEnd"/>
      <w:r w:rsidRPr="00F725B4">
        <w:rPr>
          <w:rFonts w:eastAsia="Calibri" w:cs="Arial"/>
        </w:rPr>
        <w:t xml:space="preserve"> а износ  корекције цене ће исказати у прилогу рачуна.</w:t>
      </w:r>
    </w:p>
    <w:p w:rsidR="008D2B23" w:rsidRPr="00F10346" w:rsidRDefault="008D2B23" w:rsidP="008D2B23">
      <w:pPr>
        <w:pStyle w:val="KDParagraf"/>
        <w:spacing w:before="0"/>
        <w:rPr>
          <w:rFonts w:cs="Arial"/>
          <w:lang w:eastAsia="sr-Latn-CS"/>
        </w:rPr>
      </w:pPr>
      <w:proofErr w:type="gramStart"/>
      <w:r w:rsidRPr="00F10346">
        <w:rPr>
          <w:rFonts w:cs="Arial"/>
          <w:lang w:eastAsia="sr-Latn-CS"/>
        </w:rPr>
        <w:t xml:space="preserve">Променом </w:t>
      </w:r>
      <w:r w:rsidR="0054056C" w:rsidRPr="00F10346">
        <w:rPr>
          <w:rFonts w:cs="Arial"/>
          <w:lang w:eastAsia="sr-Latn-CS"/>
        </w:rPr>
        <w:t>уговора</w:t>
      </w:r>
      <w:r w:rsidRPr="00F10346">
        <w:rPr>
          <w:rFonts w:cs="Arial"/>
          <w:lang w:eastAsia="sr-Latn-CS"/>
        </w:rPr>
        <w:t xml:space="preserve"> не сматра се усклађивање цене са унапред јасно дефинисаним параметрима у уговору и овој конкурсној документацији.</w:t>
      </w:r>
      <w:proofErr w:type="gramEnd"/>
    </w:p>
    <w:p w:rsidR="009977EB" w:rsidRPr="00A94D54" w:rsidRDefault="00A94D54" w:rsidP="0054056C">
      <w:pPr>
        <w:pStyle w:val="KDParagraf"/>
        <w:spacing w:before="0"/>
        <w:rPr>
          <w:rFonts w:eastAsia="Calibri" w:cs="Arial"/>
          <w:b/>
          <w:lang w:val="sr-Cyrl-RS"/>
        </w:rPr>
      </w:pPr>
      <w:r w:rsidRPr="00A94D54">
        <w:rPr>
          <w:rFonts w:eastAsia="Calibri" w:cs="Arial"/>
          <w:b/>
          <w:lang w:val="sr-Cyrl-RS"/>
        </w:rPr>
        <w:t>Уколико је понуду поднео страни понуђач, понуђена цена је фиксна у ЕУР за цео уговорени период и не подлеже никаквој промени.</w:t>
      </w:r>
    </w:p>
    <w:p w:rsidR="00F725B4" w:rsidRDefault="00F725B4" w:rsidP="0054056C">
      <w:pPr>
        <w:pStyle w:val="KDParagraf"/>
        <w:spacing w:before="0"/>
        <w:rPr>
          <w:rFonts w:eastAsia="Calibri" w:cs="Arial"/>
          <w:color w:val="00B0F0"/>
          <w:lang w:val="sr-Cyrl-RS"/>
        </w:rPr>
      </w:pPr>
    </w:p>
    <w:p w:rsidR="00A94E70" w:rsidRDefault="00A94E70" w:rsidP="0054056C">
      <w:pPr>
        <w:pStyle w:val="KDParagraf"/>
        <w:spacing w:before="0"/>
        <w:rPr>
          <w:rFonts w:eastAsia="Calibri" w:cs="Arial"/>
          <w:color w:val="00B0F0"/>
          <w:lang w:val="sr-Cyrl-RS"/>
        </w:rPr>
      </w:pPr>
    </w:p>
    <w:p w:rsidR="00A94E70" w:rsidRDefault="00A94E70" w:rsidP="0054056C">
      <w:pPr>
        <w:pStyle w:val="KDParagraf"/>
        <w:spacing w:before="0"/>
        <w:rPr>
          <w:rFonts w:eastAsia="Calibri" w:cs="Arial"/>
          <w:color w:val="00B0F0"/>
          <w:lang w:val="sr-Cyrl-RS"/>
        </w:rPr>
      </w:pPr>
    </w:p>
    <w:p w:rsidR="00A94E70" w:rsidRDefault="00A94E70" w:rsidP="0054056C">
      <w:pPr>
        <w:pStyle w:val="KDParagraf"/>
        <w:spacing w:before="0"/>
        <w:rPr>
          <w:rFonts w:eastAsia="Calibri" w:cs="Arial"/>
          <w:color w:val="00B0F0"/>
          <w:lang w:val="sr-Cyrl-RS"/>
        </w:rPr>
      </w:pPr>
    </w:p>
    <w:p w:rsidR="00A94E70" w:rsidRDefault="00A94E70" w:rsidP="0054056C">
      <w:pPr>
        <w:pStyle w:val="KDParagraf"/>
        <w:spacing w:before="0"/>
        <w:rPr>
          <w:rFonts w:eastAsia="Calibri" w:cs="Arial"/>
          <w:color w:val="00B0F0"/>
          <w:lang w:val="sr-Cyrl-RS"/>
        </w:rPr>
      </w:pPr>
    </w:p>
    <w:p w:rsidR="00A94E70" w:rsidRPr="00F725B4" w:rsidRDefault="00A94E70" w:rsidP="0054056C">
      <w:pPr>
        <w:pStyle w:val="KDParagraf"/>
        <w:spacing w:before="0"/>
        <w:rPr>
          <w:rFonts w:eastAsia="Calibri" w:cs="Arial"/>
          <w:color w:val="00B0F0"/>
          <w:lang w:val="sr-Cyrl-RS"/>
        </w:rPr>
      </w:pPr>
    </w:p>
    <w:p w:rsidR="006C6FDF" w:rsidRDefault="006C6FDF" w:rsidP="006C6FDF">
      <w:pPr>
        <w:pStyle w:val="Heading10"/>
        <w:numPr>
          <w:ilvl w:val="1"/>
          <w:numId w:val="28"/>
        </w:numPr>
        <w:rPr>
          <w:rFonts w:cs="Arial"/>
          <w:lang w:val="sr-Cyrl-RS"/>
        </w:rPr>
      </w:pPr>
      <w:bookmarkStart w:id="233" w:name="_Toc441651588"/>
      <w:bookmarkStart w:id="234" w:name="_Toc442559899"/>
      <w:r w:rsidRPr="00F10346">
        <w:rPr>
          <w:rFonts w:cs="Arial"/>
          <w:lang w:val="en-US"/>
        </w:rPr>
        <w:t xml:space="preserve"> Рок испоруке добара</w:t>
      </w:r>
    </w:p>
    <w:p w:rsidR="00D03CE6" w:rsidRPr="00D03CE6" w:rsidRDefault="00D03CE6" w:rsidP="00D03CE6">
      <w:pPr>
        <w:rPr>
          <w:lang w:val="sr-Cyrl-RS" w:eastAsia="ar-SA"/>
        </w:rPr>
      </w:pPr>
    </w:p>
    <w:p w:rsidR="00320C29" w:rsidRDefault="00F725B4" w:rsidP="00F725B4">
      <w:pPr>
        <w:autoSpaceDE w:val="0"/>
        <w:autoSpaceDN w:val="0"/>
        <w:adjustRightInd w:val="0"/>
        <w:spacing w:before="0"/>
        <w:rPr>
          <w:rFonts w:cs="Arial"/>
          <w:lang w:val="sr-Cyrl-RS"/>
        </w:rPr>
      </w:pPr>
      <w:r w:rsidRPr="00464040">
        <w:rPr>
          <w:rFonts w:cs="Arial"/>
        </w:rPr>
        <w:t xml:space="preserve">Изабрани понуђач је обавезан да испоруку добара изврши </w:t>
      </w:r>
      <w:r w:rsidR="00320C29" w:rsidRPr="00320C29">
        <w:rPr>
          <w:rFonts w:cs="Arial"/>
        </w:rPr>
        <w:t xml:space="preserve">року који не може </w:t>
      </w:r>
      <w:proofErr w:type="gramStart"/>
      <w:r w:rsidR="00320C29" w:rsidRPr="00320C29">
        <w:rPr>
          <w:rFonts w:cs="Arial"/>
        </w:rPr>
        <w:t>бити  дужи</w:t>
      </w:r>
      <w:proofErr w:type="gramEnd"/>
      <w:r w:rsidR="00320C29" w:rsidRPr="00320C29">
        <w:rPr>
          <w:rFonts w:cs="Arial"/>
        </w:rPr>
        <w:t xml:space="preserve"> од 45 календарских дана од дана закључења Уговора</w:t>
      </w:r>
    </w:p>
    <w:p w:rsidR="00320C29" w:rsidRDefault="00320C29" w:rsidP="00F725B4">
      <w:pPr>
        <w:autoSpaceDE w:val="0"/>
        <w:autoSpaceDN w:val="0"/>
        <w:adjustRightInd w:val="0"/>
        <w:spacing w:before="0"/>
        <w:rPr>
          <w:rFonts w:cs="Arial"/>
          <w:lang w:val="sr-Cyrl-RS"/>
        </w:rPr>
      </w:pPr>
    </w:p>
    <w:p w:rsidR="00A94E70" w:rsidRDefault="00A94E70" w:rsidP="00F725B4">
      <w:pPr>
        <w:autoSpaceDE w:val="0"/>
        <w:autoSpaceDN w:val="0"/>
        <w:adjustRightInd w:val="0"/>
        <w:spacing w:before="0"/>
        <w:rPr>
          <w:rFonts w:cs="Arial"/>
          <w:lang w:val="sr-Cyrl-RS"/>
        </w:rPr>
      </w:pPr>
    </w:p>
    <w:p w:rsidR="006C6FDF" w:rsidRDefault="003662D4" w:rsidP="006C6FDF">
      <w:pPr>
        <w:pStyle w:val="Heading10"/>
        <w:numPr>
          <w:ilvl w:val="1"/>
          <w:numId w:val="28"/>
        </w:numPr>
        <w:rPr>
          <w:rFonts w:cs="Arial"/>
          <w:lang w:val="sr-Cyrl-RS"/>
        </w:rPr>
      </w:pPr>
      <w:r w:rsidRPr="00464040">
        <w:rPr>
          <w:rFonts w:cs="Arial"/>
          <w:lang w:val="en-US"/>
        </w:rPr>
        <w:t>Гарантни рок</w:t>
      </w:r>
    </w:p>
    <w:p w:rsidR="00D03CE6" w:rsidRPr="00D03CE6" w:rsidRDefault="00D03CE6" w:rsidP="00D03CE6">
      <w:pPr>
        <w:rPr>
          <w:lang w:val="sr-Cyrl-RS" w:eastAsia="ar-SA"/>
        </w:rPr>
      </w:pPr>
    </w:p>
    <w:p w:rsidR="003662D4" w:rsidRPr="00464040" w:rsidRDefault="003662D4" w:rsidP="003662D4">
      <w:pPr>
        <w:spacing w:before="0"/>
        <w:rPr>
          <w:rFonts w:cs="Arial"/>
          <w:lang w:eastAsia="zh-CN"/>
        </w:rPr>
      </w:pPr>
      <w:r w:rsidRPr="00464040">
        <w:rPr>
          <w:rFonts w:cs="Arial"/>
          <w:lang w:val="sr-Cyrl-RS" w:eastAsia="zh-CN"/>
        </w:rPr>
        <w:t xml:space="preserve">Гарантни рок </w:t>
      </w:r>
      <w:r w:rsidRPr="00464040">
        <w:rPr>
          <w:rFonts w:cs="Arial"/>
          <w:lang w:eastAsia="zh-CN"/>
        </w:rPr>
        <w:t>не може бити краћи од:</w:t>
      </w:r>
    </w:p>
    <w:p w:rsidR="00320C29" w:rsidRPr="00320C29" w:rsidRDefault="00320C29" w:rsidP="00320C29">
      <w:pPr>
        <w:spacing w:before="0"/>
        <w:rPr>
          <w:rFonts w:cs="Arial"/>
          <w:lang w:eastAsia="zh-CN"/>
        </w:rPr>
      </w:pPr>
      <w:r w:rsidRPr="00320C29">
        <w:rPr>
          <w:rFonts w:cs="Arial"/>
          <w:lang w:eastAsia="zh-CN"/>
        </w:rPr>
        <w:t xml:space="preserve">6.000 часова рада од уградње (сипања) за количину комплетно замењеног уља, али не дуже од 12 месеци, у зависности шта прво истекне, с тим да уградња мора бити најкасније 6 месеци од испоруке. </w:t>
      </w:r>
    </w:p>
    <w:p w:rsidR="00320C29" w:rsidRDefault="00320C29" w:rsidP="00320C29">
      <w:pPr>
        <w:spacing w:before="0"/>
        <w:rPr>
          <w:rFonts w:cs="Arial"/>
          <w:lang w:val="sr-Cyrl-RS" w:eastAsia="zh-CN"/>
        </w:rPr>
      </w:pPr>
      <w:proofErr w:type="gramStart"/>
      <w:r w:rsidRPr="00320C29">
        <w:rPr>
          <w:rFonts w:cs="Arial"/>
          <w:lang w:eastAsia="zh-CN"/>
        </w:rPr>
        <w:t>Испоручиоц ће бити на одговарајући начин, благовремено обавештен о датуму сипања уља.</w:t>
      </w:r>
      <w:proofErr w:type="gramEnd"/>
      <w:r w:rsidRPr="00320C29">
        <w:rPr>
          <w:rFonts w:cs="Arial"/>
          <w:lang w:eastAsia="zh-CN"/>
        </w:rPr>
        <w:t xml:space="preserve"> </w:t>
      </w:r>
    </w:p>
    <w:p w:rsidR="00D03CE6" w:rsidRDefault="00D03CE6" w:rsidP="00320C29">
      <w:pPr>
        <w:spacing w:before="0"/>
        <w:rPr>
          <w:rFonts w:cs="Arial"/>
          <w:lang w:val="sr-Cyrl-RS" w:eastAsia="zh-CN"/>
        </w:rPr>
      </w:pPr>
    </w:p>
    <w:p w:rsidR="00A94E70" w:rsidRPr="00D03CE6" w:rsidRDefault="00A94E70" w:rsidP="00320C29">
      <w:pPr>
        <w:spacing w:before="0"/>
        <w:rPr>
          <w:rFonts w:cs="Arial"/>
          <w:lang w:val="sr-Cyrl-RS" w:eastAsia="zh-CN"/>
        </w:rPr>
      </w:pPr>
    </w:p>
    <w:p w:rsidR="00320C29" w:rsidRPr="00320C29" w:rsidRDefault="00320C29" w:rsidP="00320C29">
      <w:pPr>
        <w:spacing w:before="0"/>
        <w:rPr>
          <w:rFonts w:cs="Arial"/>
          <w:lang w:eastAsia="zh-CN"/>
        </w:rPr>
      </w:pPr>
      <w:r w:rsidRPr="00320C29">
        <w:rPr>
          <w:rFonts w:cs="Arial"/>
          <w:lang w:eastAsia="zh-CN"/>
        </w:rPr>
        <w:t xml:space="preserve">Доказивање гарантованих карактеристика уља у периоду гаранције: </w:t>
      </w:r>
    </w:p>
    <w:p w:rsidR="009B3371" w:rsidRDefault="00320C29" w:rsidP="00320C29">
      <w:pPr>
        <w:spacing w:before="0"/>
        <w:rPr>
          <w:rFonts w:cs="Arial"/>
          <w:lang w:val="sr-Cyrl-RS" w:eastAsia="zh-CN"/>
        </w:rPr>
      </w:pPr>
      <w:proofErr w:type="gramStart"/>
      <w:r w:rsidRPr="00320C29">
        <w:rPr>
          <w:rFonts w:cs="Arial"/>
          <w:lang w:eastAsia="zh-CN"/>
        </w:rPr>
        <w:t>У гаранцијском периоду потребно је да Испоручилац преко акредитоване лабораторије или са произвођачем уља, кроз техничку подршку врши контролно испитивање уља.</w:t>
      </w:r>
      <w:proofErr w:type="gramEnd"/>
      <w:r w:rsidRPr="00320C29">
        <w:rPr>
          <w:rFonts w:cs="Arial"/>
          <w:lang w:eastAsia="zh-CN"/>
        </w:rPr>
        <w:t xml:space="preserve"> Ово подразумева, пре свега ангажовање произвођача уља због оцене физичко-хемијских карактеристика и давања услова и </w:t>
      </w:r>
      <w:proofErr w:type="gramStart"/>
      <w:r w:rsidRPr="00320C29">
        <w:rPr>
          <w:rFonts w:cs="Arial"/>
          <w:lang w:eastAsia="zh-CN"/>
        </w:rPr>
        <w:t>препорука  за</w:t>
      </w:r>
      <w:proofErr w:type="gramEnd"/>
      <w:r w:rsidRPr="00320C29">
        <w:rPr>
          <w:rFonts w:cs="Arial"/>
          <w:lang w:eastAsia="zh-CN"/>
        </w:rPr>
        <w:t xml:space="preserve"> даљу експлоатацију. Узорковање и испитивање уља биће једном, непосредно пре истека </w:t>
      </w:r>
      <w:proofErr w:type="gramStart"/>
      <w:r w:rsidRPr="00320C29">
        <w:rPr>
          <w:rFonts w:cs="Arial"/>
          <w:lang w:eastAsia="zh-CN"/>
        </w:rPr>
        <w:t>гарантног  периода</w:t>
      </w:r>
      <w:proofErr w:type="gramEnd"/>
      <w:r w:rsidRPr="00320C29">
        <w:rPr>
          <w:rFonts w:cs="Arial"/>
          <w:lang w:eastAsia="zh-CN"/>
        </w:rPr>
        <w:t xml:space="preserve">. </w:t>
      </w:r>
      <w:proofErr w:type="gramStart"/>
      <w:r w:rsidRPr="00320C29">
        <w:rPr>
          <w:rFonts w:cs="Arial"/>
          <w:lang w:eastAsia="zh-CN"/>
        </w:rPr>
        <w:t>Узорковање и испитивање уља је обавеза Испоручиоца уља тј.</w:t>
      </w:r>
      <w:proofErr w:type="gramEnd"/>
      <w:r w:rsidRPr="00320C29">
        <w:rPr>
          <w:rFonts w:cs="Arial"/>
          <w:lang w:eastAsia="zh-CN"/>
        </w:rPr>
        <w:t xml:space="preserve"> </w:t>
      </w:r>
      <w:proofErr w:type="gramStart"/>
      <w:r w:rsidRPr="00320C29">
        <w:rPr>
          <w:rFonts w:cs="Arial"/>
          <w:lang w:eastAsia="zh-CN"/>
        </w:rPr>
        <w:t>пада</w:t>
      </w:r>
      <w:proofErr w:type="gramEnd"/>
      <w:r w:rsidRPr="00320C29">
        <w:rPr>
          <w:rFonts w:cs="Arial"/>
          <w:lang w:eastAsia="zh-CN"/>
        </w:rPr>
        <w:t xml:space="preserve"> на терет Испоручиоца. Врсте и методе испитивања су према стандарду   ASTM D 4378-03.</w:t>
      </w:r>
    </w:p>
    <w:p w:rsidR="00D03CE6" w:rsidRDefault="00D03CE6" w:rsidP="00320C29">
      <w:pPr>
        <w:spacing w:before="0"/>
        <w:rPr>
          <w:rFonts w:cs="Arial"/>
          <w:color w:val="00B0F0"/>
          <w:lang w:val="sr-Cyrl-RS" w:eastAsia="zh-CN"/>
        </w:rPr>
      </w:pPr>
    </w:p>
    <w:p w:rsidR="00A94E70" w:rsidRDefault="00A94E70" w:rsidP="00320C29">
      <w:pPr>
        <w:spacing w:before="0"/>
        <w:rPr>
          <w:rFonts w:cs="Arial"/>
          <w:color w:val="00B0F0"/>
          <w:lang w:val="sr-Cyrl-RS" w:eastAsia="zh-CN"/>
        </w:rPr>
      </w:pPr>
    </w:p>
    <w:p w:rsidR="00A94E70" w:rsidRPr="00D03CE6" w:rsidRDefault="00A94E70" w:rsidP="00320C29">
      <w:pPr>
        <w:spacing w:before="0"/>
        <w:rPr>
          <w:rFonts w:cs="Arial"/>
          <w:color w:val="00B0F0"/>
          <w:lang w:val="sr-Cyrl-RS" w:eastAsia="zh-CN"/>
        </w:rPr>
      </w:pPr>
    </w:p>
    <w:p w:rsidR="008D2B23" w:rsidRDefault="008D2B23" w:rsidP="00D03CE6">
      <w:pPr>
        <w:pStyle w:val="KDPodnaslov2"/>
        <w:numPr>
          <w:ilvl w:val="1"/>
          <w:numId w:val="28"/>
        </w:numPr>
        <w:spacing w:before="0"/>
        <w:jc w:val="both"/>
        <w:rPr>
          <w:rFonts w:cs="Arial"/>
          <w:lang w:val="sr-Cyrl-RS"/>
        </w:rPr>
      </w:pPr>
      <w:r w:rsidRPr="00F10346">
        <w:rPr>
          <w:rFonts w:cs="Arial"/>
        </w:rPr>
        <w:t>Начин и услови плаћања</w:t>
      </w:r>
      <w:bookmarkEnd w:id="233"/>
      <w:bookmarkEnd w:id="234"/>
    </w:p>
    <w:p w:rsidR="00D03CE6" w:rsidRPr="00D03CE6" w:rsidRDefault="00D03CE6" w:rsidP="00D03CE6">
      <w:pPr>
        <w:pStyle w:val="ListParagraph"/>
        <w:ind w:left="810"/>
        <w:rPr>
          <w:lang w:val="sr-Cyrl-RS"/>
        </w:rPr>
      </w:pPr>
    </w:p>
    <w:p w:rsidR="003508B5" w:rsidRDefault="003508B5" w:rsidP="003508B5">
      <w:pPr>
        <w:pStyle w:val="KDParagraf"/>
        <w:spacing w:before="0"/>
        <w:rPr>
          <w:rFonts w:eastAsia="Calibri" w:cs="Arial"/>
          <w:lang w:val="sr-Cyrl-RS"/>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lang w:val="sr-Cyrl-RS"/>
        </w:rPr>
        <w:t>по испоруци добара</w:t>
      </w:r>
      <w:r w:rsidRPr="00C13410">
        <w:rPr>
          <w:rFonts w:eastAsia="Calibri" w:cs="Arial"/>
        </w:rPr>
        <w:t xml:space="preserve"> и по</w:t>
      </w:r>
      <w:r w:rsidR="00320C29">
        <w:rPr>
          <w:rFonts w:eastAsia="Calibri" w:cs="Arial"/>
          <w:lang w:val="sr-Cyrl-RS"/>
        </w:rPr>
        <w:t xml:space="preserve"> </w:t>
      </w:r>
      <w:r w:rsidR="00320C29">
        <w:rPr>
          <w:rFonts w:eastAsia="Calibri" w:cs="Arial"/>
        </w:rPr>
        <w:t>тписивањ</w:t>
      </w:r>
      <w:r w:rsidR="00320C29">
        <w:rPr>
          <w:rFonts w:eastAsia="Calibri" w:cs="Arial"/>
          <w:lang w:val="sr-Cyrl-RS"/>
        </w:rPr>
        <w:t>у</w:t>
      </w:r>
      <w:r w:rsidRPr="00C13410">
        <w:rPr>
          <w:rFonts w:eastAsia="Calibri" w:cs="Arial"/>
        </w:rPr>
        <w:t xml:space="preserve"> Записника о квалитативном квантитативном пријему добара од стране овлашћених представника Купца и  Продавца - без примедби</w:t>
      </w:r>
      <w:r w:rsidR="00F725B4" w:rsidRPr="00C13410">
        <w:rPr>
          <w:rFonts w:eastAsia="Calibri" w:cs="Arial"/>
          <w:lang w:val="sr-Cyrl-RS"/>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A94E70" w:rsidRPr="00A94E70" w:rsidRDefault="00A94E70" w:rsidP="003508B5">
      <w:pPr>
        <w:pStyle w:val="KDParagraf"/>
        <w:spacing w:before="0"/>
        <w:rPr>
          <w:rFonts w:eastAsia="Calibri" w:cs="Arial"/>
          <w:lang w:val="sr-Cyrl-RS"/>
        </w:rPr>
      </w:pPr>
    </w:p>
    <w:p w:rsidR="00F725B4" w:rsidRPr="00F725B4" w:rsidRDefault="00F725B4" w:rsidP="00F725B4">
      <w:pPr>
        <w:autoSpaceDE w:val="0"/>
        <w:autoSpaceDN w:val="0"/>
        <w:adjustRightInd w:val="0"/>
        <w:spacing w:before="0"/>
        <w:ind w:right="-426"/>
        <w:rPr>
          <w:rFonts w:cs="Arial"/>
        </w:rPr>
      </w:pPr>
      <w:r w:rsidRPr="00F725B4">
        <w:rPr>
          <w:rFonts w:cs="Arial"/>
        </w:rPr>
        <w:t xml:space="preserve">Рачун мора да гласи на: Јавно предузеће „Електропривреда Србије“ Београд,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proofErr w:type="gramStart"/>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725B4">
        <w:rPr>
          <w:rFonts w:cs="Arial"/>
        </w:rPr>
        <w:t xml:space="preserve"> </w:t>
      </w:r>
      <w:proofErr w:type="gramStart"/>
      <w:r w:rsidRPr="00F725B4">
        <w:rPr>
          <w:rFonts w:cs="Arial"/>
        </w:rPr>
        <w:t>Рачуни који не одговарају наведеним тачним називима, сматраће се неисправним.</w:t>
      </w:r>
      <w:proofErr w:type="gramEnd"/>
      <w:r w:rsidRPr="00F725B4">
        <w:rPr>
          <w:rFonts w:cs="Arial"/>
        </w:rPr>
        <w:t xml:space="preserve"> </w:t>
      </w:r>
      <w:proofErr w:type="gramStart"/>
      <w:r w:rsidRPr="00F725B4">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Default="00F725B4" w:rsidP="00F725B4">
      <w:pPr>
        <w:autoSpaceDE w:val="0"/>
        <w:autoSpaceDN w:val="0"/>
        <w:adjustRightInd w:val="0"/>
        <w:spacing w:before="0"/>
        <w:ind w:right="-426"/>
        <w:rPr>
          <w:rFonts w:cs="Arial"/>
          <w:lang w:val="sr-Cyrl-RS"/>
        </w:rPr>
      </w:pPr>
      <w:r w:rsidRPr="00F725B4">
        <w:rPr>
          <w:rFonts w:cs="Arial"/>
        </w:rPr>
        <w:lastRenderedPageBreak/>
        <w:t xml:space="preserve">У случају примене корекције цене понуђач ће издати рачун на основу уговорених јединичних цена, увећаних/умањених за корекцију </w:t>
      </w:r>
      <w:proofErr w:type="gramStart"/>
      <w:r w:rsidRPr="00F725B4">
        <w:rPr>
          <w:rFonts w:cs="Arial"/>
        </w:rPr>
        <w:t>цене  а</w:t>
      </w:r>
      <w:proofErr w:type="gramEnd"/>
      <w:r w:rsidRPr="00F725B4">
        <w:rPr>
          <w:rFonts w:cs="Arial"/>
        </w:rPr>
        <w:t xml:space="preserve"> износ  корекције цене ће исказати у прилогу рачуна.</w:t>
      </w:r>
    </w:p>
    <w:p w:rsidR="00A94E70" w:rsidRDefault="00A94E70" w:rsidP="00F725B4">
      <w:pPr>
        <w:autoSpaceDE w:val="0"/>
        <w:autoSpaceDN w:val="0"/>
        <w:adjustRightInd w:val="0"/>
        <w:spacing w:before="0"/>
        <w:ind w:right="-426"/>
        <w:rPr>
          <w:rFonts w:cs="Arial"/>
          <w:lang w:val="sr-Cyrl-RS"/>
        </w:rPr>
      </w:pPr>
    </w:p>
    <w:p w:rsidR="00A94E70" w:rsidRDefault="00A94E70" w:rsidP="00F725B4">
      <w:pPr>
        <w:autoSpaceDE w:val="0"/>
        <w:autoSpaceDN w:val="0"/>
        <w:adjustRightInd w:val="0"/>
        <w:spacing w:before="0"/>
        <w:ind w:right="-426"/>
        <w:rPr>
          <w:rFonts w:cs="Arial"/>
          <w:lang w:val="sr-Cyrl-RS"/>
        </w:rPr>
      </w:pPr>
    </w:p>
    <w:p w:rsidR="00A94E70" w:rsidRPr="00A94E70" w:rsidRDefault="00A94E70" w:rsidP="00F725B4">
      <w:pPr>
        <w:autoSpaceDE w:val="0"/>
        <w:autoSpaceDN w:val="0"/>
        <w:adjustRightInd w:val="0"/>
        <w:spacing w:before="0"/>
        <w:ind w:right="-426"/>
        <w:rPr>
          <w:rFonts w:cs="Arial"/>
          <w:lang w:val="sr-Cyrl-RS"/>
        </w:rPr>
      </w:pPr>
    </w:p>
    <w:p w:rsidR="00D03CE6" w:rsidRPr="00D03CE6" w:rsidRDefault="00D03CE6" w:rsidP="00F725B4">
      <w:pPr>
        <w:autoSpaceDE w:val="0"/>
        <w:autoSpaceDN w:val="0"/>
        <w:adjustRightInd w:val="0"/>
        <w:spacing w:before="0"/>
        <w:ind w:right="-426"/>
        <w:rPr>
          <w:rFonts w:eastAsia="Calibri" w:cs="Arial"/>
          <w:lang w:val="sr-Cyrl-RS"/>
        </w:rPr>
      </w:pPr>
    </w:p>
    <w:p w:rsidR="008D2B23" w:rsidRDefault="008D2B23" w:rsidP="006C6FDF">
      <w:pPr>
        <w:pStyle w:val="KDPodnaslov2"/>
        <w:numPr>
          <w:ilvl w:val="1"/>
          <w:numId w:val="33"/>
        </w:numPr>
        <w:spacing w:before="0"/>
        <w:jc w:val="both"/>
        <w:rPr>
          <w:rFonts w:cs="Arial"/>
          <w:lang w:val="sr-Cyrl-RS"/>
        </w:rPr>
      </w:pPr>
      <w:bookmarkStart w:id="235" w:name="_Toc441651589"/>
      <w:bookmarkStart w:id="236" w:name="_Toc442559900"/>
      <w:r w:rsidRPr="00F10346">
        <w:rPr>
          <w:rFonts w:cs="Arial"/>
        </w:rPr>
        <w:t>Рок важења понуде</w:t>
      </w:r>
      <w:bookmarkEnd w:id="235"/>
      <w:bookmarkEnd w:id="236"/>
    </w:p>
    <w:p w:rsidR="00D03CE6" w:rsidRPr="00D03CE6" w:rsidRDefault="00D03CE6" w:rsidP="00D03CE6">
      <w:pPr>
        <w:rPr>
          <w:lang w:val="sr-Cyrl-RS"/>
        </w:rPr>
      </w:pPr>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lang w:val="sr-Cyrl-RS"/>
        </w:rPr>
        <w:t>60</w:t>
      </w:r>
      <w:r w:rsidRPr="00C13410">
        <w:rPr>
          <w:rFonts w:cs="Arial"/>
          <w:lang w:val="ru-RU"/>
        </w:rPr>
        <w:t xml:space="preserve"> (словима:</w:t>
      </w:r>
      <w:r w:rsidR="00C13410" w:rsidRPr="00C13410">
        <w:rPr>
          <w:rFonts w:cs="Arial"/>
          <w:lang w:val="sr-Cyrl-RS"/>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5A3029" w:rsidRDefault="005A3029" w:rsidP="008D2B23">
      <w:pPr>
        <w:spacing w:before="0"/>
        <w:rPr>
          <w:rFonts w:cs="Arial"/>
          <w:lang w:val="sr-Cyrl-RS"/>
        </w:rPr>
      </w:pPr>
    </w:p>
    <w:p w:rsidR="00D03CE6" w:rsidRDefault="00D03CE6" w:rsidP="008D2B23">
      <w:pPr>
        <w:spacing w:before="0"/>
        <w:rPr>
          <w:rFonts w:cs="Arial"/>
          <w:lang w:val="sr-Cyrl-RS"/>
        </w:rPr>
      </w:pPr>
    </w:p>
    <w:p w:rsidR="00A94E70" w:rsidRDefault="00A94E70" w:rsidP="008D2B23">
      <w:pPr>
        <w:spacing w:before="0"/>
        <w:rPr>
          <w:rFonts w:cs="Arial"/>
          <w:lang w:val="sr-Cyrl-RS"/>
        </w:rPr>
      </w:pPr>
    </w:p>
    <w:p w:rsidR="00A94E70" w:rsidRDefault="00A94E70" w:rsidP="008D2B23">
      <w:pPr>
        <w:spacing w:before="0"/>
        <w:rPr>
          <w:rFonts w:cs="Arial"/>
          <w:lang w:val="sr-Cyrl-RS"/>
        </w:rPr>
      </w:pPr>
    </w:p>
    <w:p w:rsidR="00A94E70" w:rsidRDefault="00A94E70" w:rsidP="008D2B23">
      <w:pPr>
        <w:spacing w:before="0"/>
        <w:rPr>
          <w:rFonts w:cs="Arial"/>
          <w:lang w:val="sr-Cyrl-RS"/>
        </w:rPr>
      </w:pPr>
    </w:p>
    <w:p w:rsidR="00A94E70" w:rsidRDefault="00A94E70" w:rsidP="008D2B23">
      <w:pPr>
        <w:spacing w:before="0"/>
        <w:rPr>
          <w:rFonts w:cs="Arial"/>
          <w:lang w:val="sr-Cyrl-RS"/>
        </w:rPr>
      </w:pPr>
    </w:p>
    <w:p w:rsidR="00A94E70" w:rsidRPr="00D03CE6" w:rsidRDefault="00A94E70" w:rsidP="008D2B23">
      <w:pPr>
        <w:spacing w:before="0"/>
        <w:rPr>
          <w:rFonts w:cs="Arial"/>
          <w:lang w:val="sr-Cyrl-RS"/>
        </w:rPr>
      </w:pPr>
    </w:p>
    <w:p w:rsidR="008D2B23" w:rsidRDefault="008D2B23" w:rsidP="006C6FDF">
      <w:pPr>
        <w:pStyle w:val="KDPodnaslov2"/>
        <w:numPr>
          <w:ilvl w:val="1"/>
          <w:numId w:val="33"/>
        </w:numPr>
        <w:spacing w:before="0"/>
        <w:jc w:val="both"/>
        <w:rPr>
          <w:rFonts w:cs="Arial"/>
          <w:lang w:val="sr-Cyrl-RS"/>
        </w:rPr>
      </w:pPr>
      <w:bookmarkStart w:id="237" w:name="_Toc441651593"/>
      <w:bookmarkStart w:id="238" w:name="_Toc442559904"/>
      <w:r w:rsidRPr="00C13410">
        <w:rPr>
          <w:rFonts w:cs="Arial"/>
        </w:rPr>
        <w:t>Средства финансијског обезбеђења</w:t>
      </w:r>
      <w:bookmarkEnd w:id="237"/>
      <w:bookmarkEnd w:id="238"/>
    </w:p>
    <w:p w:rsidR="00D03CE6" w:rsidRPr="00D03CE6" w:rsidRDefault="00D03CE6" w:rsidP="00D03CE6">
      <w:pPr>
        <w:rPr>
          <w:lang w:val="sr-Cyrl-RS"/>
        </w:rPr>
      </w:pPr>
    </w:p>
    <w:p w:rsidR="00541E19" w:rsidRPr="00C13410" w:rsidRDefault="00541E19" w:rsidP="00541E19">
      <w:pPr>
        <w:rPr>
          <w:rFonts w:eastAsia="TimesNewRomanPSMT" w:cs="Arial"/>
          <w:bCs/>
          <w:iCs/>
        </w:rPr>
      </w:pPr>
      <w:proofErr w:type="gramStart"/>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C13410" w:rsidRDefault="001A72BF" w:rsidP="00541E19">
      <w:pPr>
        <w:rPr>
          <w:rFonts w:eastAsia="TimesNewRomanPSMT" w:cs="Arial"/>
          <w:bCs/>
          <w:iCs/>
        </w:rPr>
      </w:pPr>
      <w:proofErr w:type="gramStart"/>
      <w:r w:rsidRPr="00C13410">
        <w:rPr>
          <w:rFonts w:eastAsia="TimesNewRomanPSMT" w:cs="Arial"/>
          <w:bCs/>
          <w:iCs/>
        </w:rPr>
        <w:t>Члан групе понуђача може бити налогодавац средства финансијског обезбеђења.</w:t>
      </w:r>
      <w:proofErr w:type="gramEnd"/>
    </w:p>
    <w:p w:rsidR="00541E19" w:rsidRPr="00C13410" w:rsidRDefault="001A72BF" w:rsidP="00541E19">
      <w:pPr>
        <w:rPr>
          <w:rFonts w:eastAsia="TimesNewRomanPSMT" w:cs="Arial"/>
          <w:bCs/>
          <w:iCs/>
        </w:rPr>
      </w:pPr>
      <w:proofErr w:type="gramStart"/>
      <w:r w:rsidRPr="00C13410">
        <w:rPr>
          <w:rFonts w:eastAsia="TimesNewRomanPSMT" w:cs="Arial"/>
          <w:bCs/>
          <w:iCs/>
        </w:rPr>
        <w:t>Средства финансијског обезбеђења морају да буду у валути у којој је и понуда.</w:t>
      </w:r>
      <w:proofErr w:type="gramEnd"/>
    </w:p>
    <w:p w:rsidR="00541E19" w:rsidRPr="00C13410" w:rsidRDefault="008F18BC" w:rsidP="00541E19">
      <w:pPr>
        <w:rPr>
          <w:rFonts w:eastAsia="TimesNewRomanPSMT" w:cs="Arial"/>
          <w:bCs/>
          <w:iC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w:t>
      </w:r>
      <w:proofErr w:type="gramStart"/>
      <w:r w:rsidR="00541E19" w:rsidRPr="00C13410">
        <w:rPr>
          <w:rFonts w:eastAsia="TimesNewRomanPSMT" w:cs="Arial"/>
          <w:bCs/>
          <w:iCs/>
        </w:rPr>
        <w:t>важност  СФО</w:t>
      </w:r>
      <w:proofErr w:type="gramEnd"/>
      <w:r w:rsidR="00541E19" w:rsidRPr="00C13410">
        <w:rPr>
          <w:rFonts w:eastAsia="TimesNewRomanPSMT" w:cs="Arial"/>
          <w:bCs/>
          <w:iCs/>
        </w:rPr>
        <w:t xml:space="preserve"> мора се продужити. </w:t>
      </w:r>
    </w:p>
    <w:p w:rsidR="00541E19" w:rsidRDefault="00541E19" w:rsidP="008D2B23">
      <w:pPr>
        <w:pStyle w:val="KDParagraf"/>
        <w:spacing w:before="0"/>
        <w:rPr>
          <w:rFonts w:cs="Arial"/>
          <w:color w:val="00B0F0"/>
          <w:lang w:val="sr-Cyrl-RS"/>
        </w:rPr>
      </w:pPr>
    </w:p>
    <w:p w:rsidR="00D03CE6" w:rsidRDefault="00D03CE6" w:rsidP="008D2B23">
      <w:pPr>
        <w:pStyle w:val="KDParagraf"/>
        <w:spacing w:before="0"/>
        <w:rPr>
          <w:rFonts w:cs="Arial"/>
          <w:color w:val="00B0F0"/>
          <w:lang w:val="sr-Cyrl-RS"/>
        </w:rPr>
      </w:pPr>
    </w:p>
    <w:p w:rsidR="00D03CE6" w:rsidRDefault="00D03CE6" w:rsidP="008D2B23">
      <w:pPr>
        <w:pStyle w:val="KDParagraf"/>
        <w:spacing w:before="0"/>
        <w:rPr>
          <w:rFonts w:cs="Arial"/>
          <w:color w:val="00B0F0"/>
          <w:lang w:val="sr-Cyrl-RS"/>
        </w:rPr>
      </w:pPr>
    </w:p>
    <w:p w:rsidR="00D03CE6" w:rsidRDefault="00D03CE6" w:rsidP="008D2B23">
      <w:pPr>
        <w:pStyle w:val="KDParagraf"/>
        <w:spacing w:before="0"/>
        <w:rPr>
          <w:rFonts w:cs="Arial"/>
          <w:color w:val="00B0F0"/>
          <w:lang w:val="sr-Cyrl-RS"/>
        </w:rPr>
      </w:pPr>
    </w:p>
    <w:p w:rsidR="00D03CE6" w:rsidRPr="00D03CE6" w:rsidRDefault="00D03CE6" w:rsidP="008D2B23">
      <w:pPr>
        <w:pStyle w:val="KDParagraf"/>
        <w:spacing w:before="0"/>
        <w:rPr>
          <w:rFonts w:cs="Arial"/>
          <w:color w:val="00B0F0"/>
          <w:lang w:val="sr-Cyrl-RS"/>
        </w:rPr>
      </w:pPr>
    </w:p>
    <w:p w:rsidR="00634C74" w:rsidRDefault="00343A18" w:rsidP="00634C74">
      <w:pPr>
        <w:jc w:val="center"/>
        <w:rPr>
          <w:rFonts w:cs="Arial"/>
          <w:b/>
          <w:lang w:val="sr-Cyrl-RS"/>
        </w:rPr>
      </w:pPr>
      <w:r w:rsidRPr="00C13410">
        <w:rPr>
          <w:rFonts w:cs="Arial"/>
          <w:b/>
        </w:rPr>
        <w:t>6</w:t>
      </w:r>
      <w:r w:rsidR="00210FF3" w:rsidRPr="00C13410">
        <w:rPr>
          <w:rFonts w:cs="Arial"/>
          <w:b/>
        </w:rPr>
        <w:t>.1</w:t>
      </w:r>
      <w:r w:rsidR="006C6FDF" w:rsidRPr="00C13410">
        <w:rPr>
          <w:rFonts w:cs="Arial"/>
          <w:b/>
        </w:rPr>
        <w:t>7</w:t>
      </w:r>
      <w:r w:rsidR="00210FF3" w:rsidRPr="00C13410">
        <w:rPr>
          <w:rFonts w:cs="Arial"/>
          <w:b/>
        </w:rPr>
        <w:t>.1.</w:t>
      </w:r>
      <w:r w:rsidR="00634C74" w:rsidRPr="00C13410">
        <w:rPr>
          <w:rFonts w:cs="Arial"/>
          <w:b/>
        </w:rPr>
        <w:t xml:space="preserve"> Средство обезбеђења за озбиљност понуде</w:t>
      </w:r>
    </w:p>
    <w:p w:rsidR="00D03CE6" w:rsidRDefault="00D03CE6" w:rsidP="00634C74">
      <w:pPr>
        <w:jc w:val="center"/>
        <w:rPr>
          <w:rFonts w:cs="Arial"/>
          <w:b/>
          <w:lang w:val="sr-Cyrl-RS"/>
        </w:rPr>
      </w:pPr>
    </w:p>
    <w:p w:rsidR="00D03CE6" w:rsidRPr="00D03CE6" w:rsidRDefault="00D03CE6" w:rsidP="00634C74">
      <w:pPr>
        <w:jc w:val="center"/>
        <w:rPr>
          <w:rFonts w:cs="Arial"/>
          <w:b/>
          <w:lang w:val="sr-Cyrl-RS"/>
        </w:rPr>
      </w:pPr>
    </w:p>
    <w:p w:rsidR="00634C74" w:rsidRPr="00C13410" w:rsidRDefault="00634C74" w:rsidP="00634C74">
      <w:pPr>
        <w:rPr>
          <w:rFonts w:cs="Arial"/>
        </w:rPr>
      </w:pPr>
      <w:proofErr w:type="gramStart"/>
      <w:r w:rsidRPr="00C13410">
        <w:rPr>
          <w:rFonts w:cs="Arial"/>
        </w:rPr>
        <w:t xml:space="preserve">Рок важења средства обезбеђења за озбиљност понуде мора да буде минимум </w:t>
      </w:r>
      <w:r w:rsidR="00D16608" w:rsidRPr="00C13410">
        <w:rPr>
          <w:rFonts w:cs="Arial"/>
        </w:rPr>
        <w:t xml:space="preserve">30 </w:t>
      </w:r>
      <w:r w:rsidRPr="00C13410">
        <w:rPr>
          <w:rFonts w:cs="Arial"/>
        </w:rPr>
        <w:t xml:space="preserve">календарских дана дужи од рока важења понуде (опција </w:t>
      </w:r>
      <w:r w:rsidR="00B00642" w:rsidRPr="00C13410">
        <w:rPr>
          <w:rFonts w:cs="Arial"/>
        </w:rPr>
        <w:t>понуде</w:t>
      </w:r>
      <w:r w:rsidRPr="00C13410">
        <w:rPr>
          <w:rFonts w:cs="Arial"/>
        </w:rPr>
        <w:t>).</w:t>
      </w:r>
      <w:proofErr w:type="gramEnd"/>
    </w:p>
    <w:p w:rsidR="00634C74" w:rsidRPr="00C13410" w:rsidRDefault="00634C74" w:rsidP="00634C74">
      <w:pPr>
        <w:rPr>
          <w:rFonts w:cs="Arial"/>
        </w:rPr>
      </w:pPr>
      <w:proofErr w:type="gramStart"/>
      <w:r w:rsidRPr="00C13410">
        <w:rPr>
          <w:rFonts w:cs="Arial"/>
        </w:rPr>
        <w:t xml:space="preserve">Износ средства обезбеђења за озбиљност понуде је </w:t>
      </w:r>
      <w:r w:rsidR="00C13410" w:rsidRPr="00C13410">
        <w:rPr>
          <w:rFonts w:cs="Arial"/>
          <w:lang w:val="sr-Cyrl-RS"/>
        </w:rPr>
        <w:t>2</w:t>
      </w:r>
      <w:r w:rsidR="00B00642" w:rsidRPr="00C13410">
        <w:rPr>
          <w:rFonts w:cs="Arial"/>
        </w:rPr>
        <w:t>%</w:t>
      </w:r>
      <w:r w:rsidR="00B31E17" w:rsidRPr="00C13410">
        <w:rPr>
          <w:rFonts w:cs="Arial"/>
        </w:rPr>
        <w:t xml:space="preserve"> </w:t>
      </w:r>
      <w:r w:rsidRPr="00C13410">
        <w:rPr>
          <w:rFonts w:cs="Arial"/>
        </w:rPr>
        <w:t>вредности понуде без ПДВ.</w:t>
      </w:r>
      <w:proofErr w:type="gramEnd"/>
    </w:p>
    <w:p w:rsidR="00634C74" w:rsidRPr="00C13410" w:rsidRDefault="00634C74" w:rsidP="00634C74">
      <w:pPr>
        <w:rPr>
          <w:rFonts w:cs="Arial"/>
        </w:rPr>
      </w:pPr>
      <w:r w:rsidRPr="00C13410">
        <w:rPr>
          <w:rFonts w:cs="Arial"/>
        </w:rPr>
        <w:t>Основи за наплату средства обезбеђења за озбиљност понуде су:</w:t>
      </w:r>
    </w:p>
    <w:p w:rsidR="00634C74" w:rsidRPr="00C13410" w:rsidRDefault="00634C74" w:rsidP="00634C74">
      <w:pPr>
        <w:rPr>
          <w:rFonts w:cs="Arial"/>
        </w:rPr>
      </w:pPr>
      <w:r w:rsidRPr="00C13410">
        <w:rPr>
          <w:rFonts w:cs="Arial"/>
        </w:rPr>
        <w:t xml:space="preserve">- </w:t>
      </w:r>
      <w:proofErr w:type="gramStart"/>
      <w:r w:rsidRPr="00C13410">
        <w:rPr>
          <w:rFonts w:cs="Arial"/>
        </w:rPr>
        <w:t>уколико</w:t>
      </w:r>
      <w:proofErr w:type="gramEnd"/>
      <w:r w:rsidRPr="00C13410">
        <w:rPr>
          <w:rFonts w:cs="Arial"/>
        </w:rPr>
        <w:t xml:space="preserve"> понуђач након истека рока за подношење понуда повуче, опозове или измени своју понуду;</w:t>
      </w:r>
    </w:p>
    <w:p w:rsidR="00634C74" w:rsidRPr="00C13410" w:rsidRDefault="00634C74" w:rsidP="00634C74">
      <w:pPr>
        <w:rPr>
          <w:rFonts w:cs="Arial"/>
        </w:rPr>
      </w:pPr>
      <w:r w:rsidRPr="00C13410">
        <w:rPr>
          <w:rFonts w:cs="Arial"/>
        </w:rPr>
        <w:t xml:space="preserve">- </w:t>
      </w:r>
      <w:proofErr w:type="gramStart"/>
      <w:r w:rsidRPr="00C13410">
        <w:rPr>
          <w:rFonts w:cs="Arial"/>
        </w:rPr>
        <w:t>уколико</w:t>
      </w:r>
      <w:proofErr w:type="gramEnd"/>
      <w:r w:rsidRPr="00C13410">
        <w:rPr>
          <w:rFonts w:cs="Arial"/>
        </w:rPr>
        <w:t xml:space="preserve"> понуђач коме је додељен уговор благовремено не потпише уговор о јавној набавци;</w:t>
      </w:r>
    </w:p>
    <w:p w:rsidR="00634C74" w:rsidRPr="00C13410" w:rsidRDefault="00634C74" w:rsidP="00634C74">
      <w:pPr>
        <w:rPr>
          <w:rFonts w:cs="Arial"/>
        </w:rPr>
      </w:pPr>
      <w:r w:rsidRPr="00C13410">
        <w:rPr>
          <w:rFonts w:cs="Arial"/>
        </w:rPr>
        <w:t xml:space="preserve">- </w:t>
      </w:r>
      <w:proofErr w:type="gramStart"/>
      <w:r w:rsidRPr="00C13410">
        <w:rPr>
          <w:rFonts w:cs="Arial"/>
        </w:rPr>
        <w:t>уколико</w:t>
      </w:r>
      <w:proofErr w:type="gramEnd"/>
      <w:r w:rsidRPr="00C13410">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634C74" w:rsidRDefault="00B00642" w:rsidP="00634C74">
      <w:pPr>
        <w:rPr>
          <w:rFonts w:cs="Arial"/>
          <w:lang w:val="sr-Cyrl-RS"/>
        </w:rPr>
      </w:pPr>
      <w:r w:rsidRPr="00C13410">
        <w:rPr>
          <w:rFonts w:cs="Arial"/>
        </w:rPr>
        <w:t xml:space="preserve">Као средство обезбеђења за озбиљност понуде </w:t>
      </w:r>
      <w:r w:rsidR="00C13410" w:rsidRPr="00C13410">
        <w:rPr>
          <w:rFonts w:cs="Arial"/>
          <w:lang w:val="sr-Cyrl-RS"/>
        </w:rPr>
        <w:t xml:space="preserve">за предметну </w:t>
      </w:r>
      <w:r w:rsidR="00C13410" w:rsidRPr="00C13410">
        <w:rPr>
          <w:rFonts w:cs="Arial"/>
        </w:rPr>
        <w:t xml:space="preserve"> јавн</w:t>
      </w:r>
      <w:r w:rsidR="00C13410" w:rsidRPr="00C13410">
        <w:rPr>
          <w:rFonts w:cs="Arial"/>
          <w:lang w:val="sr-Cyrl-RS"/>
        </w:rPr>
        <w:t xml:space="preserve">у </w:t>
      </w:r>
      <w:r w:rsidRPr="00C13410">
        <w:rPr>
          <w:rFonts w:cs="Arial"/>
        </w:rPr>
        <w:t xml:space="preserve"> набавк</w:t>
      </w:r>
      <w:r w:rsidR="00C13410" w:rsidRPr="00C13410">
        <w:rPr>
          <w:rFonts w:cs="Arial"/>
          <w:lang w:val="sr-Cyrl-RS"/>
        </w:rPr>
        <w:t>у</w:t>
      </w:r>
      <w:r w:rsidRPr="00C13410">
        <w:rPr>
          <w:rFonts w:cs="Arial"/>
        </w:rPr>
        <w:t xml:space="preserve"> одређује се </w:t>
      </w:r>
      <w:r w:rsidR="00592754" w:rsidRPr="00592754">
        <w:rPr>
          <w:rFonts w:cs="Arial"/>
        </w:rPr>
        <w:t xml:space="preserve">одређује се Банкарска гаранција које мора да садржи клаузуле „неопозива“, </w:t>
      </w:r>
      <w:r w:rsidR="00592754" w:rsidRPr="00592754">
        <w:rPr>
          <w:rFonts w:cs="Arial"/>
        </w:rPr>
        <w:lastRenderedPageBreak/>
        <w:t>„безусловна“, „платива на први позив“, и „без права на приговор“, као и основе за наплату средства обезбеђења за озбиљност понуде</w:t>
      </w:r>
      <w:r w:rsidR="00541E19" w:rsidRPr="00C13410">
        <w:rPr>
          <w:rFonts w:cs="Arial"/>
        </w:rPr>
        <w:t>.</w:t>
      </w:r>
    </w:p>
    <w:p w:rsidR="00D03CE6" w:rsidRDefault="00D03CE6" w:rsidP="00634C74">
      <w:pPr>
        <w:rPr>
          <w:rFonts w:cs="Arial"/>
          <w:lang w:val="sr-Cyrl-RS"/>
        </w:rPr>
      </w:pPr>
    </w:p>
    <w:p w:rsidR="00A94E70" w:rsidRPr="00D03CE6" w:rsidRDefault="00A94E70" w:rsidP="00634C74">
      <w:pPr>
        <w:rPr>
          <w:rFonts w:cs="Arial"/>
          <w:lang w:val="sr-Cyrl-RS"/>
        </w:rPr>
      </w:pPr>
    </w:p>
    <w:p w:rsidR="00634C74" w:rsidRDefault="00343A18" w:rsidP="00634C74">
      <w:pPr>
        <w:jc w:val="center"/>
        <w:rPr>
          <w:rFonts w:cs="Arial"/>
          <w:b/>
          <w:lang w:val="sr-Cyrl-RS"/>
        </w:rPr>
      </w:pPr>
      <w:r w:rsidRPr="00C13410">
        <w:rPr>
          <w:rFonts w:cs="Arial"/>
          <w:b/>
        </w:rPr>
        <w:t>6</w:t>
      </w:r>
      <w:r w:rsidR="00210FF3" w:rsidRPr="00C13410">
        <w:rPr>
          <w:rFonts w:cs="Arial"/>
          <w:b/>
        </w:rPr>
        <w:t>.1</w:t>
      </w:r>
      <w:r w:rsidR="006C6FDF" w:rsidRPr="00C13410">
        <w:rPr>
          <w:rFonts w:cs="Arial"/>
          <w:b/>
        </w:rPr>
        <w:t>7</w:t>
      </w:r>
      <w:r w:rsidR="00210FF3" w:rsidRPr="00C13410">
        <w:rPr>
          <w:rFonts w:cs="Arial"/>
          <w:b/>
        </w:rPr>
        <w:t>.2</w:t>
      </w:r>
      <w:r w:rsidR="00634C74" w:rsidRPr="00C13410">
        <w:rPr>
          <w:rFonts w:cs="Arial"/>
          <w:b/>
        </w:rPr>
        <w:t>. Средство обезбеђења за добро извршење посла</w:t>
      </w:r>
    </w:p>
    <w:p w:rsidR="00D03CE6" w:rsidRDefault="00D03CE6" w:rsidP="00634C74">
      <w:pPr>
        <w:jc w:val="center"/>
        <w:rPr>
          <w:rFonts w:cs="Arial"/>
          <w:b/>
          <w:lang w:val="sr-Cyrl-RS"/>
        </w:rPr>
      </w:pPr>
    </w:p>
    <w:p w:rsidR="00D03CE6" w:rsidRPr="00D03CE6" w:rsidRDefault="00D03CE6" w:rsidP="00634C74">
      <w:pPr>
        <w:jc w:val="center"/>
        <w:rPr>
          <w:rFonts w:cs="Arial"/>
          <w:b/>
          <w:lang w:val="sr-Cyrl-RS"/>
        </w:rPr>
      </w:pPr>
    </w:p>
    <w:p w:rsidR="00C13410" w:rsidRPr="00C13410" w:rsidRDefault="00634C74" w:rsidP="00634C74">
      <w:pPr>
        <w:rPr>
          <w:rFonts w:cs="Arial"/>
          <w:lang w:val="sr-Cyrl-CS"/>
        </w:rPr>
      </w:pPr>
      <w:proofErr w:type="gramStart"/>
      <w:r w:rsidRPr="00C13410">
        <w:rPr>
          <w:rFonts w:cs="Arial"/>
        </w:rPr>
        <w:t xml:space="preserve">Рок важења средства обезбеђења за добро извршење посла мора да буде минимум </w:t>
      </w:r>
      <w:r w:rsidR="00D16608" w:rsidRPr="00C13410">
        <w:rPr>
          <w:rFonts w:cs="Arial"/>
        </w:rPr>
        <w:t>30</w:t>
      </w:r>
      <w:r w:rsidRPr="00C13410">
        <w:rPr>
          <w:rFonts w:cs="Arial"/>
        </w:rPr>
        <w:t xml:space="preserve"> календарских дана дужи од рока важења уговора</w:t>
      </w:r>
      <w:r w:rsidR="00C13410" w:rsidRPr="00C13410">
        <w:rPr>
          <w:rFonts w:cs="Arial"/>
          <w:lang w:val="sr-Cyrl-CS"/>
        </w:rPr>
        <w:t>.</w:t>
      </w:r>
      <w:proofErr w:type="gramEnd"/>
    </w:p>
    <w:p w:rsidR="00634C74" w:rsidRPr="00C13410" w:rsidRDefault="00634C74" w:rsidP="00634C74">
      <w:pPr>
        <w:rPr>
          <w:rFonts w:cs="Arial"/>
        </w:rPr>
      </w:pPr>
      <w:proofErr w:type="gramStart"/>
      <w:r w:rsidRPr="00C13410">
        <w:rPr>
          <w:rFonts w:cs="Arial"/>
        </w:rPr>
        <w:t xml:space="preserve">Износ средства обезбеђења за добро извршење посла је 10% од вредности </w:t>
      </w:r>
      <w:r w:rsidR="00EF0AF3" w:rsidRPr="00C13410">
        <w:rPr>
          <w:rFonts w:cs="Arial"/>
        </w:rPr>
        <w:t>уговора</w:t>
      </w:r>
      <w:r w:rsidRPr="00C13410">
        <w:rPr>
          <w:rFonts w:cs="Arial"/>
        </w:rPr>
        <w:t xml:space="preserve"> без ПДВ.</w:t>
      </w:r>
      <w:proofErr w:type="gramEnd"/>
    </w:p>
    <w:p w:rsidR="00634C74" w:rsidRPr="00C13410" w:rsidRDefault="00634C74" w:rsidP="00634C74">
      <w:pPr>
        <w:rPr>
          <w:rFonts w:cs="Arial"/>
        </w:rPr>
      </w:pPr>
      <w:r w:rsidRPr="00C13410">
        <w:rPr>
          <w:rFonts w:cs="Arial"/>
        </w:rPr>
        <w:t xml:space="preserve">Основ за наплату средства обезбеђења за добро извршење посла је: случај да друга уговорна </w:t>
      </w:r>
      <w:proofErr w:type="gramStart"/>
      <w:r w:rsidRPr="00C13410">
        <w:rPr>
          <w:rFonts w:cs="Arial"/>
        </w:rPr>
        <w:t>страна  не</w:t>
      </w:r>
      <w:proofErr w:type="gramEnd"/>
      <w:r w:rsidRPr="00C13410">
        <w:rPr>
          <w:rFonts w:cs="Arial"/>
        </w:rPr>
        <w:t xml:space="preserve"> испуни било коју уговорну обавезу.</w:t>
      </w:r>
    </w:p>
    <w:p w:rsidR="00634C74" w:rsidRDefault="00634C74" w:rsidP="00541E19">
      <w:pPr>
        <w:rPr>
          <w:rFonts w:cs="Arial"/>
          <w:lang w:val="sr-Cyrl-RS"/>
        </w:rPr>
      </w:pPr>
      <w:r w:rsidRPr="00C13410">
        <w:rPr>
          <w:rFonts w:cs="Arial"/>
        </w:rPr>
        <w:t xml:space="preserve">Као средство обезбеђења за добро извршење посла </w:t>
      </w:r>
      <w:r w:rsidR="00C13410" w:rsidRPr="00C13410">
        <w:rPr>
          <w:rFonts w:cs="Arial"/>
        </w:rPr>
        <w:t>за предметну  јавну  набавку</w:t>
      </w:r>
      <w:r w:rsidRPr="00C13410">
        <w:rPr>
          <w:rFonts w:cs="Arial"/>
        </w:rPr>
        <w:t xml:space="preserve"> одређује се </w:t>
      </w:r>
      <w:r w:rsidR="00592754" w:rsidRPr="00592754">
        <w:rPr>
          <w:rFonts w:cs="Arial"/>
        </w:rPr>
        <w:t>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r w:rsidR="00541E19" w:rsidRPr="00C13410">
        <w:rPr>
          <w:rFonts w:cs="Arial"/>
        </w:rPr>
        <w:t>.</w:t>
      </w:r>
    </w:p>
    <w:p w:rsidR="00D03CE6" w:rsidRPr="00D03CE6" w:rsidRDefault="00D03CE6" w:rsidP="00541E19">
      <w:pPr>
        <w:rPr>
          <w:rFonts w:cs="Arial"/>
          <w:lang w:val="sr-Cyrl-RS"/>
        </w:rPr>
      </w:pPr>
    </w:p>
    <w:p w:rsidR="00634C74" w:rsidRDefault="00343A18" w:rsidP="00634C74">
      <w:pPr>
        <w:jc w:val="center"/>
        <w:rPr>
          <w:rFonts w:cs="Arial"/>
          <w:b/>
          <w:lang w:val="sr-Cyrl-RS"/>
        </w:rPr>
      </w:pPr>
      <w:r w:rsidRPr="00C13410">
        <w:rPr>
          <w:rFonts w:cs="Arial"/>
          <w:b/>
        </w:rPr>
        <w:t>6</w:t>
      </w:r>
      <w:r w:rsidR="00210FF3" w:rsidRPr="00C13410">
        <w:rPr>
          <w:rFonts w:cs="Arial"/>
          <w:b/>
        </w:rPr>
        <w:t>.1</w:t>
      </w:r>
      <w:r w:rsidR="006C6FDF" w:rsidRPr="00C13410">
        <w:rPr>
          <w:rFonts w:cs="Arial"/>
          <w:b/>
        </w:rPr>
        <w:t>7</w:t>
      </w:r>
      <w:r w:rsidR="00210FF3" w:rsidRPr="00C13410">
        <w:rPr>
          <w:rFonts w:cs="Arial"/>
          <w:b/>
        </w:rPr>
        <w:t>.</w:t>
      </w:r>
      <w:r w:rsidR="00634C74" w:rsidRPr="00C13410">
        <w:rPr>
          <w:rFonts w:cs="Arial"/>
          <w:b/>
        </w:rPr>
        <w:t>3. Средство обезбеђења за отклањање недостатака у гарантном року</w:t>
      </w:r>
    </w:p>
    <w:p w:rsidR="00D03CE6" w:rsidRPr="00D03CE6" w:rsidRDefault="00D03CE6" w:rsidP="00634C74">
      <w:pPr>
        <w:jc w:val="center"/>
        <w:rPr>
          <w:rFonts w:cs="Arial"/>
          <w:b/>
          <w:lang w:val="sr-Cyrl-RS"/>
        </w:rPr>
      </w:pPr>
    </w:p>
    <w:p w:rsidR="00634C74" w:rsidRPr="00C13410" w:rsidRDefault="00634C74" w:rsidP="00634C74">
      <w:pPr>
        <w:rPr>
          <w:rFonts w:cs="Arial"/>
        </w:rPr>
      </w:pPr>
      <w:proofErr w:type="gramStart"/>
      <w:r w:rsidRPr="00C13410">
        <w:rPr>
          <w:rFonts w:cs="Arial"/>
        </w:rPr>
        <w:t xml:space="preserve">Рок важења средства обезбеђења за отклањање недостатака у гарантном року мора да буде </w:t>
      </w:r>
      <w:r w:rsidR="00D16608" w:rsidRPr="00C13410">
        <w:rPr>
          <w:rFonts w:cs="Arial"/>
        </w:rPr>
        <w:t>30</w:t>
      </w:r>
      <w:r w:rsidRPr="00C13410">
        <w:rPr>
          <w:rFonts w:cs="Arial"/>
        </w:rPr>
        <w:t xml:space="preserve"> календарских дана дужи од гарантног рока.</w:t>
      </w:r>
      <w:proofErr w:type="gramEnd"/>
    </w:p>
    <w:p w:rsidR="00634C74" w:rsidRPr="00C13410" w:rsidRDefault="00FC5FAF" w:rsidP="00634C74">
      <w:pPr>
        <w:rPr>
          <w:rFonts w:cs="Arial"/>
        </w:rPr>
      </w:pPr>
      <w:r>
        <w:rPr>
          <w:rFonts w:cs="Arial"/>
        </w:rPr>
        <w:t xml:space="preserve">Износ средства обезбеђења </w:t>
      </w:r>
      <w:proofErr w:type="gramStart"/>
      <w:r>
        <w:rPr>
          <w:rFonts w:cs="Arial"/>
        </w:rPr>
        <w:t xml:space="preserve">за </w:t>
      </w:r>
      <w:r w:rsidR="00634C74" w:rsidRPr="00C13410">
        <w:rPr>
          <w:rFonts w:cs="Arial"/>
        </w:rPr>
        <w:t xml:space="preserve"> отклањање</w:t>
      </w:r>
      <w:proofErr w:type="gramEnd"/>
      <w:r w:rsidR="00634C74" w:rsidRPr="00C13410">
        <w:rPr>
          <w:rFonts w:cs="Arial"/>
        </w:rPr>
        <w:t xml:space="preserve"> недостатака у гарантном року је 5% од вредности </w:t>
      </w:r>
      <w:r w:rsidR="00EF0AF3" w:rsidRPr="00C13410">
        <w:rPr>
          <w:rFonts w:cs="Arial"/>
        </w:rPr>
        <w:t>уговора</w:t>
      </w:r>
      <w:r w:rsidR="00634C74" w:rsidRPr="00C13410">
        <w:rPr>
          <w:rFonts w:cs="Arial"/>
        </w:rPr>
        <w:t xml:space="preserve"> без ПДВ-а.</w:t>
      </w:r>
    </w:p>
    <w:p w:rsidR="00634C74" w:rsidRPr="00C13410" w:rsidRDefault="00B31E17" w:rsidP="00634C74">
      <w:pPr>
        <w:rPr>
          <w:rFonts w:cs="Arial"/>
        </w:rPr>
      </w:pPr>
      <w:r w:rsidRPr="00C13410">
        <w:rPr>
          <w:rFonts w:cs="Arial"/>
        </w:rPr>
        <w:t>Основ</w:t>
      </w:r>
      <w:r w:rsidR="00634C74" w:rsidRPr="00C13410">
        <w:rPr>
          <w:rFonts w:cs="Arial"/>
        </w:rPr>
        <w:t xml:space="preserve"> за наплату средства обезбеђења за отклањање недостатака у гарантном року је:</w:t>
      </w:r>
    </w:p>
    <w:p w:rsidR="00634C74" w:rsidRPr="00C13410" w:rsidRDefault="00634C74" w:rsidP="00634C74">
      <w:pPr>
        <w:rPr>
          <w:rFonts w:cs="Arial"/>
        </w:rPr>
      </w:pPr>
      <w:proofErr w:type="gramStart"/>
      <w:r w:rsidRPr="00C13410">
        <w:rPr>
          <w:rFonts w:cs="Arial"/>
        </w:rPr>
        <w:t>с</w:t>
      </w:r>
      <w:r w:rsidR="00541E19" w:rsidRPr="00C13410">
        <w:rPr>
          <w:rFonts w:cs="Arial"/>
        </w:rPr>
        <w:t>лучај</w:t>
      </w:r>
      <w:proofErr w:type="gramEnd"/>
      <w:r w:rsidR="00541E19" w:rsidRPr="00C13410">
        <w:rPr>
          <w:rFonts w:cs="Arial"/>
        </w:rPr>
        <w:t xml:space="preserve"> да друга уговорна страна </w:t>
      </w:r>
      <w:r w:rsidRPr="00C13410">
        <w:rPr>
          <w:rFonts w:cs="Arial"/>
        </w:rPr>
        <w:t>не отклони недостатке у гарантном року.</w:t>
      </w:r>
    </w:p>
    <w:p w:rsidR="00634C74" w:rsidRPr="00C13410" w:rsidRDefault="00634C74" w:rsidP="00541E19">
      <w:pPr>
        <w:rPr>
          <w:rFonts w:cs="Arial"/>
        </w:rPr>
      </w:pPr>
      <w:r w:rsidRPr="00C13410">
        <w:rPr>
          <w:rFonts w:cs="Arial"/>
        </w:rPr>
        <w:t xml:space="preserve">Као средство обезбеђења за отклањање недостатака у гарантном року </w:t>
      </w:r>
      <w:r w:rsidR="00C13410" w:rsidRPr="00C13410">
        <w:rPr>
          <w:rFonts w:cs="Arial"/>
        </w:rPr>
        <w:t>за предметну  јавну  набавку</w:t>
      </w:r>
      <w:r w:rsidRPr="00C13410">
        <w:rPr>
          <w:rFonts w:cs="Arial"/>
        </w:rPr>
        <w:t xml:space="preserve">, одређује се </w:t>
      </w:r>
      <w:r w:rsidR="00592754" w:rsidRPr="00592754">
        <w:rPr>
          <w:rFonts w:cs="Arial"/>
        </w:rPr>
        <w:t>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отклањање недостатака у гарантном року</w:t>
      </w:r>
    </w:p>
    <w:p w:rsidR="008D2B23" w:rsidRDefault="008D2B23" w:rsidP="008D2B23">
      <w:pPr>
        <w:pStyle w:val="KDKomentar"/>
        <w:spacing w:before="0"/>
        <w:rPr>
          <w:rFonts w:cs="Arial"/>
          <w:i w:val="0"/>
          <w:sz w:val="22"/>
          <w:szCs w:val="22"/>
          <w:lang w:val="sr-Cyrl-RS"/>
        </w:rPr>
      </w:pPr>
    </w:p>
    <w:p w:rsidR="00C13410" w:rsidRDefault="00C13410" w:rsidP="008D2B23">
      <w:pPr>
        <w:pStyle w:val="KDKomentar"/>
        <w:spacing w:before="0"/>
        <w:rPr>
          <w:rFonts w:cs="Arial"/>
          <w:i w:val="0"/>
          <w:sz w:val="22"/>
          <w:szCs w:val="22"/>
          <w:lang w:val="sr-Cyrl-RS"/>
        </w:rPr>
      </w:pPr>
    </w:p>
    <w:p w:rsidR="00C13410" w:rsidRPr="00C13410" w:rsidRDefault="00C13410" w:rsidP="008D2B23">
      <w:pPr>
        <w:pStyle w:val="KDKomentar"/>
        <w:spacing w:before="0"/>
        <w:rPr>
          <w:rFonts w:cs="Arial"/>
          <w:i w:val="0"/>
          <w:sz w:val="22"/>
          <w:szCs w:val="22"/>
          <w:lang w:val="sr-Cyrl-RS"/>
        </w:rPr>
      </w:pPr>
    </w:p>
    <w:p w:rsidR="008D2B23" w:rsidRPr="00C13410" w:rsidRDefault="008D2B23" w:rsidP="008D2B23">
      <w:pPr>
        <w:spacing w:before="0"/>
        <w:rPr>
          <w:rFonts w:cs="Arial"/>
          <w:lang w:val="ru-RU"/>
        </w:rPr>
      </w:pPr>
      <w:r w:rsidRPr="00C13410">
        <w:rPr>
          <w:rFonts w:cs="Arial"/>
          <w:lang w:val="ru-RU"/>
        </w:rPr>
        <w:t>Понуђач је дужан да достави следећа средства финансијског обезбеђења:</w:t>
      </w:r>
    </w:p>
    <w:p w:rsidR="008D2B23" w:rsidRPr="00C13410" w:rsidRDefault="008D2B23" w:rsidP="008D2B23">
      <w:pPr>
        <w:spacing w:before="0"/>
        <w:rPr>
          <w:rFonts w:cs="Arial"/>
          <w:lang w:val="ru-RU"/>
        </w:rPr>
      </w:pPr>
    </w:p>
    <w:p w:rsidR="008D2B23" w:rsidRPr="00C13410" w:rsidRDefault="008D2B23" w:rsidP="00B31E17">
      <w:pPr>
        <w:pStyle w:val="ListParagraph"/>
        <w:tabs>
          <w:tab w:val="center" w:pos="4514"/>
        </w:tabs>
        <w:spacing w:before="0" w:after="0" w:line="240" w:lineRule="auto"/>
        <w:ind w:left="0"/>
        <w:rPr>
          <w:rFonts w:ascii="Arial" w:hAnsi="Arial" w:cs="Arial"/>
          <w:b/>
          <w:u w:val="single"/>
        </w:rPr>
      </w:pPr>
      <w:r w:rsidRPr="00C13410">
        <w:rPr>
          <w:rFonts w:ascii="Arial" w:hAnsi="Arial" w:cs="Arial"/>
          <w:b/>
          <w:u w:val="single"/>
        </w:rPr>
        <w:t>У понуди:</w:t>
      </w:r>
    </w:p>
    <w:p w:rsidR="000F5632" w:rsidRDefault="000F5632" w:rsidP="007C0E7C">
      <w:pPr>
        <w:pStyle w:val="KDPodnaslov3"/>
        <w:keepNext w:val="0"/>
        <w:spacing w:before="0"/>
        <w:ind w:left="851"/>
        <w:rPr>
          <w:rFonts w:cs="Arial"/>
          <w:b/>
          <w:color w:val="00B0F0"/>
        </w:rPr>
      </w:pPr>
      <w:bookmarkStart w:id="239" w:name="_Toc441651594"/>
      <w:bookmarkStart w:id="240" w:name="_Toc442559905"/>
    </w:p>
    <w:bookmarkEnd w:id="239"/>
    <w:bookmarkEnd w:id="240"/>
    <w:p w:rsidR="00575B8C" w:rsidRPr="00F07B88" w:rsidRDefault="00575B8C" w:rsidP="008D2B23">
      <w:pPr>
        <w:tabs>
          <w:tab w:val="left" w:pos="1786"/>
        </w:tabs>
        <w:spacing w:before="0"/>
        <w:ind w:left="1418" w:right="-6" w:hanging="567"/>
        <w:rPr>
          <w:rFonts w:cs="Arial"/>
        </w:rPr>
      </w:pPr>
    </w:p>
    <w:p w:rsidR="00592754" w:rsidRDefault="00592754" w:rsidP="00592754">
      <w:pPr>
        <w:pStyle w:val="KDPodnaslov3"/>
        <w:keepNext w:val="0"/>
        <w:spacing w:before="0"/>
        <w:ind w:left="851"/>
        <w:rPr>
          <w:rFonts w:cs="Arial"/>
          <w:b/>
          <w:lang w:val="sr-Cyrl-RS"/>
        </w:rPr>
      </w:pPr>
      <w:r w:rsidRPr="00592754">
        <w:rPr>
          <w:rFonts w:cs="Arial"/>
          <w:b/>
        </w:rPr>
        <w:t>Банкарска гаранција за озбиљност понуде</w:t>
      </w:r>
    </w:p>
    <w:p w:rsidR="00D03CE6" w:rsidRPr="00D03CE6" w:rsidRDefault="00D03CE6" w:rsidP="00D03CE6">
      <w:pPr>
        <w:rPr>
          <w:lang w:val="sr-Cyrl-RS"/>
        </w:rPr>
      </w:pPr>
    </w:p>
    <w:p w:rsidR="00592754" w:rsidRPr="00592754" w:rsidRDefault="00592754" w:rsidP="00592754">
      <w:pPr>
        <w:rPr>
          <w:rFonts w:cs="Arial"/>
        </w:rPr>
      </w:pPr>
      <w:proofErr w:type="gramStart"/>
      <w:r w:rsidRPr="00592754">
        <w:rPr>
          <w:rFonts w:cs="Arial"/>
        </w:rPr>
        <w:t xml:space="preserve">Понуђач доставља оригинал банкарску гаранцију за озбиљност понуде у висини од </w:t>
      </w:r>
      <w:r>
        <w:rPr>
          <w:rFonts w:cs="Arial"/>
        </w:rPr>
        <w:t>2</w:t>
      </w:r>
      <w:r w:rsidRPr="00592754">
        <w:rPr>
          <w:rFonts w:cs="Arial"/>
        </w:rPr>
        <w:t>% вредности понудe, без ПДВ.</w:t>
      </w:r>
      <w:proofErr w:type="gramEnd"/>
    </w:p>
    <w:p w:rsidR="00592754" w:rsidRDefault="00592754" w:rsidP="00592754">
      <w:pPr>
        <w:rPr>
          <w:rFonts w:cs="Arial"/>
          <w:lang w:val="sr-Cyrl-RS"/>
        </w:rPr>
      </w:pPr>
      <w:r w:rsidRPr="00592754">
        <w:rPr>
          <w:rFonts w:cs="Arial"/>
        </w:rPr>
        <w:lastRenderedPageBreak/>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A94E70" w:rsidRPr="00A94E70" w:rsidRDefault="00A94E70" w:rsidP="00592754">
      <w:pPr>
        <w:rPr>
          <w:rFonts w:cs="Arial"/>
          <w:lang w:val="sr-Cyrl-RS"/>
        </w:rPr>
      </w:pPr>
    </w:p>
    <w:p w:rsidR="00592754" w:rsidRPr="00592754" w:rsidRDefault="00592754" w:rsidP="00592754">
      <w:pPr>
        <w:rPr>
          <w:rFonts w:cs="Arial"/>
        </w:rPr>
      </w:pPr>
      <w:r w:rsidRPr="00592754">
        <w:rPr>
          <w:rFonts w:cs="Arial"/>
        </w:rPr>
        <w:t xml:space="preserve">Наручилац ће уновчити гаранцију за озбиљност понуде дату уз понуду уколико: </w:t>
      </w:r>
    </w:p>
    <w:p w:rsidR="00592754" w:rsidRPr="00592754" w:rsidRDefault="00592754" w:rsidP="00592754">
      <w:pPr>
        <w:numPr>
          <w:ilvl w:val="0"/>
          <w:numId w:val="14"/>
        </w:numPr>
        <w:spacing w:before="0"/>
        <w:ind w:left="993" w:hanging="142"/>
        <w:rPr>
          <w:rFonts w:cs="Arial"/>
        </w:rPr>
      </w:pPr>
      <w:r w:rsidRPr="00592754">
        <w:rPr>
          <w:rFonts w:cs="Arial"/>
        </w:rPr>
        <w:t>понуђач након истека рока за подношење понуда повуче, опозове или измени своју понуду или</w:t>
      </w:r>
    </w:p>
    <w:p w:rsidR="00592754" w:rsidRPr="00592754" w:rsidRDefault="00592754" w:rsidP="00592754">
      <w:pPr>
        <w:numPr>
          <w:ilvl w:val="0"/>
          <w:numId w:val="14"/>
        </w:numPr>
        <w:spacing w:before="0"/>
        <w:ind w:left="993" w:hanging="142"/>
        <w:rPr>
          <w:rFonts w:cs="Arial"/>
        </w:rPr>
      </w:pPr>
      <w:r w:rsidRPr="00592754">
        <w:rPr>
          <w:rFonts w:cs="Arial"/>
        </w:rPr>
        <w:t xml:space="preserve">понуђач коме је додељен уговор благовремено не потпише уговор о јавној набавци или </w:t>
      </w:r>
    </w:p>
    <w:p w:rsidR="00592754" w:rsidRPr="00A94E70" w:rsidRDefault="00592754" w:rsidP="00592754">
      <w:pPr>
        <w:numPr>
          <w:ilvl w:val="0"/>
          <w:numId w:val="14"/>
        </w:numPr>
        <w:spacing w:before="0"/>
        <w:ind w:left="993" w:hanging="142"/>
        <w:rPr>
          <w:rFonts w:cs="Arial"/>
        </w:rPr>
      </w:pPr>
      <w:proofErr w:type="gramStart"/>
      <w:r w:rsidRPr="00592754">
        <w:rPr>
          <w:rFonts w:cs="Arial"/>
        </w:rPr>
        <w:t>понуђач</w:t>
      </w:r>
      <w:proofErr w:type="gramEnd"/>
      <w:r w:rsidRPr="00592754">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A94E70" w:rsidRPr="00592754" w:rsidRDefault="00A94E70" w:rsidP="00A94E70">
      <w:pPr>
        <w:spacing w:before="0"/>
        <w:ind w:left="993"/>
        <w:rPr>
          <w:rFonts w:cs="Arial"/>
        </w:rPr>
      </w:pPr>
    </w:p>
    <w:p w:rsidR="00592754" w:rsidRDefault="00592754" w:rsidP="00592754">
      <w:pPr>
        <w:rPr>
          <w:rFonts w:cs="Arial"/>
          <w:lang w:val="sr-Cyrl-RS"/>
        </w:rPr>
      </w:pPr>
      <w:proofErr w:type="gramStart"/>
      <w:r w:rsidRPr="00592754">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592754">
        <w:rPr>
          <w:rFonts w:cs="Arial"/>
        </w:rPr>
        <w:t xml:space="preserve"> </w:t>
      </w:r>
    </w:p>
    <w:p w:rsidR="00A94E70" w:rsidRPr="00A94E70" w:rsidRDefault="00A94E70" w:rsidP="00592754">
      <w:pPr>
        <w:rPr>
          <w:rFonts w:cs="Arial"/>
          <w:lang w:val="sr-Cyrl-RS"/>
        </w:rPr>
      </w:pPr>
    </w:p>
    <w:p w:rsidR="00592754" w:rsidRPr="00592754" w:rsidRDefault="00592754" w:rsidP="00592754">
      <w:pPr>
        <w:rPr>
          <w:rFonts w:cs="Arial"/>
        </w:rPr>
      </w:pPr>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92754" w:rsidRPr="00592754" w:rsidRDefault="00592754" w:rsidP="00592754">
      <w:pPr>
        <w:rPr>
          <w:rFonts w:cs="Arial"/>
        </w:rPr>
      </w:pPr>
      <w:proofErr w:type="gramStart"/>
      <w:r w:rsidRPr="00592754">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592754" w:rsidRPr="00592754" w:rsidRDefault="00592754" w:rsidP="00592754">
      <w:pPr>
        <w:rPr>
          <w:rFonts w:cs="Arial"/>
        </w:rPr>
      </w:pPr>
      <w:proofErr w:type="gramStart"/>
      <w:r w:rsidRPr="00592754">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8D2B23" w:rsidRPr="00F07B88" w:rsidRDefault="008D2B23" w:rsidP="008D2B23">
      <w:pPr>
        <w:tabs>
          <w:tab w:val="left" w:pos="1786"/>
        </w:tabs>
        <w:spacing w:before="0"/>
        <w:ind w:left="1418" w:right="-6" w:hanging="567"/>
        <w:rPr>
          <w:rFonts w:cs="Arial"/>
        </w:rPr>
      </w:pPr>
    </w:p>
    <w:p w:rsidR="009F1FD6" w:rsidRDefault="009F1FD6" w:rsidP="009F1FD6">
      <w:pPr>
        <w:rPr>
          <w:rFonts w:cs="Arial"/>
          <w:color w:val="FF0000"/>
          <w:lang w:val="sr-Cyrl-RS"/>
        </w:rPr>
      </w:pPr>
    </w:p>
    <w:p w:rsidR="00D03CE6" w:rsidRDefault="00D03CE6" w:rsidP="009F1FD6">
      <w:pPr>
        <w:rPr>
          <w:rFonts w:cs="Arial"/>
          <w:color w:val="FF0000"/>
          <w:lang w:val="sr-Cyrl-RS"/>
        </w:rPr>
      </w:pPr>
    </w:p>
    <w:p w:rsidR="00D03CE6" w:rsidRPr="00D03CE6" w:rsidRDefault="00D03CE6" w:rsidP="009F1FD6">
      <w:pPr>
        <w:rPr>
          <w:rFonts w:cs="Arial"/>
          <w:color w:val="FF0000"/>
          <w:lang w:val="sr-Cyrl-RS"/>
        </w:rPr>
      </w:pPr>
    </w:p>
    <w:p w:rsidR="008D2B23" w:rsidRPr="00F10346" w:rsidRDefault="008D2B23" w:rsidP="008D2B23">
      <w:pPr>
        <w:spacing w:before="0"/>
        <w:ind w:left="851"/>
        <w:rPr>
          <w:rFonts w:cs="Arial"/>
          <w:color w:val="00B0F0"/>
        </w:rPr>
      </w:pPr>
    </w:p>
    <w:p w:rsidR="008D2B23" w:rsidRPr="00F07B88" w:rsidRDefault="00572146" w:rsidP="008D2B23">
      <w:pPr>
        <w:pStyle w:val="ListParagraph"/>
        <w:spacing w:before="0" w:after="0" w:line="240" w:lineRule="auto"/>
        <w:ind w:left="0"/>
        <w:rPr>
          <w:rFonts w:ascii="Arial" w:hAnsi="Arial" w:cs="Arial"/>
          <w:b/>
          <w:u w:val="single"/>
        </w:rPr>
      </w:pPr>
      <w:r w:rsidRPr="00F07B88">
        <w:rPr>
          <w:rFonts w:ascii="Arial" w:hAnsi="Arial" w:cs="Arial"/>
          <w:b/>
          <w:u w:val="single"/>
        </w:rPr>
        <w:t xml:space="preserve">У року од </w:t>
      </w:r>
      <w:r w:rsidR="00BE2EA9" w:rsidRPr="00F07B88">
        <w:rPr>
          <w:rFonts w:ascii="Arial" w:hAnsi="Arial" w:cs="Arial"/>
          <w:b/>
          <w:u w:val="single"/>
        </w:rPr>
        <w:t>10</w:t>
      </w:r>
      <w:r w:rsidRPr="00F07B88">
        <w:rPr>
          <w:rFonts w:ascii="Arial" w:hAnsi="Arial" w:cs="Arial"/>
          <w:b/>
          <w:u w:val="single"/>
        </w:rPr>
        <w:t xml:space="preserve"> дана од</w:t>
      </w:r>
      <w:r w:rsidR="008D2B23" w:rsidRPr="00F07B88">
        <w:rPr>
          <w:rFonts w:ascii="Arial" w:hAnsi="Arial" w:cs="Arial"/>
          <w:b/>
          <w:u w:val="single"/>
        </w:rPr>
        <w:t xml:space="preserve"> закључења Уговора</w:t>
      </w:r>
    </w:p>
    <w:p w:rsidR="008D2B23" w:rsidRPr="00F07B88" w:rsidRDefault="008D2B23" w:rsidP="008D2B23">
      <w:pPr>
        <w:pStyle w:val="ListParagraph"/>
        <w:spacing w:before="0" w:after="0" w:line="240" w:lineRule="auto"/>
        <w:ind w:left="0"/>
        <w:rPr>
          <w:rFonts w:ascii="Arial" w:hAnsi="Arial" w:cs="Arial"/>
          <w:b/>
          <w:u w:val="single"/>
        </w:rPr>
      </w:pPr>
    </w:p>
    <w:p w:rsidR="00FD0A1F" w:rsidRPr="00F07B88" w:rsidRDefault="00592754" w:rsidP="00FD0A1F">
      <w:pPr>
        <w:pStyle w:val="ListParagraph"/>
        <w:spacing w:before="0" w:after="0" w:line="240" w:lineRule="auto"/>
        <w:ind w:left="0"/>
        <w:rPr>
          <w:rFonts w:ascii="Arial" w:hAnsi="Arial" w:cs="Arial"/>
          <w:b/>
          <w:u w:val="single"/>
        </w:rPr>
      </w:pPr>
      <w:r w:rsidRPr="00592754">
        <w:rPr>
          <w:rFonts w:ascii="Arial" w:eastAsia="Times New Roman" w:hAnsi="Arial" w:cs="Arial"/>
          <w:b/>
        </w:rPr>
        <w:t>Банкарска гаранција за добро извршење посла</w:t>
      </w:r>
    </w:p>
    <w:p w:rsidR="000F5632" w:rsidRPr="00F07B88" w:rsidRDefault="000F5632" w:rsidP="00FD0A1F">
      <w:pPr>
        <w:pStyle w:val="ListParagraph"/>
        <w:spacing w:before="0" w:after="0" w:line="240" w:lineRule="auto"/>
        <w:ind w:left="0"/>
        <w:rPr>
          <w:rFonts w:ascii="Arial" w:hAnsi="Arial" w:cs="Arial"/>
          <w:b/>
          <w:u w:val="single"/>
        </w:rPr>
      </w:pPr>
    </w:p>
    <w:p w:rsidR="00592754" w:rsidRDefault="00592754" w:rsidP="00592754">
      <w:pPr>
        <w:spacing w:before="0"/>
        <w:ind w:left="851"/>
        <w:rPr>
          <w:rFonts w:cs="Arial"/>
          <w:lang w:val="sr-Cyrl-RS"/>
        </w:rPr>
      </w:pPr>
      <w:r w:rsidRPr="00592754">
        <w:rPr>
          <w:rFonts w:cs="Arial"/>
        </w:rPr>
        <w:t>Банкарска гаранција за добро извршење посла</w:t>
      </w:r>
    </w:p>
    <w:p w:rsidR="00A94E70" w:rsidRPr="00A94E70" w:rsidRDefault="00A94E70" w:rsidP="00592754">
      <w:pPr>
        <w:spacing w:before="0"/>
        <w:ind w:left="851"/>
        <w:rPr>
          <w:rFonts w:cs="Arial"/>
          <w:lang w:val="sr-Cyrl-RS"/>
        </w:rPr>
      </w:pPr>
    </w:p>
    <w:p w:rsidR="00592754" w:rsidRDefault="00592754" w:rsidP="00592754">
      <w:pPr>
        <w:spacing w:before="0"/>
        <w:ind w:left="851"/>
        <w:rPr>
          <w:rFonts w:cs="Arial"/>
          <w:lang w:val="sr-Cyrl-RS"/>
        </w:rPr>
      </w:pPr>
      <w:r w:rsidRPr="00592754">
        <w:rPr>
          <w:rFonts w:cs="Arial"/>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592754">
        <w:rPr>
          <w:rFonts w:cs="Arial"/>
        </w:rPr>
        <w:t>,а</w:t>
      </w:r>
      <w:proofErr w:type="gramEnd"/>
      <w:r w:rsidRPr="00592754">
        <w:rPr>
          <w:rFonts w:cs="Arial"/>
        </w:rPr>
        <w:t xml:space="preserve"> пре испоруке, као одложни услов из члана 74. </w:t>
      </w:r>
      <w:proofErr w:type="gramStart"/>
      <w:r w:rsidRPr="00592754">
        <w:rPr>
          <w:rFonts w:cs="Arial"/>
        </w:rPr>
        <w:t>став</w:t>
      </w:r>
      <w:proofErr w:type="gramEnd"/>
      <w:r w:rsidRPr="00592754">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A94E70" w:rsidRPr="00A94E70" w:rsidRDefault="00A94E70" w:rsidP="00592754">
      <w:pPr>
        <w:spacing w:before="0"/>
        <w:ind w:left="851"/>
        <w:rPr>
          <w:rFonts w:cs="Arial"/>
          <w:lang w:val="sr-Cyrl-RS"/>
        </w:rPr>
      </w:pPr>
    </w:p>
    <w:p w:rsidR="00592754" w:rsidRPr="00592754" w:rsidRDefault="00592754" w:rsidP="00592754">
      <w:pPr>
        <w:spacing w:before="0"/>
        <w:ind w:left="851"/>
        <w:rPr>
          <w:rFonts w:cs="Arial"/>
        </w:rPr>
      </w:pPr>
      <w:r w:rsidRPr="00592754">
        <w:rPr>
          <w:rFonts w:cs="Arial"/>
        </w:rPr>
        <w:lastRenderedPageBreak/>
        <w:t>Изабрани понуђач је дужан да Наручиоцу достави неопозиву</w:t>
      </w:r>
      <w:proofErr w:type="gramStart"/>
      <w:r w:rsidRPr="00592754">
        <w:rPr>
          <w:rFonts w:cs="Arial"/>
        </w:rPr>
        <w:t>,  безусловну</w:t>
      </w:r>
      <w:proofErr w:type="gramEnd"/>
      <w:r w:rsidRPr="00592754">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592754" w:rsidRPr="00592754" w:rsidRDefault="00592754" w:rsidP="00592754">
      <w:pPr>
        <w:spacing w:before="0"/>
        <w:ind w:left="851"/>
        <w:rPr>
          <w:rFonts w:cs="Arial"/>
        </w:rPr>
      </w:pPr>
      <w:r w:rsidRPr="00592754">
        <w:rPr>
          <w:rFonts w:cs="Arial"/>
        </w:rPr>
        <w:t>Банкарска гаранција мора трајати најмање 30 (словима</w:t>
      </w:r>
      <w:proofErr w:type="gramStart"/>
      <w:r w:rsidRPr="00592754">
        <w:rPr>
          <w:rFonts w:cs="Arial"/>
        </w:rPr>
        <w:t>:тридесет</w:t>
      </w:r>
      <w:proofErr w:type="gramEnd"/>
      <w:r w:rsidRPr="00592754">
        <w:rPr>
          <w:rFonts w:cs="Arial"/>
        </w:rPr>
        <w:t>) календарских дана дуже од рока одређеног за коначно извршење посла.</w:t>
      </w:r>
    </w:p>
    <w:p w:rsidR="00592754" w:rsidRDefault="00592754" w:rsidP="00592754">
      <w:pPr>
        <w:spacing w:before="0"/>
        <w:ind w:left="851"/>
        <w:rPr>
          <w:rFonts w:cs="Arial"/>
          <w:lang w:val="sr-Cyrl-RS"/>
        </w:rPr>
      </w:pPr>
      <w:proofErr w:type="gramStart"/>
      <w:r w:rsidRPr="0059275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A94E70" w:rsidRPr="00A94E70" w:rsidRDefault="00A94E70" w:rsidP="00592754">
      <w:pPr>
        <w:spacing w:before="0"/>
        <w:ind w:left="851"/>
        <w:rPr>
          <w:rFonts w:cs="Arial"/>
          <w:lang w:val="sr-Cyrl-RS"/>
        </w:rPr>
      </w:pPr>
    </w:p>
    <w:p w:rsidR="00592754" w:rsidRPr="00592754" w:rsidRDefault="00592754" w:rsidP="00592754">
      <w:pPr>
        <w:spacing w:before="0"/>
        <w:ind w:left="851"/>
        <w:rPr>
          <w:rFonts w:cs="Arial"/>
        </w:rPr>
      </w:pPr>
      <w:proofErr w:type="gramStart"/>
      <w:r w:rsidRPr="00592754">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592754">
        <w:rPr>
          <w:rFonts w:cs="Arial"/>
        </w:rPr>
        <w:t xml:space="preserve"> </w:t>
      </w:r>
    </w:p>
    <w:p w:rsidR="00592754" w:rsidRDefault="00592754" w:rsidP="00592754">
      <w:pPr>
        <w:spacing w:before="0"/>
        <w:ind w:left="851"/>
        <w:rPr>
          <w:rFonts w:cs="Arial"/>
          <w:lang w:val="sr-Cyrl-RS"/>
        </w:rPr>
      </w:pPr>
      <w:proofErr w:type="gramStart"/>
      <w:r w:rsidRPr="00592754">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592754">
        <w:rPr>
          <w:rFonts w:cs="Arial"/>
        </w:rPr>
        <w:t xml:space="preserve"> </w:t>
      </w:r>
    </w:p>
    <w:p w:rsidR="00A94E70" w:rsidRPr="00A94E70" w:rsidRDefault="00A94E70" w:rsidP="00592754">
      <w:pPr>
        <w:spacing w:before="0"/>
        <w:ind w:left="851"/>
        <w:rPr>
          <w:rFonts w:cs="Arial"/>
          <w:lang w:val="sr-Cyrl-RS"/>
        </w:rPr>
      </w:pPr>
    </w:p>
    <w:p w:rsidR="00592754" w:rsidRDefault="00592754" w:rsidP="00592754">
      <w:pPr>
        <w:spacing w:before="0"/>
        <w:ind w:left="851"/>
        <w:rPr>
          <w:rFonts w:cs="Arial"/>
          <w:lang w:val="sr-Cyrl-RS"/>
        </w:rPr>
      </w:pPr>
      <w:proofErr w:type="gramStart"/>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A94E70" w:rsidRPr="00A94E70" w:rsidRDefault="00A94E70" w:rsidP="00592754">
      <w:pPr>
        <w:spacing w:before="0"/>
        <w:ind w:left="851"/>
        <w:rPr>
          <w:rFonts w:cs="Arial"/>
          <w:lang w:val="sr-Cyrl-RS"/>
        </w:rPr>
      </w:pPr>
    </w:p>
    <w:p w:rsidR="00592754" w:rsidRPr="00592754" w:rsidRDefault="00592754" w:rsidP="00592754">
      <w:pPr>
        <w:spacing w:before="0"/>
        <w:ind w:left="851"/>
        <w:rPr>
          <w:rFonts w:cs="Arial"/>
        </w:rPr>
      </w:pPr>
      <w:proofErr w:type="gramStart"/>
      <w:r w:rsidRPr="00592754">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592754" w:rsidRDefault="00592754" w:rsidP="00592754">
      <w:pPr>
        <w:spacing w:before="0"/>
        <w:ind w:left="851"/>
        <w:rPr>
          <w:rFonts w:cs="Arial"/>
          <w:lang w:val="sr-Cyrl-RS"/>
        </w:rPr>
      </w:pPr>
    </w:p>
    <w:p w:rsidR="00D03CE6" w:rsidRPr="00D03CE6" w:rsidRDefault="00D03CE6" w:rsidP="00592754">
      <w:pPr>
        <w:spacing w:before="0"/>
        <w:ind w:left="851"/>
        <w:rPr>
          <w:rFonts w:cs="Arial"/>
          <w:lang w:val="sr-Cyrl-RS"/>
        </w:rPr>
      </w:pPr>
    </w:p>
    <w:p w:rsidR="008D2B23" w:rsidRPr="00F10346" w:rsidRDefault="008D2B23" w:rsidP="008D2B23">
      <w:pPr>
        <w:spacing w:before="0"/>
        <w:ind w:left="851"/>
        <w:rPr>
          <w:rFonts w:cs="Arial"/>
          <w:color w:val="00B0F0"/>
        </w:rPr>
      </w:pPr>
    </w:p>
    <w:p w:rsidR="00EA1925" w:rsidRDefault="00EA1925" w:rsidP="00EA1925">
      <w:pPr>
        <w:pStyle w:val="ListParagraph"/>
        <w:spacing w:before="0" w:after="0" w:line="240" w:lineRule="auto"/>
        <w:ind w:left="0"/>
        <w:rPr>
          <w:rFonts w:ascii="Arial" w:hAnsi="Arial" w:cs="Arial"/>
          <w:b/>
          <w:u w:val="single"/>
          <w:lang w:val="sr-Cyrl-RS"/>
        </w:rPr>
      </w:pPr>
      <w:r w:rsidRPr="00F10346">
        <w:rPr>
          <w:rFonts w:ascii="Arial" w:hAnsi="Arial" w:cs="Arial"/>
          <w:b/>
          <w:color w:val="00B0F0"/>
          <w:u w:val="single"/>
        </w:rPr>
        <w:t xml:space="preserve">  </w:t>
      </w:r>
      <w:r w:rsidR="006E177C" w:rsidRPr="00606B3C">
        <w:rPr>
          <w:rFonts w:ascii="Arial" w:hAnsi="Arial" w:cs="Arial"/>
          <w:b/>
          <w:u w:val="single"/>
        </w:rPr>
        <w:t xml:space="preserve">По потписивању </w:t>
      </w:r>
      <w:r w:rsidR="006E177C" w:rsidRPr="00606B3C">
        <w:rPr>
          <w:rFonts w:ascii="Arial" w:hAnsi="Arial" w:cs="Arial"/>
          <w:b/>
          <w:u w:val="single"/>
          <w:lang w:val="sr-Cyrl-RS"/>
        </w:rPr>
        <w:t>отпремнице</w:t>
      </w:r>
      <w:r w:rsidR="00E56DF2" w:rsidRPr="00606B3C">
        <w:rPr>
          <w:rFonts w:ascii="Arial" w:hAnsi="Arial" w:cs="Arial"/>
          <w:b/>
          <w:u w:val="single"/>
          <w:lang w:val="sr-Cyrl-RS"/>
        </w:rPr>
        <w:t xml:space="preserve"> за последњу испоруку</w:t>
      </w:r>
    </w:p>
    <w:p w:rsidR="00D03CE6" w:rsidRPr="00606B3C" w:rsidRDefault="00D03CE6" w:rsidP="00EA1925">
      <w:pPr>
        <w:pStyle w:val="ListParagraph"/>
        <w:spacing w:before="0" w:after="0" w:line="240" w:lineRule="auto"/>
        <w:ind w:left="0"/>
        <w:rPr>
          <w:rFonts w:ascii="Arial" w:hAnsi="Arial" w:cs="Arial"/>
          <w:b/>
          <w:u w:val="single"/>
          <w:lang w:val="sr-Cyrl-RS"/>
        </w:rPr>
      </w:pPr>
    </w:p>
    <w:p w:rsidR="00510945" w:rsidRPr="00606B3C" w:rsidRDefault="00510945" w:rsidP="008D2B23">
      <w:pPr>
        <w:spacing w:before="0"/>
        <w:ind w:left="851"/>
        <w:rPr>
          <w:rFonts w:cs="Arial"/>
        </w:rPr>
      </w:pPr>
    </w:p>
    <w:p w:rsidR="004D2F0E" w:rsidRDefault="004D2F0E" w:rsidP="004D2F0E">
      <w:pPr>
        <w:pStyle w:val="KDPodnaslov3"/>
        <w:keepNext w:val="0"/>
        <w:spacing w:before="0"/>
        <w:ind w:left="851"/>
        <w:rPr>
          <w:rFonts w:eastAsia="TimesNewRomanPSMT" w:cs="Arial"/>
          <w:b/>
          <w:bCs/>
          <w:iCs/>
          <w:lang w:val="sr-Cyrl-RS"/>
        </w:rPr>
      </w:pPr>
      <w:bookmarkStart w:id="241" w:name="_Toc441651600"/>
      <w:bookmarkStart w:id="242" w:name="_Toc442559911"/>
      <w:r w:rsidRPr="004D2F0E">
        <w:rPr>
          <w:rFonts w:eastAsia="TimesNewRomanPSMT" w:cs="Arial"/>
          <w:b/>
          <w:bCs/>
          <w:iCs/>
        </w:rPr>
        <w:t>Банкарску гаранцију за отклањање грешака у гарантном року</w:t>
      </w:r>
      <w:bookmarkEnd w:id="241"/>
      <w:bookmarkEnd w:id="242"/>
    </w:p>
    <w:p w:rsidR="00A94E70" w:rsidRPr="00A94E70" w:rsidRDefault="00A94E70" w:rsidP="00A94E70">
      <w:pPr>
        <w:rPr>
          <w:rFonts w:eastAsia="TimesNewRomanPSMT"/>
          <w:lang w:val="sr-Cyrl-RS"/>
        </w:rPr>
      </w:pPr>
    </w:p>
    <w:p w:rsidR="004D2F0E" w:rsidRPr="004D2F0E" w:rsidRDefault="004D2F0E" w:rsidP="004D2F0E">
      <w:pPr>
        <w:rPr>
          <w:rFonts w:cs="Arial"/>
        </w:rPr>
      </w:pPr>
      <w:r w:rsidRPr="004D2F0E">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4D2F0E" w:rsidRPr="004D2F0E" w:rsidRDefault="004D2F0E" w:rsidP="004D2F0E">
      <w:pPr>
        <w:rPr>
          <w:rFonts w:cs="Arial"/>
        </w:rPr>
      </w:pPr>
      <w:r w:rsidRPr="004D2F0E">
        <w:rPr>
          <w:rFonts w:cs="Arial"/>
        </w:rPr>
        <w:t xml:space="preserve">Банкарска гаранција за отклањање недостатака у гарантном року, доставља </w:t>
      </w:r>
      <w:proofErr w:type="gramStart"/>
      <w:r w:rsidRPr="004D2F0E">
        <w:rPr>
          <w:rFonts w:cs="Arial"/>
        </w:rPr>
        <w:t>се  у</w:t>
      </w:r>
      <w:proofErr w:type="gramEnd"/>
      <w:r w:rsidRPr="004D2F0E">
        <w:rPr>
          <w:rFonts w:cs="Arial"/>
        </w:rPr>
        <w:t xml:space="preserve"> тренутку испоруке последње транше предмета јавне набавке . </w:t>
      </w:r>
      <w:proofErr w:type="gramStart"/>
      <w:r w:rsidRPr="004D2F0E">
        <w:rPr>
          <w:rFonts w:cs="Arial"/>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roofErr w:type="gramEnd"/>
    </w:p>
    <w:p w:rsidR="00A94E70" w:rsidRDefault="00A94E70" w:rsidP="004D2F0E">
      <w:pPr>
        <w:rPr>
          <w:rFonts w:cs="Arial"/>
          <w:lang w:val="sr-Cyrl-RS"/>
        </w:rPr>
      </w:pPr>
    </w:p>
    <w:p w:rsidR="004D2F0E" w:rsidRPr="004D2F0E" w:rsidRDefault="004D2F0E" w:rsidP="004D2F0E">
      <w:pPr>
        <w:rPr>
          <w:rFonts w:cs="Arial"/>
        </w:rPr>
      </w:pPr>
      <w:proofErr w:type="gramStart"/>
      <w:r w:rsidRPr="004D2F0E">
        <w:rPr>
          <w:rFonts w:cs="Arial"/>
        </w:rPr>
        <w:t>Ако се за време трајања уговора промене рокови за извршење уговорне обавезе, важност банкарске гаранције мора да се продужи.</w:t>
      </w:r>
      <w:proofErr w:type="gramEnd"/>
    </w:p>
    <w:p w:rsidR="00A94E70" w:rsidRDefault="00A94E70" w:rsidP="004D2F0E">
      <w:pPr>
        <w:rPr>
          <w:rFonts w:cs="Arial"/>
          <w:lang w:val="sr-Cyrl-RS"/>
        </w:rPr>
      </w:pPr>
    </w:p>
    <w:p w:rsidR="004D2F0E" w:rsidRPr="004D2F0E" w:rsidRDefault="004D2F0E" w:rsidP="004D2F0E">
      <w:pPr>
        <w:rPr>
          <w:rFonts w:cs="Arial"/>
        </w:rPr>
      </w:pPr>
      <w:r w:rsidRPr="004D2F0E">
        <w:rPr>
          <w:rFonts w:cs="Arial"/>
        </w:rPr>
        <w:t xml:space="preserve">Достављена банкарска </w:t>
      </w:r>
      <w:proofErr w:type="gramStart"/>
      <w:r w:rsidRPr="004D2F0E">
        <w:rPr>
          <w:rFonts w:cs="Arial"/>
        </w:rPr>
        <w:t>гаранција  не</w:t>
      </w:r>
      <w:proofErr w:type="gramEnd"/>
      <w:r w:rsidRPr="004D2F0E">
        <w:rPr>
          <w:rFonts w:cs="Arial"/>
        </w:rPr>
        <w:t xml:space="preserve"> може да садржи додатне услове за исплату, краћи рок и мањи износ.</w:t>
      </w:r>
    </w:p>
    <w:p w:rsidR="00A94E70" w:rsidRDefault="00A94E70" w:rsidP="004D2F0E">
      <w:pPr>
        <w:rPr>
          <w:rFonts w:cs="Arial"/>
          <w:lang w:val="sr-Cyrl-RS"/>
        </w:rPr>
      </w:pPr>
    </w:p>
    <w:p w:rsidR="004D2F0E" w:rsidRPr="004D2F0E" w:rsidRDefault="004D2F0E" w:rsidP="004D2F0E">
      <w:pPr>
        <w:rPr>
          <w:rFonts w:cs="Arial"/>
        </w:rPr>
      </w:pPr>
      <w:r w:rsidRPr="004D2F0E">
        <w:rPr>
          <w:rFonts w:cs="Arial"/>
        </w:rPr>
        <w:lastRenderedPageBreak/>
        <w:t xml:space="preserve">Наручилац је овлашћен да наплати банкарску гаранцију за отклањање недостатака </w:t>
      </w:r>
      <w:proofErr w:type="gramStart"/>
      <w:r w:rsidRPr="004D2F0E">
        <w:rPr>
          <w:rFonts w:cs="Arial"/>
        </w:rPr>
        <w:t>у  гарантном</w:t>
      </w:r>
      <w:proofErr w:type="gramEnd"/>
      <w:r w:rsidRPr="004D2F0E">
        <w:rPr>
          <w:rFonts w:cs="Arial"/>
        </w:rPr>
        <w:t xml:space="preserve"> року у случају да Понуђач не испуни своје уговорне обавезе у погледу гарантног рока.</w:t>
      </w:r>
    </w:p>
    <w:p w:rsidR="004D2F0E" w:rsidRPr="004D2F0E" w:rsidRDefault="004D2F0E" w:rsidP="004D2F0E">
      <w:pPr>
        <w:rPr>
          <w:rFonts w:cs="Arial"/>
        </w:rPr>
      </w:pPr>
      <w:proofErr w:type="gramStart"/>
      <w:r w:rsidRPr="004D2F0E">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r w:rsidRPr="004D2F0E">
        <w:rPr>
          <w:rFonts w:cs="Arial"/>
        </w:rPr>
        <w:t xml:space="preserve"> </w:t>
      </w:r>
      <w:proofErr w:type="gramStart"/>
      <w:r w:rsidRPr="004D2F0E">
        <w:rPr>
          <w:rFonts w:cs="Arial"/>
        </w:rPr>
        <w:t>У том случају Понуђач је обавезан да Наручилац достави контрагаранцију домаће банке.</w:t>
      </w:r>
      <w:proofErr w:type="gramEnd"/>
      <w:r w:rsidRPr="004D2F0E">
        <w:rPr>
          <w:rFonts w:cs="Arial"/>
        </w:rPr>
        <w:t xml:space="preserve"> </w:t>
      </w:r>
    </w:p>
    <w:p w:rsidR="00EA6A03" w:rsidRPr="00F10346" w:rsidRDefault="00EA6A03" w:rsidP="00EA6A03">
      <w:pPr>
        <w:pStyle w:val="KDParagraf"/>
        <w:spacing w:before="0"/>
        <w:rPr>
          <w:color w:val="00B0F0"/>
        </w:rPr>
      </w:pPr>
    </w:p>
    <w:p w:rsidR="00771564" w:rsidRPr="00F10346" w:rsidRDefault="00771564" w:rsidP="004C3B38">
      <w:pPr>
        <w:pStyle w:val="KDPodnaslov3"/>
        <w:keepNext w:val="0"/>
        <w:spacing w:before="0"/>
        <w:ind w:left="851"/>
        <w:rPr>
          <w:rFonts w:eastAsia="TimesNewRomanPSMT" w:cs="Arial"/>
          <w:b/>
          <w:bCs/>
          <w:iCs/>
          <w:color w:val="00B0F0"/>
        </w:rPr>
      </w:pPr>
    </w:p>
    <w:p w:rsidR="004C3B38" w:rsidRDefault="004C3B38" w:rsidP="004C3B38">
      <w:pPr>
        <w:pStyle w:val="KDPodnaslov3"/>
        <w:keepNext w:val="0"/>
        <w:spacing w:before="0"/>
        <w:ind w:left="851"/>
        <w:rPr>
          <w:rFonts w:eastAsia="TimesNewRomanPSMT" w:cs="Arial"/>
          <w:b/>
          <w:bCs/>
          <w:iCs/>
          <w:lang w:val="sr-Cyrl-RS"/>
        </w:rPr>
      </w:pPr>
      <w:r w:rsidRPr="00606B3C">
        <w:rPr>
          <w:rFonts w:eastAsia="TimesNewRomanPSMT" w:cs="Arial"/>
          <w:b/>
          <w:bCs/>
          <w:iCs/>
        </w:rPr>
        <w:t>Достављање средстава финансијског обезбеђења</w:t>
      </w:r>
    </w:p>
    <w:p w:rsidR="00A94E70" w:rsidRDefault="00A94E70" w:rsidP="00A94E70">
      <w:pPr>
        <w:rPr>
          <w:rFonts w:eastAsia="TimesNewRomanPSMT"/>
          <w:lang w:val="sr-Cyrl-RS"/>
        </w:rPr>
      </w:pPr>
    </w:p>
    <w:p w:rsidR="00A94E70" w:rsidRPr="00A94E70" w:rsidRDefault="00A94E70" w:rsidP="00A94E70">
      <w:pPr>
        <w:rPr>
          <w:rFonts w:eastAsia="TimesNewRomanPSMT"/>
          <w:lang w:val="sr-Cyrl-RS"/>
        </w:rPr>
      </w:pPr>
    </w:p>
    <w:p w:rsidR="00F66410" w:rsidRDefault="00F066DE" w:rsidP="00F66410">
      <w:pPr>
        <w:tabs>
          <w:tab w:val="left" w:pos="567"/>
          <w:tab w:val="left" w:pos="709"/>
        </w:tabs>
        <w:spacing w:after="120"/>
        <w:rPr>
          <w:rFonts w:eastAsia="TimesNewRomanPSMT" w:cs="Arial"/>
          <w:bCs/>
          <w:lang w:val="sr-Cyrl-RS"/>
        </w:rPr>
      </w:pPr>
      <w:r w:rsidRPr="00CF1DAF">
        <w:rPr>
          <w:rFonts w:eastAsia="TimesNewRomanPSMT" w:cs="Arial"/>
          <w:bCs/>
        </w:rPr>
        <w:t xml:space="preserve">Средство финансијског обезбеђења </w:t>
      </w:r>
      <w:proofErr w:type="gramStart"/>
      <w:r w:rsidRPr="00CF1DAF">
        <w:rPr>
          <w:rFonts w:eastAsia="TimesNewRomanPSMT" w:cs="Arial"/>
          <w:bCs/>
        </w:rPr>
        <w:t>за  озбиљност</w:t>
      </w:r>
      <w:proofErr w:type="gramEnd"/>
      <w:r w:rsidRPr="00CF1DAF">
        <w:rPr>
          <w:rFonts w:eastAsia="TimesNewRomanPSMT" w:cs="Arial"/>
          <w:bCs/>
        </w:rPr>
        <w:t xml:space="preserve"> понуде доставља се као саставни део понуде и гласи на</w:t>
      </w:r>
      <w:r w:rsidR="00C435F2" w:rsidRPr="00CF1DAF">
        <w:rPr>
          <w:rFonts w:eastAsia="TimesNewRomanPSMT" w:cs="Arial"/>
          <w:bCs/>
        </w:rPr>
        <w:t xml:space="preserve"> </w:t>
      </w:r>
      <w:r w:rsidR="00F66410" w:rsidRPr="00CF1DAF">
        <w:rPr>
          <w:rFonts w:eastAsia="TimesNewRomanPSMT" w:cs="Arial"/>
          <w:bCs/>
        </w:rPr>
        <w:t xml:space="preserve">Јавно предузеће „Електропривреда Србије“ Београд,Улица </w:t>
      </w:r>
      <w:r w:rsidR="00C435F2" w:rsidRPr="00CF1DAF">
        <w:rPr>
          <w:rFonts w:eastAsia="TimesNewRomanPSMT" w:cs="Arial"/>
          <w:bCs/>
        </w:rPr>
        <w:t xml:space="preserve">царице Милице 2. </w:t>
      </w:r>
      <w:proofErr w:type="gramStart"/>
      <w:r w:rsidR="00C435F2" w:rsidRPr="00CF1DAF">
        <w:rPr>
          <w:rFonts w:eastAsia="TimesNewRomanPSMT" w:cs="Arial"/>
          <w:bCs/>
        </w:rPr>
        <w:t xml:space="preserve">, </w:t>
      </w:r>
      <w:r w:rsidR="00F66410" w:rsidRPr="00CF1DAF">
        <w:rPr>
          <w:rFonts w:eastAsia="TimesNewRomanPSMT" w:cs="Arial"/>
          <w:bCs/>
        </w:rPr>
        <w:t xml:space="preserve"> </w:t>
      </w:r>
      <w:r w:rsidR="00C435F2" w:rsidRPr="00CF1DAF">
        <w:rPr>
          <w:rFonts w:eastAsia="TimesNewRomanPSMT" w:cs="Arial"/>
          <w:bCs/>
        </w:rPr>
        <w:t>11000</w:t>
      </w:r>
      <w:proofErr w:type="gramEnd"/>
      <w:r w:rsidR="00C435F2" w:rsidRPr="00CF1DAF">
        <w:rPr>
          <w:rFonts w:eastAsia="TimesNewRomanPSMT" w:cs="Arial"/>
          <w:bCs/>
        </w:rPr>
        <w:t xml:space="preserve"> </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44., 11500 Обреновац</w:t>
      </w:r>
    </w:p>
    <w:p w:rsidR="00A94E70" w:rsidRDefault="00A94E70" w:rsidP="00F66410">
      <w:pPr>
        <w:tabs>
          <w:tab w:val="left" w:pos="567"/>
          <w:tab w:val="left" w:pos="709"/>
        </w:tabs>
        <w:spacing w:after="120"/>
        <w:rPr>
          <w:rFonts w:eastAsia="TimesNewRomanPSMT" w:cs="Arial"/>
          <w:bCs/>
          <w:lang w:val="sr-Cyrl-RS"/>
        </w:rPr>
      </w:pPr>
    </w:p>
    <w:p w:rsidR="00A94E70" w:rsidRDefault="00A94E70" w:rsidP="00F66410">
      <w:pPr>
        <w:tabs>
          <w:tab w:val="left" w:pos="567"/>
          <w:tab w:val="left" w:pos="709"/>
        </w:tabs>
        <w:spacing w:after="120"/>
        <w:rPr>
          <w:rFonts w:eastAsia="TimesNewRomanPSMT" w:cs="Arial"/>
          <w:bCs/>
          <w:lang w:val="sr-Cyrl-RS"/>
        </w:rPr>
      </w:pPr>
    </w:p>
    <w:p w:rsidR="00A94E70" w:rsidRDefault="00A94E70" w:rsidP="00F66410">
      <w:pPr>
        <w:tabs>
          <w:tab w:val="left" w:pos="567"/>
          <w:tab w:val="left" w:pos="709"/>
        </w:tabs>
        <w:spacing w:after="120"/>
        <w:rPr>
          <w:rFonts w:eastAsia="TimesNewRomanPSMT" w:cs="Arial"/>
          <w:bCs/>
          <w:lang w:val="sr-Cyrl-RS"/>
        </w:rPr>
      </w:pPr>
    </w:p>
    <w:p w:rsidR="00A94E70" w:rsidRPr="00A94E70" w:rsidRDefault="00A94E70" w:rsidP="00F66410">
      <w:pPr>
        <w:tabs>
          <w:tab w:val="left" w:pos="567"/>
          <w:tab w:val="left" w:pos="709"/>
        </w:tabs>
        <w:spacing w:after="120"/>
        <w:rPr>
          <w:rFonts w:eastAsia="TimesNewRomanPSMT" w:cs="Arial"/>
          <w:bCs/>
          <w:lang w:val="sr-Cyrl-RS"/>
        </w:rPr>
      </w:pPr>
    </w:p>
    <w:p w:rsidR="00F066DE" w:rsidRPr="00CF1DAF" w:rsidRDefault="00F066DE" w:rsidP="00F066DE">
      <w:pPr>
        <w:tabs>
          <w:tab w:val="left" w:pos="567"/>
          <w:tab w:val="left" w:pos="709"/>
        </w:tabs>
        <w:spacing w:after="120"/>
        <w:rPr>
          <w:rFonts w:cs="Arial"/>
          <w:b/>
        </w:rPr>
      </w:pPr>
      <w:r w:rsidRPr="00CF1DAF">
        <w:rPr>
          <w:rFonts w:eastAsia="TimesNewRomanPSMT" w:cs="Arial"/>
          <w:bCs/>
        </w:rPr>
        <w:t>Средство финансијског обезбеђења за добро извршење посла  гласи на</w:t>
      </w:r>
      <w:r w:rsidR="00C435F2" w:rsidRPr="00CF1DAF">
        <w:rPr>
          <w:rFonts w:eastAsia="TimesNewRomanPSMT" w:cs="Arial"/>
          <w:bCs/>
        </w:rPr>
        <w:t xml:space="preserve"> Јавно предузеће „Електропривреда Србије“ Београд,</w:t>
      </w:r>
      <w:r w:rsidR="0009377A" w:rsidRPr="00CF1DAF">
        <w:rPr>
          <w:rFonts w:eastAsia="TimesNewRomanPSMT" w:cs="Arial"/>
          <w:bCs/>
        </w:rPr>
        <w:t xml:space="preserve"> </w:t>
      </w:r>
      <w:r w:rsidR="00C435F2" w:rsidRPr="00CF1DAF">
        <w:rPr>
          <w:rFonts w:eastAsia="TimesNewRomanPSMT" w:cs="Arial"/>
          <w:bCs/>
        </w:rPr>
        <w:t xml:space="preserve">Улица царице Милице 2., 11000 Београд, огранак ТЕНТ, Улица Богољуба Урошевића Црног 44., 11500 Обреновац </w:t>
      </w:r>
      <w:r w:rsidRPr="00CF1DAF">
        <w:rPr>
          <w:rFonts w:cs="Arial"/>
          <w:b/>
        </w:rPr>
        <w:t xml:space="preserve">и доставља се лично или </w:t>
      </w:r>
      <w:r w:rsidR="00606B3C" w:rsidRPr="00CF1DAF">
        <w:rPr>
          <w:rFonts w:cs="Arial"/>
          <w:b/>
        </w:rPr>
        <w:t xml:space="preserve">на одговарајући безбедан начин </w:t>
      </w:r>
      <w:r w:rsidRPr="00CF1DAF">
        <w:rPr>
          <w:rFonts w:cs="Arial"/>
          <w:b/>
        </w:rPr>
        <w:t xml:space="preserve">поштом на адресу: </w:t>
      </w:r>
    </w:p>
    <w:p w:rsidR="00D03CE6" w:rsidRDefault="00D03CE6" w:rsidP="00F066DE">
      <w:pPr>
        <w:tabs>
          <w:tab w:val="left" w:pos="1134"/>
        </w:tabs>
        <w:jc w:val="center"/>
        <w:rPr>
          <w:rFonts w:cs="Arial"/>
          <w:b/>
          <w:lang w:val="sr-Cyrl-RS"/>
        </w:rPr>
      </w:pPr>
    </w:p>
    <w:p w:rsidR="00606B3C" w:rsidRPr="00CF1DAF" w:rsidRDefault="00606B3C" w:rsidP="00F066DE">
      <w:pPr>
        <w:tabs>
          <w:tab w:val="left" w:pos="1134"/>
        </w:tabs>
        <w:jc w:val="center"/>
        <w:rPr>
          <w:rFonts w:cs="Arial"/>
          <w:b/>
          <w:lang w:val="sr-Cyrl-RS"/>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FC5FAF" w:rsidRDefault="00F066DE" w:rsidP="00FC5FAF">
      <w:pPr>
        <w:tabs>
          <w:tab w:val="left" w:pos="1134"/>
        </w:tabs>
        <w:jc w:val="center"/>
        <w:rPr>
          <w:b/>
          <w:lang w:val="sr-Cyrl-RS"/>
        </w:rPr>
      </w:pPr>
      <w:proofErr w:type="gramStart"/>
      <w:r w:rsidRPr="00CF1DAF">
        <w:t>са</w:t>
      </w:r>
      <w:proofErr w:type="gramEnd"/>
      <w:r w:rsidRPr="00CF1DAF">
        <w:t xml:space="preserve"> назнаком:</w:t>
      </w:r>
      <w:r w:rsidRPr="00CF1DAF">
        <w:rPr>
          <w:b/>
        </w:rPr>
        <w:t xml:space="preserve"> Средство финансијског обезбеђења за ЈН бр</w:t>
      </w:r>
      <w:r w:rsidR="00606B3C" w:rsidRPr="00CF1DAF">
        <w:rPr>
          <w:b/>
          <w:lang w:val="sr-Cyrl-RS"/>
        </w:rPr>
        <w:t>.</w:t>
      </w:r>
      <w:r w:rsidR="00FC5FAF" w:rsidRPr="00FC5FAF">
        <w:t xml:space="preserve"> </w:t>
      </w:r>
      <w:r w:rsidR="00FC5FAF" w:rsidRPr="00FC5FAF">
        <w:rPr>
          <w:b/>
        </w:rPr>
        <w:t>3000/1689/2016 (699/2016)</w:t>
      </w:r>
    </w:p>
    <w:p w:rsidR="00F066DE" w:rsidRPr="00CF1DAF" w:rsidRDefault="00F066DE" w:rsidP="00FC5FAF">
      <w:pPr>
        <w:tabs>
          <w:tab w:val="left" w:pos="1134"/>
        </w:tabs>
        <w:jc w:val="center"/>
        <w:rPr>
          <w:rFonts w:cs="Arial"/>
          <w:b/>
        </w:rPr>
      </w:pPr>
      <w:r w:rsidRPr="00CF1DAF">
        <w:rPr>
          <w:rFonts w:eastAsia="TimesNewRomanPSMT" w:cs="Arial"/>
          <w:bCs/>
        </w:rPr>
        <w:t>Средство финансијског обезбеђења за отклањање недостатака у гарантном року  гласи на</w:t>
      </w:r>
      <w:r w:rsidR="00C435F2" w:rsidRPr="00CF1DAF">
        <w:rPr>
          <w:rFonts w:eastAsia="TimesNewRomanPSMT" w:cs="Arial"/>
          <w:bCs/>
        </w:rPr>
        <w:t xml:space="preserve"> Јавно предузеће „Електропривреда Србије“ Београд,Улица </w:t>
      </w:r>
      <w:r w:rsidR="0009377A" w:rsidRPr="00CF1DAF">
        <w:rPr>
          <w:rFonts w:eastAsia="TimesNewRomanPSMT" w:cs="Arial"/>
          <w:bCs/>
        </w:rPr>
        <w:t>царице Милице 2.</w:t>
      </w:r>
      <w:r w:rsidR="00C435F2" w:rsidRPr="00CF1DAF">
        <w:rPr>
          <w:rFonts w:eastAsia="TimesNewRomanPSMT" w:cs="Arial"/>
          <w:bCs/>
        </w:rPr>
        <w:t xml:space="preserve">,  11000 Београд, огранак ТЕНТ, Улица Богољуба Урошевића Црног 44., 11500 Обреновац </w:t>
      </w:r>
      <w:r w:rsidRPr="00CF1DAF">
        <w:rPr>
          <w:rFonts w:cs="Arial"/>
        </w:rPr>
        <w:t>и доставља се приликом примопредаје предмета уговора или</w:t>
      </w:r>
      <w:r w:rsidR="00CF1DAF" w:rsidRPr="00CF1DAF">
        <w:t xml:space="preserve"> </w:t>
      </w:r>
      <w:r w:rsidR="00CF1DAF" w:rsidRPr="00CF1DAF">
        <w:rPr>
          <w:rFonts w:cs="Arial"/>
        </w:rPr>
        <w:t>на одговарајући безбедан начин</w:t>
      </w:r>
      <w:r w:rsidRPr="00CF1DAF">
        <w:rPr>
          <w:rFonts w:cs="Arial"/>
        </w:rPr>
        <w:t xml:space="preserve"> поштом на адресу корисника уговора:</w:t>
      </w:r>
    </w:p>
    <w:p w:rsidR="00D03CE6" w:rsidRDefault="00D03CE6" w:rsidP="00F066DE">
      <w:pPr>
        <w:tabs>
          <w:tab w:val="left" w:pos="1134"/>
        </w:tabs>
        <w:jc w:val="center"/>
        <w:rPr>
          <w:rFonts w:cs="Arial"/>
          <w:b/>
          <w:lang w:val="sr-Cyrl-RS"/>
        </w:rPr>
      </w:pPr>
    </w:p>
    <w:p w:rsidR="00CF1DAF" w:rsidRPr="00CF1DAF" w:rsidRDefault="00CF1DAF" w:rsidP="00F066DE">
      <w:pPr>
        <w:tabs>
          <w:tab w:val="left" w:pos="1134"/>
        </w:tabs>
        <w:jc w:val="center"/>
        <w:rPr>
          <w:rFonts w:cs="Arial"/>
          <w:b/>
          <w:lang w:val="sr-Cyrl-RS"/>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FC5FAF" w:rsidRDefault="00F066DE" w:rsidP="00FC5FAF">
      <w:pPr>
        <w:tabs>
          <w:tab w:val="left" w:pos="1134"/>
        </w:tabs>
        <w:jc w:val="center"/>
        <w:rPr>
          <w:b/>
          <w:lang w:val="sr-Cyrl-RS"/>
        </w:rPr>
      </w:pPr>
      <w:proofErr w:type="gramStart"/>
      <w:r w:rsidRPr="00CF1DAF">
        <w:t>са</w:t>
      </w:r>
      <w:proofErr w:type="gramEnd"/>
      <w:r w:rsidRPr="00CF1DAF">
        <w:t xml:space="preserve"> назнаком:</w:t>
      </w:r>
      <w:r w:rsidRPr="00CF1DAF">
        <w:rPr>
          <w:b/>
        </w:rPr>
        <w:t xml:space="preserve"> Средства финансијског обезбеђења за ЈН бр.</w:t>
      </w:r>
      <w:r w:rsidR="00CF1DAF" w:rsidRPr="00CF1DAF">
        <w:t xml:space="preserve"> </w:t>
      </w:r>
      <w:r w:rsidR="00FC5FAF" w:rsidRPr="00FC5FAF">
        <w:rPr>
          <w:b/>
        </w:rPr>
        <w:t>3000/1689/2016 (699/2016)</w:t>
      </w:r>
    </w:p>
    <w:p w:rsidR="00CF1DAF" w:rsidRDefault="00CF1DAF" w:rsidP="00FC5FAF">
      <w:pPr>
        <w:tabs>
          <w:tab w:val="left" w:pos="1134"/>
        </w:tabs>
        <w:jc w:val="center"/>
        <w:rPr>
          <w:rFonts w:cs="Arial"/>
          <w:lang w:val="sr-Cyrl-RS"/>
        </w:rPr>
      </w:pPr>
      <w:proofErr w:type="gramStart"/>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r w:rsidRPr="00CF1DAF">
        <w:rPr>
          <w:rFonts w:cs="Arial"/>
          <w:lang w:val="sr-Cyrl-RS"/>
        </w:rPr>
        <w:t>.</w:t>
      </w:r>
      <w:proofErr w:type="gramEnd"/>
    </w:p>
    <w:p w:rsidR="00D03CE6" w:rsidRDefault="00D03CE6" w:rsidP="00FC5FAF">
      <w:pPr>
        <w:tabs>
          <w:tab w:val="left" w:pos="1134"/>
        </w:tabs>
        <w:jc w:val="center"/>
        <w:rPr>
          <w:rFonts w:cs="Arial"/>
          <w:lang w:val="sr-Cyrl-RS"/>
        </w:rPr>
      </w:pPr>
    </w:p>
    <w:p w:rsidR="00D03CE6" w:rsidRDefault="00D03CE6" w:rsidP="00FC5FAF">
      <w:pPr>
        <w:tabs>
          <w:tab w:val="left" w:pos="1134"/>
        </w:tabs>
        <w:jc w:val="center"/>
        <w:rPr>
          <w:rFonts w:cs="Arial"/>
          <w:lang w:val="sr-Cyrl-RS"/>
        </w:rPr>
      </w:pPr>
    </w:p>
    <w:p w:rsidR="00A94E70" w:rsidRDefault="00A94E70" w:rsidP="00FC5FAF">
      <w:pPr>
        <w:tabs>
          <w:tab w:val="left" w:pos="1134"/>
        </w:tabs>
        <w:jc w:val="center"/>
        <w:rPr>
          <w:rFonts w:cs="Arial"/>
          <w:lang w:val="sr-Cyrl-RS"/>
        </w:rPr>
      </w:pPr>
    </w:p>
    <w:p w:rsidR="00A94E70" w:rsidRDefault="00A94E70" w:rsidP="00FC5FAF">
      <w:pPr>
        <w:tabs>
          <w:tab w:val="left" w:pos="1134"/>
        </w:tabs>
        <w:jc w:val="center"/>
        <w:rPr>
          <w:rFonts w:cs="Arial"/>
          <w:lang w:val="sr-Cyrl-RS"/>
        </w:rPr>
      </w:pPr>
    </w:p>
    <w:p w:rsidR="00D03CE6" w:rsidRPr="00CF1DAF" w:rsidRDefault="00D03CE6" w:rsidP="00FC5FAF">
      <w:pPr>
        <w:tabs>
          <w:tab w:val="left" w:pos="1134"/>
        </w:tabs>
        <w:jc w:val="center"/>
        <w:rPr>
          <w:rFonts w:cs="Arial"/>
          <w:lang w:val="sr-Cyrl-RS"/>
        </w:rPr>
      </w:pPr>
    </w:p>
    <w:p w:rsidR="0085348E" w:rsidRDefault="0085348E" w:rsidP="006C6FDF">
      <w:pPr>
        <w:pStyle w:val="KDPodnaslov2"/>
        <w:numPr>
          <w:ilvl w:val="1"/>
          <w:numId w:val="33"/>
        </w:numPr>
        <w:spacing w:before="0"/>
        <w:jc w:val="both"/>
        <w:rPr>
          <w:rFonts w:cs="Arial"/>
          <w:lang w:val="sr-Cyrl-RS"/>
        </w:rPr>
      </w:pPr>
      <w:r w:rsidRPr="00F10346">
        <w:rPr>
          <w:rFonts w:cs="Arial"/>
        </w:rPr>
        <w:lastRenderedPageBreak/>
        <w:t>Начин означавања поверљивих података у понуди</w:t>
      </w:r>
    </w:p>
    <w:p w:rsidR="00D03CE6" w:rsidRPr="00D03CE6" w:rsidRDefault="00D03CE6" w:rsidP="00D03CE6">
      <w:pPr>
        <w:rPr>
          <w:lang w:val="sr-Cyrl-RS"/>
        </w:rPr>
      </w:pP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Default="0085348E" w:rsidP="0085348E">
      <w:pPr>
        <w:pStyle w:val="KDParagraf"/>
        <w:spacing w:before="0"/>
        <w:rPr>
          <w:rFonts w:cs="Arial"/>
          <w:lang w:val="sr-Cyrl-RS"/>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A94E70" w:rsidRPr="00A94E70" w:rsidRDefault="00A94E70" w:rsidP="0085348E">
      <w:pPr>
        <w:pStyle w:val="KDParagraf"/>
        <w:spacing w:before="0"/>
        <w:rPr>
          <w:rFonts w:cs="Arial"/>
          <w:lang w:val="sr-Cyrl-RS"/>
        </w:rPr>
      </w:pPr>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Default="0085348E" w:rsidP="0085348E">
      <w:pPr>
        <w:autoSpaceDE w:val="0"/>
        <w:autoSpaceDN w:val="0"/>
        <w:adjustRightInd w:val="0"/>
        <w:spacing w:before="0"/>
        <w:rPr>
          <w:rFonts w:eastAsia="TimesNewRomanPSMT" w:cs="Arial"/>
          <w:bCs/>
          <w:color w:val="00B0F0"/>
          <w:lang w:val="sr-Cyrl-RS"/>
        </w:rPr>
      </w:pPr>
    </w:p>
    <w:p w:rsidR="00D03CE6" w:rsidRPr="00D03CE6" w:rsidRDefault="00D03CE6" w:rsidP="0085348E">
      <w:pPr>
        <w:autoSpaceDE w:val="0"/>
        <w:autoSpaceDN w:val="0"/>
        <w:adjustRightInd w:val="0"/>
        <w:spacing w:before="0"/>
        <w:rPr>
          <w:rFonts w:eastAsia="TimesNewRomanPSMT" w:cs="Arial"/>
          <w:bCs/>
          <w:color w:val="00B0F0"/>
          <w:lang w:val="sr-Cyrl-RS"/>
        </w:rPr>
      </w:pPr>
    </w:p>
    <w:p w:rsidR="0085348E" w:rsidRDefault="0085348E" w:rsidP="006C6FDF">
      <w:pPr>
        <w:pStyle w:val="KDPodnaslov2"/>
        <w:numPr>
          <w:ilvl w:val="1"/>
          <w:numId w:val="33"/>
        </w:numPr>
        <w:spacing w:before="0"/>
        <w:jc w:val="both"/>
        <w:rPr>
          <w:rFonts w:cs="Arial"/>
          <w:lang w:val="sr-Cyrl-RS"/>
        </w:rPr>
      </w:pPr>
      <w:r w:rsidRPr="00F10346">
        <w:rPr>
          <w:rFonts w:cs="Arial"/>
        </w:rPr>
        <w:t>Поштовање обавеза које произлазе из прописа о заштити на раду и других прописа</w:t>
      </w:r>
    </w:p>
    <w:p w:rsidR="00D03CE6" w:rsidRPr="00D03CE6" w:rsidRDefault="00D03CE6" w:rsidP="00D03CE6">
      <w:pPr>
        <w:rPr>
          <w:lang w:val="sr-Cyrl-RS"/>
        </w:rPr>
      </w:pP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85348E" w:rsidRDefault="0085348E" w:rsidP="0085348E">
      <w:pPr>
        <w:pStyle w:val="KDParagraf"/>
        <w:spacing w:before="0"/>
        <w:rPr>
          <w:rFonts w:cs="Arial"/>
          <w:lang w:val="ru-RU"/>
        </w:rPr>
      </w:pPr>
    </w:p>
    <w:p w:rsidR="00A94E70" w:rsidRPr="00F10346" w:rsidRDefault="00A94E70" w:rsidP="0085348E">
      <w:pPr>
        <w:pStyle w:val="KDParagraf"/>
        <w:spacing w:before="0"/>
        <w:rPr>
          <w:rFonts w:cs="Arial"/>
          <w:lang w:val="ru-RU"/>
        </w:rPr>
      </w:pPr>
    </w:p>
    <w:p w:rsidR="0085348E" w:rsidRDefault="0085348E" w:rsidP="006C6FDF">
      <w:pPr>
        <w:pStyle w:val="KDPodnaslov2"/>
        <w:numPr>
          <w:ilvl w:val="1"/>
          <w:numId w:val="33"/>
        </w:numPr>
        <w:spacing w:before="0"/>
        <w:jc w:val="both"/>
        <w:rPr>
          <w:rFonts w:cs="Arial"/>
          <w:lang w:val="sr-Cyrl-RS"/>
        </w:rPr>
      </w:pPr>
      <w:r w:rsidRPr="00F10346">
        <w:rPr>
          <w:rFonts w:cs="Arial"/>
        </w:rPr>
        <w:t>Накнада за коришћење патената</w:t>
      </w:r>
    </w:p>
    <w:p w:rsidR="00D03CE6" w:rsidRPr="00D03CE6" w:rsidRDefault="00D03CE6" w:rsidP="00D03CE6">
      <w:pPr>
        <w:rPr>
          <w:lang w:val="sr-Cyrl-RS"/>
        </w:rPr>
      </w:pP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Default="00771564" w:rsidP="0085348E">
      <w:pPr>
        <w:pStyle w:val="KDParagraf"/>
        <w:spacing w:before="0"/>
        <w:rPr>
          <w:rFonts w:cs="Arial"/>
          <w:lang w:val="ru-RU" w:eastAsia="sr-Latn-CS"/>
        </w:rPr>
      </w:pPr>
    </w:p>
    <w:p w:rsidR="00A94E70" w:rsidRPr="00F10346" w:rsidRDefault="00A94E70" w:rsidP="0085348E">
      <w:pPr>
        <w:pStyle w:val="KDParagraf"/>
        <w:spacing w:before="0"/>
        <w:rPr>
          <w:rFonts w:cs="Arial"/>
          <w:lang w:val="ru-RU" w:eastAsia="sr-Latn-CS"/>
        </w:rPr>
      </w:pPr>
    </w:p>
    <w:p w:rsidR="0085348E" w:rsidRDefault="008F774C" w:rsidP="006C6FDF">
      <w:pPr>
        <w:pStyle w:val="KDPodnaslov2"/>
        <w:numPr>
          <w:ilvl w:val="1"/>
          <w:numId w:val="33"/>
        </w:numPr>
        <w:spacing w:before="0"/>
        <w:jc w:val="both"/>
        <w:rPr>
          <w:rFonts w:cs="Arial"/>
          <w:lang w:val="sr-Cyrl-RS"/>
        </w:rPr>
      </w:pPr>
      <w:r w:rsidRPr="00F10346">
        <w:rPr>
          <w:rFonts w:cs="Arial"/>
        </w:rPr>
        <w:t>Начело заштите животне средине и обезбеђивања енергетске ефикасности</w:t>
      </w:r>
    </w:p>
    <w:p w:rsidR="00D03CE6" w:rsidRPr="00D03CE6" w:rsidRDefault="00D03CE6" w:rsidP="00D03CE6">
      <w:pPr>
        <w:rPr>
          <w:lang w:val="sr-Cyrl-RS"/>
        </w:rPr>
      </w:pP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D03CE6" w:rsidRPr="00F10346" w:rsidRDefault="00D03CE6" w:rsidP="008F774C">
      <w:pPr>
        <w:pStyle w:val="KDParagraf"/>
        <w:spacing w:before="0"/>
        <w:rPr>
          <w:rFonts w:cs="Arial"/>
          <w:lang w:val="ru-RU" w:eastAsia="sr-Latn-CS"/>
        </w:rPr>
      </w:pPr>
    </w:p>
    <w:p w:rsidR="00F66410" w:rsidRPr="00F10346" w:rsidRDefault="00F66410" w:rsidP="008F774C">
      <w:pPr>
        <w:pStyle w:val="KDParagraf"/>
        <w:spacing w:before="0"/>
        <w:rPr>
          <w:rFonts w:cs="Arial"/>
          <w:lang w:val="ru-RU" w:eastAsia="sr-Latn-CS"/>
        </w:rPr>
      </w:pPr>
    </w:p>
    <w:p w:rsidR="008D2B23" w:rsidRDefault="008D2B23" w:rsidP="006C6FDF">
      <w:pPr>
        <w:pStyle w:val="KDPodnaslov2"/>
        <w:numPr>
          <w:ilvl w:val="1"/>
          <w:numId w:val="33"/>
        </w:numPr>
        <w:spacing w:before="0"/>
        <w:jc w:val="both"/>
        <w:rPr>
          <w:rFonts w:cs="Arial"/>
          <w:lang w:val="sr-Cyrl-RS"/>
        </w:rPr>
      </w:pPr>
      <w:bookmarkStart w:id="243" w:name="_Toc441651602"/>
      <w:bookmarkStart w:id="244" w:name="_Toc442559913"/>
      <w:r w:rsidRPr="00F10346">
        <w:rPr>
          <w:rFonts w:cs="Arial"/>
        </w:rPr>
        <w:lastRenderedPageBreak/>
        <w:t>Додатне информације и објашњења</w:t>
      </w:r>
      <w:bookmarkEnd w:id="243"/>
      <w:bookmarkEnd w:id="244"/>
    </w:p>
    <w:p w:rsidR="00A94E70" w:rsidRDefault="00A94E70" w:rsidP="00A94E70">
      <w:pPr>
        <w:rPr>
          <w:lang w:val="sr-Cyrl-RS"/>
        </w:rPr>
      </w:pPr>
    </w:p>
    <w:p w:rsidR="00A94E70" w:rsidRPr="00A94E70" w:rsidRDefault="00A94E70" w:rsidP="00A94E70">
      <w:pPr>
        <w:rPr>
          <w:lang w:val="sr-Cyrl-RS"/>
        </w:rPr>
      </w:pPr>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C5FAF" w:rsidRPr="00FC5FAF">
        <w:rPr>
          <w:rFonts w:cs="Arial"/>
          <w:color w:val="000000"/>
          <w:lang w:val="ru-RU"/>
        </w:rPr>
        <w:t>3000/1689/2016 (699/2016)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3" w:history="1">
        <w:r w:rsidR="00CF1DAF" w:rsidRPr="00217940">
          <w:rPr>
            <w:rStyle w:val="Hyperlink"/>
            <w:rFonts w:cs="Arial"/>
            <w:lang w:val="sr-Latn-RS"/>
          </w:rPr>
          <w:t>jelisava.stojilkovic</w:t>
        </w:r>
        <w:r w:rsidR="00CF1DAF" w:rsidRPr="00217940">
          <w:rPr>
            <w:rStyle w:val="Hyperlink"/>
            <w:rFonts w:cs="Arial"/>
            <w:lang w:val="ru-RU"/>
          </w:rPr>
          <w:t>@</w:t>
        </w:r>
      </w:hyperlink>
      <w:r w:rsidR="00CF1DAF">
        <w:rPr>
          <w:rFonts w:cs="Arial"/>
          <w:lang w:val="sr-Latn-RS"/>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A94E70" w:rsidRPr="00F10346" w:rsidRDefault="00A94E70" w:rsidP="00D31828">
      <w:pPr>
        <w:pStyle w:val="KDParagraf"/>
        <w:spacing w:before="0"/>
        <w:rPr>
          <w:rFonts w:cs="Arial"/>
          <w:lang w:val="ru-RU"/>
        </w:rPr>
      </w:pPr>
    </w:p>
    <w:p w:rsidR="008D2B23" w:rsidRPr="00F10346" w:rsidRDefault="008D2B23" w:rsidP="008D2B23">
      <w:pPr>
        <w:pStyle w:val="KDMojTekst"/>
        <w:spacing w:before="0"/>
        <w:rPr>
          <w:rFonts w:cs="Arial"/>
          <w:i w:val="0"/>
          <w:color w:val="auto"/>
          <w:sz w:val="22"/>
          <w:szCs w:val="22"/>
        </w:rPr>
      </w:pPr>
    </w:p>
    <w:p w:rsidR="008D2B23" w:rsidRDefault="008D2B23" w:rsidP="006C6FDF">
      <w:pPr>
        <w:pStyle w:val="KDPodnaslov2"/>
        <w:numPr>
          <w:ilvl w:val="1"/>
          <w:numId w:val="33"/>
        </w:numPr>
        <w:spacing w:before="0"/>
        <w:jc w:val="both"/>
        <w:rPr>
          <w:rFonts w:cs="Arial"/>
          <w:lang w:val="sr-Cyrl-RS"/>
        </w:rPr>
      </w:pPr>
      <w:bookmarkStart w:id="245" w:name="_Toc441651603"/>
      <w:bookmarkStart w:id="246" w:name="_Toc442559914"/>
      <w:r w:rsidRPr="00F10346">
        <w:rPr>
          <w:rFonts w:cs="Arial"/>
        </w:rPr>
        <w:t>Трошкови понуде</w:t>
      </w:r>
      <w:bookmarkEnd w:id="245"/>
      <w:bookmarkEnd w:id="246"/>
    </w:p>
    <w:p w:rsidR="00D03CE6" w:rsidRDefault="00D03CE6" w:rsidP="00D03CE6">
      <w:pPr>
        <w:rPr>
          <w:lang w:val="sr-Cyrl-RS"/>
        </w:rPr>
      </w:pPr>
    </w:p>
    <w:p w:rsidR="00D03CE6" w:rsidRPr="00D03CE6" w:rsidRDefault="00D03CE6" w:rsidP="00D03CE6">
      <w:pPr>
        <w:rPr>
          <w:lang w:val="sr-Cyrl-RS"/>
        </w:rPr>
      </w:pPr>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A94E70" w:rsidRDefault="00A94E70" w:rsidP="008D2B23">
      <w:pPr>
        <w:pStyle w:val="KDParagraf"/>
        <w:spacing w:before="0"/>
        <w:rPr>
          <w:rFonts w:cs="Arial"/>
          <w:lang w:val="sr-Cyrl-RS"/>
        </w:rPr>
      </w:pPr>
    </w:p>
    <w:p w:rsidR="00A94E70" w:rsidRPr="00A94E70" w:rsidRDefault="00A94E70" w:rsidP="008D2B23">
      <w:pPr>
        <w:pStyle w:val="KDParagraf"/>
        <w:spacing w:before="0"/>
        <w:rPr>
          <w:rFonts w:cs="Arial"/>
          <w:lang w:val="sr-Cyrl-RS"/>
        </w:rPr>
      </w:pPr>
    </w:p>
    <w:p w:rsidR="008D2B23" w:rsidRPr="00F10346" w:rsidRDefault="008D2B23" w:rsidP="008D2B23">
      <w:pPr>
        <w:pStyle w:val="KDParagraf"/>
        <w:spacing w:before="0"/>
        <w:rPr>
          <w:rFonts w:cs="Arial"/>
        </w:rPr>
      </w:pPr>
    </w:p>
    <w:p w:rsidR="00C14152" w:rsidRDefault="00C14152" w:rsidP="006C6FDF">
      <w:pPr>
        <w:pStyle w:val="KDPodnaslov2"/>
        <w:numPr>
          <w:ilvl w:val="1"/>
          <w:numId w:val="33"/>
        </w:numPr>
        <w:spacing w:before="0"/>
        <w:jc w:val="both"/>
        <w:rPr>
          <w:rFonts w:cs="Arial"/>
          <w:lang w:val="sr-Cyrl-RS"/>
        </w:rPr>
      </w:pPr>
      <w:r w:rsidRPr="00F10346">
        <w:rPr>
          <w:rFonts w:cs="Arial"/>
        </w:rPr>
        <w:lastRenderedPageBreak/>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D03CE6" w:rsidRDefault="00D03CE6" w:rsidP="00D03CE6">
      <w:pPr>
        <w:rPr>
          <w:lang w:val="sr-Cyrl-RS"/>
        </w:rPr>
      </w:pPr>
    </w:p>
    <w:p w:rsidR="00D03CE6" w:rsidRPr="00D03CE6" w:rsidRDefault="00D03CE6" w:rsidP="00D03CE6">
      <w:pPr>
        <w:rPr>
          <w:lang w:val="sr-Cyrl-RS"/>
        </w:rPr>
      </w:pP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Default="008D2B23" w:rsidP="008D2B23">
      <w:pPr>
        <w:spacing w:before="0"/>
        <w:rPr>
          <w:rFonts w:cs="Arial"/>
          <w:lang w:val="sr-Cyrl-RS"/>
        </w:rPr>
      </w:pPr>
    </w:p>
    <w:p w:rsidR="00A94E70" w:rsidRPr="00A94E70" w:rsidRDefault="00A94E70" w:rsidP="008D2B23">
      <w:pPr>
        <w:spacing w:before="0"/>
        <w:rPr>
          <w:rFonts w:cs="Arial"/>
          <w:lang w:val="sr-Cyrl-RS"/>
        </w:rPr>
      </w:pPr>
    </w:p>
    <w:p w:rsidR="00B20A6C" w:rsidRDefault="00B20A6C" w:rsidP="006C6FDF">
      <w:pPr>
        <w:pStyle w:val="KDPodnaslov2"/>
        <w:numPr>
          <w:ilvl w:val="1"/>
          <w:numId w:val="33"/>
        </w:numPr>
        <w:spacing w:before="0"/>
        <w:jc w:val="both"/>
        <w:rPr>
          <w:rFonts w:cs="Arial"/>
          <w:lang w:val="sr-Cyrl-RS"/>
        </w:rPr>
      </w:pPr>
      <w:bookmarkStart w:id="247" w:name="_Toc442559917"/>
      <w:bookmarkStart w:id="248" w:name="_Toc441651606"/>
      <w:r w:rsidRPr="00F10346">
        <w:rPr>
          <w:rFonts w:cs="Arial"/>
        </w:rPr>
        <w:t>Разлози за одбијање понуде</w:t>
      </w:r>
      <w:bookmarkEnd w:id="247"/>
      <w:bookmarkEnd w:id="248"/>
    </w:p>
    <w:p w:rsidR="00D03CE6" w:rsidRPr="00D03CE6" w:rsidRDefault="00D03CE6" w:rsidP="00D03CE6">
      <w:pPr>
        <w:rPr>
          <w:lang w:val="sr-Cyrl-RS"/>
        </w:rPr>
      </w:pPr>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CF1DAF" w:rsidRPr="00464040" w:rsidRDefault="00CF1DAF" w:rsidP="00CF1DAF">
      <w:pPr>
        <w:pStyle w:val="ListParagraph"/>
        <w:numPr>
          <w:ilvl w:val="0"/>
          <w:numId w:val="27"/>
        </w:numPr>
        <w:rPr>
          <w:rFonts w:ascii="Arial" w:eastAsia="Times New Roman" w:hAnsi="Arial" w:cs="Arial"/>
          <w:lang w:val="ru-RU"/>
        </w:rPr>
      </w:pPr>
      <w:r w:rsidRPr="00464040">
        <w:rPr>
          <w:rFonts w:ascii="Arial" w:eastAsia="Times New Roman" w:hAnsi="Arial" w:cs="Arial"/>
          <w:lang w:val="ru-RU"/>
        </w:rPr>
        <w:t xml:space="preserve">понуђач не достави Техничку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p>
    <w:p w:rsidR="00B20A6C" w:rsidRPr="00F10346" w:rsidRDefault="00B20A6C" w:rsidP="00B20A6C">
      <w:pPr>
        <w:spacing w:before="0"/>
        <w:rPr>
          <w:rFonts w:cs="Arial"/>
          <w:lang w:val="sr-Cyrl-CS"/>
        </w:rPr>
      </w:pPr>
    </w:p>
    <w:p w:rsidR="00B20A6C" w:rsidRDefault="00B20A6C" w:rsidP="00B20A6C">
      <w:pPr>
        <w:spacing w:before="0"/>
        <w:rPr>
          <w:rFonts w:cs="Arial"/>
          <w:lang w:val="sr-Cyrl-RS"/>
        </w:rPr>
      </w:pPr>
      <w:r w:rsidRPr="00F10346">
        <w:rPr>
          <w:rFonts w:cs="Arial"/>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A94E70" w:rsidRPr="00A94E70" w:rsidRDefault="00A94E70" w:rsidP="00B20A6C">
      <w:pPr>
        <w:spacing w:before="0"/>
        <w:rPr>
          <w:rFonts w:cs="Arial"/>
          <w:lang w:val="sr-Cyrl-RS"/>
        </w:rPr>
      </w:pP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Default="00C14152" w:rsidP="006C6FDF">
      <w:pPr>
        <w:pStyle w:val="KDPodnaslov2"/>
        <w:numPr>
          <w:ilvl w:val="1"/>
          <w:numId w:val="33"/>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D03CE6" w:rsidRPr="00D03CE6" w:rsidRDefault="00D03CE6" w:rsidP="00D03CE6">
      <w:pPr>
        <w:rPr>
          <w:lang w:val="sr-Cyrl-RS"/>
        </w:rPr>
      </w:pP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Default="008D2B23" w:rsidP="008D2B23">
      <w:pPr>
        <w:pStyle w:val="KDParagraf"/>
        <w:spacing w:before="0"/>
        <w:rPr>
          <w:rFonts w:eastAsia="TimesNewRomanPSMT" w:cs="Arial"/>
          <w:lang w:val="sr-Cyrl-RS"/>
        </w:rPr>
      </w:pPr>
    </w:p>
    <w:p w:rsidR="00A94E70" w:rsidRPr="00A94E70" w:rsidRDefault="00A94E70" w:rsidP="008D2B23">
      <w:pPr>
        <w:pStyle w:val="KDParagraf"/>
        <w:spacing w:before="0"/>
        <w:rPr>
          <w:rFonts w:eastAsia="TimesNewRomanPSMT" w:cs="Arial"/>
          <w:lang w:val="sr-Cyrl-RS"/>
        </w:rPr>
      </w:pPr>
    </w:p>
    <w:p w:rsidR="008D2B23" w:rsidRDefault="008D2B23" w:rsidP="006C6FDF">
      <w:pPr>
        <w:pStyle w:val="KDPodnaslov2"/>
        <w:numPr>
          <w:ilvl w:val="1"/>
          <w:numId w:val="33"/>
        </w:numPr>
        <w:spacing w:before="0"/>
        <w:jc w:val="both"/>
        <w:rPr>
          <w:rFonts w:cs="Arial"/>
          <w:lang w:val="sr-Cyrl-RS"/>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D03CE6" w:rsidRPr="00D03CE6" w:rsidRDefault="00D03CE6" w:rsidP="00D03CE6">
      <w:pPr>
        <w:rPr>
          <w:lang w:val="sr-Cyrl-RS"/>
        </w:rPr>
      </w:pPr>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lastRenderedPageBreak/>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Default="008D2B23" w:rsidP="006C6FDF">
      <w:pPr>
        <w:pStyle w:val="KDPodnaslov2"/>
        <w:numPr>
          <w:ilvl w:val="1"/>
          <w:numId w:val="33"/>
        </w:numPr>
        <w:spacing w:before="0"/>
        <w:jc w:val="both"/>
        <w:rPr>
          <w:rFonts w:cs="Arial"/>
          <w:lang w:val="sr-Cyrl-RS"/>
        </w:rPr>
      </w:pPr>
      <w:bookmarkStart w:id="251" w:name="_Toc441651608"/>
      <w:bookmarkStart w:id="252" w:name="_Toc442559919"/>
      <w:r w:rsidRPr="00F10346">
        <w:rPr>
          <w:rFonts w:cs="Arial"/>
        </w:rPr>
        <w:t>Увид у документацију</w:t>
      </w:r>
      <w:bookmarkEnd w:id="251"/>
      <w:bookmarkEnd w:id="252"/>
    </w:p>
    <w:p w:rsidR="00D03CE6" w:rsidRPr="00D03CE6" w:rsidRDefault="00D03CE6" w:rsidP="00D03CE6">
      <w:pPr>
        <w:rPr>
          <w:lang w:val="sr-Cyrl-RS"/>
        </w:rPr>
      </w:pPr>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val="sr-Cyrl-RS" w:bidi="en-US"/>
        </w:rPr>
      </w:pPr>
      <w:r w:rsidRPr="00F10346">
        <w:rPr>
          <w:rFonts w:cs="Arial"/>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A94E70" w:rsidRPr="00A94E70" w:rsidRDefault="00A94E70" w:rsidP="008D2B23">
      <w:pPr>
        <w:pStyle w:val="KDParagraf"/>
        <w:spacing w:before="0"/>
        <w:rPr>
          <w:rFonts w:cs="Arial"/>
          <w:lang w:val="sr-Cyrl-RS" w:bidi="en-US"/>
        </w:rPr>
      </w:pPr>
    </w:p>
    <w:p w:rsidR="008D2B23" w:rsidRPr="00F10346" w:rsidRDefault="008D2B23" w:rsidP="008D2B23">
      <w:pPr>
        <w:pStyle w:val="KDParagraf"/>
        <w:spacing w:before="0"/>
        <w:rPr>
          <w:rFonts w:cs="Arial"/>
          <w:lang w:bidi="en-US"/>
        </w:rPr>
      </w:pPr>
    </w:p>
    <w:p w:rsidR="008D2B23" w:rsidRDefault="008D2B23" w:rsidP="006C6FDF">
      <w:pPr>
        <w:pStyle w:val="KDPodnaslov2"/>
        <w:numPr>
          <w:ilvl w:val="1"/>
          <w:numId w:val="33"/>
        </w:numPr>
        <w:spacing w:before="0"/>
        <w:jc w:val="both"/>
        <w:rPr>
          <w:rFonts w:cs="Arial"/>
          <w:lang w:val="sr-Cyrl-RS"/>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D03CE6" w:rsidRPr="00D03CE6" w:rsidRDefault="00D03CE6" w:rsidP="00D03CE6">
      <w:pPr>
        <w:rPr>
          <w:lang w:val="sr-Cyrl-RS"/>
        </w:rPr>
      </w:pPr>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Default="00886827" w:rsidP="00886827">
      <w:pPr>
        <w:pStyle w:val="KDParagraf"/>
        <w:spacing w:before="0"/>
        <w:rPr>
          <w:rFonts w:cs="Arial"/>
          <w:lang w:val="sr-Cyrl-RS" w:bidi="en-US"/>
        </w:rPr>
      </w:pPr>
    </w:p>
    <w:p w:rsidR="00D03CE6" w:rsidRDefault="00D03CE6" w:rsidP="00886827">
      <w:pPr>
        <w:pStyle w:val="KDParagraf"/>
        <w:spacing w:before="0"/>
        <w:rPr>
          <w:rFonts w:cs="Arial"/>
          <w:lang w:val="sr-Cyrl-RS" w:bidi="en-US"/>
        </w:rPr>
      </w:pPr>
    </w:p>
    <w:p w:rsidR="00A94E70" w:rsidRDefault="00A94E70" w:rsidP="00886827">
      <w:pPr>
        <w:pStyle w:val="KDParagraf"/>
        <w:spacing w:before="0"/>
        <w:rPr>
          <w:rFonts w:cs="Arial"/>
          <w:lang w:val="sr-Cyrl-RS" w:bidi="en-US"/>
        </w:rPr>
      </w:pPr>
    </w:p>
    <w:p w:rsidR="00A94E70" w:rsidRDefault="00A94E70" w:rsidP="00886827">
      <w:pPr>
        <w:pStyle w:val="KDParagraf"/>
        <w:spacing w:before="0"/>
        <w:rPr>
          <w:rFonts w:cs="Arial"/>
          <w:lang w:val="sr-Cyrl-RS" w:bidi="en-US"/>
        </w:rPr>
      </w:pPr>
    </w:p>
    <w:p w:rsidR="00A94E70" w:rsidRPr="00D03CE6" w:rsidRDefault="00A94E70" w:rsidP="00886827">
      <w:pPr>
        <w:pStyle w:val="KDParagraf"/>
        <w:spacing w:before="0"/>
        <w:rPr>
          <w:rFonts w:cs="Arial"/>
          <w:lang w:val="sr-Cyrl-RS" w:bidi="en-US"/>
        </w:rPr>
      </w:pPr>
    </w:p>
    <w:p w:rsidR="00886827" w:rsidRDefault="00886827" w:rsidP="00886827">
      <w:pPr>
        <w:pStyle w:val="KDParagraf"/>
        <w:spacing w:before="0"/>
        <w:rPr>
          <w:rFonts w:cs="Arial"/>
          <w:b/>
          <w:lang w:val="sr-Cyrl-RS" w:bidi="en-US"/>
        </w:rPr>
      </w:pPr>
      <w:r w:rsidRPr="00F10346">
        <w:rPr>
          <w:rFonts w:cs="Arial"/>
          <w:b/>
          <w:lang w:bidi="en-US"/>
        </w:rPr>
        <w:lastRenderedPageBreak/>
        <w:t>Рокови и начин подношења захтева за заштиту права:</w:t>
      </w:r>
    </w:p>
    <w:p w:rsidR="00D03CE6" w:rsidRPr="00D03CE6" w:rsidRDefault="00D03CE6" w:rsidP="00886827">
      <w:pPr>
        <w:pStyle w:val="KDParagraf"/>
        <w:spacing w:before="0"/>
        <w:rPr>
          <w:rFonts w:cs="Arial"/>
          <w:b/>
          <w:lang w:val="sr-Cyrl-RS" w:bidi="en-US"/>
        </w:rPr>
      </w:pP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Pr>
          <w:rFonts w:cs="Arial"/>
          <w:lang w:val="sr-Cyrl-RS" w:bidi="en-US"/>
        </w:rPr>
        <w:t xml:space="preserve"> </w:t>
      </w:r>
      <w:r w:rsidR="00CF1DAF" w:rsidRPr="00CF1DAF">
        <w:rPr>
          <w:rFonts w:cs="Arial"/>
          <w:lang w:bidi="en-US"/>
        </w:rPr>
        <w:t>ул.Богољуба Урошевића Црног бр.44 – 11 500 Обреновац</w:t>
      </w:r>
      <w:r w:rsidR="003D5F71" w:rsidRPr="00CF1DAF">
        <w:rPr>
          <w:rFonts w:cs="Arial"/>
          <w:lang w:bidi="en-US"/>
        </w:rPr>
        <w:t>,</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DC5302" w:rsidRPr="00DC5302">
        <w:t xml:space="preserve"> </w:t>
      </w:r>
      <w:r w:rsidR="006C0AE2">
        <w:rPr>
          <w:rFonts w:cs="Arial"/>
          <w:lang w:val="sr-Cyrl-RS" w:bidi="en-US"/>
        </w:rPr>
        <w:t>Турбинско уље</w:t>
      </w:r>
      <w:r w:rsidRPr="00F10346">
        <w:rPr>
          <w:rFonts w:cs="Arial"/>
          <w:lang w:bidi="en-US"/>
        </w:rPr>
        <w:t xml:space="preserve">. </w:t>
      </w:r>
      <w:proofErr w:type="gramStart"/>
      <w:r w:rsidRPr="00F10346">
        <w:rPr>
          <w:rFonts w:cs="Arial"/>
          <w:lang w:bidi="en-US"/>
        </w:rPr>
        <w:t>бр.ЈН</w:t>
      </w:r>
      <w:proofErr w:type="gramEnd"/>
      <w:r w:rsidR="00FC5FAF">
        <w:rPr>
          <w:rFonts w:cs="Arial"/>
          <w:lang w:val="sr-Cyrl-RS" w:bidi="en-US"/>
        </w:rPr>
        <w:t xml:space="preserve"> </w:t>
      </w:r>
      <w:r w:rsidR="00FC5FAF" w:rsidRPr="00FC5FAF">
        <w:rPr>
          <w:rFonts w:cs="Arial"/>
          <w:lang w:bidi="en-US"/>
        </w:rPr>
        <w:t>3000/1689/2016 (699/2016)</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val="sr-Cyrl-RS"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b/>
          <w:lang w:val="sr-Cyrl-RS" w:bidi="en-US"/>
        </w:rPr>
      </w:pPr>
      <w:r w:rsidRPr="00F10346">
        <w:rPr>
          <w:rFonts w:cs="Arial"/>
          <w:b/>
          <w:lang w:bidi="en-US"/>
        </w:rPr>
        <w:t xml:space="preserve">Износ таксе из члана 156. став 1. тач. </w:t>
      </w:r>
      <w:proofErr w:type="gramStart"/>
      <w:r w:rsidRPr="00F10346">
        <w:rPr>
          <w:rFonts w:cs="Arial"/>
          <w:b/>
          <w:lang w:bidi="en-US"/>
        </w:rPr>
        <w:t>1)-</w:t>
      </w:r>
      <w:proofErr w:type="gramEnd"/>
      <w:r w:rsidRPr="00F10346">
        <w:rPr>
          <w:rFonts w:cs="Arial"/>
          <w:b/>
          <w:lang w:bidi="en-US"/>
        </w:rPr>
        <w:t xml:space="preserve"> 3) ЗЈН:</w:t>
      </w:r>
    </w:p>
    <w:p w:rsidR="00A94E70" w:rsidRPr="00A94E70" w:rsidRDefault="00A94E70" w:rsidP="00886827">
      <w:pPr>
        <w:pStyle w:val="KDParagraf"/>
        <w:spacing w:before="0"/>
        <w:rPr>
          <w:rFonts w:cs="Arial"/>
          <w:b/>
          <w:lang w:val="sr-Cyrl-RS" w:bidi="en-US"/>
        </w:rPr>
      </w:pP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CF1DAF">
        <w:rPr>
          <w:rFonts w:cs="Arial"/>
          <w:lang w:val="sr-Cyrl-CS"/>
        </w:rPr>
        <w:t>3000</w:t>
      </w:r>
      <w:r w:rsidR="003C25DC">
        <w:rPr>
          <w:rFonts w:cs="Arial"/>
          <w:lang w:val="sr-Cyrl-CS"/>
        </w:rPr>
        <w:t>16892</w:t>
      </w:r>
      <w:r w:rsidR="00CF1DAF" w:rsidRPr="00CF1DAF">
        <w:rPr>
          <w:rFonts w:cs="Arial"/>
          <w:lang w:val="sr-Cyrl-CS"/>
        </w:rPr>
        <w:t>016 (</w:t>
      </w:r>
      <w:r w:rsidR="003C25DC">
        <w:rPr>
          <w:rFonts w:cs="Arial"/>
          <w:lang w:val="sr-Cyrl-CS"/>
        </w:rPr>
        <w:t>699</w:t>
      </w:r>
      <w:r w:rsidR="00CF1DAF" w:rsidRPr="00CF1DAF">
        <w:rPr>
          <w:rFonts w:cs="Arial"/>
          <w:lang w:val="sr-Cyrl-CS"/>
        </w:rPr>
        <w:t>/2016)</w:t>
      </w:r>
      <w:r w:rsidRPr="00CF1DAF">
        <w:rPr>
          <w:rFonts w:cs="Arial"/>
        </w:rPr>
        <w:t>,</w:t>
      </w:r>
      <w:r w:rsidRPr="00F10346">
        <w:rPr>
          <w:rFonts w:cs="Arial"/>
        </w:rPr>
        <w:t xml:space="preserve">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3C25DC" w:rsidRPr="003C25DC">
        <w:rPr>
          <w:rFonts w:cs="Arial"/>
          <w:lang w:val="sr-Cyrl-CS"/>
        </w:rPr>
        <w:t>3000/1689/2016 (699/2016)</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val="sr-Cyrl-RS" w:bidi="en-US"/>
        </w:rPr>
        <w:t>.</w:t>
      </w:r>
      <w:r w:rsidRPr="00B877E3">
        <w:rPr>
          <w:rFonts w:cs="Arial"/>
          <w:lang w:bidi="en-US"/>
        </w:rPr>
        <w:t xml:space="preserve"> </w:t>
      </w:r>
    </w:p>
    <w:p w:rsidR="0008263C" w:rsidRPr="00B877E3" w:rsidRDefault="00B877E3" w:rsidP="00CF1DAF">
      <w:pPr>
        <w:pStyle w:val="KDParagraf"/>
        <w:spacing w:before="0"/>
        <w:rPr>
          <w:rFonts w:cs="Arial"/>
          <w:lang w:bidi="en-US"/>
        </w:rPr>
      </w:pPr>
      <w:r>
        <w:rPr>
          <w:rFonts w:cs="Arial"/>
          <w:lang w:val="sr-Cyrl-RS"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val="sr-Cyrl-RS" w:bidi="en-US"/>
        </w:rPr>
        <w:t>.</w:t>
      </w:r>
      <w:r w:rsidR="0008263C" w:rsidRPr="00B877E3">
        <w:rPr>
          <w:rFonts w:cs="Arial"/>
          <w:lang w:bidi="en-US"/>
        </w:rPr>
        <w:t xml:space="preserve">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Default="0009377A" w:rsidP="00886827">
      <w:pPr>
        <w:pStyle w:val="KDParagraf"/>
        <w:spacing w:before="0"/>
        <w:rPr>
          <w:rFonts w:cs="Arial"/>
          <w:lang w:val="sr-Cyrl-RS" w:bidi="en-US"/>
        </w:rPr>
      </w:pPr>
    </w:p>
    <w:p w:rsidR="00A94E70" w:rsidRDefault="00A94E70" w:rsidP="00886827">
      <w:pPr>
        <w:pStyle w:val="KDParagraf"/>
        <w:spacing w:before="0"/>
        <w:rPr>
          <w:rFonts w:cs="Arial"/>
          <w:lang w:val="sr-Cyrl-RS" w:bidi="en-US"/>
        </w:rPr>
      </w:pPr>
    </w:p>
    <w:p w:rsidR="00A94E70" w:rsidRDefault="00A94E70" w:rsidP="00886827">
      <w:pPr>
        <w:pStyle w:val="KDParagraf"/>
        <w:spacing w:before="0"/>
        <w:rPr>
          <w:rFonts w:cs="Arial"/>
          <w:lang w:val="sr-Cyrl-RS" w:bidi="en-US"/>
        </w:rPr>
      </w:pPr>
    </w:p>
    <w:p w:rsidR="00A94E70" w:rsidRDefault="00A94E70" w:rsidP="00886827">
      <w:pPr>
        <w:pStyle w:val="KDParagraf"/>
        <w:spacing w:before="0"/>
        <w:rPr>
          <w:rFonts w:cs="Arial"/>
          <w:lang w:val="sr-Cyrl-RS" w:bidi="en-US"/>
        </w:rPr>
      </w:pPr>
    </w:p>
    <w:p w:rsidR="00A94E70" w:rsidRDefault="00A94E70" w:rsidP="00886827">
      <w:pPr>
        <w:pStyle w:val="KDParagraf"/>
        <w:spacing w:before="0"/>
        <w:rPr>
          <w:rFonts w:cs="Arial"/>
          <w:lang w:val="sr-Cyrl-RS" w:bidi="en-US"/>
        </w:rPr>
      </w:pPr>
    </w:p>
    <w:p w:rsidR="00A94E70" w:rsidRPr="00A94E70" w:rsidRDefault="00A94E70" w:rsidP="00886827">
      <w:pPr>
        <w:pStyle w:val="KDParagraf"/>
        <w:spacing w:before="0"/>
        <w:rPr>
          <w:rFonts w:cs="Arial"/>
          <w:lang w:val="sr-Cyrl-RS" w:bidi="en-US"/>
        </w:rPr>
      </w:pPr>
    </w:p>
    <w:p w:rsidR="00886827" w:rsidRDefault="00886827" w:rsidP="00886827">
      <w:pPr>
        <w:pStyle w:val="KDParagraf"/>
        <w:spacing w:before="0"/>
        <w:rPr>
          <w:rFonts w:cs="Arial"/>
          <w:b/>
          <w:lang w:val="sr-Cyrl-RS"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став 1. </w:t>
      </w:r>
      <w:proofErr w:type="gramStart"/>
      <w:r w:rsidRPr="00F10346">
        <w:rPr>
          <w:rFonts w:cs="Arial"/>
          <w:b/>
          <w:lang w:bidi="en-US"/>
        </w:rPr>
        <w:t>тачка</w:t>
      </w:r>
      <w:proofErr w:type="gramEnd"/>
      <w:r w:rsidRPr="00F10346">
        <w:rPr>
          <w:rFonts w:cs="Arial"/>
          <w:b/>
          <w:lang w:bidi="en-US"/>
        </w:rPr>
        <w:t xml:space="preserve"> 6) ЗЈН</w:t>
      </w:r>
    </w:p>
    <w:p w:rsidR="00D03CE6" w:rsidRPr="00D03CE6" w:rsidRDefault="00D03CE6" w:rsidP="00886827">
      <w:pPr>
        <w:pStyle w:val="KDParagraf"/>
        <w:spacing w:before="0"/>
        <w:rPr>
          <w:rFonts w:cs="Arial"/>
          <w:b/>
          <w:lang w:val="sr-Cyrl-RS"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lastRenderedPageBreak/>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Default="0009377A"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Default="00886827" w:rsidP="00886827">
      <w:pPr>
        <w:pStyle w:val="KDParagraf"/>
        <w:spacing w:before="0"/>
        <w:rPr>
          <w:rFonts w:cs="Arial"/>
          <w:lang w:val="sr-Cyrl-RS" w:bidi="en-US"/>
        </w:rPr>
      </w:pPr>
    </w:p>
    <w:p w:rsidR="006F1CCD" w:rsidRPr="006F1CCD" w:rsidRDefault="006F1CCD" w:rsidP="00886827">
      <w:pPr>
        <w:pStyle w:val="KDParagraf"/>
        <w:spacing w:before="0"/>
        <w:rPr>
          <w:rFonts w:cs="Arial"/>
          <w:lang w:val="sr-Cyrl-RS" w:bidi="en-US"/>
        </w:rPr>
      </w:pPr>
    </w:p>
    <w:p w:rsidR="00886827" w:rsidRDefault="00886827" w:rsidP="00886827">
      <w:pPr>
        <w:pStyle w:val="KDParagraf"/>
        <w:spacing w:before="0"/>
        <w:rPr>
          <w:rFonts w:cs="Arial"/>
          <w:lang w:val="sr-Cyrl-RS" w:bidi="en-US"/>
        </w:rPr>
      </w:pPr>
      <w:r w:rsidRPr="00F10346">
        <w:rPr>
          <w:rFonts w:cs="Arial"/>
          <w:lang w:bidi="en-US"/>
        </w:rPr>
        <w:t>УПЛАТА ИЗ ИНОСТРАНСТВА</w:t>
      </w: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Default="00886827"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lastRenderedPageBreak/>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val="sr-Cyrl-RS" w:bidi="en-US"/>
        </w:rPr>
      </w:pPr>
    </w:p>
    <w:p w:rsidR="00A94E70" w:rsidRDefault="00A94E70" w:rsidP="00886827">
      <w:pPr>
        <w:pStyle w:val="KDParagraf"/>
        <w:spacing w:before="0"/>
        <w:rPr>
          <w:rFonts w:cs="Arial"/>
          <w:lang w:val="sr-Cyrl-RS" w:bidi="en-US"/>
        </w:rPr>
      </w:pPr>
    </w:p>
    <w:p w:rsidR="00A94E70" w:rsidRDefault="00A94E70" w:rsidP="00886827">
      <w:pPr>
        <w:pStyle w:val="KDParagraf"/>
        <w:spacing w:before="0"/>
        <w:rPr>
          <w:rFonts w:cs="Arial"/>
          <w:lang w:val="sr-Cyrl-RS" w:bidi="en-US"/>
        </w:rPr>
      </w:pPr>
    </w:p>
    <w:p w:rsidR="00A94E70" w:rsidRPr="00A94E70" w:rsidRDefault="00A94E70" w:rsidP="00886827">
      <w:pPr>
        <w:pStyle w:val="KDParagraf"/>
        <w:spacing w:before="0"/>
        <w:rPr>
          <w:rFonts w:cs="Arial"/>
          <w:lang w:val="sr-Cyrl-RS" w:bidi="en-US"/>
        </w:rPr>
      </w:pPr>
    </w:p>
    <w:p w:rsidR="00886827" w:rsidRDefault="00886827" w:rsidP="00886827">
      <w:pPr>
        <w:pStyle w:val="KDParagraf"/>
        <w:spacing w:before="0"/>
        <w:rPr>
          <w:rFonts w:cs="Arial"/>
          <w:lang w:val="sr-Cyrl-RS" w:bidi="en-US"/>
        </w:rPr>
      </w:pPr>
      <w:r w:rsidRPr="00F10346">
        <w:rPr>
          <w:rFonts w:cs="Arial"/>
          <w:lang w:bidi="en-US"/>
        </w:rPr>
        <w:t xml:space="preserve">PAYMENT INSTRUCTIONS </w:t>
      </w:r>
    </w:p>
    <w:p w:rsidR="006F1CCD" w:rsidRDefault="006F1CCD" w:rsidP="00886827">
      <w:pPr>
        <w:pStyle w:val="KDParagraf"/>
        <w:spacing w:before="0"/>
        <w:rPr>
          <w:rFonts w:cs="Arial"/>
          <w:lang w:val="sr-Cyrl-RS" w:bidi="en-US"/>
        </w:rPr>
      </w:pPr>
    </w:p>
    <w:p w:rsidR="006F1CCD" w:rsidRPr="006F1CCD" w:rsidRDefault="006F1CCD" w:rsidP="00886827">
      <w:pPr>
        <w:pStyle w:val="KDParagraf"/>
        <w:spacing w:before="0"/>
        <w:rPr>
          <w:rFonts w:cs="Arial"/>
          <w:lang w:val="sr-Cyrl-R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6F1CCD">
        <w:trPr>
          <w:trHeight w:val="389"/>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6F1CCD">
        <w:trPr>
          <w:trHeight w:val="55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F1CCD">
        <w:trPr>
          <w:trHeight w:val="417"/>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F1CCD">
        <w:trPr>
          <w:trHeight w:val="40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F1CCD">
        <w:trPr>
          <w:trHeight w:val="431"/>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F1CCD">
        <w:trPr>
          <w:trHeight w:val="423"/>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Default="00886827"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Default="0008263C" w:rsidP="00874F5B">
      <w:pPr>
        <w:rPr>
          <w:lang w:val="sr-Cyrl-RS"/>
        </w:rPr>
      </w:pPr>
      <w:bookmarkStart w:id="255" w:name="_Toc441651610"/>
      <w:bookmarkStart w:id="256" w:name="_Toc442559921"/>
    </w:p>
    <w:p w:rsidR="00A94E70" w:rsidRDefault="00A94E70" w:rsidP="00874F5B">
      <w:pPr>
        <w:rPr>
          <w:lang w:val="sr-Cyrl-RS"/>
        </w:rPr>
      </w:pPr>
    </w:p>
    <w:p w:rsidR="00A94E70" w:rsidRDefault="00A94E70" w:rsidP="00874F5B">
      <w:pPr>
        <w:rPr>
          <w:lang w:val="sr-Cyrl-RS"/>
        </w:rPr>
      </w:pPr>
    </w:p>
    <w:p w:rsidR="00A94E70" w:rsidRDefault="00A94E70" w:rsidP="00874F5B">
      <w:pPr>
        <w:rPr>
          <w:lang w:val="sr-Cyrl-RS"/>
        </w:rPr>
      </w:pPr>
    </w:p>
    <w:p w:rsidR="00A94E70" w:rsidRDefault="00A94E70" w:rsidP="00874F5B">
      <w:pPr>
        <w:rPr>
          <w:lang w:val="sr-Cyrl-RS"/>
        </w:rPr>
      </w:pPr>
    </w:p>
    <w:p w:rsidR="00A94E70" w:rsidRDefault="00A94E70" w:rsidP="00874F5B">
      <w:pPr>
        <w:rPr>
          <w:lang w:val="sr-Cyrl-RS"/>
        </w:rPr>
      </w:pPr>
    </w:p>
    <w:p w:rsidR="00A94E70" w:rsidRPr="00A94E70" w:rsidRDefault="00A94E70" w:rsidP="00874F5B">
      <w:pPr>
        <w:rPr>
          <w:lang w:val="sr-Cyrl-RS"/>
        </w:rPr>
      </w:pPr>
    </w:p>
    <w:p w:rsidR="008D2B23" w:rsidRDefault="008D2B23" w:rsidP="006C6FDF">
      <w:pPr>
        <w:pStyle w:val="KDPodnaslov2"/>
        <w:numPr>
          <w:ilvl w:val="1"/>
          <w:numId w:val="33"/>
        </w:numPr>
        <w:spacing w:before="0"/>
        <w:jc w:val="both"/>
        <w:rPr>
          <w:rFonts w:cs="Arial"/>
          <w:lang w:val="sr-Cyrl-RS"/>
        </w:rPr>
      </w:pPr>
      <w:r w:rsidRPr="00F10346">
        <w:rPr>
          <w:rFonts w:cs="Arial"/>
        </w:rPr>
        <w:t>Закључивање уговора</w:t>
      </w:r>
      <w:bookmarkEnd w:id="255"/>
      <w:bookmarkEnd w:id="256"/>
    </w:p>
    <w:p w:rsidR="00A94E70" w:rsidRDefault="00A94E70" w:rsidP="00A94E70">
      <w:pPr>
        <w:rPr>
          <w:lang w:val="sr-Cyrl-RS"/>
        </w:rPr>
      </w:pPr>
    </w:p>
    <w:p w:rsidR="00A94E70" w:rsidRPr="00A94E70" w:rsidRDefault="00A94E70" w:rsidP="00A94E70">
      <w:pPr>
        <w:rPr>
          <w:lang w:val="sr-Cyrl-RS"/>
        </w:rPr>
      </w:pPr>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7E3AF6" w:rsidRPr="00F10346" w:rsidRDefault="007E3AF6" w:rsidP="007E3AF6">
      <w:pPr>
        <w:spacing w:before="0"/>
        <w:rPr>
          <w:rFonts w:cs="Arial"/>
          <w:color w:val="00B0F0"/>
        </w:rPr>
      </w:pPr>
      <w:r w:rsidRPr="00C3088A">
        <w:rPr>
          <w:rFonts w:cs="Arial"/>
        </w:rPr>
        <w:t xml:space="preserve">Понуђач којем буде додељен уговор, обавезан је да приликом закључења уговора, а најкасније у року од </w:t>
      </w:r>
      <w:proofErr w:type="gramStart"/>
      <w:r w:rsidR="00E56D71">
        <w:rPr>
          <w:rFonts w:cs="Arial"/>
        </w:rPr>
        <w:t>10</w:t>
      </w:r>
      <w:r w:rsidRPr="00C3088A">
        <w:rPr>
          <w:rFonts w:cs="Arial"/>
        </w:rPr>
        <w:t xml:space="preserve">  дана</w:t>
      </w:r>
      <w:proofErr w:type="gramEnd"/>
      <w:r w:rsidRPr="00C3088A">
        <w:rPr>
          <w:rFonts w:cs="Arial"/>
        </w:rPr>
        <w:t xml:space="preserve">  од дана закључења уговора достави </w:t>
      </w:r>
      <w:r w:rsidR="004D2F0E">
        <w:rPr>
          <w:rFonts w:cs="Arial"/>
          <w:lang w:val="sr-Cyrl-RS"/>
        </w:rPr>
        <w:t>Банкарску гаранцију</w:t>
      </w:r>
      <w:r w:rsidRPr="00C3088A">
        <w:rPr>
          <w:rFonts w:cs="Arial"/>
        </w:rPr>
        <w:t xml:space="preserve"> за добро извршење посла са пратећом документацијом</w:t>
      </w:r>
      <w:r w:rsidRPr="00F10346">
        <w:rPr>
          <w:rFonts w:cs="Arial"/>
          <w:color w:val="00B0F0"/>
        </w:rPr>
        <w:t xml:space="preserve">. </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088A">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Default="00A179C0" w:rsidP="007E3AF6">
      <w:pPr>
        <w:spacing w:before="0"/>
        <w:rPr>
          <w:rFonts w:cs="Arial"/>
          <w:lang w:val="sr-Cyrl-RS"/>
        </w:rPr>
      </w:pPr>
    </w:p>
    <w:p w:rsidR="00A94E70" w:rsidRDefault="00A94E70" w:rsidP="007E3AF6">
      <w:pPr>
        <w:spacing w:before="0"/>
        <w:rPr>
          <w:rFonts w:cs="Arial"/>
          <w:lang w:val="sr-Cyrl-RS"/>
        </w:rPr>
      </w:pPr>
    </w:p>
    <w:p w:rsidR="00A94E70" w:rsidRDefault="00A94E70" w:rsidP="007E3AF6">
      <w:pPr>
        <w:spacing w:before="0"/>
        <w:rPr>
          <w:rFonts w:cs="Arial"/>
          <w:lang w:val="sr-Cyrl-RS"/>
        </w:rPr>
      </w:pPr>
    </w:p>
    <w:p w:rsidR="006F1CCD" w:rsidRDefault="006F1CCD" w:rsidP="007E3AF6">
      <w:pPr>
        <w:spacing w:before="0"/>
        <w:rPr>
          <w:rFonts w:cs="Arial"/>
          <w:lang w:val="sr-Cyrl-RS"/>
        </w:rPr>
      </w:pPr>
    </w:p>
    <w:p w:rsidR="006F1CCD" w:rsidRDefault="006F1CCD" w:rsidP="007E3AF6">
      <w:pPr>
        <w:spacing w:before="0"/>
        <w:rPr>
          <w:rFonts w:cs="Arial"/>
          <w:lang w:val="sr-Cyrl-RS"/>
        </w:rPr>
      </w:pPr>
    </w:p>
    <w:p w:rsidR="006F1CCD" w:rsidRDefault="006F1CCD" w:rsidP="007E3AF6">
      <w:pPr>
        <w:spacing w:before="0"/>
        <w:rPr>
          <w:rFonts w:cs="Arial"/>
          <w:lang w:val="sr-Cyrl-RS"/>
        </w:rPr>
      </w:pPr>
    </w:p>
    <w:p w:rsidR="006F1CCD" w:rsidRPr="00A94E70" w:rsidRDefault="006F1CCD" w:rsidP="007E3AF6">
      <w:pPr>
        <w:spacing w:before="0"/>
        <w:rPr>
          <w:rFonts w:cs="Arial"/>
          <w:lang w:val="sr-Cyrl-RS"/>
        </w:rPr>
      </w:pPr>
    </w:p>
    <w:p w:rsidR="008D2B23" w:rsidRPr="00F10346" w:rsidRDefault="008D2B23" w:rsidP="006C6FDF">
      <w:pPr>
        <w:pStyle w:val="KDPodnaslov2"/>
        <w:numPr>
          <w:ilvl w:val="1"/>
          <w:numId w:val="33"/>
        </w:numPr>
        <w:spacing w:before="0"/>
        <w:jc w:val="both"/>
        <w:rPr>
          <w:rFonts w:cs="Arial"/>
        </w:rPr>
      </w:pPr>
      <w:bookmarkStart w:id="257" w:name="_Toc441651611"/>
      <w:bookmarkStart w:id="258" w:name="_Toc442559922"/>
      <w:r w:rsidRPr="00F10346">
        <w:rPr>
          <w:rFonts w:cs="Arial"/>
        </w:rPr>
        <w:lastRenderedPageBreak/>
        <w:t>Измене током трајања уговора</w:t>
      </w:r>
      <w:bookmarkEnd w:id="257"/>
      <w:bookmarkEnd w:id="258"/>
    </w:p>
    <w:p w:rsidR="008D2B23" w:rsidRPr="00F10346" w:rsidRDefault="008D2B23" w:rsidP="008D2B23">
      <w:pPr>
        <w:spacing w:before="0"/>
        <w:rPr>
          <w:rFonts w:cs="Arial"/>
          <w:lang w:eastAsia="sr-Latn-CS"/>
        </w:rPr>
      </w:pPr>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Pr="00C3088A" w:rsidRDefault="007E3AF6" w:rsidP="00922EDB">
      <w:pPr>
        <w:spacing w:before="0"/>
        <w:rPr>
          <w:rFonts w:cs="Arial"/>
          <w:lang w:eastAsia="sr-Latn-CS"/>
        </w:rPr>
      </w:pPr>
      <w:r w:rsidRPr="00C3088A">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922EDB" w:rsidRPr="00C3088A">
        <w:rPr>
          <w:rFonts w:cs="Arial"/>
          <w:lang w:eastAsia="sr-Latn-CS"/>
        </w:rPr>
        <w:t>непредвиђених околности приликом реализације Уговора, за које се није могло знати приликом планирања набавке.</w:t>
      </w:r>
    </w:p>
    <w:p w:rsidR="0009377A" w:rsidRPr="00C3088A" w:rsidRDefault="00C3088A" w:rsidP="00922EDB">
      <w:pPr>
        <w:spacing w:before="0"/>
        <w:rPr>
          <w:rFonts w:cs="Arial"/>
          <w:lang w:eastAsia="sr-Latn-CS"/>
        </w:rPr>
      </w:pPr>
      <w:r w:rsidRPr="00C3088A">
        <w:rPr>
          <w:rFonts w:cs="Arial"/>
          <w:lang w:eastAsia="sr-Latn-CS"/>
        </w:rPr>
        <w:t xml:space="preserve">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roofErr w:type="gramStart"/>
      <w:r w:rsidRPr="00C3088A">
        <w:rPr>
          <w:rFonts w:cs="Arial"/>
          <w:lang w:eastAsia="sr-Latn-CS"/>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lang w:val="sr-Cyrl-RS" w:eastAsia="sr-Latn-CS"/>
        </w:rPr>
        <w:t>испоруке</w:t>
      </w:r>
      <w:r w:rsidRPr="00C3088A">
        <w:rPr>
          <w:rFonts w:cs="Arial"/>
          <w:lang w:eastAsia="sr-Latn-CS"/>
        </w:rPr>
        <w:t xml:space="preserve"> и трајања уговора, не мењајући вредност и цене из уговора.</w:t>
      </w:r>
      <w:proofErr w:type="gramEnd"/>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4D2F0E" w:rsidRDefault="004D2F0E" w:rsidP="00922EDB">
      <w:pPr>
        <w:spacing w:before="0"/>
        <w:rPr>
          <w:rFonts w:cs="Arial"/>
          <w:color w:val="00B0F0"/>
          <w:lang w:val="sr-Cyrl-RS" w:eastAsia="sr-Latn-CS"/>
        </w:rPr>
      </w:pPr>
    </w:p>
    <w:p w:rsidR="004D2F0E" w:rsidRDefault="004D2F0E" w:rsidP="00922EDB">
      <w:pPr>
        <w:spacing w:before="0"/>
        <w:rPr>
          <w:rFonts w:cs="Arial"/>
          <w:color w:val="00B0F0"/>
          <w:lang w:val="sr-Cyrl-RS" w:eastAsia="sr-Latn-CS"/>
        </w:rPr>
      </w:pPr>
    </w:p>
    <w:p w:rsidR="004D2F0E" w:rsidRDefault="004D2F0E" w:rsidP="00922EDB">
      <w:pPr>
        <w:spacing w:before="0"/>
        <w:rPr>
          <w:rFonts w:cs="Arial"/>
          <w:color w:val="00B0F0"/>
          <w:lang w:val="sr-Cyrl-RS" w:eastAsia="sr-Latn-CS"/>
        </w:rPr>
      </w:pPr>
    </w:p>
    <w:p w:rsidR="00A94E70" w:rsidRDefault="00A94E70" w:rsidP="00465640">
      <w:pPr>
        <w:spacing w:before="0"/>
        <w:rPr>
          <w:rFonts w:cs="Arial"/>
          <w:color w:val="00B0F0"/>
          <w:lang w:val="sr-Cyrl-RS" w:eastAsia="sr-Latn-CS"/>
        </w:rPr>
      </w:pPr>
    </w:p>
    <w:p w:rsidR="006F1CCD" w:rsidRDefault="006F1CCD" w:rsidP="00465640">
      <w:pPr>
        <w:spacing w:before="0"/>
        <w:rPr>
          <w:rFonts w:cs="Arial"/>
          <w:color w:val="00B0F0"/>
          <w:lang w:val="sr-Cyrl-RS" w:eastAsia="sr-Latn-CS"/>
        </w:rPr>
      </w:pPr>
    </w:p>
    <w:p w:rsidR="006F1CCD" w:rsidRDefault="006F1CCD" w:rsidP="00465640">
      <w:pPr>
        <w:spacing w:before="0"/>
        <w:rPr>
          <w:rFonts w:cs="Arial"/>
          <w:color w:val="00B0F0"/>
          <w:lang w:val="sr-Cyrl-RS" w:eastAsia="sr-Latn-CS"/>
        </w:rPr>
      </w:pPr>
    </w:p>
    <w:p w:rsidR="006F1CCD" w:rsidRDefault="006F1CCD" w:rsidP="00465640">
      <w:pPr>
        <w:spacing w:before="0"/>
        <w:rPr>
          <w:rFonts w:cs="Arial"/>
          <w:color w:val="00B0F0"/>
          <w:lang w:val="sr-Cyrl-RS" w:eastAsia="sr-Latn-CS"/>
        </w:rPr>
      </w:pPr>
    </w:p>
    <w:p w:rsidR="00A94E70" w:rsidRDefault="00A94E70" w:rsidP="00465640">
      <w:pPr>
        <w:spacing w:before="0"/>
        <w:rPr>
          <w:rFonts w:cs="Arial"/>
          <w:color w:val="00B0F0"/>
          <w:lang w:val="sr-Cyrl-RS" w:eastAsia="sr-Latn-CS"/>
        </w:rPr>
      </w:pPr>
    </w:p>
    <w:p w:rsidR="00A94E70" w:rsidRDefault="00A94E70" w:rsidP="00465640">
      <w:pPr>
        <w:spacing w:before="0"/>
        <w:rPr>
          <w:rFonts w:cs="Arial"/>
          <w:color w:val="00B0F0"/>
          <w:lang w:val="sr-Cyrl-RS" w:eastAsia="sr-Latn-CS"/>
        </w:rPr>
      </w:pPr>
    </w:p>
    <w:p w:rsidR="00A94E70" w:rsidRDefault="00A94E70" w:rsidP="00465640">
      <w:pPr>
        <w:spacing w:before="0"/>
        <w:rPr>
          <w:rFonts w:cs="Arial"/>
          <w:color w:val="00B0F0"/>
          <w:lang w:val="sr-Cyrl-RS" w:eastAsia="sr-Latn-CS"/>
        </w:rPr>
      </w:pPr>
    </w:p>
    <w:p w:rsidR="00A94E70" w:rsidRDefault="00A94E70" w:rsidP="00465640">
      <w:pPr>
        <w:spacing w:before="0"/>
        <w:rPr>
          <w:rFonts w:cs="Arial"/>
          <w:color w:val="00B0F0"/>
          <w:lang w:val="sr-Cyrl-RS" w:eastAsia="sr-Latn-CS"/>
        </w:rPr>
      </w:pPr>
    </w:p>
    <w:p w:rsidR="00D03CE6" w:rsidRPr="00D03CE6" w:rsidRDefault="00D03CE6" w:rsidP="00465640">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A94E70" w:rsidRDefault="00A94E70" w:rsidP="00922EDB">
      <w:pPr>
        <w:spacing w:before="0"/>
        <w:rPr>
          <w:rFonts w:cs="Arial"/>
          <w:color w:val="00B0F0"/>
          <w:lang w:val="sr-Cyrl-RS" w:eastAsia="sr-Latn-CS"/>
        </w:rPr>
      </w:pPr>
    </w:p>
    <w:p w:rsidR="00A94E70" w:rsidRDefault="00A94E70" w:rsidP="00922EDB">
      <w:pPr>
        <w:spacing w:before="0"/>
        <w:rPr>
          <w:rFonts w:cs="Arial"/>
          <w:color w:val="00B0F0"/>
          <w:lang w:val="sr-Cyrl-RS" w:eastAsia="sr-Latn-CS"/>
        </w:rPr>
      </w:pPr>
    </w:p>
    <w:p w:rsidR="00A94E70" w:rsidRPr="00A94E70" w:rsidRDefault="00A94E70"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Pr="00721A37" w:rsidRDefault="00721A37"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343A18" w:rsidRPr="00F10346" w:rsidRDefault="00343A18" w:rsidP="00343A18">
      <w:pPr>
        <w:pStyle w:val="KDObrazac"/>
        <w:spacing w:before="0"/>
        <w:rPr>
          <w:noProof/>
        </w:rPr>
      </w:pPr>
      <w:bookmarkStart w:id="259" w:name="_Toc442559924"/>
      <w:proofErr w:type="gramStart"/>
      <w:r w:rsidRPr="00F10346">
        <w:t xml:space="preserve">ОБРАЗАЦ </w:t>
      </w:r>
      <w:r w:rsidR="00C3088A">
        <w:rPr>
          <w:lang w:val="sr-Cyrl-RS"/>
        </w:rPr>
        <w:t>1</w:t>
      </w:r>
      <w:r w:rsidRPr="00F10346">
        <w:rPr>
          <w:noProof/>
        </w:rPr>
        <w:t>.</w:t>
      </w:r>
      <w:bookmarkEnd w:id="259"/>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FC5FAF">
        <w:rPr>
          <w:rFonts w:eastAsia="TimesNewRomanPS-BoldMT" w:cs="Arial"/>
          <w:bCs/>
          <w:color w:val="000000" w:themeColor="text1"/>
          <w:lang w:val="sr-Cyrl-RS"/>
        </w:rPr>
        <w:t>Турбинско уље</w:t>
      </w:r>
      <w:r w:rsidR="00DC5302" w:rsidRPr="00DC5302">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FC5FAF" w:rsidRPr="00FC5FAF">
        <w:rPr>
          <w:rFonts w:eastAsia="TimesNewRomanPS-BoldMT" w:cs="Arial"/>
          <w:bCs/>
          <w:color w:val="000000" w:themeColor="text1"/>
        </w:rPr>
        <w:t>3000/1689/2016 (699/2016)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Default="0060281E" w:rsidP="00343A18">
      <w:pPr>
        <w:spacing w:before="0"/>
        <w:rPr>
          <w:rFonts w:eastAsia="TimesNewRomanPSMT" w:cs="Arial"/>
          <w:b/>
          <w:bCs/>
        </w:rPr>
      </w:pPr>
    </w:p>
    <w:p w:rsidR="00050FF5" w:rsidRDefault="00050FF5" w:rsidP="00343A18">
      <w:pPr>
        <w:spacing w:before="0"/>
        <w:rPr>
          <w:rFonts w:eastAsia="TimesNewRomanPSMT" w:cs="Arial"/>
          <w:b/>
          <w:bCs/>
        </w:rPr>
      </w:pPr>
    </w:p>
    <w:p w:rsidR="00050FF5" w:rsidRDefault="00050FF5" w:rsidP="00343A18">
      <w:pPr>
        <w:spacing w:before="0"/>
        <w:rPr>
          <w:rFonts w:eastAsia="TimesNewRomanPSMT" w:cs="Arial"/>
          <w:b/>
          <w:bCs/>
        </w:rPr>
      </w:pPr>
    </w:p>
    <w:p w:rsidR="00050FF5" w:rsidRDefault="00050FF5" w:rsidP="00343A18">
      <w:pPr>
        <w:spacing w:before="0"/>
        <w:rPr>
          <w:rFonts w:eastAsia="TimesNewRomanPSMT" w:cs="Arial"/>
          <w:b/>
          <w:bCs/>
        </w:rPr>
      </w:pPr>
    </w:p>
    <w:p w:rsidR="00050FF5" w:rsidRDefault="00050FF5" w:rsidP="00343A18">
      <w:pPr>
        <w:spacing w:before="0"/>
        <w:rPr>
          <w:rFonts w:eastAsia="TimesNewRomanPSMT" w:cs="Arial"/>
          <w:b/>
          <w:bCs/>
        </w:rPr>
      </w:pPr>
    </w:p>
    <w:p w:rsidR="00050FF5" w:rsidRDefault="00050FF5" w:rsidP="00343A18">
      <w:pPr>
        <w:spacing w:before="0"/>
        <w:rPr>
          <w:rFonts w:eastAsia="TimesNewRomanPSMT" w:cs="Arial"/>
          <w:b/>
          <w:bCs/>
        </w:rPr>
      </w:pPr>
    </w:p>
    <w:p w:rsidR="00050FF5" w:rsidRPr="00F10346" w:rsidRDefault="00050FF5"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DC5302" w:rsidRDefault="00FC5FAF" w:rsidP="00AF3AF8">
            <w:pPr>
              <w:spacing w:before="0"/>
              <w:ind w:left="1365"/>
              <w:jc w:val="center"/>
              <w:rPr>
                <w:rFonts w:cs="Arial"/>
                <w:b/>
                <w:lang w:val="sr-Cyrl-CS"/>
              </w:rPr>
            </w:pPr>
            <w:r>
              <w:rPr>
                <w:rFonts w:cs="Arial"/>
                <w:b/>
                <w:lang w:val="sr-Cyrl-CS"/>
              </w:rPr>
              <w:t>Турбинско уље</w:t>
            </w:r>
          </w:p>
          <w:p w:rsidR="000E75A0" w:rsidRPr="00F10346" w:rsidRDefault="00DC5302" w:rsidP="00AF3AF8">
            <w:pPr>
              <w:spacing w:before="0"/>
              <w:ind w:left="1365"/>
              <w:jc w:val="center"/>
              <w:rPr>
                <w:rFonts w:cs="Arial"/>
                <w:b/>
                <w:lang w:val="sr-Cyrl-CS"/>
              </w:rPr>
            </w:pPr>
            <w:r>
              <w:rPr>
                <w:rFonts w:cs="Arial"/>
                <w:b/>
                <w:lang w:val="sr-Cyrl-CS"/>
              </w:rPr>
              <w:t xml:space="preserve">ЈН бр. </w:t>
            </w:r>
            <w:r w:rsidR="00FC5FAF" w:rsidRPr="00FC5FAF">
              <w:rPr>
                <w:rFonts w:cs="Arial"/>
                <w:b/>
                <w:lang w:val="sr-Cyrl-CS"/>
              </w:rPr>
              <w:t>3000/1689/2016 (699/2016)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4D2F0E">
            <w:pPr>
              <w:spacing w:before="0"/>
              <w:jc w:val="center"/>
              <w:rPr>
                <w:rFonts w:cs="Arial"/>
                <w:b/>
                <w:bCs/>
                <w:iCs/>
                <w:lang w:val="sr-Cyrl-CS"/>
              </w:rPr>
            </w:pPr>
            <w:r w:rsidRPr="00A00F2B">
              <w:rPr>
                <w:rFonts w:cs="Arial"/>
                <w:bCs/>
                <w:iCs/>
                <w:lang w:val="sr-Cyrl-CS"/>
              </w:rPr>
              <w:t xml:space="preserve">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 </w:t>
            </w:r>
            <w:r w:rsidR="004D2F0E">
              <w:rPr>
                <w:rFonts w:cs="Arial"/>
                <w:bCs/>
                <w:iCs/>
                <w:lang w:val="sr-Cyrl-CS"/>
              </w:rPr>
              <w:t>2</w:t>
            </w:r>
            <w:r w:rsidR="0037364C">
              <w:rPr>
                <w:rFonts w:cs="Arial"/>
                <w:bCs/>
                <w:iCs/>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B877E3" w:rsidRDefault="00B877E3" w:rsidP="00AF3AF8">
            <w:pPr>
              <w:spacing w:before="0"/>
              <w:jc w:val="center"/>
              <w:rPr>
                <w:rFonts w:cs="Arial"/>
                <w:b/>
                <w:bCs/>
                <w:iCs/>
                <w:lang w:val="sr-Cyrl-CS"/>
              </w:rPr>
            </w:pPr>
          </w:p>
          <w:p w:rsidR="000E75A0" w:rsidRPr="00B877E3" w:rsidRDefault="00CA1B50" w:rsidP="0006262F">
            <w:pPr>
              <w:spacing w:before="0"/>
              <w:jc w:val="center"/>
              <w:rPr>
                <w:rFonts w:cs="Arial"/>
                <w:b/>
                <w:bCs/>
                <w:iCs/>
                <w:lang w:val="sr-Cyrl-CS"/>
              </w:rPr>
            </w:pPr>
            <w:r w:rsidRPr="00CA1B50">
              <w:rPr>
                <w:rFonts w:cs="Arial"/>
                <w:b/>
                <w:bCs/>
                <w:iCs/>
                <w:lang w:val="sr-Cyrl-CS"/>
              </w:rPr>
              <w:t>у року који не може бити  дужи од 45 календарских дана од дана закључења Уговора.</w:t>
            </w:r>
          </w:p>
        </w:tc>
        <w:tc>
          <w:tcPr>
            <w:tcW w:w="4072" w:type="dxa"/>
            <w:vAlign w:val="center"/>
          </w:tcPr>
          <w:p w:rsidR="000E75A0" w:rsidRPr="00F10346" w:rsidRDefault="00B877E3" w:rsidP="00B877E3">
            <w:pPr>
              <w:spacing w:before="0"/>
              <w:jc w:val="center"/>
              <w:rPr>
                <w:rFonts w:cs="Arial"/>
                <w:bCs/>
                <w:iCs/>
                <w:color w:val="00B0F0"/>
              </w:rPr>
            </w:pPr>
            <w:r w:rsidRPr="00B877E3">
              <w:rPr>
                <w:rFonts w:cs="Arial"/>
                <w:b/>
                <w:bCs/>
                <w:iCs/>
                <w:lang w:val="sr-Cyrl-CS"/>
              </w:rPr>
              <w:t xml:space="preserve">у року од </w:t>
            </w:r>
            <w:r>
              <w:rPr>
                <w:rFonts w:cs="Arial"/>
                <w:b/>
                <w:bCs/>
                <w:iCs/>
                <w:lang w:val="sr-Cyrl-CS"/>
              </w:rPr>
              <w:t>______</w:t>
            </w:r>
            <w:r w:rsidRPr="00B877E3">
              <w:rPr>
                <w:rFonts w:cs="Arial"/>
                <w:b/>
                <w:bCs/>
                <w:iCs/>
                <w:lang w:val="sr-Cyrl-CS"/>
              </w:rPr>
              <w:t xml:space="preserve"> календарских дана од дана закључења Уговора</w:t>
            </w:r>
          </w:p>
        </w:tc>
      </w:tr>
      <w:tr w:rsidR="000E75A0" w:rsidRPr="00F10346" w:rsidTr="002217A4">
        <w:tc>
          <w:tcPr>
            <w:tcW w:w="5173" w:type="dxa"/>
            <w:vAlign w:val="center"/>
          </w:tcPr>
          <w:p w:rsidR="000E75A0" w:rsidRPr="00464040" w:rsidRDefault="000E75A0" w:rsidP="00AF3AF8">
            <w:pPr>
              <w:spacing w:before="0"/>
              <w:jc w:val="center"/>
              <w:rPr>
                <w:rFonts w:cs="Arial"/>
                <w:b/>
                <w:bCs/>
                <w:iCs/>
                <w:lang w:val="sr-Cyrl-CS"/>
              </w:rPr>
            </w:pPr>
            <w:r w:rsidRPr="00464040">
              <w:rPr>
                <w:rFonts w:cs="Arial"/>
                <w:b/>
                <w:bCs/>
                <w:iCs/>
                <w:lang w:val="sr-Cyrl-CS"/>
              </w:rPr>
              <w:t>ГАРАНТНИ РОК:</w:t>
            </w:r>
          </w:p>
          <w:p w:rsidR="005826C8" w:rsidRPr="00464040" w:rsidRDefault="000E75A0" w:rsidP="00AF3AF8">
            <w:pPr>
              <w:spacing w:before="0"/>
              <w:jc w:val="center"/>
              <w:rPr>
                <w:rFonts w:cs="Arial"/>
                <w:bCs/>
                <w:iCs/>
                <w:lang w:val="sr-Cyrl-CS"/>
              </w:rPr>
            </w:pPr>
            <w:r w:rsidRPr="00464040">
              <w:rPr>
                <w:rFonts w:cs="Arial"/>
                <w:bCs/>
                <w:iCs/>
                <w:lang w:val="sr-Cyrl-CS"/>
              </w:rPr>
              <w:t>не може бити краћи од</w:t>
            </w:r>
            <w:r w:rsidR="005826C8" w:rsidRPr="00464040">
              <w:rPr>
                <w:rFonts w:cs="Arial"/>
                <w:bCs/>
                <w:iCs/>
                <w:lang w:val="sr-Cyrl-CS"/>
              </w:rPr>
              <w:t>:</w:t>
            </w:r>
          </w:p>
          <w:p w:rsidR="005826C8" w:rsidRPr="00464040" w:rsidRDefault="00CA1B50" w:rsidP="00CA1B50">
            <w:pPr>
              <w:spacing w:before="0"/>
              <w:jc w:val="left"/>
              <w:rPr>
                <w:rFonts w:cs="Arial"/>
                <w:b/>
                <w:bCs/>
                <w:iCs/>
                <w:color w:val="00B0F0"/>
                <w:lang w:val="sr-Cyrl-CS"/>
              </w:rPr>
            </w:pPr>
            <w:r w:rsidRPr="00CA1B50">
              <w:rPr>
                <w:rFonts w:cs="Arial"/>
                <w:bCs/>
                <w:iCs/>
                <w:lang w:val="sr-Cyrl-CS"/>
              </w:rPr>
              <w:t>6.000 часова рада од уградње (сипања) за количину комплетно замењеног уља, али не дуже од 12 месеци, у зависности шта прво истекне, с тим да уградња мора бити најкасније 6 месеци од испоруке</w:t>
            </w:r>
          </w:p>
        </w:tc>
        <w:tc>
          <w:tcPr>
            <w:tcW w:w="4072" w:type="dxa"/>
            <w:vAlign w:val="center"/>
          </w:tcPr>
          <w:p w:rsidR="000E75A0" w:rsidRPr="00464040" w:rsidRDefault="000E75A0" w:rsidP="00AF3AF8">
            <w:pPr>
              <w:spacing w:before="0"/>
              <w:jc w:val="center"/>
              <w:rPr>
                <w:rFonts w:cs="Arial"/>
                <w:b/>
                <w:bCs/>
                <w:iCs/>
                <w:lang w:val="sr-Cyrl-CS"/>
              </w:rPr>
            </w:pPr>
          </w:p>
          <w:p w:rsidR="000E75A0" w:rsidRPr="00464040" w:rsidRDefault="00CA1B50" w:rsidP="00464040">
            <w:pPr>
              <w:spacing w:before="0"/>
              <w:jc w:val="center"/>
              <w:rPr>
                <w:rFonts w:cs="Arial"/>
                <w:b/>
                <w:bCs/>
                <w:iCs/>
                <w:color w:val="00B0F0"/>
                <w:lang w:val="sr-Cyrl-CS"/>
              </w:rPr>
            </w:pPr>
            <w:r>
              <w:rPr>
                <w:rFonts w:cs="Arial"/>
                <w:bCs/>
                <w:iCs/>
                <w:lang w:val="sr-Cyrl-CS"/>
              </w:rPr>
              <w:t>______</w:t>
            </w:r>
            <w:r w:rsidRPr="00CA1B50">
              <w:rPr>
                <w:rFonts w:cs="Arial"/>
                <w:bCs/>
                <w:iCs/>
                <w:lang w:val="sr-Cyrl-CS"/>
              </w:rPr>
              <w:t xml:space="preserve"> часова рада од уградње (сипања) за количину комплетно замењеног уља, али не дуже од 12 месеци</w:t>
            </w: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5826C8" w:rsidRPr="005826C8" w:rsidRDefault="00CA1B50" w:rsidP="005826C8">
            <w:pPr>
              <w:spacing w:before="0"/>
              <w:jc w:val="left"/>
              <w:rPr>
                <w:rFonts w:cs="Arial"/>
                <w:spacing w:val="4"/>
                <w:lang w:val="sr-Cyrl-CS"/>
              </w:rPr>
            </w:pPr>
            <w:r>
              <w:rPr>
                <w:rFonts w:cs="Arial"/>
                <w:spacing w:val="4"/>
                <w:lang w:val="sr-Cyrl-CS"/>
              </w:rPr>
              <w:t>Огранак ТЕНТ,</w:t>
            </w:r>
            <w:r w:rsidR="005826C8" w:rsidRPr="005826C8">
              <w:rPr>
                <w:rFonts w:cs="Arial"/>
                <w:spacing w:val="4"/>
                <w:lang w:val="sr-Cyrl-CS"/>
              </w:rPr>
              <w:t xml:space="preserve">  локација ТЕК Велики Црљени, 3. Октобра 146</w:t>
            </w:r>
          </w:p>
          <w:p w:rsidR="000E75A0" w:rsidRPr="005826C8" w:rsidRDefault="000E75A0" w:rsidP="005826C8">
            <w:pPr>
              <w:spacing w:before="0"/>
              <w:jc w:val="left"/>
              <w:rPr>
                <w:rFonts w:cs="Arial"/>
                <w:b/>
                <w:bCs/>
                <w:iCs/>
                <w:lang w:val="sr-Cyrl-CS"/>
              </w:rPr>
            </w:pP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2217A4" w:rsidRPr="00F10346" w:rsidTr="002217A4">
        <w:trPr>
          <w:trHeight w:val="800"/>
        </w:trPr>
        <w:tc>
          <w:tcPr>
            <w:tcW w:w="5173" w:type="dxa"/>
          </w:tcPr>
          <w:p w:rsidR="00474981" w:rsidRDefault="002217A4" w:rsidP="00202101">
            <w:pPr>
              <w:rPr>
                <w:lang w:val="sr-Cyrl-RS"/>
              </w:rPr>
            </w:pPr>
            <w:r w:rsidRPr="00B67155">
              <w:t xml:space="preserve">Изјава да ли робу прати ЕУР 1 </w:t>
            </w:r>
          </w:p>
          <w:p w:rsidR="002217A4" w:rsidRPr="00832492" w:rsidRDefault="002217A4" w:rsidP="00202101">
            <w:pPr>
              <w:rPr>
                <w:lang w:val="sr-Cyrl-RS"/>
              </w:rPr>
            </w:pPr>
            <w:r w:rsidRPr="00B67155">
              <w:t xml:space="preserve"> </w:t>
            </w:r>
            <w:r w:rsidR="00832492">
              <w:rPr>
                <w:lang w:val="sr-Cyrl-RS"/>
              </w:rPr>
              <w:t>(само за стране понуђаче)</w:t>
            </w:r>
          </w:p>
        </w:tc>
        <w:tc>
          <w:tcPr>
            <w:tcW w:w="4072" w:type="dxa"/>
          </w:tcPr>
          <w:p w:rsidR="002217A4" w:rsidRDefault="002217A4" w:rsidP="00202101">
            <w:r w:rsidRPr="00B67155">
              <w:t>ДА/НЕ (заокружити)</w:t>
            </w:r>
          </w:p>
        </w:tc>
      </w:tr>
      <w:tr w:rsidR="000E75A0" w:rsidRPr="00F10346"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lastRenderedPageBreak/>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BA3221" w:rsidRDefault="00BA3221" w:rsidP="00343A18">
      <w:pPr>
        <w:pStyle w:val="KDObrazac"/>
        <w:spacing w:before="0"/>
        <w:rPr>
          <w:lang w:val="sr-Cyrl-RS"/>
        </w:rPr>
      </w:pPr>
      <w:bookmarkStart w:id="260" w:name="_Toc442559925"/>
    </w:p>
    <w:p w:rsidR="00BA3221" w:rsidRDefault="00BA3221" w:rsidP="00343A18">
      <w:pPr>
        <w:pStyle w:val="KDObrazac"/>
        <w:spacing w:before="0"/>
        <w:rPr>
          <w:lang w:val="sr-Cyrl-RS"/>
        </w:rPr>
      </w:pPr>
    </w:p>
    <w:p w:rsidR="00BA3221" w:rsidRDefault="00BA3221" w:rsidP="00343A18">
      <w:pPr>
        <w:pStyle w:val="KDObrazac"/>
        <w:spacing w:before="0"/>
        <w:rPr>
          <w:lang w:val="sr-Cyrl-RS"/>
        </w:rPr>
      </w:pPr>
    </w:p>
    <w:p w:rsidR="00343A18" w:rsidRPr="00F10346" w:rsidRDefault="00343A18" w:rsidP="00343A18">
      <w:pPr>
        <w:pStyle w:val="KDObrazac"/>
        <w:spacing w:before="0"/>
      </w:pPr>
      <w:proofErr w:type="gramStart"/>
      <w:r w:rsidRPr="00F10346">
        <w:t xml:space="preserve">ОБРАЗАЦ </w:t>
      </w:r>
      <w:r w:rsidR="00BA3221">
        <w:rPr>
          <w:lang w:val="sr-Cyrl-RS"/>
        </w:rPr>
        <w:t>2</w:t>
      </w:r>
      <w:r w:rsidRPr="00F10346">
        <w:t>.</w:t>
      </w:r>
      <w:bookmarkEnd w:id="260"/>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473"/>
        <w:gridCol w:w="852"/>
        <w:gridCol w:w="1092"/>
        <w:gridCol w:w="728"/>
        <w:gridCol w:w="728"/>
        <w:gridCol w:w="975"/>
        <w:gridCol w:w="975"/>
        <w:gridCol w:w="1826"/>
      </w:tblGrid>
      <w:tr w:rsidR="007F7D7A" w:rsidRPr="00F10346" w:rsidTr="00EB69E0">
        <w:tc>
          <w:tcPr>
            <w:tcW w:w="298"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Default="00BA3221"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p w:rsidR="00BA3221" w:rsidRPr="00F10346" w:rsidRDefault="00BA3221" w:rsidP="00BC01DC">
            <w:pPr>
              <w:spacing w:before="0"/>
              <w:jc w:val="center"/>
              <w:rPr>
                <w:rFonts w:cs="Arial"/>
                <w:b/>
                <w:bCs/>
                <w:iCs/>
                <w:lang w:val="sr-Cyrl-CS"/>
              </w:rPr>
            </w:pPr>
            <w:r>
              <w:rPr>
                <w:rFonts w:cs="Arial"/>
                <w:b/>
                <w:bCs/>
                <w:iCs/>
                <w:lang w:val="sr-Cyrl-CS"/>
              </w:rPr>
              <w:t>метар</w:t>
            </w:r>
          </w:p>
        </w:tc>
        <w:tc>
          <w:tcPr>
            <w:tcW w:w="5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без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са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без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EUR</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са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EUR</w:t>
            </w:r>
          </w:p>
        </w:tc>
        <w:tc>
          <w:tcPr>
            <w:tcW w:w="890"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p>
        </w:tc>
      </w:tr>
      <w:tr w:rsidR="007F7D7A" w:rsidRPr="00F10346" w:rsidTr="00EB69E0">
        <w:tc>
          <w:tcPr>
            <w:tcW w:w="29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90"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BA3221" w:rsidRPr="00F10346" w:rsidTr="00EB69E0">
        <w:tc>
          <w:tcPr>
            <w:tcW w:w="298" w:type="pct"/>
            <w:shd w:val="clear" w:color="auto" w:fill="auto"/>
            <w:vAlign w:val="center"/>
          </w:tcPr>
          <w:p w:rsidR="00BA3221" w:rsidRPr="00F10346" w:rsidRDefault="00BA3221"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BA3221" w:rsidRPr="00361530" w:rsidRDefault="00CA1B50" w:rsidP="00EB69E0">
            <w:pPr>
              <w:jc w:val="left"/>
            </w:pPr>
            <w:r w:rsidRPr="00CA1B50">
              <w:t>Турбинско уље Мобил, тип „DTE 732“, без цинка или одговарајуће</w:t>
            </w:r>
          </w:p>
        </w:tc>
        <w:tc>
          <w:tcPr>
            <w:tcW w:w="415" w:type="pct"/>
            <w:shd w:val="clear" w:color="auto" w:fill="auto"/>
            <w:vAlign w:val="center"/>
          </w:tcPr>
          <w:p w:rsidR="00BA3221" w:rsidRPr="00F10346" w:rsidRDefault="00CA1B50" w:rsidP="00BC01DC">
            <w:pPr>
              <w:spacing w:before="0"/>
              <w:jc w:val="center"/>
              <w:rPr>
                <w:rFonts w:cs="Arial"/>
                <w:bCs/>
                <w:iCs/>
                <w:lang w:val="sr-Cyrl-CS"/>
              </w:rPr>
            </w:pPr>
            <w:r>
              <w:rPr>
                <w:rFonts w:cs="Arial"/>
                <w:bCs/>
                <w:iCs/>
                <w:lang w:val="sr-Cyrl-CS"/>
              </w:rPr>
              <w:t>литар</w:t>
            </w:r>
          </w:p>
        </w:tc>
        <w:tc>
          <w:tcPr>
            <w:tcW w:w="532" w:type="pct"/>
            <w:shd w:val="clear" w:color="auto" w:fill="auto"/>
          </w:tcPr>
          <w:p w:rsidR="00BA3221" w:rsidRPr="00CA1B50" w:rsidRDefault="00CA1B50" w:rsidP="00EB69E0">
            <w:pPr>
              <w:jc w:val="right"/>
              <w:rPr>
                <w:lang w:val="sr-Cyrl-RS"/>
              </w:rPr>
            </w:pPr>
            <w:r>
              <w:rPr>
                <w:lang w:val="sr-Cyrl-RS"/>
              </w:rPr>
              <w:t>14352</w:t>
            </w:r>
          </w:p>
        </w:tc>
        <w:tc>
          <w:tcPr>
            <w:tcW w:w="355" w:type="pct"/>
            <w:shd w:val="clear" w:color="auto" w:fill="auto"/>
            <w:vAlign w:val="center"/>
          </w:tcPr>
          <w:p w:rsidR="00BA3221" w:rsidRPr="00F10346" w:rsidRDefault="00BA3221" w:rsidP="00BC01DC">
            <w:pPr>
              <w:spacing w:before="0"/>
              <w:jc w:val="center"/>
              <w:rPr>
                <w:rFonts w:cs="Arial"/>
                <w:b/>
                <w:bCs/>
                <w:iCs/>
              </w:rPr>
            </w:pPr>
          </w:p>
        </w:tc>
        <w:tc>
          <w:tcPr>
            <w:tcW w:w="355" w:type="pct"/>
            <w:shd w:val="clear" w:color="auto" w:fill="auto"/>
            <w:vAlign w:val="center"/>
          </w:tcPr>
          <w:p w:rsidR="00BA3221" w:rsidRPr="00F10346" w:rsidRDefault="00BA3221" w:rsidP="00BC01DC">
            <w:pPr>
              <w:spacing w:before="0"/>
              <w:jc w:val="center"/>
              <w:rPr>
                <w:rFonts w:cs="Arial"/>
                <w:b/>
                <w:bCs/>
                <w:iCs/>
              </w:rPr>
            </w:pPr>
          </w:p>
        </w:tc>
        <w:tc>
          <w:tcPr>
            <w:tcW w:w="475" w:type="pct"/>
            <w:shd w:val="clear" w:color="auto" w:fill="auto"/>
            <w:vAlign w:val="center"/>
          </w:tcPr>
          <w:p w:rsidR="00BA3221" w:rsidRPr="00F10346" w:rsidRDefault="00BA3221" w:rsidP="00BC01DC">
            <w:pPr>
              <w:spacing w:before="0"/>
              <w:jc w:val="center"/>
              <w:rPr>
                <w:rFonts w:cs="Arial"/>
                <w:b/>
                <w:bCs/>
                <w:iCs/>
              </w:rPr>
            </w:pPr>
          </w:p>
        </w:tc>
        <w:tc>
          <w:tcPr>
            <w:tcW w:w="475" w:type="pct"/>
            <w:shd w:val="clear" w:color="auto" w:fill="auto"/>
            <w:vAlign w:val="center"/>
          </w:tcPr>
          <w:p w:rsidR="00BA3221" w:rsidRPr="00F10346" w:rsidRDefault="00BA3221" w:rsidP="00BC01DC">
            <w:pPr>
              <w:spacing w:before="0"/>
              <w:jc w:val="center"/>
              <w:rPr>
                <w:rFonts w:cs="Arial"/>
                <w:b/>
                <w:bCs/>
                <w:iCs/>
              </w:rPr>
            </w:pPr>
          </w:p>
        </w:tc>
        <w:tc>
          <w:tcPr>
            <w:tcW w:w="890" w:type="pct"/>
          </w:tcPr>
          <w:p w:rsidR="00BA3221" w:rsidRPr="00F10346" w:rsidRDefault="00BA3221" w:rsidP="00BC01DC">
            <w:pPr>
              <w:spacing w:before="0"/>
              <w:jc w:val="center"/>
              <w:rPr>
                <w:rFonts w:cs="Arial"/>
                <w:b/>
                <w:bCs/>
                <w:iCs/>
              </w:rPr>
            </w:pPr>
          </w:p>
        </w:tc>
      </w:tr>
      <w:tr w:rsidR="007F7D7A" w:rsidRPr="00F10346" w:rsidTr="00EB69E0">
        <w:tc>
          <w:tcPr>
            <w:tcW w:w="298" w:type="pct"/>
            <w:shd w:val="clear" w:color="auto" w:fill="auto"/>
            <w:vAlign w:val="center"/>
          </w:tcPr>
          <w:p w:rsidR="007F7D7A" w:rsidRPr="00F10346" w:rsidRDefault="007F7D7A" w:rsidP="00BC01DC">
            <w:pPr>
              <w:spacing w:before="0"/>
              <w:jc w:val="center"/>
              <w:rPr>
                <w:rFonts w:cs="Arial"/>
                <w:b/>
                <w:bCs/>
                <w:iCs/>
                <w:lang w:val="sr-Cyrl-CS"/>
              </w:rPr>
            </w:pPr>
          </w:p>
        </w:tc>
        <w:tc>
          <w:tcPr>
            <w:tcW w:w="1205" w:type="pct"/>
            <w:shd w:val="clear" w:color="auto" w:fill="auto"/>
          </w:tcPr>
          <w:p w:rsidR="007F7D7A" w:rsidRPr="00F10346" w:rsidRDefault="007F7D7A" w:rsidP="00BC01DC">
            <w:pPr>
              <w:spacing w:before="0"/>
              <w:rPr>
                <w:rFonts w:cs="Arial"/>
                <w:bCs/>
                <w:iCs/>
                <w:lang w:val="sr-Cyrl-CS"/>
              </w:rPr>
            </w:pPr>
          </w:p>
        </w:tc>
        <w:tc>
          <w:tcPr>
            <w:tcW w:w="2607" w:type="pct"/>
            <w:gridSpan w:val="6"/>
            <w:shd w:val="clear" w:color="auto" w:fill="auto"/>
            <w:vAlign w:val="center"/>
          </w:tcPr>
          <w:p w:rsidR="007F7D7A" w:rsidRPr="00F10346" w:rsidRDefault="007F7D7A" w:rsidP="00BC01DC">
            <w:pPr>
              <w:spacing w:before="0"/>
              <w:jc w:val="center"/>
              <w:rPr>
                <w:rFonts w:cs="Arial"/>
                <w:b/>
                <w:bCs/>
                <w:iCs/>
              </w:rPr>
            </w:pPr>
          </w:p>
        </w:tc>
        <w:tc>
          <w:tcPr>
            <w:tcW w:w="890" w:type="pct"/>
          </w:tcPr>
          <w:p w:rsidR="007F7D7A" w:rsidRPr="00F10346"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EB69E0" w:rsidRDefault="007F7D7A" w:rsidP="00BE2EA9">
            <w:pPr>
              <w:spacing w:before="0"/>
              <w:jc w:val="center"/>
              <w:rPr>
                <w:rFonts w:cs="Arial"/>
                <w:b/>
              </w:rPr>
            </w:pPr>
            <w:r w:rsidRPr="00EB69E0">
              <w:rPr>
                <w:rFonts w:cs="Arial"/>
                <w:b/>
              </w:rPr>
              <w:t>УКУПНО ПОНУЂЕНА ЦЕНА  без ПДВ динара</w:t>
            </w:r>
            <w:r w:rsidR="007E7BB8" w:rsidRPr="00EB69E0">
              <w:rPr>
                <w:rFonts w:cs="Arial"/>
                <w:b/>
              </w:rPr>
              <w:t>/</w:t>
            </w:r>
            <w:r w:rsidR="007E7BB8" w:rsidRPr="00EB69E0">
              <w:rPr>
                <w:rFonts w:cs="Arial"/>
              </w:rPr>
              <w:t xml:space="preserve"> EUR</w:t>
            </w:r>
          </w:p>
          <w:p w:rsidR="007F7D7A" w:rsidRPr="00EB69E0" w:rsidRDefault="007F7D7A" w:rsidP="00BE2EA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EB69E0" w:rsidRDefault="007F7D7A" w:rsidP="00BE2EA9">
            <w:pPr>
              <w:spacing w:before="0"/>
              <w:jc w:val="center"/>
              <w:rPr>
                <w:rFonts w:cs="Arial"/>
                <w:b/>
              </w:rPr>
            </w:pPr>
            <w:r w:rsidRPr="00EB69E0">
              <w:rPr>
                <w:rFonts w:cs="Arial"/>
                <w:b/>
              </w:rPr>
              <w:t>УКУПАН ИЗНОС  ПДВ динара</w:t>
            </w:r>
            <w:r w:rsidR="007E7BB8" w:rsidRPr="00EB69E0">
              <w:rPr>
                <w:rFonts w:cs="Arial"/>
                <w:b/>
              </w:rPr>
              <w:t>/</w:t>
            </w:r>
            <w:r w:rsidR="007E7BB8" w:rsidRPr="00EB69E0">
              <w:rPr>
                <w:rFonts w:cs="Arial"/>
              </w:rPr>
              <w:t xml:space="preserve"> EUR</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F10346" w:rsidRDefault="007F7D7A" w:rsidP="00BE2EA9">
            <w:pPr>
              <w:spacing w:before="0"/>
              <w:jc w:val="center"/>
              <w:rPr>
                <w:rFonts w:cs="Arial"/>
                <w:b/>
              </w:rPr>
            </w:pPr>
            <w:r w:rsidRPr="00F10346">
              <w:rPr>
                <w:rFonts w:cs="Arial"/>
                <w:b/>
              </w:rPr>
              <w:t>УКУПНО ПОНУЂЕНА ЦЕНА  са ПДВ</w:t>
            </w:r>
          </w:p>
          <w:p w:rsidR="007F7D7A" w:rsidRPr="00F10346" w:rsidRDefault="007F7D7A" w:rsidP="00BE2EA9">
            <w:pPr>
              <w:spacing w:before="0"/>
              <w:jc w:val="center"/>
              <w:rPr>
                <w:rFonts w:cs="Arial"/>
                <w:b/>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r w:rsidR="007E7BB8" w:rsidRPr="00EB69E0">
              <w:rPr>
                <w:rFonts w:cs="Arial"/>
                <w:b/>
              </w:rPr>
              <w:t>/</w:t>
            </w:r>
            <w:r w:rsidR="007E7BB8" w:rsidRPr="00EB69E0">
              <w:rPr>
                <w:rFonts w:cs="Arial"/>
              </w:rPr>
              <w:t>EUR</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B69E0" w:rsidRDefault="001639AB" w:rsidP="00BC01DC">
            <w:pPr>
              <w:spacing w:before="0"/>
              <w:rPr>
                <w:rFonts w:cs="Arial"/>
              </w:rPr>
            </w:pPr>
            <w:r w:rsidRPr="00EB69E0">
              <w:rPr>
                <w:rFonts w:cs="Arial"/>
              </w:rPr>
              <w:t>Посебно исказани трошкови у дин/ EUR/процентима који су укључени у укупно понуђену цену без ПДВ-а</w:t>
            </w:r>
          </w:p>
          <w:p w:rsidR="001639AB" w:rsidRPr="00EB69E0" w:rsidRDefault="001639AB" w:rsidP="007F7D7A">
            <w:pPr>
              <w:spacing w:before="0"/>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1639AB" w:rsidRPr="00EB69E0" w:rsidRDefault="001639AB" w:rsidP="00BC01DC">
            <w:pPr>
              <w:spacing w:before="0"/>
              <w:rPr>
                <w:rFonts w:cs="Arial"/>
              </w:rPr>
            </w:pPr>
            <w:r w:rsidRPr="00EB69E0">
              <w:rPr>
                <w:rFonts w:cs="Arial"/>
              </w:rPr>
              <w:t>Трошкови царине</w:t>
            </w:r>
          </w:p>
        </w:tc>
        <w:tc>
          <w:tcPr>
            <w:tcW w:w="3960" w:type="dxa"/>
          </w:tcPr>
          <w:p w:rsidR="001639AB" w:rsidRPr="00EB69E0" w:rsidRDefault="001639AB" w:rsidP="007F7D7A">
            <w:pPr>
              <w:spacing w:before="0"/>
              <w:jc w:val="center"/>
              <w:rPr>
                <w:rFonts w:cs="Arial"/>
              </w:rPr>
            </w:pPr>
            <w:r w:rsidRPr="00EB69E0">
              <w:rPr>
                <w:rFonts w:cs="Arial"/>
              </w:rPr>
              <w:t>_____динара/ EUR односно ____%</w:t>
            </w:r>
          </w:p>
        </w:tc>
      </w:tr>
      <w:tr w:rsidR="001639AB" w:rsidRPr="00F10346" w:rsidTr="001639AB">
        <w:trPr>
          <w:trHeight w:val="525"/>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rPr>
            </w:pPr>
            <w:r w:rsidRPr="00EB69E0">
              <w:rPr>
                <w:rFonts w:cs="Arial"/>
              </w:rPr>
              <w:t>Трошкови превоза</w:t>
            </w:r>
          </w:p>
        </w:tc>
        <w:tc>
          <w:tcPr>
            <w:tcW w:w="3960" w:type="dxa"/>
          </w:tcPr>
          <w:p w:rsidR="001639AB" w:rsidRPr="00EB69E0" w:rsidRDefault="001639AB" w:rsidP="007F7D7A">
            <w:pPr>
              <w:spacing w:before="0"/>
              <w:jc w:val="center"/>
              <w:rPr>
                <w:rFonts w:cs="Arial"/>
              </w:rPr>
            </w:pPr>
            <w:r w:rsidRPr="00EB69E0">
              <w:rPr>
                <w:rFonts w:cs="Arial"/>
              </w:rPr>
              <w:t>_____динара/ EUR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1639AB" w:rsidP="007F7D7A">
            <w:pPr>
              <w:spacing w:before="0"/>
              <w:jc w:val="center"/>
              <w:rPr>
                <w:rFonts w:cs="Arial"/>
              </w:rPr>
            </w:pPr>
            <w:r w:rsidRPr="00EB69E0">
              <w:rPr>
                <w:rFonts w:cs="Arial"/>
              </w:rPr>
              <w:t>_____динара/ EUR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lastRenderedPageBreak/>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2A6450">
        <w:rPr>
          <w:rFonts w:cs="Arial"/>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w:t>
      </w:r>
      <w:proofErr w:type="gramStart"/>
      <w:r w:rsidRPr="00EB69E0">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EB69E0">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Pr="00EB69E0" w:rsidRDefault="00EB69E0" w:rsidP="001639AB">
      <w:pPr>
        <w:tabs>
          <w:tab w:val="left" w:pos="992"/>
        </w:tabs>
        <w:spacing w:before="0"/>
        <w:rPr>
          <w:rFonts w:cs="Arial"/>
          <w:lang w:val="sr-Cyrl-RS"/>
        </w:rPr>
      </w:pPr>
    </w:p>
    <w:p w:rsidR="001639AB" w:rsidRPr="00EB75D2" w:rsidRDefault="001639AB" w:rsidP="001639AB">
      <w:pPr>
        <w:tabs>
          <w:tab w:val="left" w:pos="992"/>
        </w:tabs>
        <w:spacing w:before="0"/>
        <w:rPr>
          <w:rFonts w:eastAsia="TimesNewRomanPS-BoldMT" w:cs="Arial"/>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1" w:name="_Toc442559926"/>
      <w:proofErr w:type="gramStart"/>
      <w:r w:rsidRPr="00F10346">
        <w:lastRenderedPageBreak/>
        <w:t xml:space="preserve">ОБРАЗАЦ </w:t>
      </w:r>
      <w:r w:rsidR="00EB69E0">
        <w:rPr>
          <w:lang w:val="sr-Cyrl-RS"/>
        </w:rPr>
        <w:t>3</w:t>
      </w:r>
      <w:r w:rsidRPr="00F10346">
        <w:t>.</w:t>
      </w:r>
      <w:bookmarkEnd w:id="26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DC5302" w:rsidRPr="00DC5302">
        <w:rPr>
          <w:rFonts w:cs="Arial"/>
          <w:lang w:val="ru-RU"/>
        </w:rPr>
        <w:t>Т</w:t>
      </w:r>
      <w:r w:rsidR="00B90336">
        <w:rPr>
          <w:rFonts w:cs="Arial"/>
          <w:lang w:val="ru-RU"/>
        </w:rPr>
        <w:t xml:space="preserve">урбинско уље </w:t>
      </w:r>
      <w:r w:rsidRPr="00F10346">
        <w:rPr>
          <w:rFonts w:cs="Arial"/>
          <w:lang w:val="ru-RU"/>
        </w:rPr>
        <w:t>ЈН бр.</w:t>
      </w:r>
      <w:r w:rsidR="00DC5302" w:rsidRPr="00DC5302">
        <w:t xml:space="preserve"> </w:t>
      </w:r>
      <w:r w:rsidR="00B90336" w:rsidRPr="00B90336">
        <w:rPr>
          <w:rFonts w:cs="Arial"/>
          <w:lang w:val="ru-RU"/>
        </w:rPr>
        <w:t>3000/1689/2016 (699/2016)</w:t>
      </w:r>
      <w:r w:rsidR="00B90336">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2" w:name="_Toc442559928"/>
      <w:proofErr w:type="gramStart"/>
      <w:r w:rsidRPr="00F10346">
        <w:t xml:space="preserve">ОБРАЗАЦ </w:t>
      </w:r>
      <w:r w:rsidR="00EB69E0">
        <w:rPr>
          <w:lang w:val="sr-Cyrl-RS"/>
        </w:rPr>
        <w:t>4</w:t>
      </w:r>
      <w:r w:rsidRPr="00F10346">
        <w:t>.</w:t>
      </w:r>
      <w:bookmarkEnd w:id="26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DC5302" w:rsidRPr="00DC5302">
        <w:rPr>
          <w:rFonts w:cs="Arial"/>
        </w:rPr>
        <w:t>Т</w:t>
      </w:r>
      <w:r w:rsidR="00B90336">
        <w:rPr>
          <w:rFonts w:cs="Arial"/>
          <w:lang w:val="sr-Cyrl-RS"/>
        </w:rPr>
        <w:t>урбинско уље</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DC5302" w:rsidRPr="00DC5302">
        <w:t xml:space="preserve"> </w:t>
      </w:r>
      <w:r w:rsidR="00B90336" w:rsidRPr="00B90336">
        <w:rPr>
          <w:rFonts w:cs="Arial"/>
          <w:lang w:val="ru-RU"/>
        </w:rPr>
        <w:t>3000/1689/2016 (699/2016)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343A18" w:rsidRPr="00F10346" w:rsidRDefault="00343A18" w:rsidP="00EB69E0">
      <w:pPr>
        <w:pStyle w:val="KDObrazac"/>
        <w:spacing w:before="0"/>
        <w:jc w:val="both"/>
        <w:rPr>
          <w:color w:val="00B0F0"/>
        </w:rPr>
      </w:pPr>
      <w:r w:rsidRPr="00F10346">
        <w:rPr>
          <w:color w:val="00B0F0"/>
        </w:rPr>
        <w:br w:type="page"/>
      </w:r>
    </w:p>
    <w:p w:rsidR="00343A18" w:rsidRPr="00F10346" w:rsidRDefault="00343A18" w:rsidP="00343A18">
      <w:pPr>
        <w:rPr>
          <w:rFonts w:cs="Arial"/>
        </w:rPr>
      </w:pPr>
    </w:p>
    <w:p w:rsidR="0042687E" w:rsidRPr="00EB69E0" w:rsidRDefault="0042687E" w:rsidP="00343A18">
      <w:pPr>
        <w:rPr>
          <w:rFonts w:cs="Arial"/>
        </w:rPr>
      </w:pPr>
    </w:p>
    <w:p w:rsidR="007D5768" w:rsidRPr="00050FF5" w:rsidRDefault="007D5768" w:rsidP="007D5768">
      <w:pPr>
        <w:jc w:val="right"/>
        <w:outlineLvl w:val="1"/>
        <w:rPr>
          <w:rFonts w:cs="Arial"/>
          <w:b/>
          <w:lang w:val="sr-Latn-RS"/>
        </w:rPr>
      </w:pPr>
      <w:bookmarkStart w:id="264" w:name="_Toc442559947"/>
      <w:proofErr w:type="gramStart"/>
      <w:r w:rsidRPr="007D5768">
        <w:rPr>
          <w:rFonts w:cs="Arial"/>
          <w:b/>
        </w:rPr>
        <w:t xml:space="preserve">ОБРАЗАЦ </w:t>
      </w:r>
      <w:bookmarkEnd w:id="264"/>
      <w:r w:rsidR="00050FF5">
        <w:rPr>
          <w:rFonts w:cs="Arial"/>
          <w:b/>
          <w:lang w:val="sr-Cyrl-RS"/>
        </w:rPr>
        <w:t xml:space="preserve"> бр</w:t>
      </w:r>
      <w:proofErr w:type="gramEnd"/>
      <w:r w:rsidR="00050FF5">
        <w:rPr>
          <w:rFonts w:cs="Arial"/>
          <w:b/>
          <w:lang w:val="sr-Cyrl-RS"/>
        </w:rPr>
        <w:t xml:space="preserve">. </w:t>
      </w:r>
      <w:r w:rsidR="00050FF5">
        <w:rPr>
          <w:rFonts w:cs="Arial"/>
          <w:b/>
          <w:lang w:val="sr-Latn-RS"/>
        </w:rPr>
        <w:t>5</w:t>
      </w:r>
    </w:p>
    <w:p w:rsidR="007D5768" w:rsidRPr="007D5768" w:rsidRDefault="007D5768" w:rsidP="007D5768">
      <w:pPr>
        <w:autoSpaceDE w:val="0"/>
        <w:autoSpaceDN w:val="0"/>
        <w:adjustRightInd w:val="0"/>
        <w:spacing w:before="0"/>
        <w:jc w:val="center"/>
        <w:rPr>
          <w:rFonts w:eastAsia="Calibri" w:cs="Arial"/>
          <w:b/>
          <w:bCs/>
        </w:rPr>
      </w:pPr>
    </w:p>
    <w:p w:rsidR="007D5768" w:rsidRPr="007D5768" w:rsidRDefault="007D5768" w:rsidP="007D5768">
      <w:pPr>
        <w:autoSpaceDE w:val="0"/>
        <w:autoSpaceDN w:val="0"/>
        <w:adjustRightInd w:val="0"/>
        <w:spacing w:before="0"/>
        <w:jc w:val="center"/>
        <w:rPr>
          <w:rFonts w:eastAsia="Calibri" w:cs="Arial"/>
          <w:b/>
          <w:bCs/>
        </w:rPr>
      </w:pPr>
    </w:p>
    <w:p w:rsidR="007D5768" w:rsidRPr="007D5768" w:rsidRDefault="007D5768" w:rsidP="007D5768">
      <w:pPr>
        <w:autoSpaceDE w:val="0"/>
        <w:autoSpaceDN w:val="0"/>
        <w:adjustRightInd w:val="0"/>
        <w:spacing w:before="0"/>
        <w:jc w:val="center"/>
        <w:rPr>
          <w:rFonts w:eastAsia="Calibri" w:cs="Arial"/>
          <w:b/>
          <w:bCs/>
        </w:rPr>
      </w:pPr>
      <w:r w:rsidRPr="007D5768">
        <w:rPr>
          <w:rFonts w:eastAsia="Calibri" w:cs="Arial"/>
          <w:b/>
          <w:bCs/>
        </w:rPr>
        <w:t>ИЗЈАВА О АУТОРИЗАЦИЈИ ПОНУДЕ</w:t>
      </w:r>
    </w:p>
    <w:p w:rsidR="007D5768" w:rsidRPr="007D5768" w:rsidRDefault="007D5768" w:rsidP="007D5768">
      <w:pPr>
        <w:autoSpaceDE w:val="0"/>
        <w:autoSpaceDN w:val="0"/>
        <w:adjustRightInd w:val="0"/>
        <w:spacing w:before="0"/>
        <w:jc w:val="center"/>
        <w:rPr>
          <w:rFonts w:eastAsia="Calibri" w:cs="Arial"/>
          <w:b/>
          <w:bCs/>
        </w:rPr>
      </w:pPr>
    </w:p>
    <w:p w:rsidR="007D5768" w:rsidRPr="007D5768" w:rsidRDefault="007D5768" w:rsidP="007D5768">
      <w:pPr>
        <w:autoSpaceDE w:val="0"/>
        <w:autoSpaceDN w:val="0"/>
        <w:adjustRightInd w:val="0"/>
        <w:spacing w:before="0"/>
        <w:jc w:val="center"/>
        <w:rPr>
          <w:rFonts w:eastAsia="Calibri" w:cs="Arial"/>
        </w:rPr>
      </w:pPr>
    </w:p>
    <w:p w:rsidR="007D5768" w:rsidRPr="007D5768" w:rsidRDefault="007D5768" w:rsidP="007D5768">
      <w:pPr>
        <w:autoSpaceDE w:val="0"/>
        <w:autoSpaceDN w:val="0"/>
        <w:adjustRightInd w:val="0"/>
        <w:spacing w:before="0"/>
        <w:jc w:val="center"/>
        <w:rPr>
          <w:rFonts w:eastAsia="Calibri" w:cs="Arial"/>
        </w:rPr>
      </w:pPr>
    </w:p>
    <w:p w:rsidR="007D5768" w:rsidRPr="007D5768" w:rsidRDefault="007D5768" w:rsidP="007D5768">
      <w:pPr>
        <w:numPr>
          <w:ilvl w:val="0"/>
          <w:numId w:val="19"/>
        </w:numPr>
        <w:autoSpaceDE w:val="0"/>
        <w:autoSpaceDN w:val="0"/>
        <w:adjustRightInd w:val="0"/>
        <w:spacing w:before="0"/>
        <w:jc w:val="left"/>
        <w:rPr>
          <w:rFonts w:eastAsia="Calibri" w:cs="Arial"/>
        </w:rPr>
      </w:pPr>
      <w:r w:rsidRPr="007D5768">
        <w:rPr>
          <w:rFonts w:eastAsia="Calibri" w:cs="Arial"/>
          <w:b/>
        </w:rPr>
        <w:t>У својству Произвођача</w:t>
      </w:r>
      <w:r w:rsidRPr="007D5768">
        <w:rPr>
          <w:rFonts w:eastAsia="Calibri" w:cs="Arial"/>
          <w:lang w:val="sr-Cyrl-BA"/>
        </w:rPr>
        <w:t>(предмет набавке)</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Назив произвођача</w:t>
      </w:r>
      <w:proofErr w:type="gramStart"/>
      <w:r w:rsidRPr="007D5768">
        <w:rPr>
          <w:rFonts w:eastAsia="Calibri" w:cs="Arial"/>
          <w:bCs/>
        </w:rPr>
        <w:t>:_</w:t>
      </w:r>
      <w:proofErr w:type="gramEnd"/>
      <w:r w:rsidRPr="007D5768">
        <w:rPr>
          <w:rFonts w:eastAsia="Calibri" w:cs="Arial"/>
          <w:bCs/>
        </w:rPr>
        <w:t xml:space="preserve">____________________________________________ </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Адреса и место произвођача</w:t>
      </w:r>
      <w:proofErr w:type="gramStart"/>
      <w:r w:rsidRPr="007D5768">
        <w:rPr>
          <w:rFonts w:eastAsia="Calibri" w:cs="Arial"/>
          <w:bCs/>
        </w:rPr>
        <w:t>:_</w:t>
      </w:r>
      <w:proofErr w:type="gramEnd"/>
      <w:r w:rsidRPr="007D5768">
        <w:rPr>
          <w:rFonts w:eastAsia="Calibri" w:cs="Arial"/>
          <w:bCs/>
        </w:rPr>
        <w:t xml:space="preserve">____________________________________ </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Држава произвођача</w:t>
      </w:r>
      <w:proofErr w:type="gramStart"/>
      <w:r w:rsidRPr="007D5768">
        <w:rPr>
          <w:rFonts w:eastAsia="Calibri" w:cs="Arial"/>
          <w:bCs/>
        </w:rPr>
        <w:t>:_</w:t>
      </w:r>
      <w:proofErr w:type="gramEnd"/>
      <w:r w:rsidRPr="007D5768">
        <w:rPr>
          <w:rFonts w:eastAsia="Calibri" w:cs="Arial"/>
          <w:bCs/>
        </w:rPr>
        <w:t xml:space="preserve">___________________________________________ </w:t>
      </w:r>
    </w:p>
    <w:p w:rsidR="007D5768" w:rsidRPr="007D5768" w:rsidRDefault="007D5768" w:rsidP="007D5768">
      <w:pPr>
        <w:autoSpaceDE w:val="0"/>
        <w:autoSpaceDN w:val="0"/>
        <w:adjustRightInd w:val="0"/>
        <w:spacing w:before="0"/>
        <w:rPr>
          <w:rFonts w:eastAsia="Calibri" w:cs="Arial"/>
        </w:rPr>
      </w:pPr>
    </w:p>
    <w:p w:rsidR="007D5768" w:rsidRPr="007D5768" w:rsidRDefault="007D5768" w:rsidP="007D5768">
      <w:pPr>
        <w:autoSpaceDE w:val="0"/>
        <w:autoSpaceDN w:val="0"/>
        <w:adjustRightInd w:val="0"/>
        <w:spacing w:before="0"/>
        <w:rPr>
          <w:rFonts w:eastAsia="Calibri" w:cs="Arial"/>
        </w:rPr>
      </w:pPr>
    </w:p>
    <w:p w:rsidR="007D5768" w:rsidRPr="007D5768" w:rsidRDefault="007D5768" w:rsidP="007D5768">
      <w:pPr>
        <w:autoSpaceDE w:val="0"/>
        <w:autoSpaceDN w:val="0"/>
        <w:adjustRightInd w:val="0"/>
        <w:spacing w:before="0"/>
        <w:rPr>
          <w:rFonts w:eastAsia="Calibri" w:cs="Arial"/>
          <w:b/>
        </w:rPr>
      </w:pPr>
      <w:proofErr w:type="gramStart"/>
      <w:r w:rsidRPr="007D5768">
        <w:rPr>
          <w:rFonts w:eastAsia="Calibri" w:cs="Arial"/>
          <w:b/>
        </w:rPr>
        <w:t>изјављујем</w:t>
      </w:r>
      <w:proofErr w:type="gramEnd"/>
      <w:r w:rsidRPr="007D5768">
        <w:rPr>
          <w:rFonts w:eastAsia="Calibri" w:cs="Arial"/>
          <w:b/>
        </w:rPr>
        <w:t xml:space="preserve"> да је у потпупости овлашћен да понуди: </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 xml:space="preserve">Назив понуђача: _______________________________________________ </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 xml:space="preserve">Адреса и место понуђача: _______________________________________ </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Држава понуђача: ______________________________________________,</w:t>
      </w:r>
    </w:p>
    <w:p w:rsidR="007D5768" w:rsidRPr="007D5768" w:rsidRDefault="007D5768" w:rsidP="007D5768">
      <w:pPr>
        <w:autoSpaceDE w:val="0"/>
        <w:autoSpaceDN w:val="0"/>
        <w:adjustRightInd w:val="0"/>
        <w:spacing w:before="0"/>
        <w:rPr>
          <w:rFonts w:eastAsia="Calibri" w:cs="Arial"/>
        </w:rPr>
      </w:pPr>
    </w:p>
    <w:p w:rsidR="007D5768" w:rsidRPr="007D5768" w:rsidRDefault="007D5768" w:rsidP="007D5768">
      <w:pPr>
        <w:autoSpaceDE w:val="0"/>
        <w:autoSpaceDN w:val="0"/>
        <w:adjustRightInd w:val="0"/>
        <w:spacing w:before="0"/>
        <w:rPr>
          <w:rFonts w:eastAsia="Calibri" w:cs="Arial"/>
        </w:rPr>
      </w:pPr>
      <w:proofErr w:type="gramStart"/>
      <w:r w:rsidRPr="007D5768">
        <w:rPr>
          <w:rFonts w:eastAsia="Calibri" w:cs="Arial"/>
        </w:rPr>
        <w:t>који</w:t>
      </w:r>
      <w:proofErr w:type="gramEnd"/>
      <w:r w:rsidRPr="007D5768">
        <w:rPr>
          <w:rFonts w:eastAsia="Calibri" w:cs="Arial"/>
        </w:rPr>
        <w:t xml:space="preserve"> је поднео понуду за </w:t>
      </w:r>
      <w:r w:rsidRPr="007D5768">
        <w:rPr>
          <w:rFonts w:eastAsia="Calibri" w:cs="Arial"/>
          <w:lang w:val="sr-Cyrl-BA"/>
        </w:rPr>
        <w:t>јавну набавку</w:t>
      </w:r>
      <w:r w:rsidR="00B90336">
        <w:rPr>
          <w:rFonts w:eastAsia="Calibri" w:cs="Arial"/>
          <w:lang w:val="sr-Cyrl-BA"/>
        </w:rPr>
        <w:t xml:space="preserve"> </w:t>
      </w:r>
      <w:r w:rsidRPr="007D5768">
        <w:rPr>
          <w:rFonts w:eastAsia="Calibri" w:cs="Arial"/>
        </w:rPr>
        <w:t xml:space="preserve">бр. </w:t>
      </w:r>
      <w:r w:rsidR="00B90336" w:rsidRPr="00B90336">
        <w:rPr>
          <w:rFonts w:eastAsia="Calibri" w:cs="Arial"/>
          <w:lang w:val="sr-Cyrl-BA"/>
        </w:rPr>
        <w:t>3000/1689/2016 (699/2016)</w:t>
      </w:r>
      <w:r w:rsidRPr="007D5768">
        <w:rPr>
          <w:rFonts w:eastAsia="Calibri" w:cs="Arial"/>
        </w:rPr>
        <w:t xml:space="preserve"> – </w:t>
      </w:r>
      <w:r w:rsidR="00B90336">
        <w:rPr>
          <w:rFonts w:eastAsia="Calibri" w:cs="Arial"/>
          <w:lang w:val="sr-Cyrl-BA"/>
        </w:rPr>
        <w:t>турбинско уље</w:t>
      </w:r>
      <w:r w:rsidRPr="007D5768">
        <w:rPr>
          <w:rFonts w:eastAsia="Calibri" w:cs="Arial"/>
        </w:rPr>
        <w:t>, наручиоца ЈП „Електропривреда Србије“Београд</w:t>
      </w:r>
    </w:p>
    <w:p w:rsidR="007D5768" w:rsidRPr="007D5768" w:rsidRDefault="007D5768" w:rsidP="007D5768">
      <w:pPr>
        <w:autoSpaceDE w:val="0"/>
        <w:autoSpaceDN w:val="0"/>
        <w:adjustRightInd w:val="0"/>
        <w:spacing w:before="0"/>
        <w:rPr>
          <w:rFonts w:eastAsia="Calibri" w:cs="Arial"/>
        </w:rPr>
      </w:pPr>
    </w:p>
    <w:p w:rsidR="007D5768" w:rsidRPr="007D5768" w:rsidRDefault="007D5768" w:rsidP="007D5768">
      <w:pPr>
        <w:numPr>
          <w:ilvl w:val="0"/>
          <w:numId w:val="19"/>
        </w:numPr>
        <w:autoSpaceDE w:val="0"/>
        <w:autoSpaceDN w:val="0"/>
        <w:adjustRightInd w:val="0"/>
        <w:spacing w:before="0"/>
        <w:rPr>
          <w:rFonts w:eastAsia="Calibri" w:cs="Arial"/>
        </w:rPr>
      </w:pPr>
      <w:r w:rsidRPr="007D5768">
        <w:rPr>
          <w:rFonts w:eastAsia="Calibri" w:cs="Arial"/>
        </w:rPr>
        <w:t xml:space="preserve">Сагласан сам да за све </w:t>
      </w:r>
      <w:r w:rsidRPr="007D5768">
        <w:rPr>
          <w:rFonts w:eastAsia="Calibri" w:cs="Arial"/>
          <w:lang w:val="sr-Cyrl-BA"/>
        </w:rPr>
        <w:t>(назив предметног добра)</w:t>
      </w:r>
      <w:r w:rsidRPr="007D5768">
        <w:rPr>
          <w:rFonts w:eastAsia="Calibri" w:cs="Arial"/>
        </w:rPr>
        <w:t xml:space="preserve"> марке/ типа : </w:t>
      </w: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___________________________________________________________________</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___________________________________________________________________</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__________________________________________________________________</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___________________________________________________________________</w:t>
      </w:r>
    </w:p>
    <w:p w:rsidR="007D5768" w:rsidRPr="007D5768" w:rsidRDefault="007D5768" w:rsidP="007D5768">
      <w:pPr>
        <w:autoSpaceDE w:val="0"/>
        <w:autoSpaceDN w:val="0"/>
        <w:adjustRightInd w:val="0"/>
        <w:spacing w:before="0"/>
        <w:jc w:val="center"/>
        <w:rPr>
          <w:rFonts w:eastAsia="Calibri" w:cs="Arial"/>
        </w:rPr>
      </w:pPr>
      <w:r w:rsidRPr="007D5768">
        <w:rPr>
          <w:rFonts w:eastAsia="Calibri" w:cs="Arial"/>
          <w:bCs/>
          <w:iCs/>
        </w:rPr>
        <w:t>(</w:t>
      </w:r>
      <w:proofErr w:type="gramStart"/>
      <w:r w:rsidRPr="007D5768">
        <w:rPr>
          <w:rFonts w:eastAsia="Calibri" w:cs="Arial"/>
          <w:bCs/>
          <w:iCs/>
        </w:rPr>
        <w:t>уписати</w:t>
      </w:r>
      <w:proofErr w:type="gramEnd"/>
      <w:r w:rsidRPr="007D5768">
        <w:rPr>
          <w:rFonts w:eastAsia="Calibri" w:cs="Arial"/>
          <w:bCs/>
          <w:iCs/>
        </w:rPr>
        <w:t xml:space="preserve"> марку/ тип </w:t>
      </w:r>
      <w:r w:rsidRPr="007D5768">
        <w:rPr>
          <w:rFonts w:eastAsia="Calibri" w:cs="Arial"/>
          <w:bCs/>
        </w:rPr>
        <w:t xml:space="preserve">понуђених </w:t>
      </w:r>
      <w:r w:rsidRPr="007D5768">
        <w:rPr>
          <w:rFonts w:eastAsia="Calibri" w:cs="Arial"/>
          <w:bCs/>
          <w:iCs/>
          <w:lang w:val="sr-Cyrl-BA"/>
        </w:rPr>
        <w:t>добара</w:t>
      </w:r>
      <w:r w:rsidRPr="007D5768">
        <w:rPr>
          <w:rFonts w:eastAsia="Calibri" w:cs="Arial"/>
          <w:bCs/>
          <w:iCs/>
        </w:rPr>
        <w:t>)</w:t>
      </w:r>
    </w:p>
    <w:p w:rsidR="007D5768" w:rsidRPr="007D5768" w:rsidRDefault="007D5768" w:rsidP="007D5768">
      <w:pPr>
        <w:spacing w:before="0"/>
        <w:rPr>
          <w:rFonts w:eastAsia="Calibri" w:cs="Arial"/>
        </w:rPr>
      </w:pPr>
    </w:p>
    <w:p w:rsidR="007D5768" w:rsidRPr="007D5768" w:rsidRDefault="007D5768" w:rsidP="00B90336">
      <w:pPr>
        <w:spacing w:before="0"/>
        <w:jc w:val="right"/>
        <w:rPr>
          <w:rFonts w:eastAsia="Calibri" w:cs="Arial"/>
          <w:lang w:val="sr-Cyrl-RS"/>
        </w:rPr>
      </w:pPr>
      <w:proofErr w:type="gramStart"/>
      <w:r w:rsidRPr="007D5768">
        <w:rPr>
          <w:rFonts w:eastAsia="Calibri" w:cs="Arial"/>
        </w:rPr>
        <w:t>Гарантни</w:t>
      </w:r>
      <w:r w:rsidRPr="007D5768">
        <w:rPr>
          <w:rFonts w:eastAsia="Calibri" w:cs="Arial"/>
          <w:lang w:val="sr-Cyrl-CS"/>
        </w:rPr>
        <w:t xml:space="preserve">рок </w:t>
      </w:r>
      <w:r w:rsidR="00B90336">
        <w:rPr>
          <w:rFonts w:eastAsia="Calibri" w:cs="Arial"/>
        </w:rPr>
        <w:t>траје _______</w:t>
      </w:r>
      <w:r w:rsidR="00B90336">
        <w:rPr>
          <w:rFonts w:eastAsia="Calibri" w:cs="Arial"/>
          <w:lang w:val="sr-Cyrl-RS"/>
        </w:rPr>
        <w:t>__________________________________________</w:t>
      </w:r>
      <w:r w:rsidRPr="007D5768">
        <w:rPr>
          <w:rFonts w:eastAsia="Calibri" w:cs="Arial"/>
        </w:rPr>
        <w:t>.</w:t>
      </w:r>
      <w:proofErr w:type="gramEnd"/>
      <w:r w:rsidR="00B90336">
        <w:rPr>
          <w:rFonts w:eastAsia="Calibri" w:cs="Arial"/>
          <w:lang w:val="sr-Cyrl-RS"/>
        </w:rPr>
        <w:t xml:space="preserve">            (ускладити са захтевима из Конкурсне документације)</w:t>
      </w:r>
    </w:p>
    <w:p w:rsidR="007D5768" w:rsidRPr="007D5768" w:rsidRDefault="007D5768" w:rsidP="007D5768">
      <w:pPr>
        <w:spacing w:before="0"/>
        <w:rPr>
          <w:rFonts w:eastAsia="Calibri" w:cs="Arial"/>
        </w:rPr>
      </w:pPr>
    </w:p>
    <w:p w:rsidR="007D5768" w:rsidRPr="007D5768" w:rsidRDefault="007D5768" w:rsidP="007D5768">
      <w:pPr>
        <w:autoSpaceDE w:val="0"/>
        <w:autoSpaceDN w:val="0"/>
        <w:adjustRightInd w:val="0"/>
        <w:spacing w:before="0"/>
        <w:rPr>
          <w:rFonts w:cs="Arial"/>
        </w:rPr>
      </w:pPr>
    </w:p>
    <w:p w:rsidR="007D5768" w:rsidRPr="007D5768" w:rsidRDefault="007D5768" w:rsidP="007D576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90336" w:rsidRPr="007D5768" w:rsidTr="007A0D1B">
        <w:trPr>
          <w:jc w:val="center"/>
        </w:trPr>
        <w:tc>
          <w:tcPr>
            <w:tcW w:w="3882" w:type="dxa"/>
          </w:tcPr>
          <w:p w:rsidR="007D5768" w:rsidRPr="007D5768" w:rsidRDefault="007D5768" w:rsidP="007D5768">
            <w:pPr>
              <w:spacing w:before="0"/>
              <w:jc w:val="center"/>
              <w:rPr>
                <w:rFonts w:cs="Arial"/>
              </w:rPr>
            </w:pPr>
            <w:r w:rsidRPr="007D5768">
              <w:rPr>
                <w:rFonts w:cs="Arial"/>
              </w:rPr>
              <w:t>Датум:</w:t>
            </w:r>
          </w:p>
        </w:tc>
        <w:tc>
          <w:tcPr>
            <w:tcW w:w="2127" w:type="dxa"/>
          </w:tcPr>
          <w:p w:rsidR="007D5768" w:rsidRPr="007D5768" w:rsidRDefault="007D5768" w:rsidP="007D5768">
            <w:pPr>
              <w:spacing w:before="0"/>
              <w:jc w:val="center"/>
              <w:rPr>
                <w:rFonts w:cs="Arial"/>
                <w:lang w:val="ru-RU"/>
              </w:rPr>
            </w:pPr>
          </w:p>
        </w:tc>
        <w:tc>
          <w:tcPr>
            <w:tcW w:w="4022" w:type="dxa"/>
          </w:tcPr>
          <w:p w:rsidR="007D5768" w:rsidRPr="007D5768" w:rsidRDefault="007D5768" w:rsidP="007D5768">
            <w:pPr>
              <w:spacing w:before="0"/>
              <w:jc w:val="center"/>
              <w:rPr>
                <w:rFonts w:cs="Arial"/>
                <w:lang w:val="ru-RU"/>
              </w:rPr>
            </w:pPr>
            <w:r w:rsidRPr="007D5768">
              <w:rPr>
                <w:rFonts w:cs="Arial"/>
                <w:lang w:val="sr-Cyrl-CS"/>
              </w:rPr>
              <w:t>Произвођач</w:t>
            </w:r>
            <w:r w:rsidRPr="007D5768">
              <w:rPr>
                <w:rFonts w:cs="Arial"/>
                <w:lang w:val="ru-RU"/>
              </w:rPr>
              <w:t>:</w:t>
            </w:r>
          </w:p>
        </w:tc>
      </w:tr>
      <w:tr w:rsidR="00B90336" w:rsidRPr="007D5768" w:rsidTr="007A0D1B">
        <w:trPr>
          <w:jc w:val="center"/>
        </w:trPr>
        <w:tc>
          <w:tcPr>
            <w:tcW w:w="3882" w:type="dxa"/>
          </w:tcPr>
          <w:p w:rsidR="007D5768" w:rsidRPr="007D5768" w:rsidRDefault="007D5768" w:rsidP="007D5768">
            <w:pPr>
              <w:spacing w:before="0"/>
              <w:jc w:val="center"/>
              <w:rPr>
                <w:rFonts w:cs="Arial"/>
              </w:rPr>
            </w:pPr>
          </w:p>
        </w:tc>
        <w:tc>
          <w:tcPr>
            <w:tcW w:w="2127" w:type="dxa"/>
          </w:tcPr>
          <w:p w:rsidR="007D5768" w:rsidRPr="007D5768" w:rsidRDefault="007D5768" w:rsidP="007D5768">
            <w:pPr>
              <w:spacing w:before="0"/>
              <w:jc w:val="center"/>
              <w:rPr>
                <w:rFonts w:cs="Arial"/>
              </w:rPr>
            </w:pPr>
            <w:r w:rsidRPr="007D5768">
              <w:rPr>
                <w:rFonts w:cs="Arial"/>
              </w:rPr>
              <w:t>М.П.</w:t>
            </w:r>
          </w:p>
        </w:tc>
        <w:tc>
          <w:tcPr>
            <w:tcW w:w="4022" w:type="dxa"/>
          </w:tcPr>
          <w:p w:rsidR="007D5768" w:rsidRPr="007D5768" w:rsidRDefault="007D5768" w:rsidP="007D5768">
            <w:pPr>
              <w:spacing w:before="0"/>
              <w:jc w:val="center"/>
              <w:rPr>
                <w:rFonts w:cs="Arial"/>
                <w:lang w:val="ru-RU"/>
              </w:rPr>
            </w:pPr>
          </w:p>
        </w:tc>
      </w:tr>
      <w:tr w:rsidR="00B90336" w:rsidRPr="007D5768" w:rsidTr="007A0D1B">
        <w:trPr>
          <w:jc w:val="center"/>
        </w:trPr>
        <w:tc>
          <w:tcPr>
            <w:tcW w:w="3882" w:type="dxa"/>
            <w:tcBorders>
              <w:bottom w:val="single" w:sz="4" w:space="0" w:color="auto"/>
            </w:tcBorders>
          </w:tcPr>
          <w:p w:rsidR="007D5768" w:rsidRPr="007D5768" w:rsidRDefault="007D5768" w:rsidP="007D5768">
            <w:pPr>
              <w:spacing w:before="0"/>
              <w:jc w:val="center"/>
              <w:rPr>
                <w:rFonts w:cs="Arial"/>
              </w:rPr>
            </w:pPr>
          </w:p>
        </w:tc>
        <w:tc>
          <w:tcPr>
            <w:tcW w:w="2127" w:type="dxa"/>
          </w:tcPr>
          <w:p w:rsidR="007D5768" w:rsidRPr="007D5768" w:rsidRDefault="007D5768" w:rsidP="007D5768">
            <w:pPr>
              <w:spacing w:before="0"/>
              <w:jc w:val="center"/>
              <w:rPr>
                <w:rFonts w:cs="Arial"/>
                <w:lang w:val="ru-RU"/>
              </w:rPr>
            </w:pPr>
          </w:p>
        </w:tc>
        <w:tc>
          <w:tcPr>
            <w:tcW w:w="4022" w:type="dxa"/>
            <w:tcBorders>
              <w:bottom w:val="single" w:sz="4" w:space="0" w:color="auto"/>
            </w:tcBorders>
          </w:tcPr>
          <w:p w:rsidR="007D5768" w:rsidRPr="007D5768" w:rsidRDefault="007D5768" w:rsidP="007D5768">
            <w:pPr>
              <w:spacing w:before="0"/>
              <w:jc w:val="center"/>
              <w:rPr>
                <w:rFonts w:cs="Arial"/>
                <w:lang w:val="ru-RU"/>
              </w:rPr>
            </w:pPr>
          </w:p>
        </w:tc>
      </w:tr>
      <w:tr w:rsidR="00B90336" w:rsidRPr="007D5768" w:rsidTr="007A0D1B">
        <w:trPr>
          <w:trHeight w:val="389"/>
          <w:jc w:val="center"/>
        </w:trPr>
        <w:tc>
          <w:tcPr>
            <w:tcW w:w="3882" w:type="dxa"/>
            <w:tcBorders>
              <w:top w:val="single" w:sz="4" w:space="0" w:color="auto"/>
            </w:tcBorders>
          </w:tcPr>
          <w:p w:rsidR="007D5768" w:rsidRPr="007D5768" w:rsidRDefault="007D5768" w:rsidP="007D5768">
            <w:pPr>
              <w:spacing w:before="0"/>
              <w:jc w:val="center"/>
              <w:rPr>
                <w:rFonts w:cs="Arial"/>
              </w:rPr>
            </w:pPr>
          </w:p>
        </w:tc>
        <w:tc>
          <w:tcPr>
            <w:tcW w:w="2127" w:type="dxa"/>
          </w:tcPr>
          <w:p w:rsidR="007D5768" w:rsidRPr="007D5768" w:rsidRDefault="007D5768" w:rsidP="007D5768">
            <w:pPr>
              <w:spacing w:before="0"/>
              <w:jc w:val="center"/>
              <w:rPr>
                <w:rFonts w:cs="Arial"/>
                <w:lang w:val="ru-RU"/>
              </w:rPr>
            </w:pPr>
          </w:p>
        </w:tc>
        <w:tc>
          <w:tcPr>
            <w:tcW w:w="4022" w:type="dxa"/>
            <w:tcBorders>
              <w:top w:val="single" w:sz="4" w:space="0" w:color="auto"/>
            </w:tcBorders>
          </w:tcPr>
          <w:p w:rsidR="007D5768" w:rsidRPr="007D5768" w:rsidRDefault="007D5768" w:rsidP="007D5768">
            <w:pPr>
              <w:spacing w:before="0"/>
              <w:jc w:val="center"/>
              <w:rPr>
                <w:rFonts w:cs="Arial"/>
                <w:lang w:val="ru-RU"/>
              </w:rPr>
            </w:pPr>
          </w:p>
        </w:tc>
      </w:tr>
    </w:tbl>
    <w:p w:rsidR="007D5768" w:rsidRPr="007D5768" w:rsidRDefault="007D5768" w:rsidP="007D5768">
      <w:pPr>
        <w:tabs>
          <w:tab w:val="left" w:pos="0"/>
          <w:tab w:val="left" w:pos="122"/>
        </w:tabs>
        <w:spacing w:before="0"/>
        <w:contextualSpacing/>
        <w:rPr>
          <w:rFonts w:cs="Arial"/>
          <w:color w:val="00B0F0"/>
          <w:lang w:val="ru-RU"/>
        </w:rPr>
      </w:pPr>
    </w:p>
    <w:p w:rsidR="007D5768" w:rsidRPr="007D5768" w:rsidRDefault="007D5768" w:rsidP="007D5768">
      <w:pPr>
        <w:rPr>
          <w:rFonts w:cs="Arial"/>
          <w:b/>
          <w:color w:val="00B0F0"/>
        </w:rPr>
      </w:pPr>
      <w:r w:rsidRPr="007D5768">
        <w:rPr>
          <w:rFonts w:cs="Arial"/>
          <w:b/>
          <w:color w:val="00B0F0"/>
        </w:rPr>
        <w:tab/>
      </w:r>
      <w:r w:rsidRPr="007D5768">
        <w:rPr>
          <w:rFonts w:cs="Arial"/>
          <w:b/>
          <w:color w:val="00B0F0"/>
        </w:rPr>
        <w:tab/>
      </w:r>
    </w:p>
    <w:p w:rsidR="007D5768" w:rsidRPr="007D5768" w:rsidRDefault="007D5768" w:rsidP="007D5768">
      <w:pPr>
        <w:rPr>
          <w:rFonts w:cs="Arial"/>
          <w:b/>
          <w:color w:val="00B0F0"/>
        </w:rPr>
      </w:pPr>
      <w:r w:rsidRPr="007D5768">
        <w:rPr>
          <w:rFonts w:cs="Arial"/>
          <w:b/>
          <w:color w:val="00B0F0"/>
        </w:rPr>
        <w:tab/>
      </w:r>
      <w:r w:rsidRPr="007D5768">
        <w:rPr>
          <w:rFonts w:cs="Arial"/>
          <w:b/>
          <w:color w:val="00B0F0"/>
        </w:rPr>
        <w:tab/>
      </w:r>
    </w:p>
    <w:p w:rsidR="00F9189E" w:rsidRPr="00F10346" w:rsidRDefault="00F9189E" w:rsidP="00343A18">
      <w:pPr>
        <w:rPr>
          <w:rFonts w:cs="Arial"/>
          <w:b/>
          <w:color w:val="00B0F0"/>
        </w:rPr>
      </w:pPr>
    </w:p>
    <w:p w:rsidR="000C67B2" w:rsidRPr="00F10346" w:rsidRDefault="000C67B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B90336" w:rsidRDefault="007E7BB8" w:rsidP="007E7BB8">
      <w:pPr>
        <w:pStyle w:val="KDObrazac"/>
        <w:spacing w:before="0"/>
        <w:rPr>
          <w:lang w:val="sr-Cyrl-RS"/>
        </w:rPr>
      </w:pPr>
      <w:proofErr w:type="gramStart"/>
      <w:r w:rsidRPr="00F10346">
        <w:t>ОБРАЗАЦ</w:t>
      </w:r>
      <w:r w:rsidR="00B90336">
        <w:rPr>
          <w:lang w:val="sr-Cyrl-RS"/>
        </w:rPr>
        <w:t xml:space="preserve">  бр</w:t>
      </w:r>
      <w:proofErr w:type="gramEnd"/>
      <w:r w:rsidR="00B90336">
        <w:rPr>
          <w:lang w:val="sr-Cyrl-RS"/>
        </w:rPr>
        <w:t xml:space="preserve"> </w:t>
      </w:r>
      <w:r w:rsidRPr="00F10346">
        <w:t xml:space="preserve"> </w:t>
      </w:r>
      <w:r w:rsidR="00050FF5">
        <w:t>6</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B90336" w:rsidRDefault="007E7BB8" w:rsidP="007E7BB8">
      <w:pPr>
        <w:spacing w:after="120"/>
        <w:jc w:val="center"/>
        <w:rPr>
          <w:rFonts w:cs="Arial"/>
          <w:lang w:val="sr-Cyrl-RS"/>
        </w:rPr>
      </w:pPr>
      <w:proofErr w:type="gramStart"/>
      <w:r w:rsidRPr="00F10346">
        <w:rPr>
          <w:rFonts w:cs="Arial"/>
        </w:rPr>
        <w:t>за</w:t>
      </w:r>
      <w:proofErr w:type="gramEnd"/>
      <w:r w:rsidRPr="00F10346">
        <w:rPr>
          <w:rFonts w:cs="Arial"/>
        </w:rPr>
        <w:t xml:space="preserve"> јавну набавку добара:</w:t>
      </w:r>
      <w:r w:rsidR="00DC5302" w:rsidRPr="00DC5302">
        <w:t xml:space="preserve"> </w:t>
      </w:r>
      <w:r w:rsidR="00DC5302" w:rsidRPr="00DC5302">
        <w:rPr>
          <w:rFonts w:cs="Arial"/>
        </w:rPr>
        <w:t>Т</w:t>
      </w:r>
      <w:r w:rsidR="00B90336">
        <w:rPr>
          <w:rFonts w:cs="Arial"/>
          <w:lang w:val="sr-Cyrl-RS"/>
        </w:rPr>
        <w:t>урбинско уље</w:t>
      </w:r>
    </w:p>
    <w:p w:rsidR="007E7BB8" w:rsidRDefault="007E7BB8" w:rsidP="007E7BB8">
      <w:pPr>
        <w:spacing w:after="120"/>
        <w:jc w:val="center"/>
        <w:rPr>
          <w:rFonts w:cs="Arial"/>
        </w:rPr>
      </w:pPr>
      <w:proofErr w:type="gramStart"/>
      <w:r w:rsidRPr="00F10346">
        <w:rPr>
          <w:rFonts w:cs="Arial"/>
        </w:rPr>
        <w:t>ЈН бр.</w:t>
      </w:r>
      <w:proofErr w:type="gramEnd"/>
      <w:r w:rsidR="00DC5302" w:rsidRPr="00DC5302">
        <w:t xml:space="preserve"> </w:t>
      </w:r>
      <w:r w:rsidR="00B90336" w:rsidRPr="00B90336">
        <w:rPr>
          <w:rFonts w:cs="Arial"/>
        </w:rPr>
        <w:t>3000/1689/2016 (699/2016)</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C7617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932668" w:rsidRPr="00196044" w:rsidRDefault="00932668" w:rsidP="00B02E86"/>
    <w:p w:rsidR="0030782B" w:rsidRPr="00196044" w:rsidRDefault="0030782B" w:rsidP="0030782B">
      <w:pPr>
        <w:spacing w:before="0"/>
        <w:rPr>
          <w:rFonts w:cs="Arial"/>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C76174" w:rsidRDefault="00B740FF" w:rsidP="00B740FF">
      <w:pPr>
        <w:jc w:val="center"/>
        <w:rPr>
          <w:rFonts w:cs="Arial"/>
          <w:b/>
          <w:lang w:val="sr-Cyrl-RS"/>
        </w:rPr>
      </w:pPr>
      <w:r w:rsidRPr="00F10346">
        <w:rPr>
          <w:rFonts w:cs="Arial"/>
          <w:b/>
          <w:lang w:val="sr-Cyrl-CS"/>
        </w:rPr>
        <w:t>ПРИЛОГ бр</w:t>
      </w:r>
      <w:r w:rsidRPr="00F10346">
        <w:rPr>
          <w:rFonts w:cs="Arial"/>
          <w:b/>
        </w:rPr>
        <w:t>:</w:t>
      </w:r>
      <w:r w:rsidR="004D2F0E">
        <w:rPr>
          <w:rFonts w:cs="Arial"/>
          <w:b/>
          <w:lang w:val="sr-Cyrl-RS"/>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r>
      <w:r w:rsidR="0041695B" w:rsidRPr="00196044">
        <w:rPr>
          <w:rFonts w:cs="Arial"/>
          <w:lang w:val="ru-RU"/>
        </w:rPr>
        <w:t xml:space="preserve">                             </w:t>
      </w:r>
      <w:r w:rsidRPr="00196044">
        <w:rPr>
          <w:rFonts w:cs="Arial"/>
          <w:lang w:val="ru-RU"/>
        </w:rPr>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r>
      <w:r w:rsidR="0041695B" w:rsidRPr="00196044">
        <w:rPr>
          <w:rFonts w:cs="Arial"/>
          <w:lang w:val="ru-RU"/>
        </w:rPr>
        <w:t xml:space="preserve">                 </w:t>
      </w:r>
      <w:r w:rsidRPr="00196044">
        <w:rPr>
          <w:rFonts w:cs="Arial"/>
          <w:lang w:val="ru-RU"/>
        </w:rPr>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C76174">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 xml:space="preserve">____________________   </w:t>
      </w:r>
      <w:r w:rsidR="004C7B4A" w:rsidRPr="00196044">
        <w:rPr>
          <w:rFonts w:cs="Arial"/>
          <w:lang w:val="ru-RU"/>
        </w:rPr>
        <w:t xml:space="preserve">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w:t>
      </w:r>
      <w:r w:rsidR="00C76174" w:rsidRPr="00196044">
        <w:rPr>
          <w:rFonts w:cs="Arial"/>
          <w:lang w:val="ru-RU"/>
        </w:rPr>
        <w:t xml:space="preserve">                                     </w:t>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_____________________</w:t>
      </w:r>
      <w:r w:rsidRPr="00196044">
        <w:rPr>
          <w:rFonts w:cs="Arial"/>
        </w:rPr>
        <w:t xml:space="preserve">    </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w:t>
      </w:r>
      <w:r w:rsidR="00C76174" w:rsidRPr="00196044">
        <w:rPr>
          <w:rFonts w:cs="Arial"/>
          <w:lang w:val="ru-RU"/>
        </w:rPr>
        <w:t xml:space="preserve">                                     </w:t>
      </w:r>
      <w:r w:rsidRPr="00196044">
        <w:rPr>
          <w:rFonts w:cs="Arial"/>
          <w:lang w:val="ru-RU"/>
        </w:rPr>
        <w:t xml:space="preserve">  (Потпис)</w:t>
      </w:r>
      <w:r w:rsidR="004C7B4A" w:rsidRPr="00196044">
        <w:rPr>
          <w:rFonts w:cs="Arial"/>
          <w:lang w:val="ru-RU"/>
        </w:rPr>
        <w:t xml:space="preserve">                      </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B740FF" w:rsidRPr="00196044" w:rsidRDefault="00343A18" w:rsidP="006C6FDF">
      <w:pPr>
        <w:pStyle w:val="KDPodnaslov1"/>
        <w:numPr>
          <w:ilvl w:val="0"/>
          <w:numId w:val="33"/>
        </w:numPr>
        <w:spacing w:before="0"/>
        <w:rPr>
          <w:rFonts w:cs="Arial"/>
        </w:rPr>
      </w:pPr>
      <w:r w:rsidRPr="00196044">
        <w:rPr>
          <w:rFonts w:eastAsia="Arial Unicode MS" w:cs="Arial"/>
        </w:rPr>
        <w:br w:type="page"/>
      </w:r>
      <w:bookmarkStart w:id="265" w:name="_Toc442559948"/>
    </w:p>
    <w:p w:rsidR="00343A18" w:rsidRPr="00F10346"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65"/>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екон.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DB5B2C">
      <w:pPr>
        <w:numPr>
          <w:ilvl w:val="0"/>
          <w:numId w:val="9"/>
        </w:numPr>
        <w:spacing w:before="0"/>
        <w:ind w:left="0" w:firstLine="0"/>
        <w:contextualSpacing/>
        <w:rPr>
          <w:rFonts w:eastAsia="Calibri" w:cs="Arial"/>
        </w:rPr>
      </w:pPr>
      <w:r w:rsidRPr="00DB5B2C">
        <w:rPr>
          <w:rFonts w:eastAsia="Calibri" w:cs="Arial"/>
        </w:rPr>
        <w:t xml:space="preserve">_________________ </w:t>
      </w:r>
      <w:proofErr w:type="gramStart"/>
      <w:r w:rsidRPr="00DB5B2C">
        <w:rPr>
          <w:rFonts w:eastAsia="Calibri" w:cs="Arial"/>
        </w:rPr>
        <w:t>из</w:t>
      </w:r>
      <w:proofErr w:type="gramEnd"/>
      <w:r w:rsidRPr="00DB5B2C">
        <w:rPr>
          <w:rFonts w:eastAsia="Calibri" w:cs="Arial"/>
        </w:rPr>
        <w:t xml:space="preserve"> ________, ул. ____________, бр.____, матични број: ___________, ПИБ: ___________, текући рачун ____________,банка ______________ кога заступа __________________, _____________, (</w:t>
      </w:r>
      <w:r w:rsidRPr="00DB5B2C">
        <w:rPr>
          <w:rFonts w:eastAsia="Calibri" w:cs="Arial"/>
          <w:lang w:val="sr-Cyrl-RS"/>
        </w:rPr>
        <w:t xml:space="preserve">Продавац или </w:t>
      </w:r>
      <w:r w:rsidRPr="00DB5B2C">
        <w:rPr>
          <w:rFonts w:eastAsia="Calibri" w:cs="Arial"/>
        </w:rPr>
        <w:t xml:space="preserve">лидер у име и за рачун групе понуђача </w:t>
      </w:r>
      <w:r w:rsidRPr="00DB5B2C">
        <w:rPr>
          <w:rFonts w:eastAsia="Calibri" w:cs="Arial"/>
          <w:lang w:val="sr-Cyrl-RS"/>
        </w:rPr>
        <w:t>у случају заједничке понуде</w:t>
      </w:r>
      <w:r w:rsidRPr="00DB5B2C">
        <w:rPr>
          <w:rFonts w:eastAsia="Calibri" w:cs="Arial"/>
        </w:rPr>
        <w:t xml:space="preserve">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w:t>
      </w:r>
      <w:proofErr w:type="gramStart"/>
      <w:r w:rsidRPr="00DB5B2C">
        <w:rPr>
          <w:rFonts w:eastAsia="Calibri" w:cs="Arial"/>
        </w:rPr>
        <w:t>)_</w:t>
      </w:r>
      <w:proofErr w:type="gramEnd"/>
      <w:r w:rsidRPr="00DB5B2C">
        <w:rPr>
          <w:rFonts w:eastAsia="Calibri" w:cs="Arial"/>
        </w:rPr>
        <w:t>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r w:rsidRPr="00DB5B2C">
        <w:rPr>
          <w:rFonts w:cs="Arial"/>
        </w:rPr>
        <w:t>текући рачун ____________</w:t>
      </w:r>
      <w:proofErr w:type="gramStart"/>
      <w:r w:rsidRPr="00DB5B2C">
        <w:rPr>
          <w:rFonts w:cs="Arial"/>
        </w:rPr>
        <w:t>,банка</w:t>
      </w:r>
      <w:proofErr w:type="gramEnd"/>
      <w:r w:rsidRPr="00DB5B2C">
        <w:rPr>
          <w:rFonts w:cs="Arial"/>
        </w:rPr>
        <w:t xml:space="preserve">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w:t>
      </w:r>
      <w:proofErr w:type="gramStart"/>
      <w:r w:rsidRPr="00DB5B2C">
        <w:rPr>
          <w:rFonts w:eastAsia="Calibri" w:cs="Arial"/>
        </w:rPr>
        <w:t>)_</w:t>
      </w:r>
      <w:proofErr w:type="gramEnd"/>
      <w:r w:rsidRPr="00DB5B2C">
        <w:rPr>
          <w:rFonts w:eastAsia="Calibri" w:cs="Arial"/>
        </w:rPr>
        <w:t>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p>
    <w:p w:rsidR="00DB5B2C" w:rsidRPr="00DB5B2C" w:rsidRDefault="00DB5B2C" w:rsidP="00DB5B2C">
      <w:pPr>
        <w:spacing w:before="0"/>
        <w:rPr>
          <w:rFonts w:eastAsia="Calibri" w:cs="Arial"/>
        </w:rPr>
      </w:pPr>
      <w:proofErr w:type="gramStart"/>
      <w:r w:rsidRPr="00DB5B2C">
        <w:rPr>
          <w:rFonts w:cs="Arial"/>
        </w:rPr>
        <w:t>текући</w:t>
      </w:r>
      <w:proofErr w:type="gramEnd"/>
      <w:r w:rsidRPr="00DB5B2C">
        <w:rPr>
          <w:rFonts w:cs="Arial"/>
        </w:rPr>
        <w:t xml:space="preserve">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w:t>
      </w:r>
      <w:proofErr w:type="gramStart"/>
      <w:r w:rsidRPr="00DB5B2C">
        <w:rPr>
          <w:rFonts w:cs="Arial"/>
        </w:rPr>
        <w:t>у</w:t>
      </w:r>
      <w:proofErr w:type="gramEnd"/>
      <w:r w:rsidRPr="00DB5B2C">
        <w:rPr>
          <w:rFonts w:cs="Arial"/>
        </w:rPr>
        <w:t xml:space="preserve">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w:t>
      </w:r>
      <w:proofErr w:type="gramStart"/>
      <w:r w:rsidRPr="00DB5B2C">
        <w:rPr>
          <w:rFonts w:cs="Arial"/>
        </w:rPr>
        <w:t>у</w:t>
      </w:r>
      <w:proofErr w:type="gramEnd"/>
      <w:r w:rsidRPr="00DB5B2C">
        <w:rPr>
          <w:rFonts w:cs="Arial"/>
        </w:rPr>
        <w:t xml:space="preserve"> даљем тексту заједно: Уговорне стране)</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bCs/>
        </w:rPr>
      </w:pPr>
      <w:proofErr w:type="gramStart"/>
      <w:r w:rsidRPr="00DB5B2C">
        <w:rPr>
          <w:rFonts w:cs="Arial"/>
        </w:rPr>
        <w:t>закључиле</w:t>
      </w:r>
      <w:proofErr w:type="gramEnd"/>
      <w:r w:rsidRPr="00DB5B2C">
        <w:rPr>
          <w:rFonts w:cs="Arial"/>
        </w:rPr>
        <w:t xml:space="preserve"> су у Обреновцу, дана __________.године следећи:</w:t>
      </w:r>
    </w:p>
    <w:p w:rsidR="00DB5B2C" w:rsidRDefault="00DB5B2C"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Pr="00B90336" w:rsidRDefault="00B90336" w:rsidP="00DB5B2C">
      <w:pPr>
        <w:tabs>
          <w:tab w:val="left" w:pos="567"/>
        </w:tabs>
        <w:spacing w:before="0"/>
        <w:rPr>
          <w:rFonts w:cs="Arial"/>
          <w:lang w:val="sr-Cyrl-RS"/>
        </w:rPr>
      </w:pPr>
    </w:p>
    <w:p w:rsidR="00D03CE6" w:rsidRDefault="00D03CE6" w:rsidP="00DB5B2C">
      <w:pPr>
        <w:jc w:val="center"/>
        <w:rPr>
          <w:b/>
          <w:lang w:val="sr-Cyrl-RS"/>
        </w:rPr>
      </w:pPr>
      <w:bookmarkStart w:id="266" w:name="_Toc442559949"/>
    </w:p>
    <w:p w:rsidR="00DB5B2C" w:rsidRPr="00DB5B2C" w:rsidRDefault="00DB5B2C" w:rsidP="00DB5B2C">
      <w:pPr>
        <w:jc w:val="center"/>
        <w:rPr>
          <w:b/>
        </w:rPr>
      </w:pPr>
      <w:r w:rsidRPr="00DB5B2C">
        <w:rPr>
          <w:b/>
        </w:rPr>
        <w:t>УГОВОР О КУПОПРОДАЈИ</w:t>
      </w:r>
      <w:bookmarkEnd w:id="266"/>
    </w:p>
    <w:p w:rsidR="00DB5B2C" w:rsidRPr="00050FF5" w:rsidRDefault="00DB5B2C" w:rsidP="00DB5B2C">
      <w:pPr>
        <w:tabs>
          <w:tab w:val="left" w:pos="567"/>
        </w:tabs>
        <w:spacing w:before="0"/>
        <w:jc w:val="center"/>
        <w:rPr>
          <w:rFonts w:cs="Arial"/>
          <w:b/>
          <w:lang w:val="sr-Cyrl-RS" w:eastAsia="ar-SA"/>
        </w:rPr>
      </w:pPr>
      <w:r w:rsidRPr="00DB5B2C">
        <w:rPr>
          <w:rFonts w:cs="Arial"/>
          <w:b/>
        </w:rPr>
        <w:t xml:space="preserve">ДОБАРА: </w:t>
      </w:r>
      <w:r w:rsidR="00050FF5">
        <w:rPr>
          <w:rFonts w:cs="Arial"/>
          <w:b/>
          <w:lang w:val="sr-Cyrl-RS"/>
        </w:rPr>
        <w:t>Турбинско уље</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Уговорне стране констатују:</w:t>
      </w:r>
    </w:p>
    <w:p w:rsidR="00DB5B2C" w:rsidRPr="00DB5B2C" w:rsidRDefault="00DB5B2C" w:rsidP="00DB5B2C">
      <w:pPr>
        <w:tabs>
          <w:tab w:val="num" w:pos="567"/>
          <w:tab w:val="num" w:pos="630"/>
        </w:tabs>
        <w:spacing w:before="80"/>
        <w:ind w:left="568" w:hanging="284"/>
        <w:rPr>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DB5B2C">
        <w:rPr>
          <w:lang w:val="sr-Cyrl-RS"/>
        </w:rPr>
        <w:t xml:space="preserve"> </w:t>
      </w:r>
      <w:r w:rsidR="00B90336" w:rsidRPr="00B90336">
        <w:rPr>
          <w:lang w:val="ru-RU"/>
        </w:rPr>
        <w:t>3000/1689/2016 (699/2016)</w:t>
      </w:r>
      <w:r w:rsidR="00B90336">
        <w:rPr>
          <w:lang w:val="ru-RU"/>
        </w:rPr>
        <w:t xml:space="preserve"> </w:t>
      </w:r>
      <w:r w:rsidRPr="00DB5B2C">
        <w:rPr>
          <w:lang w:val="ru-RU"/>
        </w:rPr>
        <w:t xml:space="preserve">ради набавке добара и то </w:t>
      </w:r>
      <w:r w:rsidR="00B90336">
        <w:rPr>
          <w:lang w:val="ru-RU"/>
        </w:rPr>
        <w:t>Турбинско уље</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proofErr w:type="gramStart"/>
      <w:r w:rsidRPr="00DB5B2C">
        <w:rPr>
          <w:rFonts w:cs="Arial"/>
          <w:b/>
        </w:rPr>
        <w:t>ПРЕДМЕТ  УГОВОРА</w:t>
      </w:r>
      <w:proofErr w:type="gramEnd"/>
    </w:p>
    <w:p w:rsidR="00DB5B2C" w:rsidRPr="00DB5B2C" w:rsidRDefault="00DB5B2C" w:rsidP="00DB5B2C">
      <w:pPr>
        <w:spacing w:before="0"/>
        <w:jc w:val="center"/>
        <w:rPr>
          <w:rFonts w:cs="Arial"/>
          <w:b/>
        </w:rPr>
      </w:pPr>
      <w:proofErr w:type="gramStart"/>
      <w:r w:rsidRPr="00DB5B2C">
        <w:rPr>
          <w:rFonts w:cs="Arial"/>
          <w:b/>
        </w:rPr>
        <w:t>Члан 1.</w:t>
      </w:r>
      <w:proofErr w:type="gramEnd"/>
    </w:p>
    <w:p w:rsidR="00DB5B2C" w:rsidRPr="00DB5B2C" w:rsidRDefault="00DB5B2C" w:rsidP="00DB5B2C">
      <w:pPr>
        <w:tabs>
          <w:tab w:val="left" w:pos="567"/>
        </w:tabs>
        <w:spacing w:before="0"/>
        <w:rPr>
          <w:rFonts w:eastAsia="Calibri" w:cs="Arial"/>
          <w:lang w:val="sr-Cyrl-RS"/>
        </w:rPr>
      </w:pPr>
      <w:r w:rsidRPr="00DB5B2C">
        <w:rPr>
          <w:rFonts w:eastAsia="Calibri" w:cs="Arial"/>
          <w:lang w:val="ru-RU"/>
        </w:rPr>
        <w:t xml:space="preserve">Предмет овог Уговора о купопродаји (даље: Уговор) је набавка </w:t>
      </w:r>
      <w:r w:rsidR="00732AC0" w:rsidRPr="00732AC0">
        <w:rPr>
          <w:rFonts w:eastAsia="Calibri" w:cs="Arial"/>
          <w:lang w:val="sr-Cyrl-RS"/>
        </w:rPr>
        <w:t>Турбинско уље</w:t>
      </w:r>
      <w:r w:rsidRPr="00DB5B2C">
        <w:rPr>
          <w:rFonts w:eastAsia="Calibri" w:cs="Arial"/>
          <w:lang w:val="sr-Cyrl-RS"/>
        </w:rPr>
        <w:t>.</w:t>
      </w:r>
    </w:p>
    <w:p w:rsidR="00DB5B2C" w:rsidRPr="00DB5B2C" w:rsidRDefault="00DB5B2C" w:rsidP="00DB5B2C">
      <w:pPr>
        <w:tabs>
          <w:tab w:val="left" w:pos="567"/>
        </w:tabs>
        <w:spacing w:before="0"/>
        <w:rPr>
          <w:rFonts w:eastAsia="Calibri" w:cs="Arial"/>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DB5B2C">
        <w:rPr>
          <w:rFonts w:eastAsia="Calibri" w:cs="Arial"/>
          <w:color w:val="00B0F0"/>
        </w:rPr>
        <w:t xml:space="preserve"> </w:t>
      </w:r>
      <w:r w:rsidRPr="00DB5B2C">
        <w:rPr>
          <w:rFonts w:eastAsia="Calibri" w:cs="Arial"/>
          <w:lang w:val="sr-Cyrl-RS"/>
        </w:rPr>
        <w:t>Купца</w:t>
      </w:r>
      <w:r w:rsidRPr="00DB5B2C">
        <w:rPr>
          <w:rFonts w:eastAsia="Calibri" w:cs="Arial"/>
          <w:color w:val="00B0F0"/>
        </w:rPr>
        <w:t xml:space="preserve"> </w:t>
      </w:r>
      <w:r w:rsidRPr="00DB5B2C">
        <w:rPr>
          <w:rFonts w:eastAsia="Calibri" w:cs="Arial"/>
        </w:rPr>
        <w:t>у свему према Понуди Продавца број_______ од _</w:t>
      </w:r>
      <w:r w:rsidRPr="00DB5B2C">
        <w:rPr>
          <w:rFonts w:eastAsia="Calibri" w:cs="Arial"/>
          <w:lang w:val="sr-Cyrl-RS"/>
        </w:rPr>
        <w:t>_____</w:t>
      </w:r>
      <w:r w:rsidRPr="00DB5B2C">
        <w:rPr>
          <w:rFonts w:eastAsia="Calibri" w:cs="Arial"/>
        </w:rPr>
        <w:t>____године,</w:t>
      </w:r>
      <w:r w:rsidRPr="00DB5B2C">
        <w:rPr>
          <w:rFonts w:eastAsia="Calibri" w:cs="Arial"/>
          <w:lang w:val="sr-Cyrl-RS"/>
        </w:rPr>
        <w:t xml:space="preserve"> </w:t>
      </w:r>
      <w:r w:rsidRPr="00DB5B2C">
        <w:rPr>
          <w:rFonts w:eastAsia="Calibri" w:cs="Arial"/>
        </w:rPr>
        <w:t>Обрасцу структуре цене, и Техничкој спецификацији, који чине саставни део овог Уговора.</w:t>
      </w:r>
    </w:p>
    <w:p w:rsidR="00DB5B2C" w:rsidRDefault="00DB5B2C" w:rsidP="00DB5B2C">
      <w:pPr>
        <w:tabs>
          <w:tab w:val="left" w:pos="567"/>
        </w:tabs>
        <w:spacing w:before="0"/>
        <w:rPr>
          <w:rFonts w:eastAsia="Calibri" w:cs="Arial"/>
          <w:lang w:val="sr-Cyrl-RS"/>
        </w:rPr>
      </w:pPr>
    </w:p>
    <w:p w:rsidR="00A94E70" w:rsidRDefault="00A94E70" w:rsidP="00DB5B2C">
      <w:pPr>
        <w:tabs>
          <w:tab w:val="left" w:pos="567"/>
        </w:tabs>
        <w:spacing w:before="0"/>
        <w:rPr>
          <w:rFonts w:eastAsia="Calibri" w:cs="Arial"/>
          <w:lang w:val="sr-Cyrl-RS"/>
        </w:rPr>
      </w:pPr>
    </w:p>
    <w:p w:rsidR="00A94E70" w:rsidRPr="00A94E70" w:rsidRDefault="00A94E70" w:rsidP="00DB5B2C">
      <w:pPr>
        <w:tabs>
          <w:tab w:val="left" w:pos="567"/>
        </w:tabs>
        <w:spacing w:before="0"/>
        <w:rPr>
          <w:rFonts w:eastAsia="Calibri" w:cs="Arial"/>
          <w:lang w:val="sr-Cyrl-RS"/>
        </w:rPr>
      </w:pPr>
    </w:p>
    <w:p w:rsidR="00DB5B2C" w:rsidRDefault="00DB5B2C" w:rsidP="00DB5B2C">
      <w:pPr>
        <w:spacing w:before="0"/>
        <w:jc w:val="center"/>
        <w:rPr>
          <w:rFonts w:cs="Arial"/>
          <w:b/>
          <w:lang w:val="sr-Cyrl-RS"/>
        </w:rPr>
      </w:pPr>
      <w:proofErr w:type="gramStart"/>
      <w:r w:rsidRPr="00DB5B2C">
        <w:rPr>
          <w:rFonts w:cs="Arial"/>
          <w:b/>
        </w:rPr>
        <w:t>Члан 2.</w:t>
      </w:r>
      <w:proofErr w:type="gramEnd"/>
    </w:p>
    <w:p w:rsidR="00A94E70" w:rsidRPr="00A94E70" w:rsidRDefault="00A94E70" w:rsidP="00DB5B2C">
      <w:pPr>
        <w:spacing w:before="0"/>
        <w:jc w:val="center"/>
        <w:rPr>
          <w:rFonts w:cs="Arial"/>
          <w:b/>
          <w:lang w:val="sr-Cyrl-RS"/>
        </w:rPr>
      </w:pPr>
    </w:p>
    <w:p w:rsidR="00DB5B2C" w:rsidRPr="00DB5B2C" w:rsidRDefault="00DB5B2C" w:rsidP="00DB5B2C">
      <w:pPr>
        <w:spacing w:before="0"/>
        <w:jc w:val="center"/>
        <w:rPr>
          <w:rFonts w:cs="Arial"/>
          <w:b/>
        </w:rPr>
      </w:pPr>
    </w:p>
    <w:p w:rsidR="00DB5B2C" w:rsidRPr="00DB5B2C" w:rsidRDefault="00DB5B2C" w:rsidP="00DB5B2C">
      <w:pPr>
        <w:tabs>
          <w:tab w:val="left" w:pos="567"/>
        </w:tabs>
        <w:spacing w:before="0"/>
        <w:rPr>
          <w:rFonts w:eastAsia="Calibri" w:cs="Arial"/>
        </w:rPr>
      </w:pPr>
      <w:proofErr w:type="gramStart"/>
      <w:r w:rsidRPr="00DB5B2C">
        <w:rPr>
          <w:rFonts w:eastAsia="Calibri" w:cs="Arial"/>
        </w:rPr>
        <w:t>Овај Уговор и његови прилози сачињени су на српском језику.</w:t>
      </w:r>
      <w:proofErr w:type="gramEnd"/>
    </w:p>
    <w:p w:rsidR="00DB5B2C" w:rsidRPr="00DB5B2C" w:rsidRDefault="00DB5B2C" w:rsidP="00DB5B2C">
      <w:pPr>
        <w:tabs>
          <w:tab w:val="left" w:pos="567"/>
        </w:tabs>
        <w:spacing w:before="0"/>
        <w:rPr>
          <w:rFonts w:eastAsia="Calibri" w:cs="Arial"/>
        </w:rPr>
      </w:pPr>
      <w:proofErr w:type="gramStart"/>
      <w:r w:rsidRPr="00DB5B2C">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DB5B2C" w:rsidRDefault="00DB5B2C" w:rsidP="00DB5B2C">
      <w:pPr>
        <w:tabs>
          <w:tab w:val="left" w:pos="567"/>
        </w:tabs>
        <w:spacing w:before="0"/>
        <w:rPr>
          <w:rFonts w:eastAsia="Calibri" w:cs="Arial"/>
          <w:lang w:val="sr-Cyrl-RS"/>
        </w:rPr>
      </w:pPr>
    </w:p>
    <w:p w:rsidR="00A94E70" w:rsidRDefault="00A94E70" w:rsidP="00DB5B2C">
      <w:pPr>
        <w:tabs>
          <w:tab w:val="left" w:pos="567"/>
        </w:tabs>
        <w:spacing w:before="0"/>
        <w:rPr>
          <w:rFonts w:eastAsia="Calibri" w:cs="Arial"/>
          <w:lang w:val="sr-Cyrl-RS"/>
        </w:rPr>
      </w:pPr>
    </w:p>
    <w:p w:rsidR="00A94E70" w:rsidRPr="00A94E70" w:rsidRDefault="00A94E70" w:rsidP="00DB5B2C">
      <w:pPr>
        <w:tabs>
          <w:tab w:val="left" w:pos="567"/>
        </w:tabs>
        <w:spacing w:before="0"/>
        <w:rPr>
          <w:rFonts w:eastAsia="Calibri" w:cs="Arial"/>
          <w:lang w:val="sr-Cyrl-RS"/>
        </w:rPr>
      </w:pPr>
    </w:p>
    <w:p w:rsidR="00DB5B2C" w:rsidRPr="00DB5B2C" w:rsidRDefault="00DB5B2C" w:rsidP="00DB5B2C">
      <w:pPr>
        <w:tabs>
          <w:tab w:val="left" w:pos="567"/>
        </w:tabs>
        <w:spacing w:before="0"/>
        <w:rPr>
          <w:rFonts w:cs="Arial"/>
          <w:b/>
        </w:rPr>
      </w:pPr>
      <w:r w:rsidRPr="00DB5B2C">
        <w:rPr>
          <w:rFonts w:cs="Arial"/>
          <w:b/>
        </w:rPr>
        <w:t>УГОВОРЕНА ВРЕДНОСТ</w:t>
      </w:r>
    </w:p>
    <w:p w:rsidR="00DB5B2C" w:rsidRDefault="00DB5B2C" w:rsidP="00DB5B2C">
      <w:pPr>
        <w:spacing w:before="0"/>
        <w:jc w:val="center"/>
        <w:rPr>
          <w:rFonts w:cs="Arial"/>
          <w:b/>
          <w:lang w:val="sr-Cyrl-RS"/>
        </w:rPr>
      </w:pPr>
      <w:proofErr w:type="gramStart"/>
      <w:r w:rsidRPr="00DB5B2C">
        <w:rPr>
          <w:rFonts w:cs="Arial"/>
          <w:b/>
        </w:rPr>
        <w:t>Члан 3.</w:t>
      </w:r>
      <w:proofErr w:type="gramEnd"/>
    </w:p>
    <w:p w:rsidR="00A94E70" w:rsidRPr="00A94E70" w:rsidRDefault="00A94E70" w:rsidP="00DB5B2C">
      <w:pPr>
        <w:spacing w:before="0"/>
        <w:jc w:val="center"/>
        <w:rPr>
          <w:rFonts w:cs="Arial"/>
          <w:b/>
          <w:lang w:val="sr-Cyrl-RS"/>
        </w:rPr>
      </w:pPr>
    </w:p>
    <w:p w:rsidR="00DB5B2C" w:rsidRPr="00DB5B2C" w:rsidRDefault="00DB5B2C" w:rsidP="00DB5B2C">
      <w:pPr>
        <w:spacing w:before="0"/>
        <w:jc w:val="center"/>
        <w:rPr>
          <w:rFonts w:cs="Arial"/>
          <w:b/>
        </w:rPr>
      </w:pPr>
    </w:p>
    <w:p w:rsidR="00DB5B2C" w:rsidRPr="007937B5" w:rsidRDefault="00DB5B2C" w:rsidP="00DB5B2C">
      <w:pPr>
        <w:tabs>
          <w:tab w:val="left" w:pos="567"/>
        </w:tabs>
        <w:spacing w:before="0"/>
        <w:rPr>
          <w:rFonts w:cs="Arial"/>
          <w:color w:val="00B0F0"/>
          <w:lang w:val="sr-Cyrl-RS"/>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007937B5" w:rsidRPr="007937B5">
        <w:rPr>
          <w:rFonts w:cs="Arial"/>
        </w:rPr>
        <w:t>RSD/EUR</w:t>
      </w:r>
      <w:r w:rsidR="007937B5">
        <w:rPr>
          <w:rFonts w:cs="Arial"/>
          <w:lang w:val="sr-Cyrl-RS"/>
        </w:rPr>
        <w:t>.</w:t>
      </w:r>
    </w:p>
    <w:p w:rsidR="00DB5B2C" w:rsidRPr="00DB5B2C" w:rsidRDefault="00DB5B2C" w:rsidP="00DB5B2C">
      <w:pPr>
        <w:tabs>
          <w:tab w:val="left" w:pos="567"/>
        </w:tabs>
        <w:spacing w:before="0"/>
        <w:rPr>
          <w:rFonts w:cs="Arial"/>
        </w:rPr>
      </w:pPr>
    </w:p>
    <w:p w:rsidR="007937B5" w:rsidRPr="007937B5" w:rsidRDefault="007937B5" w:rsidP="007937B5">
      <w:pPr>
        <w:tabs>
          <w:tab w:val="left" w:pos="567"/>
        </w:tabs>
        <w:spacing w:before="0"/>
        <w:rPr>
          <w:rFonts w:eastAsia="Calibri" w:cs="Arial"/>
        </w:rPr>
      </w:pPr>
      <w:proofErr w:type="gramStart"/>
      <w:r w:rsidRPr="007937B5">
        <w:rPr>
          <w:rFonts w:eastAsia="Calibri" w:cs="Arial"/>
        </w:rPr>
        <w:t>Званични средњи курс евра на дан отварања понуда, курсна листа НБС бр.</w:t>
      </w:r>
      <w:proofErr w:type="gramEnd"/>
      <w:r w:rsidRPr="007937B5">
        <w:rPr>
          <w:rFonts w:eastAsia="Calibri" w:cs="Arial"/>
        </w:rPr>
        <w:t xml:space="preserve"> </w:t>
      </w:r>
      <w:proofErr w:type="gramStart"/>
      <w:r w:rsidRPr="007937B5">
        <w:rPr>
          <w:rFonts w:eastAsia="Calibri" w:cs="Arial"/>
        </w:rPr>
        <w:t>___, износи ________ динара.</w:t>
      </w:r>
      <w:proofErr w:type="gramEnd"/>
    </w:p>
    <w:p w:rsidR="007937B5" w:rsidRPr="007937B5" w:rsidRDefault="007937B5" w:rsidP="007937B5">
      <w:pPr>
        <w:tabs>
          <w:tab w:val="left" w:pos="567"/>
        </w:tabs>
        <w:spacing w:before="0"/>
        <w:rPr>
          <w:rFonts w:eastAsia="Calibri" w:cs="Arial"/>
        </w:rPr>
      </w:pPr>
    </w:p>
    <w:p w:rsidR="00DB5B2C" w:rsidRDefault="00DB5B2C" w:rsidP="00DB5B2C">
      <w:pPr>
        <w:tabs>
          <w:tab w:val="left" w:pos="567"/>
        </w:tabs>
        <w:spacing w:before="0"/>
        <w:rPr>
          <w:rFonts w:cs="Arial"/>
          <w:lang w:val="sr-Cyrl-RS"/>
        </w:rPr>
      </w:pPr>
      <w:proofErr w:type="gramStart"/>
      <w:r w:rsidRPr="00DB5B2C">
        <w:rPr>
          <w:rFonts w:cs="Arial"/>
        </w:rPr>
        <w:t>Уговорена вредност из става 1.</w:t>
      </w:r>
      <w:proofErr w:type="gramEnd"/>
      <w:r w:rsidRPr="00DB5B2C">
        <w:rPr>
          <w:rFonts w:cs="Arial"/>
        </w:rPr>
        <w:t xml:space="preserve"> </w:t>
      </w:r>
      <w:proofErr w:type="gramStart"/>
      <w:r w:rsidRPr="00DB5B2C">
        <w:rPr>
          <w:rFonts w:cs="Arial"/>
        </w:rPr>
        <w:t>овог</w:t>
      </w:r>
      <w:proofErr w:type="gramEnd"/>
      <w:r w:rsidRPr="00DB5B2C">
        <w:rPr>
          <w:rFonts w:cs="Arial"/>
        </w:rPr>
        <w:t xml:space="preserve"> члана увећава се за порез на додату вредност, у складу са прописима Републике Србије.</w:t>
      </w:r>
    </w:p>
    <w:p w:rsidR="00A94E70" w:rsidRPr="00A94E70" w:rsidRDefault="00A94E70" w:rsidP="00DB5B2C">
      <w:pPr>
        <w:tabs>
          <w:tab w:val="left" w:pos="567"/>
        </w:tabs>
        <w:spacing w:before="0"/>
        <w:rPr>
          <w:rFonts w:cs="Arial"/>
          <w:lang w:val="sr-Cyrl-RS"/>
        </w:rPr>
      </w:pPr>
    </w:p>
    <w:p w:rsidR="00DB5B2C" w:rsidRDefault="00DB5B2C" w:rsidP="00DB5B2C">
      <w:pPr>
        <w:tabs>
          <w:tab w:val="left" w:pos="567"/>
        </w:tabs>
        <w:spacing w:before="0"/>
        <w:rPr>
          <w:rFonts w:cs="Arial"/>
          <w:lang w:val="sr-Cyrl-RS"/>
        </w:rPr>
      </w:pPr>
      <w:proofErr w:type="gramStart"/>
      <w:r w:rsidRPr="00DB5B2C">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7937B5" w:rsidRPr="007937B5" w:rsidRDefault="007937B5" w:rsidP="00DB5B2C">
      <w:pPr>
        <w:tabs>
          <w:tab w:val="left" w:pos="567"/>
        </w:tabs>
        <w:spacing w:before="0"/>
        <w:rPr>
          <w:rFonts w:cs="Arial"/>
          <w:lang w:val="sr-Cyrl-RS"/>
        </w:rPr>
      </w:pPr>
    </w:p>
    <w:p w:rsidR="00DB5B2C" w:rsidRPr="00DB5B2C" w:rsidRDefault="00DB5B2C" w:rsidP="00DB5B2C">
      <w:pPr>
        <w:tabs>
          <w:tab w:val="left" w:pos="567"/>
        </w:tabs>
        <w:spacing w:before="0"/>
        <w:rPr>
          <w:rFonts w:cs="Arial"/>
        </w:rPr>
      </w:pPr>
      <w:proofErr w:type="gramStart"/>
      <w:r w:rsidRPr="00DB5B2C">
        <w:rPr>
          <w:rFonts w:cs="Arial"/>
        </w:rPr>
        <w:t>Цена добара из става 1.овог члана утврђена је на паритету испоручено у складишта ЈП ЕПС</w:t>
      </w:r>
      <w:r w:rsidR="00B90336">
        <w:rPr>
          <w:rFonts w:cs="Arial"/>
          <w:lang w:val="sr-Cyrl-RS"/>
        </w:rPr>
        <w:t xml:space="preserve"> Огранак ТЕНТ, локација </w:t>
      </w:r>
      <w:r w:rsidRPr="00DB5B2C">
        <w:rPr>
          <w:rFonts w:cs="Arial"/>
          <w:lang w:val="sr-Cyrl-RS"/>
        </w:rPr>
        <w:t xml:space="preserve">ТЕК </w:t>
      </w:r>
      <w:r w:rsidRPr="00DB5B2C">
        <w:rPr>
          <w:rFonts w:cs="Arial"/>
        </w:rPr>
        <w:t>и обухвата све трошкове које Продавац има у вези испоруке на начин како је регулисано овим Уговором.</w:t>
      </w:r>
      <w:proofErr w:type="gramEnd"/>
    </w:p>
    <w:p w:rsidR="00DB5B2C" w:rsidRDefault="00DB5B2C" w:rsidP="00DB5B2C">
      <w:pPr>
        <w:tabs>
          <w:tab w:val="left" w:pos="567"/>
        </w:tabs>
        <w:spacing w:before="0"/>
        <w:rPr>
          <w:rFonts w:cs="Arial"/>
          <w:lang w:val="sr-Cyrl-RS"/>
        </w:rPr>
      </w:pPr>
    </w:p>
    <w:p w:rsidR="00A94E70" w:rsidRPr="00DB5B2C" w:rsidRDefault="00A94E70" w:rsidP="00DB5B2C">
      <w:pPr>
        <w:tabs>
          <w:tab w:val="left" w:pos="567"/>
        </w:tabs>
        <w:spacing w:before="0"/>
        <w:rPr>
          <w:rFonts w:cs="Arial"/>
          <w:lang w:val="sr-Cyrl-RS"/>
        </w:rPr>
      </w:pPr>
    </w:p>
    <w:p w:rsidR="00DB5B2C" w:rsidRPr="00DB5B2C" w:rsidRDefault="00DB5B2C" w:rsidP="00DB5B2C">
      <w:pPr>
        <w:tabs>
          <w:tab w:val="left" w:pos="567"/>
        </w:tabs>
        <w:spacing w:before="0"/>
        <w:rPr>
          <w:rFonts w:cs="Arial"/>
          <w:lang w:val="sr-Cyrl-RS"/>
        </w:rPr>
      </w:pPr>
      <w:r w:rsidRPr="00DB5B2C">
        <w:rPr>
          <w:rFonts w:cs="Arial"/>
          <w:lang w:val="sr-Cyrl-RS"/>
        </w:rPr>
        <w:t>Корекција цене ће се применити само када промена курса буде већа од ± 5%</w:t>
      </w:r>
    </w:p>
    <w:p w:rsidR="00DB5B2C" w:rsidRPr="00DB5B2C" w:rsidRDefault="00DB5B2C" w:rsidP="00DB5B2C">
      <w:pPr>
        <w:tabs>
          <w:tab w:val="left" w:pos="567"/>
        </w:tabs>
        <w:spacing w:before="0"/>
        <w:rPr>
          <w:rFonts w:cs="Arial"/>
          <w:lang w:val="sr-Cyrl-RS"/>
        </w:rPr>
      </w:pPr>
      <w:r w:rsidRPr="00DB5B2C">
        <w:rPr>
          <w:rFonts w:cs="Arial"/>
          <w:lang w:val="sr-Cyrl-RS"/>
        </w:rPr>
        <w:t>Уколико од дана закључења уговора до момента настанка ДПО дође до промене средњег курса EUR према подацима Народне Банке Србијеза више од 5%, цена се може кориговати до истека уговореног рока испоруке, зависно од промена курса EUR. Корекција цене ће се применити само када промена курса буде већа од ± 5%</w:t>
      </w:r>
    </w:p>
    <w:p w:rsidR="00DB5B2C" w:rsidRPr="00DB5B2C" w:rsidRDefault="00DB5B2C" w:rsidP="00DB5B2C">
      <w:pPr>
        <w:tabs>
          <w:tab w:val="left" w:pos="567"/>
        </w:tabs>
        <w:spacing w:before="0"/>
        <w:rPr>
          <w:rFonts w:cs="Arial"/>
          <w:lang w:val="sr-Cyrl-RS"/>
        </w:rPr>
      </w:pPr>
    </w:p>
    <w:p w:rsidR="00DB5B2C" w:rsidRPr="00DB5B2C" w:rsidRDefault="00DB5B2C" w:rsidP="00DB5B2C">
      <w:pPr>
        <w:tabs>
          <w:tab w:val="left" w:pos="567"/>
        </w:tabs>
        <w:spacing w:before="0"/>
        <w:rPr>
          <w:rFonts w:cs="Arial"/>
          <w:lang w:val="sr-Cyrl-RS"/>
        </w:rPr>
      </w:pPr>
    </w:p>
    <w:p w:rsidR="00DB5B2C" w:rsidRDefault="00DB5B2C" w:rsidP="00DB5B2C">
      <w:pPr>
        <w:tabs>
          <w:tab w:val="left" w:pos="567"/>
        </w:tabs>
        <w:spacing w:before="0"/>
        <w:rPr>
          <w:rFonts w:cs="Arial"/>
          <w:lang w:val="sr-Cyrl-RS"/>
        </w:rPr>
      </w:pPr>
    </w:p>
    <w:p w:rsidR="003A1357" w:rsidRPr="00DB5B2C" w:rsidRDefault="003A1357" w:rsidP="00DB5B2C">
      <w:pPr>
        <w:tabs>
          <w:tab w:val="left" w:pos="567"/>
        </w:tabs>
        <w:spacing w:before="0"/>
        <w:rPr>
          <w:rFonts w:cs="Arial"/>
          <w:lang w:val="sr-Cyrl-RS"/>
        </w:rPr>
      </w:pPr>
    </w:p>
    <w:p w:rsidR="00DB5B2C" w:rsidRPr="00DB5B2C" w:rsidRDefault="00DB5B2C" w:rsidP="00DB5B2C">
      <w:pPr>
        <w:tabs>
          <w:tab w:val="left" w:pos="567"/>
        </w:tabs>
        <w:spacing w:before="0"/>
        <w:rPr>
          <w:rFonts w:cs="Arial"/>
          <w:lang w:val="sr-Cyrl-RS"/>
        </w:rPr>
      </w:pPr>
    </w:p>
    <w:p w:rsidR="00DB5B2C" w:rsidRPr="00DB5B2C" w:rsidRDefault="00DB5B2C" w:rsidP="00DB5B2C">
      <w:pPr>
        <w:tabs>
          <w:tab w:val="left" w:pos="567"/>
        </w:tabs>
        <w:spacing w:before="0"/>
        <w:rPr>
          <w:rFonts w:cs="Arial"/>
          <w:lang w:val="sr-Cyrl-RS"/>
        </w:rPr>
      </w:pPr>
      <w:r w:rsidRPr="00DB5B2C">
        <w:rPr>
          <w:rFonts w:cs="Arial"/>
          <w:lang w:val="sr-Cyrl-RS"/>
        </w:rPr>
        <w:t>Промена уговорене цене ће се извршити на следећи начин:</w:t>
      </w:r>
    </w:p>
    <w:p w:rsidR="00B25745" w:rsidRPr="00F725B4" w:rsidRDefault="00DB5B2C" w:rsidP="00B25745">
      <w:pPr>
        <w:tabs>
          <w:tab w:val="left" w:pos="284"/>
          <w:tab w:val="left" w:pos="330"/>
        </w:tabs>
        <w:rPr>
          <w:rFonts w:cs="Arial"/>
        </w:rPr>
      </w:pPr>
      <w:r w:rsidRPr="00DB5B2C">
        <w:rPr>
          <w:rFonts w:cs="Arial"/>
          <w:lang w:val="sr-Cyrl-RS"/>
        </w:rPr>
        <w:t xml:space="preserve"> </w:t>
      </w:r>
    </w:p>
    <w:p w:rsidR="00DB5B2C" w:rsidRPr="00B25745" w:rsidRDefault="00B25745" w:rsidP="00B25745">
      <w:pPr>
        <w:pStyle w:val="KDParagraf"/>
        <w:spacing w:before="0"/>
        <w:rPr>
          <w:rFonts w:eastAsia="Calibri" w:cs="Arial"/>
        </w:rPr>
      </w:pPr>
      <w:r w:rsidRPr="00F725B4">
        <w:rPr>
          <w:rFonts w:eastAsia="Calibri" w:cs="Arial"/>
        </w:rPr>
        <w:object w:dxaOrig="1840" w:dyaOrig="760">
          <v:shape id="_x0000_i1026" type="#_x0000_t75" style="width:93pt;height:37.5pt" o:ole="">
            <v:imagedata r:id="rId171" o:title=""/>
          </v:shape>
          <o:OLEObject Type="Embed" ProgID="Equation.3" ShapeID="_x0000_i1026" DrawAspect="Content" ObjectID="_1525602056" r:id="rId176"/>
        </w:object>
      </w:r>
    </w:p>
    <w:p w:rsidR="00DB5B2C" w:rsidRPr="00DB5B2C" w:rsidRDefault="00DB5B2C" w:rsidP="00DB5B2C">
      <w:pPr>
        <w:tabs>
          <w:tab w:val="left" w:pos="567"/>
        </w:tabs>
        <w:spacing w:before="0"/>
        <w:rPr>
          <w:rFonts w:cs="Arial"/>
          <w:lang w:val="sr-Cyrl-RS"/>
        </w:rPr>
      </w:pPr>
      <w:r w:rsidRPr="00DB5B2C">
        <w:rPr>
          <w:rFonts w:cs="Arial"/>
          <w:lang w:val="sr-Cyrl-RS"/>
        </w:rPr>
        <w:t>Где је:</w:t>
      </w:r>
    </w:p>
    <w:p w:rsidR="00DB5B2C" w:rsidRPr="00DB5B2C" w:rsidRDefault="00DB5B2C" w:rsidP="00DB5B2C">
      <w:pPr>
        <w:tabs>
          <w:tab w:val="left" w:pos="567"/>
        </w:tabs>
        <w:spacing w:before="0"/>
        <w:rPr>
          <w:rFonts w:cs="Arial"/>
          <w:lang w:val="sr-Cyrl-RS"/>
        </w:rPr>
      </w:pPr>
      <w:r w:rsidRPr="00DB5B2C">
        <w:rPr>
          <w:rFonts w:cs="Arial"/>
          <w:lang w:val="sr-Cyrl-RS"/>
        </w:rPr>
        <w:t>Ц - нова цена</w:t>
      </w:r>
    </w:p>
    <w:p w:rsidR="00DB5B2C" w:rsidRPr="00DB5B2C" w:rsidRDefault="00DB5B2C" w:rsidP="00DB5B2C">
      <w:pPr>
        <w:tabs>
          <w:tab w:val="left" w:pos="567"/>
        </w:tabs>
        <w:spacing w:before="0"/>
        <w:rPr>
          <w:rFonts w:cs="Arial"/>
          <w:lang w:val="sr-Cyrl-RS"/>
        </w:rPr>
      </w:pPr>
      <w:r w:rsidRPr="00DB5B2C">
        <w:rPr>
          <w:rFonts w:cs="Arial"/>
          <w:lang w:val="sr-Cyrl-RS"/>
        </w:rPr>
        <w:t>Ц0 - уговорена цена</w:t>
      </w:r>
    </w:p>
    <w:p w:rsidR="00DB5B2C" w:rsidRPr="00DB5B2C" w:rsidRDefault="00DB5B2C" w:rsidP="00DB5B2C">
      <w:pPr>
        <w:tabs>
          <w:tab w:val="left" w:pos="567"/>
        </w:tabs>
        <w:spacing w:before="0"/>
        <w:rPr>
          <w:rFonts w:cs="Arial"/>
          <w:lang w:val="sr-Cyrl-RS"/>
        </w:rPr>
      </w:pPr>
      <w:r w:rsidRPr="00DB5B2C">
        <w:rPr>
          <w:rFonts w:cs="Arial"/>
          <w:lang w:val="sr-Cyrl-RS"/>
        </w:rPr>
        <w:t>ЕURТ -средњи курс EUR на дан ДПО (курсна листа НБС)</w:t>
      </w:r>
    </w:p>
    <w:p w:rsidR="00DB5B2C" w:rsidRPr="00DB5B2C" w:rsidRDefault="00DB5B2C" w:rsidP="00DB5B2C">
      <w:pPr>
        <w:tabs>
          <w:tab w:val="left" w:pos="567"/>
        </w:tabs>
        <w:spacing w:before="0"/>
        <w:rPr>
          <w:rFonts w:cs="Arial"/>
          <w:lang w:val="sr-Cyrl-RS"/>
        </w:rPr>
      </w:pPr>
      <w:r w:rsidRPr="00DB5B2C">
        <w:rPr>
          <w:rFonts w:cs="Arial"/>
          <w:lang w:val="sr-Cyrl-RS"/>
        </w:rPr>
        <w:t>ЕУР0 -средњи курс ЕУР на дан уговарања (курсна листа НБС) (курсна листа НБС)</w:t>
      </w:r>
    </w:p>
    <w:p w:rsidR="00DB5B2C" w:rsidRDefault="00DB5B2C" w:rsidP="00DB5B2C">
      <w:pPr>
        <w:tabs>
          <w:tab w:val="left" w:pos="567"/>
        </w:tabs>
        <w:spacing w:before="0"/>
        <w:rPr>
          <w:rFonts w:cs="Arial"/>
          <w:lang w:val="sr-Cyrl-RS"/>
        </w:rPr>
      </w:pPr>
      <w:r w:rsidRPr="00DB5B2C">
        <w:rPr>
          <w:rFonts w:cs="Arial"/>
          <w:lang w:val="sr-Cyrl-RS"/>
        </w:rPr>
        <w:t>Корекција цене ће се применити само када промена курса буде већа од ± 5%</w:t>
      </w:r>
    </w:p>
    <w:p w:rsidR="00A94E70" w:rsidRPr="00DB5B2C" w:rsidRDefault="00A94E70" w:rsidP="00DB5B2C">
      <w:pPr>
        <w:tabs>
          <w:tab w:val="left" w:pos="567"/>
        </w:tabs>
        <w:spacing w:before="0"/>
        <w:rPr>
          <w:rFonts w:cs="Arial"/>
          <w:lang w:val="sr-Cyrl-RS"/>
        </w:rPr>
      </w:pPr>
    </w:p>
    <w:p w:rsidR="00DB5B2C" w:rsidRDefault="00DB5B2C" w:rsidP="00DB5B2C">
      <w:pPr>
        <w:tabs>
          <w:tab w:val="left" w:pos="567"/>
        </w:tabs>
        <w:spacing w:before="0"/>
        <w:rPr>
          <w:rFonts w:cs="Arial"/>
          <w:lang w:val="sr-Cyrl-RS"/>
        </w:rPr>
      </w:pPr>
      <w:r w:rsidRPr="00DB5B2C">
        <w:rPr>
          <w:rFonts w:cs="Arial"/>
          <w:lang w:val="sr-Cyrl-RS"/>
        </w:rPr>
        <w:t>У случају примене корекције цене понуђач ће издати рачун на основу уговорених јединичних цена увећаних/умањених за корекцију цене , а износ  корекције цене ће исказати у прилогу рачуна.</w:t>
      </w:r>
    </w:p>
    <w:p w:rsidR="00A94E70" w:rsidRPr="00DB5B2C" w:rsidRDefault="00A94E70" w:rsidP="00DB5B2C">
      <w:pPr>
        <w:tabs>
          <w:tab w:val="left" w:pos="567"/>
        </w:tabs>
        <w:spacing w:before="0"/>
        <w:rPr>
          <w:rFonts w:cs="Arial"/>
          <w:lang w:val="sr-Cyrl-RS"/>
        </w:rPr>
      </w:pPr>
    </w:p>
    <w:p w:rsidR="00DB5B2C" w:rsidRPr="00DB5B2C" w:rsidRDefault="00DB5B2C" w:rsidP="00DB5B2C">
      <w:pPr>
        <w:tabs>
          <w:tab w:val="left" w:pos="567"/>
        </w:tabs>
        <w:spacing w:before="0"/>
        <w:rPr>
          <w:rFonts w:cs="Arial"/>
          <w:lang w:val="sr-Cyrl-RS"/>
        </w:rPr>
      </w:pPr>
      <w:r w:rsidRPr="00DB5B2C">
        <w:rPr>
          <w:rFonts w:cs="Arial"/>
          <w:lang w:val="sr-Cyrl-RS"/>
        </w:rPr>
        <w:t>Променом уговора не сматра се усклађивање цене са унапред јасно дефинисаним параметрима у уговору и овој конкурсној документацији.</w:t>
      </w:r>
    </w:p>
    <w:p w:rsidR="00DB5B2C" w:rsidRPr="00DB5B2C" w:rsidRDefault="00DB5B2C" w:rsidP="00DB5B2C">
      <w:pPr>
        <w:suppressAutoHyphens/>
        <w:spacing w:before="0" w:line="100" w:lineRule="atLeast"/>
        <w:rPr>
          <w:rFonts w:cs="Arial"/>
          <w:color w:val="00B0F0"/>
          <w:kern w:val="1"/>
          <w:lang w:val="sr-Cyrl-CS" w:eastAsia="ar-SA"/>
        </w:rPr>
      </w:pPr>
    </w:p>
    <w:p w:rsidR="00DB5B2C" w:rsidRPr="00DB5B2C" w:rsidRDefault="00DB5B2C" w:rsidP="00DB5B2C">
      <w:pPr>
        <w:suppressAutoHyphens/>
        <w:spacing w:before="0" w:line="100" w:lineRule="atLeast"/>
        <w:rPr>
          <w:rFonts w:cs="Arial"/>
          <w:kern w:val="1"/>
          <w:lang w:val="sr-Cyrl-CS" w:eastAsia="ar-SA"/>
        </w:rPr>
      </w:pPr>
      <w:r w:rsidRPr="00DB5B2C">
        <w:rPr>
          <w:rFonts w:cs="Arial"/>
          <w:kern w:val="1"/>
          <w:lang w:val="sr-Cyrl-CS" w:eastAsia="ar-SA"/>
        </w:rPr>
        <w:t>До усклађивања цене може доћи искључиво уз услов да су уговорена добра испоручена у уговореном року.</w:t>
      </w:r>
    </w:p>
    <w:p w:rsidR="00DB5B2C" w:rsidRDefault="00DB5B2C" w:rsidP="00DB5B2C">
      <w:pPr>
        <w:suppressAutoHyphens/>
        <w:spacing w:before="0" w:line="100" w:lineRule="atLeast"/>
        <w:rPr>
          <w:rFonts w:cs="Arial"/>
          <w:kern w:val="1"/>
          <w:lang w:val="sr-Cyrl-CS" w:eastAsia="ar-SA"/>
        </w:rPr>
      </w:pPr>
      <w:r w:rsidRPr="00DB5B2C">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A94E70" w:rsidRPr="00DB5B2C" w:rsidRDefault="00A94E70" w:rsidP="00DB5B2C">
      <w:pPr>
        <w:suppressAutoHyphens/>
        <w:spacing w:before="0" w:line="100" w:lineRule="atLeast"/>
        <w:rPr>
          <w:rFonts w:cs="Arial"/>
          <w:kern w:val="1"/>
          <w:lang w:val="sr-Cyrl-CS" w:eastAsia="ar-SA"/>
        </w:rPr>
      </w:pPr>
    </w:p>
    <w:p w:rsidR="00DB5B2C" w:rsidRPr="00DB5B2C" w:rsidRDefault="003A1357" w:rsidP="00DB5B2C">
      <w:pPr>
        <w:tabs>
          <w:tab w:val="left" w:pos="567"/>
        </w:tabs>
        <w:spacing w:before="0"/>
        <w:rPr>
          <w:rFonts w:cs="Arial"/>
          <w:b/>
        </w:rPr>
      </w:pPr>
      <w:r w:rsidRPr="003A1357">
        <w:rPr>
          <w:rFonts w:cs="Arial"/>
          <w:b/>
        </w:rPr>
        <w:t>Уколико је понуду поднео страни понуђач, понуђена цена је фиксна у ЕУР за цео уговорени период и не подлеже никаквој промени</w:t>
      </w:r>
    </w:p>
    <w:p w:rsidR="00A94E70" w:rsidRDefault="00A94E70" w:rsidP="00DB5B2C">
      <w:pPr>
        <w:tabs>
          <w:tab w:val="left" w:pos="567"/>
        </w:tabs>
        <w:spacing w:before="0"/>
        <w:rPr>
          <w:rFonts w:cs="Arial"/>
          <w:b/>
          <w:lang w:val="sr-Cyrl-RS"/>
        </w:rPr>
      </w:pPr>
    </w:p>
    <w:p w:rsidR="00A94E70" w:rsidRDefault="00A94E70"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B5B2C" w:rsidRDefault="00DB5B2C" w:rsidP="00DB5B2C">
      <w:pPr>
        <w:tabs>
          <w:tab w:val="left" w:pos="567"/>
        </w:tabs>
        <w:spacing w:before="0"/>
        <w:rPr>
          <w:rFonts w:cs="Arial"/>
          <w:lang w:val="sr-Cyrl-RS"/>
        </w:rPr>
      </w:pPr>
    </w:p>
    <w:p w:rsidR="00D03CE6" w:rsidRPr="00D03CE6" w:rsidRDefault="00D03CE6" w:rsidP="00DB5B2C">
      <w:pPr>
        <w:tabs>
          <w:tab w:val="left" w:pos="567"/>
        </w:tabs>
        <w:spacing w:before="0"/>
        <w:rPr>
          <w:rFonts w:cs="Arial"/>
          <w:lang w:val="sr-Cyrl-RS"/>
        </w:rPr>
      </w:pPr>
    </w:p>
    <w:p w:rsidR="00DB5B2C" w:rsidRDefault="00DB5B2C" w:rsidP="00DB5B2C">
      <w:pPr>
        <w:spacing w:before="0"/>
        <w:jc w:val="center"/>
        <w:rPr>
          <w:rFonts w:cs="Arial"/>
          <w:b/>
          <w:lang w:val="sr-Cyrl-RS"/>
        </w:rPr>
      </w:pPr>
      <w:proofErr w:type="gramStart"/>
      <w:r w:rsidRPr="00DB5B2C">
        <w:rPr>
          <w:rFonts w:cs="Arial"/>
          <w:b/>
        </w:rPr>
        <w:t>Члан 4.</w:t>
      </w:r>
      <w:proofErr w:type="gramEnd"/>
    </w:p>
    <w:p w:rsidR="00A94E70" w:rsidRPr="00A94E70" w:rsidRDefault="00A94E70" w:rsidP="00DB5B2C">
      <w:pPr>
        <w:spacing w:before="0"/>
        <w:jc w:val="center"/>
        <w:rPr>
          <w:rFonts w:cs="Arial"/>
          <w:b/>
          <w:lang w:val="sr-Cyrl-RS"/>
        </w:rPr>
      </w:pPr>
    </w:p>
    <w:p w:rsidR="00D03CE6" w:rsidRPr="00D03CE6" w:rsidRDefault="00D03CE6" w:rsidP="00DB5B2C">
      <w:pPr>
        <w:spacing w:before="0"/>
        <w:jc w:val="center"/>
        <w:rPr>
          <w:rFonts w:cs="Arial"/>
          <w:b/>
          <w:lang w:val="sr-Cyrl-RS"/>
        </w:rPr>
      </w:pPr>
    </w:p>
    <w:p w:rsidR="00DB5B2C" w:rsidRPr="00DB5B2C" w:rsidRDefault="00DB5B2C" w:rsidP="00DB5B2C">
      <w:pPr>
        <w:tabs>
          <w:tab w:val="left" w:pos="567"/>
        </w:tabs>
        <w:spacing w:before="0"/>
        <w:rPr>
          <w:rFonts w:eastAsia="Calibri" w:cs="Arial"/>
          <w:color w:val="00B0F0"/>
          <w:lang w:val="sr-Cyrl-RS"/>
        </w:rPr>
      </w:pPr>
      <w:proofErr w:type="gramStart"/>
      <w:r w:rsidRPr="00DB5B2C">
        <w:rPr>
          <w:rFonts w:eastAsia="Calibri" w:cs="Arial"/>
        </w:rPr>
        <w:t>Продавац се обавезује да, по извршеној испоруци добара из члана 1.</w:t>
      </w:r>
      <w:proofErr w:type="gramEnd"/>
      <w:r w:rsidRPr="00DB5B2C">
        <w:rPr>
          <w:rFonts w:eastAsia="Calibri" w:cs="Arial"/>
        </w:rPr>
        <w:t xml:space="preserve"> </w:t>
      </w:r>
      <w:proofErr w:type="gramStart"/>
      <w:r w:rsidRPr="00DB5B2C">
        <w:rPr>
          <w:rFonts w:eastAsia="Calibri" w:cs="Arial"/>
        </w:rPr>
        <w:t>овог</w:t>
      </w:r>
      <w:proofErr w:type="gramEnd"/>
      <w:r w:rsidRPr="00DB5B2C">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lang w:val="sr-Cyrl-RS"/>
        </w:rPr>
        <w:t xml:space="preserve"> отпремнице (</w:t>
      </w:r>
      <w:r w:rsidRPr="00DB5B2C">
        <w:t xml:space="preserve"> </w:t>
      </w:r>
      <w:r w:rsidRPr="00DB5B2C">
        <w:rPr>
          <w:rFonts w:cs="Arial"/>
          <w:lang w:val="sr-Cyrl-RS"/>
        </w:rPr>
        <w:t>или Записник о изваршеној испоруци</w:t>
      </w:r>
      <w:r w:rsidRPr="00DB5B2C">
        <w:t xml:space="preserve"> </w:t>
      </w:r>
      <w:r w:rsidRPr="00DB5B2C">
        <w:rPr>
          <w:rFonts w:cs="Arial"/>
          <w:lang w:val="sr-Cyrl-RS"/>
        </w:rPr>
        <w:t xml:space="preserve">Прилог 3). </w:t>
      </w:r>
      <w:r w:rsidRPr="00DB5B2C">
        <w:rPr>
          <w:rFonts w:cs="Arial"/>
          <w:color w:val="00B0F0"/>
          <w:lang w:val="sr-Cyrl-RS"/>
        </w:rPr>
        <w:t xml:space="preserve"> </w:t>
      </w:r>
    </w:p>
    <w:p w:rsidR="00A94E70" w:rsidRDefault="00A94E70" w:rsidP="00DB5B2C">
      <w:pPr>
        <w:tabs>
          <w:tab w:val="left" w:pos="567"/>
        </w:tabs>
        <w:spacing w:before="0"/>
        <w:rPr>
          <w:rFonts w:cs="Arial"/>
          <w:lang w:val="sr-Cyrl-RS"/>
        </w:rPr>
      </w:pP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 xml:space="preserve">гласити на: Јавно предузеће „Електропривреда Србије“ Београд, огранак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w:t>
      </w:r>
      <w:r w:rsidRPr="00DB5B2C">
        <w:rPr>
          <w:rFonts w:cs="Arial"/>
          <w:lang w:val="sr-Cyrl-RS"/>
        </w:rPr>
        <w:t xml:space="preserve"> Београд-Обреновац</w:t>
      </w:r>
      <w:r w:rsidRPr="00DB5B2C">
        <w:rPr>
          <w:rFonts w:cs="Arial"/>
        </w:rPr>
        <w:t xml:space="preserve">, </w:t>
      </w:r>
      <w:r w:rsidRPr="00DB5B2C">
        <w:rPr>
          <w:rFonts w:cs="Arial"/>
          <w:lang w:val="ru-RU"/>
        </w:rPr>
        <w:t>Богољуба Урошевића Црног 44</w:t>
      </w:r>
      <w:r w:rsidRPr="00DB5B2C">
        <w:rPr>
          <w:rFonts w:cs="Arial"/>
        </w:rPr>
        <w:t>, 11500 Oбреновац, са обавезним прилозима-/</w:t>
      </w:r>
      <w:r w:rsidRPr="00DB5B2C">
        <w:rPr>
          <w:rFonts w:cs="Arial"/>
          <w:lang w:val="sr-Cyrl-RS"/>
        </w:rPr>
        <w:t xml:space="preserve">Отпремница ( или Записник о изваршеној испоруци), </w:t>
      </w:r>
      <w:r w:rsidRPr="00DB5B2C">
        <w:rPr>
          <w:rFonts w:cs="Arial"/>
        </w:rPr>
        <w:t xml:space="preserve">са читко написаним именом и презименом и потписом овлашћеног лица </w:t>
      </w:r>
      <w:r w:rsidRPr="00DB5B2C">
        <w:rPr>
          <w:rFonts w:cs="Arial"/>
          <w:lang w:val="sr-Cyrl-RS"/>
        </w:rPr>
        <w:t>Купца</w:t>
      </w:r>
      <w:r w:rsidRPr="00DB5B2C">
        <w:rPr>
          <w:rFonts w:cs="Arial"/>
        </w:rPr>
        <w:t xml:space="preserve">. </w:t>
      </w:r>
      <w:r w:rsidRPr="00DB5B2C">
        <w:rPr>
          <w:rFonts w:cs="Arial"/>
          <w:b/>
          <w:lang w:val="sr-Cyrl-RS"/>
        </w:rPr>
        <w:t>Продавац</w:t>
      </w:r>
      <w:r w:rsidRPr="00DB5B2C">
        <w:rPr>
          <w:rFonts w:cs="Arial"/>
          <w:b/>
        </w:rPr>
        <w:t xml:space="preserve"> је обавезан да на рачуну/рачунима наведе уговр на основу којег се рачун издаје (број и датум).</w:t>
      </w:r>
    </w:p>
    <w:p w:rsidR="00DB5B2C" w:rsidRDefault="00DB5B2C" w:rsidP="00DB5B2C">
      <w:pPr>
        <w:tabs>
          <w:tab w:val="left" w:pos="567"/>
        </w:tabs>
        <w:spacing w:before="0"/>
        <w:rPr>
          <w:rFonts w:eastAsia="Calibri" w:cs="Arial"/>
          <w:lang w:val="sr-Cyrl-RS"/>
        </w:rPr>
      </w:pPr>
    </w:p>
    <w:p w:rsidR="00A94E70" w:rsidRDefault="00A94E70" w:rsidP="00DB5B2C">
      <w:pPr>
        <w:tabs>
          <w:tab w:val="left" w:pos="567"/>
        </w:tabs>
        <w:spacing w:before="0"/>
        <w:rPr>
          <w:rFonts w:eastAsia="Calibri" w:cs="Arial"/>
          <w:lang w:val="sr-Cyrl-RS"/>
        </w:rPr>
      </w:pPr>
    </w:p>
    <w:p w:rsidR="00A94E70" w:rsidRPr="00A94E70" w:rsidRDefault="00A94E70" w:rsidP="00DB5B2C">
      <w:pPr>
        <w:tabs>
          <w:tab w:val="left" w:pos="567"/>
        </w:tabs>
        <w:spacing w:before="0"/>
        <w:rPr>
          <w:rFonts w:eastAsia="Calibri" w:cs="Arial"/>
          <w:lang w:val="sr-Cyrl-RS"/>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w:t>
      </w:r>
      <w:r w:rsidRPr="00DB5B2C">
        <w:rPr>
          <w:rFonts w:eastAsia="Calibri" w:cs="Arial"/>
          <w:lang w:val="sr-Cyrl-RS"/>
        </w:rPr>
        <w:t>отпремнице</w:t>
      </w:r>
      <w:r w:rsidRPr="00DB5B2C">
        <w:rPr>
          <w:rFonts w:eastAsia="Calibri" w:cs="Arial"/>
        </w:rPr>
        <w:t xml:space="preserve"> од стране овлашћених представника Купца и  Продавца - без примедби, у року до 45 дана од дана пријема исправног рачуна</w:t>
      </w:r>
      <w:r w:rsidRPr="00DB5B2C">
        <w:rPr>
          <w:rFonts w:eastAsia="Calibri" w:cs="Arial"/>
          <w:lang w:val="sr-Cyrl-RS"/>
        </w:rPr>
        <w:t xml:space="preserve"> са прилозима</w:t>
      </w:r>
      <w:r w:rsidRPr="00DB5B2C">
        <w:rPr>
          <w:rFonts w:eastAsia="Calibri" w:cs="Arial"/>
        </w:rPr>
        <w:t xml:space="preserve">.  </w:t>
      </w:r>
    </w:p>
    <w:p w:rsidR="00DB5B2C" w:rsidRDefault="00DB5B2C" w:rsidP="00DB5B2C">
      <w:pPr>
        <w:tabs>
          <w:tab w:val="left" w:pos="567"/>
        </w:tabs>
        <w:spacing w:before="0"/>
        <w:rPr>
          <w:rFonts w:eastAsia="Calibri" w:cs="Arial"/>
          <w:lang w:val="sr-Cyrl-RS"/>
        </w:rPr>
      </w:pPr>
    </w:p>
    <w:p w:rsidR="00A94E70" w:rsidRPr="00A94E70" w:rsidRDefault="00A94E70" w:rsidP="00DB5B2C">
      <w:pPr>
        <w:tabs>
          <w:tab w:val="left" w:pos="567"/>
        </w:tabs>
        <w:spacing w:before="0"/>
        <w:rPr>
          <w:rFonts w:eastAsia="Calibri" w:cs="Arial"/>
          <w:lang w:val="sr-Cyrl-RS"/>
        </w:rPr>
      </w:pPr>
    </w:p>
    <w:p w:rsidR="00DB5B2C" w:rsidRPr="00DB5B2C" w:rsidRDefault="00DB5B2C" w:rsidP="00DB5B2C">
      <w:pPr>
        <w:tabs>
          <w:tab w:val="left" w:pos="567"/>
        </w:tabs>
        <w:spacing w:before="0"/>
        <w:rPr>
          <w:rFonts w:cs="Arial"/>
          <w:lang w:val="sr-Cyrl-RS"/>
        </w:rPr>
      </w:pPr>
      <w:proofErr w:type="gramStart"/>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DB5B2C">
        <w:rPr>
          <w:rFonts w:cs="Arial"/>
        </w:rPr>
        <w:t xml:space="preserve"> </w:t>
      </w:r>
      <w:proofErr w:type="gramStart"/>
      <w:r w:rsidRPr="00DB5B2C">
        <w:rPr>
          <w:rFonts w:cs="Arial"/>
        </w:rPr>
        <w:t>Рачуни који не одговарају наведеним тачним називима, ће се сматрати неисправним.</w:t>
      </w:r>
      <w:proofErr w:type="gramEnd"/>
      <w:r w:rsidRPr="00DB5B2C">
        <w:rPr>
          <w:rFonts w:cs="Arial"/>
        </w:rPr>
        <w:t xml:space="preserve"> </w:t>
      </w:r>
      <w:proofErr w:type="gramStart"/>
      <w:r w:rsidRPr="00DB5B2C">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B5B2C" w:rsidRDefault="00DB5B2C" w:rsidP="00DB5B2C">
      <w:pPr>
        <w:tabs>
          <w:tab w:val="left" w:pos="567"/>
        </w:tabs>
        <w:spacing w:before="0"/>
        <w:rPr>
          <w:rFonts w:cs="Arial"/>
          <w:highlight w:val="red"/>
          <w:lang w:val="sr-Cyrl-RS"/>
        </w:rPr>
      </w:pPr>
    </w:p>
    <w:p w:rsidR="00A94E70" w:rsidRPr="00DB5B2C" w:rsidRDefault="00A94E70" w:rsidP="00DB5B2C">
      <w:pPr>
        <w:tabs>
          <w:tab w:val="left" w:pos="567"/>
        </w:tabs>
        <w:spacing w:before="0"/>
        <w:rPr>
          <w:rFonts w:cs="Arial"/>
          <w:highlight w:val="red"/>
          <w:lang w:val="sr-Cyrl-RS"/>
        </w:rPr>
      </w:pPr>
    </w:p>
    <w:p w:rsidR="00DB5B2C" w:rsidRPr="00DB5B2C" w:rsidRDefault="00DB5B2C" w:rsidP="00DB5B2C">
      <w:pPr>
        <w:tabs>
          <w:tab w:val="left" w:pos="567"/>
        </w:tabs>
        <w:spacing w:before="0"/>
        <w:rPr>
          <w:rFonts w:cs="Arial"/>
          <w:b/>
        </w:rPr>
      </w:pPr>
      <w:proofErr w:type="gramStart"/>
      <w:r w:rsidRPr="00DB5B2C">
        <w:rPr>
          <w:rFonts w:cs="Arial"/>
          <w:b/>
        </w:rPr>
        <w:t xml:space="preserve">Рачун који није издат у складу са уговреним условима, неће бити исправан и биће враћен </w:t>
      </w:r>
      <w:r w:rsidRPr="00DB5B2C">
        <w:rPr>
          <w:rFonts w:cs="Arial"/>
          <w:b/>
          <w:lang w:val="sr-Cyrl-RS"/>
        </w:rPr>
        <w:t>Продавцу</w:t>
      </w:r>
      <w:r w:rsidRPr="00DB5B2C">
        <w:rPr>
          <w:rFonts w:cs="Arial"/>
          <w:b/>
        </w:rPr>
        <w:t>.</w:t>
      </w:r>
      <w:proofErr w:type="gramEnd"/>
    </w:p>
    <w:p w:rsidR="00DB5B2C" w:rsidRDefault="00DB5B2C" w:rsidP="00DB5B2C">
      <w:pPr>
        <w:tabs>
          <w:tab w:val="left" w:pos="567"/>
        </w:tabs>
        <w:spacing w:before="0"/>
        <w:rPr>
          <w:rFonts w:cs="Arial"/>
          <w:highlight w:val="red"/>
          <w:lang w:val="sr-Cyrl-RS"/>
        </w:rPr>
      </w:pPr>
    </w:p>
    <w:p w:rsidR="00A94E70" w:rsidRPr="00DB5B2C" w:rsidRDefault="00A94E70" w:rsidP="00DB5B2C">
      <w:pPr>
        <w:tabs>
          <w:tab w:val="left" w:pos="567"/>
        </w:tabs>
        <w:spacing w:before="0"/>
        <w:rPr>
          <w:rFonts w:cs="Arial"/>
          <w:highlight w:val="red"/>
          <w:lang w:val="sr-Cyrl-RS"/>
        </w:rPr>
      </w:pPr>
    </w:p>
    <w:p w:rsidR="00DB5B2C" w:rsidRDefault="00DB5B2C" w:rsidP="00DB5B2C">
      <w:pPr>
        <w:tabs>
          <w:tab w:val="left" w:pos="567"/>
        </w:tabs>
        <w:spacing w:before="0"/>
        <w:rPr>
          <w:rFonts w:cs="Arial"/>
          <w:lang w:val="sr-Cyrl-RS"/>
        </w:rPr>
      </w:pPr>
      <w:r w:rsidRPr="00DB5B2C">
        <w:rPr>
          <w:rFonts w:cs="Arial"/>
          <w:lang w:val="sr-Cyrl-R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A94E70" w:rsidRPr="00DB5B2C" w:rsidRDefault="00A94E70" w:rsidP="00DB5B2C">
      <w:pPr>
        <w:tabs>
          <w:tab w:val="left" w:pos="567"/>
        </w:tabs>
        <w:spacing w:before="0"/>
        <w:rPr>
          <w:rFonts w:cs="Arial"/>
          <w:lang w:val="sr-Cyrl-RS"/>
        </w:rPr>
      </w:pPr>
    </w:p>
    <w:p w:rsidR="00DB5B2C" w:rsidRDefault="00DB5B2C" w:rsidP="00DB5B2C">
      <w:pPr>
        <w:tabs>
          <w:tab w:val="left" w:pos="567"/>
        </w:tabs>
        <w:spacing w:before="0"/>
        <w:rPr>
          <w:rFonts w:cs="Arial"/>
          <w:lang w:val="sr-Cyrl-RS" w:eastAsia="sr-Latn-CS"/>
        </w:rPr>
      </w:pPr>
      <w:proofErr w:type="gramStart"/>
      <w:r w:rsidRPr="00DB5B2C">
        <w:rPr>
          <w:rFonts w:cs="Arial"/>
          <w:lang w:eastAsia="sr-Latn-CS"/>
        </w:rPr>
        <w:t>Рок плаћања почиње да тече од дана пријема исправног рачуна са захтеваном пратећом документацијом.</w:t>
      </w:r>
      <w:proofErr w:type="gramEnd"/>
      <w:r w:rsidRPr="00DB5B2C">
        <w:rPr>
          <w:rFonts w:cs="Arial"/>
          <w:lang w:eastAsia="sr-Latn-CS"/>
        </w:rPr>
        <w:t xml:space="preserve"> </w:t>
      </w:r>
    </w:p>
    <w:p w:rsidR="00A94E70" w:rsidRPr="00A94E70" w:rsidRDefault="00A94E70" w:rsidP="00DB5B2C">
      <w:pPr>
        <w:tabs>
          <w:tab w:val="left" w:pos="567"/>
        </w:tabs>
        <w:spacing w:before="0"/>
        <w:rPr>
          <w:rFonts w:cs="Arial"/>
          <w:lang w:val="sr-Cyrl-RS" w:eastAsia="sr-Latn-CS"/>
        </w:rPr>
      </w:pPr>
    </w:p>
    <w:p w:rsidR="00DB5B2C" w:rsidRPr="00DB5B2C" w:rsidRDefault="00DB5B2C" w:rsidP="00DB5B2C">
      <w:pPr>
        <w:tabs>
          <w:tab w:val="left" w:pos="567"/>
        </w:tabs>
        <w:spacing w:before="0"/>
        <w:rPr>
          <w:rFonts w:cs="Arial"/>
        </w:rPr>
      </w:pPr>
      <w:proofErr w:type="gramStart"/>
      <w:r w:rsidRPr="00DB5B2C">
        <w:rPr>
          <w:rFonts w:eastAsia="Calibri" w:cs="Arial"/>
        </w:rPr>
        <w:t>Обрачун корекције цене се не урачунава у вредност из члана 3.</w:t>
      </w:r>
      <w:proofErr w:type="gramEnd"/>
      <w:r w:rsidRPr="00DB5B2C">
        <w:rPr>
          <w:rFonts w:eastAsia="Calibri" w:cs="Arial"/>
        </w:rPr>
        <w:t xml:space="preserve"> </w:t>
      </w:r>
      <w:proofErr w:type="gramStart"/>
      <w:r w:rsidRPr="00DB5B2C">
        <w:rPr>
          <w:rFonts w:eastAsia="Calibri" w:cs="Arial"/>
        </w:rPr>
        <w:t>овог</w:t>
      </w:r>
      <w:proofErr w:type="gramEnd"/>
      <w:r w:rsidRPr="00DB5B2C">
        <w:rPr>
          <w:rFonts w:eastAsia="Calibri" w:cs="Arial"/>
        </w:rPr>
        <w:t xml:space="preserve"> Уговора.</w:t>
      </w:r>
    </w:p>
    <w:p w:rsidR="00DB5B2C" w:rsidRPr="00DB5B2C" w:rsidRDefault="00DB5B2C"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Default="00DB5B2C" w:rsidP="00DB5B2C">
      <w:pPr>
        <w:spacing w:before="0"/>
        <w:jc w:val="center"/>
        <w:rPr>
          <w:rFonts w:cs="Arial"/>
          <w:b/>
          <w:lang w:val="sr-Cyrl-RS"/>
        </w:rPr>
      </w:pPr>
      <w:proofErr w:type="gramStart"/>
      <w:r w:rsidRPr="00DB5B2C">
        <w:rPr>
          <w:rFonts w:cs="Arial"/>
          <w:b/>
        </w:rPr>
        <w:t>Члан 5.</w:t>
      </w:r>
      <w:proofErr w:type="gramEnd"/>
    </w:p>
    <w:p w:rsidR="00D03CE6" w:rsidRPr="00D03CE6" w:rsidRDefault="00D03CE6" w:rsidP="00DB5B2C">
      <w:pPr>
        <w:spacing w:before="0"/>
        <w:jc w:val="center"/>
        <w:rPr>
          <w:rFonts w:cs="Arial"/>
          <w:b/>
          <w:lang w:val="sr-Cyrl-RS"/>
        </w:rPr>
      </w:pPr>
    </w:p>
    <w:p w:rsidR="00DB5B2C" w:rsidRPr="00DB5B2C" w:rsidRDefault="00DB5B2C" w:rsidP="00DB5B2C">
      <w:pPr>
        <w:tabs>
          <w:tab w:val="left" w:pos="567"/>
        </w:tabs>
        <w:spacing w:before="0"/>
        <w:rPr>
          <w:rFonts w:cs="Arial"/>
          <w:color w:val="00B0F0"/>
        </w:rPr>
      </w:pPr>
    </w:p>
    <w:p w:rsidR="00FF2AE7" w:rsidRDefault="00F229D5" w:rsidP="00DB5B2C">
      <w:pPr>
        <w:tabs>
          <w:tab w:val="left" w:pos="567"/>
        </w:tabs>
        <w:spacing w:before="0"/>
        <w:rPr>
          <w:rFonts w:eastAsia="Calibri" w:cs="Arial"/>
          <w:lang w:val="sr-Cyrl-RS"/>
        </w:rPr>
      </w:pPr>
      <w:r w:rsidRPr="00F229D5">
        <w:rPr>
          <w:rFonts w:eastAsia="Calibri" w:cs="Arial"/>
        </w:rPr>
        <w:t>Продавац се обавезује да испоруку предмета Уговора изврши у року од ____ дана</w:t>
      </w:r>
      <w:r w:rsidRPr="00F229D5">
        <w:t xml:space="preserve"> </w:t>
      </w:r>
      <w:r w:rsidRPr="00F229D5">
        <w:rPr>
          <w:rFonts w:eastAsia="Calibri" w:cs="Arial"/>
        </w:rPr>
        <w:t xml:space="preserve">од </w:t>
      </w:r>
      <w:proofErr w:type="gramStart"/>
      <w:r w:rsidRPr="00F229D5">
        <w:rPr>
          <w:rFonts w:eastAsia="Calibri" w:cs="Arial"/>
        </w:rPr>
        <w:t xml:space="preserve">дана </w:t>
      </w:r>
      <w:r>
        <w:rPr>
          <w:rFonts w:eastAsia="Calibri" w:cs="Arial"/>
          <w:lang w:val="sr-Cyrl-RS"/>
        </w:rPr>
        <w:t xml:space="preserve"> </w:t>
      </w:r>
      <w:r w:rsidRPr="00F229D5">
        <w:rPr>
          <w:rFonts w:eastAsia="Calibri" w:cs="Arial"/>
        </w:rPr>
        <w:t>закључења</w:t>
      </w:r>
      <w:proofErr w:type="gramEnd"/>
      <w:r w:rsidRPr="00F229D5">
        <w:rPr>
          <w:rFonts w:eastAsia="Calibri" w:cs="Arial"/>
        </w:rPr>
        <w:t xml:space="preserve"> Уговора</w:t>
      </w:r>
    </w:p>
    <w:p w:rsidR="00A94E70" w:rsidRPr="00A94E70" w:rsidRDefault="00A94E70" w:rsidP="00DB5B2C">
      <w:pPr>
        <w:tabs>
          <w:tab w:val="left" w:pos="567"/>
        </w:tabs>
        <w:spacing w:before="0"/>
        <w:rPr>
          <w:rFonts w:cs="Arial"/>
          <w:lang w:val="sr-Cyrl-RS"/>
        </w:rPr>
      </w:pPr>
    </w:p>
    <w:p w:rsidR="007937B5" w:rsidRDefault="00F229D5" w:rsidP="00DB5B2C">
      <w:pPr>
        <w:tabs>
          <w:tab w:val="left" w:pos="567"/>
        </w:tabs>
        <w:spacing w:before="0"/>
        <w:rPr>
          <w:rFonts w:cs="Arial"/>
          <w:lang w:val="sr-Cyrl-RS"/>
        </w:rPr>
      </w:pPr>
      <w:r w:rsidRPr="00F229D5">
        <w:rPr>
          <w:rFonts w:cs="Arial"/>
          <w:lang w:val="sr-Cyrl-RS"/>
        </w:rPr>
        <w:t>Место испоруке је на адреси</w:t>
      </w:r>
      <w:r>
        <w:rPr>
          <w:rFonts w:cs="Arial"/>
          <w:lang w:val="sr-Cyrl-RS"/>
        </w:rPr>
        <w:t>:</w:t>
      </w:r>
      <w:r w:rsidRPr="00F229D5">
        <w:t xml:space="preserve"> </w:t>
      </w:r>
      <w:r w:rsidRPr="00F229D5">
        <w:rPr>
          <w:rFonts w:cs="Arial"/>
          <w:lang w:val="sr-Cyrl-RS"/>
        </w:rPr>
        <w:t>локација ТЕК Велики Црљени, 3. Октобра 146</w:t>
      </w:r>
    </w:p>
    <w:p w:rsidR="00A94E70" w:rsidRDefault="00A94E70" w:rsidP="007937B5">
      <w:pPr>
        <w:tabs>
          <w:tab w:val="left" w:pos="567"/>
        </w:tabs>
        <w:spacing w:before="0"/>
        <w:rPr>
          <w:rFonts w:cs="Arial"/>
          <w:lang w:val="sr-Cyrl-RS"/>
        </w:rPr>
      </w:pPr>
    </w:p>
    <w:p w:rsidR="00A94E70" w:rsidRDefault="00A94E70" w:rsidP="007937B5">
      <w:pPr>
        <w:tabs>
          <w:tab w:val="left" w:pos="567"/>
        </w:tabs>
        <w:spacing w:before="0"/>
        <w:rPr>
          <w:rFonts w:cs="Arial"/>
          <w:lang w:val="sr-Cyrl-RS"/>
        </w:rPr>
      </w:pPr>
    </w:p>
    <w:p w:rsidR="00A94E70" w:rsidRDefault="00A94E70" w:rsidP="007937B5">
      <w:pPr>
        <w:tabs>
          <w:tab w:val="left" w:pos="567"/>
        </w:tabs>
        <w:spacing w:before="0"/>
        <w:rPr>
          <w:rFonts w:cs="Arial"/>
          <w:lang w:val="sr-Cyrl-RS"/>
        </w:rPr>
      </w:pPr>
    </w:p>
    <w:p w:rsidR="00A94E70" w:rsidRDefault="00A94E70" w:rsidP="007937B5">
      <w:pPr>
        <w:tabs>
          <w:tab w:val="left" w:pos="567"/>
        </w:tabs>
        <w:spacing w:before="0"/>
        <w:rPr>
          <w:rFonts w:cs="Arial"/>
          <w:lang w:val="sr-Cyrl-RS"/>
        </w:rPr>
      </w:pPr>
    </w:p>
    <w:p w:rsidR="007937B5" w:rsidRDefault="007937B5" w:rsidP="007937B5">
      <w:pPr>
        <w:tabs>
          <w:tab w:val="left" w:pos="567"/>
        </w:tabs>
        <w:spacing w:before="0"/>
        <w:rPr>
          <w:rFonts w:cs="Arial"/>
          <w:lang w:val="sr-Cyrl-RS"/>
        </w:rPr>
      </w:pPr>
      <w:r w:rsidRPr="007937B5">
        <w:rPr>
          <w:rFonts w:cs="Arial"/>
          <w:lang w:val="sr-Cyrl-RS"/>
        </w:rPr>
        <w:lastRenderedPageBreak/>
        <w:t>Паритет испоруке</w:t>
      </w:r>
    </w:p>
    <w:p w:rsidR="007937B5" w:rsidRPr="007937B5" w:rsidRDefault="007937B5" w:rsidP="007937B5">
      <w:pPr>
        <w:tabs>
          <w:tab w:val="left" w:pos="567"/>
        </w:tabs>
        <w:spacing w:before="0"/>
        <w:rPr>
          <w:rFonts w:cs="Arial"/>
          <w:lang w:val="sr-Cyrl-RS"/>
        </w:rPr>
      </w:pPr>
      <w:r w:rsidRPr="007937B5">
        <w:rPr>
          <w:rFonts w:cs="Arial"/>
          <w:lang w:val="sr-Cyrl-RS"/>
        </w:rPr>
        <w:t xml:space="preserve"> - за домаће понуђаче: </w:t>
      </w:r>
      <w:r w:rsidR="00F229D5">
        <w:rPr>
          <w:rFonts w:cs="Arial"/>
          <w:lang w:val="sr-Cyrl-RS"/>
        </w:rPr>
        <w:t>ФЦО (магацин Наручиоца, локација</w:t>
      </w:r>
      <w:r w:rsidRPr="007937B5">
        <w:rPr>
          <w:rFonts w:cs="Arial"/>
          <w:lang w:val="sr-Cyrl-RS"/>
        </w:rPr>
        <w:t xml:space="preserve"> ТЕК) са урачунатим зависним трошковима </w:t>
      </w:r>
    </w:p>
    <w:p w:rsidR="007937B5" w:rsidRPr="007937B5" w:rsidRDefault="007937B5" w:rsidP="007937B5">
      <w:pPr>
        <w:tabs>
          <w:tab w:val="left" w:pos="567"/>
        </w:tabs>
        <w:spacing w:before="0"/>
        <w:rPr>
          <w:rFonts w:cs="Arial"/>
          <w:lang w:val="sr-Cyrl-RS"/>
        </w:rPr>
      </w:pPr>
      <w:r w:rsidRPr="007937B5">
        <w:rPr>
          <w:rFonts w:cs="Arial"/>
          <w:lang w:val="sr-Cyrl-RS"/>
        </w:rPr>
        <w:t xml:space="preserve"> - за стране понуђаче: DAP (магацин Наручиоца локације </w:t>
      </w:r>
      <w:r w:rsidR="00F229D5">
        <w:rPr>
          <w:rFonts w:cs="Arial"/>
          <w:lang w:val="sr-Cyrl-RS"/>
        </w:rPr>
        <w:t xml:space="preserve">ТЕК </w:t>
      </w:r>
      <w:r w:rsidRPr="007937B5">
        <w:rPr>
          <w:rFonts w:cs="Arial"/>
          <w:lang w:val="sr-Cyrl-RS"/>
        </w:rPr>
        <w:t>) (Incoterms 2010).</w:t>
      </w:r>
    </w:p>
    <w:p w:rsidR="007937B5" w:rsidRPr="007937B5" w:rsidRDefault="007937B5" w:rsidP="00FF2AE7">
      <w:pPr>
        <w:tabs>
          <w:tab w:val="left" w:pos="567"/>
        </w:tabs>
        <w:spacing w:before="0"/>
        <w:rPr>
          <w:rFonts w:cs="Arial"/>
          <w:lang w:val="sr-Cyrl-RS"/>
        </w:rPr>
      </w:pPr>
      <w:r w:rsidRPr="007937B5">
        <w:rPr>
          <w:rFonts w:cs="Arial"/>
          <w:lang w:val="sr-Cyrl-RS"/>
        </w:rPr>
        <w:t xml:space="preserve"> </w:t>
      </w:r>
    </w:p>
    <w:p w:rsidR="007937B5" w:rsidRPr="007937B5" w:rsidRDefault="007937B5" w:rsidP="007937B5">
      <w:pPr>
        <w:tabs>
          <w:tab w:val="left" w:pos="567"/>
        </w:tabs>
        <w:spacing w:before="0"/>
        <w:rPr>
          <w:rFonts w:cs="Arial"/>
          <w:lang w:val="sr-Cyrl-RS"/>
        </w:rPr>
      </w:pPr>
      <w:r w:rsidRPr="007937B5">
        <w:rPr>
          <w:rFonts w:cs="Arial"/>
          <w:lang w:val="sr-Cyrl-RS"/>
        </w:rPr>
        <w:t>Продавац ће за добра која су</w:t>
      </w:r>
      <w:r>
        <w:rPr>
          <w:rFonts w:cs="Arial"/>
          <w:lang w:val="sr-Cyrl-RS"/>
        </w:rPr>
        <w:t xml:space="preserve"> дата на паритету </w:t>
      </w:r>
      <w:r w:rsidRPr="007937B5">
        <w:rPr>
          <w:rFonts w:cs="Arial"/>
          <w:lang w:val="sr-Cyrl-RS"/>
        </w:rPr>
        <w:t xml:space="preserve"> DAP (магацин Наручиоца) (Incoterms 2010) приликом испоруке, прибавити о свом трошку - сертификат о пореклу ЕУР 1.</w:t>
      </w:r>
    </w:p>
    <w:p w:rsidR="007937B5" w:rsidRPr="007937B5" w:rsidRDefault="007937B5" w:rsidP="007937B5">
      <w:pPr>
        <w:tabs>
          <w:tab w:val="left" w:pos="567"/>
        </w:tabs>
        <w:spacing w:before="0"/>
        <w:rPr>
          <w:rFonts w:cs="Arial"/>
          <w:lang w:val="sr-Cyrl-RS"/>
        </w:rPr>
      </w:pPr>
      <w:r w:rsidRPr="007937B5">
        <w:rPr>
          <w:rFonts w:cs="Arial"/>
          <w:lang w:val="sr-Cyrl-RS"/>
        </w:rPr>
        <w:t>Уколико продавац не прибави сертификат ЕУР 1, дужан је да сноси све зависне трошкове увоза који би услед тога могли настати.</w:t>
      </w:r>
    </w:p>
    <w:p w:rsidR="00DB5B2C" w:rsidRDefault="00DB5B2C" w:rsidP="00DB5B2C">
      <w:pPr>
        <w:tabs>
          <w:tab w:val="left" w:pos="567"/>
        </w:tabs>
        <w:spacing w:before="0"/>
        <w:rPr>
          <w:rFonts w:cs="Arial"/>
          <w:lang w:val="sr-Cyrl-RS"/>
        </w:rPr>
      </w:pPr>
      <w:proofErr w:type="gramStart"/>
      <w:r w:rsidRPr="00DB5B2C">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DB5B2C">
        <w:rPr>
          <w:rFonts w:cs="Arial"/>
        </w:rPr>
        <w:t xml:space="preserve"> Као датум испоруке сматра се датум пријема добара у складиште ЈП ЕПС, на адрес</w:t>
      </w:r>
      <w:r w:rsidRPr="00DB5B2C">
        <w:rPr>
          <w:rFonts w:cs="Arial"/>
          <w:lang w:val="sr-Cyrl-RS"/>
        </w:rPr>
        <w:t>ама које су назначене за место испоруке</w:t>
      </w:r>
    </w:p>
    <w:p w:rsidR="00A94E70" w:rsidRPr="00DB5B2C" w:rsidRDefault="00A94E70" w:rsidP="00DB5B2C">
      <w:pPr>
        <w:tabs>
          <w:tab w:val="left" w:pos="567"/>
        </w:tabs>
        <w:spacing w:before="0"/>
        <w:rPr>
          <w:rFonts w:cs="Arial"/>
          <w:lang w:val="sr-Cyrl-RS"/>
        </w:rPr>
      </w:pPr>
    </w:p>
    <w:p w:rsidR="00DB5B2C" w:rsidRPr="00DB5B2C" w:rsidRDefault="00DB5B2C" w:rsidP="00DB5B2C">
      <w:pPr>
        <w:tabs>
          <w:tab w:val="left" w:pos="567"/>
        </w:tabs>
        <w:spacing w:before="0"/>
        <w:rPr>
          <w:rFonts w:cs="Arial"/>
          <w:lang w:val="sr-Cyrl-RS"/>
        </w:rPr>
      </w:pPr>
      <w:proofErr w:type="gramStart"/>
      <w:r w:rsidRPr="00DB5B2C">
        <w:rPr>
          <w:rFonts w:cs="Arial"/>
        </w:rPr>
        <w:t>Евентуално настала штета приликом транспорта предметних добара до места испоруке пада на терет Продавца.</w:t>
      </w:r>
      <w:proofErr w:type="gramEnd"/>
    </w:p>
    <w:p w:rsidR="00DB5B2C" w:rsidRPr="00DB5B2C" w:rsidRDefault="00DB5B2C" w:rsidP="00DB5B2C">
      <w:pPr>
        <w:tabs>
          <w:tab w:val="left" w:pos="567"/>
        </w:tabs>
        <w:spacing w:before="0"/>
        <w:rPr>
          <w:rFonts w:cs="Arial"/>
          <w:lang w:val="sr-Cyrl-RS"/>
        </w:rPr>
      </w:pPr>
    </w:p>
    <w:p w:rsidR="00DB5B2C" w:rsidRPr="00DB5B2C" w:rsidRDefault="00DB5B2C" w:rsidP="00DB5B2C">
      <w:pPr>
        <w:tabs>
          <w:tab w:val="left" w:pos="567"/>
        </w:tabs>
        <w:spacing w:before="0"/>
        <w:rPr>
          <w:rFonts w:cs="Arial"/>
          <w:color w:val="00B0F0"/>
          <w:lang w:val="sr-Cyrl-BA"/>
        </w:rPr>
      </w:pPr>
      <w:proofErr w:type="gramStart"/>
      <w:r w:rsidRPr="00DB5B2C">
        <w:rPr>
          <w:rFonts w:cs="Arial"/>
        </w:rPr>
        <w:t>У случају да Продавац не изврши испоруку добара у уговореним роковима, Купац има право на наплату уговорне казне</w:t>
      </w:r>
      <w:r w:rsidRPr="00DB5B2C">
        <w:rPr>
          <w:rFonts w:cs="Arial"/>
          <w:color w:val="00B0F0"/>
        </w:rPr>
        <w:t xml:space="preserve"> </w:t>
      </w:r>
      <w:r w:rsidRPr="00DB5B2C">
        <w:rPr>
          <w:rFonts w:cs="Arial"/>
        </w:rPr>
        <w:t>и банкарске гаранције за добро извршење посла у целости, као и право на раскид Уговора.</w:t>
      </w:r>
      <w:proofErr w:type="gramEnd"/>
    </w:p>
    <w:p w:rsidR="00DB5B2C" w:rsidRDefault="00DB5B2C" w:rsidP="00DB5B2C">
      <w:pPr>
        <w:tabs>
          <w:tab w:val="left" w:pos="567"/>
        </w:tabs>
        <w:spacing w:before="0"/>
        <w:rPr>
          <w:rFonts w:eastAsia="Calibri" w:cs="Arial"/>
          <w:color w:val="00B0F0"/>
          <w:lang w:val="sr-Cyrl-RS"/>
        </w:rPr>
      </w:pPr>
    </w:p>
    <w:p w:rsidR="00FF2AE7" w:rsidRDefault="00FF2AE7" w:rsidP="00DB5B2C">
      <w:pPr>
        <w:tabs>
          <w:tab w:val="left" w:pos="567"/>
        </w:tabs>
        <w:spacing w:before="0"/>
        <w:rPr>
          <w:rFonts w:eastAsia="Calibri" w:cs="Arial"/>
          <w:color w:val="00B0F0"/>
          <w:lang w:val="sr-Cyrl-RS"/>
        </w:rPr>
      </w:pPr>
    </w:p>
    <w:p w:rsidR="00D03CE6" w:rsidRDefault="00D03CE6" w:rsidP="00DB5B2C">
      <w:pPr>
        <w:tabs>
          <w:tab w:val="left" w:pos="567"/>
        </w:tabs>
        <w:spacing w:before="0"/>
        <w:rPr>
          <w:rFonts w:eastAsia="Calibri" w:cs="Arial"/>
          <w:color w:val="00B0F0"/>
          <w:lang w:val="sr-Cyrl-RS"/>
        </w:rPr>
      </w:pPr>
    </w:p>
    <w:p w:rsidR="00D03CE6" w:rsidRDefault="00D03CE6" w:rsidP="00DB5B2C">
      <w:pPr>
        <w:tabs>
          <w:tab w:val="left" w:pos="567"/>
        </w:tabs>
        <w:spacing w:before="0"/>
        <w:rPr>
          <w:rFonts w:eastAsia="Calibri" w:cs="Arial"/>
          <w:color w:val="00B0F0"/>
          <w:lang w:val="sr-Cyrl-RS"/>
        </w:rPr>
      </w:pPr>
    </w:p>
    <w:p w:rsidR="00D03CE6" w:rsidRPr="00FF2AE7" w:rsidRDefault="00D03CE6" w:rsidP="00DB5B2C">
      <w:pPr>
        <w:tabs>
          <w:tab w:val="left" w:pos="567"/>
        </w:tabs>
        <w:spacing w:before="0"/>
        <w:rPr>
          <w:rFonts w:eastAsia="Calibri" w:cs="Arial"/>
          <w:color w:val="00B0F0"/>
          <w:lang w:val="sr-Cyrl-RS"/>
        </w:rPr>
      </w:pPr>
    </w:p>
    <w:p w:rsidR="00DB5B2C" w:rsidRDefault="00DB5B2C" w:rsidP="00DB5B2C">
      <w:pPr>
        <w:spacing w:before="0"/>
        <w:rPr>
          <w:rFonts w:cs="Arial"/>
          <w:b/>
          <w:lang w:val="sr-Cyrl-RS"/>
        </w:rPr>
      </w:pPr>
      <w:r w:rsidRPr="00DB5B2C">
        <w:rPr>
          <w:rFonts w:cs="Arial"/>
          <w:b/>
        </w:rPr>
        <w:t>КВАЛИТАТИВНИ И КВАНТИТАТИВНИ ПРИЈЕМ</w:t>
      </w:r>
    </w:p>
    <w:p w:rsidR="00D03CE6" w:rsidRDefault="00D03CE6" w:rsidP="00DB5B2C">
      <w:pPr>
        <w:spacing w:before="0"/>
        <w:rPr>
          <w:rFonts w:cs="Arial"/>
          <w:b/>
          <w:lang w:val="sr-Cyrl-RS"/>
        </w:rPr>
      </w:pPr>
    </w:p>
    <w:p w:rsidR="00A94E70" w:rsidRPr="00D03CE6" w:rsidRDefault="00A94E70" w:rsidP="00DB5B2C">
      <w:pPr>
        <w:spacing w:before="0"/>
        <w:rPr>
          <w:rFonts w:cs="Arial"/>
          <w:b/>
          <w:lang w:val="sr-Cyrl-RS"/>
        </w:rPr>
      </w:pPr>
    </w:p>
    <w:p w:rsidR="00DB5B2C" w:rsidRPr="00DB5B2C" w:rsidRDefault="00DB5B2C" w:rsidP="00DB5B2C">
      <w:pPr>
        <w:spacing w:before="0"/>
        <w:jc w:val="center"/>
        <w:rPr>
          <w:rFonts w:cs="Arial"/>
          <w:b/>
        </w:rPr>
      </w:pPr>
      <w:proofErr w:type="gramStart"/>
      <w:r w:rsidRPr="00DB5B2C">
        <w:rPr>
          <w:rFonts w:cs="Arial"/>
          <w:b/>
        </w:rPr>
        <w:t>Члан 6.</w:t>
      </w:r>
      <w:proofErr w:type="gramEnd"/>
    </w:p>
    <w:p w:rsidR="00DB5B2C" w:rsidRDefault="00DB5B2C" w:rsidP="00DB5B2C">
      <w:pPr>
        <w:spacing w:before="0"/>
        <w:rPr>
          <w:rFonts w:cs="Arial"/>
          <w:b/>
          <w:lang w:val="sr-Cyrl-RS"/>
        </w:rPr>
      </w:pPr>
      <w:r w:rsidRPr="00DB5B2C">
        <w:rPr>
          <w:rFonts w:cs="Arial"/>
          <w:b/>
        </w:rPr>
        <w:t>Квантитативни пријем</w:t>
      </w:r>
    </w:p>
    <w:p w:rsidR="00A94E70" w:rsidRPr="00A94E70" w:rsidRDefault="00A94E70" w:rsidP="00DB5B2C">
      <w:pPr>
        <w:spacing w:before="0"/>
        <w:rPr>
          <w:rFonts w:cs="Arial"/>
          <w:b/>
          <w:lang w:val="sr-Cyrl-RS"/>
        </w:rPr>
      </w:pPr>
    </w:p>
    <w:p w:rsidR="00DB5B2C" w:rsidRPr="00DB5B2C" w:rsidRDefault="00DB5B2C" w:rsidP="00DB5B2C">
      <w:pPr>
        <w:tabs>
          <w:tab w:val="left" w:pos="567"/>
        </w:tabs>
        <w:spacing w:before="0"/>
        <w:rPr>
          <w:rFonts w:cs="Arial"/>
          <w:lang w:val="ru-RU"/>
        </w:rPr>
      </w:pPr>
      <w:r w:rsidRPr="00DB5B2C">
        <w:rPr>
          <w:rFonts w:cs="Arial"/>
          <w:lang w:val="ru-RU"/>
        </w:rPr>
        <w:t xml:space="preserve">Продавац се обавезује да путем </w:t>
      </w:r>
      <w:r w:rsidRPr="00DB5B2C">
        <w:rPr>
          <w:rFonts w:cs="Arial"/>
        </w:rPr>
        <w:t>maila</w:t>
      </w:r>
      <w:r w:rsidRPr="00DB5B2C">
        <w:rPr>
          <w:rFonts w:cs="Arial"/>
          <w:lang w:val="ru-RU"/>
        </w:rPr>
        <w:t xml:space="preserve"> обавести Купца о тачном датуму испоруке најмање 2 </w:t>
      </w:r>
      <w:r w:rsidR="00464040">
        <w:rPr>
          <w:rFonts w:cs="Arial"/>
          <w:lang w:val="ru-RU"/>
        </w:rPr>
        <w:t>дана</w:t>
      </w:r>
      <w:r w:rsidRPr="00DB5B2C">
        <w:rPr>
          <w:rFonts w:cs="Arial"/>
          <w:lang w:val="ru-RU"/>
        </w:rPr>
        <w:t xml:space="preserve"> пре планираног термина испоруке.</w:t>
      </w:r>
    </w:p>
    <w:p w:rsidR="00DB5B2C" w:rsidRPr="00DB5B2C" w:rsidRDefault="00DB5B2C" w:rsidP="00DB5B2C">
      <w:pPr>
        <w:tabs>
          <w:tab w:val="left" w:pos="567"/>
        </w:tabs>
        <w:spacing w:before="0"/>
        <w:rPr>
          <w:rFonts w:cs="Arial"/>
        </w:rPr>
      </w:pPr>
      <w:r w:rsidRPr="00DB5B2C">
        <w:rPr>
          <w:rFonts w:cs="Arial"/>
        </w:rPr>
        <w:t xml:space="preserve">Обавештење из претходног </w:t>
      </w:r>
      <w:proofErr w:type="gramStart"/>
      <w:r w:rsidRPr="00DB5B2C">
        <w:rPr>
          <w:rFonts w:cs="Arial"/>
        </w:rPr>
        <w:t>става  садржи</w:t>
      </w:r>
      <w:proofErr w:type="gramEnd"/>
      <w:r w:rsidRPr="00DB5B2C">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B5B2C" w:rsidRPr="00DB5B2C" w:rsidRDefault="00DB5B2C" w:rsidP="00DB5B2C">
      <w:pPr>
        <w:tabs>
          <w:tab w:val="left" w:pos="567"/>
        </w:tabs>
        <w:spacing w:before="0"/>
        <w:rPr>
          <w:rFonts w:cs="Arial"/>
        </w:rPr>
      </w:pPr>
      <w:r w:rsidRPr="00DB5B2C">
        <w:rPr>
          <w:rFonts w:cs="Arial"/>
        </w:rPr>
        <w:t>Купац је дужан да, у складу са обавештењем Продавца, организује благовремено преузимање добра у времену од 0</w:t>
      </w:r>
      <w:r w:rsidRPr="00DB5B2C">
        <w:rPr>
          <w:rFonts w:cs="Arial"/>
          <w:lang w:val="sr-Cyrl-RS"/>
        </w:rPr>
        <w:t>8</w:t>
      </w:r>
      <w:proofErr w:type="gramStart"/>
      <w:r w:rsidRPr="00DB5B2C">
        <w:rPr>
          <w:rFonts w:cs="Arial"/>
        </w:rPr>
        <w:t>,00</w:t>
      </w:r>
      <w:proofErr w:type="gramEnd"/>
      <w:r w:rsidRPr="00DB5B2C">
        <w:rPr>
          <w:rFonts w:cs="Arial"/>
        </w:rPr>
        <w:t xml:space="preserve"> до 14,00 часова.</w:t>
      </w:r>
    </w:p>
    <w:p w:rsidR="00DB5B2C" w:rsidRPr="00DB5B2C" w:rsidRDefault="00DB5B2C" w:rsidP="00DB5B2C">
      <w:pPr>
        <w:tabs>
          <w:tab w:val="left" w:pos="567"/>
        </w:tabs>
        <w:spacing w:before="0"/>
        <w:rPr>
          <w:rFonts w:cs="Arial"/>
        </w:rPr>
      </w:pPr>
      <w:r w:rsidRPr="00DB5B2C">
        <w:rPr>
          <w:rFonts w:cs="Arial"/>
        </w:rPr>
        <w:t>Пријем предмета уговора констатоваће се потписивањем Отпремнице</w:t>
      </w:r>
      <w:r w:rsidRPr="00DB5B2C">
        <w:rPr>
          <w:rFonts w:cs="Arial"/>
          <w:lang w:val="sr-Cyrl-RS"/>
        </w:rPr>
        <w:t xml:space="preserve"> </w:t>
      </w:r>
      <w:r w:rsidRPr="00DB5B2C">
        <w:rPr>
          <w:rFonts w:cs="Arial"/>
        </w:rPr>
        <w:t>и</w:t>
      </w:r>
      <w:r w:rsidRPr="00DB5B2C">
        <w:rPr>
          <w:rFonts w:cs="Arial"/>
          <w:lang w:val="sr-Cyrl-RS"/>
        </w:rPr>
        <w:t xml:space="preserve"> </w:t>
      </w:r>
      <w:r w:rsidRPr="00DB5B2C">
        <w:rPr>
          <w:rFonts w:cs="Arial"/>
        </w:rPr>
        <w:t>провером</w:t>
      </w:r>
      <w:r w:rsidRPr="00DB5B2C">
        <w:rPr>
          <w:rFonts w:cs="Arial"/>
          <w:lang w:val="sr-Latn-CS"/>
        </w:rPr>
        <w:t>:</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испоручена уговорена  количина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испоручена у оригиналном паковању</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без видљивог оштећења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уз испоручена добра достављена комплетна пратећа документација наведена у конкурсној документацији.</w:t>
      </w:r>
    </w:p>
    <w:p w:rsidR="00DB5B2C" w:rsidRPr="00DB5B2C" w:rsidRDefault="00DB5B2C" w:rsidP="00DB5B2C">
      <w:pPr>
        <w:tabs>
          <w:tab w:val="left" w:pos="567"/>
        </w:tabs>
        <w:spacing w:before="0"/>
        <w:rPr>
          <w:rFonts w:cs="Arial"/>
          <w:lang w:val="sr-Cyrl-BA"/>
        </w:rPr>
      </w:pPr>
      <w:r w:rsidRPr="00DB5B2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DB5B2C">
        <w:rPr>
          <w:rFonts w:cs="Arial"/>
        </w:rPr>
        <w:t xml:space="preserve"> а</w:t>
      </w:r>
      <w:r w:rsidRPr="00DB5B2C">
        <w:rPr>
          <w:rFonts w:cs="Arial"/>
          <w:lang w:val="ru-RU"/>
        </w:rPr>
        <w:t xml:space="preserve"> док се </w:t>
      </w:r>
      <w:r w:rsidRPr="00DB5B2C">
        <w:rPr>
          <w:rFonts w:cs="Arial"/>
        </w:rPr>
        <w:t xml:space="preserve">ти недостаци не </w:t>
      </w:r>
      <w:r w:rsidRPr="00DB5B2C">
        <w:rPr>
          <w:rFonts w:cs="Arial"/>
          <w:lang w:val="ru-RU"/>
        </w:rPr>
        <w:t>отклон</w:t>
      </w:r>
      <w:r w:rsidRPr="00DB5B2C">
        <w:rPr>
          <w:rFonts w:cs="Arial"/>
        </w:rPr>
        <w:t>е</w:t>
      </w:r>
      <w:r w:rsidRPr="00DB5B2C">
        <w:rPr>
          <w:rFonts w:cs="Arial"/>
          <w:lang w:val="ru-RU"/>
        </w:rPr>
        <w:t xml:space="preserve">, </w:t>
      </w:r>
      <w:r w:rsidRPr="00DB5B2C">
        <w:rPr>
          <w:rFonts w:cs="Arial"/>
        </w:rPr>
        <w:t xml:space="preserve">сматраће се да </w:t>
      </w:r>
      <w:r w:rsidRPr="00DB5B2C">
        <w:rPr>
          <w:rFonts w:cs="Arial"/>
          <w:lang w:val="ru-RU"/>
        </w:rPr>
        <w:t>испорук</w:t>
      </w:r>
      <w:r w:rsidRPr="00DB5B2C">
        <w:rPr>
          <w:rFonts w:cs="Arial"/>
        </w:rPr>
        <w:t>а</w:t>
      </w:r>
      <w:r w:rsidRPr="00DB5B2C">
        <w:rPr>
          <w:rFonts w:cs="Arial"/>
          <w:lang w:val="ru-RU"/>
        </w:rPr>
        <w:t xml:space="preserve"> није </w:t>
      </w:r>
      <w:r w:rsidRPr="00DB5B2C">
        <w:rPr>
          <w:rFonts w:cs="Arial"/>
        </w:rPr>
        <w:t>извршена у року</w:t>
      </w:r>
      <w:r w:rsidRPr="00DB5B2C">
        <w:rPr>
          <w:rFonts w:cs="Arial"/>
          <w:lang w:val="ru-RU"/>
        </w:rPr>
        <w:t xml:space="preserve">. </w:t>
      </w:r>
    </w:p>
    <w:p w:rsidR="00DB5B2C" w:rsidRPr="00DB5B2C" w:rsidRDefault="00DB5B2C" w:rsidP="00DB5B2C">
      <w:pPr>
        <w:spacing w:before="0"/>
        <w:rPr>
          <w:rFonts w:cs="Arial"/>
          <w:b/>
          <w:lang w:val="sr-Cyrl-RS"/>
        </w:rPr>
      </w:pPr>
    </w:p>
    <w:p w:rsidR="00DB5B2C" w:rsidRPr="00DB5B2C" w:rsidRDefault="00DB5B2C" w:rsidP="00DB5B2C">
      <w:pPr>
        <w:spacing w:before="0"/>
        <w:rPr>
          <w:rFonts w:cs="Arial"/>
          <w:b/>
          <w:lang w:val="sr-Cyrl-RS"/>
        </w:rPr>
      </w:pPr>
    </w:p>
    <w:p w:rsidR="00DB5B2C" w:rsidRDefault="00DB5B2C" w:rsidP="00DB5B2C">
      <w:pPr>
        <w:spacing w:before="0"/>
        <w:rPr>
          <w:rFonts w:cs="Arial"/>
          <w:b/>
          <w:lang w:val="sr-Cyrl-RS"/>
        </w:rPr>
      </w:pPr>
    </w:p>
    <w:p w:rsidR="00A94E70" w:rsidRDefault="00A94E70" w:rsidP="00DB5B2C">
      <w:pPr>
        <w:spacing w:before="0"/>
        <w:rPr>
          <w:rFonts w:cs="Arial"/>
          <w:b/>
          <w:lang w:val="sr-Cyrl-RS"/>
        </w:rPr>
      </w:pPr>
    </w:p>
    <w:p w:rsidR="00A94E70" w:rsidRPr="00DB5B2C" w:rsidRDefault="00A94E70" w:rsidP="00DB5B2C">
      <w:pPr>
        <w:spacing w:before="0"/>
        <w:rPr>
          <w:rFonts w:cs="Arial"/>
          <w:b/>
          <w:lang w:val="sr-Cyrl-RS"/>
        </w:rPr>
      </w:pPr>
    </w:p>
    <w:p w:rsidR="00DB5B2C" w:rsidRPr="00DB5B2C" w:rsidRDefault="00DB5B2C" w:rsidP="00DB5B2C">
      <w:pPr>
        <w:spacing w:before="0"/>
        <w:rPr>
          <w:rFonts w:cs="Arial"/>
          <w:b/>
          <w:lang w:val="sr-Cyrl-RS"/>
        </w:rPr>
      </w:pPr>
    </w:p>
    <w:p w:rsidR="00DB5B2C" w:rsidRPr="00DB5B2C" w:rsidRDefault="00DB5B2C" w:rsidP="00DB5B2C">
      <w:pPr>
        <w:spacing w:before="0"/>
        <w:jc w:val="center"/>
        <w:rPr>
          <w:rFonts w:cs="Arial"/>
          <w:b/>
        </w:rPr>
      </w:pPr>
      <w:proofErr w:type="gramStart"/>
      <w:r w:rsidRPr="00DB5B2C">
        <w:rPr>
          <w:rFonts w:cs="Arial"/>
          <w:b/>
        </w:rPr>
        <w:lastRenderedPageBreak/>
        <w:t>Члан 7.</w:t>
      </w:r>
      <w:proofErr w:type="gramEnd"/>
    </w:p>
    <w:p w:rsidR="00DB5B2C" w:rsidRPr="00DB5B2C" w:rsidRDefault="00DB5B2C" w:rsidP="00DB5B2C">
      <w:pPr>
        <w:spacing w:before="0"/>
        <w:rPr>
          <w:rFonts w:cs="Arial"/>
          <w:b/>
        </w:rPr>
      </w:pPr>
      <w:r w:rsidRPr="00DB5B2C">
        <w:rPr>
          <w:rFonts w:cs="Arial"/>
          <w:b/>
        </w:rPr>
        <w:t>Квалитативни пријем</w:t>
      </w:r>
    </w:p>
    <w:p w:rsidR="00DB5B2C" w:rsidRPr="00DB5B2C" w:rsidRDefault="00DB5B2C" w:rsidP="00DB5B2C">
      <w:pPr>
        <w:tabs>
          <w:tab w:val="left" w:pos="9090"/>
        </w:tabs>
        <w:rPr>
          <w:rFonts w:cs="Arial"/>
          <w:lang w:val="sr-Cyrl-CS"/>
        </w:rPr>
      </w:pPr>
      <w:r w:rsidRPr="00DB5B2C">
        <w:rPr>
          <w:rFonts w:cs="Arial"/>
        </w:rPr>
        <w:t xml:space="preserve">Купац </w:t>
      </w:r>
      <w:r w:rsidRPr="00DB5B2C">
        <w:rPr>
          <w:rFonts w:cs="Arial"/>
          <w:lang w:val="sr-Cyrl-CS"/>
        </w:rPr>
        <w:t>може да по квантитативном пријему испоруке</w:t>
      </w:r>
      <w:r w:rsidRPr="00DB5B2C">
        <w:rPr>
          <w:rFonts w:cs="Arial"/>
        </w:rPr>
        <w:t xml:space="preserve"> </w:t>
      </w:r>
      <w:r w:rsidRPr="00DB5B2C">
        <w:rPr>
          <w:rFonts w:cs="Arial"/>
          <w:bCs/>
          <w:lang w:val="sr-Cyrl-CS"/>
        </w:rPr>
        <w:t>добара</w:t>
      </w:r>
      <w:proofErr w:type="gramStart"/>
      <w:r w:rsidRPr="00DB5B2C">
        <w:rPr>
          <w:rFonts w:cs="Arial"/>
          <w:lang w:val="sr-Cyrl-CS"/>
        </w:rPr>
        <w:t>,без</w:t>
      </w:r>
      <w:proofErr w:type="gramEnd"/>
      <w:r w:rsidRPr="00DB5B2C">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DB5B2C" w:rsidRPr="00DB5B2C" w:rsidRDefault="00DB5B2C" w:rsidP="00DB5B2C">
      <w:pPr>
        <w:tabs>
          <w:tab w:val="left" w:pos="9090"/>
        </w:tabs>
        <w:rPr>
          <w:rFonts w:cs="Arial"/>
        </w:rPr>
      </w:pPr>
      <w:proofErr w:type="gramStart"/>
      <w:r w:rsidRPr="00DB5B2C">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DB5B2C">
        <w:rPr>
          <w:rFonts w:cs="Arial"/>
        </w:rPr>
        <w:t xml:space="preserve"> </w:t>
      </w:r>
    </w:p>
    <w:p w:rsidR="00DB5B2C" w:rsidRPr="00DB5B2C" w:rsidRDefault="00DB5B2C" w:rsidP="00DB5B2C">
      <w:pPr>
        <w:tabs>
          <w:tab w:val="left" w:pos="9090"/>
        </w:tabs>
        <w:rPr>
          <w:rFonts w:cs="Arial"/>
        </w:rPr>
      </w:pPr>
      <w:proofErr w:type="gramStart"/>
      <w:r w:rsidRPr="00DB5B2C">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DB5B2C" w:rsidRPr="00DB5B2C" w:rsidRDefault="00DB5B2C" w:rsidP="00DB5B2C">
      <w:pPr>
        <w:tabs>
          <w:tab w:val="left" w:pos="9090"/>
        </w:tabs>
        <w:rPr>
          <w:rFonts w:cs="Arial"/>
        </w:rPr>
      </w:pPr>
      <w:r w:rsidRPr="00DB5B2C">
        <w:rPr>
          <w:rFonts w:cs="Arial"/>
        </w:rPr>
        <w:t xml:space="preserve">Када се, </w:t>
      </w:r>
      <w:proofErr w:type="gramStart"/>
      <w:r w:rsidRPr="00DB5B2C">
        <w:rPr>
          <w:rFonts w:cs="Arial"/>
        </w:rPr>
        <w:t>после  извршеног</w:t>
      </w:r>
      <w:proofErr w:type="gramEnd"/>
      <w:r w:rsidRPr="00DB5B2C">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B5B2C" w:rsidRPr="00DB5B2C" w:rsidRDefault="00DB5B2C" w:rsidP="00DB5B2C">
      <w:pPr>
        <w:tabs>
          <w:tab w:val="left" w:pos="9090"/>
        </w:tabs>
        <w:rPr>
          <w:rFonts w:cs="Arial"/>
        </w:rPr>
      </w:pPr>
      <w:proofErr w:type="gramStart"/>
      <w:r w:rsidRPr="00DB5B2C">
        <w:rPr>
          <w:rFonts w:cs="Arial"/>
        </w:rPr>
        <w:t>Продавац је обавезан да у року од 7 (седам) дана од дана пријема приговора из става 3.</w:t>
      </w:r>
      <w:proofErr w:type="gramEnd"/>
      <w:r w:rsidRPr="00DB5B2C">
        <w:rPr>
          <w:rFonts w:cs="Arial"/>
        </w:rPr>
        <w:t xml:space="preserve"> </w:t>
      </w:r>
      <w:proofErr w:type="gramStart"/>
      <w:r w:rsidRPr="00DB5B2C">
        <w:rPr>
          <w:rFonts w:cs="Arial"/>
        </w:rPr>
        <w:t>и</w:t>
      </w:r>
      <w:proofErr w:type="gramEnd"/>
      <w:r w:rsidRPr="00DB5B2C">
        <w:rPr>
          <w:rFonts w:cs="Arial"/>
        </w:rPr>
        <w:t xml:space="preserve"> става 4. </w:t>
      </w:r>
      <w:proofErr w:type="gramStart"/>
      <w:r w:rsidRPr="00DB5B2C">
        <w:rPr>
          <w:rFonts w:cs="Arial"/>
        </w:rPr>
        <w:t>овог</w:t>
      </w:r>
      <w:proofErr w:type="gramEnd"/>
      <w:r w:rsidRPr="00DB5B2C">
        <w:rPr>
          <w:rFonts w:cs="Arial"/>
        </w:rPr>
        <w:t xml:space="preserve"> члана, писмено обавести Купца о исходу рекламације.</w:t>
      </w:r>
    </w:p>
    <w:p w:rsidR="00DB5B2C" w:rsidRPr="00DB5B2C" w:rsidRDefault="00DB5B2C" w:rsidP="00DB5B2C">
      <w:pPr>
        <w:tabs>
          <w:tab w:val="left" w:pos="9090"/>
        </w:tabs>
        <w:rPr>
          <w:rFonts w:cs="Arial"/>
        </w:rPr>
      </w:pPr>
      <w:r w:rsidRPr="00DB5B2C">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B5B2C" w:rsidRPr="00DB5B2C" w:rsidRDefault="00DB5B2C" w:rsidP="00DB5B2C">
      <w:pPr>
        <w:tabs>
          <w:tab w:val="num" w:pos="567"/>
          <w:tab w:val="num" w:pos="630"/>
        </w:tabs>
        <w:spacing w:before="80"/>
        <w:ind w:left="568" w:hanging="284"/>
        <w:rPr>
          <w:rFonts w:cs="Arial"/>
          <w:lang w:val="ru-RU"/>
        </w:rPr>
      </w:pPr>
      <w:r w:rsidRPr="00DB5B2C">
        <w:rPr>
          <w:rFonts w:cs="Arial"/>
          <w:lang w:val="ru-RU"/>
        </w:rPr>
        <w:t xml:space="preserve">да отклони недостатке о свом трошку, ако су мане на добрима отклоњиве, или </w:t>
      </w:r>
    </w:p>
    <w:p w:rsidR="00DB5B2C" w:rsidRPr="00DB5B2C" w:rsidRDefault="00DB5B2C" w:rsidP="00DB5B2C">
      <w:pPr>
        <w:tabs>
          <w:tab w:val="num" w:pos="567"/>
          <w:tab w:val="num" w:pos="630"/>
        </w:tabs>
        <w:spacing w:before="80"/>
        <w:ind w:left="568" w:hanging="284"/>
        <w:rPr>
          <w:rFonts w:cs="Arial"/>
          <w:lang w:val="ru-RU"/>
        </w:rPr>
      </w:pPr>
      <w:r w:rsidRPr="00DB5B2C">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DB5B2C" w:rsidRPr="00DB5B2C" w:rsidRDefault="00DB5B2C" w:rsidP="00DB5B2C">
      <w:pPr>
        <w:tabs>
          <w:tab w:val="num" w:pos="567"/>
          <w:tab w:val="num" w:pos="630"/>
        </w:tabs>
        <w:spacing w:before="80"/>
        <w:ind w:left="568" w:hanging="284"/>
        <w:rPr>
          <w:rFonts w:cs="Arial"/>
          <w:lang w:val="ru-RU"/>
        </w:rPr>
      </w:pPr>
      <w:r w:rsidRPr="00DB5B2C">
        <w:rPr>
          <w:rFonts w:cs="Arial"/>
          <w:lang w:val="ru-RU"/>
        </w:rPr>
        <w:t>да одбије пријем добра са недостацима.</w:t>
      </w:r>
    </w:p>
    <w:p w:rsidR="00DB5B2C" w:rsidRPr="00DB5B2C" w:rsidRDefault="00DB5B2C" w:rsidP="00DB5B2C">
      <w:pPr>
        <w:tabs>
          <w:tab w:val="left" w:pos="9090"/>
        </w:tabs>
        <w:rPr>
          <w:rFonts w:cs="Arial"/>
        </w:rPr>
      </w:pPr>
      <w:proofErr w:type="gramStart"/>
      <w:r w:rsidRPr="00DB5B2C">
        <w:rPr>
          <w:rFonts w:cs="Arial"/>
        </w:rPr>
        <w:t>У сваком од ових случајева, Купац има право и на накнаду штете.</w:t>
      </w:r>
      <w:proofErr w:type="gramEnd"/>
      <w:r w:rsidRPr="00DB5B2C">
        <w:rPr>
          <w:rFonts w:cs="Arial"/>
        </w:rPr>
        <w:t xml:space="preserve"> </w:t>
      </w:r>
      <w:proofErr w:type="gramStart"/>
      <w:r w:rsidRPr="00DB5B2C">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DB5B2C" w:rsidRPr="00DB5B2C" w:rsidRDefault="00DB5B2C" w:rsidP="00DB5B2C">
      <w:pPr>
        <w:tabs>
          <w:tab w:val="left" w:pos="9090"/>
        </w:tabs>
        <w:rPr>
          <w:rFonts w:cs="Arial"/>
        </w:rPr>
      </w:pPr>
      <w:proofErr w:type="gramStart"/>
      <w:r w:rsidRPr="00DB5B2C">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DB5B2C" w:rsidRPr="00DB5B2C" w:rsidRDefault="00DB5B2C" w:rsidP="00DB5B2C">
      <w:pPr>
        <w:tabs>
          <w:tab w:val="left" w:pos="9090"/>
        </w:tabs>
        <w:rPr>
          <w:rFonts w:cs="Arial"/>
          <w:bCs/>
          <w:lang w:val="sr-Cyrl-CS"/>
        </w:rPr>
      </w:pPr>
      <w:r w:rsidRPr="00DB5B2C">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w:t>
      </w:r>
      <w:r w:rsidR="00B37D20">
        <w:rPr>
          <w:rFonts w:cs="Arial"/>
          <w:bCs/>
          <w:lang w:val="sr-Cyrl-CS"/>
        </w:rPr>
        <w:t>руке добара извршиће независна институције</w:t>
      </w:r>
      <w:r w:rsidRPr="00DB5B2C">
        <w:rPr>
          <w:rFonts w:cs="Arial"/>
          <w:bCs/>
        </w:rPr>
        <w:t>,</w:t>
      </w:r>
      <w:r w:rsidRPr="00DB5B2C">
        <w:rPr>
          <w:rFonts w:cs="Arial"/>
          <w:bCs/>
          <w:lang w:val="sr-Cyrl-CS"/>
        </w:rPr>
        <w:t xml:space="preserve"> одобрена од стране Продавца и </w:t>
      </w:r>
      <w:r w:rsidRPr="00DB5B2C">
        <w:rPr>
          <w:rFonts w:cs="Arial"/>
          <w:lang w:val="sr-Cyrl-CS"/>
        </w:rPr>
        <w:t>Купца</w:t>
      </w:r>
      <w:r w:rsidRPr="00DB5B2C">
        <w:rPr>
          <w:rFonts w:cs="Arial"/>
          <w:bCs/>
          <w:lang w:val="sr-Cyrl-CS"/>
        </w:rPr>
        <w:t xml:space="preserve">. Одлука независне </w:t>
      </w:r>
      <w:r w:rsidR="00B37D20">
        <w:rPr>
          <w:rFonts w:cs="Arial"/>
          <w:bCs/>
          <w:lang w:val="sr-Cyrl-CS"/>
        </w:rPr>
        <w:t xml:space="preserve">институције </w:t>
      </w:r>
      <w:r w:rsidRPr="00DB5B2C">
        <w:rPr>
          <w:rFonts w:cs="Arial"/>
          <w:bCs/>
          <w:lang w:val="sr-Cyrl-CS"/>
        </w:rPr>
        <w:t xml:space="preserve"> биће коначна. </w:t>
      </w:r>
    </w:p>
    <w:p w:rsidR="00DB5B2C" w:rsidRPr="00DB5B2C" w:rsidRDefault="00DB5B2C" w:rsidP="00DB5B2C">
      <w:pPr>
        <w:tabs>
          <w:tab w:val="left" w:pos="9090"/>
        </w:tabs>
        <w:rPr>
          <w:rFonts w:cs="Arial"/>
          <w:bCs/>
          <w:lang w:val="sr-Cyrl-CS"/>
        </w:rPr>
      </w:pPr>
      <w:r w:rsidRPr="00DB5B2C">
        <w:rPr>
          <w:rFonts w:cs="Arial"/>
          <w:bCs/>
          <w:lang w:val="sr-Cyrl-CS"/>
        </w:rPr>
        <w:t xml:space="preserve">Одлука независне </w:t>
      </w:r>
      <w:r w:rsidR="00B37D20">
        <w:rPr>
          <w:rFonts w:cs="Arial"/>
          <w:bCs/>
          <w:lang w:val="sr-Cyrl-CS"/>
        </w:rPr>
        <w:t>институције</w:t>
      </w:r>
      <w:r w:rsidRPr="00DB5B2C">
        <w:rPr>
          <w:rFonts w:cs="Arial"/>
          <w:bCs/>
          <w:lang w:val="sr-Cyrl-CS"/>
        </w:rPr>
        <w:t xml:space="preserve"> за контролу ни у ком случају не ослобађа Продавца од његових обавеза и одговорности из овог Уговора.</w:t>
      </w:r>
    </w:p>
    <w:p w:rsidR="00DB5B2C" w:rsidRPr="00DB5B2C" w:rsidRDefault="00DB5B2C" w:rsidP="00DB5B2C">
      <w:pPr>
        <w:tabs>
          <w:tab w:val="left" w:pos="9090"/>
        </w:tabs>
        <w:rPr>
          <w:rFonts w:cs="Arial"/>
          <w:bCs/>
          <w:lang w:val="sr-Cyrl-CS"/>
        </w:rPr>
      </w:pPr>
      <w:r w:rsidRPr="00DB5B2C">
        <w:rPr>
          <w:rFonts w:cs="Arial"/>
          <w:bCs/>
          <w:lang w:val="sr-Cyrl-CS"/>
        </w:rPr>
        <w:t>Трошкове контроле сноси Продавац.</w:t>
      </w:r>
    </w:p>
    <w:p w:rsidR="00DB5B2C" w:rsidRPr="00DB5B2C" w:rsidRDefault="00DB5B2C" w:rsidP="00DB5B2C">
      <w:pPr>
        <w:tabs>
          <w:tab w:val="left" w:pos="567"/>
        </w:tabs>
        <w:spacing w:before="0"/>
        <w:rPr>
          <w:rFonts w:cs="Arial"/>
          <w:color w:val="00B0F0"/>
        </w:rPr>
      </w:pPr>
    </w:p>
    <w:p w:rsidR="00DB5B2C" w:rsidRPr="00DB5B2C" w:rsidRDefault="00DB5B2C" w:rsidP="00DB5B2C">
      <w:pPr>
        <w:spacing w:before="0"/>
        <w:rPr>
          <w:rFonts w:cs="Arial"/>
          <w:b/>
        </w:rPr>
      </w:pPr>
      <w:r w:rsidRPr="00DB5B2C">
        <w:rPr>
          <w:rFonts w:cs="Arial"/>
          <w:b/>
        </w:rPr>
        <w:t>ГАРАНТНИ РОК</w:t>
      </w:r>
    </w:p>
    <w:p w:rsidR="00DB5B2C" w:rsidRPr="00DB5B2C" w:rsidRDefault="00DB5B2C" w:rsidP="00DB5B2C">
      <w:pPr>
        <w:spacing w:before="0"/>
        <w:jc w:val="center"/>
        <w:rPr>
          <w:rFonts w:cs="Arial"/>
        </w:rPr>
      </w:pPr>
      <w:proofErr w:type="gramStart"/>
      <w:r w:rsidRPr="00DB5B2C">
        <w:rPr>
          <w:rFonts w:cs="Arial"/>
          <w:b/>
        </w:rPr>
        <w:t>Члан 8.</w:t>
      </w:r>
      <w:proofErr w:type="gramEnd"/>
    </w:p>
    <w:p w:rsidR="00FF2AE7" w:rsidRDefault="00DB5B2C" w:rsidP="00DB5B2C">
      <w:pPr>
        <w:tabs>
          <w:tab w:val="left" w:pos="9090"/>
        </w:tabs>
        <w:rPr>
          <w:rFonts w:cs="Arial"/>
          <w:lang w:val="sr-Cyrl-RS"/>
        </w:rPr>
      </w:pPr>
      <w:r w:rsidRPr="00DB5B2C">
        <w:rPr>
          <w:rFonts w:cs="Arial"/>
        </w:rPr>
        <w:t xml:space="preserve">Гарантни рок за испоручена добра из члана 1, </w:t>
      </w:r>
      <w:proofErr w:type="gramStart"/>
      <w:r w:rsidRPr="00DB5B2C">
        <w:rPr>
          <w:rFonts w:cs="Arial"/>
        </w:rPr>
        <w:t xml:space="preserve">износи </w:t>
      </w:r>
      <w:r w:rsidR="00FF2AE7">
        <w:rPr>
          <w:rFonts w:cs="Arial"/>
          <w:lang w:val="sr-Cyrl-RS"/>
        </w:rPr>
        <w:t>:</w:t>
      </w:r>
      <w:proofErr w:type="gramEnd"/>
    </w:p>
    <w:p w:rsidR="00F229D5" w:rsidRPr="00F229D5" w:rsidRDefault="00F229D5" w:rsidP="00F229D5">
      <w:pPr>
        <w:tabs>
          <w:tab w:val="left" w:pos="9090"/>
        </w:tabs>
        <w:rPr>
          <w:rFonts w:cs="Arial"/>
          <w:lang w:val="sr-Cyrl-RS"/>
        </w:rPr>
      </w:pPr>
      <w:r>
        <w:rPr>
          <w:rFonts w:cs="Arial"/>
          <w:lang w:val="sr-Cyrl-RS"/>
        </w:rPr>
        <w:t>_______</w:t>
      </w:r>
      <w:r w:rsidRPr="00F229D5">
        <w:rPr>
          <w:rFonts w:cs="Arial"/>
          <w:lang w:val="sr-Cyrl-RS"/>
        </w:rPr>
        <w:t xml:space="preserve"> часова рада од уградње (сипања) за количину комплетно замењеног уља, али не дуже од 12 месеци, у зависности шта прво истекне, с тим да уградња мора бити најкасније 6 месеци од испоруке. </w:t>
      </w:r>
    </w:p>
    <w:p w:rsidR="00F229D5" w:rsidRDefault="00F229D5" w:rsidP="00DB5B2C">
      <w:pPr>
        <w:tabs>
          <w:tab w:val="left" w:pos="9090"/>
        </w:tabs>
        <w:rPr>
          <w:rFonts w:cs="Arial"/>
          <w:lang w:val="sr-Cyrl-RS"/>
        </w:rPr>
      </w:pPr>
      <w:r w:rsidRPr="00F229D5">
        <w:rPr>
          <w:rFonts w:cs="Arial"/>
          <w:lang w:val="sr-Cyrl-RS"/>
        </w:rPr>
        <w:t xml:space="preserve">Испоручиоц ће бити на одговарајући начин, благовремено обавештен о датуму сипања уља. </w:t>
      </w:r>
    </w:p>
    <w:p w:rsidR="00DB5B2C" w:rsidRPr="00DB5B2C" w:rsidRDefault="00DB5B2C" w:rsidP="00DB5B2C">
      <w:pPr>
        <w:tabs>
          <w:tab w:val="left" w:pos="9090"/>
        </w:tabs>
        <w:rPr>
          <w:rFonts w:cs="Arial"/>
        </w:rPr>
      </w:pPr>
      <w:proofErr w:type="gramStart"/>
      <w:r w:rsidRPr="00DB5B2C">
        <w:rPr>
          <w:rFonts w:cs="Arial"/>
        </w:rPr>
        <w:lastRenderedPageBreak/>
        <w:t>Купац  има</w:t>
      </w:r>
      <w:proofErr w:type="gramEnd"/>
      <w:r w:rsidRPr="00DB5B2C">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B5B2C" w:rsidRPr="00DB5B2C" w:rsidRDefault="00DB5B2C" w:rsidP="00DB5B2C">
      <w:pPr>
        <w:tabs>
          <w:tab w:val="left" w:pos="9090"/>
        </w:tabs>
        <w:rPr>
          <w:rFonts w:cs="Arial"/>
        </w:rPr>
      </w:pPr>
      <w:proofErr w:type="gramStart"/>
      <w:r w:rsidRPr="00DB5B2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DB5B2C" w:rsidRPr="00DB5B2C" w:rsidRDefault="00DB5B2C" w:rsidP="00DB5B2C">
      <w:pPr>
        <w:tabs>
          <w:tab w:val="left" w:pos="9090"/>
        </w:tabs>
        <w:rPr>
          <w:rFonts w:cs="Arial"/>
        </w:rPr>
      </w:pPr>
      <w:proofErr w:type="gramStart"/>
      <w:r w:rsidRPr="00DB5B2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F229D5" w:rsidRPr="00F229D5" w:rsidRDefault="00F229D5" w:rsidP="00F229D5">
      <w:pPr>
        <w:tabs>
          <w:tab w:val="left" w:pos="9090"/>
        </w:tabs>
        <w:rPr>
          <w:rFonts w:cs="Arial"/>
          <w:lang w:val="sr-Cyrl-RS"/>
        </w:rPr>
      </w:pPr>
      <w:r w:rsidRPr="00F229D5">
        <w:rPr>
          <w:rFonts w:cs="Arial"/>
          <w:lang w:val="sr-Cyrl-RS"/>
        </w:rPr>
        <w:t xml:space="preserve">Доказивање гарантованих карактеристика уља у периоду гаранције: </w:t>
      </w:r>
    </w:p>
    <w:p w:rsidR="00A94E70" w:rsidRDefault="00A94E70" w:rsidP="00F229D5">
      <w:pPr>
        <w:tabs>
          <w:tab w:val="left" w:pos="9090"/>
        </w:tabs>
        <w:rPr>
          <w:rFonts w:cs="Arial"/>
          <w:lang w:val="sr-Cyrl-RS"/>
        </w:rPr>
      </w:pPr>
    </w:p>
    <w:p w:rsidR="00F229D5" w:rsidRDefault="00F229D5" w:rsidP="00F229D5">
      <w:pPr>
        <w:tabs>
          <w:tab w:val="left" w:pos="9090"/>
        </w:tabs>
        <w:rPr>
          <w:rFonts w:cs="Arial"/>
          <w:lang w:val="sr-Cyrl-RS"/>
        </w:rPr>
      </w:pPr>
      <w:r w:rsidRPr="00F229D5">
        <w:rPr>
          <w:rFonts w:cs="Arial"/>
          <w:lang w:val="sr-Cyrl-RS"/>
        </w:rPr>
        <w:t>У гаранцијском периоду потребно је да Испоручилац преко акредитоване лабораторије или са произвођачем уља, кроз техничку подршку врши контролно испитивање уља. Ово подразумева, пре свега ангажовање произвођача уља због оцене физичко-хемијских карактеристика и давања услова и препорука  за даљу експлоатацију. Узорковање и испитивање уља биће једном, непосредно пре истека гарантног  периода. Узорковање и испитивање уља је обавеза Испоручиоца уља тј. пада на терет Испоручиоца. Врсте и методе испитивања су према стандарду   ASTM D 4378-03.</w:t>
      </w:r>
    </w:p>
    <w:p w:rsidR="00A94E70" w:rsidRDefault="00A94E70" w:rsidP="00DB5B2C">
      <w:pPr>
        <w:tabs>
          <w:tab w:val="left" w:pos="9090"/>
        </w:tabs>
        <w:rPr>
          <w:rFonts w:cs="Arial"/>
          <w:lang w:val="sr-Cyrl-RS"/>
        </w:rPr>
      </w:pPr>
    </w:p>
    <w:p w:rsidR="00DB5B2C" w:rsidRPr="00DB5B2C" w:rsidRDefault="00DB5B2C" w:rsidP="00DB5B2C">
      <w:pPr>
        <w:tabs>
          <w:tab w:val="left" w:pos="9090"/>
        </w:tabs>
        <w:rPr>
          <w:rFonts w:cs="Arial"/>
        </w:rPr>
      </w:pPr>
      <w:proofErr w:type="gramStart"/>
      <w:r w:rsidRPr="00DB5B2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lang w:val="sr-Cyrl-BA"/>
        </w:rPr>
      </w:pPr>
    </w:p>
    <w:p w:rsidR="00D03CE6" w:rsidRDefault="00D03CE6" w:rsidP="00343A18">
      <w:pPr>
        <w:pStyle w:val="KDParagraf"/>
        <w:spacing w:before="0"/>
        <w:rPr>
          <w:rFonts w:cs="Arial"/>
          <w:color w:val="00B0F0"/>
          <w:lang w:val="sr-Cyrl-BA"/>
        </w:rPr>
      </w:pPr>
    </w:p>
    <w:p w:rsidR="00D03CE6" w:rsidRDefault="00D03CE6" w:rsidP="00343A18">
      <w:pPr>
        <w:pStyle w:val="KDParagraf"/>
        <w:spacing w:before="0"/>
        <w:rPr>
          <w:rFonts w:cs="Arial"/>
          <w:color w:val="00B0F0"/>
          <w:lang w:val="sr-Cyrl-BA"/>
        </w:rPr>
      </w:pPr>
    </w:p>
    <w:p w:rsidR="00D03CE6" w:rsidRPr="00F10346" w:rsidRDefault="00D03CE6" w:rsidP="00343A18">
      <w:pPr>
        <w:pStyle w:val="KDParagraf"/>
        <w:spacing w:before="0"/>
        <w:rPr>
          <w:rFonts w:cs="Arial"/>
          <w:color w:val="00B0F0"/>
          <w:lang w:val="sr-Cyrl-BA"/>
        </w:rPr>
      </w:pPr>
    </w:p>
    <w:p w:rsidR="00343A18" w:rsidRDefault="00343A18" w:rsidP="00343A18">
      <w:pPr>
        <w:spacing w:before="0"/>
        <w:rPr>
          <w:rFonts w:cs="Arial"/>
          <w:b/>
          <w:lang w:val="sr-Cyrl-RS"/>
        </w:rPr>
      </w:pPr>
      <w:r w:rsidRPr="00F10346">
        <w:rPr>
          <w:rFonts w:cs="Arial"/>
          <w:b/>
        </w:rPr>
        <w:t>СРЕДСТВА ФИНАНСИЈСКОГ ОБЕЗБЕЂЕЊА</w:t>
      </w:r>
    </w:p>
    <w:p w:rsidR="00A94E70" w:rsidRDefault="00A94E70" w:rsidP="00343A18">
      <w:pPr>
        <w:spacing w:before="0"/>
        <w:rPr>
          <w:rFonts w:cs="Arial"/>
          <w:b/>
          <w:lang w:val="sr-Cyrl-RS"/>
        </w:rPr>
      </w:pPr>
    </w:p>
    <w:p w:rsidR="00A94E70" w:rsidRPr="00A94E70" w:rsidRDefault="00A94E70" w:rsidP="00343A18">
      <w:pPr>
        <w:spacing w:before="0"/>
        <w:rPr>
          <w:rFonts w:cs="Arial"/>
          <w:b/>
          <w:lang w:val="sr-Cyrl-RS"/>
        </w:rPr>
      </w:pPr>
    </w:p>
    <w:p w:rsidR="00A94E70" w:rsidRDefault="00343A18" w:rsidP="00343A18">
      <w:pPr>
        <w:spacing w:before="0"/>
        <w:jc w:val="center"/>
        <w:rPr>
          <w:rFonts w:cs="Arial"/>
          <w:b/>
          <w:lang w:val="sr-Cyrl-RS"/>
        </w:rPr>
      </w:pPr>
      <w:proofErr w:type="gramStart"/>
      <w:r w:rsidRPr="00F10346">
        <w:rPr>
          <w:rFonts w:cs="Arial"/>
          <w:b/>
        </w:rPr>
        <w:t xml:space="preserve">Члан </w:t>
      </w:r>
      <w:r w:rsidR="000D6ACE" w:rsidRPr="00F10346">
        <w:rPr>
          <w:rFonts w:cs="Arial"/>
          <w:b/>
        </w:rPr>
        <w:t>9</w:t>
      </w:r>
      <w:r w:rsidRPr="00F10346">
        <w:rPr>
          <w:rFonts w:cs="Arial"/>
          <w:b/>
        </w:rPr>
        <w:t>.</w:t>
      </w:r>
      <w:proofErr w:type="gramEnd"/>
    </w:p>
    <w:p w:rsidR="00343A18" w:rsidRPr="00F10346" w:rsidRDefault="00343A18" w:rsidP="00343A18">
      <w:pPr>
        <w:spacing w:before="0"/>
        <w:jc w:val="center"/>
        <w:rPr>
          <w:rFonts w:cs="Arial"/>
          <w:b/>
        </w:rPr>
      </w:pPr>
      <w:r w:rsidRPr="00F10346">
        <w:rPr>
          <w:rFonts w:cs="Arial"/>
          <w:b/>
        </w:rPr>
        <w:t xml:space="preserve"> </w:t>
      </w:r>
    </w:p>
    <w:p w:rsidR="00343A18" w:rsidRPr="00F10346" w:rsidRDefault="00343A18" w:rsidP="00343A18">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E31629" w:rsidRPr="00F10346" w:rsidRDefault="00E31629" w:rsidP="00E31629">
      <w:pPr>
        <w:spacing w:before="0"/>
        <w:rPr>
          <w:rFonts w:cs="Arial"/>
          <w:color w:val="00B0F0"/>
          <w:lang w:val="ru-RU"/>
        </w:rPr>
      </w:pPr>
    </w:p>
    <w:p w:rsidR="004D2F0E" w:rsidRPr="00D03CE6" w:rsidRDefault="004D2F0E" w:rsidP="004D2F0E">
      <w:pPr>
        <w:spacing w:before="0"/>
        <w:rPr>
          <w:rFonts w:cs="Arial"/>
        </w:rPr>
      </w:pPr>
      <w:r w:rsidRPr="00D03CE6">
        <w:rPr>
          <w:rFonts w:cs="Arial"/>
        </w:rPr>
        <w:t>Банкарска гаранција за добро извршење посла</w:t>
      </w:r>
    </w:p>
    <w:p w:rsidR="004D2F0E" w:rsidRPr="003609EC" w:rsidRDefault="004D2F0E" w:rsidP="004D2F0E">
      <w:pPr>
        <w:spacing w:before="0"/>
        <w:rPr>
          <w:rFonts w:cs="Arial"/>
        </w:rPr>
      </w:pPr>
      <w:r w:rsidRPr="003609EC">
        <w:rPr>
          <w:rFonts w:cs="Arial"/>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3609EC">
        <w:rPr>
          <w:rFonts w:cs="Arial"/>
        </w:rPr>
        <w:t>,а</w:t>
      </w:r>
      <w:proofErr w:type="gramEnd"/>
      <w:r w:rsidRPr="003609EC">
        <w:rPr>
          <w:rFonts w:cs="Arial"/>
        </w:rPr>
        <w:t xml:space="preserve"> пре испоруке, као одложни услов из члана 74. </w:t>
      </w:r>
      <w:proofErr w:type="gramStart"/>
      <w:r w:rsidRPr="003609EC">
        <w:rPr>
          <w:rFonts w:cs="Arial"/>
        </w:rPr>
        <w:t>став</w:t>
      </w:r>
      <w:proofErr w:type="gramEnd"/>
      <w:r w:rsidRPr="003609EC">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4D2F0E" w:rsidRPr="003609EC" w:rsidRDefault="004D2F0E" w:rsidP="004D2F0E">
      <w:pPr>
        <w:spacing w:before="0"/>
        <w:rPr>
          <w:rFonts w:cs="Arial"/>
        </w:rPr>
      </w:pPr>
      <w:r w:rsidRPr="003609EC">
        <w:rPr>
          <w:rFonts w:cs="Arial"/>
        </w:rPr>
        <w:t>Продавац је дужан да Купцу достави неопозиву</w:t>
      </w:r>
      <w:proofErr w:type="gramStart"/>
      <w:r w:rsidRPr="003609EC">
        <w:rPr>
          <w:rFonts w:cs="Arial"/>
        </w:rPr>
        <w:t>,  безусловну</w:t>
      </w:r>
      <w:proofErr w:type="gramEnd"/>
      <w:r w:rsidRPr="003609EC">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4D2F0E" w:rsidRPr="003609EC" w:rsidRDefault="004D2F0E" w:rsidP="004D2F0E">
      <w:pPr>
        <w:spacing w:before="0"/>
        <w:rPr>
          <w:rFonts w:cs="Arial"/>
        </w:rPr>
      </w:pPr>
      <w:r w:rsidRPr="003609EC">
        <w:rPr>
          <w:rFonts w:cs="Arial"/>
        </w:rPr>
        <w:t>Банкарска гаранција мора трајати најмање 30 (словима</w:t>
      </w:r>
      <w:proofErr w:type="gramStart"/>
      <w:r w:rsidRPr="003609EC">
        <w:rPr>
          <w:rFonts w:cs="Arial"/>
        </w:rPr>
        <w:t>:тридесет</w:t>
      </w:r>
      <w:proofErr w:type="gramEnd"/>
      <w:r w:rsidRPr="003609EC">
        <w:rPr>
          <w:rFonts w:cs="Arial"/>
        </w:rPr>
        <w:t>) календарских дана дуже од рока одређеног за коначно извршење посла.</w:t>
      </w:r>
    </w:p>
    <w:p w:rsidR="004D2F0E" w:rsidRPr="003609EC" w:rsidRDefault="004D2F0E" w:rsidP="004D2F0E">
      <w:pPr>
        <w:spacing w:before="0"/>
        <w:rPr>
          <w:rFonts w:cs="Arial"/>
        </w:rPr>
      </w:pPr>
      <w:proofErr w:type="gramStart"/>
      <w:r w:rsidRPr="003609EC">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4D2F0E" w:rsidRPr="003609EC" w:rsidRDefault="004D2F0E" w:rsidP="004D2F0E">
      <w:pPr>
        <w:spacing w:before="0"/>
        <w:rPr>
          <w:rFonts w:cs="Arial"/>
        </w:rPr>
      </w:pPr>
      <w:proofErr w:type="gramStart"/>
      <w:r w:rsidRPr="003609EC">
        <w:rPr>
          <w:rFonts w:cs="Arial"/>
        </w:rPr>
        <w:lastRenderedPageBreak/>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3609EC">
        <w:rPr>
          <w:rFonts w:cs="Arial"/>
        </w:rPr>
        <w:t xml:space="preserve"> </w:t>
      </w:r>
    </w:p>
    <w:p w:rsidR="004D2F0E" w:rsidRPr="003609EC" w:rsidRDefault="004D2F0E" w:rsidP="004D2F0E">
      <w:pPr>
        <w:spacing w:before="0"/>
        <w:rPr>
          <w:rFonts w:cs="Arial"/>
        </w:rPr>
      </w:pPr>
      <w:proofErr w:type="gramStart"/>
      <w:r w:rsidRPr="003609EC">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3609EC">
        <w:rPr>
          <w:rFonts w:cs="Arial"/>
        </w:rPr>
        <w:t xml:space="preserve"> </w:t>
      </w:r>
    </w:p>
    <w:p w:rsidR="004D2F0E" w:rsidRPr="003609EC" w:rsidRDefault="004D2F0E" w:rsidP="004D2F0E">
      <w:pPr>
        <w:spacing w:before="0"/>
        <w:rPr>
          <w:rFonts w:cs="Arial"/>
        </w:rPr>
      </w:pPr>
      <w:proofErr w:type="gramStart"/>
      <w:r w:rsidRPr="003609EC">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4D2F0E" w:rsidRPr="003609EC" w:rsidRDefault="004D2F0E" w:rsidP="004D2F0E">
      <w:pPr>
        <w:spacing w:before="0"/>
        <w:rPr>
          <w:rFonts w:cs="Arial"/>
        </w:rPr>
      </w:pPr>
      <w:proofErr w:type="gramStart"/>
      <w:r w:rsidRPr="003609EC">
        <w:rPr>
          <w:rFonts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343A18" w:rsidRPr="003A1357" w:rsidRDefault="00343A18" w:rsidP="00343A18">
      <w:pPr>
        <w:pStyle w:val="KDParagraf"/>
        <w:spacing w:before="0"/>
        <w:rPr>
          <w:rFonts w:eastAsia="TimesNewRomanPSMT" w:cs="Arial"/>
        </w:rPr>
      </w:pPr>
    </w:p>
    <w:p w:rsidR="00343A18" w:rsidRPr="00D03CE6" w:rsidRDefault="003A1357" w:rsidP="00343A18">
      <w:pPr>
        <w:tabs>
          <w:tab w:val="left" w:pos="9090"/>
        </w:tabs>
        <w:jc w:val="center"/>
        <w:rPr>
          <w:rFonts w:cs="Arial"/>
          <w:b/>
          <w:lang w:val="sr-Cyrl-RS"/>
        </w:rPr>
      </w:pPr>
      <w:proofErr w:type="gramStart"/>
      <w:r>
        <w:rPr>
          <w:rFonts w:cs="Arial"/>
          <w:b/>
        </w:rPr>
        <w:t xml:space="preserve">Члан </w:t>
      </w:r>
      <w:r w:rsidR="002F6D4B">
        <w:rPr>
          <w:rFonts w:cs="Arial"/>
          <w:b/>
          <w:lang w:val="sr-Cyrl-RS"/>
        </w:rPr>
        <w:t>10</w:t>
      </w:r>
      <w:r>
        <w:rPr>
          <w:rFonts w:cs="Arial"/>
          <w:b/>
          <w:lang w:val="sr-Cyrl-RS"/>
        </w:rPr>
        <w:t>.</w:t>
      </w:r>
      <w:proofErr w:type="gramEnd"/>
    </w:p>
    <w:p w:rsidR="00D03CE6" w:rsidRPr="00D03CE6" w:rsidRDefault="00D03CE6" w:rsidP="00343A18">
      <w:pPr>
        <w:tabs>
          <w:tab w:val="left" w:pos="9090"/>
        </w:tabs>
        <w:jc w:val="center"/>
        <w:rPr>
          <w:rFonts w:cs="Arial"/>
          <w:b/>
          <w:lang w:val="sr-Cyrl-RS"/>
        </w:rPr>
      </w:pPr>
    </w:p>
    <w:p w:rsidR="00343A18" w:rsidRPr="00F10346" w:rsidRDefault="00343A18" w:rsidP="00343A18">
      <w:pPr>
        <w:pStyle w:val="KDParagraf"/>
        <w:spacing w:before="0"/>
        <w:rPr>
          <w:rFonts w:cs="Arial"/>
        </w:rPr>
      </w:pPr>
      <w:proofErr w:type="gramStart"/>
      <w:r w:rsidRPr="00F10346">
        <w:rPr>
          <w:rFonts w:cs="Arial"/>
        </w:rPr>
        <w:t>Достављање средстава финансијског обезбеђења из члана</w:t>
      </w:r>
      <w:r w:rsidR="000E0FC1" w:rsidRPr="00F10346">
        <w:rPr>
          <w:rFonts w:cs="Arial"/>
        </w:rPr>
        <w:t xml:space="preserve"> </w:t>
      </w:r>
      <w:r w:rsidR="003A1357">
        <w:rPr>
          <w:rFonts w:cs="Arial"/>
          <w:lang w:val="sr-Cyrl-RS"/>
        </w:rPr>
        <w:t>9</w:t>
      </w:r>
      <w:r w:rsidR="000E0FC1" w:rsidRPr="00F10346">
        <w:rPr>
          <w:rFonts w:cs="Arial"/>
        </w:rPr>
        <w:t>.</w:t>
      </w:r>
      <w:proofErr w:type="gramEnd"/>
      <w:r w:rsidRPr="00F10346">
        <w:rPr>
          <w:rFonts w:cs="Arial"/>
        </w:rPr>
        <w:t xml:space="preserve"> представља одложни услов, тако да правно дејство овог уговора не настаје док се одложни услов не испуни.</w:t>
      </w:r>
    </w:p>
    <w:p w:rsidR="00343A18" w:rsidRPr="003A1357" w:rsidRDefault="00343A18" w:rsidP="00343A18">
      <w:pPr>
        <w:pStyle w:val="KDParagraf"/>
        <w:spacing w:before="0"/>
        <w:rPr>
          <w:rFonts w:cs="Arial"/>
          <w:lang w:val="sr-Cyrl-RS"/>
        </w:rPr>
      </w:pPr>
      <w:proofErr w:type="gramStart"/>
      <w:r w:rsidRPr="00F10346">
        <w:rPr>
          <w:rFonts w:cs="Arial"/>
        </w:rPr>
        <w:t>Уколико се средство финансијског обезбеђења не достави у остављеном року, сматраће се да је Продавац одбио да закључи Уговор</w:t>
      </w:r>
      <w:r w:rsidR="003A1357">
        <w:rPr>
          <w:rFonts w:cs="Arial"/>
          <w:lang w:val="sr-Cyrl-RS"/>
        </w:rPr>
        <w:t>.</w:t>
      </w:r>
      <w:proofErr w:type="gramEnd"/>
    </w:p>
    <w:p w:rsidR="00343A18" w:rsidRDefault="00343A18" w:rsidP="00343A18">
      <w:pPr>
        <w:pStyle w:val="KDParagraf"/>
        <w:spacing w:before="0"/>
        <w:rPr>
          <w:rFonts w:cs="Arial"/>
          <w:lang w:val="sr-Cyrl-RS"/>
        </w:rPr>
      </w:pPr>
    </w:p>
    <w:p w:rsidR="00A94E70" w:rsidRPr="00A94E70" w:rsidRDefault="00A94E70" w:rsidP="00343A18">
      <w:pPr>
        <w:pStyle w:val="KDParagraf"/>
        <w:spacing w:before="0"/>
        <w:rPr>
          <w:rFonts w:cs="Arial"/>
          <w:lang w:val="sr-Cyrl-RS"/>
        </w:rPr>
      </w:pPr>
    </w:p>
    <w:p w:rsidR="00343A18" w:rsidRPr="00F10346" w:rsidRDefault="00343A18" w:rsidP="00343A18">
      <w:pPr>
        <w:spacing w:before="0"/>
        <w:jc w:val="center"/>
        <w:rPr>
          <w:rFonts w:cs="Arial"/>
          <w:color w:val="00B050"/>
        </w:rPr>
      </w:pPr>
      <w:proofErr w:type="gramStart"/>
      <w:r w:rsidRPr="00F10346">
        <w:rPr>
          <w:rFonts w:cs="Arial"/>
          <w:b/>
        </w:rPr>
        <w:t>Члан 1</w:t>
      </w:r>
      <w:r w:rsidR="002F6D4B">
        <w:rPr>
          <w:rFonts w:cs="Arial"/>
          <w:b/>
          <w:lang w:val="sr-Cyrl-RS"/>
        </w:rPr>
        <w:t>1</w:t>
      </w:r>
      <w:r w:rsidRPr="00F10346">
        <w:rPr>
          <w:rFonts w:cs="Arial"/>
          <w:b/>
        </w:rPr>
        <w:t>.</w:t>
      </w:r>
      <w:proofErr w:type="gramEnd"/>
    </w:p>
    <w:p w:rsidR="00E31629" w:rsidRPr="00F10346" w:rsidRDefault="00E31629" w:rsidP="00E31629">
      <w:pPr>
        <w:pStyle w:val="KDParagraf"/>
        <w:spacing w:before="0"/>
        <w:rPr>
          <w:rFonts w:eastAsia="TimesNewRomanPSMT" w:cs="Arial"/>
          <w:iCs/>
          <w:color w:val="00B0F0"/>
        </w:rPr>
      </w:pPr>
    </w:p>
    <w:p w:rsidR="003609EC" w:rsidRDefault="003609EC" w:rsidP="003609EC">
      <w:pPr>
        <w:spacing w:before="0"/>
        <w:rPr>
          <w:rFonts w:cs="Arial"/>
          <w:b/>
          <w:lang w:val="sr-Cyrl-RS"/>
        </w:rPr>
      </w:pPr>
      <w:r w:rsidRPr="003609EC">
        <w:rPr>
          <w:rFonts w:cs="Arial"/>
          <w:b/>
        </w:rPr>
        <w:t>Банкарска гаранција за отклањање недостатака у гарантном року</w:t>
      </w:r>
    </w:p>
    <w:p w:rsidR="00D03CE6" w:rsidRPr="00D03CE6" w:rsidRDefault="00D03CE6" w:rsidP="003609EC">
      <w:pPr>
        <w:spacing w:before="0"/>
        <w:rPr>
          <w:rFonts w:cs="Arial"/>
          <w:lang w:val="sr-Cyrl-RS"/>
        </w:rPr>
      </w:pPr>
    </w:p>
    <w:p w:rsidR="003609EC" w:rsidRPr="003609EC" w:rsidRDefault="003609EC" w:rsidP="003609EC">
      <w:pPr>
        <w:pStyle w:val="KDParagraf"/>
        <w:spacing w:before="0"/>
        <w:rPr>
          <w:rFonts w:eastAsia="TimesNewRomanPSMT" w:cs="Arial"/>
          <w:iCs/>
        </w:rPr>
      </w:pPr>
      <w:r w:rsidRPr="003609EC">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3609EC" w:rsidRPr="003609EC" w:rsidRDefault="003609EC" w:rsidP="003609EC">
      <w:pPr>
        <w:pStyle w:val="KDParagraf"/>
        <w:spacing w:before="0"/>
        <w:rPr>
          <w:rFonts w:eastAsia="TimesNewRomanPSMT" w:cs="Arial"/>
          <w:iCs/>
        </w:rPr>
      </w:pPr>
      <w:r w:rsidRPr="003609EC">
        <w:rPr>
          <w:rFonts w:eastAsia="TimesNewRomanPSMT" w:cs="Arial"/>
          <w:iCs/>
        </w:rPr>
        <w:t>Банкарска гаранција за отклањање недостатака у гарантном року, доста</w:t>
      </w:r>
      <w:r>
        <w:rPr>
          <w:rFonts w:eastAsia="TimesNewRomanPSMT" w:cs="Arial"/>
          <w:iCs/>
        </w:rPr>
        <w:t xml:space="preserve">вља </w:t>
      </w:r>
      <w:proofErr w:type="gramStart"/>
      <w:r>
        <w:rPr>
          <w:rFonts w:eastAsia="TimesNewRomanPSMT" w:cs="Arial"/>
          <w:iCs/>
        </w:rPr>
        <w:t>се  у</w:t>
      </w:r>
      <w:proofErr w:type="gramEnd"/>
      <w:r>
        <w:rPr>
          <w:rFonts w:eastAsia="TimesNewRomanPSMT" w:cs="Arial"/>
          <w:iCs/>
        </w:rPr>
        <w:t xml:space="preserve"> тренутку </w:t>
      </w:r>
      <w:r w:rsidRPr="003609EC">
        <w:rPr>
          <w:rFonts w:eastAsia="TimesNewRomanPSMT" w:cs="Arial"/>
          <w:iCs/>
        </w:rPr>
        <w:t>испоруке последње</w:t>
      </w:r>
      <w:r>
        <w:rPr>
          <w:rFonts w:eastAsia="TimesNewRomanPSMT" w:cs="Arial"/>
          <w:iCs/>
        </w:rPr>
        <w:t xml:space="preserve"> транше предмета јавне набавке </w:t>
      </w:r>
      <w:r w:rsidRPr="003609EC">
        <w:rPr>
          <w:rFonts w:eastAsia="TimesNewRomanPSMT" w:cs="Arial"/>
          <w:iCs/>
        </w:rPr>
        <w:t xml:space="preserve">. </w:t>
      </w:r>
      <w:proofErr w:type="gramStart"/>
      <w:r w:rsidRPr="003609EC">
        <w:rPr>
          <w:rFonts w:eastAsia="TimesNewRomanPSMT" w:cs="Arial"/>
          <w:iCs/>
        </w:rPr>
        <w:t>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roofErr w:type="gramEnd"/>
    </w:p>
    <w:p w:rsidR="003609EC" w:rsidRPr="003609EC" w:rsidRDefault="003609EC" w:rsidP="003609EC">
      <w:pPr>
        <w:pStyle w:val="KDParagraf"/>
        <w:spacing w:before="0"/>
        <w:rPr>
          <w:rFonts w:eastAsia="TimesNewRomanPSMT" w:cs="Arial"/>
          <w:iCs/>
        </w:rPr>
      </w:pPr>
      <w:r w:rsidRPr="003609EC">
        <w:rPr>
          <w:rFonts w:eastAsia="TimesNewRomanPSMT" w:cs="Arial"/>
          <w:iCs/>
        </w:rPr>
        <w:t xml:space="preserve">Достављена банкарска </w:t>
      </w:r>
      <w:proofErr w:type="gramStart"/>
      <w:r w:rsidRPr="003609EC">
        <w:rPr>
          <w:rFonts w:eastAsia="TimesNewRomanPSMT" w:cs="Arial"/>
          <w:iCs/>
        </w:rPr>
        <w:t>гаранција  не</w:t>
      </w:r>
      <w:proofErr w:type="gramEnd"/>
      <w:r w:rsidRPr="003609EC">
        <w:rPr>
          <w:rFonts w:eastAsia="TimesNewRomanPSMT" w:cs="Arial"/>
          <w:iCs/>
        </w:rPr>
        <w:t xml:space="preserve"> може да садржи додатне услове за исплату, краћи рок и мањи износ.</w:t>
      </w:r>
    </w:p>
    <w:p w:rsidR="003609EC" w:rsidRPr="003609EC" w:rsidRDefault="003609EC" w:rsidP="003609EC">
      <w:pPr>
        <w:pStyle w:val="KDParagraf"/>
        <w:spacing w:before="0"/>
        <w:rPr>
          <w:rFonts w:eastAsia="TimesNewRomanPSMT" w:cs="Arial"/>
          <w:iCs/>
        </w:rPr>
      </w:pPr>
      <w:r w:rsidRPr="003609EC">
        <w:rPr>
          <w:rFonts w:eastAsia="TimesNewRomanPSMT" w:cs="Arial"/>
          <w:iCs/>
        </w:rPr>
        <w:t xml:space="preserve">Купац је овлашћен да наплати банкарску гаранцију за отклањање недостатака </w:t>
      </w:r>
      <w:proofErr w:type="gramStart"/>
      <w:r w:rsidRPr="003609EC">
        <w:rPr>
          <w:rFonts w:eastAsia="TimesNewRomanPSMT" w:cs="Arial"/>
          <w:iCs/>
        </w:rPr>
        <w:t>у  гарантном</w:t>
      </w:r>
      <w:proofErr w:type="gramEnd"/>
      <w:r w:rsidRPr="003609EC">
        <w:rPr>
          <w:rFonts w:eastAsia="TimesNewRomanPSMT" w:cs="Arial"/>
          <w:iCs/>
        </w:rPr>
        <w:t xml:space="preserve"> року у случају да Продавац не испуни своје уговорне обавезе у погледу гарантног рока.</w:t>
      </w:r>
    </w:p>
    <w:p w:rsidR="003609EC" w:rsidRPr="00D03CE6" w:rsidRDefault="003609EC" w:rsidP="003609EC">
      <w:pPr>
        <w:pStyle w:val="KDParagraf"/>
        <w:spacing w:before="0"/>
        <w:rPr>
          <w:rFonts w:eastAsia="TimesNewRomanPSMT" w:cs="Arial"/>
          <w:iCs/>
          <w:lang w:val="sr-Cyrl-RS"/>
        </w:rPr>
      </w:pPr>
    </w:p>
    <w:p w:rsidR="003609EC" w:rsidRPr="003609EC" w:rsidRDefault="003609EC" w:rsidP="003609EC">
      <w:pPr>
        <w:pStyle w:val="KDParagraf"/>
        <w:spacing w:before="0"/>
        <w:rPr>
          <w:rFonts w:eastAsia="TimesNewRomanPSMT" w:cs="Arial"/>
          <w:iCs/>
        </w:rPr>
      </w:pPr>
    </w:p>
    <w:p w:rsidR="003609EC" w:rsidRPr="003609EC" w:rsidRDefault="003609EC" w:rsidP="003609EC">
      <w:pPr>
        <w:pStyle w:val="KDParagraf"/>
        <w:spacing w:before="0"/>
        <w:rPr>
          <w:rFonts w:eastAsia="TimesNewRomanPSMT" w:cs="Arial"/>
          <w:iCs/>
        </w:rPr>
      </w:pPr>
      <w:proofErr w:type="gramStart"/>
      <w:r w:rsidRPr="003609EC">
        <w:rPr>
          <w:rFonts w:eastAsia="TimesNewRomanPSMT" w:cs="Arial"/>
          <w:iCs/>
        </w:rPr>
        <w:t>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r w:rsidRPr="003609EC">
        <w:rPr>
          <w:rFonts w:eastAsia="TimesNewRomanPSMT" w:cs="Arial"/>
          <w:iCs/>
        </w:rPr>
        <w:t xml:space="preserve"> </w:t>
      </w:r>
      <w:proofErr w:type="gramStart"/>
      <w:r w:rsidRPr="003609EC">
        <w:rPr>
          <w:rFonts w:eastAsia="TimesNewRomanPSMT" w:cs="Arial"/>
          <w:iCs/>
        </w:rPr>
        <w:t>У том случају Продавац је обавезан да Купцу достави контрагаранцију домаће банке.</w:t>
      </w:r>
      <w:proofErr w:type="gramEnd"/>
      <w:r w:rsidRPr="003609EC">
        <w:rPr>
          <w:rFonts w:eastAsia="TimesNewRomanPSMT" w:cs="Arial"/>
          <w:iCs/>
        </w:rPr>
        <w:t xml:space="preserve"> </w:t>
      </w:r>
    </w:p>
    <w:p w:rsidR="003609EC" w:rsidRPr="003609EC" w:rsidRDefault="003609EC" w:rsidP="00E31629">
      <w:pPr>
        <w:pStyle w:val="KDParagraf"/>
        <w:rPr>
          <w:rFonts w:eastAsia="TimesNewRomanPSMT" w:cs="Arial"/>
          <w:b/>
          <w:bCs/>
          <w:iCs/>
          <w:lang w:val="sr-Cyrl-RS"/>
        </w:rPr>
      </w:pP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D03CE6" w:rsidRDefault="00D03CE6" w:rsidP="00343A18">
      <w:pPr>
        <w:spacing w:before="0"/>
        <w:jc w:val="center"/>
        <w:rPr>
          <w:rFonts w:cs="Arial"/>
          <w:b/>
          <w:lang w:val="sr-Cyrl-RS"/>
        </w:rPr>
      </w:pPr>
    </w:p>
    <w:p w:rsidR="00343A18" w:rsidRDefault="00343A18" w:rsidP="00343A18">
      <w:pPr>
        <w:spacing w:before="0"/>
        <w:jc w:val="center"/>
        <w:rPr>
          <w:rFonts w:cs="Arial"/>
          <w:b/>
          <w:lang w:val="sr-Cyrl-RS"/>
        </w:rPr>
      </w:pPr>
      <w:proofErr w:type="gramStart"/>
      <w:r w:rsidRPr="00F10346">
        <w:rPr>
          <w:rFonts w:cs="Arial"/>
          <w:b/>
        </w:rPr>
        <w:t>Члан 1</w:t>
      </w:r>
      <w:r w:rsidR="002F6D4B">
        <w:rPr>
          <w:rFonts w:cs="Arial"/>
          <w:b/>
          <w:lang w:val="sr-Cyrl-RS"/>
        </w:rPr>
        <w:t>2</w:t>
      </w:r>
      <w:r w:rsidRPr="00F10346">
        <w:rPr>
          <w:rFonts w:cs="Arial"/>
          <w:b/>
        </w:rPr>
        <w:t>.</w:t>
      </w:r>
      <w:proofErr w:type="gramEnd"/>
    </w:p>
    <w:p w:rsidR="00A94E70" w:rsidRPr="00A94E70" w:rsidRDefault="00A94E70" w:rsidP="00343A18">
      <w:pPr>
        <w:spacing w:before="0"/>
        <w:jc w:val="center"/>
        <w:rPr>
          <w:rFonts w:cs="Arial"/>
          <w:b/>
          <w:lang w:val="sr-Cyrl-RS"/>
        </w:rPr>
      </w:pP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w:t>
      </w:r>
      <w:r w:rsidRPr="00F10346">
        <w:rPr>
          <w:rFonts w:cs="Arial"/>
          <w:bCs/>
          <w:lang w:val="sr-Cyrl-CS"/>
        </w:rPr>
        <w:lastRenderedPageBreak/>
        <w:t>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proofErr w:type="gramStart"/>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proofErr w:type="gramEnd"/>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proofErr w:type="gramStart"/>
      <w:r w:rsidRPr="00F10346">
        <w:rPr>
          <w:rFonts w:cs="Arial"/>
          <w:bCs/>
        </w:rPr>
        <w:t>Плаћање уговорне казне</w:t>
      </w:r>
      <w:r w:rsidRPr="00F10346">
        <w:rPr>
          <w:rFonts w:cs="Arial"/>
        </w:rPr>
        <w:t>,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Pr="002F6D4B">
        <w:rPr>
          <w:rFonts w:cs="Arial"/>
        </w:rPr>
        <w:t xml:space="preserve"> </w:t>
      </w:r>
      <w:r w:rsidR="000E0FC1" w:rsidRPr="002F6D4B">
        <w:rPr>
          <w:rFonts w:cs="Arial"/>
        </w:rPr>
        <w:t>рачун</w:t>
      </w:r>
      <w:r w:rsidR="00597EC4" w:rsidRPr="002F6D4B">
        <w:rPr>
          <w:rFonts w:cs="Arial"/>
        </w:rPr>
        <w:t>а</w:t>
      </w:r>
      <w:r w:rsidR="000E0FC1" w:rsidRPr="002F6D4B">
        <w:rPr>
          <w:rFonts w:cs="Arial"/>
        </w:rPr>
        <w:t xml:space="preserve"> </w:t>
      </w:r>
      <w:r w:rsidRPr="002F6D4B">
        <w:rPr>
          <w:rFonts w:cs="Arial"/>
          <w:bCs/>
        </w:rPr>
        <w:t>Купца</w:t>
      </w:r>
      <w:r w:rsidR="00597EC4" w:rsidRPr="002F6D4B">
        <w:rPr>
          <w:rFonts w:cs="Arial"/>
          <w:bCs/>
        </w:rPr>
        <w:t xml:space="preserve"> </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F10346" w:rsidRDefault="00343A18" w:rsidP="00343A18">
      <w:pPr>
        <w:tabs>
          <w:tab w:val="left" w:pos="9090"/>
        </w:tabs>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Default="00343A18" w:rsidP="00343A18">
      <w:pPr>
        <w:autoSpaceDE w:val="0"/>
        <w:autoSpaceDN w:val="0"/>
        <w:adjustRightInd w:val="0"/>
        <w:spacing w:before="0"/>
        <w:rPr>
          <w:rFonts w:cs="Arial"/>
          <w:b/>
          <w:lang w:val="sr-Cyrl-RS"/>
        </w:rPr>
      </w:pPr>
      <w:r w:rsidRPr="00F10346">
        <w:rPr>
          <w:rFonts w:cs="Arial"/>
          <w:b/>
        </w:rPr>
        <w:t xml:space="preserve">ВИША СИЛА </w:t>
      </w:r>
    </w:p>
    <w:p w:rsidR="00D03CE6" w:rsidRPr="00D03CE6" w:rsidRDefault="00D03CE6" w:rsidP="00343A18">
      <w:pPr>
        <w:autoSpaceDE w:val="0"/>
        <w:autoSpaceDN w:val="0"/>
        <w:adjustRightInd w:val="0"/>
        <w:spacing w:before="0"/>
        <w:rPr>
          <w:rFonts w:cs="Arial"/>
          <w:b/>
          <w:lang w:val="sr-Cyrl-RS"/>
        </w:rPr>
      </w:pPr>
    </w:p>
    <w:p w:rsidR="00343A18" w:rsidRDefault="00343A18" w:rsidP="00343A18">
      <w:pPr>
        <w:autoSpaceDE w:val="0"/>
        <w:autoSpaceDN w:val="0"/>
        <w:adjustRightInd w:val="0"/>
        <w:spacing w:before="0"/>
        <w:jc w:val="center"/>
        <w:rPr>
          <w:rFonts w:cs="Arial"/>
          <w:b/>
          <w:lang w:val="sr-Cyrl-RS"/>
        </w:rPr>
      </w:pPr>
      <w:proofErr w:type="gramStart"/>
      <w:r w:rsidRPr="00F10346">
        <w:rPr>
          <w:rFonts w:cs="Arial"/>
          <w:b/>
        </w:rPr>
        <w:t>Члан 1</w:t>
      </w:r>
      <w:r w:rsidR="002F6D4B">
        <w:rPr>
          <w:rFonts w:cs="Arial"/>
          <w:b/>
          <w:lang w:val="sr-Cyrl-RS"/>
        </w:rPr>
        <w:t>3</w:t>
      </w:r>
      <w:r w:rsidRPr="00F10346">
        <w:rPr>
          <w:rFonts w:cs="Arial"/>
          <w:b/>
        </w:rPr>
        <w:t>.</w:t>
      </w:r>
      <w:proofErr w:type="gramEnd"/>
    </w:p>
    <w:p w:rsidR="00D03CE6" w:rsidRPr="00D03CE6" w:rsidRDefault="00D03CE6" w:rsidP="00343A18">
      <w:pPr>
        <w:autoSpaceDE w:val="0"/>
        <w:autoSpaceDN w:val="0"/>
        <w:adjustRightInd w:val="0"/>
        <w:spacing w:before="0"/>
        <w:jc w:val="center"/>
        <w:rPr>
          <w:rFonts w:cs="Arial"/>
          <w:b/>
          <w:lang w:val="sr-Cyrl-RS"/>
        </w:rPr>
      </w:pP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Default="00343A18" w:rsidP="00343A18">
      <w:pPr>
        <w:pStyle w:val="KDParagraf"/>
        <w:spacing w:before="0"/>
        <w:rPr>
          <w:rFonts w:cs="Arial"/>
          <w:b/>
          <w:lang w:val="sr-Cyrl-RS"/>
        </w:rPr>
      </w:pPr>
    </w:p>
    <w:p w:rsidR="00D03CE6" w:rsidRPr="00D03CE6" w:rsidRDefault="00D03CE6"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Default="00343A18" w:rsidP="00343A18">
      <w:pPr>
        <w:spacing w:before="0"/>
        <w:jc w:val="center"/>
        <w:rPr>
          <w:rFonts w:cs="Arial"/>
          <w:b/>
          <w:lang w:val="sr-Cyrl-RS"/>
        </w:rPr>
      </w:pPr>
      <w:proofErr w:type="gramStart"/>
      <w:r w:rsidRPr="00F10346">
        <w:rPr>
          <w:rFonts w:cs="Arial"/>
          <w:b/>
        </w:rPr>
        <w:t>Члан 1</w:t>
      </w:r>
      <w:r w:rsidR="002F6D4B">
        <w:rPr>
          <w:rFonts w:cs="Arial"/>
          <w:b/>
          <w:lang w:val="sr-Cyrl-RS"/>
        </w:rPr>
        <w:t>4</w:t>
      </w:r>
      <w:r w:rsidRPr="00F10346">
        <w:rPr>
          <w:rFonts w:cs="Arial"/>
          <w:b/>
        </w:rPr>
        <w:t>.</w:t>
      </w:r>
      <w:proofErr w:type="gramEnd"/>
    </w:p>
    <w:p w:rsidR="00D03CE6" w:rsidRPr="00D03CE6" w:rsidRDefault="00D03CE6" w:rsidP="00343A18">
      <w:pPr>
        <w:spacing w:before="0"/>
        <w:jc w:val="center"/>
        <w:rPr>
          <w:rFonts w:cs="Arial"/>
          <w:lang w:val="sr-Cyrl-RS"/>
        </w:rPr>
      </w:pP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w:t>
      </w:r>
      <w:r w:rsidRPr="00F10346">
        <w:rPr>
          <w:rFonts w:cs="Arial"/>
          <w:bCs/>
          <w:lang w:val="sr-Cyrl-CS"/>
        </w:rPr>
        <w:lastRenderedPageBreak/>
        <w:t>(пет)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Default="00343A18" w:rsidP="00343A18">
      <w:pPr>
        <w:spacing w:before="0"/>
        <w:jc w:val="center"/>
        <w:rPr>
          <w:rFonts w:cs="Arial"/>
          <w:b/>
          <w:lang w:val="sr-Cyrl-RS"/>
        </w:rPr>
      </w:pPr>
      <w:proofErr w:type="gramStart"/>
      <w:r w:rsidRPr="00F10346">
        <w:rPr>
          <w:rFonts w:cs="Arial"/>
          <w:b/>
        </w:rPr>
        <w:t>Члан 1</w:t>
      </w:r>
      <w:r w:rsidR="002F6D4B">
        <w:rPr>
          <w:rFonts w:cs="Arial"/>
          <w:b/>
          <w:lang w:val="sr-Cyrl-RS"/>
        </w:rPr>
        <w:t>5</w:t>
      </w:r>
      <w:r w:rsidRPr="00F10346">
        <w:rPr>
          <w:rFonts w:cs="Arial"/>
          <w:b/>
        </w:rPr>
        <w:t>.</w:t>
      </w:r>
      <w:proofErr w:type="gramEnd"/>
    </w:p>
    <w:p w:rsidR="00D03CE6" w:rsidRPr="00D03CE6" w:rsidRDefault="00D03CE6" w:rsidP="00343A18">
      <w:pPr>
        <w:spacing w:before="0"/>
        <w:jc w:val="center"/>
        <w:rPr>
          <w:rFonts w:cs="Arial"/>
          <w:b/>
          <w:lang w:val="sr-Cyrl-RS"/>
        </w:rPr>
      </w:pPr>
    </w:p>
    <w:p w:rsidR="00343A18" w:rsidRDefault="00343A18" w:rsidP="00343A18">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03CE6" w:rsidRDefault="00D03CE6" w:rsidP="00343A18">
      <w:pPr>
        <w:rPr>
          <w:rFonts w:cs="Arial"/>
          <w:lang w:val="sr-Cyrl-RS"/>
        </w:rPr>
      </w:pPr>
    </w:p>
    <w:p w:rsidR="00D03CE6" w:rsidRPr="00D03CE6" w:rsidRDefault="00D03CE6" w:rsidP="00343A18">
      <w:pPr>
        <w:rPr>
          <w:rFonts w:cs="Arial"/>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2F6D4B">
        <w:rPr>
          <w:rFonts w:cs="Arial"/>
          <w:b/>
          <w:lang w:val="sr-Cyrl-RS"/>
        </w:rPr>
        <w:t>6</w:t>
      </w:r>
      <w:r w:rsidRPr="00F10346">
        <w:rPr>
          <w:rFonts w:cs="Arial"/>
          <w:b/>
        </w:rPr>
        <w:t>.</w:t>
      </w:r>
      <w:proofErr w:type="gramEnd"/>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A94E70" w:rsidRDefault="00A94E70" w:rsidP="00343A18">
      <w:pPr>
        <w:rPr>
          <w:rFonts w:cs="Arial"/>
          <w:lang w:val="sr-Cyrl-RS"/>
        </w:rPr>
      </w:pP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Default="00343A18" w:rsidP="00343A18">
      <w:pPr>
        <w:spacing w:before="0"/>
        <w:jc w:val="center"/>
        <w:rPr>
          <w:rFonts w:cs="Arial"/>
          <w:b/>
          <w:lang w:val="sr-Cyrl-RS"/>
        </w:rPr>
      </w:pPr>
      <w:proofErr w:type="gramStart"/>
      <w:r w:rsidRPr="00F10346">
        <w:rPr>
          <w:rFonts w:cs="Arial"/>
          <w:b/>
        </w:rPr>
        <w:t>Члан 1</w:t>
      </w:r>
      <w:r w:rsidR="002F6D4B">
        <w:rPr>
          <w:rFonts w:cs="Arial"/>
          <w:b/>
          <w:lang w:val="sr-Cyrl-RS"/>
        </w:rPr>
        <w:t>7</w:t>
      </w:r>
      <w:r w:rsidRPr="00F10346">
        <w:rPr>
          <w:rFonts w:cs="Arial"/>
          <w:b/>
        </w:rPr>
        <w:t>.</w:t>
      </w:r>
      <w:proofErr w:type="gramEnd"/>
    </w:p>
    <w:p w:rsidR="00A94E70" w:rsidRPr="00A94E70" w:rsidRDefault="00A94E70" w:rsidP="00343A18">
      <w:pPr>
        <w:spacing w:before="0"/>
        <w:jc w:val="center"/>
        <w:rPr>
          <w:rFonts w:cs="Arial"/>
          <w:b/>
          <w:lang w:val="sr-Cyrl-RS"/>
        </w:rPr>
      </w:pP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4E70" w:rsidRPr="00A94E70" w:rsidRDefault="00A94E70" w:rsidP="00343A18">
      <w:pPr>
        <w:tabs>
          <w:tab w:val="left" w:pos="9090"/>
        </w:tabs>
        <w:rPr>
          <w:rFonts w:cs="Arial"/>
          <w:lang w:val="ru-RU"/>
        </w:rPr>
      </w:pPr>
    </w:p>
    <w:p w:rsidR="00343A18" w:rsidRDefault="00343A18" w:rsidP="00343A18">
      <w:pPr>
        <w:spacing w:before="0"/>
        <w:jc w:val="center"/>
        <w:rPr>
          <w:rFonts w:cs="Arial"/>
          <w:b/>
          <w:lang w:val="sr-Cyrl-RS"/>
        </w:rPr>
      </w:pPr>
      <w:proofErr w:type="gramStart"/>
      <w:r w:rsidRPr="00F10346">
        <w:rPr>
          <w:rFonts w:cs="Arial"/>
          <w:b/>
        </w:rPr>
        <w:t xml:space="preserve">Члан </w:t>
      </w:r>
      <w:r w:rsidR="000D6ACE" w:rsidRPr="00F10346">
        <w:rPr>
          <w:rFonts w:cs="Arial"/>
          <w:b/>
        </w:rPr>
        <w:t>1</w:t>
      </w:r>
      <w:r w:rsidR="002F6D4B">
        <w:rPr>
          <w:rFonts w:cs="Arial"/>
          <w:b/>
          <w:lang w:val="sr-Cyrl-RS"/>
        </w:rPr>
        <w:t>8</w:t>
      </w:r>
      <w:r w:rsidRPr="00F10346">
        <w:rPr>
          <w:rFonts w:cs="Arial"/>
          <w:b/>
        </w:rPr>
        <w:t>.</w:t>
      </w:r>
      <w:proofErr w:type="gramEnd"/>
    </w:p>
    <w:p w:rsidR="00A94E70" w:rsidRPr="00A94E70" w:rsidRDefault="00A94E70" w:rsidP="00343A18">
      <w:pPr>
        <w:spacing w:before="0"/>
        <w:jc w:val="center"/>
        <w:rPr>
          <w:rFonts w:cs="Arial"/>
          <w:b/>
          <w:lang w:val="sr-Cyrl-RS"/>
        </w:rPr>
      </w:pP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Default="00343A18" w:rsidP="00343A18">
      <w:pPr>
        <w:pStyle w:val="KDParagraf"/>
        <w:spacing w:before="0"/>
        <w:rPr>
          <w:rFonts w:cs="Arial"/>
          <w:b/>
          <w:lang w:val="sr-Cyrl-BA"/>
        </w:rPr>
      </w:pPr>
    </w:p>
    <w:p w:rsidR="00A94E70" w:rsidRDefault="00A94E70" w:rsidP="00343A18">
      <w:pPr>
        <w:pStyle w:val="KDParagraf"/>
        <w:spacing w:before="0"/>
        <w:rPr>
          <w:rFonts w:cs="Arial"/>
          <w:b/>
          <w:lang w:val="sr-Cyrl-BA"/>
        </w:rPr>
      </w:pPr>
    </w:p>
    <w:p w:rsidR="00A94E70" w:rsidRDefault="00A94E70" w:rsidP="00343A18">
      <w:pPr>
        <w:pStyle w:val="KDParagraf"/>
        <w:spacing w:before="0"/>
        <w:rPr>
          <w:rFonts w:cs="Arial"/>
          <w:b/>
          <w:lang w:val="sr-Cyrl-BA"/>
        </w:rPr>
      </w:pPr>
    </w:p>
    <w:p w:rsidR="00A94E70" w:rsidRDefault="00A94E70" w:rsidP="00343A18">
      <w:pPr>
        <w:pStyle w:val="KDParagraf"/>
        <w:spacing w:before="0"/>
        <w:rPr>
          <w:rFonts w:cs="Arial"/>
          <w:b/>
          <w:lang w:val="sr-Cyrl-BA"/>
        </w:rPr>
      </w:pPr>
    </w:p>
    <w:p w:rsidR="00A94E70" w:rsidRDefault="00A94E70" w:rsidP="00343A18">
      <w:pPr>
        <w:pStyle w:val="KDParagraf"/>
        <w:spacing w:before="0"/>
        <w:rPr>
          <w:rFonts w:cs="Arial"/>
          <w:b/>
          <w:lang w:val="sr-Cyrl-BA"/>
        </w:rPr>
      </w:pPr>
    </w:p>
    <w:p w:rsidR="00A94E70" w:rsidRDefault="00A94E70" w:rsidP="00343A18">
      <w:pPr>
        <w:pStyle w:val="KDParagraf"/>
        <w:spacing w:before="0"/>
        <w:rPr>
          <w:rFonts w:cs="Arial"/>
          <w:b/>
          <w:lang w:val="sr-Cyrl-BA"/>
        </w:rPr>
      </w:pPr>
    </w:p>
    <w:p w:rsidR="00A94E70" w:rsidRDefault="00A94E70" w:rsidP="00343A18">
      <w:pPr>
        <w:pStyle w:val="KDParagraf"/>
        <w:spacing w:before="0"/>
        <w:rPr>
          <w:rFonts w:cs="Arial"/>
          <w:b/>
          <w:lang w:val="sr-Cyrl-BA"/>
        </w:rPr>
      </w:pPr>
    </w:p>
    <w:p w:rsidR="00A94E70" w:rsidRPr="00F10346" w:rsidRDefault="00A94E70" w:rsidP="00343A18">
      <w:pPr>
        <w:pStyle w:val="KDParagraf"/>
        <w:spacing w:before="0"/>
        <w:rPr>
          <w:rFonts w:cs="Arial"/>
          <w:b/>
          <w:lang w:val="sr-Cyrl-BA"/>
        </w:rPr>
      </w:pPr>
    </w:p>
    <w:p w:rsidR="00B9188A" w:rsidRDefault="00B9188A" w:rsidP="00343A18">
      <w:pPr>
        <w:pStyle w:val="KDParagraf"/>
        <w:spacing w:before="0"/>
        <w:rPr>
          <w:rFonts w:cs="Arial"/>
          <w:b/>
          <w:lang w:val="sr-Cyrl-BA"/>
        </w:rPr>
      </w:pPr>
    </w:p>
    <w:p w:rsidR="00343A18" w:rsidRDefault="00343A18" w:rsidP="00343A18">
      <w:pPr>
        <w:pStyle w:val="KDParagraf"/>
        <w:spacing w:before="0"/>
        <w:rPr>
          <w:rFonts w:cs="Arial"/>
          <w:b/>
          <w:lang w:val="sr-Cyrl-BA"/>
        </w:rPr>
      </w:pPr>
      <w:r w:rsidRPr="00F10346">
        <w:rPr>
          <w:rFonts w:cs="Arial"/>
          <w:b/>
          <w:lang w:val="sr-Cyrl-BA"/>
        </w:rPr>
        <w:lastRenderedPageBreak/>
        <w:t xml:space="preserve"> ВАЖНОСТ УГОВОРА</w:t>
      </w:r>
    </w:p>
    <w:p w:rsidR="00B9188A" w:rsidRDefault="00B9188A" w:rsidP="00343A18">
      <w:pPr>
        <w:pStyle w:val="KDParagraf"/>
        <w:spacing w:before="0"/>
        <w:rPr>
          <w:rFonts w:cs="Arial"/>
          <w:b/>
          <w:lang w:val="sr-Cyrl-BA"/>
        </w:rPr>
      </w:pPr>
    </w:p>
    <w:p w:rsidR="00B9188A" w:rsidRPr="00F10346" w:rsidRDefault="00B9188A" w:rsidP="00343A18">
      <w:pPr>
        <w:pStyle w:val="KDParagraf"/>
        <w:spacing w:before="0"/>
        <w:rPr>
          <w:rFonts w:cs="Arial"/>
          <w:b/>
          <w:lang w:val="sr-Cyrl-BA"/>
        </w:rPr>
      </w:pPr>
    </w:p>
    <w:p w:rsidR="00343A18" w:rsidRDefault="0023796B" w:rsidP="00343A18">
      <w:pPr>
        <w:spacing w:before="0"/>
        <w:jc w:val="center"/>
        <w:rPr>
          <w:rFonts w:cs="Arial"/>
          <w:b/>
          <w:lang w:val="sr-Cyrl-RS"/>
        </w:rPr>
      </w:pPr>
      <w:proofErr w:type="gramStart"/>
      <w:r>
        <w:rPr>
          <w:rFonts w:cs="Arial"/>
          <w:b/>
        </w:rPr>
        <w:t xml:space="preserve">Члан </w:t>
      </w:r>
      <w:r>
        <w:rPr>
          <w:rFonts w:cs="Arial"/>
          <w:b/>
          <w:lang w:val="sr-Cyrl-RS"/>
        </w:rPr>
        <w:t>19</w:t>
      </w:r>
      <w:r w:rsidR="00343A18" w:rsidRPr="00F10346">
        <w:rPr>
          <w:rFonts w:cs="Arial"/>
          <w:b/>
        </w:rPr>
        <w:t>.</w:t>
      </w:r>
      <w:proofErr w:type="gramEnd"/>
    </w:p>
    <w:p w:rsidR="00D03CE6" w:rsidRDefault="00D03CE6" w:rsidP="00343A18">
      <w:pPr>
        <w:spacing w:before="0"/>
        <w:jc w:val="center"/>
        <w:rPr>
          <w:rFonts w:cs="Arial"/>
          <w:b/>
          <w:lang w:val="sr-Cyrl-RS"/>
        </w:rPr>
      </w:pPr>
    </w:p>
    <w:p w:rsidR="00B9188A" w:rsidRPr="00D03CE6" w:rsidRDefault="00B9188A" w:rsidP="00343A18">
      <w:pPr>
        <w:spacing w:before="0"/>
        <w:jc w:val="center"/>
        <w:rPr>
          <w:rFonts w:cs="Arial"/>
          <w:b/>
          <w:lang w:val="sr-Cyrl-RS"/>
        </w:rPr>
      </w:pPr>
    </w:p>
    <w:p w:rsidR="00343A18" w:rsidRPr="0023796B" w:rsidRDefault="00343A18" w:rsidP="00343A18">
      <w:pPr>
        <w:pStyle w:val="KDParagraf"/>
        <w:spacing w:before="0"/>
        <w:rPr>
          <w:rFonts w:eastAsia="Calibri" w:cs="Arial"/>
        </w:rPr>
      </w:pPr>
      <w:proofErr w:type="gramStart"/>
      <w:r w:rsidRPr="00F10346">
        <w:rPr>
          <w:rFonts w:eastAsia="Calibri" w:cs="Arial"/>
        </w:rPr>
        <w:t xml:space="preserve">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w:t>
      </w:r>
      <w:r w:rsidRPr="0023796B">
        <w:rPr>
          <w:rFonts w:eastAsia="Calibri" w:cs="Arial"/>
        </w:rPr>
        <w:t>уговореном року средства финансијског обезбеђења.</w:t>
      </w:r>
      <w:proofErr w:type="gramEnd"/>
    </w:p>
    <w:p w:rsidR="00677614" w:rsidRPr="0023796B" w:rsidRDefault="00343A18" w:rsidP="00343A18">
      <w:pPr>
        <w:pStyle w:val="KDParagraf"/>
        <w:spacing w:before="0"/>
        <w:rPr>
          <w:rFonts w:cs="Arial"/>
          <w:lang w:val="sr-Cyrl-RS"/>
        </w:rPr>
      </w:pPr>
      <w:proofErr w:type="gramStart"/>
      <w:r w:rsidRPr="0023796B">
        <w:rPr>
          <w:rFonts w:cs="Arial"/>
        </w:rPr>
        <w:t xml:space="preserve">Уговор се закључује на период </w:t>
      </w:r>
      <w:r w:rsidR="0023796B" w:rsidRPr="0023796B">
        <w:rPr>
          <w:rFonts w:cs="Arial"/>
          <w:lang w:val="sr-Cyrl-RS"/>
        </w:rPr>
        <w:t xml:space="preserve">од </w:t>
      </w:r>
      <w:r w:rsidR="00F229D5">
        <w:rPr>
          <w:rFonts w:cs="Arial"/>
          <w:lang w:val="sr-Cyrl-RS"/>
        </w:rPr>
        <w:t>12</w:t>
      </w:r>
      <w:r w:rsidR="0023796B" w:rsidRPr="0023796B">
        <w:rPr>
          <w:rFonts w:cs="Arial"/>
          <w:lang w:val="sr-Cyrl-RS"/>
        </w:rPr>
        <w:t xml:space="preserve"> месеца</w:t>
      </w:r>
      <w:r w:rsidRPr="0023796B">
        <w:rPr>
          <w:rFonts w:cs="Arial"/>
        </w:rPr>
        <w:t xml:space="preserve">, </w:t>
      </w:r>
      <w:r w:rsidR="0023796B" w:rsidRPr="0023796B">
        <w:rPr>
          <w:rFonts w:cs="Arial"/>
        </w:rPr>
        <w:t>почев од дана ступања уговора на снагу</w:t>
      </w:r>
      <w:r w:rsidR="0023796B" w:rsidRPr="0023796B">
        <w:rPr>
          <w:rFonts w:cs="Arial"/>
          <w:lang w:val="sr-Cyrl-RS"/>
        </w:rPr>
        <w:t>.</w:t>
      </w:r>
      <w:proofErr w:type="gramEnd"/>
    </w:p>
    <w:p w:rsidR="00343A18" w:rsidRDefault="00343A18" w:rsidP="00343A18">
      <w:pPr>
        <w:pStyle w:val="KDParagraf"/>
        <w:spacing w:before="0"/>
        <w:rPr>
          <w:rFonts w:eastAsia="Calibri" w:cs="Arial"/>
          <w:lang w:val="sr-Cyrl-RS"/>
        </w:rPr>
      </w:pPr>
      <w:proofErr w:type="gramStart"/>
      <w:r w:rsidRPr="0023796B">
        <w:rPr>
          <w:rFonts w:eastAsia="Calibri" w:cs="Arial"/>
        </w:rPr>
        <w:t>Уколико се уговорена средства утроше пре истека уговореног рока Уговор ће се сматрати испуњеним</w:t>
      </w:r>
      <w:r w:rsidR="0023796B" w:rsidRPr="0023796B">
        <w:rPr>
          <w:rFonts w:eastAsia="Calibri" w:cs="Arial"/>
          <w:lang w:val="sr-Cyrl-RS"/>
        </w:rPr>
        <w:t>.</w:t>
      </w:r>
      <w:proofErr w:type="gramEnd"/>
      <w:r w:rsidRPr="0023796B">
        <w:rPr>
          <w:rFonts w:eastAsia="Calibri" w:cs="Arial"/>
        </w:rPr>
        <w:t xml:space="preserve"> </w:t>
      </w:r>
    </w:p>
    <w:p w:rsidR="00B9188A" w:rsidRPr="00B9188A" w:rsidRDefault="00B9188A" w:rsidP="00343A18">
      <w:pPr>
        <w:pStyle w:val="KDParagraf"/>
        <w:spacing w:before="0"/>
        <w:rPr>
          <w:rFonts w:eastAsia="Calibri" w:cs="Arial"/>
          <w:lang w:val="sr-Cyrl-RS"/>
        </w:rPr>
      </w:pPr>
    </w:p>
    <w:p w:rsidR="001353DA" w:rsidRDefault="00C90FDB" w:rsidP="001353DA">
      <w:pPr>
        <w:rPr>
          <w:rFonts w:cs="Arial"/>
          <w:spacing w:val="2"/>
          <w:lang w:val="sr-Cyrl-RS"/>
        </w:rPr>
      </w:pPr>
      <w:r w:rsidRPr="0023796B">
        <w:rPr>
          <w:rFonts w:cs="Arial"/>
          <w:spacing w:val="2"/>
        </w:rPr>
        <w:t>Уколико У</w:t>
      </w:r>
      <w:r w:rsidR="001353DA" w:rsidRPr="0023796B">
        <w:rPr>
          <w:rFonts w:cs="Arial"/>
          <w:spacing w:val="2"/>
        </w:rPr>
        <w:t xml:space="preserve">говор </w:t>
      </w:r>
      <w:proofErr w:type="gramStart"/>
      <w:r w:rsidR="001353DA" w:rsidRPr="0023796B">
        <w:rPr>
          <w:rFonts w:cs="Arial"/>
          <w:spacing w:val="2"/>
        </w:rPr>
        <w:t>није  раскинут</w:t>
      </w:r>
      <w:proofErr w:type="gramEnd"/>
      <w:r w:rsidR="001353DA" w:rsidRPr="0023796B">
        <w:rPr>
          <w:rFonts w:cs="Arial"/>
          <w:spacing w:val="2"/>
        </w:rPr>
        <w:t xml:space="preserve"> или престао да важи на други начин у складу</w:t>
      </w:r>
      <w:r w:rsidRPr="0023796B">
        <w:rPr>
          <w:rFonts w:cs="Arial"/>
          <w:spacing w:val="2"/>
        </w:rPr>
        <w:t xml:space="preserve"> са одредбама овог Уговора или Закона, У</w:t>
      </w:r>
      <w:r w:rsidR="001353DA" w:rsidRPr="0023796B">
        <w:rPr>
          <w:rFonts w:cs="Arial"/>
          <w:spacing w:val="2"/>
        </w:rPr>
        <w:t xml:space="preserve">говор престаје да важи исплатом укупно </w:t>
      </w:r>
      <w:r w:rsidRPr="0023796B">
        <w:rPr>
          <w:rFonts w:cs="Arial"/>
          <w:spacing w:val="2"/>
        </w:rPr>
        <w:t>уговорене вредности из овог У</w:t>
      </w:r>
      <w:r w:rsidR="001353DA" w:rsidRPr="0023796B">
        <w:rPr>
          <w:rFonts w:cs="Arial"/>
          <w:spacing w:val="2"/>
        </w:rPr>
        <w:t xml:space="preserve">говора, а што не утиче на одредбе о гарантном року и обавезама из гарантног рока. </w:t>
      </w:r>
    </w:p>
    <w:p w:rsidR="00B9188A" w:rsidRPr="00B9188A" w:rsidRDefault="00B9188A" w:rsidP="001353DA">
      <w:pPr>
        <w:rPr>
          <w:rFonts w:cs="Arial"/>
          <w:spacing w:val="2"/>
          <w:lang w:val="sr-Cyrl-RS"/>
        </w:rPr>
      </w:pPr>
    </w:p>
    <w:p w:rsidR="001353DA" w:rsidRPr="00F10346" w:rsidRDefault="001353DA" w:rsidP="00343A18">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Default="0023796B" w:rsidP="00343A18">
      <w:pPr>
        <w:spacing w:before="0"/>
        <w:jc w:val="center"/>
        <w:rPr>
          <w:rFonts w:cs="Arial"/>
          <w:b/>
          <w:lang w:val="sr-Cyrl-RS"/>
        </w:rPr>
      </w:pPr>
      <w:proofErr w:type="gramStart"/>
      <w:r>
        <w:rPr>
          <w:rFonts w:cs="Arial"/>
          <w:b/>
        </w:rPr>
        <w:t xml:space="preserve">Члан </w:t>
      </w:r>
      <w:r>
        <w:rPr>
          <w:rFonts w:cs="Arial"/>
          <w:b/>
          <w:lang w:val="sr-Cyrl-RS"/>
        </w:rPr>
        <w:t>20</w:t>
      </w:r>
      <w:r w:rsidR="00343A18" w:rsidRPr="00F10346">
        <w:rPr>
          <w:rFonts w:cs="Arial"/>
          <w:b/>
        </w:rPr>
        <w:t>.</w:t>
      </w:r>
      <w:proofErr w:type="gramEnd"/>
    </w:p>
    <w:p w:rsidR="00A94E70" w:rsidRPr="00A94E70" w:rsidRDefault="00A94E70" w:rsidP="00343A18">
      <w:pPr>
        <w:spacing w:before="0"/>
        <w:jc w:val="center"/>
        <w:rPr>
          <w:rFonts w:cs="Arial"/>
          <w:b/>
          <w:lang w:val="sr-Cyrl-RS"/>
        </w:rPr>
      </w:pPr>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23796B" w:rsidRDefault="0023796B" w:rsidP="0023796B">
      <w:pPr>
        <w:spacing w:before="0"/>
        <w:jc w:val="left"/>
        <w:rPr>
          <w:rFonts w:cs="Arial"/>
        </w:rPr>
      </w:pPr>
      <w:proofErr w:type="gramStart"/>
      <w:r w:rsidRPr="0023796B">
        <w:rPr>
          <w:rFonts w:cs="Arial"/>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lang w:val="sr-Cyrl-RS"/>
        </w:rPr>
        <w:t>испоруке</w:t>
      </w:r>
      <w:r w:rsidRPr="0023796B">
        <w:rPr>
          <w:rFonts w:cs="Arial"/>
        </w:rPr>
        <w:t xml:space="preserve"> и трајања уговора, не мењајући вредност и цене из уговора.</w:t>
      </w:r>
      <w:proofErr w:type="gramEnd"/>
    </w:p>
    <w:p w:rsidR="00343A18" w:rsidRDefault="00343A18" w:rsidP="00343A18">
      <w:pPr>
        <w:pStyle w:val="KDParagraf"/>
        <w:spacing w:before="0"/>
        <w:rPr>
          <w:rFonts w:cs="Arial"/>
          <w:lang w:val="sr-Cyrl-RS"/>
        </w:rPr>
      </w:pPr>
      <w:proofErr w:type="gramStart"/>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23796B">
        <w:rPr>
          <w:rFonts w:cs="Arial"/>
        </w:rPr>
        <w:t>говора из члана 3.</w:t>
      </w:r>
      <w:proofErr w:type="gramEnd"/>
    </w:p>
    <w:p w:rsidR="00B9188A" w:rsidRPr="00B9188A" w:rsidRDefault="00B9188A"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B9188A" w:rsidRPr="00B9188A" w:rsidRDefault="00B9188A" w:rsidP="00343A18">
      <w:pPr>
        <w:pStyle w:val="KDParagraf"/>
        <w:spacing w:before="0"/>
        <w:rPr>
          <w:rFonts w:cs="Arial"/>
          <w:lang w:val="sr-Cyrl-RS"/>
        </w:rPr>
      </w:pPr>
    </w:p>
    <w:p w:rsidR="000D6ACE" w:rsidRDefault="000D6ACE" w:rsidP="00343A18">
      <w:pPr>
        <w:spacing w:before="0"/>
        <w:rPr>
          <w:rFonts w:cs="Arial"/>
          <w:lang w:val="sr-Cyrl-RS" w:eastAsia="sr-Latn-CS"/>
        </w:rPr>
      </w:pPr>
      <w:r w:rsidRPr="0023796B">
        <w:rPr>
          <w:rFonts w:cs="Arial"/>
          <w:lang w:eastAsia="sr-Latn-CS"/>
        </w:rPr>
        <w:t xml:space="preserve">Промена, односно </w:t>
      </w:r>
      <w:proofErr w:type="gramStart"/>
      <w:r w:rsidRPr="0023796B">
        <w:rPr>
          <w:rFonts w:cs="Arial"/>
          <w:lang w:eastAsia="sr-Latn-CS"/>
        </w:rPr>
        <w:t>усклађивање  ц</w:t>
      </w:r>
      <w:r w:rsidR="00C90FDB" w:rsidRPr="0023796B">
        <w:rPr>
          <w:rFonts w:cs="Arial"/>
          <w:lang w:eastAsia="sr-Latn-CS"/>
        </w:rPr>
        <w:t>ене</w:t>
      </w:r>
      <w:proofErr w:type="gramEnd"/>
      <w:r w:rsidR="00C90FDB" w:rsidRPr="0023796B">
        <w:rPr>
          <w:rFonts w:cs="Arial"/>
          <w:lang w:eastAsia="sr-Latn-CS"/>
        </w:rPr>
        <w:t xml:space="preserve"> у складу са одредбама овог У</w:t>
      </w:r>
      <w:r w:rsidRPr="0023796B">
        <w:rPr>
          <w:rFonts w:cs="Arial"/>
          <w:lang w:eastAsia="sr-Latn-CS"/>
        </w:rPr>
        <w:t>гово</w:t>
      </w:r>
      <w:r w:rsidR="00C90FDB" w:rsidRPr="0023796B">
        <w:rPr>
          <w:rFonts w:cs="Arial"/>
          <w:lang w:eastAsia="sr-Latn-CS"/>
        </w:rPr>
        <w:t>ра не представља промену самог У</w:t>
      </w:r>
      <w:r w:rsidRPr="0023796B">
        <w:rPr>
          <w:rFonts w:cs="Arial"/>
          <w:lang w:eastAsia="sr-Latn-CS"/>
        </w:rPr>
        <w:t>говора.</w:t>
      </w:r>
    </w:p>
    <w:p w:rsidR="00B9188A" w:rsidRPr="00B9188A" w:rsidRDefault="00B9188A" w:rsidP="00343A18">
      <w:pPr>
        <w:spacing w:before="0"/>
        <w:rPr>
          <w:rFonts w:cs="Arial"/>
          <w:lang w:val="sr-Cyrl-RS" w:eastAsia="sr-Latn-CS"/>
        </w:rPr>
      </w:pPr>
    </w:p>
    <w:p w:rsidR="00343A18" w:rsidRPr="00F10346" w:rsidRDefault="00343A18" w:rsidP="00343A18">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43A18" w:rsidRDefault="00343A18" w:rsidP="00343A18">
      <w:pPr>
        <w:pStyle w:val="KDParagraf"/>
        <w:spacing w:before="0"/>
        <w:rPr>
          <w:rFonts w:cs="Arial"/>
          <w:color w:val="00B0F0"/>
          <w:lang w:val="sr-Cyrl-RS"/>
        </w:rPr>
      </w:pPr>
    </w:p>
    <w:p w:rsidR="00D03CE6" w:rsidRDefault="00D03CE6" w:rsidP="00343A18">
      <w:pPr>
        <w:pStyle w:val="KDParagraf"/>
        <w:spacing w:before="0"/>
        <w:rPr>
          <w:rFonts w:cs="Arial"/>
          <w:color w:val="00B0F0"/>
          <w:lang w:val="sr-Cyrl-RS"/>
        </w:rPr>
      </w:pPr>
    </w:p>
    <w:p w:rsidR="00D03CE6" w:rsidRPr="00D03CE6" w:rsidRDefault="00D03CE6"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Default="00343A18" w:rsidP="00343A18">
      <w:pPr>
        <w:spacing w:before="0"/>
        <w:jc w:val="center"/>
        <w:rPr>
          <w:rFonts w:cs="Arial"/>
          <w:b/>
          <w:lang w:val="sr-Cyrl-RS"/>
        </w:rPr>
      </w:pPr>
      <w:proofErr w:type="gramStart"/>
      <w:r w:rsidRPr="00F10346">
        <w:rPr>
          <w:rFonts w:cs="Arial"/>
          <w:b/>
        </w:rPr>
        <w:t>Члан 2</w:t>
      </w:r>
      <w:r w:rsidR="0023796B">
        <w:rPr>
          <w:rFonts w:cs="Arial"/>
          <w:b/>
          <w:lang w:val="sr-Cyrl-RS"/>
        </w:rPr>
        <w:t>1</w:t>
      </w:r>
      <w:r w:rsidRPr="00F10346">
        <w:rPr>
          <w:rFonts w:cs="Arial"/>
          <w:b/>
        </w:rPr>
        <w:t>.</w:t>
      </w:r>
      <w:proofErr w:type="gramEnd"/>
    </w:p>
    <w:p w:rsidR="00D03CE6" w:rsidRPr="00D03CE6" w:rsidRDefault="00D03CE6" w:rsidP="00343A18">
      <w:pPr>
        <w:spacing w:before="0"/>
        <w:jc w:val="center"/>
        <w:rPr>
          <w:rFonts w:cs="Arial"/>
          <w:lang w:val="sr-Cyrl-RS"/>
        </w:rPr>
      </w:pP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lastRenderedPageBreak/>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Default="00343A18" w:rsidP="00343A18">
      <w:pPr>
        <w:spacing w:before="0"/>
        <w:jc w:val="center"/>
        <w:rPr>
          <w:rFonts w:cs="Arial"/>
          <w:b/>
          <w:lang w:val="ru-RU"/>
        </w:rPr>
      </w:pPr>
      <w:r w:rsidRPr="00F10346">
        <w:rPr>
          <w:rFonts w:cs="Arial"/>
          <w:b/>
          <w:lang w:val="ru-RU"/>
        </w:rPr>
        <w:t xml:space="preserve">Члан </w:t>
      </w:r>
      <w:r w:rsidRPr="00F10346">
        <w:rPr>
          <w:rFonts w:cs="Arial"/>
          <w:b/>
        </w:rPr>
        <w:t>2</w:t>
      </w:r>
      <w:r w:rsidR="0023796B">
        <w:rPr>
          <w:rFonts w:cs="Arial"/>
          <w:b/>
          <w:lang w:val="sr-Cyrl-RS"/>
        </w:rPr>
        <w:t>2</w:t>
      </w:r>
      <w:r w:rsidRPr="00F10346">
        <w:rPr>
          <w:rFonts w:cs="Arial"/>
          <w:b/>
          <w:lang w:val="ru-RU"/>
        </w:rPr>
        <w:t>.</w:t>
      </w:r>
    </w:p>
    <w:p w:rsidR="00A94E70" w:rsidRDefault="00A94E70" w:rsidP="00343A18">
      <w:pPr>
        <w:spacing w:before="0"/>
        <w:jc w:val="center"/>
        <w:rPr>
          <w:rFonts w:cs="Arial"/>
          <w:b/>
          <w:lang w:val="ru-RU"/>
        </w:rPr>
      </w:pPr>
    </w:p>
    <w:p w:rsidR="00A94E70" w:rsidRDefault="00A94E70" w:rsidP="00343A18">
      <w:pPr>
        <w:spacing w:before="0"/>
        <w:jc w:val="center"/>
        <w:rPr>
          <w:rFonts w:cs="Arial"/>
          <w:b/>
          <w:lang w:val="ru-RU"/>
        </w:rPr>
      </w:pPr>
    </w:p>
    <w:p w:rsidR="00A94E70" w:rsidRPr="00F10346" w:rsidRDefault="00A94E70" w:rsidP="00343A18">
      <w:pPr>
        <w:spacing w:before="0"/>
        <w:jc w:val="center"/>
        <w:rPr>
          <w:rFonts w:cs="Arial"/>
          <w:b/>
        </w:rPr>
      </w:pPr>
    </w:p>
    <w:p w:rsidR="00343A18" w:rsidRPr="00677614" w:rsidRDefault="00343A18" w:rsidP="00343A18">
      <w:pPr>
        <w:tabs>
          <w:tab w:val="left" w:pos="9090"/>
        </w:tabs>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sidRPr="0023796B">
        <w:rPr>
          <w:rFonts w:cs="Arial"/>
        </w:rPr>
        <w:t>.</w:t>
      </w:r>
      <w:r w:rsidRPr="0023796B">
        <w:rPr>
          <w:rFonts w:cs="Arial"/>
        </w:rPr>
        <w:t xml:space="preserve"> (напомена: коначан текст у Уговору зависи од тога да ли</w:t>
      </w:r>
      <w:r w:rsidR="00677614" w:rsidRPr="0023796B">
        <w:rPr>
          <w:rFonts w:cs="Arial"/>
        </w:rPr>
        <w:t xml:space="preserve"> је домаћи или страни Продавац)</w:t>
      </w:r>
    </w:p>
    <w:p w:rsidR="00343A18" w:rsidRDefault="00343A18" w:rsidP="00343A18">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D03CE6" w:rsidRPr="00D03CE6" w:rsidRDefault="00D03CE6" w:rsidP="00343A18">
      <w:pPr>
        <w:tabs>
          <w:tab w:val="left" w:pos="9090"/>
        </w:tabs>
        <w:rPr>
          <w:rFonts w:cs="Arial"/>
          <w:lang w:val="sr-Cyrl-RS"/>
        </w:rPr>
      </w:pPr>
    </w:p>
    <w:p w:rsidR="00343A18" w:rsidRPr="00F10346" w:rsidRDefault="00343A18" w:rsidP="00343A18">
      <w:pPr>
        <w:spacing w:before="0"/>
        <w:jc w:val="center"/>
        <w:rPr>
          <w:rFonts w:cs="Arial"/>
          <w:b/>
        </w:rPr>
      </w:pPr>
    </w:p>
    <w:p w:rsidR="00343A18" w:rsidRDefault="00343A18" w:rsidP="00343A18">
      <w:pPr>
        <w:spacing w:before="0"/>
        <w:jc w:val="center"/>
        <w:rPr>
          <w:rFonts w:cs="Arial"/>
          <w:b/>
          <w:lang w:val="sr-Cyrl-RS"/>
        </w:rPr>
      </w:pPr>
      <w:proofErr w:type="gramStart"/>
      <w:r w:rsidRPr="00F10346">
        <w:rPr>
          <w:rFonts w:cs="Arial"/>
          <w:b/>
        </w:rPr>
        <w:t>Члан 2</w:t>
      </w:r>
      <w:r w:rsidR="0023796B">
        <w:rPr>
          <w:rFonts w:cs="Arial"/>
          <w:b/>
          <w:lang w:val="sr-Cyrl-RS"/>
        </w:rPr>
        <w:t>3</w:t>
      </w:r>
      <w:r w:rsidRPr="00F10346">
        <w:rPr>
          <w:rFonts w:cs="Arial"/>
          <w:b/>
        </w:rPr>
        <w:t>.</w:t>
      </w:r>
      <w:proofErr w:type="gramEnd"/>
    </w:p>
    <w:p w:rsidR="00A94E70" w:rsidRPr="00A94E70" w:rsidRDefault="00A94E70" w:rsidP="00343A18">
      <w:pPr>
        <w:spacing w:before="0"/>
        <w:jc w:val="center"/>
        <w:rPr>
          <w:rFonts w:cs="Arial"/>
          <w:b/>
          <w:lang w:val="sr-Cyrl-RS"/>
        </w:rPr>
      </w:pPr>
    </w:p>
    <w:p w:rsidR="001353DA"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B9188A" w:rsidRPr="00F10346" w:rsidRDefault="00B9188A" w:rsidP="001353DA">
      <w:pPr>
        <w:spacing w:before="0"/>
        <w:jc w:val="left"/>
        <w:rPr>
          <w:rFonts w:cs="Arial"/>
          <w:spacing w:val="2"/>
          <w:lang w:val="sr-Cyrl-CS"/>
        </w:rPr>
      </w:pP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w:t>
      </w:r>
      <w:r w:rsidR="00202315">
        <w:rPr>
          <w:rFonts w:cs="Arial"/>
          <w:spacing w:val="2"/>
          <w:lang w:val="sr-Cyrl-CS"/>
        </w:rPr>
        <w:t xml:space="preserve"> </w:t>
      </w:r>
      <w:r w:rsidRPr="00AB0C87">
        <w:rPr>
          <w:rFonts w:cs="Arial"/>
          <w:spacing w:val="2"/>
          <w:lang w:val="sr-Cyrl-CS"/>
        </w:rPr>
        <w:t>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Техничка спецификација</w:t>
      </w:r>
    </w:p>
    <w:p w:rsidR="000D6ACE" w:rsidRPr="00AB0C87" w:rsidRDefault="00B37D20" w:rsidP="00677614">
      <w:pPr>
        <w:tabs>
          <w:tab w:val="left" w:pos="9090"/>
        </w:tabs>
        <w:spacing w:before="0"/>
        <w:rPr>
          <w:rFonts w:cs="Arial"/>
        </w:rPr>
      </w:pPr>
      <w:r>
        <w:rPr>
          <w:rFonts w:cs="Arial"/>
        </w:rPr>
        <w:t xml:space="preserve">Прилог </w:t>
      </w:r>
      <w:r>
        <w:rPr>
          <w:rFonts w:cs="Arial"/>
          <w:lang w:val="sr-Cyrl-RS"/>
        </w:rPr>
        <w:t>4</w:t>
      </w:r>
      <w:r w:rsidR="000D6ACE" w:rsidRPr="00AB0C87">
        <w:rPr>
          <w:rFonts w:cs="Arial"/>
        </w:rPr>
        <w:t xml:space="preserve"> Споразум о заједничком наступању</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B9188A" w:rsidRDefault="00B9188A" w:rsidP="001353DA">
      <w:pPr>
        <w:spacing w:before="0"/>
        <w:rPr>
          <w:rFonts w:cs="Arial"/>
          <w:spacing w:val="2"/>
          <w:lang w:val="sr-Cyrl-CS"/>
        </w:rPr>
      </w:pPr>
    </w:p>
    <w:p w:rsidR="00B9188A" w:rsidRDefault="00B9188A" w:rsidP="001353DA">
      <w:pPr>
        <w:spacing w:before="0"/>
        <w:rPr>
          <w:rFonts w:cs="Arial"/>
          <w:spacing w:val="2"/>
          <w:lang w:val="sr-Cyrl-CS"/>
        </w:rPr>
      </w:pPr>
    </w:p>
    <w:p w:rsidR="00B9188A" w:rsidRDefault="00B9188A" w:rsidP="001353DA">
      <w:pPr>
        <w:spacing w:before="0"/>
        <w:rPr>
          <w:rFonts w:cs="Arial"/>
          <w:spacing w:val="2"/>
          <w:lang w:val="sr-Cyrl-CS"/>
        </w:rPr>
      </w:pPr>
    </w:p>
    <w:p w:rsidR="00B9188A" w:rsidRDefault="00B9188A" w:rsidP="001353DA">
      <w:pPr>
        <w:spacing w:before="0"/>
        <w:rPr>
          <w:rFonts w:cs="Arial"/>
          <w:spacing w:val="2"/>
          <w:lang w:val="sr-Cyrl-CS"/>
        </w:rPr>
      </w:pPr>
    </w:p>
    <w:p w:rsidR="00B9188A" w:rsidRDefault="00B9188A" w:rsidP="001353DA">
      <w:pPr>
        <w:spacing w:before="0"/>
        <w:rPr>
          <w:rFonts w:cs="Arial"/>
          <w:spacing w:val="2"/>
          <w:lang w:val="sr-Cyrl-CS"/>
        </w:rPr>
      </w:pPr>
    </w:p>
    <w:p w:rsidR="00B9188A" w:rsidRDefault="00B9188A" w:rsidP="001353DA">
      <w:pPr>
        <w:spacing w:before="0"/>
        <w:rPr>
          <w:rFonts w:cs="Arial"/>
          <w:spacing w:val="2"/>
          <w:lang w:val="sr-Cyrl-CS"/>
        </w:rPr>
      </w:pPr>
    </w:p>
    <w:p w:rsidR="00B9188A" w:rsidRDefault="00B9188A" w:rsidP="001353DA">
      <w:pPr>
        <w:spacing w:before="0"/>
        <w:rPr>
          <w:rFonts w:cs="Arial"/>
          <w:spacing w:val="2"/>
          <w:lang w:val="sr-Cyrl-CS"/>
        </w:rPr>
      </w:pPr>
    </w:p>
    <w:p w:rsidR="00B9188A" w:rsidRPr="00F10346" w:rsidRDefault="00B9188A"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23796B">
        <w:rPr>
          <w:rFonts w:cs="Arial"/>
          <w:b/>
          <w:lang w:val="sr-Cyrl-RS"/>
        </w:rPr>
        <w:t>4</w:t>
      </w:r>
      <w:r w:rsidRPr="00F10346">
        <w:rPr>
          <w:rFonts w:cs="Arial"/>
          <w:b/>
        </w:rPr>
        <w:t>.</w:t>
      </w:r>
      <w:proofErr w:type="gramEnd"/>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677614" w:rsidP="00343A18">
      <w:pPr>
        <w:pStyle w:val="KDParagraf"/>
        <w:spacing w:before="0"/>
        <w:rPr>
          <w:rFonts w:cs="Arial"/>
          <w:b/>
        </w:rPr>
      </w:pPr>
      <w:r w:rsidRPr="0023796B">
        <w:rPr>
          <w:rFonts w:cs="Arial"/>
        </w:rPr>
        <w:t xml:space="preserve">                                                                               </w:t>
      </w:r>
      <w:proofErr w:type="gramStart"/>
      <w:r w:rsidRPr="0023796B">
        <w:rPr>
          <w:rFonts w:cs="Arial"/>
          <w:b/>
        </w:rPr>
        <w:t>М.П.</w:t>
      </w:r>
      <w:proofErr w:type="gramEnd"/>
    </w:p>
    <w:p w:rsidR="00677614" w:rsidRPr="0023796B" w:rsidRDefault="00677614" w:rsidP="00677614">
      <w:pPr>
        <w:spacing w:before="0"/>
        <w:rPr>
          <w:rFonts w:cs="Arial"/>
        </w:rPr>
      </w:pPr>
      <w:r w:rsidRPr="0023796B">
        <w:rPr>
          <w:rFonts w:cs="Arial"/>
        </w:rPr>
        <w:t>Финансијски директор ТЕНТ,                  име и презиме</w:t>
      </w:r>
      <w:proofErr w:type="gramStart"/>
      <w:r w:rsidRPr="0023796B">
        <w:rPr>
          <w:rFonts w:cs="Arial"/>
        </w:rPr>
        <w:t>,функција</w:t>
      </w:r>
      <w:proofErr w:type="gramEnd"/>
      <w:r w:rsidRPr="0023796B">
        <w:rPr>
          <w:rFonts w:cs="Arial"/>
        </w:rPr>
        <w:t xml:space="preserve">                                            Милорад Лазић, дипл.екон.                                                                             </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DE7D48" w:rsidRPr="00DE7D48" w:rsidRDefault="00DE7D48" w:rsidP="00DE7D48">
      <w:pPr>
        <w:pStyle w:val="KDParagraf"/>
        <w:spacing w:before="0"/>
        <w:rPr>
          <w:rFonts w:cs="Arial"/>
          <w:lang w:val="sr-Cyrl-BA"/>
        </w:rPr>
      </w:pPr>
      <w:r w:rsidRPr="00DE7D48">
        <w:rPr>
          <w:rFonts w:cs="Arial"/>
          <w:lang w:val="sr-Cyrl-BA"/>
        </w:rPr>
        <w:t>НАПОМЕНА:</w:t>
      </w:r>
    </w:p>
    <w:p w:rsidR="0066098D" w:rsidRPr="001A20A3" w:rsidRDefault="00DE7D48" w:rsidP="001A20A3">
      <w:pPr>
        <w:pStyle w:val="KDParagraf"/>
        <w:spacing w:before="0"/>
        <w:rPr>
          <w:rFonts w:cs="Arial"/>
          <w:lang w:val="sr-Cyrl-BA"/>
        </w:rPr>
      </w:pPr>
      <w:r w:rsidRPr="00DE7D48">
        <w:rPr>
          <w:rFonts w:cs="Arial"/>
          <w:lang w:val="sr-Cyrl-BA"/>
        </w:rPr>
        <w:t>НАКОН ИЗБОРА НАЈПОВЉНИЈЕ ПОНУДЕ, СВЕ ОПЦИОНЕ ФОРМУАЛЦИЈЕ ОВОГ МОДЕЛА УГОВРА ЋЕ СЕ ПРИЛАГОДТИ КОНКРЕТНО ИОЗАБРНОЈ ПОНУДИ</w:t>
      </w:r>
      <w:r>
        <w:rPr>
          <w:rFonts w:cs="Arial"/>
          <w:lang w:val="sr-Cyrl-BA"/>
        </w:rPr>
        <w:t xml:space="preserve"> </w:t>
      </w:r>
    </w:p>
    <w:sectPr w:rsidR="0066098D" w:rsidRPr="001A20A3"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3B" w:rsidRDefault="0055223B">
      <w:r>
        <w:separator/>
      </w:r>
    </w:p>
    <w:p w:rsidR="0055223B" w:rsidRDefault="0055223B"/>
  </w:endnote>
  <w:endnote w:type="continuationSeparator" w:id="0">
    <w:p w:rsidR="0055223B" w:rsidRDefault="0055223B">
      <w:r>
        <w:continuationSeparator/>
      </w:r>
    </w:p>
    <w:p w:rsidR="0055223B" w:rsidRDefault="00552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A3" w:rsidRDefault="00DB7AA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AA3" w:rsidRDefault="00DB7AA3" w:rsidP="00841BE7">
    <w:pPr>
      <w:pStyle w:val="Footer"/>
      <w:ind w:right="360"/>
    </w:pPr>
  </w:p>
  <w:p w:rsidR="00DB7AA3" w:rsidRDefault="00DB7AA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A3" w:rsidRPr="00EC5BB4" w:rsidRDefault="00DB7AA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C1036">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C1036">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A3" w:rsidRPr="00EC5BB4" w:rsidRDefault="00DB7AA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C103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C1036">
      <w:rPr>
        <w:rStyle w:val="PageNumber"/>
        <w:rFonts w:cs="Arial"/>
        <w:b/>
        <w:noProof/>
        <w:szCs w:val="24"/>
      </w:rPr>
      <w:t>62</w:t>
    </w:r>
    <w:r w:rsidRPr="00EC5BB4">
      <w:rPr>
        <w:rStyle w:val="PageNumber"/>
        <w:rFonts w:cs="Arial"/>
        <w:b/>
        <w:szCs w:val="24"/>
      </w:rPr>
      <w:fldChar w:fldCharType="end"/>
    </w:r>
  </w:p>
  <w:p w:rsidR="00DB7AA3" w:rsidRDefault="00DB7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3B" w:rsidRDefault="0055223B">
      <w:r>
        <w:separator/>
      </w:r>
    </w:p>
    <w:p w:rsidR="0055223B" w:rsidRDefault="0055223B"/>
  </w:footnote>
  <w:footnote w:type="continuationSeparator" w:id="0">
    <w:p w:rsidR="0055223B" w:rsidRDefault="0055223B">
      <w:r>
        <w:continuationSeparator/>
      </w:r>
    </w:p>
    <w:p w:rsidR="0055223B" w:rsidRDefault="005522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A3" w:rsidRDefault="00DB7AA3" w:rsidP="004276AD">
    <w:pPr>
      <w:pStyle w:val="Header"/>
      <w:rPr>
        <w:sz w:val="20"/>
      </w:rPr>
    </w:pPr>
  </w:p>
  <w:p w:rsidR="00DB7AA3" w:rsidRPr="006D558D" w:rsidRDefault="00DB7AA3" w:rsidP="004276AD">
    <w:pPr>
      <w:pStyle w:val="Header"/>
      <w:rPr>
        <w:b/>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szCs w:val="24"/>
        <w:lang w:val="sr-Cyrl-RS"/>
      </w:rPr>
      <w:t xml:space="preserve"> </w:t>
    </w:r>
    <w:r w:rsidRPr="006D558D">
      <w:rPr>
        <w:b/>
        <w:szCs w:val="24"/>
      </w:rPr>
      <w:t>3000/1689/2016 (699/2016)</w:t>
    </w:r>
  </w:p>
  <w:p w:rsidR="00DB7AA3" w:rsidRPr="004276AD" w:rsidRDefault="00DB7AA3"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A3" w:rsidRDefault="00DB7AA3" w:rsidP="004276AD">
    <w:pPr>
      <w:pStyle w:val="Header"/>
    </w:pPr>
  </w:p>
  <w:p w:rsidR="00DB7AA3" w:rsidRPr="00113B84" w:rsidRDefault="00DB7AA3"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szCs w:val="24"/>
        <w:lang w:val="sr-Cyrl-RS"/>
      </w:rPr>
      <w:t xml:space="preserve"> </w:t>
    </w:r>
    <w:r w:rsidRPr="00DC5302">
      <w:rPr>
        <w:b/>
        <w:szCs w:val="24"/>
      </w:rPr>
      <w:t>3000/</w:t>
    </w:r>
    <w:r>
      <w:rPr>
        <w:b/>
        <w:szCs w:val="24"/>
      </w:rPr>
      <w:t>1689/2016 (699/2016</w:t>
    </w:r>
    <w:r w:rsidRPr="00DC5302">
      <w:rPr>
        <w:b/>
        <w:szCs w:val="24"/>
      </w:rPr>
      <w:t>)</w:t>
    </w:r>
  </w:p>
  <w:p w:rsidR="00DB7AA3" w:rsidRPr="00210557" w:rsidRDefault="00DB7AA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2D17322"/>
    <w:multiLevelType w:val="hybridMultilevel"/>
    <w:tmpl w:val="E0BE6C50"/>
    <w:lvl w:ilvl="0" w:tplc="A40259DC">
      <w:start w:val="1"/>
      <w:numFmt w:val="decimal"/>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4"/>
  </w:num>
  <w:num w:numId="3">
    <w:abstractNumId w:val="91"/>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2"/>
  </w:num>
  <w:num w:numId="8">
    <w:abstractNumId w:val="72"/>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6"/>
  </w:num>
  <w:num w:numId="12">
    <w:abstractNumId w:val="68"/>
  </w:num>
  <w:num w:numId="13">
    <w:abstractNumId w:val="60"/>
  </w:num>
  <w:num w:numId="14">
    <w:abstractNumId w:val="57"/>
  </w:num>
  <w:num w:numId="15">
    <w:abstractNumId w:val="105"/>
  </w:num>
  <w:num w:numId="16">
    <w:abstractNumId w:val="79"/>
  </w:num>
  <w:num w:numId="17">
    <w:abstractNumId w:val="69"/>
  </w:num>
  <w:num w:numId="18">
    <w:abstractNumId w:val="71"/>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2"/>
  </w:num>
  <w:num w:numId="22">
    <w:abstractNumId w:val="95"/>
  </w:num>
  <w:num w:numId="23">
    <w:abstractNumId w:val="92"/>
  </w:num>
  <w:num w:numId="24">
    <w:abstractNumId w:val="50"/>
  </w:num>
  <w:num w:numId="25">
    <w:abstractNumId w:val="78"/>
  </w:num>
  <w:num w:numId="26">
    <w:abstractNumId w:val="58"/>
  </w:num>
  <w:num w:numId="27">
    <w:abstractNumId w:val="84"/>
  </w:num>
  <w:num w:numId="28">
    <w:abstractNumId w:val="67"/>
  </w:num>
  <w:num w:numId="29">
    <w:abstractNumId w:val="89"/>
  </w:num>
  <w:num w:numId="30">
    <w:abstractNumId w:val="86"/>
  </w:num>
  <w:num w:numId="31">
    <w:abstractNumId w:val="49"/>
  </w:num>
  <w:num w:numId="32">
    <w:abstractNumId w:val="103"/>
  </w:num>
  <w:num w:numId="33">
    <w:abstractNumId w:val="51"/>
  </w:num>
  <w:num w:numId="34">
    <w:abstractNumId w:val="52"/>
  </w:num>
  <w:num w:numId="35">
    <w:abstractNumId w:val="83"/>
  </w:num>
  <w:num w:numId="36">
    <w:abstractNumId w:val="74"/>
  </w:num>
  <w:num w:numId="37">
    <w:abstractNumId w:val="94"/>
  </w:num>
  <w:num w:numId="38">
    <w:abstractNumId w:val="80"/>
  </w:num>
  <w:num w:numId="39">
    <w:abstractNumId w:val="97"/>
  </w:num>
  <w:num w:numId="40">
    <w:abstractNumId w:val="87"/>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num>
  <w:num w:numId="43">
    <w:abstractNumId w:val="70"/>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2"/>
  </w:num>
  <w:num w:numId="50">
    <w:abstractNumId w:val="6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8A2"/>
    <w:rsid w:val="00064B4F"/>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889"/>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63"/>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CB6"/>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57D"/>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036"/>
    <w:rsid w:val="003C135A"/>
    <w:rsid w:val="003C165C"/>
    <w:rsid w:val="003C171A"/>
    <w:rsid w:val="003C1F3E"/>
    <w:rsid w:val="003C217A"/>
    <w:rsid w:val="003C24B3"/>
    <w:rsid w:val="003C25DC"/>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4E"/>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3ED6"/>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B4"/>
    <w:rsid w:val="00547363"/>
    <w:rsid w:val="005474B1"/>
    <w:rsid w:val="00547506"/>
    <w:rsid w:val="00547654"/>
    <w:rsid w:val="00547747"/>
    <w:rsid w:val="00550552"/>
    <w:rsid w:val="00550BFA"/>
    <w:rsid w:val="00550FE2"/>
    <w:rsid w:val="0055106E"/>
    <w:rsid w:val="005519B6"/>
    <w:rsid w:val="00551C38"/>
    <w:rsid w:val="0055223B"/>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716"/>
    <w:rsid w:val="00587B94"/>
    <w:rsid w:val="00587C8E"/>
    <w:rsid w:val="00590C50"/>
    <w:rsid w:val="00591069"/>
    <w:rsid w:val="00591B88"/>
    <w:rsid w:val="00592754"/>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EB8"/>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8A0"/>
    <w:rsid w:val="00662DC6"/>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AE2"/>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C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AC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3BA9"/>
    <w:rsid w:val="00834673"/>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CCB"/>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FE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7A2"/>
    <w:rsid w:val="009F7913"/>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BF3"/>
    <w:rsid w:val="00AB204B"/>
    <w:rsid w:val="00AB2310"/>
    <w:rsid w:val="00AB270E"/>
    <w:rsid w:val="00AB2EF2"/>
    <w:rsid w:val="00AB33B7"/>
    <w:rsid w:val="00AB3921"/>
    <w:rsid w:val="00AB3E2C"/>
    <w:rsid w:val="00AB3EC1"/>
    <w:rsid w:val="00AB3F73"/>
    <w:rsid w:val="00AB416F"/>
    <w:rsid w:val="00AB4555"/>
    <w:rsid w:val="00AB4ACA"/>
    <w:rsid w:val="00AB4FE7"/>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74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993"/>
    <w:rsid w:val="00B90CBB"/>
    <w:rsid w:val="00B91012"/>
    <w:rsid w:val="00B910DC"/>
    <w:rsid w:val="00B91670"/>
    <w:rsid w:val="00B916D2"/>
    <w:rsid w:val="00B9188A"/>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5C"/>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AE0"/>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0D"/>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B2574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2.wmf"/><Relationship Id="rId176" Type="http://schemas.openxmlformats.org/officeDocument/2006/relationships/oleObject" Target="embeddings/oleObject2.bin"/><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oleObject" Target="embeddings/oleObject1.bin"/><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jelisava.stojil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E330286-C27B-4C88-A4FB-DD722C45E44E}">
  <ds:schemaRefs>
    <ds:schemaRef ds:uri="http://schemas.openxmlformats.org/officeDocument/2006/bibliography"/>
  </ds:schemaRefs>
</ds:datastoreItem>
</file>

<file path=customXml/itemProps100.xml><?xml version="1.0" encoding="utf-8"?>
<ds:datastoreItem xmlns:ds="http://schemas.openxmlformats.org/officeDocument/2006/customXml" ds:itemID="{E8F62728-2139-4C5D-BB58-BF7C03F4FF75}">
  <ds:schemaRefs>
    <ds:schemaRef ds:uri="http://schemas.openxmlformats.org/officeDocument/2006/bibliography"/>
  </ds:schemaRefs>
</ds:datastoreItem>
</file>

<file path=customXml/itemProps101.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102.xml><?xml version="1.0" encoding="utf-8"?>
<ds:datastoreItem xmlns:ds="http://schemas.openxmlformats.org/officeDocument/2006/customXml" ds:itemID="{48296951-02C4-4D37-9F51-BCCB7B39EBE2}">
  <ds:schemaRefs>
    <ds:schemaRef ds:uri="http://schemas.openxmlformats.org/officeDocument/2006/bibliography"/>
  </ds:schemaRefs>
</ds:datastoreItem>
</file>

<file path=customXml/itemProps103.xml><?xml version="1.0" encoding="utf-8"?>
<ds:datastoreItem xmlns:ds="http://schemas.openxmlformats.org/officeDocument/2006/customXml" ds:itemID="{72C5602A-0880-44F3-82F2-E9A33F02E5AA}">
  <ds:schemaRefs>
    <ds:schemaRef ds:uri="http://schemas.openxmlformats.org/officeDocument/2006/bibliography"/>
  </ds:schemaRefs>
</ds:datastoreItem>
</file>

<file path=customXml/itemProps104.xml><?xml version="1.0" encoding="utf-8"?>
<ds:datastoreItem xmlns:ds="http://schemas.openxmlformats.org/officeDocument/2006/customXml" ds:itemID="{579BC4F1-7F02-4854-B776-AD7A6BBADF28}">
  <ds:schemaRefs>
    <ds:schemaRef ds:uri="http://schemas.openxmlformats.org/officeDocument/2006/bibliography"/>
  </ds:schemaRefs>
</ds:datastoreItem>
</file>

<file path=customXml/itemProps105.xml><?xml version="1.0" encoding="utf-8"?>
<ds:datastoreItem xmlns:ds="http://schemas.openxmlformats.org/officeDocument/2006/customXml" ds:itemID="{B26699E5-BB90-4DE1-A7DB-28D0640B8BD1}">
  <ds:schemaRefs>
    <ds:schemaRef ds:uri="http://schemas.openxmlformats.org/officeDocument/2006/bibliography"/>
  </ds:schemaRefs>
</ds:datastoreItem>
</file>

<file path=customXml/itemProps106.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107.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08.xml><?xml version="1.0" encoding="utf-8"?>
<ds:datastoreItem xmlns:ds="http://schemas.openxmlformats.org/officeDocument/2006/customXml" ds:itemID="{CE48D2EC-2295-4BD1-9ABC-AC82514AF2D9}">
  <ds:schemaRefs>
    <ds:schemaRef ds:uri="http://schemas.openxmlformats.org/officeDocument/2006/bibliography"/>
  </ds:schemaRefs>
</ds:datastoreItem>
</file>

<file path=customXml/itemProps109.xml><?xml version="1.0" encoding="utf-8"?>
<ds:datastoreItem xmlns:ds="http://schemas.openxmlformats.org/officeDocument/2006/customXml" ds:itemID="{F7A36283-82AD-4DD1-8163-E27F330ADF40}">
  <ds:schemaRefs>
    <ds:schemaRef ds:uri="http://schemas.openxmlformats.org/officeDocument/2006/bibliography"/>
  </ds:schemaRefs>
</ds:datastoreItem>
</file>

<file path=customXml/itemProps11.xml><?xml version="1.0" encoding="utf-8"?>
<ds:datastoreItem xmlns:ds="http://schemas.openxmlformats.org/officeDocument/2006/customXml" ds:itemID="{CABBB32A-09DF-4A4D-A64C-BF5E1D7E9992}">
  <ds:schemaRefs>
    <ds:schemaRef ds:uri="http://schemas.openxmlformats.org/officeDocument/2006/bibliography"/>
  </ds:schemaRefs>
</ds:datastoreItem>
</file>

<file path=customXml/itemProps110.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111.xml><?xml version="1.0" encoding="utf-8"?>
<ds:datastoreItem xmlns:ds="http://schemas.openxmlformats.org/officeDocument/2006/customXml" ds:itemID="{93383EE9-3CE1-4D58-96EC-CBE46EA4B664}">
  <ds:schemaRefs>
    <ds:schemaRef ds:uri="http://schemas.openxmlformats.org/officeDocument/2006/bibliography"/>
  </ds:schemaRefs>
</ds:datastoreItem>
</file>

<file path=customXml/itemProps112.xml><?xml version="1.0" encoding="utf-8"?>
<ds:datastoreItem xmlns:ds="http://schemas.openxmlformats.org/officeDocument/2006/customXml" ds:itemID="{D3D65FA3-F1C3-4AD2-AA28-BEAED1F40531}">
  <ds:schemaRefs>
    <ds:schemaRef ds:uri="http://schemas.openxmlformats.org/officeDocument/2006/bibliography"/>
  </ds:schemaRefs>
</ds:datastoreItem>
</file>

<file path=customXml/itemProps113.xml><?xml version="1.0" encoding="utf-8"?>
<ds:datastoreItem xmlns:ds="http://schemas.openxmlformats.org/officeDocument/2006/customXml" ds:itemID="{9ADE689E-FEBF-4967-B1D3-5600EBC6D46E}">
  <ds:schemaRefs>
    <ds:schemaRef ds:uri="http://schemas.openxmlformats.org/officeDocument/2006/bibliography"/>
  </ds:schemaRefs>
</ds:datastoreItem>
</file>

<file path=customXml/itemProps114.xml><?xml version="1.0" encoding="utf-8"?>
<ds:datastoreItem xmlns:ds="http://schemas.openxmlformats.org/officeDocument/2006/customXml" ds:itemID="{D58FBF54-446A-40C7-94D3-52C6268D66D3}">
  <ds:schemaRefs>
    <ds:schemaRef ds:uri="http://schemas.openxmlformats.org/officeDocument/2006/bibliography"/>
  </ds:schemaRefs>
</ds:datastoreItem>
</file>

<file path=customXml/itemProps115.xml><?xml version="1.0" encoding="utf-8"?>
<ds:datastoreItem xmlns:ds="http://schemas.openxmlformats.org/officeDocument/2006/customXml" ds:itemID="{EE1117E3-14FD-494B-911E-B328CAEA40A3}">
  <ds:schemaRefs>
    <ds:schemaRef ds:uri="http://schemas.openxmlformats.org/officeDocument/2006/bibliography"/>
  </ds:schemaRefs>
</ds:datastoreItem>
</file>

<file path=customXml/itemProps116.xml><?xml version="1.0" encoding="utf-8"?>
<ds:datastoreItem xmlns:ds="http://schemas.openxmlformats.org/officeDocument/2006/customXml" ds:itemID="{0F71CC9C-37A4-4E79-893A-D5671CAE64CD}">
  <ds:schemaRefs>
    <ds:schemaRef ds:uri="http://schemas.openxmlformats.org/officeDocument/2006/bibliography"/>
  </ds:schemaRefs>
</ds:datastoreItem>
</file>

<file path=customXml/itemProps117.xml><?xml version="1.0" encoding="utf-8"?>
<ds:datastoreItem xmlns:ds="http://schemas.openxmlformats.org/officeDocument/2006/customXml" ds:itemID="{AF8891BC-03AC-43D0-846F-3BF5BD6DE7C2}">
  <ds:schemaRefs>
    <ds:schemaRef ds:uri="http://schemas.openxmlformats.org/officeDocument/2006/bibliography"/>
  </ds:schemaRefs>
</ds:datastoreItem>
</file>

<file path=customXml/itemProps118.xml><?xml version="1.0" encoding="utf-8"?>
<ds:datastoreItem xmlns:ds="http://schemas.openxmlformats.org/officeDocument/2006/customXml" ds:itemID="{5DF7CE14-855A-42D4-BDE7-49338063D435}">
  <ds:schemaRefs>
    <ds:schemaRef ds:uri="http://schemas.openxmlformats.org/officeDocument/2006/bibliography"/>
  </ds:schemaRefs>
</ds:datastoreItem>
</file>

<file path=customXml/itemProps119.xml><?xml version="1.0" encoding="utf-8"?>
<ds:datastoreItem xmlns:ds="http://schemas.openxmlformats.org/officeDocument/2006/customXml" ds:itemID="{819D6495-A56A-439E-B5E1-5C8119950184}">
  <ds:schemaRefs>
    <ds:schemaRef ds:uri="http://schemas.openxmlformats.org/officeDocument/2006/bibliography"/>
  </ds:schemaRefs>
</ds:datastoreItem>
</file>

<file path=customXml/itemProps12.xml><?xml version="1.0" encoding="utf-8"?>
<ds:datastoreItem xmlns:ds="http://schemas.openxmlformats.org/officeDocument/2006/customXml" ds:itemID="{A45050ED-BEAD-4197-AA2A-CB745D9B288F}">
  <ds:schemaRefs>
    <ds:schemaRef ds:uri="http://schemas.openxmlformats.org/officeDocument/2006/bibliography"/>
  </ds:schemaRefs>
</ds:datastoreItem>
</file>

<file path=customXml/itemProps120.xml><?xml version="1.0" encoding="utf-8"?>
<ds:datastoreItem xmlns:ds="http://schemas.openxmlformats.org/officeDocument/2006/customXml" ds:itemID="{39FF926B-0A01-4CBB-A259-5E8F68D59BFA}">
  <ds:schemaRefs>
    <ds:schemaRef ds:uri="http://schemas.openxmlformats.org/officeDocument/2006/bibliography"/>
  </ds:schemaRefs>
</ds:datastoreItem>
</file>

<file path=customXml/itemProps121.xml><?xml version="1.0" encoding="utf-8"?>
<ds:datastoreItem xmlns:ds="http://schemas.openxmlformats.org/officeDocument/2006/customXml" ds:itemID="{70E4F13B-BF83-4ABA-83DD-BA8F0B97E151}">
  <ds:schemaRefs>
    <ds:schemaRef ds:uri="http://schemas.openxmlformats.org/officeDocument/2006/bibliography"/>
  </ds:schemaRefs>
</ds:datastoreItem>
</file>

<file path=customXml/itemProps122.xml><?xml version="1.0" encoding="utf-8"?>
<ds:datastoreItem xmlns:ds="http://schemas.openxmlformats.org/officeDocument/2006/customXml" ds:itemID="{040DBD44-E39D-4E59-B4AE-FC231B3A0EA8}">
  <ds:schemaRefs>
    <ds:schemaRef ds:uri="http://schemas.openxmlformats.org/officeDocument/2006/bibliography"/>
  </ds:schemaRefs>
</ds:datastoreItem>
</file>

<file path=customXml/itemProps123.xml><?xml version="1.0" encoding="utf-8"?>
<ds:datastoreItem xmlns:ds="http://schemas.openxmlformats.org/officeDocument/2006/customXml" ds:itemID="{9772113E-B807-4838-A79C-7AF5F257CCF0}">
  <ds:schemaRefs>
    <ds:schemaRef ds:uri="http://schemas.openxmlformats.org/officeDocument/2006/bibliography"/>
  </ds:schemaRefs>
</ds:datastoreItem>
</file>

<file path=customXml/itemProps124.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25.xml><?xml version="1.0" encoding="utf-8"?>
<ds:datastoreItem xmlns:ds="http://schemas.openxmlformats.org/officeDocument/2006/customXml" ds:itemID="{153B9C55-1347-483A-95BF-E3771801ADB6}">
  <ds:schemaRefs>
    <ds:schemaRef ds:uri="http://schemas.openxmlformats.org/officeDocument/2006/bibliography"/>
  </ds:schemaRefs>
</ds:datastoreItem>
</file>

<file path=customXml/itemProps126.xml><?xml version="1.0" encoding="utf-8"?>
<ds:datastoreItem xmlns:ds="http://schemas.openxmlformats.org/officeDocument/2006/customXml" ds:itemID="{66B920B1-9214-474C-A783-41904CDB7766}">
  <ds:schemaRefs>
    <ds:schemaRef ds:uri="http://schemas.openxmlformats.org/officeDocument/2006/bibliography"/>
  </ds:schemaRefs>
</ds:datastoreItem>
</file>

<file path=customXml/itemProps127.xml><?xml version="1.0" encoding="utf-8"?>
<ds:datastoreItem xmlns:ds="http://schemas.openxmlformats.org/officeDocument/2006/customXml" ds:itemID="{26180AD0-27DB-4675-BC22-2B3F4774EB81}">
  <ds:schemaRefs>
    <ds:schemaRef ds:uri="http://schemas.openxmlformats.org/officeDocument/2006/bibliography"/>
  </ds:schemaRefs>
</ds:datastoreItem>
</file>

<file path=customXml/itemProps128.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129.xml><?xml version="1.0" encoding="utf-8"?>
<ds:datastoreItem xmlns:ds="http://schemas.openxmlformats.org/officeDocument/2006/customXml" ds:itemID="{8A94366E-10AC-4E8D-AE8C-ED2A5BAEB0A6}">
  <ds:schemaRefs>
    <ds:schemaRef ds:uri="http://schemas.openxmlformats.org/officeDocument/2006/bibliography"/>
  </ds:schemaRefs>
</ds:datastoreItem>
</file>

<file path=customXml/itemProps13.xml><?xml version="1.0" encoding="utf-8"?>
<ds:datastoreItem xmlns:ds="http://schemas.openxmlformats.org/officeDocument/2006/customXml" ds:itemID="{3FB0DB65-3D08-4D19-8E64-06AE6B1CEDD2}">
  <ds:schemaRefs>
    <ds:schemaRef ds:uri="http://schemas.openxmlformats.org/officeDocument/2006/bibliography"/>
  </ds:schemaRefs>
</ds:datastoreItem>
</file>

<file path=customXml/itemProps130.xml><?xml version="1.0" encoding="utf-8"?>
<ds:datastoreItem xmlns:ds="http://schemas.openxmlformats.org/officeDocument/2006/customXml" ds:itemID="{ED7C3777-8B08-4433-85BB-FC2C68411D88}">
  <ds:schemaRefs>
    <ds:schemaRef ds:uri="http://schemas.openxmlformats.org/officeDocument/2006/bibliography"/>
  </ds:schemaRefs>
</ds:datastoreItem>
</file>

<file path=customXml/itemProps131.xml><?xml version="1.0" encoding="utf-8"?>
<ds:datastoreItem xmlns:ds="http://schemas.openxmlformats.org/officeDocument/2006/customXml" ds:itemID="{9E1BE2FF-8E49-4270-B9E9-90BB1AF28772}">
  <ds:schemaRefs>
    <ds:schemaRef ds:uri="http://schemas.openxmlformats.org/officeDocument/2006/bibliography"/>
  </ds:schemaRefs>
</ds:datastoreItem>
</file>

<file path=customXml/itemProps132.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133.xml><?xml version="1.0" encoding="utf-8"?>
<ds:datastoreItem xmlns:ds="http://schemas.openxmlformats.org/officeDocument/2006/customXml" ds:itemID="{90BB9BA8-92C5-4B7D-A72F-CBB27FDCF173}">
  <ds:schemaRefs>
    <ds:schemaRef ds:uri="http://schemas.openxmlformats.org/officeDocument/2006/bibliography"/>
  </ds:schemaRefs>
</ds:datastoreItem>
</file>

<file path=customXml/itemProps134.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135.xml><?xml version="1.0" encoding="utf-8"?>
<ds:datastoreItem xmlns:ds="http://schemas.openxmlformats.org/officeDocument/2006/customXml" ds:itemID="{C3EAFF83-EC93-4073-9ACC-068892C8287C}">
  <ds:schemaRefs>
    <ds:schemaRef ds:uri="http://schemas.openxmlformats.org/officeDocument/2006/bibliography"/>
  </ds:schemaRefs>
</ds:datastoreItem>
</file>

<file path=customXml/itemProps136.xml><?xml version="1.0" encoding="utf-8"?>
<ds:datastoreItem xmlns:ds="http://schemas.openxmlformats.org/officeDocument/2006/customXml" ds:itemID="{CE16A3C9-FF39-497C-AC27-2AD477E75E3F}">
  <ds:schemaRefs>
    <ds:schemaRef ds:uri="http://schemas.openxmlformats.org/officeDocument/2006/bibliography"/>
  </ds:schemaRefs>
</ds:datastoreItem>
</file>

<file path=customXml/itemProps137.xml><?xml version="1.0" encoding="utf-8"?>
<ds:datastoreItem xmlns:ds="http://schemas.openxmlformats.org/officeDocument/2006/customXml" ds:itemID="{8CDD2CCF-5F78-47DB-ACC4-3800156D59F7}">
  <ds:schemaRefs>
    <ds:schemaRef ds:uri="http://schemas.openxmlformats.org/officeDocument/2006/bibliography"/>
  </ds:schemaRefs>
</ds:datastoreItem>
</file>

<file path=customXml/itemProps138.xml><?xml version="1.0" encoding="utf-8"?>
<ds:datastoreItem xmlns:ds="http://schemas.openxmlformats.org/officeDocument/2006/customXml" ds:itemID="{ECC68170-D248-400E-AB1D-839EAB4938A0}">
  <ds:schemaRefs>
    <ds:schemaRef ds:uri="http://schemas.openxmlformats.org/officeDocument/2006/bibliography"/>
  </ds:schemaRefs>
</ds:datastoreItem>
</file>

<file path=customXml/itemProps139.xml><?xml version="1.0" encoding="utf-8"?>
<ds:datastoreItem xmlns:ds="http://schemas.openxmlformats.org/officeDocument/2006/customXml" ds:itemID="{35D600BA-7ABF-4C2A-856A-6FE94B1758B9}">
  <ds:schemaRefs>
    <ds:schemaRef ds:uri="http://schemas.openxmlformats.org/officeDocument/2006/bibliography"/>
  </ds:schemaRefs>
</ds:datastoreItem>
</file>

<file path=customXml/itemProps14.xml><?xml version="1.0" encoding="utf-8"?>
<ds:datastoreItem xmlns:ds="http://schemas.openxmlformats.org/officeDocument/2006/customXml" ds:itemID="{6FB0C5F0-510B-4E1A-BFE7-943AB95CC6D8}">
  <ds:schemaRefs>
    <ds:schemaRef ds:uri="http://schemas.openxmlformats.org/officeDocument/2006/bibliography"/>
  </ds:schemaRefs>
</ds:datastoreItem>
</file>

<file path=customXml/itemProps140.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141.xml><?xml version="1.0" encoding="utf-8"?>
<ds:datastoreItem xmlns:ds="http://schemas.openxmlformats.org/officeDocument/2006/customXml" ds:itemID="{EB51C48A-F305-4CCF-A22B-F860C8AA95F2}">
  <ds:schemaRefs>
    <ds:schemaRef ds:uri="http://schemas.openxmlformats.org/officeDocument/2006/bibliography"/>
  </ds:schemaRefs>
</ds:datastoreItem>
</file>

<file path=customXml/itemProps142.xml><?xml version="1.0" encoding="utf-8"?>
<ds:datastoreItem xmlns:ds="http://schemas.openxmlformats.org/officeDocument/2006/customXml" ds:itemID="{F32ED531-408D-4023-B313-A69E209453EB}">
  <ds:schemaRefs>
    <ds:schemaRef ds:uri="http://schemas.openxmlformats.org/officeDocument/2006/bibliography"/>
  </ds:schemaRefs>
</ds:datastoreItem>
</file>

<file path=customXml/itemProps143.xml><?xml version="1.0" encoding="utf-8"?>
<ds:datastoreItem xmlns:ds="http://schemas.openxmlformats.org/officeDocument/2006/customXml" ds:itemID="{1093A839-54A9-4077-81ED-B9CF4F93E234}">
  <ds:schemaRefs>
    <ds:schemaRef ds:uri="http://schemas.openxmlformats.org/officeDocument/2006/bibliography"/>
  </ds:schemaRefs>
</ds:datastoreItem>
</file>

<file path=customXml/itemProps144.xml><?xml version="1.0" encoding="utf-8"?>
<ds:datastoreItem xmlns:ds="http://schemas.openxmlformats.org/officeDocument/2006/customXml" ds:itemID="{7CBAFA85-FB5A-4EA8-8E31-2B878BE54D96}">
  <ds:schemaRefs>
    <ds:schemaRef ds:uri="http://schemas.openxmlformats.org/officeDocument/2006/bibliography"/>
  </ds:schemaRefs>
</ds:datastoreItem>
</file>

<file path=customXml/itemProps145.xml><?xml version="1.0" encoding="utf-8"?>
<ds:datastoreItem xmlns:ds="http://schemas.openxmlformats.org/officeDocument/2006/customXml" ds:itemID="{A09D6685-6A93-4EBF-B026-B34CDD85F592}">
  <ds:schemaRefs>
    <ds:schemaRef ds:uri="http://schemas.openxmlformats.org/officeDocument/2006/bibliography"/>
  </ds:schemaRefs>
</ds:datastoreItem>
</file>

<file path=customXml/itemProps146.xml><?xml version="1.0" encoding="utf-8"?>
<ds:datastoreItem xmlns:ds="http://schemas.openxmlformats.org/officeDocument/2006/customXml" ds:itemID="{FCFD35B9-9827-464E-A18B-8FDB268FBDF4}">
  <ds:schemaRefs>
    <ds:schemaRef ds:uri="http://schemas.openxmlformats.org/officeDocument/2006/bibliography"/>
  </ds:schemaRefs>
</ds:datastoreItem>
</file>

<file path=customXml/itemProps147.xml><?xml version="1.0" encoding="utf-8"?>
<ds:datastoreItem xmlns:ds="http://schemas.openxmlformats.org/officeDocument/2006/customXml" ds:itemID="{C4C2E5BB-40E5-44FE-88ED-F3BE397C12B2}">
  <ds:schemaRefs>
    <ds:schemaRef ds:uri="http://schemas.openxmlformats.org/officeDocument/2006/bibliography"/>
  </ds:schemaRefs>
</ds:datastoreItem>
</file>

<file path=customXml/itemProps148.xml><?xml version="1.0" encoding="utf-8"?>
<ds:datastoreItem xmlns:ds="http://schemas.openxmlformats.org/officeDocument/2006/customXml" ds:itemID="{A73F3A60-9607-4596-BC0D-C597802E9057}">
  <ds:schemaRefs>
    <ds:schemaRef ds:uri="http://schemas.openxmlformats.org/officeDocument/2006/bibliography"/>
  </ds:schemaRefs>
</ds:datastoreItem>
</file>

<file path=customXml/itemProps149.xml><?xml version="1.0" encoding="utf-8"?>
<ds:datastoreItem xmlns:ds="http://schemas.openxmlformats.org/officeDocument/2006/customXml" ds:itemID="{76A24EA6-8598-4A1E-9AF0-5675CA227825}">
  <ds:schemaRefs>
    <ds:schemaRef ds:uri="http://schemas.openxmlformats.org/officeDocument/2006/bibliography"/>
  </ds:schemaRefs>
</ds:datastoreItem>
</file>

<file path=customXml/itemProps15.xml><?xml version="1.0" encoding="utf-8"?>
<ds:datastoreItem xmlns:ds="http://schemas.openxmlformats.org/officeDocument/2006/customXml" ds:itemID="{4F9EB378-58CF-4904-A77B-1B8C33DE1AC7}">
  <ds:schemaRefs>
    <ds:schemaRef ds:uri="http://schemas.openxmlformats.org/officeDocument/2006/bibliography"/>
  </ds:schemaRefs>
</ds:datastoreItem>
</file>

<file path=customXml/itemProps150.xml><?xml version="1.0" encoding="utf-8"?>
<ds:datastoreItem xmlns:ds="http://schemas.openxmlformats.org/officeDocument/2006/customXml" ds:itemID="{F7CEC786-A35C-4A95-8045-367E03AD64A9}">
  <ds:schemaRefs>
    <ds:schemaRef ds:uri="http://schemas.openxmlformats.org/officeDocument/2006/bibliography"/>
  </ds:schemaRefs>
</ds:datastoreItem>
</file>

<file path=customXml/itemProps151.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152.xml><?xml version="1.0" encoding="utf-8"?>
<ds:datastoreItem xmlns:ds="http://schemas.openxmlformats.org/officeDocument/2006/customXml" ds:itemID="{0E8863AB-726F-425C-A87B-54F8A60FA721}">
  <ds:schemaRefs>
    <ds:schemaRef ds:uri="http://schemas.openxmlformats.org/officeDocument/2006/bibliography"/>
  </ds:schemaRefs>
</ds:datastoreItem>
</file>

<file path=customXml/itemProps153.xml><?xml version="1.0" encoding="utf-8"?>
<ds:datastoreItem xmlns:ds="http://schemas.openxmlformats.org/officeDocument/2006/customXml" ds:itemID="{FF5F06A8-1B3A-480A-955A-5C880D92AD17}">
  <ds:schemaRefs>
    <ds:schemaRef ds:uri="http://schemas.openxmlformats.org/officeDocument/2006/bibliography"/>
  </ds:schemaRefs>
</ds:datastoreItem>
</file>

<file path=customXml/itemProps154.xml><?xml version="1.0" encoding="utf-8"?>
<ds:datastoreItem xmlns:ds="http://schemas.openxmlformats.org/officeDocument/2006/customXml" ds:itemID="{9BF6F4A5-E63E-44F2-B9DA-30F083F52265}">
  <ds:schemaRefs>
    <ds:schemaRef ds:uri="http://schemas.openxmlformats.org/officeDocument/2006/bibliography"/>
  </ds:schemaRefs>
</ds:datastoreItem>
</file>

<file path=customXml/itemProps155.xml><?xml version="1.0" encoding="utf-8"?>
<ds:datastoreItem xmlns:ds="http://schemas.openxmlformats.org/officeDocument/2006/customXml" ds:itemID="{A6095455-1693-48F9-8584-0AEE8E84E9E0}">
  <ds:schemaRefs>
    <ds:schemaRef ds:uri="http://schemas.openxmlformats.org/officeDocument/2006/bibliography"/>
  </ds:schemaRefs>
</ds:datastoreItem>
</file>

<file path=customXml/itemProps156.xml><?xml version="1.0" encoding="utf-8"?>
<ds:datastoreItem xmlns:ds="http://schemas.openxmlformats.org/officeDocument/2006/customXml" ds:itemID="{488A488F-08C7-4644-81AD-710B6E844673}">
  <ds:schemaRefs>
    <ds:schemaRef ds:uri="http://schemas.openxmlformats.org/officeDocument/2006/bibliography"/>
  </ds:schemaRefs>
</ds:datastoreItem>
</file>

<file path=customXml/itemProps157.xml><?xml version="1.0" encoding="utf-8"?>
<ds:datastoreItem xmlns:ds="http://schemas.openxmlformats.org/officeDocument/2006/customXml" ds:itemID="{C9146FA7-3564-4629-81F2-64E17392498F}">
  <ds:schemaRefs>
    <ds:schemaRef ds:uri="http://schemas.openxmlformats.org/officeDocument/2006/bibliography"/>
  </ds:schemaRefs>
</ds:datastoreItem>
</file>

<file path=customXml/itemProps16.xml><?xml version="1.0" encoding="utf-8"?>
<ds:datastoreItem xmlns:ds="http://schemas.openxmlformats.org/officeDocument/2006/customXml" ds:itemID="{8B0587CC-8E68-4B79-B30B-EC328F4ABCCE}">
  <ds:schemaRefs>
    <ds:schemaRef ds:uri="http://schemas.openxmlformats.org/officeDocument/2006/bibliography"/>
  </ds:schemaRefs>
</ds:datastoreItem>
</file>

<file path=customXml/itemProps17.xml><?xml version="1.0" encoding="utf-8"?>
<ds:datastoreItem xmlns:ds="http://schemas.openxmlformats.org/officeDocument/2006/customXml" ds:itemID="{F6939D8B-6BFB-4745-A0F9-1704A04FCB7A}">
  <ds:schemaRefs>
    <ds:schemaRef ds:uri="http://schemas.openxmlformats.org/officeDocument/2006/bibliography"/>
  </ds:schemaRefs>
</ds:datastoreItem>
</file>

<file path=customXml/itemProps18.xml><?xml version="1.0" encoding="utf-8"?>
<ds:datastoreItem xmlns:ds="http://schemas.openxmlformats.org/officeDocument/2006/customXml" ds:itemID="{3241CBE6-6129-42D8-9A20-03DE9BE06119}">
  <ds:schemaRefs>
    <ds:schemaRef ds:uri="http://schemas.openxmlformats.org/officeDocument/2006/bibliography"/>
  </ds:schemaRefs>
</ds:datastoreItem>
</file>

<file path=customXml/itemProps19.xml><?xml version="1.0" encoding="utf-8"?>
<ds:datastoreItem xmlns:ds="http://schemas.openxmlformats.org/officeDocument/2006/customXml" ds:itemID="{D9BD4B73-F54D-44DD-B070-D25ACA0FE758}">
  <ds:schemaRefs>
    <ds:schemaRef ds:uri="http://schemas.openxmlformats.org/officeDocument/2006/bibliography"/>
  </ds:schemaRefs>
</ds:datastoreItem>
</file>

<file path=customXml/itemProps2.xml><?xml version="1.0" encoding="utf-8"?>
<ds:datastoreItem xmlns:ds="http://schemas.openxmlformats.org/officeDocument/2006/customXml" ds:itemID="{6562099C-7D18-444B-AEFA-6A2A93228E10}">
  <ds:schemaRefs>
    <ds:schemaRef ds:uri="http://schemas.openxmlformats.org/officeDocument/2006/bibliography"/>
  </ds:schemaRefs>
</ds:datastoreItem>
</file>

<file path=customXml/itemProps20.xml><?xml version="1.0" encoding="utf-8"?>
<ds:datastoreItem xmlns:ds="http://schemas.openxmlformats.org/officeDocument/2006/customXml" ds:itemID="{786F20EA-BA06-4688-AD55-DCA9752EE4D3}">
  <ds:schemaRefs>
    <ds:schemaRef ds:uri="http://schemas.openxmlformats.org/officeDocument/2006/bibliography"/>
  </ds:schemaRefs>
</ds:datastoreItem>
</file>

<file path=customXml/itemProps21.xml><?xml version="1.0" encoding="utf-8"?>
<ds:datastoreItem xmlns:ds="http://schemas.openxmlformats.org/officeDocument/2006/customXml" ds:itemID="{45C71C8D-A0D9-46CB-ACDA-CE825C08AE78}">
  <ds:schemaRefs>
    <ds:schemaRef ds:uri="http://schemas.openxmlformats.org/officeDocument/2006/bibliography"/>
  </ds:schemaRefs>
</ds:datastoreItem>
</file>

<file path=customXml/itemProps22.xml><?xml version="1.0" encoding="utf-8"?>
<ds:datastoreItem xmlns:ds="http://schemas.openxmlformats.org/officeDocument/2006/customXml" ds:itemID="{BF634F8B-2F30-4F17-BEB7-1DB17DAA5003}">
  <ds:schemaRefs>
    <ds:schemaRef ds:uri="http://schemas.openxmlformats.org/officeDocument/2006/bibliography"/>
  </ds:schemaRefs>
</ds:datastoreItem>
</file>

<file path=customXml/itemProps23.xml><?xml version="1.0" encoding="utf-8"?>
<ds:datastoreItem xmlns:ds="http://schemas.openxmlformats.org/officeDocument/2006/customXml" ds:itemID="{4969C821-D693-42BA-B035-4FF57A5DA6D3}">
  <ds:schemaRefs>
    <ds:schemaRef ds:uri="http://schemas.openxmlformats.org/officeDocument/2006/bibliography"/>
  </ds:schemaRefs>
</ds:datastoreItem>
</file>

<file path=customXml/itemProps24.xml><?xml version="1.0" encoding="utf-8"?>
<ds:datastoreItem xmlns:ds="http://schemas.openxmlformats.org/officeDocument/2006/customXml" ds:itemID="{3E126EA7-5C58-4A88-A3AE-E4603A658FC5}">
  <ds:schemaRefs>
    <ds:schemaRef ds:uri="http://schemas.openxmlformats.org/officeDocument/2006/bibliography"/>
  </ds:schemaRefs>
</ds:datastoreItem>
</file>

<file path=customXml/itemProps25.xml><?xml version="1.0" encoding="utf-8"?>
<ds:datastoreItem xmlns:ds="http://schemas.openxmlformats.org/officeDocument/2006/customXml" ds:itemID="{CC734ABF-DA6F-4722-B802-F27C67393090}">
  <ds:schemaRefs>
    <ds:schemaRef ds:uri="http://schemas.openxmlformats.org/officeDocument/2006/bibliography"/>
  </ds:schemaRefs>
</ds:datastoreItem>
</file>

<file path=customXml/itemProps26.xml><?xml version="1.0" encoding="utf-8"?>
<ds:datastoreItem xmlns:ds="http://schemas.openxmlformats.org/officeDocument/2006/customXml" ds:itemID="{B4285738-9068-42F0-BDC9-0C270B2F9128}">
  <ds:schemaRefs>
    <ds:schemaRef ds:uri="http://schemas.openxmlformats.org/officeDocument/2006/bibliography"/>
  </ds:schemaRefs>
</ds:datastoreItem>
</file>

<file path=customXml/itemProps27.xml><?xml version="1.0" encoding="utf-8"?>
<ds:datastoreItem xmlns:ds="http://schemas.openxmlformats.org/officeDocument/2006/customXml" ds:itemID="{A50F9D26-6DE3-46CE-8E5E-E4C7DC32DD7B}">
  <ds:schemaRefs>
    <ds:schemaRef ds:uri="http://schemas.openxmlformats.org/officeDocument/2006/bibliography"/>
  </ds:schemaRefs>
</ds:datastoreItem>
</file>

<file path=customXml/itemProps28.xml><?xml version="1.0" encoding="utf-8"?>
<ds:datastoreItem xmlns:ds="http://schemas.openxmlformats.org/officeDocument/2006/customXml" ds:itemID="{FD9E149C-94B7-41C9-A5BD-C267A2F597E3}">
  <ds:schemaRefs>
    <ds:schemaRef ds:uri="http://schemas.openxmlformats.org/officeDocument/2006/bibliography"/>
  </ds:schemaRefs>
</ds:datastoreItem>
</file>

<file path=customXml/itemProps29.xml><?xml version="1.0" encoding="utf-8"?>
<ds:datastoreItem xmlns:ds="http://schemas.openxmlformats.org/officeDocument/2006/customXml" ds:itemID="{E5EE314C-FA49-4936-A663-3E0581DBF846}">
  <ds:schemaRefs>
    <ds:schemaRef ds:uri="http://schemas.openxmlformats.org/officeDocument/2006/bibliography"/>
  </ds:schemaRefs>
</ds:datastoreItem>
</file>

<file path=customXml/itemProps3.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30.xml><?xml version="1.0" encoding="utf-8"?>
<ds:datastoreItem xmlns:ds="http://schemas.openxmlformats.org/officeDocument/2006/customXml" ds:itemID="{5F9790C5-1418-49F8-B7E8-FEC996487C63}">
  <ds:schemaRefs>
    <ds:schemaRef ds:uri="http://schemas.openxmlformats.org/officeDocument/2006/bibliography"/>
  </ds:schemaRefs>
</ds:datastoreItem>
</file>

<file path=customXml/itemProps31.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32.xml><?xml version="1.0" encoding="utf-8"?>
<ds:datastoreItem xmlns:ds="http://schemas.openxmlformats.org/officeDocument/2006/customXml" ds:itemID="{CD6024B1-351F-4AFC-94D9-C2D73D081CD0}">
  <ds:schemaRefs>
    <ds:schemaRef ds:uri="http://schemas.openxmlformats.org/officeDocument/2006/bibliography"/>
  </ds:schemaRefs>
</ds:datastoreItem>
</file>

<file path=customXml/itemProps33.xml><?xml version="1.0" encoding="utf-8"?>
<ds:datastoreItem xmlns:ds="http://schemas.openxmlformats.org/officeDocument/2006/customXml" ds:itemID="{56F9C6B0-00A4-4B33-BBA2-AA74F5BD0895}">
  <ds:schemaRefs>
    <ds:schemaRef ds:uri="http://schemas.openxmlformats.org/officeDocument/2006/bibliography"/>
  </ds:schemaRefs>
</ds:datastoreItem>
</file>

<file path=customXml/itemProps34.xml><?xml version="1.0" encoding="utf-8"?>
<ds:datastoreItem xmlns:ds="http://schemas.openxmlformats.org/officeDocument/2006/customXml" ds:itemID="{E84C30B3-F6C3-463B-8DBC-4CCA9AA3C798}">
  <ds:schemaRefs>
    <ds:schemaRef ds:uri="http://schemas.openxmlformats.org/officeDocument/2006/bibliography"/>
  </ds:schemaRefs>
</ds:datastoreItem>
</file>

<file path=customXml/itemProps35.xml><?xml version="1.0" encoding="utf-8"?>
<ds:datastoreItem xmlns:ds="http://schemas.openxmlformats.org/officeDocument/2006/customXml" ds:itemID="{0B1D2A21-BCD5-4ED6-998A-B2714E5DDABA}">
  <ds:schemaRefs>
    <ds:schemaRef ds:uri="http://schemas.openxmlformats.org/officeDocument/2006/bibliography"/>
  </ds:schemaRefs>
</ds:datastoreItem>
</file>

<file path=customXml/itemProps36.xml><?xml version="1.0" encoding="utf-8"?>
<ds:datastoreItem xmlns:ds="http://schemas.openxmlformats.org/officeDocument/2006/customXml" ds:itemID="{C608EBAE-CB4E-40F3-884E-41C91ADE56B9}">
  <ds:schemaRefs>
    <ds:schemaRef ds:uri="http://schemas.openxmlformats.org/officeDocument/2006/bibliography"/>
  </ds:schemaRefs>
</ds:datastoreItem>
</file>

<file path=customXml/itemProps37.xml><?xml version="1.0" encoding="utf-8"?>
<ds:datastoreItem xmlns:ds="http://schemas.openxmlformats.org/officeDocument/2006/customXml" ds:itemID="{5B4F314F-C4ED-49D6-BE86-C638A23C1020}">
  <ds:schemaRefs>
    <ds:schemaRef ds:uri="http://schemas.openxmlformats.org/officeDocument/2006/bibliography"/>
  </ds:schemaRefs>
</ds:datastoreItem>
</file>

<file path=customXml/itemProps38.xml><?xml version="1.0" encoding="utf-8"?>
<ds:datastoreItem xmlns:ds="http://schemas.openxmlformats.org/officeDocument/2006/customXml" ds:itemID="{57822EA8-5AA3-4880-829B-D092EAF3F270}">
  <ds:schemaRefs>
    <ds:schemaRef ds:uri="http://schemas.openxmlformats.org/officeDocument/2006/bibliography"/>
  </ds:schemaRefs>
</ds:datastoreItem>
</file>

<file path=customXml/itemProps39.xml><?xml version="1.0" encoding="utf-8"?>
<ds:datastoreItem xmlns:ds="http://schemas.openxmlformats.org/officeDocument/2006/customXml" ds:itemID="{EB1C8114-515A-40B8-B217-0D952E8D77C8}">
  <ds:schemaRefs>
    <ds:schemaRef ds:uri="http://schemas.openxmlformats.org/officeDocument/2006/bibliography"/>
  </ds:schemaRefs>
</ds:datastoreItem>
</file>

<file path=customXml/itemProps4.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40.xml><?xml version="1.0" encoding="utf-8"?>
<ds:datastoreItem xmlns:ds="http://schemas.openxmlformats.org/officeDocument/2006/customXml" ds:itemID="{08AF7B6F-71BF-440F-A75B-AE9A4B297E78}">
  <ds:schemaRefs>
    <ds:schemaRef ds:uri="http://schemas.openxmlformats.org/officeDocument/2006/bibliography"/>
  </ds:schemaRefs>
</ds:datastoreItem>
</file>

<file path=customXml/itemProps41.xml><?xml version="1.0" encoding="utf-8"?>
<ds:datastoreItem xmlns:ds="http://schemas.openxmlformats.org/officeDocument/2006/customXml" ds:itemID="{D564578F-4D80-4D92-8FBF-E5D41732ECEA}">
  <ds:schemaRefs>
    <ds:schemaRef ds:uri="http://schemas.openxmlformats.org/officeDocument/2006/bibliography"/>
  </ds:schemaRefs>
</ds:datastoreItem>
</file>

<file path=customXml/itemProps42.xml><?xml version="1.0" encoding="utf-8"?>
<ds:datastoreItem xmlns:ds="http://schemas.openxmlformats.org/officeDocument/2006/customXml" ds:itemID="{9C2BB7FB-F004-4881-94BA-27B7B8FB3E03}">
  <ds:schemaRefs>
    <ds:schemaRef ds:uri="http://schemas.openxmlformats.org/officeDocument/2006/bibliography"/>
  </ds:schemaRefs>
</ds:datastoreItem>
</file>

<file path=customXml/itemProps43.xml><?xml version="1.0" encoding="utf-8"?>
<ds:datastoreItem xmlns:ds="http://schemas.openxmlformats.org/officeDocument/2006/customXml" ds:itemID="{31567DF7-B89B-413A-B3AF-9B5FBFA9E8C4}">
  <ds:schemaRefs>
    <ds:schemaRef ds:uri="http://schemas.openxmlformats.org/officeDocument/2006/bibliography"/>
  </ds:schemaRefs>
</ds:datastoreItem>
</file>

<file path=customXml/itemProps44.xml><?xml version="1.0" encoding="utf-8"?>
<ds:datastoreItem xmlns:ds="http://schemas.openxmlformats.org/officeDocument/2006/customXml" ds:itemID="{19982AD9-0301-4C66-A1C1-20B24A05606F}">
  <ds:schemaRefs>
    <ds:schemaRef ds:uri="http://schemas.openxmlformats.org/officeDocument/2006/bibliography"/>
  </ds:schemaRefs>
</ds:datastoreItem>
</file>

<file path=customXml/itemProps45.xml><?xml version="1.0" encoding="utf-8"?>
<ds:datastoreItem xmlns:ds="http://schemas.openxmlformats.org/officeDocument/2006/customXml" ds:itemID="{26EDF2F3-2F94-4F1C-9BE1-22CC62FE3456}">
  <ds:schemaRefs>
    <ds:schemaRef ds:uri="http://schemas.openxmlformats.org/officeDocument/2006/bibliography"/>
  </ds:schemaRefs>
</ds:datastoreItem>
</file>

<file path=customXml/itemProps46.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47.xml><?xml version="1.0" encoding="utf-8"?>
<ds:datastoreItem xmlns:ds="http://schemas.openxmlformats.org/officeDocument/2006/customXml" ds:itemID="{0A59ED2A-A64B-4A6B-8B86-3A9985D2D4E7}">
  <ds:schemaRefs>
    <ds:schemaRef ds:uri="http://schemas.openxmlformats.org/officeDocument/2006/bibliography"/>
  </ds:schemaRefs>
</ds:datastoreItem>
</file>

<file path=customXml/itemProps48.xml><?xml version="1.0" encoding="utf-8"?>
<ds:datastoreItem xmlns:ds="http://schemas.openxmlformats.org/officeDocument/2006/customXml" ds:itemID="{A83A1FE8-1592-4520-8D68-694ABC1E32C3}">
  <ds:schemaRefs>
    <ds:schemaRef ds:uri="http://schemas.openxmlformats.org/officeDocument/2006/bibliography"/>
  </ds:schemaRefs>
</ds:datastoreItem>
</file>

<file path=customXml/itemProps49.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5.xml><?xml version="1.0" encoding="utf-8"?>
<ds:datastoreItem xmlns:ds="http://schemas.openxmlformats.org/officeDocument/2006/customXml" ds:itemID="{AEF63707-0382-4AA9-8C19-BA234124F2B9}">
  <ds:schemaRefs>
    <ds:schemaRef ds:uri="http://schemas.openxmlformats.org/officeDocument/2006/bibliography"/>
  </ds:schemaRefs>
</ds:datastoreItem>
</file>

<file path=customXml/itemProps50.xml><?xml version="1.0" encoding="utf-8"?>
<ds:datastoreItem xmlns:ds="http://schemas.openxmlformats.org/officeDocument/2006/customXml" ds:itemID="{D025F57B-E07E-4D76-9AAA-2EF5051B27A8}">
  <ds:schemaRefs>
    <ds:schemaRef ds:uri="http://schemas.openxmlformats.org/officeDocument/2006/bibliography"/>
  </ds:schemaRefs>
</ds:datastoreItem>
</file>

<file path=customXml/itemProps51.xml><?xml version="1.0" encoding="utf-8"?>
<ds:datastoreItem xmlns:ds="http://schemas.openxmlformats.org/officeDocument/2006/customXml" ds:itemID="{3EDD8819-C0F2-4F04-BD9A-4FD7606E1264}">
  <ds:schemaRefs>
    <ds:schemaRef ds:uri="http://schemas.openxmlformats.org/officeDocument/2006/bibliography"/>
  </ds:schemaRefs>
</ds:datastoreItem>
</file>

<file path=customXml/itemProps52.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53.xml><?xml version="1.0" encoding="utf-8"?>
<ds:datastoreItem xmlns:ds="http://schemas.openxmlformats.org/officeDocument/2006/customXml" ds:itemID="{917D73EE-836B-43B1-ADD1-204A32954204}">
  <ds:schemaRefs>
    <ds:schemaRef ds:uri="http://schemas.openxmlformats.org/officeDocument/2006/bibliography"/>
  </ds:schemaRefs>
</ds:datastoreItem>
</file>

<file path=customXml/itemProps54.xml><?xml version="1.0" encoding="utf-8"?>
<ds:datastoreItem xmlns:ds="http://schemas.openxmlformats.org/officeDocument/2006/customXml" ds:itemID="{2A073E24-1608-41CF-AE9A-6E7A1D5D36EA}">
  <ds:schemaRefs>
    <ds:schemaRef ds:uri="http://schemas.openxmlformats.org/officeDocument/2006/bibliography"/>
  </ds:schemaRefs>
</ds:datastoreItem>
</file>

<file path=customXml/itemProps55.xml><?xml version="1.0" encoding="utf-8"?>
<ds:datastoreItem xmlns:ds="http://schemas.openxmlformats.org/officeDocument/2006/customXml" ds:itemID="{C520E4B9-7518-4630-8B8E-17B3FFFB6E98}">
  <ds:schemaRefs>
    <ds:schemaRef ds:uri="http://schemas.openxmlformats.org/officeDocument/2006/bibliography"/>
  </ds:schemaRefs>
</ds:datastoreItem>
</file>

<file path=customXml/itemProps56.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57.xml><?xml version="1.0" encoding="utf-8"?>
<ds:datastoreItem xmlns:ds="http://schemas.openxmlformats.org/officeDocument/2006/customXml" ds:itemID="{721E459E-C8DB-4EC1-B9FA-D0A052EBAFD7}">
  <ds:schemaRefs>
    <ds:schemaRef ds:uri="http://schemas.openxmlformats.org/officeDocument/2006/bibliography"/>
  </ds:schemaRefs>
</ds:datastoreItem>
</file>

<file path=customXml/itemProps58.xml><?xml version="1.0" encoding="utf-8"?>
<ds:datastoreItem xmlns:ds="http://schemas.openxmlformats.org/officeDocument/2006/customXml" ds:itemID="{6398DEC2-52A4-422B-9D0E-CA4931EC965F}">
  <ds:schemaRefs>
    <ds:schemaRef ds:uri="http://schemas.openxmlformats.org/officeDocument/2006/bibliography"/>
  </ds:schemaRefs>
</ds:datastoreItem>
</file>

<file path=customXml/itemProps59.xml><?xml version="1.0" encoding="utf-8"?>
<ds:datastoreItem xmlns:ds="http://schemas.openxmlformats.org/officeDocument/2006/customXml" ds:itemID="{658C4844-B3A5-4F07-A95D-F81DE8C819B1}">
  <ds:schemaRefs>
    <ds:schemaRef ds:uri="http://schemas.openxmlformats.org/officeDocument/2006/bibliography"/>
  </ds:schemaRefs>
</ds:datastoreItem>
</file>

<file path=customXml/itemProps6.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60.xml><?xml version="1.0" encoding="utf-8"?>
<ds:datastoreItem xmlns:ds="http://schemas.openxmlformats.org/officeDocument/2006/customXml" ds:itemID="{06BA6E4F-3886-43FD-801D-1EA8969B66DB}">
  <ds:schemaRefs>
    <ds:schemaRef ds:uri="http://schemas.openxmlformats.org/officeDocument/2006/bibliography"/>
  </ds:schemaRefs>
</ds:datastoreItem>
</file>

<file path=customXml/itemProps61.xml><?xml version="1.0" encoding="utf-8"?>
<ds:datastoreItem xmlns:ds="http://schemas.openxmlformats.org/officeDocument/2006/customXml" ds:itemID="{76B5A277-0162-4316-86F0-E5771F6881D1}">
  <ds:schemaRefs>
    <ds:schemaRef ds:uri="http://schemas.openxmlformats.org/officeDocument/2006/bibliography"/>
  </ds:schemaRefs>
</ds:datastoreItem>
</file>

<file path=customXml/itemProps62.xml><?xml version="1.0" encoding="utf-8"?>
<ds:datastoreItem xmlns:ds="http://schemas.openxmlformats.org/officeDocument/2006/customXml" ds:itemID="{67ADB30B-ECA8-4B68-AA3E-E771BEB0F0A2}">
  <ds:schemaRefs>
    <ds:schemaRef ds:uri="http://schemas.openxmlformats.org/officeDocument/2006/bibliography"/>
  </ds:schemaRefs>
</ds:datastoreItem>
</file>

<file path=customXml/itemProps63.xml><?xml version="1.0" encoding="utf-8"?>
<ds:datastoreItem xmlns:ds="http://schemas.openxmlformats.org/officeDocument/2006/customXml" ds:itemID="{600CE3BE-12FF-447E-A594-D9898DD67A9F}">
  <ds:schemaRefs>
    <ds:schemaRef ds:uri="http://schemas.openxmlformats.org/officeDocument/2006/bibliography"/>
  </ds:schemaRefs>
</ds:datastoreItem>
</file>

<file path=customXml/itemProps64.xml><?xml version="1.0" encoding="utf-8"?>
<ds:datastoreItem xmlns:ds="http://schemas.openxmlformats.org/officeDocument/2006/customXml" ds:itemID="{1C561145-EEF5-40A9-99B1-FE1EEF9671EC}">
  <ds:schemaRefs>
    <ds:schemaRef ds:uri="http://schemas.openxmlformats.org/officeDocument/2006/bibliography"/>
  </ds:schemaRefs>
</ds:datastoreItem>
</file>

<file path=customXml/itemProps65.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66.xml><?xml version="1.0" encoding="utf-8"?>
<ds:datastoreItem xmlns:ds="http://schemas.openxmlformats.org/officeDocument/2006/customXml" ds:itemID="{B64EC8F8-C61F-44BF-AEA6-445BF88C3064}">
  <ds:schemaRefs>
    <ds:schemaRef ds:uri="http://schemas.openxmlformats.org/officeDocument/2006/bibliography"/>
  </ds:schemaRefs>
</ds:datastoreItem>
</file>

<file path=customXml/itemProps67.xml><?xml version="1.0" encoding="utf-8"?>
<ds:datastoreItem xmlns:ds="http://schemas.openxmlformats.org/officeDocument/2006/customXml" ds:itemID="{8CE0B009-0187-46DB-AD2D-3779A0237D74}">
  <ds:schemaRefs>
    <ds:schemaRef ds:uri="http://schemas.openxmlformats.org/officeDocument/2006/bibliography"/>
  </ds:schemaRefs>
</ds:datastoreItem>
</file>

<file path=customXml/itemProps68.xml><?xml version="1.0" encoding="utf-8"?>
<ds:datastoreItem xmlns:ds="http://schemas.openxmlformats.org/officeDocument/2006/customXml" ds:itemID="{D6F8A16A-CD5B-4CFF-AA5F-3EC51725F4C9}">
  <ds:schemaRefs>
    <ds:schemaRef ds:uri="http://schemas.openxmlformats.org/officeDocument/2006/bibliography"/>
  </ds:schemaRefs>
</ds:datastoreItem>
</file>

<file path=customXml/itemProps69.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7.xml><?xml version="1.0" encoding="utf-8"?>
<ds:datastoreItem xmlns:ds="http://schemas.openxmlformats.org/officeDocument/2006/customXml" ds:itemID="{0835AFC6-70A5-4901-8BDE-D2E45DF0CEC8}">
  <ds:schemaRefs>
    <ds:schemaRef ds:uri="http://schemas.openxmlformats.org/officeDocument/2006/bibliography"/>
  </ds:schemaRefs>
</ds:datastoreItem>
</file>

<file path=customXml/itemProps70.xml><?xml version="1.0" encoding="utf-8"?>
<ds:datastoreItem xmlns:ds="http://schemas.openxmlformats.org/officeDocument/2006/customXml" ds:itemID="{26D1B27E-4C73-4D57-B06D-7E961CE21FFD}">
  <ds:schemaRefs>
    <ds:schemaRef ds:uri="http://schemas.openxmlformats.org/officeDocument/2006/bibliography"/>
  </ds:schemaRefs>
</ds:datastoreItem>
</file>

<file path=customXml/itemProps71.xml><?xml version="1.0" encoding="utf-8"?>
<ds:datastoreItem xmlns:ds="http://schemas.openxmlformats.org/officeDocument/2006/customXml" ds:itemID="{88523D6A-0E64-404F-B7AF-AF4F0A3C8465}">
  <ds:schemaRefs>
    <ds:schemaRef ds:uri="http://schemas.openxmlformats.org/officeDocument/2006/bibliography"/>
  </ds:schemaRefs>
</ds:datastoreItem>
</file>

<file path=customXml/itemProps72.xml><?xml version="1.0" encoding="utf-8"?>
<ds:datastoreItem xmlns:ds="http://schemas.openxmlformats.org/officeDocument/2006/customXml" ds:itemID="{BB9277AC-FC9C-483B-8A8B-AA373EC5F26B}">
  <ds:schemaRefs>
    <ds:schemaRef ds:uri="http://schemas.openxmlformats.org/officeDocument/2006/bibliography"/>
  </ds:schemaRefs>
</ds:datastoreItem>
</file>

<file path=customXml/itemProps73.xml><?xml version="1.0" encoding="utf-8"?>
<ds:datastoreItem xmlns:ds="http://schemas.openxmlformats.org/officeDocument/2006/customXml" ds:itemID="{676EA1FC-2A18-45C9-BF60-0E0011A09FE5}">
  <ds:schemaRefs>
    <ds:schemaRef ds:uri="http://schemas.openxmlformats.org/officeDocument/2006/bibliography"/>
  </ds:schemaRefs>
</ds:datastoreItem>
</file>

<file path=customXml/itemProps74.xml><?xml version="1.0" encoding="utf-8"?>
<ds:datastoreItem xmlns:ds="http://schemas.openxmlformats.org/officeDocument/2006/customXml" ds:itemID="{BC2959EC-066B-4650-981B-42CAD2AB83FB}">
  <ds:schemaRefs>
    <ds:schemaRef ds:uri="http://schemas.openxmlformats.org/officeDocument/2006/bibliography"/>
  </ds:schemaRefs>
</ds:datastoreItem>
</file>

<file path=customXml/itemProps75.xml><?xml version="1.0" encoding="utf-8"?>
<ds:datastoreItem xmlns:ds="http://schemas.openxmlformats.org/officeDocument/2006/customXml" ds:itemID="{A62A4C7F-0F78-4BC5-88C1-9A2D36589A89}">
  <ds:schemaRefs>
    <ds:schemaRef ds:uri="http://schemas.openxmlformats.org/officeDocument/2006/bibliography"/>
  </ds:schemaRefs>
</ds:datastoreItem>
</file>

<file path=customXml/itemProps76.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77.xml><?xml version="1.0" encoding="utf-8"?>
<ds:datastoreItem xmlns:ds="http://schemas.openxmlformats.org/officeDocument/2006/customXml" ds:itemID="{99CAF90B-19E6-48EA-B4FF-29C48DF1446C}">
  <ds:schemaRefs>
    <ds:schemaRef ds:uri="http://schemas.openxmlformats.org/officeDocument/2006/bibliography"/>
  </ds:schemaRefs>
</ds:datastoreItem>
</file>

<file path=customXml/itemProps78.xml><?xml version="1.0" encoding="utf-8"?>
<ds:datastoreItem xmlns:ds="http://schemas.openxmlformats.org/officeDocument/2006/customXml" ds:itemID="{548B9245-10BF-443F-B455-35E2B359E52D}">
  <ds:schemaRefs>
    <ds:schemaRef ds:uri="http://schemas.openxmlformats.org/officeDocument/2006/bibliography"/>
  </ds:schemaRefs>
</ds:datastoreItem>
</file>

<file path=customXml/itemProps79.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8.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80.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81.xml><?xml version="1.0" encoding="utf-8"?>
<ds:datastoreItem xmlns:ds="http://schemas.openxmlformats.org/officeDocument/2006/customXml" ds:itemID="{DAC8B0F0-F251-4384-93F0-BD56937F6237}">
  <ds:schemaRefs>
    <ds:schemaRef ds:uri="http://schemas.openxmlformats.org/officeDocument/2006/bibliography"/>
  </ds:schemaRefs>
</ds:datastoreItem>
</file>

<file path=customXml/itemProps82.xml><?xml version="1.0" encoding="utf-8"?>
<ds:datastoreItem xmlns:ds="http://schemas.openxmlformats.org/officeDocument/2006/customXml" ds:itemID="{F7A2BDF9-3AEA-4BA4-8EA6-6376568FA9EF}">
  <ds:schemaRefs>
    <ds:schemaRef ds:uri="http://schemas.openxmlformats.org/officeDocument/2006/bibliography"/>
  </ds:schemaRefs>
</ds:datastoreItem>
</file>

<file path=customXml/itemProps83.xml><?xml version="1.0" encoding="utf-8"?>
<ds:datastoreItem xmlns:ds="http://schemas.openxmlformats.org/officeDocument/2006/customXml" ds:itemID="{C86B55E9-7390-41D8-8401-01E3687CDD73}">
  <ds:schemaRefs>
    <ds:schemaRef ds:uri="http://schemas.openxmlformats.org/officeDocument/2006/bibliography"/>
  </ds:schemaRefs>
</ds:datastoreItem>
</file>

<file path=customXml/itemProps84.xml><?xml version="1.0" encoding="utf-8"?>
<ds:datastoreItem xmlns:ds="http://schemas.openxmlformats.org/officeDocument/2006/customXml" ds:itemID="{800FAA9A-98BD-4D29-B606-75AF4EE9D412}">
  <ds:schemaRefs>
    <ds:schemaRef ds:uri="http://schemas.openxmlformats.org/officeDocument/2006/bibliography"/>
  </ds:schemaRefs>
</ds:datastoreItem>
</file>

<file path=customXml/itemProps85.xml><?xml version="1.0" encoding="utf-8"?>
<ds:datastoreItem xmlns:ds="http://schemas.openxmlformats.org/officeDocument/2006/customXml" ds:itemID="{17AA3A01-ABD9-433E-8313-4E3447A7A6A0}">
  <ds:schemaRefs>
    <ds:schemaRef ds:uri="http://schemas.openxmlformats.org/officeDocument/2006/bibliography"/>
  </ds:schemaRefs>
</ds:datastoreItem>
</file>

<file path=customXml/itemProps86.xml><?xml version="1.0" encoding="utf-8"?>
<ds:datastoreItem xmlns:ds="http://schemas.openxmlformats.org/officeDocument/2006/customXml" ds:itemID="{C9A50AA4-2384-452E-A977-413B6676CB92}">
  <ds:schemaRefs>
    <ds:schemaRef ds:uri="http://schemas.openxmlformats.org/officeDocument/2006/bibliography"/>
  </ds:schemaRefs>
</ds:datastoreItem>
</file>

<file path=customXml/itemProps87.xml><?xml version="1.0" encoding="utf-8"?>
<ds:datastoreItem xmlns:ds="http://schemas.openxmlformats.org/officeDocument/2006/customXml" ds:itemID="{5CF2FF7C-E8C4-47DE-AA01-141C8725FB40}">
  <ds:schemaRefs>
    <ds:schemaRef ds:uri="http://schemas.openxmlformats.org/officeDocument/2006/bibliography"/>
  </ds:schemaRefs>
</ds:datastoreItem>
</file>

<file path=customXml/itemProps88.xml><?xml version="1.0" encoding="utf-8"?>
<ds:datastoreItem xmlns:ds="http://schemas.openxmlformats.org/officeDocument/2006/customXml" ds:itemID="{1A8D5386-4B05-4EF1-8DF5-EFBC04FAEE9A}">
  <ds:schemaRefs>
    <ds:schemaRef ds:uri="http://schemas.openxmlformats.org/officeDocument/2006/bibliography"/>
  </ds:schemaRefs>
</ds:datastoreItem>
</file>

<file path=customXml/itemProps89.xml><?xml version="1.0" encoding="utf-8"?>
<ds:datastoreItem xmlns:ds="http://schemas.openxmlformats.org/officeDocument/2006/customXml" ds:itemID="{C862FEF2-032E-40E4-B732-3E15EC1F7142}">
  <ds:schemaRefs>
    <ds:schemaRef ds:uri="http://schemas.openxmlformats.org/officeDocument/2006/bibliography"/>
  </ds:schemaRefs>
</ds:datastoreItem>
</file>

<file path=customXml/itemProps9.xml><?xml version="1.0" encoding="utf-8"?>
<ds:datastoreItem xmlns:ds="http://schemas.openxmlformats.org/officeDocument/2006/customXml" ds:itemID="{9068AF9A-46B3-4E99-BB0B-3288A808EDB6}">
  <ds:schemaRefs>
    <ds:schemaRef ds:uri="http://schemas.openxmlformats.org/officeDocument/2006/bibliography"/>
  </ds:schemaRefs>
</ds:datastoreItem>
</file>

<file path=customXml/itemProps90.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91.xml><?xml version="1.0" encoding="utf-8"?>
<ds:datastoreItem xmlns:ds="http://schemas.openxmlformats.org/officeDocument/2006/customXml" ds:itemID="{8C6A47F6-1F56-4195-945D-03C511525D55}">
  <ds:schemaRefs>
    <ds:schemaRef ds:uri="http://schemas.openxmlformats.org/officeDocument/2006/bibliography"/>
  </ds:schemaRefs>
</ds:datastoreItem>
</file>

<file path=customXml/itemProps92.xml><?xml version="1.0" encoding="utf-8"?>
<ds:datastoreItem xmlns:ds="http://schemas.openxmlformats.org/officeDocument/2006/customXml" ds:itemID="{A5855486-4AA5-4845-8633-4E843A34D29E}">
  <ds:schemaRefs>
    <ds:schemaRef ds:uri="http://schemas.openxmlformats.org/officeDocument/2006/bibliography"/>
  </ds:schemaRefs>
</ds:datastoreItem>
</file>

<file path=customXml/itemProps93.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94.xml><?xml version="1.0" encoding="utf-8"?>
<ds:datastoreItem xmlns:ds="http://schemas.openxmlformats.org/officeDocument/2006/customXml" ds:itemID="{D3BC982E-D3A5-40F5-9459-5FEA72A07136}">
  <ds:schemaRefs>
    <ds:schemaRef ds:uri="http://schemas.openxmlformats.org/officeDocument/2006/bibliography"/>
  </ds:schemaRefs>
</ds:datastoreItem>
</file>

<file path=customXml/itemProps95.xml><?xml version="1.0" encoding="utf-8"?>
<ds:datastoreItem xmlns:ds="http://schemas.openxmlformats.org/officeDocument/2006/customXml" ds:itemID="{40F921D1-32A4-4E7B-97D6-8120DD15B9D9}">
  <ds:schemaRefs>
    <ds:schemaRef ds:uri="http://schemas.openxmlformats.org/officeDocument/2006/bibliography"/>
  </ds:schemaRefs>
</ds:datastoreItem>
</file>

<file path=customXml/itemProps96.xml><?xml version="1.0" encoding="utf-8"?>
<ds:datastoreItem xmlns:ds="http://schemas.openxmlformats.org/officeDocument/2006/customXml" ds:itemID="{1BE81CA6-2C68-40BB-9BDD-157E57DEB78C}">
  <ds:schemaRefs>
    <ds:schemaRef ds:uri="http://schemas.openxmlformats.org/officeDocument/2006/bibliography"/>
  </ds:schemaRefs>
</ds:datastoreItem>
</file>

<file path=customXml/itemProps97.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98.xml><?xml version="1.0" encoding="utf-8"?>
<ds:datastoreItem xmlns:ds="http://schemas.openxmlformats.org/officeDocument/2006/customXml" ds:itemID="{B2A1D170-2DC9-4140-A81F-1523755CBB7D}">
  <ds:schemaRefs>
    <ds:schemaRef ds:uri="http://schemas.openxmlformats.org/officeDocument/2006/bibliography"/>
  </ds:schemaRefs>
</ds:datastoreItem>
</file>

<file path=customXml/itemProps99.xml><?xml version="1.0" encoding="utf-8"?>
<ds:datastoreItem xmlns:ds="http://schemas.openxmlformats.org/officeDocument/2006/customXml" ds:itemID="{E32C996B-3B3A-41E0-B6B2-DA2D860A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62</Pages>
  <Words>17440</Words>
  <Characters>99410</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116617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Jelisava Stojilković</cp:lastModifiedBy>
  <cp:revision>184</cp:revision>
  <cp:lastPrinted>2016-05-24T09:10:00Z</cp:lastPrinted>
  <dcterms:created xsi:type="dcterms:W3CDTF">2016-03-21T12:25:00Z</dcterms:created>
  <dcterms:modified xsi:type="dcterms:W3CDTF">2016-05-24T11:35:00Z</dcterms:modified>
</cp:coreProperties>
</file>