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210557">
      <w:pPr>
        <w:jc w:val="center"/>
        <w:rPr>
          <w:rFonts w:cs="Arial"/>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58665A" w:rsidRPr="0058665A">
        <w:t>3000/0122/2016 (778/2016)</w:t>
      </w:r>
    </w:p>
    <w:p w:rsidR="00210557" w:rsidRPr="00F10346" w:rsidRDefault="0058665A" w:rsidP="00210557">
      <w:pPr>
        <w:pStyle w:val="Title"/>
        <w:spacing w:before="0"/>
        <w:rPr>
          <w:rFonts w:cs="Arial"/>
          <w:color w:val="FF0000"/>
          <w:sz w:val="22"/>
          <w:szCs w:val="22"/>
        </w:rPr>
      </w:pPr>
      <w:r w:rsidRPr="0058665A">
        <w:rPr>
          <w:rFonts w:cs="Arial"/>
          <w:sz w:val="22"/>
          <w:szCs w:val="22"/>
          <w:lang w:val="sr-Cyrl-RS"/>
        </w:rPr>
        <w:t>Уља за регулацију турбине ТЕНТ А</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D44D67" w:rsidRPr="00D44D67">
        <w:rPr>
          <w:rFonts w:eastAsia="Arial Unicode MS" w:cs="Arial"/>
          <w:kern w:val="2"/>
          <w:lang w:val="sr-Latn-RS"/>
        </w:rPr>
        <w:t>105-E.03.01-177739/</w:t>
      </w:r>
      <w:r w:rsidR="00D44D67">
        <w:rPr>
          <w:rFonts w:eastAsia="Arial Unicode MS" w:cs="Arial"/>
          <w:kern w:val="2"/>
          <w:lang w:val="sr-Cyrl-RS"/>
        </w:rPr>
        <w:t>5</w:t>
      </w:r>
      <w:r w:rsidR="00D44D67" w:rsidRPr="00D44D67">
        <w:rPr>
          <w:rFonts w:eastAsia="Arial Unicode MS" w:cs="Arial"/>
          <w:kern w:val="2"/>
          <w:lang w:val="sr-Latn-RS"/>
        </w:rPr>
        <w:t>-2016</w:t>
      </w:r>
      <w:r w:rsidR="009E6D2D">
        <w:rPr>
          <w:rFonts w:eastAsia="Arial Unicode MS" w:cs="Arial"/>
          <w:kern w:val="2"/>
          <w:lang w:val="sr-Latn-RS"/>
        </w:rPr>
        <w:t>-2016</w:t>
      </w:r>
      <w:r w:rsidRPr="00F10346">
        <w:rPr>
          <w:rFonts w:eastAsia="Arial Unicode MS" w:cs="Arial"/>
          <w:kern w:val="2"/>
          <w:lang w:val="ru-RU"/>
        </w:rPr>
        <w:t xml:space="preserve"> од </w:t>
      </w:r>
      <w:r w:rsidR="00D44D67">
        <w:rPr>
          <w:rFonts w:eastAsia="Arial Unicode MS" w:cs="Arial"/>
          <w:kern w:val="2"/>
          <w:lang w:val="sr-Cyrl-RS"/>
        </w:rPr>
        <w:t>22.06</w:t>
      </w:r>
      <w:bookmarkStart w:id="6" w:name="_GoBack"/>
      <w:bookmarkEnd w:id="6"/>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D558D">
        <w:rPr>
          <w:rFonts w:cs="Arial"/>
          <w:lang w:val="ru-RU"/>
        </w:rPr>
        <w:t xml:space="preserve">мај </w:t>
      </w:r>
      <w:r w:rsidRPr="00EC37E4">
        <w:rPr>
          <w:rFonts w:cs="Arial"/>
          <w:lang w:val="ru-RU"/>
        </w:rPr>
        <w:t xml:space="preserve"> 2016.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7F52D5" w:rsidRDefault="000C50A0" w:rsidP="007F52D5">
      <w:pPr>
        <w:tabs>
          <w:tab w:val="left" w:pos="8640"/>
        </w:tabs>
        <w:ind w:left="-360" w:right="-19"/>
        <w:rPr>
          <w:rFonts w:cs="Arial"/>
          <w:lang w:val="sr-Latn-RS"/>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F52D5" w:rsidRPr="007F52D5">
        <w:rPr>
          <w:rFonts w:eastAsia="Arial Unicode MS" w:cs="Arial"/>
          <w:color w:val="000000"/>
          <w:kern w:val="2"/>
          <w:lang w:val="sr-Cyrl-RS"/>
        </w:rPr>
        <w:t>Обреновац, 105-E.03.01-177739/2-2016</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9E6D2D">
        <w:rPr>
          <w:rFonts w:eastAsia="Arial Unicode MS" w:cs="Arial"/>
          <w:color w:val="000000"/>
          <w:kern w:val="2"/>
          <w:lang w:val="sr-Latn-RS"/>
        </w:rPr>
        <w:t xml:space="preserve"> </w:t>
      </w:r>
      <w:r w:rsidR="007F52D5" w:rsidRPr="007F52D5">
        <w:rPr>
          <w:rFonts w:eastAsia="Arial Unicode MS" w:cs="Arial"/>
          <w:color w:val="000000"/>
          <w:kern w:val="2"/>
          <w:lang w:val="sr-Cyrl-RS"/>
        </w:rPr>
        <w:t>Обреновац, 22.06.2016.г</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w:t>
      </w:r>
      <w:r w:rsidR="007F52D5" w:rsidRPr="007F52D5">
        <w:t xml:space="preserve"> </w:t>
      </w:r>
      <w:r w:rsidR="007F52D5" w:rsidRPr="007F52D5">
        <w:rPr>
          <w:rFonts w:eastAsia="Arial Unicode MS" w:cs="Arial"/>
          <w:color w:val="000000"/>
          <w:kern w:val="2"/>
          <w:lang w:val="ru-RU"/>
        </w:rPr>
        <w:t xml:space="preserve">Обреновац, </w:t>
      </w:r>
      <w:r w:rsidR="007F52D5" w:rsidRPr="007F52D5">
        <w:rPr>
          <w:rFonts w:cs="Arial"/>
          <w:lang w:val="sr-Latn-RS"/>
        </w:rPr>
        <w:t>105-E.03.01-177739/</w:t>
      </w:r>
      <w:r w:rsidR="007F52D5">
        <w:rPr>
          <w:rFonts w:cs="Arial"/>
          <w:lang w:val="sr-Cyrl-RS"/>
        </w:rPr>
        <w:t>3</w:t>
      </w:r>
      <w:r w:rsidR="007F52D5" w:rsidRPr="007F52D5">
        <w:rPr>
          <w:rFonts w:cs="Arial"/>
          <w:lang w:val="sr-Latn-RS"/>
        </w:rPr>
        <w:t>-2016</w:t>
      </w:r>
      <w:r w:rsidR="007F52D5" w:rsidRPr="007F52D5">
        <w:rPr>
          <w:rFonts w:eastAsia="Arial Unicode MS" w:cs="Arial"/>
          <w:color w:val="000000"/>
          <w:kern w:val="2"/>
          <w:lang w:val="ru-RU"/>
        </w:rPr>
        <w:t>.г</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7F52D5" w:rsidRPr="007F52D5">
        <w:rPr>
          <w:rFonts w:eastAsia="Arial Unicode MS" w:cs="Arial"/>
          <w:color w:val="000000"/>
          <w:kern w:val="2"/>
          <w:lang w:val="ru-RU"/>
        </w:rPr>
        <w:t>Обреновац, 22.06.2016.г</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6D558D">
      <w:pPr>
        <w:jc w:val="center"/>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58665A" w:rsidRPr="0058665A">
        <w:rPr>
          <w:b/>
        </w:rPr>
        <w:t>3000/0122/2016 (778/2016)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B14905">
        <w:trPr>
          <w:trHeight w:val="203"/>
        </w:trPr>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42328D" w:rsidRDefault="00202101" w:rsidP="004C3B38">
            <w:pPr>
              <w:tabs>
                <w:tab w:val="left" w:pos="360"/>
                <w:tab w:val="left" w:pos="567"/>
                <w:tab w:val="right" w:leader="dot" w:pos="9639"/>
              </w:tabs>
              <w:jc w:val="center"/>
            </w:pPr>
            <w:r w:rsidRPr="0042328D">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42328D" w:rsidRDefault="00202101" w:rsidP="004C3B38">
            <w:pPr>
              <w:tabs>
                <w:tab w:val="left" w:pos="360"/>
                <w:tab w:val="left" w:pos="567"/>
                <w:tab w:val="right" w:leader="dot" w:pos="9639"/>
              </w:tabs>
              <w:jc w:val="center"/>
            </w:pPr>
            <w:r w:rsidRPr="0042328D">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42328D" w:rsidRDefault="00202101" w:rsidP="007A0D1B">
            <w:pPr>
              <w:tabs>
                <w:tab w:val="left" w:pos="360"/>
                <w:tab w:val="left" w:pos="567"/>
                <w:tab w:val="right" w:leader="dot" w:pos="9639"/>
              </w:tabs>
              <w:jc w:val="center"/>
              <w:rPr>
                <w:lang w:val="sr-Cyrl-RS"/>
              </w:rPr>
            </w:pPr>
            <w:r w:rsidRPr="0042328D">
              <w:t>4-</w:t>
            </w:r>
            <w:r w:rsidR="007A0D1B" w:rsidRPr="0042328D">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2328D" w:rsidRDefault="007A0D1B" w:rsidP="007A0D1B">
            <w:pPr>
              <w:tabs>
                <w:tab w:val="left" w:pos="360"/>
                <w:tab w:val="left" w:pos="567"/>
                <w:tab w:val="right" w:leader="dot" w:pos="9639"/>
              </w:tabs>
              <w:jc w:val="center"/>
              <w:rPr>
                <w:lang w:val="sr-Cyrl-RS"/>
              </w:rPr>
            </w:pPr>
            <w:r w:rsidRPr="0042328D">
              <w:rPr>
                <w:lang w:val="sr-Cyrl-RS"/>
              </w:rPr>
              <w:t>8</w:t>
            </w:r>
            <w:r w:rsidR="00202101" w:rsidRPr="0042328D">
              <w:t>-1</w:t>
            </w:r>
            <w:r w:rsidRPr="0042328D">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2328D" w:rsidRDefault="00202101" w:rsidP="007A0D1B">
            <w:pPr>
              <w:tabs>
                <w:tab w:val="left" w:pos="360"/>
                <w:tab w:val="left" w:pos="567"/>
                <w:tab w:val="right" w:leader="dot" w:pos="9639"/>
              </w:tabs>
              <w:jc w:val="center"/>
              <w:rPr>
                <w:lang w:val="sr-Cyrl-RS"/>
              </w:rPr>
            </w:pPr>
            <w:r w:rsidRPr="0042328D">
              <w:t>1</w:t>
            </w:r>
            <w:r w:rsidR="007A0D1B" w:rsidRPr="0042328D">
              <w:rPr>
                <w:lang w:val="sr-Cyrl-RS"/>
              </w:rPr>
              <w:t>1</w:t>
            </w:r>
            <w:r w:rsidRPr="0042328D">
              <w:t>-1</w:t>
            </w:r>
            <w:r w:rsidR="007A0D1B" w:rsidRPr="0042328D">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47508" w:rsidRDefault="00202101" w:rsidP="00047508">
            <w:pPr>
              <w:tabs>
                <w:tab w:val="left" w:pos="360"/>
                <w:tab w:val="left" w:pos="567"/>
                <w:tab w:val="right" w:leader="dot" w:pos="9639"/>
              </w:tabs>
              <w:jc w:val="center"/>
              <w:rPr>
                <w:lang w:val="sr-Latn-RS"/>
              </w:rPr>
            </w:pPr>
            <w:r w:rsidRPr="0042328D">
              <w:t>1</w:t>
            </w:r>
            <w:r w:rsidR="007A0D1B" w:rsidRPr="0042328D">
              <w:rPr>
                <w:lang w:val="sr-Cyrl-RS"/>
              </w:rPr>
              <w:t>3</w:t>
            </w:r>
            <w:r w:rsidRPr="0042328D">
              <w:t>-</w:t>
            </w:r>
            <w:r w:rsidR="00047508">
              <w:rPr>
                <w:lang w:val="sr-Latn-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8A0886">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 </w:t>
            </w:r>
            <w:r w:rsidR="00202101">
              <w:rPr>
                <w:rFonts w:cs="Arial"/>
                <w:lang w:val="sr-Cyrl-RS"/>
              </w:rPr>
              <w:t xml:space="preserve">Обрасци </w:t>
            </w:r>
            <w:r w:rsidRPr="00F10346">
              <w:rPr>
                <w:rFonts w:cs="Arial"/>
              </w:rPr>
              <w:t xml:space="preserve">1 </w:t>
            </w:r>
            <w:r w:rsidR="00202101">
              <w:rPr>
                <w:rFonts w:cs="Arial"/>
                <w:lang w:val="sr-Cyrl-RS"/>
              </w:rPr>
              <w:t>до</w:t>
            </w:r>
            <w:r w:rsidR="00721A37">
              <w:rPr>
                <w:rFonts w:cs="Arial"/>
                <w:lang w:val="sr-Cyrl-RS"/>
              </w:rPr>
              <w:t xml:space="preserve"> 6</w:t>
            </w:r>
            <w:r w:rsidR="00202101">
              <w:rPr>
                <w:rFonts w:cs="Arial"/>
                <w:lang w:val="sr-Cyrl-RS"/>
              </w:rPr>
              <w:t xml:space="preserve"> и Прилози 1 до </w:t>
            </w:r>
            <w:r w:rsidR="008A0886">
              <w:rPr>
                <w:rFonts w:cs="Arial"/>
                <w:lang w:val="sr-Latn-RS"/>
              </w:rPr>
              <w:t>2</w:t>
            </w:r>
            <w:r w:rsidRPr="00F10346">
              <w:rPr>
                <w:rFonts w:cs="Arial"/>
              </w:rPr>
              <w:t>)</w:t>
            </w:r>
          </w:p>
        </w:tc>
        <w:tc>
          <w:tcPr>
            <w:tcW w:w="810" w:type="dxa"/>
          </w:tcPr>
          <w:p w:rsidR="00C62AA7" w:rsidRPr="00047508" w:rsidRDefault="00202101" w:rsidP="00047508">
            <w:pPr>
              <w:tabs>
                <w:tab w:val="left" w:pos="360"/>
                <w:tab w:val="left" w:pos="567"/>
                <w:tab w:val="right" w:leader="dot" w:pos="9639"/>
              </w:tabs>
              <w:jc w:val="center"/>
              <w:rPr>
                <w:lang w:val="sr-Latn-RS"/>
              </w:rPr>
            </w:pPr>
            <w:r w:rsidRPr="0042328D">
              <w:rPr>
                <w:lang w:val="sr-Cyrl-RS"/>
              </w:rPr>
              <w:t>3</w:t>
            </w:r>
            <w:r w:rsidR="00047508">
              <w:rPr>
                <w:lang w:val="sr-Latn-RS"/>
              </w:rPr>
              <w:t>1</w:t>
            </w:r>
            <w:r w:rsidRPr="0042328D">
              <w:rPr>
                <w:lang w:val="sr-Cyrl-RS"/>
              </w:rPr>
              <w:t>-</w:t>
            </w:r>
            <w:r w:rsidR="0042328D" w:rsidRPr="0042328D">
              <w:rPr>
                <w:lang w:val="sr-Cyrl-RS"/>
              </w:rPr>
              <w:t>4</w:t>
            </w:r>
            <w:r w:rsidR="00047508">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47508" w:rsidRDefault="00047508" w:rsidP="00047508">
            <w:pPr>
              <w:tabs>
                <w:tab w:val="left" w:pos="360"/>
                <w:tab w:val="left" w:pos="567"/>
                <w:tab w:val="right" w:leader="dot" w:pos="9639"/>
              </w:tabs>
              <w:jc w:val="center"/>
              <w:rPr>
                <w:lang w:val="sr-Latn-RS"/>
              </w:rPr>
            </w:pPr>
            <w:r>
              <w:rPr>
                <w:lang w:val="sr-Latn-RS"/>
              </w:rPr>
              <w:t>45</w:t>
            </w:r>
            <w:r w:rsidR="00AB3EC1" w:rsidRPr="0042328D">
              <w:rPr>
                <w:lang w:val="sr-Cyrl-RS"/>
              </w:rPr>
              <w:t>-</w:t>
            </w:r>
            <w:r>
              <w:rPr>
                <w:lang w:val="sr-Latn-RS"/>
              </w:rPr>
              <w:t>55</w:t>
            </w:r>
          </w:p>
        </w:tc>
      </w:tr>
    </w:tbl>
    <w:p w:rsidR="009D3699" w:rsidRPr="00F10346" w:rsidRDefault="009D3699" w:rsidP="000C50A0">
      <w:pPr>
        <w:pStyle w:val="BodyText"/>
        <w:spacing w:before="0"/>
        <w:rPr>
          <w:rFonts w:cs="Arial"/>
          <w:b/>
          <w:spacing w:val="80"/>
          <w:sz w:val="22"/>
          <w:szCs w:val="22"/>
          <w:highlight w:val="yellow"/>
        </w:rPr>
      </w:pPr>
    </w:p>
    <w:p w:rsidR="00F5264D" w:rsidRPr="00047508"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047508">
        <w:rPr>
          <w:rFonts w:cs="Arial"/>
          <w:bCs/>
          <w:noProof/>
          <w:lang w:val="sr-Latn-RS"/>
        </w:rPr>
        <w:t>55</w:t>
      </w:r>
    </w:p>
    <w:p w:rsidR="001853E1" w:rsidRPr="00F10346" w:rsidRDefault="001853E1" w:rsidP="000C50A0">
      <w:pPr>
        <w:pStyle w:val="BodyText"/>
        <w:spacing w:before="0"/>
        <w:rPr>
          <w:rFonts w:cs="Arial"/>
          <w:sz w:val="22"/>
          <w:szCs w:val="22"/>
        </w:rPr>
      </w:pPr>
    </w:p>
    <w:p w:rsidR="00FA0E61" w:rsidRPr="00F10346" w:rsidRDefault="00473AD5" w:rsidP="00E03DFA">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D0433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6D558D"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58665A" w:rsidRPr="0058665A">
              <w:rPr>
                <w:rFonts w:cs="Arial"/>
                <w:b w:val="0"/>
                <w:lang w:val="sr-Cyrl-RS"/>
              </w:rPr>
              <w:t>Уља за регулацију турбине ТЕНТ 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03DFA">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D558D"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682450" w:rsidRPr="00682450">
        <w:rPr>
          <w:rFonts w:cs="Arial"/>
          <w:lang w:val="sr-Cyrl-RS" w:eastAsia="zh-CN"/>
        </w:rPr>
        <w:t>Уља за регулацију турбине ТЕНТ А</w:t>
      </w:r>
    </w:p>
    <w:p w:rsidR="002E12CC" w:rsidRPr="006D558D"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6D558D">
        <w:rPr>
          <w:rFonts w:cs="Arial"/>
          <w:lang w:val="sr-Cyrl-RS" w:eastAsia="zh-CN"/>
        </w:rPr>
        <w:t>Уља за подмазивање турбина</w:t>
      </w:r>
    </w:p>
    <w:p w:rsidR="002E12CC" w:rsidRPr="006D558D"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6D558D">
        <w:rPr>
          <w:rFonts w:cs="Arial"/>
          <w:lang w:val="sr-Cyrl-RS" w:eastAsia="zh-CN"/>
        </w:rPr>
        <w:t>09211300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Pr="00EC37E4" w:rsidRDefault="00EC37E4" w:rsidP="002E12CC">
      <w:pPr>
        <w:tabs>
          <w:tab w:val="left" w:pos="1134"/>
        </w:tabs>
        <w:rPr>
          <w:rFonts w:cs="Arial"/>
          <w:lang w:val="sr-Cyrl-RS"/>
        </w:rPr>
      </w:pPr>
    </w:p>
    <w:p w:rsidR="0032186E" w:rsidRPr="00F10346" w:rsidRDefault="00DB369C" w:rsidP="00E03DFA">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836EE2" w:rsidRPr="009A5FA5" w:rsidRDefault="0032186E" w:rsidP="00874F5B">
      <w:pPr>
        <w:rPr>
          <w:lang w:val="sr-Latn-RS"/>
        </w:rPr>
      </w:pPr>
      <w:proofErr w:type="gramStart"/>
      <w:r w:rsidRPr="00F10346">
        <w:t>(Врста, техничке карактеристике, квалитет, количина и опи</w:t>
      </w:r>
      <w:r w:rsidR="00836EE2">
        <w:t>с добара</w:t>
      </w:r>
      <w:r w:rsidR="00836EE2">
        <w:rPr>
          <w:lang w:val="sr-Cyrl-RS"/>
        </w:rPr>
        <w:t xml:space="preserve"> и </w:t>
      </w:r>
      <w:r w:rsidR="00836EE2">
        <w:t>техничка документација</w:t>
      </w:r>
      <w:r w:rsidR="00836EE2">
        <w:rPr>
          <w:lang w:val="sr-Cyrl-RS"/>
        </w:rPr>
        <w:t xml:space="preserve">, </w:t>
      </w:r>
      <w:r w:rsidRPr="00F10346">
        <w:t>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roofErr w:type="gramEnd"/>
    </w:p>
    <w:p w:rsidR="00D52169" w:rsidRPr="00F10346" w:rsidRDefault="00D52169" w:rsidP="00882155">
      <w:pPr>
        <w:spacing w:before="0"/>
        <w:rPr>
          <w:rFonts w:cs="Arial"/>
          <w:iCs/>
          <w:color w:val="00B0F0"/>
        </w:rPr>
      </w:pPr>
      <w:r w:rsidRPr="0095150E">
        <w:rPr>
          <w:rFonts w:cs="Arial"/>
          <w:iCs/>
          <w:color w:val="00B0F0"/>
        </w:rPr>
        <w:t>.</w:t>
      </w: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Pr="004865C2" w:rsidRDefault="004865C2"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865C2">
        <w:rPr>
          <w:rFonts w:ascii="Arial" w:hAnsi="Arial" w:cs="Arial"/>
          <w:lang w:val="sr-Cyrl-RS"/>
        </w:rPr>
        <w:t>Уљ</w:t>
      </w:r>
      <w:r>
        <w:rPr>
          <w:rFonts w:ascii="Arial" w:hAnsi="Arial" w:cs="Arial"/>
          <w:lang w:val="sr-Latn-RS"/>
        </w:rPr>
        <w:t>e</w:t>
      </w:r>
      <w:r w:rsidRPr="004865C2">
        <w:rPr>
          <w:rFonts w:ascii="Arial" w:hAnsi="Arial" w:cs="Arial"/>
          <w:lang w:val="sr-Cyrl-RS"/>
        </w:rPr>
        <w:t xml:space="preserve"> за регулацију турбине ТЕНТ А</w:t>
      </w:r>
      <w:r w:rsidR="00AA7F8D" w:rsidRPr="004037A9">
        <w:rPr>
          <w:rFonts w:ascii="Arial" w:hAnsi="Arial" w:cs="Arial"/>
          <w:lang w:val="sr-Cyrl-RS"/>
        </w:rPr>
        <w:t>,</w:t>
      </w:r>
      <w:r w:rsidR="001441BA" w:rsidRPr="004037A9">
        <w:rPr>
          <w:rFonts w:ascii="Arial" w:hAnsi="Arial" w:cs="Arial"/>
          <w:lang w:val="sr-Cyrl-RS"/>
        </w:rPr>
        <w:t xml:space="preserve"> </w:t>
      </w:r>
      <w:r w:rsidRPr="004865C2">
        <w:rPr>
          <w:rFonts w:ascii="Arial" w:hAnsi="Arial" w:cs="Arial"/>
          <w:lang w:val="sr-Cyrl-RS"/>
        </w:rPr>
        <w:t>TOTAL HYDRANSAFE FR-NSG 38</w:t>
      </w:r>
      <w:r>
        <w:rPr>
          <w:rFonts w:ascii="Arial" w:hAnsi="Arial" w:cs="Arial"/>
          <w:lang w:val="sr-Latn-RS"/>
        </w:rPr>
        <w:t xml:space="preserve"> </w:t>
      </w:r>
      <w:r w:rsidR="001441BA" w:rsidRPr="004037A9">
        <w:rPr>
          <w:rFonts w:ascii="Arial" w:hAnsi="Arial" w:cs="Arial"/>
          <w:lang w:val="sr-Cyrl-RS"/>
        </w:rPr>
        <w:t xml:space="preserve">или одговарајуће у количини од </w:t>
      </w:r>
      <w:r>
        <w:rPr>
          <w:rFonts w:ascii="Arial" w:hAnsi="Arial" w:cs="Arial"/>
          <w:lang w:val="sr-Latn-RS"/>
        </w:rPr>
        <w:t>4</w:t>
      </w:r>
      <w:r w:rsidR="001441BA" w:rsidRPr="004037A9">
        <w:rPr>
          <w:rFonts w:ascii="Arial" w:hAnsi="Arial" w:cs="Arial"/>
          <w:lang w:val="sr-Cyrl-RS"/>
        </w:rPr>
        <w:t>.</w:t>
      </w:r>
      <w:r>
        <w:rPr>
          <w:rFonts w:ascii="Arial" w:hAnsi="Arial" w:cs="Arial"/>
          <w:lang w:val="sr-Latn-RS"/>
        </w:rPr>
        <w:t>600</w:t>
      </w:r>
      <w:r w:rsidR="000A2C88">
        <w:rPr>
          <w:rFonts w:ascii="Arial" w:hAnsi="Arial" w:cs="Arial"/>
          <w:lang w:val="sr-Cyrl-RS"/>
        </w:rPr>
        <w:t xml:space="preserve"> </w:t>
      </w:r>
      <w:r>
        <w:rPr>
          <w:rFonts w:ascii="Arial" w:hAnsi="Arial" w:cs="Arial"/>
          <w:lang w:val="sr-Cyrl-RS"/>
        </w:rPr>
        <w:t>килограма</w:t>
      </w:r>
    </w:p>
    <w:p w:rsidR="00DB369C" w:rsidRDefault="0032186E" w:rsidP="0032186E">
      <w:pPr>
        <w:pStyle w:val="Heading10"/>
        <w:ind w:left="0" w:firstLine="0"/>
        <w:jc w:val="both"/>
        <w:rPr>
          <w:rFonts w:cs="Arial"/>
          <w:lang w:val="sr-Cyrl-RS"/>
        </w:rPr>
      </w:pPr>
      <w:r w:rsidRPr="0095150E">
        <w:rPr>
          <w:rFonts w:cs="Arial"/>
        </w:rPr>
        <w:t>3.2 Квалитет и т</w:t>
      </w:r>
      <w:r w:rsidR="00DB369C" w:rsidRPr="0095150E">
        <w:rPr>
          <w:rFonts w:cs="Arial"/>
        </w:rPr>
        <w:t>ехничке карактеристике (спецификације)</w:t>
      </w:r>
    </w:p>
    <w:p w:rsidR="000A2C88" w:rsidRPr="000A2C88" w:rsidRDefault="004037A9" w:rsidP="004037A9">
      <w:pPr>
        <w:rPr>
          <w:b/>
          <w:lang w:val="sr-Cyrl-RS" w:eastAsia="ar-SA"/>
        </w:rPr>
      </w:pPr>
      <w:r w:rsidRPr="000A2C88">
        <w:rPr>
          <w:b/>
          <w:lang w:val="sr-Cyrl-RS" w:eastAsia="ar-SA"/>
        </w:rPr>
        <w:t xml:space="preserve">Понуђено уље треба да </w:t>
      </w:r>
      <w:r w:rsidR="000A2C88" w:rsidRPr="000A2C88">
        <w:rPr>
          <w:b/>
          <w:lang w:val="sr-Cyrl-RS" w:eastAsia="ar-SA"/>
        </w:rPr>
        <w:t>испуњава следеће карактеристике: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992"/>
      </w:tblGrid>
      <w:tr w:rsidR="000A2C88" w:rsidRPr="00275D7D" w:rsidTr="00471A66">
        <w:trPr>
          <w:trHeight w:val="435"/>
          <w:jc w:val="center"/>
        </w:trPr>
        <w:tc>
          <w:tcPr>
            <w:tcW w:w="6629" w:type="dxa"/>
            <w:gridSpan w:val="2"/>
            <w:tcBorders>
              <w:top w:val="single" w:sz="12" w:space="0" w:color="auto"/>
              <w:left w:val="single" w:sz="12" w:space="0" w:color="auto"/>
              <w:bottom w:val="single" w:sz="12" w:space="0" w:color="auto"/>
              <w:right w:val="single" w:sz="12" w:space="0" w:color="auto"/>
            </w:tcBorders>
            <w:vAlign w:val="center"/>
          </w:tcPr>
          <w:p w:rsidR="000A2C88" w:rsidRPr="00275D7D" w:rsidRDefault="000A2C88" w:rsidP="00471A66">
            <w:pPr>
              <w:spacing w:line="276" w:lineRule="auto"/>
              <w:rPr>
                <w:rFonts w:eastAsia="Calibri" w:cs="Arial"/>
                <w:b/>
                <w:noProof/>
              </w:rPr>
            </w:pPr>
            <w:r w:rsidRPr="00275D7D">
              <w:rPr>
                <w:rFonts w:eastAsia="Calibri" w:cs="Arial"/>
                <w:b/>
                <w:noProof/>
              </w:rPr>
              <w:t>Карактеристике уља</w:t>
            </w:r>
          </w:p>
        </w:tc>
      </w:tr>
      <w:tr w:rsidR="000A2C88" w:rsidRPr="00275D7D" w:rsidTr="00471A66">
        <w:trPr>
          <w:jc w:val="center"/>
        </w:trPr>
        <w:tc>
          <w:tcPr>
            <w:tcW w:w="5637" w:type="dxa"/>
            <w:tcBorders>
              <w:top w:val="single" w:sz="12"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Специфична тежина на 20°C/20°C</w:t>
            </w:r>
          </w:p>
          <w:p w:rsidR="000A2C88" w:rsidRPr="00275D7D" w:rsidRDefault="000A2C88" w:rsidP="00471A66">
            <w:pPr>
              <w:spacing w:line="276" w:lineRule="auto"/>
              <w:rPr>
                <w:rFonts w:eastAsia="Calibri" w:cs="Arial"/>
                <w:noProof/>
              </w:rPr>
            </w:pPr>
            <w:r w:rsidRPr="00275D7D">
              <w:rPr>
                <w:rFonts w:eastAsia="Calibri" w:cs="Arial"/>
                <w:noProof/>
              </w:rPr>
              <w:t>ISO 3675</w:t>
            </w:r>
          </w:p>
        </w:tc>
        <w:tc>
          <w:tcPr>
            <w:tcW w:w="992" w:type="dxa"/>
            <w:tcBorders>
              <w:top w:val="single" w:sz="12"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1,130</w:t>
            </w:r>
          </w:p>
        </w:tc>
      </w:tr>
      <w:tr w:rsidR="000A2C88" w:rsidRPr="00275D7D" w:rsidTr="00471A66">
        <w:trPr>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 xml:space="preserve">Кинематичка вискозност по, ISO 3014 на: </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60"/>
          <w:jc w:val="center"/>
        </w:trPr>
        <w:tc>
          <w:tcPr>
            <w:tcW w:w="5637" w:type="dxa"/>
            <w:tcBorders>
              <w:top w:val="nil"/>
              <w:left w:val="single" w:sz="12" w:space="0" w:color="auto"/>
              <w:bottom w:val="nil"/>
              <w:right w:val="single" w:sz="12" w:space="0" w:color="auto"/>
            </w:tcBorders>
            <w:vAlign w:val="center"/>
          </w:tcPr>
          <w:p w:rsidR="000A2C88" w:rsidRPr="00275D7D" w:rsidRDefault="000A2C88" w:rsidP="00E03DFA">
            <w:pPr>
              <w:numPr>
                <w:ilvl w:val="0"/>
                <w:numId w:val="32"/>
              </w:numPr>
              <w:spacing w:before="0" w:after="200" w:line="276" w:lineRule="auto"/>
              <w:contextualSpacing/>
              <w:jc w:val="left"/>
              <w:rPr>
                <w:rFonts w:eastAsia="Calibri" w:cs="Arial"/>
                <w:noProof/>
              </w:rPr>
            </w:pPr>
            <w:r w:rsidRPr="00275D7D">
              <w:rPr>
                <w:rFonts w:eastAsia="Calibri" w:cs="Arial"/>
                <w:noProof/>
              </w:rPr>
              <w:t>cSt на 40°C [mm</w:t>
            </w:r>
            <w:r w:rsidRPr="00275D7D">
              <w:rPr>
                <w:rFonts w:eastAsia="Calibri" w:cs="Arial"/>
                <w:noProof/>
                <w:vertAlign w:val="superscript"/>
              </w:rPr>
              <w:t>2</w:t>
            </w:r>
            <w:r w:rsidRPr="00275D7D">
              <w:rPr>
                <w:rFonts w:eastAsia="Calibri" w:cs="Arial"/>
                <w:noProof/>
              </w:rPr>
              <w:t>/s]</w:t>
            </w:r>
          </w:p>
        </w:tc>
        <w:tc>
          <w:tcPr>
            <w:tcW w:w="992" w:type="dxa"/>
            <w:tcBorders>
              <w:top w:val="nil"/>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43,4</w:t>
            </w:r>
          </w:p>
        </w:tc>
      </w:tr>
      <w:tr w:rsidR="000A2C88" w:rsidRPr="00275D7D" w:rsidTr="00471A66">
        <w:trPr>
          <w:trHeight w:val="235"/>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E03DFA">
            <w:pPr>
              <w:numPr>
                <w:ilvl w:val="0"/>
                <w:numId w:val="32"/>
              </w:numPr>
              <w:spacing w:before="0" w:after="200" w:line="276" w:lineRule="auto"/>
              <w:contextualSpacing/>
              <w:jc w:val="left"/>
              <w:rPr>
                <w:rFonts w:eastAsia="Calibri" w:cs="Arial"/>
                <w:noProof/>
              </w:rPr>
            </w:pPr>
            <w:r w:rsidRPr="00275D7D">
              <w:rPr>
                <w:rFonts w:eastAsia="Calibri" w:cs="Arial"/>
                <w:noProof/>
              </w:rPr>
              <w:t>cSt на 100°C [mm</w:t>
            </w:r>
            <w:r w:rsidRPr="00275D7D">
              <w:rPr>
                <w:rFonts w:eastAsia="Calibri" w:cs="Arial"/>
                <w:noProof/>
                <w:vertAlign w:val="superscript"/>
              </w:rPr>
              <w:t>2</w:t>
            </w:r>
            <w:r w:rsidRPr="00275D7D">
              <w:rPr>
                <w:rFonts w:eastAsia="Calibri" w:cs="Arial"/>
                <w:noProof/>
              </w:rPr>
              <w:t>/s]</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5,0</w:t>
            </w:r>
          </w:p>
        </w:tc>
      </w:tr>
      <w:tr w:rsidR="000A2C88" w:rsidRPr="00275D7D" w:rsidTr="00471A66">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 xml:space="preserve">Киселински број [mgKOH/g], ISO 6619 </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0,06</w:t>
            </w:r>
          </w:p>
        </w:tc>
      </w:tr>
      <w:tr w:rsidR="000A2C88" w:rsidRPr="00275D7D" w:rsidTr="00471A66">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Тачка течења [°C], ISO 3016</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-20</w:t>
            </w:r>
          </w:p>
        </w:tc>
      </w:tr>
      <w:tr w:rsidR="000A2C88" w:rsidRPr="00275D7D" w:rsidTr="00471A66">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Садржај воде [%], ISO 760</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&lt; 0,06</w:t>
            </w:r>
          </w:p>
        </w:tc>
      </w:tr>
      <w:tr w:rsidR="000A2C88" w:rsidRPr="00275D7D" w:rsidTr="00471A66">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Садржај хлора [ppm],</w:t>
            </w:r>
          </w:p>
        </w:tc>
        <w:tc>
          <w:tcPr>
            <w:tcW w:w="992"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25</w:t>
            </w:r>
          </w:p>
        </w:tc>
      </w:tr>
      <w:tr w:rsidR="000A2C88" w:rsidRPr="00275D7D" w:rsidTr="00471A66">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Специфична запреминска</w:t>
            </w:r>
          </w:p>
          <w:p w:rsidR="000A2C88" w:rsidRPr="00275D7D" w:rsidRDefault="000A2C88" w:rsidP="00471A66">
            <w:pPr>
              <w:spacing w:line="276" w:lineRule="auto"/>
              <w:rPr>
                <w:rFonts w:eastAsia="Calibri" w:cs="Arial"/>
                <w:noProof/>
              </w:rPr>
            </w:pPr>
            <w:r w:rsidRPr="00275D7D">
              <w:rPr>
                <w:rFonts w:eastAsia="Calibri" w:cs="Arial"/>
                <w:noProof/>
              </w:rPr>
              <w:t>отпорност на 20 °C [Mohm.m], IEC 247</w:t>
            </w:r>
          </w:p>
        </w:tc>
        <w:tc>
          <w:tcPr>
            <w:tcW w:w="992"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100</w:t>
            </w:r>
          </w:p>
        </w:tc>
      </w:tr>
      <w:tr w:rsidR="000A2C88" w:rsidRPr="00275D7D" w:rsidTr="00471A66">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Пенушавост [ml/ml],  ISO 6247,</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38"/>
          <w:jc w:val="center"/>
        </w:trPr>
        <w:tc>
          <w:tcPr>
            <w:tcW w:w="5637" w:type="dxa"/>
            <w:tcBorders>
              <w:top w:val="nil"/>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Фаза 1</w:t>
            </w:r>
          </w:p>
        </w:tc>
        <w:tc>
          <w:tcPr>
            <w:tcW w:w="992" w:type="dxa"/>
            <w:tcBorders>
              <w:top w:val="nil"/>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30/0</w:t>
            </w:r>
          </w:p>
        </w:tc>
      </w:tr>
      <w:tr w:rsidR="000A2C88" w:rsidRPr="00275D7D" w:rsidTr="00471A66">
        <w:trPr>
          <w:trHeight w:val="285"/>
          <w:jc w:val="center"/>
        </w:trPr>
        <w:tc>
          <w:tcPr>
            <w:tcW w:w="5637" w:type="dxa"/>
            <w:tcBorders>
              <w:top w:val="nil"/>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Фаза 2</w:t>
            </w:r>
          </w:p>
        </w:tc>
        <w:tc>
          <w:tcPr>
            <w:tcW w:w="992" w:type="dxa"/>
            <w:tcBorders>
              <w:top w:val="nil"/>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10/0</w:t>
            </w:r>
          </w:p>
        </w:tc>
      </w:tr>
      <w:tr w:rsidR="000A2C88" w:rsidRPr="00275D7D" w:rsidTr="00471A66">
        <w:trPr>
          <w:trHeight w:val="290"/>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Фаза 3</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10/0</w:t>
            </w:r>
          </w:p>
        </w:tc>
      </w:tr>
      <w:tr w:rsidR="000A2C88" w:rsidRPr="00275D7D" w:rsidTr="00471A66">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Ослобађање ваздуха на 50°C [min], ISO 9120</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w:t>
            </w:r>
          </w:p>
        </w:tc>
      </w:tr>
      <w:tr w:rsidR="000A2C88" w:rsidRPr="00275D7D" w:rsidTr="00471A66">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Деемулзивност [min], ISO 6614</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w:t>
            </w:r>
          </w:p>
        </w:tc>
      </w:tr>
      <w:tr w:rsidR="000A2C88" w:rsidRPr="00275D7D" w:rsidTr="00471A66">
        <w:trPr>
          <w:trHeight w:val="420"/>
          <w:jc w:val="center"/>
        </w:trPr>
        <w:tc>
          <w:tcPr>
            <w:tcW w:w="5637" w:type="dxa"/>
            <w:tcBorders>
              <w:top w:val="single" w:sz="4" w:space="0" w:color="auto"/>
              <w:left w:val="single" w:sz="12" w:space="0" w:color="auto"/>
              <w:bottom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Садржај честица [klasa], ISO 4406</w:t>
            </w:r>
          </w:p>
        </w:tc>
        <w:tc>
          <w:tcPr>
            <w:tcW w:w="992" w:type="dxa"/>
            <w:tcBorders>
              <w:top w:val="single" w:sz="4" w:space="0" w:color="auto"/>
              <w:left w:val="single" w:sz="12" w:space="0" w:color="auto"/>
              <w:bottom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15/12</w:t>
            </w:r>
          </w:p>
        </w:tc>
      </w:tr>
      <w:tr w:rsidR="000A2C88" w:rsidRPr="00275D7D" w:rsidTr="00471A66">
        <w:trPr>
          <w:trHeight w:val="420"/>
          <w:jc w:val="center"/>
        </w:trPr>
        <w:tc>
          <w:tcPr>
            <w:tcW w:w="6629" w:type="dxa"/>
            <w:gridSpan w:val="2"/>
            <w:tcBorders>
              <w:top w:val="single" w:sz="12"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b/>
                <w:noProof/>
              </w:rPr>
            </w:pPr>
            <w:r w:rsidRPr="00275D7D">
              <w:rPr>
                <w:rFonts w:eastAsia="Calibri" w:cs="Arial"/>
                <w:b/>
                <w:noProof/>
              </w:rPr>
              <w:t>Ватроотпорне карактеристике уља:</w:t>
            </w:r>
          </w:p>
        </w:tc>
      </w:tr>
      <w:tr w:rsidR="000A2C88" w:rsidRPr="00275D7D" w:rsidTr="00471A66">
        <w:trPr>
          <w:trHeight w:val="420"/>
          <w:jc w:val="center"/>
        </w:trPr>
        <w:tc>
          <w:tcPr>
            <w:tcW w:w="5637" w:type="dxa"/>
            <w:tcBorders>
              <w:top w:val="single" w:sz="12"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Тачка паљења [°C], ISO 2592</w:t>
            </w:r>
          </w:p>
        </w:tc>
        <w:tc>
          <w:tcPr>
            <w:tcW w:w="992" w:type="dxa"/>
            <w:tcBorders>
              <w:top w:val="single" w:sz="12"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270</w:t>
            </w:r>
          </w:p>
        </w:tc>
      </w:tr>
      <w:tr w:rsidR="000A2C88" w:rsidRPr="00275D7D" w:rsidTr="00471A66">
        <w:trPr>
          <w:trHeight w:val="420"/>
          <w:jc w:val="center"/>
        </w:trPr>
        <w:tc>
          <w:tcPr>
            <w:tcW w:w="5637"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Тачка горења [°C], ISO 2592</w:t>
            </w:r>
          </w:p>
        </w:tc>
        <w:tc>
          <w:tcPr>
            <w:tcW w:w="992" w:type="dxa"/>
            <w:tcBorders>
              <w:top w:val="single" w:sz="4" w:space="0" w:color="auto"/>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368</w:t>
            </w:r>
          </w:p>
        </w:tc>
      </w:tr>
      <w:tr w:rsidR="000A2C88" w:rsidRPr="00275D7D" w:rsidTr="00471A66">
        <w:trPr>
          <w:trHeight w:val="420"/>
          <w:jc w:val="center"/>
        </w:trPr>
        <w:tc>
          <w:tcPr>
            <w:tcW w:w="5637"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Температура самопаљења [°C], ASTM D 2155</w:t>
            </w:r>
          </w:p>
        </w:tc>
        <w:tc>
          <w:tcPr>
            <w:tcW w:w="992" w:type="dxa"/>
            <w:tcBorders>
              <w:top w:val="single" w:sz="4" w:space="0" w:color="auto"/>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575</w:t>
            </w:r>
          </w:p>
        </w:tc>
      </w:tr>
      <w:tr w:rsidR="000A2C88" w:rsidRPr="00275D7D" w:rsidTr="00471A66">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Тест распршивањем</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83"/>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Отпорност на горење [s], ISO 15029-1</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6 (да)</w:t>
            </w:r>
          </w:p>
        </w:tc>
      </w:tr>
      <w:tr w:rsidR="000A2C88" w:rsidRPr="00275D7D" w:rsidTr="00471A66">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lastRenderedPageBreak/>
              <w:t>Тест распршивањем</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80"/>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Индекс запаљивости [klasa], ISO 15029-2</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D</w:t>
            </w:r>
          </w:p>
        </w:tc>
      </w:tr>
      <w:tr w:rsidR="000A2C88" w:rsidRPr="00275D7D" w:rsidTr="00471A66">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Тест распршивањем</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90"/>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Отпорност на горење [s], по фабричком станд.</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3 (да)</w:t>
            </w:r>
          </w:p>
        </w:tc>
      </w:tr>
      <w:tr w:rsidR="000A2C88" w:rsidRPr="00275D7D" w:rsidTr="00471A66">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Параметар запаљивости</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72"/>
          <w:jc w:val="center"/>
        </w:trPr>
        <w:tc>
          <w:tcPr>
            <w:tcW w:w="5637"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распршивањем [grupa]</w:t>
            </w:r>
          </w:p>
        </w:tc>
        <w:tc>
          <w:tcPr>
            <w:tcW w:w="992" w:type="dxa"/>
            <w:tcBorders>
              <w:top w:val="nil"/>
              <w:left w:val="single" w:sz="12" w:space="0" w:color="auto"/>
              <w:bottom w:val="single" w:sz="4"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1</w:t>
            </w:r>
          </w:p>
        </w:tc>
      </w:tr>
      <w:tr w:rsidR="000A2C88" w:rsidRPr="00275D7D" w:rsidTr="00471A66">
        <w:trPr>
          <w:trHeight w:val="420"/>
          <w:jc w:val="center"/>
        </w:trPr>
        <w:tc>
          <w:tcPr>
            <w:tcW w:w="5637"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Отпорност на горење</w:t>
            </w:r>
          </w:p>
        </w:tc>
        <w:tc>
          <w:tcPr>
            <w:tcW w:w="992" w:type="dxa"/>
            <w:tcBorders>
              <w:top w:val="single" w:sz="4" w:space="0" w:color="auto"/>
              <w:left w:val="single" w:sz="12" w:space="0" w:color="auto"/>
              <w:bottom w:val="nil"/>
              <w:right w:val="single" w:sz="12" w:space="0" w:color="auto"/>
            </w:tcBorders>
            <w:vAlign w:val="center"/>
          </w:tcPr>
          <w:p w:rsidR="000A2C88" w:rsidRPr="00275D7D" w:rsidRDefault="000A2C88" w:rsidP="00471A66">
            <w:pPr>
              <w:spacing w:line="276" w:lineRule="auto"/>
              <w:jc w:val="center"/>
              <w:rPr>
                <w:rFonts w:eastAsia="Calibri" w:cs="Arial"/>
                <w:noProof/>
              </w:rPr>
            </w:pPr>
          </w:p>
        </w:tc>
      </w:tr>
      <w:tr w:rsidR="000A2C88" w:rsidRPr="00275D7D" w:rsidTr="00471A66">
        <w:trPr>
          <w:trHeight w:val="281"/>
          <w:jc w:val="center"/>
        </w:trPr>
        <w:tc>
          <w:tcPr>
            <w:tcW w:w="5637" w:type="dxa"/>
            <w:tcBorders>
              <w:top w:val="nil"/>
              <w:left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спољашњим утицајем [s], ISO 14935</w:t>
            </w:r>
          </w:p>
        </w:tc>
        <w:tc>
          <w:tcPr>
            <w:tcW w:w="992" w:type="dxa"/>
            <w:tcBorders>
              <w:top w:val="nil"/>
              <w:left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5 (да)</w:t>
            </w:r>
          </w:p>
        </w:tc>
      </w:tr>
      <w:tr w:rsidR="000A2C88" w:rsidRPr="00275D7D" w:rsidTr="00471A66">
        <w:trPr>
          <w:trHeight w:val="545"/>
          <w:jc w:val="center"/>
        </w:trPr>
        <w:tc>
          <w:tcPr>
            <w:tcW w:w="5637" w:type="dxa"/>
            <w:tcBorders>
              <w:left w:val="single" w:sz="12" w:space="0" w:color="auto"/>
              <w:bottom w:val="single" w:sz="12" w:space="0" w:color="auto"/>
              <w:right w:val="single" w:sz="12" w:space="0" w:color="auto"/>
            </w:tcBorders>
            <w:vAlign w:val="center"/>
          </w:tcPr>
          <w:p w:rsidR="000A2C88" w:rsidRPr="00275D7D" w:rsidRDefault="000A2C88" w:rsidP="00471A66">
            <w:pPr>
              <w:spacing w:line="276" w:lineRule="auto"/>
              <w:rPr>
                <w:rFonts w:eastAsia="Calibri" w:cs="Arial"/>
                <w:noProof/>
              </w:rPr>
            </w:pPr>
            <w:r w:rsidRPr="00275D7D">
              <w:rPr>
                <w:rFonts w:eastAsia="Calibri" w:cs="Arial"/>
                <w:noProof/>
              </w:rPr>
              <w:t>Тест на врелом узорку на 704°C, ISO 20823</w:t>
            </w:r>
          </w:p>
        </w:tc>
        <w:tc>
          <w:tcPr>
            <w:tcW w:w="992" w:type="dxa"/>
            <w:tcBorders>
              <w:left w:val="single" w:sz="12" w:space="0" w:color="auto"/>
              <w:bottom w:val="single" w:sz="12" w:space="0" w:color="auto"/>
              <w:right w:val="single" w:sz="12" w:space="0" w:color="auto"/>
            </w:tcBorders>
            <w:vAlign w:val="center"/>
          </w:tcPr>
          <w:p w:rsidR="000A2C88" w:rsidRPr="00275D7D" w:rsidRDefault="000A2C88" w:rsidP="00471A66">
            <w:pPr>
              <w:spacing w:line="276" w:lineRule="auto"/>
              <w:jc w:val="center"/>
              <w:rPr>
                <w:rFonts w:eastAsia="Calibri" w:cs="Arial"/>
                <w:noProof/>
              </w:rPr>
            </w:pPr>
            <w:r w:rsidRPr="00275D7D">
              <w:rPr>
                <w:rFonts w:eastAsia="Calibri" w:cs="Arial"/>
                <w:noProof/>
              </w:rPr>
              <w:t>да</w:t>
            </w:r>
          </w:p>
        </w:tc>
      </w:tr>
    </w:tbl>
    <w:p w:rsidR="000A2C88" w:rsidRDefault="000A2C88" w:rsidP="004037A9">
      <w:pPr>
        <w:rPr>
          <w:lang w:val="sr-Cyrl-RS" w:eastAsia="ar-SA"/>
        </w:rPr>
      </w:pPr>
    </w:p>
    <w:p w:rsidR="00B5577E" w:rsidRPr="00A20CCB" w:rsidRDefault="00B5577E" w:rsidP="00A20CCB">
      <w:pPr>
        <w:spacing w:before="0" w:after="200" w:line="276" w:lineRule="auto"/>
        <w:rPr>
          <w:rFonts w:eastAsiaTheme="minorEastAsia" w:cs="Arial"/>
          <w:lang w:val="sr-Cyrl-RS" w:eastAsia="zh-CN"/>
        </w:rPr>
      </w:pPr>
      <w:r w:rsidRPr="00B5577E">
        <w:rPr>
          <w:rFonts w:eastAsiaTheme="minorEastAsia" w:cs="Arial"/>
          <w:lang w:val="sr-Cyrl-RS" w:eastAsia="zh-CN"/>
        </w:rPr>
        <w:t>Понуђени производ мора да задовољи следеће спецификације и одобрења што понуђач доказује достављањем техничких информација о производу како би се проверила усаглашеност са захтеваним техничким карактеристикама.:</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ISO 6743/4 - HFDR</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ISO 12922 – HFDR</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ANFOR E48-602 / 48-603 – HFDR</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GEC ALSTHOM – SBV PR 1001C</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ABB – HTGD 690 149 V0001K</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SIEMENS KWU – TLV 9012 02</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EDF Electricite de France HN 20-S-41</w:t>
      </w:r>
    </w:p>
    <w:p w:rsidR="00A20CCB" w:rsidRPr="00A20CCB" w:rsidRDefault="00A20CCB" w:rsidP="00E03DFA">
      <w:pPr>
        <w:numPr>
          <w:ilvl w:val="0"/>
          <w:numId w:val="33"/>
        </w:numPr>
        <w:spacing w:before="0" w:line="276" w:lineRule="auto"/>
        <w:ind w:left="353" w:hanging="28"/>
        <w:jc w:val="left"/>
        <w:rPr>
          <w:rFonts w:eastAsiaTheme="minorEastAsia" w:cs="Arial"/>
        </w:rPr>
      </w:pPr>
      <w:r w:rsidRPr="00A20CCB">
        <w:rPr>
          <w:rFonts w:eastAsiaTheme="minorEastAsia" w:cs="Arial"/>
        </w:rPr>
        <w:t>WESTINGHOUSE</w:t>
      </w:r>
    </w:p>
    <w:p w:rsidR="00B14905" w:rsidRPr="00B14905" w:rsidRDefault="00B14905" w:rsidP="00B14905">
      <w:pPr>
        <w:rPr>
          <w:lang w:val="sr-Latn-RS" w:eastAsia="ar-SA"/>
        </w:rPr>
      </w:pPr>
    </w:p>
    <w:p w:rsidR="00AA7F8D" w:rsidRDefault="000628D0" w:rsidP="00AA7F8D">
      <w:pPr>
        <w:pStyle w:val="ListParagraph"/>
        <w:autoSpaceDE w:val="0"/>
        <w:autoSpaceDN w:val="0"/>
        <w:adjustRightInd w:val="0"/>
        <w:spacing w:before="0" w:after="0" w:line="240" w:lineRule="auto"/>
        <w:ind w:left="0"/>
        <w:contextualSpacing w:val="0"/>
        <w:rPr>
          <w:rFonts w:ascii="Arial" w:hAnsi="Arial" w:cs="Arial"/>
          <w:lang w:val="sr-Cyrl-RS"/>
        </w:rPr>
      </w:pPr>
      <w:r w:rsidRPr="0095150E">
        <w:rPr>
          <w:rFonts w:ascii="Arial" w:hAnsi="Arial" w:cs="Arial"/>
          <w:b/>
          <w:highlight w:val="yellow"/>
        </w:rPr>
        <w:t>3</w:t>
      </w:r>
      <w:r w:rsidRPr="0095150E">
        <w:rPr>
          <w:rFonts w:ascii="Arial" w:hAnsi="Arial" w:cs="Arial"/>
          <w:b/>
        </w:rPr>
        <w:t>.2.1.Техничка документација која се доставља као саставни део понуде</w:t>
      </w:r>
      <w:r w:rsidRPr="0095150E">
        <w:rPr>
          <w:rFonts w:ascii="Arial" w:hAnsi="Arial" w:cs="Arial"/>
        </w:rPr>
        <w:t xml:space="preserve">, а којом се </w:t>
      </w:r>
      <w:proofErr w:type="gramStart"/>
      <w:r w:rsidRPr="0095150E">
        <w:rPr>
          <w:rFonts w:ascii="Arial" w:hAnsi="Arial" w:cs="Arial"/>
        </w:rPr>
        <w:t>доказује  да</w:t>
      </w:r>
      <w:proofErr w:type="gramEnd"/>
      <w:r w:rsidRPr="0095150E">
        <w:rPr>
          <w:rFonts w:ascii="Arial" w:hAnsi="Arial" w:cs="Arial"/>
        </w:rPr>
        <w:t xml:space="preserve"> понуђена добра испуњавају захтеване техничке карактеристике</w:t>
      </w:r>
      <w:r w:rsidR="00A20CCB">
        <w:rPr>
          <w:rFonts w:ascii="Arial" w:hAnsi="Arial" w:cs="Arial"/>
          <w:lang w:val="sr-Cyrl-RS"/>
        </w:rPr>
        <w:t xml:space="preserve"> и захтеве Наручиоца</w:t>
      </w:r>
      <w:r w:rsidRPr="0095150E">
        <w:rPr>
          <w:rFonts w:ascii="Arial" w:hAnsi="Arial" w:cs="Arial"/>
        </w:rPr>
        <w:t>:</w:t>
      </w:r>
    </w:p>
    <w:p w:rsidR="004F238F" w:rsidRDefault="004F238F"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4F238F" w:rsidRDefault="004F238F"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4F238F">
        <w:t xml:space="preserve"> </w:t>
      </w:r>
      <w:r w:rsidRPr="004F238F">
        <w:rPr>
          <w:rFonts w:ascii="Arial" w:hAnsi="Arial" w:cs="Arial"/>
          <w:lang w:val="sr-Cyrl-RS"/>
        </w:rPr>
        <w:tab/>
        <w:t>Понуђачи су у обавези, сходно бренду и производима који нуде, да доставе овлашћење-ауторизацију од стране произвођача за дистрибуцију њихових производа на територији Републике Србије. Овај захтев се односи на све понуђаче без обзира који бренд уља нуде;</w:t>
      </w:r>
    </w:p>
    <w:p w:rsidR="00B5577E" w:rsidRDefault="00B5577E" w:rsidP="00AA7F8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-Техничке информације за производ како би се проверила усаглашеност са захтеваним техничким карактеристикама.</w:t>
      </w:r>
      <w:r w:rsidR="001F2632" w:rsidRPr="001F2632">
        <w:t xml:space="preserve"> </w:t>
      </w:r>
      <w:r w:rsidR="001F2632" w:rsidRPr="001F2632">
        <w:rPr>
          <w:rFonts w:ascii="Arial" w:hAnsi="Arial" w:cs="Arial"/>
          <w:lang w:val="sr-Cyrl-RS"/>
        </w:rPr>
        <w:t>Овај захтев се односи на све понуђаче без обзира који бренд уља нуде</w:t>
      </w:r>
    </w:p>
    <w:p w:rsidR="001F2632" w:rsidRDefault="001F2632" w:rsidP="00AA7F8D">
      <w:pPr>
        <w:pStyle w:val="ListParagraph"/>
        <w:autoSpaceDE w:val="0"/>
        <w:autoSpaceDN w:val="0"/>
        <w:adjustRightInd w:val="0"/>
        <w:spacing w:before="0" w:after="0" w:line="240" w:lineRule="auto"/>
        <w:ind w:left="0"/>
        <w:contextualSpacing w:val="0"/>
        <w:rPr>
          <w:rFonts w:ascii="Arial" w:hAnsi="Arial" w:cs="Arial"/>
          <w:lang w:val="sr-Cyrl-RS"/>
        </w:rPr>
      </w:pPr>
    </w:p>
    <w:p w:rsidR="00B5577E" w:rsidRPr="00B5577E" w:rsidRDefault="004F238F" w:rsidP="00AA7F8D">
      <w:pPr>
        <w:pStyle w:val="ListParagraph"/>
        <w:autoSpaceDE w:val="0"/>
        <w:autoSpaceDN w:val="0"/>
        <w:adjustRightInd w:val="0"/>
        <w:spacing w:before="0" w:after="0" w:line="240" w:lineRule="auto"/>
        <w:ind w:left="0"/>
        <w:contextualSpacing w:val="0"/>
        <w:rPr>
          <w:rFonts w:ascii="Arial" w:hAnsi="Arial" w:cs="Arial"/>
          <w:b/>
          <w:lang w:val="sr-Cyrl-RS"/>
        </w:rPr>
      </w:pPr>
      <w:r w:rsidRPr="00B5577E">
        <w:rPr>
          <w:rFonts w:ascii="Arial" w:hAnsi="Arial" w:cs="Arial"/>
          <w:b/>
          <w:lang w:val="sr-Cyrl-RS"/>
        </w:rPr>
        <w:t>Aкo сe нуди одговарајући производ - пoнуђач мoрa дa дoстaви зa тaj прoизвoд</w:t>
      </w:r>
      <w:r w:rsidR="001F2632">
        <w:rPr>
          <w:rFonts w:ascii="Arial" w:hAnsi="Arial" w:cs="Arial"/>
          <w:b/>
          <w:lang w:val="sr-Cyrl-RS"/>
        </w:rPr>
        <w:t xml:space="preserve"> и</w:t>
      </w:r>
      <w:r w:rsidRPr="00B5577E">
        <w:rPr>
          <w:rFonts w:ascii="Arial" w:hAnsi="Arial" w:cs="Arial"/>
          <w:b/>
          <w:lang w:val="sr-Cyrl-RS"/>
        </w:rPr>
        <w:t>:</w:t>
      </w:r>
    </w:p>
    <w:p w:rsidR="00B5577E" w:rsidRDefault="00B5577E" w:rsidP="00B5577E">
      <w:pPr>
        <w:autoSpaceDE w:val="0"/>
        <w:autoSpaceDN w:val="0"/>
        <w:adjustRightInd w:val="0"/>
        <w:spacing w:before="0"/>
        <w:rPr>
          <w:rFonts w:cs="Arial"/>
          <w:lang w:val="sr-Cyrl-RS"/>
        </w:rPr>
      </w:pPr>
      <w:r>
        <w:rPr>
          <w:rFonts w:cs="Arial"/>
          <w:lang w:val="sr-Cyrl-RS"/>
        </w:rPr>
        <w:t>-</w:t>
      </w:r>
      <w:r w:rsidRPr="00B5577E">
        <w:rPr>
          <w:rFonts w:cs="Arial"/>
          <w:lang w:val="sr-Cyrl-RS"/>
        </w:rPr>
        <w:t>Понуђач одговарајућег уља (еквивалента) мора да достави оригинално одобрење-допис од произвођача опреме, не старије од 1 године, да понуђено одговарајуће уље (еквивалент) може да се користи на турбоагрегату ALSTOM D3Y TT 2L 2,56sp;</w:t>
      </w:r>
    </w:p>
    <w:p w:rsidR="00B5577E" w:rsidRPr="00B5577E" w:rsidRDefault="00B5577E" w:rsidP="00B5577E">
      <w:pPr>
        <w:autoSpaceDE w:val="0"/>
        <w:autoSpaceDN w:val="0"/>
        <w:adjustRightInd w:val="0"/>
        <w:spacing w:before="0"/>
        <w:rPr>
          <w:rFonts w:cs="Arial"/>
          <w:lang w:val="sr-Cyrl-RS"/>
        </w:rPr>
      </w:pPr>
    </w:p>
    <w:p w:rsidR="004F238F" w:rsidRDefault="00B5577E" w:rsidP="00B5577E">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w:t>
      </w:r>
      <w:r w:rsidRPr="00B5577E">
        <w:rPr>
          <w:rFonts w:ascii="Arial" w:hAnsi="Arial" w:cs="Arial"/>
          <w:lang w:val="sr-Cyrl-RS"/>
        </w:rPr>
        <w:t>Ако се нуди одговарајуће уље (еквивалент) онда понуђач за тај производ мора да достави доказ у облику извештаја експлоатационог испитивања са лабораторијским анализама урађеној у независној акредитованој лабораторији на територији Републике Србије на турбоагрегату ALSTOM D3Y TT 2L 2,56sp као доказ да је уље задовољило захтевани квалитет произвођача опреме за уље у експлоатацији. Испитивање треба да се односи на препоручени период замене уља у експлоатацији од 30.000 часова;</w:t>
      </w:r>
    </w:p>
    <w:p w:rsidR="00B5577E" w:rsidRDefault="00B5577E" w:rsidP="00B5577E">
      <w:pPr>
        <w:pStyle w:val="ListParagraph"/>
        <w:autoSpaceDE w:val="0"/>
        <w:autoSpaceDN w:val="0"/>
        <w:adjustRightInd w:val="0"/>
        <w:spacing w:before="0" w:after="0" w:line="240" w:lineRule="auto"/>
        <w:ind w:left="0"/>
        <w:contextualSpacing w:val="0"/>
        <w:rPr>
          <w:rFonts w:ascii="Arial" w:hAnsi="Arial" w:cs="Arial"/>
          <w:lang w:val="sr-Cyrl-RS"/>
        </w:rPr>
      </w:pPr>
    </w:p>
    <w:p w:rsidR="00AA7F8D" w:rsidRDefault="00AA7F8D" w:rsidP="009A5FA5">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Default="000628D0"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FA0A23">
        <w:rPr>
          <w:rFonts w:ascii="Arial" w:hAnsi="Arial" w:cs="Arial"/>
          <w:b/>
          <w:highlight w:val="yellow"/>
        </w:rPr>
        <w:t xml:space="preserve">3.2.2  </w:t>
      </w:r>
      <w:r w:rsidRPr="00A8062D">
        <w:rPr>
          <w:rFonts w:ascii="Arial" w:hAnsi="Arial" w:cs="Arial"/>
          <w:b/>
        </w:rPr>
        <w:t>Техничка</w:t>
      </w:r>
      <w:proofErr w:type="gramEnd"/>
      <w:r w:rsidRPr="00A8062D">
        <w:rPr>
          <w:rFonts w:ascii="Arial" w:hAnsi="Arial" w:cs="Arial"/>
          <w:b/>
        </w:rPr>
        <w:t xml:space="preserve"> документација која се доставља приликом испоруке</w:t>
      </w:r>
      <w:r w:rsidR="00FA0A23" w:rsidRPr="00A8062D">
        <w:rPr>
          <w:rFonts w:ascii="Arial" w:hAnsi="Arial" w:cs="Arial"/>
        </w:rPr>
        <w:t>:</w:t>
      </w:r>
      <w:r w:rsidRPr="00A8062D">
        <w:rPr>
          <w:rFonts w:ascii="Arial" w:hAnsi="Arial" w:cs="Arial"/>
        </w:rPr>
        <w:t xml:space="preserve"> </w:t>
      </w:r>
    </w:p>
    <w:p w:rsidR="007C62B9" w:rsidRDefault="007C62B9"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7C62B9" w:rsidRPr="007C62B9" w:rsidRDefault="007C62B9" w:rsidP="007C62B9">
      <w:pPr>
        <w:autoSpaceDE w:val="0"/>
        <w:autoSpaceDN w:val="0"/>
        <w:adjustRightInd w:val="0"/>
        <w:spacing w:before="0"/>
        <w:rPr>
          <w:rFonts w:cs="Arial"/>
          <w:lang w:val="sr-Cyrl-RS"/>
        </w:rPr>
      </w:pPr>
      <w:r w:rsidRPr="007C62B9">
        <w:rPr>
          <w:rFonts w:cs="Arial"/>
          <w:lang w:val="sr-Cyrl-RS"/>
        </w:rPr>
        <w:t xml:space="preserve">При испоруци уз отпремницу обавезно доставити списак шаржи са количинама уља по свакој шаржи.   </w:t>
      </w:r>
    </w:p>
    <w:p w:rsidR="007C62B9" w:rsidRPr="007C62B9" w:rsidRDefault="007C62B9" w:rsidP="007C62B9">
      <w:pPr>
        <w:autoSpaceDE w:val="0"/>
        <w:autoSpaceDN w:val="0"/>
        <w:adjustRightInd w:val="0"/>
        <w:spacing w:before="0"/>
        <w:rPr>
          <w:rFonts w:cs="Arial"/>
          <w:lang w:val="sr-Cyrl-RS"/>
        </w:rPr>
      </w:pPr>
      <w:r>
        <w:rPr>
          <w:rFonts w:cs="Arial"/>
          <w:lang w:val="sr-Cyrl-RS"/>
        </w:rPr>
        <w:t>-</w:t>
      </w:r>
      <w:r w:rsidRPr="007C62B9">
        <w:rPr>
          <w:rFonts w:cs="Arial"/>
          <w:lang w:val="sr-Cyrl-RS"/>
        </w:rPr>
        <w:t>уз сваку испоруку достави идентификациони лист производа који треба да садржи:</w:t>
      </w:r>
    </w:p>
    <w:p w:rsidR="007C62B9" w:rsidRPr="007C62B9" w:rsidRDefault="007C62B9" w:rsidP="007C62B9">
      <w:pPr>
        <w:pStyle w:val="ListParagraph"/>
        <w:autoSpaceDE w:val="0"/>
        <w:autoSpaceDN w:val="0"/>
        <w:adjustRightInd w:val="0"/>
        <w:spacing w:before="0"/>
        <w:rPr>
          <w:rFonts w:ascii="Arial" w:hAnsi="Arial" w:cs="Arial"/>
          <w:lang w:val="sr-Cyrl-RS"/>
        </w:rPr>
      </w:pPr>
      <w:r w:rsidRPr="007C62B9">
        <w:rPr>
          <w:rFonts w:ascii="Arial" w:hAnsi="Arial" w:cs="Arial"/>
          <w:lang w:val="sr-Cyrl-RS"/>
        </w:rPr>
        <w:t>-техничке податке о производу и</w:t>
      </w:r>
    </w:p>
    <w:p w:rsidR="007C62B9" w:rsidRPr="007C62B9" w:rsidRDefault="007C62B9" w:rsidP="007C62B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           </w:t>
      </w:r>
      <w:r w:rsidRPr="007C62B9">
        <w:rPr>
          <w:rFonts w:ascii="Arial" w:hAnsi="Arial" w:cs="Arial"/>
          <w:lang w:val="sr-Cyrl-RS"/>
        </w:rPr>
        <w:t>-сигурносне податке о производу</w:t>
      </w:r>
    </w:p>
    <w:p w:rsidR="00E30F6A" w:rsidRPr="00E30F6A" w:rsidRDefault="000628D0" w:rsidP="00E30F6A">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EB3C9A">
        <w:rPr>
          <w:rFonts w:ascii="Arial" w:hAnsi="Arial" w:cs="Arial"/>
          <w:b/>
        </w:rPr>
        <w:t>3.2.3  Посебни</w:t>
      </w:r>
      <w:proofErr w:type="gramEnd"/>
      <w:r w:rsidRPr="00EB3C9A">
        <w:rPr>
          <w:rFonts w:ascii="Arial" w:hAnsi="Arial" w:cs="Arial"/>
          <w:b/>
        </w:rPr>
        <w:t xml:space="preserve"> захтеви који се односе на паковање, обележавање и други захтеви </w:t>
      </w:r>
    </w:p>
    <w:p w:rsidR="00B5577E" w:rsidRDefault="00B5577E" w:rsidP="00E30F6A">
      <w:pPr>
        <w:autoSpaceDE w:val="0"/>
        <w:autoSpaceDN w:val="0"/>
        <w:adjustRightInd w:val="0"/>
        <w:spacing w:before="0"/>
        <w:rPr>
          <w:rFonts w:cs="Arial"/>
          <w:lang w:val="sr-Cyrl-RS"/>
        </w:rPr>
      </w:pPr>
    </w:p>
    <w:p w:rsidR="007C62B9" w:rsidRDefault="00E30F6A" w:rsidP="00E30F6A">
      <w:pPr>
        <w:autoSpaceDE w:val="0"/>
        <w:autoSpaceDN w:val="0"/>
        <w:adjustRightInd w:val="0"/>
        <w:spacing w:before="0"/>
        <w:rPr>
          <w:rFonts w:cs="Arial"/>
          <w:lang w:val="sr-Cyrl-RS"/>
        </w:rPr>
      </w:pPr>
      <w:r>
        <w:rPr>
          <w:rFonts w:cs="Arial"/>
          <w:lang w:val="sr-Cyrl-RS"/>
        </w:rPr>
        <w:t>-</w:t>
      </w:r>
      <w:r w:rsidRPr="00E30F6A">
        <w:rPr>
          <w:rFonts w:cs="Arial"/>
        </w:rPr>
        <w:t>Уље испоручити у бурадима од приближно 2</w:t>
      </w:r>
      <w:r w:rsidR="00B5577E">
        <w:rPr>
          <w:rFonts w:cs="Arial"/>
          <w:lang w:val="sr-Cyrl-RS"/>
        </w:rPr>
        <w:t>30</w:t>
      </w:r>
      <w:r w:rsidRPr="00E30F6A">
        <w:rPr>
          <w:rFonts w:cs="Arial"/>
        </w:rPr>
        <w:t xml:space="preserve"> </w:t>
      </w:r>
      <w:r w:rsidR="00B5577E">
        <w:rPr>
          <w:rFonts w:cs="Arial"/>
          <w:lang w:val="sr-Cyrl-RS"/>
        </w:rPr>
        <w:t>кг. На палетама од по 4 бурета.</w:t>
      </w:r>
    </w:p>
    <w:p w:rsidR="00E30F6A" w:rsidRDefault="00E30F6A" w:rsidP="00EB3C9A">
      <w:pPr>
        <w:autoSpaceDE w:val="0"/>
        <w:autoSpaceDN w:val="0"/>
        <w:adjustRightInd w:val="0"/>
        <w:spacing w:before="0"/>
        <w:rPr>
          <w:rFonts w:cs="Arial"/>
          <w:lang w:val="sr-Cyrl-RS"/>
        </w:rPr>
      </w:pPr>
    </w:p>
    <w:p w:rsidR="00464040" w:rsidRPr="00464040" w:rsidRDefault="00464040" w:rsidP="00EB3C9A">
      <w:pPr>
        <w:autoSpaceDE w:val="0"/>
        <w:autoSpaceDN w:val="0"/>
        <w:adjustRightInd w:val="0"/>
        <w:spacing w:before="0"/>
        <w:rPr>
          <w:rFonts w:cs="Arial"/>
          <w:lang w:val="sr-Cyrl-RS"/>
        </w:rPr>
      </w:pPr>
      <w:r w:rsidRPr="00464040">
        <w:rPr>
          <w:rFonts w:cs="Arial"/>
          <w:lang w:val="sr-Cyrl-RS"/>
        </w:rPr>
        <w:t xml:space="preserve">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1A3D9E" w:rsidRPr="001A3D9E" w:rsidRDefault="00E30F6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E30F6A">
        <w:rPr>
          <w:rFonts w:ascii="Arial" w:hAnsi="Arial" w:cs="Arial"/>
          <w:lang w:val="sr-Cyrl-RS"/>
        </w:rPr>
        <w:t>Изабрани понуђач је обавезан да испоруку добара и</w:t>
      </w:r>
      <w:r>
        <w:rPr>
          <w:rFonts w:ascii="Arial" w:hAnsi="Arial" w:cs="Arial"/>
          <w:lang w:val="sr-Cyrl-RS"/>
        </w:rPr>
        <w:t xml:space="preserve">зврши у року који не може бити </w:t>
      </w:r>
      <w:r w:rsidRPr="00E30F6A">
        <w:rPr>
          <w:rFonts w:ascii="Arial" w:hAnsi="Arial" w:cs="Arial"/>
          <w:lang w:val="sr-Cyrl-RS"/>
        </w:rPr>
        <w:t xml:space="preserve"> дужи од </w:t>
      </w:r>
      <w:r>
        <w:rPr>
          <w:rFonts w:ascii="Arial" w:hAnsi="Arial" w:cs="Arial"/>
          <w:lang w:val="sr-Cyrl-RS"/>
        </w:rPr>
        <w:t>45</w:t>
      </w:r>
      <w:r w:rsidRPr="00E30F6A">
        <w:rPr>
          <w:rFonts w:ascii="Arial" w:hAnsi="Arial" w:cs="Arial"/>
          <w:lang w:val="sr-Cyrl-RS"/>
        </w:rPr>
        <w:t xml:space="preserve"> календарских дана</w:t>
      </w:r>
      <w:r w:rsidR="006078D6">
        <w:rPr>
          <w:rFonts w:ascii="Arial" w:hAnsi="Arial" w:cs="Arial"/>
          <w:lang w:val="sr-Cyrl-RS"/>
        </w:rPr>
        <w:t xml:space="preserve"> од </w:t>
      </w:r>
      <w:r w:rsidRPr="006078D6">
        <w:rPr>
          <w:rFonts w:ascii="Arial" w:hAnsi="Arial" w:cs="Arial"/>
          <w:lang w:val="sr-Cyrl-RS"/>
        </w:rPr>
        <w:t>закључења Уговора.</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6078D6" w:rsidRPr="00A8062D" w:rsidRDefault="001A3D9E" w:rsidP="006078D6">
      <w:pPr>
        <w:spacing w:before="0"/>
        <w:rPr>
          <w:rFonts w:cs="Arial"/>
          <w:lang w:val="sr-Cyrl-CS" w:eastAsia="zh-CN"/>
        </w:rPr>
      </w:pPr>
      <w:r w:rsidRPr="00A8062D">
        <w:rPr>
          <w:rFonts w:cs="Arial"/>
          <w:lang w:val="sr-Cyrl-CS" w:eastAsia="zh-CN"/>
        </w:rPr>
        <w:t>Место испоруке :</w:t>
      </w:r>
    </w:p>
    <w:p w:rsidR="001A3D9E" w:rsidRPr="00A8062D" w:rsidRDefault="001A3D9E" w:rsidP="001A3D9E">
      <w:pPr>
        <w:spacing w:before="0"/>
        <w:rPr>
          <w:rFonts w:cs="Arial"/>
          <w:lang w:val="sr-Cyrl-CS" w:eastAsia="zh-CN"/>
        </w:rPr>
      </w:pPr>
      <w:r w:rsidRPr="00A8062D">
        <w:rPr>
          <w:rFonts w:cs="Arial"/>
          <w:lang w:val="sr-Cyrl-CS" w:eastAsia="zh-CN"/>
        </w:rPr>
        <w:t xml:space="preserve"> </w:t>
      </w:r>
      <w:r w:rsidR="006078D6">
        <w:rPr>
          <w:rFonts w:cs="Arial"/>
          <w:lang w:val="sr-Cyrl-CS" w:eastAsia="zh-CN"/>
        </w:rPr>
        <w:t>Огранак ТЕНТ,</w:t>
      </w:r>
      <w:r w:rsidRPr="00A8062D">
        <w:rPr>
          <w:rFonts w:cs="Arial"/>
          <w:lang w:val="sr-Cyrl-CS" w:eastAsia="zh-CN"/>
        </w:rPr>
        <w:t xml:space="preserve"> локација </w:t>
      </w:r>
      <w:r w:rsidR="00B5577E">
        <w:rPr>
          <w:rFonts w:cs="Arial"/>
          <w:lang w:val="sr-Cyrl-CS" w:eastAsia="zh-CN"/>
        </w:rPr>
        <w:t>А</w:t>
      </w:r>
      <w:r w:rsidRPr="00A8062D">
        <w:rPr>
          <w:rFonts w:cs="Arial"/>
          <w:lang w:val="sr-Cyrl-CS" w:eastAsia="zh-CN"/>
        </w:rPr>
        <w:t xml:space="preserve"> </w:t>
      </w:r>
      <w:r w:rsidR="00B5577E">
        <w:rPr>
          <w:rFonts w:cs="Arial"/>
          <w:lang w:val="sr-Cyrl-CS" w:eastAsia="zh-CN"/>
        </w:rPr>
        <w:t>Богољуба Урошевића Црног 44, Обреновац</w:t>
      </w:r>
    </w:p>
    <w:p w:rsidR="00BF39C7" w:rsidRPr="006D3185" w:rsidRDefault="00BF39C7" w:rsidP="00BF39C7">
      <w:pPr>
        <w:spacing w:before="0"/>
        <w:rPr>
          <w:rFonts w:cs="Arial"/>
          <w:lang w:val="sr-Cyrl-CS" w:eastAsia="zh-CN"/>
        </w:rPr>
      </w:pPr>
      <w:r w:rsidRPr="006D3185">
        <w:rPr>
          <w:rFonts w:cs="Arial"/>
          <w:lang w:val="sr-Cyrl-CS" w:eastAsia="zh-CN"/>
        </w:rPr>
        <w:t xml:space="preserve">Понуда се даје на паритету: </w:t>
      </w:r>
    </w:p>
    <w:p w:rsidR="00BF39C7" w:rsidRPr="006D3185" w:rsidRDefault="00BF39C7" w:rsidP="00BF39C7">
      <w:pPr>
        <w:spacing w:before="0"/>
        <w:rPr>
          <w:rFonts w:cs="Arial"/>
          <w:lang w:val="sr-Cyrl-CS" w:eastAsia="zh-CN"/>
        </w:rPr>
      </w:pPr>
      <w:r w:rsidRPr="006D3185">
        <w:rPr>
          <w:rFonts w:cs="Arial"/>
          <w:lang w:val="sr-Cyrl-CS" w:eastAsia="zh-CN"/>
        </w:rPr>
        <w:t xml:space="preserve"> - за домаће понуђаче: </w:t>
      </w:r>
      <w:r w:rsidR="006D3185" w:rsidRPr="006D3185">
        <w:rPr>
          <w:rFonts w:cs="Arial"/>
          <w:lang w:val="sr-Cyrl-RS" w:eastAsia="zh-CN"/>
        </w:rPr>
        <w:t>ФЦО</w:t>
      </w:r>
      <w:r w:rsidRPr="006D3185">
        <w:rPr>
          <w:rFonts w:cs="Arial"/>
          <w:lang w:val="sr-Cyrl-CS" w:eastAsia="zh-CN"/>
        </w:rPr>
        <w:t xml:space="preserve"> (магацин Наручиоца</w:t>
      </w:r>
      <w:r w:rsidR="006D3185" w:rsidRPr="006D3185">
        <w:rPr>
          <w:rFonts w:cs="Arial"/>
          <w:lang w:val="sr-Cyrl-CS" w:eastAsia="zh-CN"/>
        </w:rPr>
        <w:t>,</w:t>
      </w:r>
      <w:r w:rsidR="006D3185" w:rsidRPr="006D3185">
        <w:t xml:space="preserve"> </w:t>
      </w:r>
      <w:r w:rsidR="006078D6">
        <w:rPr>
          <w:rFonts w:cs="Arial"/>
          <w:lang w:val="sr-Cyrl-CS" w:eastAsia="zh-CN"/>
        </w:rPr>
        <w:t>локација</w:t>
      </w:r>
      <w:r w:rsidR="006D3185" w:rsidRPr="006D3185">
        <w:rPr>
          <w:rFonts w:cs="Arial"/>
          <w:lang w:val="sr-Cyrl-CS" w:eastAsia="zh-CN"/>
        </w:rPr>
        <w:t xml:space="preserve"> </w:t>
      </w:r>
      <w:r w:rsidR="00C04B34">
        <w:rPr>
          <w:rFonts w:cs="Arial"/>
          <w:lang w:val="sr-Cyrl-CS" w:eastAsia="zh-CN"/>
        </w:rPr>
        <w:t>А</w:t>
      </w:r>
      <w:r w:rsidR="006D3185" w:rsidRPr="006D3185">
        <w:rPr>
          <w:rFonts w:cs="Arial"/>
          <w:lang w:val="sr-Cyrl-CS" w:eastAsia="zh-CN"/>
        </w:rPr>
        <w:t xml:space="preserve"> </w:t>
      </w:r>
      <w:r w:rsidRPr="006D3185">
        <w:rPr>
          <w:rFonts w:cs="Arial"/>
          <w:lang w:val="sr-Cyrl-CS" w:eastAsia="zh-CN"/>
        </w:rPr>
        <w:t xml:space="preserve">) са урачунатим зависним трошковима </w:t>
      </w:r>
    </w:p>
    <w:p w:rsidR="00BF39C7" w:rsidRPr="006D3185" w:rsidRDefault="00BF39C7" w:rsidP="00BF39C7">
      <w:pPr>
        <w:spacing w:before="0"/>
        <w:rPr>
          <w:rFonts w:cs="Arial"/>
          <w:lang w:val="sr-Cyrl-CS" w:eastAsia="zh-CN"/>
        </w:rPr>
      </w:pPr>
      <w:r w:rsidRPr="006D3185">
        <w:rPr>
          <w:rFonts w:cs="Arial"/>
          <w:lang w:val="sr-Cyrl-CS" w:eastAsia="zh-CN"/>
        </w:rPr>
        <w:t xml:space="preserve"> - за стране понуђаче: DAP (магацин Наручиоца</w:t>
      </w:r>
      <w:r w:rsidR="006D3185" w:rsidRPr="006D3185">
        <w:t xml:space="preserve"> </w:t>
      </w:r>
      <w:r w:rsidR="006D3185" w:rsidRPr="006D3185">
        <w:rPr>
          <w:rFonts w:cs="Arial"/>
          <w:lang w:val="sr-Cyrl-CS" w:eastAsia="zh-CN"/>
        </w:rPr>
        <w:t>локациј</w:t>
      </w:r>
      <w:r w:rsidR="006078D6">
        <w:rPr>
          <w:rFonts w:cs="Arial"/>
          <w:lang w:val="sr-Cyrl-CS" w:eastAsia="zh-CN"/>
        </w:rPr>
        <w:t xml:space="preserve">а </w:t>
      </w:r>
      <w:r w:rsidR="006D3185" w:rsidRPr="006D3185">
        <w:rPr>
          <w:rFonts w:cs="Arial"/>
          <w:lang w:val="sr-Cyrl-CS" w:eastAsia="zh-CN"/>
        </w:rPr>
        <w:t xml:space="preserve"> </w:t>
      </w:r>
      <w:r w:rsidR="00C04B34">
        <w:rPr>
          <w:rFonts w:cs="Arial"/>
          <w:lang w:val="sr-Cyrl-CS" w:eastAsia="zh-CN"/>
        </w:rPr>
        <w:t>А</w:t>
      </w:r>
      <w:r w:rsidRPr="006D3185">
        <w:rPr>
          <w:rFonts w:cs="Arial"/>
          <w:lang w:val="sr-Cyrl-CS" w:eastAsia="zh-CN"/>
        </w:rPr>
        <w:t>) (Incoterms 2010).</w:t>
      </w:r>
    </w:p>
    <w:p w:rsidR="003844EB" w:rsidRDefault="00BF39C7" w:rsidP="00BF39C7">
      <w:pPr>
        <w:spacing w:before="0"/>
        <w:rPr>
          <w:rFonts w:cs="Arial"/>
          <w:lang w:val="sr-Cyrl-CS" w:eastAsia="zh-CN"/>
        </w:rPr>
      </w:pPr>
      <w:r w:rsidRPr="006D3185">
        <w:rPr>
          <w:rFonts w:cs="Arial"/>
          <w:lang w:val="sr-Cyrl-CS" w:eastAsia="zh-CN"/>
        </w:rPr>
        <w:t xml:space="preserve"> У понуђену цену страног понуђача урачунавају се и царинске дажбине.</w:t>
      </w:r>
    </w:p>
    <w:p w:rsidR="006078D6" w:rsidRDefault="006078D6" w:rsidP="00BF39C7">
      <w:pPr>
        <w:spacing w:before="0"/>
        <w:rPr>
          <w:lang w:val="sr-Cyrl-RS"/>
        </w:rPr>
      </w:pPr>
    </w:p>
    <w:p w:rsidR="00BF39C7" w:rsidRPr="006D3185" w:rsidRDefault="003844EB" w:rsidP="00BF39C7">
      <w:pPr>
        <w:spacing w:before="0"/>
        <w:rPr>
          <w:rFonts w:cs="Arial"/>
          <w:lang w:val="sr-Cyrl-CS" w:eastAsia="zh-CN"/>
        </w:rPr>
      </w:pPr>
      <w:r w:rsidRPr="003844EB">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w:t>
      </w:r>
      <w:r w:rsidR="006078D6">
        <w:rPr>
          <w:rFonts w:cs="Arial"/>
          <w:lang w:val="sr-Cyrl-CS" w:eastAsia="zh-CN"/>
        </w:rPr>
        <w:t>а</w:t>
      </w:r>
      <w:r w:rsidRPr="003844EB">
        <w:rPr>
          <w:rFonts w:cs="Arial"/>
          <w:lang w:val="sr-Cyrl-CS" w:eastAsia="zh-CN"/>
        </w:rPr>
        <w:t xml:space="preserve">), а на основу </w:t>
      </w:r>
      <w:r>
        <w:rPr>
          <w:rFonts w:cs="Arial"/>
          <w:lang w:val="sr-Cyrl-CS" w:eastAsia="zh-CN"/>
        </w:rPr>
        <w:t xml:space="preserve">званичне </w:t>
      </w:r>
      <w:r w:rsidRPr="003844EB">
        <w:rPr>
          <w:rFonts w:cs="Arial"/>
          <w:lang w:val="sr-Cyrl-CS" w:eastAsia="zh-CN"/>
        </w:rPr>
        <w:t>калкулације  шпедитера</w:t>
      </w:r>
      <w:r>
        <w:rPr>
          <w:rFonts w:cs="Arial"/>
          <w:lang w:val="sr-Cyrl-CS" w:eastAsia="zh-CN"/>
        </w:rPr>
        <w:t>.</w:t>
      </w:r>
      <w:r w:rsidRPr="003844EB">
        <w:rPr>
          <w:rFonts w:cs="Arial"/>
          <w:lang w:val="sr-Cyrl-CS" w:eastAsia="zh-CN"/>
        </w:rPr>
        <w:t>.</w:t>
      </w:r>
    </w:p>
    <w:p w:rsidR="00BF39C7" w:rsidRPr="006D3185" w:rsidRDefault="00BF39C7" w:rsidP="00BF39C7">
      <w:pPr>
        <w:spacing w:before="0"/>
        <w:rPr>
          <w:rFonts w:cs="Arial"/>
          <w:lang w:val="sr-Cyrl-CS" w:eastAsia="zh-CN"/>
        </w:rPr>
      </w:pPr>
      <w:r w:rsidRPr="006D3185">
        <w:rPr>
          <w:rFonts w:cs="Arial"/>
          <w:lang w:val="sr-Cyrl-CS" w:eastAsia="zh-CN"/>
        </w:rPr>
        <w:t>Понуђачи  који нуде добра на паритету DAP (магацин Наручиоца) (Incoterms 2010) дужни су да уз понуду доставе Изјаву</w:t>
      </w:r>
      <w:r w:rsidR="003844EB">
        <w:rPr>
          <w:rFonts w:cs="Arial"/>
          <w:lang w:val="sr-Cyrl-CS" w:eastAsia="zh-CN"/>
        </w:rPr>
        <w:t xml:space="preserve"> у слободној форми</w:t>
      </w:r>
      <w:r w:rsidRPr="006D3185">
        <w:rPr>
          <w:rFonts w:cs="Arial"/>
          <w:lang w:val="sr-Cyrl-CS" w:eastAsia="zh-CN"/>
        </w:rPr>
        <w:t xml:space="preserve"> у којој наводе да ли робу прати ЕУР 1.</w:t>
      </w:r>
    </w:p>
    <w:p w:rsidR="00BF39C7" w:rsidRPr="006D3185" w:rsidRDefault="00BF39C7" w:rsidP="00BF39C7">
      <w:pPr>
        <w:spacing w:before="0"/>
        <w:rPr>
          <w:rFonts w:cs="Arial"/>
          <w:lang w:val="sr-Cyrl-CS" w:eastAsia="zh-CN"/>
        </w:rPr>
      </w:pPr>
      <w:r w:rsidRPr="006D3185">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BF39C7" w:rsidRPr="006D3185" w:rsidRDefault="00BF39C7" w:rsidP="00BF39C7">
      <w:pPr>
        <w:spacing w:before="0"/>
        <w:rPr>
          <w:rFonts w:cs="Arial"/>
          <w:lang w:val="sr-Cyrl-CS" w:eastAsia="zh-CN"/>
        </w:rPr>
      </w:pPr>
      <w:r w:rsidRPr="006D3185">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8112A2" w:rsidRPr="006D3185" w:rsidRDefault="00D45DAA" w:rsidP="008112A2">
      <w:pPr>
        <w:spacing w:before="0"/>
        <w:rPr>
          <w:rFonts w:cs="Arial"/>
          <w:lang w:eastAsia="zh-CN"/>
        </w:rPr>
      </w:pPr>
      <w:proofErr w:type="gramStart"/>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roofErr w:type="gramEnd"/>
    </w:p>
    <w:p w:rsidR="00D45DAA" w:rsidRPr="00F10346" w:rsidRDefault="00D45DAA" w:rsidP="004559F1">
      <w:pPr>
        <w:spacing w:before="0"/>
        <w:rPr>
          <w:rFonts w:cs="Arial"/>
          <w:color w:val="00B0F0"/>
          <w:lang w:eastAsia="zh-CN"/>
        </w:rPr>
      </w:pPr>
    </w:p>
    <w:p w:rsidR="008112A2" w:rsidRPr="00F10346" w:rsidRDefault="008112A2" w:rsidP="00E03DFA">
      <w:pPr>
        <w:pStyle w:val="Heading10"/>
        <w:numPr>
          <w:ilvl w:val="1"/>
          <w:numId w:val="24"/>
        </w:numPr>
      </w:pPr>
      <w:r w:rsidRPr="00F10346">
        <w:t>Квалитативни и квантитативни пријем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 xml:space="preserve">Пријем робе у погледу количине и квалитета врши се у складишту Наручиоца где </w:t>
      </w:r>
      <w:proofErr w:type="gramStart"/>
      <w:r w:rsidRPr="00464040">
        <w:rPr>
          <w:rFonts w:ascii="Arial" w:hAnsi="Arial" w:cs="Arial"/>
        </w:rPr>
        <w:t>се  утврђују</w:t>
      </w:r>
      <w:proofErr w:type="gramEnd"/>
      <w:r w:rsidRPr="00464040">
        <w:rPr>
          <w:rFonts w:ascii="Arial" w:hAnsi="Arial" w:cs="Arial"/>
        </w:rPr>
        <w:t xml:space="preserve"> стварно примљене количине робе.</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Квантитативни  пријем</w:t>
      </w:r>
      <w:proofErr w:type="gramEnd"/>
      <w:r w:rsidRPr="00464040">
        <w:rPr>
          <w:rFonts w:ascii="Arial" w:hAnsi="Arial" w:cs="Arial"/>
        </w:rPr>
        <w:t xml:space="preserve">  констатоваће се потписивањем Записника о квантитативном пријему – без примедби или Отпремнице и провером:</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испоручена у </w:t>
      </w:r>
      <w:r w:rsidRPr="00464040">
        <w:rPr>
          <w:rFonts w:ascii="Arial" w:hAnsi="Arial" w:cs="Arial"/>
          <w:lang w:val="sr-Cyrl-RS"/>
        </w:rPr>
        <w:t>захтеваном</w:t>
      </w:r>
      <w:r w:rsidRPr="00464040">
        <w:rPr>
          <w:rFonts w:ascii="Arial" w:hAnsi="Arial" w:cs="Arial"/>
        </w:rPr>
        <w:t xml:space="preserve"> паковању</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r w:rsidR="00392559">
        <w:rPr>
          <w:rFonts w:ascii="Arial" w:hAnsi="Arial" w:cs="Arial"/>
          <w:lang w:val="sr-Cyrl-RS"/>
        </w:rPr>
        <w:t xml:space="preserve"> (Идентификациони лист)</w:t>
      </w:r>
      <w:r w:rsidRPr="00464040">
        <w:rPr>
          <w:rFonts w:ascii="Arial" w:hAnsi="Arial" w:cs="Arial"/>
        </w:rPr>
        <w:t>.</w:t>
      </w: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464040" w:rsidRDefault="00464040" w:rsidP="00464040">
      <w:pPr>
        <w:pStyle w:val="ListParagraph"/>
        <w:autoSpaceDE w:val="0"/>
        <w:autoSpaceDN w:val="0"/>
        <w:adjustRightInd w:val="0"/>
        <w:spacing w:before="0"/>
        <w:rPr>
          <w:rFonts w:ascii="Arial" w:hAnsi="Arial" w:cs="Arial"/>
        </w:rPr>
      </w:pPr>
    </w:p>
    <w:p w:rsidR="00464040" w:rsidRPr="00464040" w:rsidRDefault="00464040" w:rsidP="00464040">
      <w:pPr>
        <w:pStyle w:val="ListParagraph"/>
        <w:autoSpaceDE w:val="0"/>
        <w:autoSpaceDN w:val="0"/>
        <w:adjustRightInd w:val="0"/>
        <w:spacing w:before="0"/>
        <w:rPr>
          <w:rFonts w:ascii="Arial" w:hAnsi="Arial" w:cs="Arial"/>
        </w:rPr>
      </w:pPr>
      <w:proofErr w:type="gramStart"/>
      <w:r w:rsidRPr="00464040">
        <w:rPr>
          <w:rFonts w:ascii="Arial" w:hAnsi="Arial" w:cs="Arial"/>
        </w:rPr>
        <w:t>Наручилац може вршити квалитативни пријем робе најкасније у року од 8 дана од дана квантитативног пријема.</w:t>
      </w:r>
      <w:proofErr w:type="gramEnd"/>
      <w:r w:rsidRPr="00464040">
        <w:rPr>
          <w:rFonts w:ascii="Arial" w:hAnsi="Arial" w:cs="Arial"/>
        </w:rPr>
        <w:t xml:space="preserve"> У случају да испоручена роба не одговара уговореном квалитету </w:t>
      </w:r>
      <w:proofErr w:type="gramStart"/>
      <w:r w:rsidRPr="00464040">
        <w:rPr>
          <w:rFonts w:ascii="Arial" w:hAnsi="Arial" w:cs="Arial"/>
        </w:rPr>
        <w:t>или  не</w:t>
      </w:r>
      <w:proofErr w:type="gramEnd"/>
      <w:r w:rsidRPr="00464040">
        <w:rPr>
          <w:rFonts w:ascii="Arial" w:hAnsi="Arial" w:cs="Arial"/>
        </w:rPr>
        <w:t xml:space="preserve"> поседује одговарајући атест и безбедносни лист, роба се ставља на располагање Понуђачу. </w:t>
      </w:r>
    </w:p>
    <w:p w:rsidR="00771564" w:rsidRPr="00464040" w:rsidRDefault="00464040" w:rsidP="00464040">
      <w:pPr>
        <w:pStyle w:val="ListParagraph"/>
        <w:autoSpaceDE w:val="0"/>
        <w:autoSpaceDN w:val="0"/>
        <w:adjustRightInd w:val="0"/>
        <w:spacing w:before="0" w:after="0" w:line="240" w:lineRule="auto"/>
        <w:ind w:left="0"/>
        <w:contextualSpacing w:val="0"/>
        <w:rPr>
          <w:rFonts w:ascii="Arial" w:hAnsi="Arial" w:cs="Arial"/>
        </w:rPr>
      </w:pPr>
      <w:proofErr w:type="gramStart"/>
      <w:r w:rsidRPr="00464040">
        <w:rPr>
          <w:rFonts w:ascii="Arial" w:hAnsi="Arial" w:cs="Arial"/>
        </w:rPr>
        <w:t>Понуђач  се</w:t>
      </w:r>
      <w:proofErr w:type="gramEnd"/>
      <w:r w:rsidRPr="00464040">
        <w:rPr>
          <w:rFonts w:ascii="Arial"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w:t>
      </w:r>
      <w:proofErr w:type="gramStart"/>
      <w:r w:rsidRPr="00464040">
        <w:rPr>
          <w:rFonts w:ascii="Arial" w:hAnsi="Arial" w:cs="Arial"/>
        </w:rPr>
        <w:t>Понуђаћач се обавезује да надокнади све трошкове које би Наручилац директно или индиректно имао због неодговарајућег квалитета предмета набавке.</w:t>
      </w:r>
      <w:proofErr w:type="gramEnd"/>
    </w:p>
    <w:p w:rsidR="00392559" w:rsidRPr="00392559" w:rsidRDefault="004D14FC" w:rsidP="00E03DFA">
      <w:pPr>
        <w:pStyle w:val="Heading10"/>
        <w:numPr>
          <w:ilvl w:val="1"/>
          <w:numId w:val="24"/>
        </w:numPr>
      </w:pPr>
      <w:bookmarkStart w:id="23" w:name="_Toc441651543"/>
      <w:bookmarkStart w:id="24" w:name="_Toc442559881"/>
      <w:r w:rsidRPr="00F10346">
        <w:t>Гарантни рок</w:t>
      </w:r>
      <w:bookmarkEnd w:id="23"/>
      <w:bookmarkEnd w:id="24"/>
      <w:r w:rsidR="00AD051A">
        <w:rPr>
          <w:lang w:val="sr-Cyrl-RS"/>
        </w:rPr>
        <w:t xml:space="preserve"> </w:t>
      </w:r>
      <w:r w:rsidR="00392559" w:rsidRPr="00392559">
        <w:rPr>
          <w:rFonts w:cs="Arial"/>
          <w:lang w:eastAsia="zh-CN"/>
        </w:rPr>
        <w:t xml:space="preserve">не може бити краћи </w:t>
      </w:r>
      <w:r w:rsidR="006078D6" w:rsidRPr="00392559">
        <w:rPr>
          <w:rFonts w:cs="Arial"/>
          <w:lang w:eastAsia="zh-CN"/>
        </w:rPr>
        <w:t xml:space="preserve"> од 12 месеци</w:t>
      </w:r>
      <w:r w:rsidR="00392559" w:rsidRPr="00392559">
        <w:rPr>
          <w:rFonts w:cs="Arial"/>
          <w:lang w:val="sr-Cyrl-RS" w:eastAsia="zh-CN"/>
        </w:rPr>
        <w:t xml:space="preserve"> о</w:t>
      </w:r>
      <w:r w:rsidR="006078D6" w:rsidRPr="00392559">
        <w:rPr>
          <w:rFonts w:cs="Arial"/>
          <w:lang w:eastAsia="zh-CN"/>
        </w:rPr>
        <w:t>д испоруке.</w:t>
      </w:r>
    </w:p>
    <w:p w:rsidR="006078D6" w:rsidRPr="006078D6" w:rsidRDefault="006078D6" w:rsidP="006078D6">
      <w:pPr>
        <w:spacing w:before="0"/>
        <w:rPr>
          <w:rFonts w:cs="Arial"/>
          <w:lang w:eastAsia="zh-CN"/>
        </w:rPr>
      </w:pPr>
      <w:r w:rsidRPr="006078D6">
        <w:rPr>
          <w:rFonts w:cs="Arial"/>
          <w:lang w:eastAsia="zh-CN"/>
        </w:rPr>
        <w:t xml:space="preserve"> </w:t>
      </w:r>
      <w:proofErr w:type="gramStart"/>
      <w:r w:rsidR="00392559" w:rsidRPr="00392559">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DB369C" w:rsidRDefault="00D45DAA" w:rsidP="00E03DFA">
      <w:pPr>
        <w:pStyle w:val="Heading10"/>
        <w:numPr>
          <w:ilvl w:val="1"/>
          <w:numId w:val="24"/>
        </w:numPr>
        <w:rPr>
          <w:lang w:val="sr-Cyrl-RS"/>
        </w:rPr>
      </w:pPr>
      <w:bookmarkStart w:id="25" w:name="_Toc441651544"/>
      <w:bookmarkStart w:id="26" w:name="_Toc442559882"/>
      <w:r w:rsidRPr="00F10346">
        <w:t>Евентуалне додатне услуге</w:t>
      </w:r>
      <w:bookmarkEnd w:id="25"/>
      <w:bookmarkEnd w:id="26"/>
      <w:r w:rsidR="00E30F6A">
        <w:rPr>
          <w:lang w:val="sr-Cyrl-RS"/>
        </w:rPr>
        <w:t>:</w:t>
      </w:r>
      <w:r w:rsidR="00050FF5">
        <w:rPr>
          <w:lang w:val="sr-Latn-RS"/>
        </w:rPr>
        <w:t>/</w:t>
      </w:r>
    </w:p>
    <w:p w:rsidR="008E0895" w:rsidRPr="00F10346" w:rsidRDefault="008E0895" w:rsidP="008112A2">
      <w:pPr>
        <w:spacing w:before="0"/>
        <w:rPr>
          <w:rFonts w:cs="Arial"/>
          <w:color w:val="00B0F0"/>
          <w:lang w:eastAsia="zh-CN"/>
        </w:rPr>
      </w:pPr>
    </w:p>
    <w:p w:rsidR="008E0895" w:rsidRPr="00F10346" w:rsidRDefault="003844EB" w:rsidP="003844EB">
      <w:pPr>
        <w:spacing w:before="0"/>
        <w:rPr>
          <w:rFonts w:cs="Arial"/>
          <w:color w:val="00B0F0"/>
          <w:lang w:eastAsia="zh-CN"/>
        </w:rPr>
      </w:pPr>
      <w:r w:rsidRPr="003844EB">
        <w:rPr>
          <w:rFonts w:cs="Arial"/>
          <w:color w:val="00B0F0"/>
          <w:lang w:eastAsia="zh-CN"/>
        </w:rPr>
        <w:t>.</w:t>
      </w:r>
    </w:p>
    <w:p w:rsidR="00E96A92" w:rsidRPr="00320C29" w:rsidRDefault="00E96A92" w:rsidP="00E96A92">
      <w:pPr>
        <w:spacing w:before="0"/>
        <w:rPr>
          <w:rFonts w:cs="Arial"/>
          <w:b/>
          <w:lang w:eastAsia="zh-CN"/>
        </w:rPr>
      </w:pPr>
      <w:r w:rsidRPr="00320C29">
        <w:rPr>
          <w:rFonts w:cs="Arial"/>
          <w:b/>
          <w:lang w:eastAsia="zh-CN"/>
        </w:rPr>
        <w:t>3.8. Плаћање</w:t>
      </w:r>
    </w:p>
    <w:p w:rsidR="008E0895" w:rsidRPr="00E96A92" w:rsidRDefault="00E96A92" w:rsidP="00E96A92">
      <w:pPr>
        <w:spacing w:before="0"/>
        <w:rPr>
          <w:rFonts w:cs="Arial"/>
          <w:lang w:eastAsia="zh-CN"/>
        </w:rPr>
      </w:pPr>
      <w:proofErr w:type="gramStart"/>
      <w:r w:rsidRPr="00E96A92">
        <w:rPr>
          <w:rFonts w:cs="Arial"/>
          <w:lang w:eastAsia="zh-CN"/>
        </w:rPr>
        <w:t>Плаћање извршених услуга се врши у року до 45 дана од дана пријема исправне фактуре са уговореним прилозима (</w:t>
      </w:r>
      <w:r w:rsidRPr="00E96A92">
        <w:rPr>
          <w:rFonts w:cs="Arial"/>
          <w:lang w:val="sr-Cyrl-RS" w:eastAsia="zh-CN"/>
        </w:rPr>
        <w:t>отпремница и пратеца документација</w:t>
      </w:r>
      <w:r w:rsidRPr="00E96A92">
        <w:rPr>
          <w:rFonts w:cs="Arial"/>
          <w:lang w:eastAsia="zh-CN"/>
        </w:rPr>
        <w:t>).</w:t>
      </w:r>
      <w:proofErr w:type="gramEnd"/>
    </w:p>
    <w:p w:rsidR="00A179C0" w:rsidRDefault="00A179C0"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Latn-RS" w:eastAsia="zh-CN"/>
        </w:rPr>
      </w:pPr>
    </w:p>
    <w:p w:rsidR="00050FF5" w:rsidRDefault="00050FF5"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Default="0042328D" w:rsidP="008112A2">
      <w:pPr>
        <w:spacing w:before="0"/>
        <w:rPr>
          <w:rFonts w:cs="Arial"/>
          <w:color w:val="00B0F0"/>
          <w:lang w:val="sr-Cyrl-RS" w:eastAsia="zh-CN"/>
        </w:rPr>
      </w:pPr>
    </w:p>
    <w:p w:rsidR="0042328D" w:rsidRPr="0042328D" w:rsidRDefault="0042328D" w:rsidP="008112A2">
      <w:pPr>
        <w:spacing w:before="0"/>
        <w:rPr>
          <w:rFonts w:cs="Arial"/>
          <w:color w:val="00B0F0"/>
          <w:lang w:val="sr-Cyrl-RS" w:eastAsia="zh-CN"/>
        </w:rPr>
      </w:pPr>
    </w:p>
    <w:p w:rsidR="00050FF5" w:rsidRDefault="00050FF5" w:rsidP="008112A2">
      <w:pPr>
        <w:spacing w:before="0"/>
        <w:rPr>
          <w:rFonts w:cs="Arial"/>
          <w:color w:val="00B0F0"/>
          <w:lang w:val="sr-Latn-RS" w:eastAsia="zh-CN"/>
        </w:rPr>
      </w:pPr>
    </w:p>
    <w:p w:rsidR="00050FF5" w:rsidRPr="00050FF5" w:rsidRDefault="00050FF5" w:rsidP="008112A2">
      <w:pPr>
        <w:spacing w:before="0"/>
        <w:rPr>
          <w:rFonts w:cs="Arial"/>
          <w:color w:val="00B0F0"/>
          <w:lang w:val="sr-Latn-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392559" w:rsidRDefault="00392559" w:rsidP="008112A2">
      <w:pPr>
        <w:spacing w:before="0"/>
        <w:rPr>
          <w:rFonts w:cs="Arial"/>
          <w:color w:val="00B0F0"/>
          <w:lang w:val="sr-Cyrl-RS" w:eastAsia="zh-CN"/>
        </w:rPr>
      </w:pPr>
    </w:p>
    <w:p w:rsidR="004037A9" w:rsidRDefault="004037A9" w:rsidP="008112A2">
      <w:pPr>
        <w:spacing w:before="0"/>
        <w:rPr>
          <w:rFonts w:cs="Arial"/>
          <w:color w:val="00B0F0"/>
          <w:lang w:val="sr-Cyrl-RS" w:eastAsia="zh-CN"/>
        </w:rPr>
      </w:pPr>
    </w:p>
    <w:p w:rsidR="00A179C0" w:rsidRPr="00E96A92" w:rsidRDefault="00A179C0" w:rsidP="008112A2">
      <w:pPr>
        <w:spacing w:before="0"/>
        <w:rPr>
          <w:rFonts w:cs="Arial"/>
          <w:color w:val="00B0F0"/>
          <w:lang w:val="sr-Cyrl-RS" w:eastAsia="zh-CN"/>
        </w:rPr>
      </w:pPr>
    </w:p>
    <w:p w:rsidR="00756A02" w:rsidRPr="00F10346" w:rsidRDefault="00756A02" w:rsidP="00E03DFA">
      <w:pPr>
        <w:pStyle w:val="Heading10"/>
        <w:numPr>
          <w:ilvl w:val="0"/>
          <w:numId w:val="24"/>
        </w:numPr>
      </w:pPr>
      <w:bookmarkStart w:id="27"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03DFA">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03DFA">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03DFA">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03DFA">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03DFA">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03DFA">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03DFA">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03DFA">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03DFA">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03DFA">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proofErr w:type="gramEnd"/>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050FF5">
        <w:rPr>
          <w:rFonts w:cs="Arial"/>
          <w:lang w:eastAsia="zh-CN"/>
        </w:rPr>
        <w:t>4</w:t>
      </w:r>
      <w:r w:rsidR="0042319D">
        <w:rPr>
          <w:rFonts w:cs="Arial"/>
          <w:lang w:val="sr-Cyrl-RS" w:eastAsia="zh-CN"/>
        </w:rPr>
        <w:t>.</w:t>
      </w:r>
      <w:r w:rsidRPr="00F10346">
        <w:rPr>
          <w:rFonts w:cs="Arial"/>
          <w:lang w:eastAsia="zh-CN"/>
        </w:rPr>
        <w:t xml:space="preserve"> овог обрасца, биће одбијена као неприхватљива.</w:t>
      </w:r>
    </w:p>
    <w:p w:rsidR="00B60FC8"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485EB0" w:rsidRPr="00F10346" w:rsidRDefault="00485EB0"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485EB0" w:rsidRPr="00F10346" w:rsidRDefault="00485EB0" w:rsidP="007F582B">
      <w:pPr>
        <w:spacing w:before="0"/>
        <w:ind w:firstLine="720"/>
        <w:rPr>
          <w:rFonts w:cs="Arial"/>
          <w:lang w:eastAsia="zh-CN"/>
        </w:rPr>
      </w:pPr>
    </w:p>
    <w:p w:rsidR="007F582B" w:rsidRPr="00F10346" w:rsidRDefault="007F582B" w:rsidP="007F582B">
      <w:pPr>
        <w:spacing w:before="0"/>
        <w:ind w:firstLine="720"/>
      </w:pPr>
      <w:r w:rsidRPr="00F10346">
        <w:rPr>
          <w:rFonts w:cs="Arial"/>
          <w:lang w:eastAsia="zh-CN"/>
        </w:rPr>
        <w:lastRenderedPageBreak/>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8A0886" w:rsidRPr="005C3BDE" w:rsidRDefault="008A0886" w:rsidP="008A0886">
      <w:pPr>
        <w:spacing w:before="0"/>
        <w:rPr>
          <w:rFonts w:cs="Arial"/>
          <w:lang w:val="sr-Cyrl-RS" w:eastAsia="zh-CN"/>
        </w:rPr>
      </w:pPr>
      <w:r>
        <w:rPr>
          <w:rFonts w:cs="Arial"/>
          <w:lang w:val="sr-Cyrl-RS" w:eastAsia="zh-CN"/>
        </w:rPr>
        <w:t xml:space="preserve">Наручилац </w:t>
      </w:r>
      <w:r w:rsidRPr="005C3BDE">
        <w:rPr>
          <w:rFonts w:cs="Arial"/>
          <w:lang w:eastAsia="zh-CN"/>
        </w:rPr>
        <w:t xml:space="preserve"> захтева достављање Изјаве о ауторизацији којом произвођач овлашћује понуђача да у предметној ЈН може нудити његове производе.</w:t>
      </w:r>
    </w:p>
    <w:p w:rsidR="008A0886" w:rsidRPr="005C3BDE" w:rsidRDefault="008A0886" w:rsidP="008A0886">
      <w:pPr>
        <w:spacing w:before="0"/>
        <w:rPr>
          <w:rFonts w:cs="Arial"/>
          <w:lang w:eastAsia="zh-CN"/>
        </w:rPr>
      </w:pPr>
      <w:r w:rsidRPr="005C3BDE">
        <w:rPr>
          <w:rFonts w:cs="Arial"/>
          <w:lang w:eastAsia="zh-CN"/>
        </w:rPr>
        <w:t>Уколико понуђач није истовремено и произвођач понуђених добара</w:t>
      </w:r>
      <w:proofErr w:type="gramStart"/>
      <w:r w:rsidRPr="005C3BDE">
        <w:rPr>
          <w:rFonts w:cs="Arial"/>
          <w:lang w:eastAsia="zh-CN"/>
        </w:rPr>
        <w:t>,обавезан</w:t>
      </w:r>
      <w:proofErr w:type="gramEnd"/>
      <w:r w:rsidRPr="005C3BDE">
        <w:rPr>
          <w:rFonts w:cs="Arial"/>
          <w:lang w:eastAsia="zh-CN"/>
        </w:rPr>
        <w:t xml:space="preserve"> је да у склопу своје понуде достави Изјаву о ауторизацији понуде, потписану и оверену од стране произвођача понуђених добара (Образац бр. </w:t>
      </w:r>
      <w:r>
        <w:rPr>
          <w:rFonts w:cs="Arial"/>
          <w:lang w:val="sr-Cyrl-RS" w:eastAsia="zh-CN"/>
        </w:rPr>
        <w:t>5</w:t>
      </w:r>
      <w:r w:rsidRPr="005C3BDE">
        <w:rPr>
          <w:rFonts w:cs="Arial"/>
          <w:lang w:eastAsia="zh-CN"/>
        </w:rPr>
        <w:t xml:space="preserve">). </w:t>
      </w:r>
    </w:p>
    <w:p w:rsidR="008A0886" w:rsidRPr="005C3BDE" w:rsidRDefault="008A0886" w:rsidP="008A0886">
      <w:pPr>
        <w:spacing w:before="0"/>
        <w:rPr>
          <w:rFonts w:cs="Arial"/>
          <w:lang w:eastAsia="zh-CN"/>
        </w:rPr>
      </w:pPr>
      <w:r w:rsidRPr="005C3BDE">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BE7496" w:rsidRPr="008A0886" w:rsidRDefault="008A0886" w:rsidP="00B13CD3">
      <w:pPr>
        <w:spacing w:before="0"/>
        <w:rPr>
          <w:rFonts w:cs="Arial"/>
          <w:lang w:eastAsia="zh-CN"/>
        </w:rPr>
      </w:pPr>
      <w:proofErr w:type="gramStart"/>
      <w:r w:rsidRPr="005C3BDE">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5C3BDE">
        <w:rPr>
          <w:rFonts w:cs="Arial"/>
          <w:lang w:eastAsia="zh-CN"/>
        </w:rPr>
        <w:t xml:space="preserve"> Изјава се доставља на Обрасцу </w:t>
      </w:r>
      <w:proofErr w:type="gramStart"/>
      <w:r>
        <w:rPr>
          <w:rFonts w:cs="Arial"/>
          <w:lang w:val="sr-Cyrl-RS" w:eastAsia="zh-CN"/>
        </w:rPr>
        <w:t xml:space="preserve">5 </w:t>
      </w:r>
      <w:r w:rsidRPr="005C3BDE">
        <w:rPr>
          <w:rFonts w:cs="Arial"/>
          <w:lang w:eastAsia="zh-CN"/>
        </w:rPr>
        <w:t xml:space="preserve"> или</w:t>
      </w:r>
      <w:proofErr w:type="gramEnd"/>
      <w:r w:rsidRPr="005C3BDE">
        <w:rPr>
          <w:rFonts w:cs="Arial"/>
          <w:lang w:eastAsia="zh-CN"/>
        </w:rPr>
        <w:t xml:space="preserve"> на меморандуму произвођача. Уколико је Изјава о ауторизацији достављена на меморандуму произвођача обавезно мора да садржи све елементе и по</w:t>
      </w:r>
      <w:r>
        <w:rPr>
          <w:rFonts w:cs="Arial"/>
          <w:lang w:eastAsia="zh-CN"/>
        </w:rPr>
        <w:t xml:space="preserve">датке који се налазе у </w:t>
      </w:r>
      <w:proofErr w:type="gramStart"/>
      <w:r>
        <w:rPr>
          <w:rFonts w:cs="Arial"/>
          <w:lang w:eastAsia="zh-CN"/>
        </w:rPr>
        <w:t xml:space="preserve">Обрасцу </w:t>
      </w:r>
      <w:r>
        <w:rPr>
          <w:rFonts w:cs="Arial"/>
          <w:lang w:val="sr-Cyrl-RS" w:eastAsia="zh-CN"/>
        </w:rPr>
        <w:t xml:space="preserve"> 5</w:t>
      </w:r>
      <w:proofErr w:type="gramEnd"/>
      <w:r w:rsidRPr="005C3BDE">
        <w:rPr>
          <w:rFonts w:cs="Arial"/>
          <w:lang w:eastAsia="zh-CN"/>
        </w:rPr>
        <w:t xml:space="preserve">. </w:t>
      </w:r>
      <w:proofErr w:type="gramStart"/>
      <w:r w:rsidRPr="005C3BDE">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5C3BDE">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5C3BDE">
        <w:rPr>
          <w:rFonts w:cs="Arial"/>
          <w:lang w:eastAsia="zh-CN"/>
        </w:rPr>
        <w:t>достави  и</w:t>
      </w:r>
      <w:proofErr w:type="gramEnd"/>
      <w:r w:rsidRPr="005C3BDE">
        <w:rPr>
          <w:rFonts w:cs="Arial"/>
          <w:lang w:eastAsia="zh-CN"/>
        </w:rPr>
        <w:t xml:space="preserve"> оригинал Изјаве о ауторизацији.</w:t>
      </w:r>
    </w:p>
    <w:p w:rsidR="008A0886" w:rsidRPr="00F10346" w:rsidRDefault="008A0886" w:rsidP="00B13CD3">
      <w:pPr>
        <w:spacing w:before="0"/>
        <w:rPr>
          <w:rFonts w:cs="Arial"/>
          <w:color w:val="00B0F0"/>
          <w:lang w:eastAsia="zh-CN"/>
        </w:rPr>
      </w:pPr>
    </w:p>
    <w:p w:rsidR="00322313" w:rsidRDefault="00322313" w:rsidP="00E03DFA">
      <w:pPr>
        <w:pStyle w:val="KDPodnaslov1"/>
        <w:numPr>
          <w:ilvl w:val="0"/>
          <w:numId w:val="24"/>
        </w:numPr>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КРИТЕРИЈУМ ЗА ДОДЕЛУ УГОВОРА</w:t>
      </w:r>
      <w:bookmarkEnd w:id="196"/>
    </w:p>
    <w:p w:rsidR="0019412A" w:rsidRPr="0019412A" w:rsidRDefault="0019412A" w:rsidP="002217A4">
      <w:pPr>
        <w:pStyle w:val="KDPodnaslov1"/>
        <w:spacing w:before="0"/>
        <w:rPr>
          <w:rFonts w:cs="Arial"/>
          <w:lang w:val="sr-Cyrl-RS"/>
        </w:rPr>
      </w:pPr>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2217A4" w:rsidRPr="00502C1B" w:rsidRDefault="002217A4" w:rsidP="002217A4">
      <w:pPr>
        <w:pStyle w:val="KDParagraf"/>
        <w:spacing w:before="0"/>
        <w:rPr>
          <w:rFonts w:cs="Arial"/>
          <w:lang w:val="sr-Cyrl-RS"/>
        </w:rPr>
      </w:pPr>
      <w:r w:rsidRPr="00502C1B">
        <w:rPr>
          <w:rFonts w:cs="Arial"/>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w:t>
      </w:r>
    </w:p>
    <w:p w:rsidR="0019412A" w:rsidRPr="00BA007F" w:rsidRDefault="0019412A" w:rsidP="008512C6">
      <w:pPr>
        <w:pStyle w:val="KDParagraf"/>
        <w:spacing w:before="0"/>
        <w:rPr>
          <w:rFonts w:cs="Arial"/>
          <w:color w:val="00B0F0"/>
          <w:lang w:val="sr-Cyrl-RS"/>
        </w:rPr>
      </w:pPr>
    </w:p>
    <w:p w:rsidR="0019412A" w:rsidRPr="008A0886" w:rsidRDefault="00621752" w:rsidP="00621752">
      <w:pPr>
        <w:pStyle w:val="KDParagraf"/>
        <w:spacing w:before="0"/>
        <w:rPr>
          <w:rFonts w:cs="Arial"/>
        </w:rPr>
      </w:pPr>
      <w:r w:rsidRPr="00BA007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8A0886" w:rsidRDefault="00621752" w:rsidP="00621752">
      <w:pPr>
        <w:pStyle w:val="KDParagraf"/>
        <w:spacing w:before="0"/>
        <w:rPr>
          <w:rFonts w:cs="Arial"/>
        </w:rPr>
      </w:pPr>
      <w:proofErr w:type="gramStart"/>
      <w:r w:rsidRPr="00BA007F">
        <w:rPr>
          <w:rFonts w:cs="Arial"/>
        </w:rPr>
        <w:t>У понуђену цену страног понуђача урачунавају се и царинске дажбине.</w:t>
      </w:r>
      <w:proofErr w:type="gramEnd"/>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8A0886" w:rsidRDefault="0019412A" w:rsidP="00621752">
      <w:pPr>
        <w:pStyle w:val="KDParagraf"/>
        <w:spacing w:before="0"/>
        <w:rPr>
          <w:rFonts w:cs="Arial"/>
          <w:lang w:val="sr-Latn-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8A0886" w:rsidRDefault="0019412A" w:rsidP="00621752">
      <w:pPr>
        <w:pStyle w:val="KDParagraf"/>
        <w:spacing w:before="0"/>
        <w:rPr>
          <w:rFonts w:cs="Arial"/>
          <w:lang w:val="sr-Latn-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8A0886" w:rsidRDefault="0019412A" w:rsidP="00621752">
      <w:pPr>
        <w:pStyle w:val="KDParagraf"/>
        <w:spacing w:before="0"/>
        <w:rPr>
          <w:rFonts w:cs="Arial"/>
          <w:color w:val="FF0000"/>
          <w:lang w:val="sr-Latn-RS"/>
        </w:rPr>
      </w:pPr>
    </w:p>
    <w:p w:rsidR="00E1278C" w:rsidRDefault="00874F5B" w:rsidP="00BA007F">
      <w:pPr>
        <w:pStyle w:val="Heading10"/>
        <w:spacing w:before="0"/>
        <w:jc w:val="both"/>
        <w:rPr>
          <w:rFonts w:eastAsia="TimesNewRomanPSMT" w:cs="Arial"/>
          <w:bCs/>
          <w:iCs/>
          <w:color w:val="000000"/>
          <w:lang w:val="sr-Cyrl-RS"/>
        </w:rPr>
      </w:pPr>
      <w:bookmarkStart w:id="202" w:name="_Toc441651548"/>
      <w:bookmarkStart w:id="203" w:name="_Toc442559886"/>
      <w:r w:rsidRPr="00F10346">
        <w:rPr>
          <w:lang w:val="en-US"/>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B2F2F">
        <w:rPr>
          <w:rFonts w:cs="Arial"/>
          <w:lang w:val="sr-Cyrl-RS"/>
        </w:rPr>
        <w:t>краћи рок испоруке</w:t>
      </w:r>
      <w:r w:rsidRPr="00BA007F">
        <w:rPr>
          <w:rFonts w:cs="Arial"/>
        </w:rPr>
        <w:t>.</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08F3" w:rsidRPr="008A0886" w:rsidRDefault="001945FA" w:rsidP="008A0886">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7C5ED9" w:rsidRPr="007C5ED9">
        <w:t xml:space="preserve"> </w:t>
      </w:r>
      <w:proofErr w:type="gramStart"/>
      <w:r w:rsidR="007C5ED9"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00FF31E1" w:rsidRPr="00F10346">
        <w:rPr>
          <w:rFonts w:eastAsia="Arial Unicode MS" w:cs="Arial"/>
          <w:b/>
          <w:kern w:val="2"/>
        </w:rPr>
        <w:t xml:space="preserve">                                                                   </w:t>
      </w: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6D558D">
        <w:rPr>
          <w:rFonts w:eastAsia="Arial Unicode MS" w:cs="Arial"/>
          <w:kern w:val="2"/>
          <w:lang w:val="ru-RU"/>
        </w:rPr>
        <w:t xml:space="preserve">  </w:t>
      </w:r>
      <w:r w:rsidR="0058665A" w:rsidRPr="0058665A">
        <w:rPr>
          <w:rFonts w:eastAsia="Arial Unicode MS" w:cs="Arial"/>
          <w:kern w:val="2"/>
        </w:rPr>
        <w:t>3000/0122/2016 (778/2016)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9E6D2D" w:rsidRPr="009E6D2D">
        <w:t xml:space="preserve"> </w:t>
      </w:r>
      <w:r w:rsidR="006D558D">
        <w:rPr>
          <w:rFonts w:eastAsia="Arial Unicode MS" w:cs="Arial"/>
          <w:kern w:val="2"/>
          <w:lang w:val="ru-RU"/>
        </w:rPr>
        <w:t>__________________</w:t>
      </w:r>
      <w:r w:rsidR="009E6D2D" w:rsidRPr="009E6D2D">
        <w:rPr>
          <w:rFonts w:eastAsia="Arial Unicode MS" w:cs="Arial"/>
          <w:kern w:val="2"/>
          <w:lang w:val="ru-RU"/>
        </w:rPr>
        <w:t>/3-2016</w:t>
      </w:r>
    </w:p>
    <w:p w:rsidR="00164A25" w:rsidRPr="00F10346" w:rsidRDefault="00164A25" w:rsidP="00164A25">
      <w:pPr>
        <w:pStyle w:val="Title"/>
        <w:spacing w:before="0"/>
        <w:rPr>
          <w:rFonts w:cs="Arial"/>
          <w:color w:val="00B0F0"/>
          <w:sz w:val="22"/>
          <w:szCs w:val="22"/>
        </w:rPr>
      </w:pPr>
    </w:p>
    <w:p w:rsidR="00164A25" w:rsidRPr="00F10346" w:rsidRDefault="00164A25" w:rsidP="008A0886">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682450">
        <w:rPr>
          <w:rFonts w:eastAsia="TimesNewRomanPS-BoldMT" w:cs="Arial"/>
          <w:bCs/>
          <w:lang w:val="sr-Cyrl-RS" w:eastAsia="sr-Latn-CS"/>
        </w:rPr>
        <w:t>Владимир Пауновић</w:t>
      </w:r>
      <w:r w:rsidR="006D558D">
        <w:rPr>
          <w:rFonts w:eastAsia="TimesNewRomanPS-BoldMT" w:cs="Arial"/>
          <w:bCs/>
          <w:lang w:val="sr-Cyrl-RS" w:eastAsia="sr-Latn-CS"/>
        </w:rPr>
        <w:t xml:space="preserve">, </w:t>
      </w:r>
      <w:r w:rsidRPr="00F10346">
        <w:rPr>
          <w:rFonts w:eastAsia="TimesNewRomanPS-BoldMT" w:cs="Arial"/>
          <w:bCs/>
          <w:lang w:eastAsia="sr-Latn-CS"/>
        </w:rPr>
        <w:t xml:space="preserve">члан                        </w:t>
      </w:r>
      <w:r w:rsidR="008E0AC3">
        <w:rPr>
          <w:rFonts w:eastAsia="TimesNewRomanPS-BoldMT" w:cs="Arial"/>
          <w:bCs/>
          <w:lang w:val="sr-Cyrl-RS" w:eastAsia="sr-Latn-CS"/>
        </w:rPr>
        <w:t xml:space="preserve">         </w:t>
      </w:r>
      <w:r w:rsidRPr="00F10346">
        <w:rPr>
          <w:rFonts w:eastAsia="TimesNewRomanPS-BoldMT" w:cs="Arial"/>
          <w:bCs/>
          <w:lang w:eastAsia="sr-Latn-CS"/>
        </w:rPr>
        <w:t xml:space="preserve">  </w:t>
      </w:r>
      <w:r w:rsidR="00682450">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682450"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Данка Стефановић</w:t>
      </w:r>
      <w:r w:rsidR="00164A25" w:rsidRPr="00F10346">
        <w:rPr>
          <w:rFonts w:eastAsia="TimesNewRomanPS-BoldMT" w:cs="Arial"/>
          <w:bCs/>
          <w:lang w:eastAsia="sr-Latn-CS"/>
        </w:rPr>
        <w:t xml:space="preserve">.заменик                       </w:t>
      </w:r>
      <w:r w:rsidR="008E0AC3">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8E0AC3" w:rsidRPr="008E0AC3" w:rsidRDefault="008E0AC3" w:rsidP="008E0AC3">
      <w:pPr>
        <w:autoSpaceDE w:val="0"/>
        <w:autoSpaceDN w:val="0"/>
        <w:adjustRightInd w:val="0"/>
        <w:spacing w:before="0"/>
        <w:contextualSpacing/>
        <w:rPr>
          <w:rFonts w:eastAsia="TimesNewRomanPS-BoldMT" w:cs="Arial"/>
          <w:bCs/>
          <w:lang w:val="sr-Cyrl-RS" w:eastAsia="sr-Latn-CS"/>
        </w:rPr>
      </w:pPr>
    </w:p>
    <w:p w:rsidR="00164A25" w:rsidRPr="00F10346" w:rsidRDefault="00164A25" w:rsidP="008A0886">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8E0AC3">
        <w:rPr>
          <w:rFonts w:eastAsia="TimesNewRomanPS-BoldMT" w:cs="Arial"/>
          <w:bCs/>
          <w:lang w:val="sr-Cyrl-RS" w:eastAsia="sr-Latn-CS"/>
        </w:rPr>
        <w:t>Јелисава Стојилковић</w:t>
      </w:r>
      <w:r w:rsidRPr="00F10346">
        <w:rPr>
          <w:rFonts w:eastAsia="TimesNewRomanPS-BoldMT" w:cs="Arial"/>
          <w:bCs/>
          <w:lang w:eastAsia="sr-Latn-CS"/>
        </w:rPr>
        <w:t xml:space="preserve"> члан-секретар          </w:t>
      </w:r>
      <w:r w:rsidR="006D558D">
        <w:rPr>
          <w:rFonts w:eastAsia="TimesNewRomanPS-BoldMT" w:cs="Arial"/>
          <w:bCs/>
          <w:lang w:val="sr-Cyrl-RS" w:eastAsia="sr-Latn-CS"/>
        </w:rPr>
        <w:t xml:space="preserve">     </w:t>
      </w:r>
      <w:r w:rsidR="00682450">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8E0AC3"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6D558D">
        <w:rPr>
          <w:rFonts w:eastAsia="TimesNewRomanPS-BoldMT" w:cs="Arial"/>
          <w:bCs/>
          <w:lang w:val="sr-Cyrl-RS" w:eastAsia="sr-Latn-CS"/>
        </w:rPr>
        <w:t xml:space="preserve">      </w:t>
      </w:r>
      <w:r w:rsidR="00164A25" w:rsidRPr="00F10346">
        <w:rPr>
          <w:rFonts w:eastAsia="TimesNewRomanPS-BoldMT" w:cs="Arial"/>
          <w:bCs/>
          <w:lang w:eastAsia="sr-Latn-CS"/>
        </w:rPr>
        <w:t xml:space="preserve"> </w:t>
      </w:r>
      <w:r w:rsidR="00682450">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E42D9A" w:rsidRPr="00E42D9A" w:rsidRDefault="00FC5FAF" w:rsidP="00E42D9A">
      <w:pPr>
        <w:pStyle w:val="Subtitle"/>
        <w:tabs>
          <w:tab w:val="left" w:pos="885"/>
          <w:tab w:val="center" w:pos="4514"/>
        </w:tabs>
        <w:jc w:val="left"/>
        <w:rPr>
          <w:rFonts w:eastAsia="TimesNewRomanPS-BoldMT" w:cs="Arial"/>
          <w:i w:val="0"/>
          <w:sz w:val="22"/>
          <w:szCs w:val="22"/>
          <w:lang w:eastAsia="en-US"/>
        </w:rPr>
      </w:pPr>
      <w:r>
        <w:rPr>
          <w:rFonts w:eastAsia="TimesNewRomanPS-BoldMT" w:cs="Arial"/>
          <w:bCs/>
          <w:i w:val="0"/>
          <w:iCs w:val="0"/>
          <w:sz w:val="22"/>
          <w:szCs w:val="22"/>
          <w:lang w:val="sr-Cyrl-RS" w:eastAsia="sr-Latn-CS"/>
        </w:rPr>
        <w:t xml:space="preserve">           </w:t>
      </w:r>
      <w:r w:rsidR="006D558D">
        <w:rPr>
          <w:rFonts w:eastAsia="TimesNewRomanPS-BoldMT" w:cs="Arial"/>
          <w:i w:val="0"/>
          <w:sz w:val="22"/>
          <w:szCs w:val="22"/>
          <w:lang w:val="sr-Cyrl-RS" w:eastAsia="en-US"/>
        </w:rPr>
        <w:t>4</w:t>
      </w:r>
      <w:r w:rsidR="00E42D9A" w:rsidRPr="00E42D9A">
        <w:rPr>
          <w:rFonts w:eastAsia="TimesNewRomanPS-BoldMT" w:cs="Arial"/>
          <w:i w:val="0"/>
          <w:sz w:val="22"/>
          <w:szCs w:val="22"/>
          <w:lang w:eastAsia="en-US"/>
        </w:rPr>
        <w:t>.</w:t>
      </w:r>
      <w:r w:rsidR="00F91963">
        <w:rPr>
          <w:rFonts w:eastAsia="TimesNewRomanPS-BoldMT" w:cs="Arial"/>
          <w:i w:val="0"/>
          <w:sz w:val="22"/>
          <w:szCs w:val="22"/>
          <w:lang w:val="sr-Cyrl-RS" w:eastAsia="en-US"/>
        </w:rPr>
        <w:t>Арсеновић Мирослав</w:t>
      </w:r>
      <w:r w:rsidR="00E42D9A" w:rsidRPr="00E42D9A">
        <w:rPr>
          <w:rFonts w:eastAsia="TimesNewRomanPS-BoldMT" w:cs="Arial"/>
          <w:i w:val="0"/>
          <w:sz w:val="22"/>
          <w:szCs w:val="22"/>
          <w:lang w:eastAsia="en-US"/>
        </w:rPr>
        <w:t xml:space="preserve">, члан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 xml:space="preserve"> </w:t>
      </w:r>
      <w:r w:rsidR="00682450">
        <w:rPr>
          <w:rFonts w:eastAsia="TimesNewRomanPS-BoldMT" w:cs="Arial"/>
          <w:i w:val="0"/>
          <w:sz w:val="22"/>
          <w:szCs w:val="22"/>
          <w:lang w:val="sr-Cyrl-RS" w:eastAsia="en-US"/>
        </w:rPr>
        <w:t xml:space="preserve">         </w:t>
      </w:r>
      <w:r w:rsidR="006D558D">
        <w:rPr>
          <w:rFonts w:eastAsia="TimesNewRomanPS-BoldMT" w:cs="Arial"/>
          <w:i w:val="0"/>
          <w:sz w:val="22"/>
          <w:szCs w:val="22"/>
          <w:lang w:val="sr-Cyrl-RS" w:eastAsia="en-US"/>
        </w:rPr>
        <w:t xml:space="preserve"> </w:t>
      </w:r>
      <w:r w:rsidR="00E42D9A" w:rsidRPr="00E42D9A">
        <w:rPr>
          <w:rFonts w:eastAsia="TimesNewRomanPS-BoldMT" w:cs="Arial"/>
          <w:i w:val="0"/>
          <w:sz w:val="22"/>
          <w:szCs w:val="22"/>
          <w:lang w:eastAsia="en-US"/>
        </w:rPr>
        <w:t>___________________</w:t>
      </w:r>
    </w:p>
    <w:p w:rsidR="00164A25" w:rsidRPr="00E42D9A" w:rsidRDefault="00E42D9A" w:rsidP="00E42D9A">
      <w:pPr>
        <w:pStyle w:val="Subtitle"/>
        <w:tabs>
          <w:tab w:val="left" w:pos="885"/>
          <w:tab w:val="center" w:pos="4514"/>
        </w:tabs>
        <w:jc w:val="left"/>
        <w:rPr>
          <w:rFonts w:cs="Arial"/>
          <w:i w:val="0"/>
          <w:sz w:val="22"/>
          <w:szCs w:val="22"/>
          <w:lang w:val="en-US"/>
        </w:rPr>
      </w:pPr>
      <w:r w:rsidRPr="00E42D9A">
        <w:rPr>
          <w:rFonts w:eastAsia="TimesNewRomanPS-BoldMT" w:cs="Arial"/>
          <w:i w:val="0"/>
          <w:sz w:val="22"/>
          <w:szCs w:val="22"/>
          <w:lang w:eastAsia="en-US"/>
        </w:rPr>
        <w:t xml:space="preserve">              </w:t>
      </w:r>
      <w:r w:rsidR="006D558D">
        <w:rPr>
          <w:rFonts w:eastAsia="TimesNewRomanPS-BoldMT" w:cs="Arial"/>
          <w:i w:val="0"/>
          <w:sz w:val="22"/>
          <w:szCs w:val="22"/>
          <w:lang w:val="sr-Cyrl-RS" w:eastAsia="en-US"/>
        </w:rPr>
        <w:t>Вишња Лечић</w:t>
      </w:r>
      <w:r w:rsidRPr="00E42D9A">
        <w:rPr>
          <w:rFonts w:eastAsia="TimesNewRomanPS-BoldMT" w:cs="Arial"/>
          <w:i w:val="0"/>
          <w:sz w:val="22"/>
          <w:szCs w:val="22"/>
          <w:lang w:eastAsia="en-US"/>
        </w:rPr>
        <w:t xml:space="preserve">,заменик                             </w:t>
      </w:r>
      <w:r w:rsidR="006D558D">
        <w:rPr>
          <w:rFonts w:eastAsia="TimesNewRomanPS-BoldMT" w:cs="Arial"/>
          <w:i w:val="0"/>
          <w:sz w:val="22"/>
          <w:szCs w:val="22"/>
          <w:lang w:val="sr-Cyrl-RS" w:eastAsia="en-US"/>
        </w:rPr>
        <w:t xml:space="preserve">           </w:t>
      </w:r>
      <w:r w:rsidR="00682450">
        <w:rPr>
          <w:rFonts w:eastAsia="TimesNewRomanPS-BoldMT" w:cs="Arial"/>
          <w:i w:val="0"/>
          <w:sz w:val="22"/>
          <w:szCs w:val="22"/>
          <w:lang w:val="sr-Cyrl-RS" w:eastAsia="en-US"/>
        </w:rPr>
        <w:t xml:space="preserve">         </w:t>
      </w:r>
      <w:r w:rsidRPr="00E42D9A">
        <w:rPr>
          <w:rFonts w:eastAsia="TimesNewRomanPS-BoldMT" w:cs="Arial"/>
          <w:i w:val="0"/>
          <w:sz w:val="22"/>
          <w:szCs w:val="22"/>
          <w:lang w:eastAsia="en-U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B2F2F" w:rsidP="004B2F2F">
      <w:pPr>
        <w:pStyle w:val="KDPodnaslov1"/>
        <w:spacing w:before="0"/>
        <w:ind w:left="36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lang w:val="sr-Cyrl-RS"/>
        </w:rPr>
        <w:lastRenderedPageBreak/>
        <w:t>6.</w:t>
      </w:r>
      <w:r w:rsidR="008D2B23" w:rsidRPr="00F10346">
        <w:rPr>
          <w:rFonts w:cs="Arial"/>
        </w:rPr>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F10346" w:rsidRDefault="008D2B23" w:rsidP="008D2B23">
      <w:pPr>
        <w:pStyle w:val="KDKomentar"/>
        <w:spacing w:before="0"/>
        <w:rPr>
          <w:rStyle w:val="StyleArial"/>
          <w:rFonts w:cs="Arial"/>
          <w:i w:val="0"/>
          <w:sz w:val="22"/>
          <w:szCs w:val="22"/>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8D2B23" w:rsidRPr="00F10346" w:rsidRDefault="008D2B23" w:rsidP="008D2B23">
      <w:pPr>
        <w:pStyle w:val="KDParagraf"/>
        <w:spacing w:before="0"/>
        <w:rPr>
          <w:rFonts w:cs="Arial"/>
          <w:lang w:val="ru-RU" w:eastAsia="sr-Latn-CS"/>
        </w:rPr>
      </w:pPr>
    </w:p>
    <w:p w:rsidR="008D2B23" w:rsidRPr="00F10346" w:rsidRDefault="008D2B23" w:rsidP="00E03DFA">
      <w:pPr>
        <w:pStyle w:val="KDPodnaslov2"/>
        <w:numPr>
          <w:ilvl w:val="1"/>
          <w:numId w:val="23"/>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4A339C" w:rsidRPr="004A339C">
        <w:rPr>
          <w:rFonts w:cs="Arial"/>
          <w:lang w:val="ru-RU"/>
        </w:rPr>
        <w:t xml:space="preserve">Уља за регулацију турбине ТЕНТ А </w:t>
      </w:r>
      <w:r w:rsidRPr="00F10346">
        <w:rPr>
          <w:rFonts w:cs="Arial"/>
          <w:lang w:val="ru-RU"/>
        </w:rPr>
        <w:t xml:space="preserve">- Јавна набавка број </w:t>
      </w:r>
      <w:r w:rsidR="005861D3">
        <w:rPr>
          <w:rFonts w:cs="Arial"/>
          <w:lang w:val="ru-RU"/>
        </w:rPr>
        <w:t xml:space="preserve"> </w:t>
      </w:r>
      <w:r w:rsidR="0058665A" w:rsidRPr="0058665A">
        <w:rPr>
          <w:rFonts w:cs="Arial"/>
          <w:b/>
        </w:rPr>
        <w:t>3000/0122/2016 (778/2016)</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E03DFA">
      <w:pPr>
        <w:pStyle w:val="KDPodnaslov2"/>
        <w:numPr>
          <w:ilvl w:val="1"/>
          <w:numId w:val="23"/>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320C29" w:rsidRPr="00050FF5" w:rsidRDefault="00320C29" w:rsidP="00320C29">
      <w:pPr>
        <w:pStyle w:val="KDNabrajanje"/>
        <w:rPr>
          <w:rFonts w:cs="Arial"/>
        </w:rPr>
      </w:pPr>
      <w:r w:rsidRPr="00050FF5">
        <w:rPr>
          <w:rFonts w:cs="Arial"/>
        </w:rPr>
        <w:t>Изјава о ауторизацији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464040" w:rsidRDefault="00EE070C" w:rsidP="00682450">
      <w:pPr>
        <w:pStyle w:val="KDNabrajanje"/>
      </w:pPr>
      <w:r w:rsidRPr="0046404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464040">
        <w:t xml:space="preserve"> </w:t>
      </w:r>
      <w:r w:rsidR="00682450">
        <w:rPr>
          <w:lang w:val="sr-Cyrl-RS"/>
        </w:rPr>
        <w:t>(</w:t>
      </w:r>
      <w:r w:rsidR="00682450" w:rsidRPr="00682450">
        <w:rPr>
          <w:lang w:val="sr-Cyrl-RS"/>
        </w:rPr>
        <w:t>3.2.1.Техничка документација која се доставља као саставни део понуде</w:t>
      </w:r>
      <w:r w:rsidR="00682450">
        <w:rPr>
          <w:lang w:val="sr-Cyrl-RS"/>
        </w:rPr>
        <w:t>)</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03DFA">
      <w:pPr>
        <w:pStyle w:val="KDPodnaslov2"/>
        <w:numPr>
          <w:ilvl w:val="1"/>
          <w:numId w:val="23"/>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E03DFA">
      <w:pPr>
        <w:pStyle w:val="KDPodnaslov2"/>
        <w:numPr>
          <w:ilvl w:val="1"/>
          <w:numId w:val="23"/>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D051A" w:rsidRPr="00AD051A">
        <w:rPr>
          <w:rFonts w:cs="Arial"/>
          <w:lang w:val="ru-RU"/>
        </w:rPr>
        <w:t xml:space="preserve">Уља за регулацију турбине ТЕНТ А </w:t>
      </w:r>
      <w:r w:rsidRPr="00F10346">
        <w:rPr>
          <w:rFonts w:cs="Arial"/>
          <w:lang w:val="ru-RU"/>
        </w:rPr>
        <w:t xml:space="preserve">- Јавна набавка број </w:t>
      </w:r>
      <w:r w:rsidR="00682450" w:rsidRPr="00682450">
        <w:rPr>
          <w:rFonts w:cs="Arial"/>
          <w:lang w:val="ru-RU"/>
        </w:rPr>
        <w:t>3000/0122/2016 (778/2016)</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051A" w:rsidRPr="00AD051A">
        <w:rPr>
          <w:rFonts w:cs="Arial"/>
        </w:rPr>
        <w:t>Уља за регулацију турбине ТЕНТ А</w:t>
      </w:r>
      <w:r w:rsidR="00320C29" w:rsidRPr="00320C29">
        <w:rPr>
          <w:rFonts w:cs="Arial"/>
        </w:rPr>
        <w:t xml:space="preserve"> </w:t>
      </w:r>
      <w:r w:rsidRPr="00F10346">
        <w:rPr>
          <w:rFonts w:cs="Arial"/>
        </w:rPr>
        <w:t xml:space="preserve">- Јавна набавка број </w:t>
      </w:r>
      <w:r w:rsidR="00682450" w:rsidRPr="00682450">
        <w:rPr>
          <w:rFonts w:cs="Arial"/>
        </w:rPr>
        <w:t>3000/0122/2016 (778/2016)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E03DFA">
      <w:pPr>
        <w:pStyle w:val="KDPodnaslov2"/>
        <w:numPr>
          <w:ilvl w:val="1"/>
          <w:numId w:val="23"/>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A5710" w:rsidRDefault="00FC355A" w:rsidP="00FC355A">
      <w:pPr>
        <w:pStyle w:val="KDParagraf"/>
        <w:spacing w:before="0"/>
        <w:rPr>
          <w:rFonts w:cs="Arial"/>
          <w:color w:val="00B0F0"/>
        </w:rPr>
      </w:pPr>
      <w:proofErr w:type="gramStart"/>
      <w:r w:rsidRPr="005861D3">
        <w:rPr>
          <w:rFonts w:cs="Arial"/>
        </w:rPr>
        <w:t>Набавка није обликована по партијама</w:t>
      </w:r>
      <w:r w:rsidRPr="005A5710">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E03DFA">
      <w:pPr>
        <w:pStyle w:val="KDPodnaslov2"/>
        <w:numPr>
          <w:ilvl w:val="1"/>
          <w:numId w:val="23"/>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03DFA">
      <w:pPr>
        <w:pStyle w:val="KDPodnaslov2"/>
        <w:numPr>
          <w:ilvl w:val="1"/>
          <w:numId w:val="23"/>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E03DFA">
      <w:pPr>
        <w:pStyle w:val="KDPodnaslov2"/>
        <w:numPr>
          <w:ilvl w:val="1"/>
          <w:numId w:val="23"/>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6E2EF9" w:rsidRDefault="008D2B23" w:rsidP="008D2B23">
      <w:pPr>
        <w:pStyle w:val="KDParagraf"/>
        <w:spacing w:before="0"/>
        <w:rPr>
          <w:rFonts w:cs="Arial"/>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Закона и Упутство како се доказује испуњеност тих услова</w:t>
      </w:r>
    </w:p>
    <w:p w:rsidR="006E2EF9" w:rsidRDefault="006E2EF9" w:rsidP="008D2B23">
      <w:pPr>
        <w:pStyle w:val="KDParagraf"/>
        <w:spacing w:before="0"/>
        <w:rPr>
          <w:rFonts w:cs="Arial"/>
          <w:lang w:val="sr-Latn-RS"/>
        </w:rPr>
      </w:pPr>
    </w:p>
    <w:p w:rsidR="00D8014B" w:rsidRDefault="00D8014B" w:rsidP="008D2B23">
      <w:pPr>
        <w:pStyle w:val="KDParagraf"/>
        <w:spacing w:before="0"/>
        <w:rPr>
          <w:rFonts w:cs="Arial"/>
        </w:rPr>
      </w:pPr>
    </w:p>
    <w:p w:rsidR="00D8014B" w:rsidRDefault="00D8014B"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E03DFA">
      <w:pPr>
        <w:pStyle w:val="KDPodnaslov2"/>
        <w:numPr>
          <w:ilvl w:val="1"/>
          <w:numId w:val="23"/>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w:t>
      </w:r>
      <w:r w:rsidR="005861D3" w:rsidRPr="005861D3">
        <w:rPr>
          <w:rFonts w:cs="Arial"/>
          <w:lang w:val="sr-Cyrl-RS"/>
        </w:rPr>
        <w:t xml:space="preserve"> или </w:t>
      </w:r>
      <w:r w:rsidR="00D16608" w:rsidRPr="005861D3">
        <w:rPr>
          <w:rFonts w:cs="Arial"/>
        </w:rPr>
        <w:t>ЕУР</w:t>
      </w:r>
      <w:r w:rsidRPr="005861D3">
        <w:rPr>
          <w:rFonts w:cs="Arial"/>
        </w:rPr>
        <w:t>,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Default="002E2F11" w:rsidP="002E2F11">
      <w:pPr>
        <w:pStyle w:val="KDParagraf"/>
        <w:spacing w:before="0"/>
        <w:rPr>
          <w:rFonts w:cs="Arial"/>
        </w:rPr>
      </w:pPr>
      <w:proofErr w:type="gramStart"/>
      <w:r w:rsidRPr="005861D3">
        <w:rPr>
          <w:rFonts w:cs="Arial"/>
        </w:rPr>
        <w:t xml:space="preserve">Упоређивање понуда које су изражене у динарима са понудама израженим у страној валути, извршиће се </w:t>
      </w:r>
      <w:r w:rsidR="008E0895" w:rsidRPr="005861D3">
        <w:rPr>
          <w:rFonts w:cs="Arial"/>
        </w:rPr>
        <w:t>прерачуном понуде изражене у страној валути у динаре</w:t>
      </w:r>
      <w:r w:rsidRPr="005861D3">
        <w:rPr>
          <w:rFonts w:cs="Arial"/>
        </w:rPr>
        <w:t xml:space="preserve"> према средњем курсу Народне банке Србије на дан када је започето отварање понуда.</w:t>
      </w:r>
      <w:proofErr w:type="gramEnd"/>
    </w:p>
    <w:p w:rsidR="00A94D54" w:rsidRPr="002217A4" w:rsidRDefault="007E3FBC" w:rsidP="002E2F11">
      <w:pPr>
        <w:pStyle w:val="KDParagraf"/>
        <w:spacing w:before="0"/>
        <w:rPr>
          <w:rFonts w:cs="Arial"/>
          <w:lang w:val="sr-Cyrl-RS"/>
        </w:rPr>
      </w:pPr>
      <w:r w:rsidRPr="002217A4">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7E3FBC" w:rsidRPr="007E3FBC" w:rsidRDefault="007E3FBC" w:rsidP="002E2F11">
      <w:pPr>
        <w:pStyle w:val="KDParagraf"/>
        <w:spacing w:before="0"/>
        <w:rPr>
          <w:rFonts w:cs="Arial"/>
          <w:lang w:val="sr-Cyrl-RS"/>
        </w:rPr>
      </w:pPr>
      <w:r w:rsidRPr="002217A4">
        <w:rPr>
          <w:rFonts w:cs="Arial"/>
          <w:lang w:val="sr-Cyrl-RS"/>
        </w:rPr>
        <w:t>Уколико је понуду поднео страни понуђач, уговор се уакључије у ЕУР</w:t>
      </w:r>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E03DFA">
      <w:pPr>
        <w:pStyle w:val="KDPodnaslov2"/>
        <w:numPr>
          <w:ilvl w:val="1"/>
          <w:numId w:val="23"/>
        </w:numPr>
        <w:spacing w:before="0"/>
        <w:jc w:val="both"/>
        <w:rPr>
          <w:rFonts w:cs="Arial"/>
          <w:lang w:val="sr-Cyrl-RS"/>
        </w:rPr>
      </w:pPr>
      <w:r w:rsidRPr="00F10346">
        <w:rPr>
          <w:rFonts w:cs="Arial"/>
        </w:rPr>
        <w:t>Корекција цене</w:t>
      </w:r>
      <w:r w:rsidR="00266FE9">
        <w:rPr>
          <w:rFonts w:cs="Arial"/>
        </w:rPr>
        <w:t xml:space="preserve"> </w:t>
      </w:r>
    </w:p>
    <w:p w:rsidR="002E2F11" w:rsidRPr="00F725B4" w:rsidRDefault="002E2F11" w:rsidP="002E2F11">
      <w:pPr>
        <w:tabs>
          <w:tab w:val="left" w:pos="284"/>
          <w:tab w:val="left" w:pos="330"/>
        </w:tabs>
        <w:rPr>
          <w:rFonts w:cs="Arial"/>
        </w:rPr>
      </w:pPr>
      <w:proofErr w:type="gramStart"/>
      <w:r w:rsidRPr="00F725B4">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00266FE9" w:rsidRPr="00F725B4">
        <w:rPr>
          <w:rFonts w:cs="Arial"/>
        </w:rPr>
        <w:t xml:space="preserve"> </w:t>
      </w:r>
      <w:proofErr w:type="gramStart"/>
      <w:r w:rsidRPr="00F725B4">
        <w:rPr>
          <w:rFonts w:cs="Arial"/>
        </w:rPr>
        <w:t xml:space="preserve">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w:t>
      </w:r>
      <w:r w:rsidR="00F725B4" w:rsidRPr="00F725B4">
        <w:rPr>
          <w:rFonts w:cs="Arial"/>
          <w:lang w:val="sr-Cyrl-RS"/>
        </w:rPr>
        <w:t>закључења уговора.</w:t>
      </w:r>
      <w:proofErr w:type="gramEnd"/>
    </w:p>
    <w:p w:rsidR="002E2F11" w:rsidRPr="00F725B4" w:rsidRDefault="002E2F11" w:rsidP="002E2F11">
      <w:pPr>
        <w:tabs>
          <w:tab w:val="left" w:pos="284"/>
          <w:tab w:val="left" w:pos="330"/>
        </w:tabs>
        <w:rPr>
          <w:rFonts w:cs="Arial"/>
        </w:rPr>
      </w:pPr>
      <w:r w:rsidRPr="00F725B4">
        <w:rPr>
          <w:rFonts w:cs="Arial"/>
        </w:rPr>
        <w:t>Корекција цене ће се применити само када промена курса буде већа од ± 5</w:t>
      </w:r>
      <w:proofErr w:type="gramStart"/>
      <w:r w:rsidRPr="00F725B4">
        <w:rPr>
          <w:rFonts w:cs="Arial"/>
        </w:rPr>
        <w:t xml:space="preserve">% </w:t>
      </w:r>
      <w:r w:rsidR="00F725B4" w:rsidRPr="00F725B4">
        <w:rPr>
          <w:rFonts w:cs="Arial"/>
          <w:lang w:val="sr-Cyrl-RS"/>
        </w:rPr>
        <w:t>.</w:t>
      </w:r>
      <w:proofErr w:type="gramEnd"/>
      <w:r w:rsidRPr="00F725B4">
        <w:rPr>
          <w:rFonts w:cs="Arial"/>
        </w:rPr>
        <w:t xml:space="preserve">  </w:t>
      </w:r>
    </w:p>
    <w:p w:rsidR="004F26E6" w:rsidRPr="00F725B4" w:rsidRDefault="004F26E6" w:rsidP="002E2F11">
      <w:pPr>
        <w:tabs>
          <w:tab w:val="left" w:pos="284"/>
          <w:tab w:val="left" w:pos="330"/>
        </w:tabs>
        <w:rPr>
          <w:rFonts w:cs="Arial"/>
        </w:rPr>
      </w:pPr>
    </w:p>
    <w:p w:rsidR="0056571E" w:rsidRPr="00F725B4" w:rsidRDefault="0056571E" w:rsidP="0056571E">
      <w:pPr>
        <w:pStyle w:val="KDParagraf"/>
        <w:spacing w:before="0"/>
        <w:rPr>
          <w:rFonts w:eastAsia="Calibri" w:cs="Arial"/>
        </w:rPr>
      </w:pPr>
      <w:r w:rsidRPr="00F725B4">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8111471" r:id="rId172"/>
        </w:object>
      </w:r>
    </w:p>
    <w:p w:rsidR="0056571E" w:rsidRPr="00F725B4" w:rsidRDefault="0056571E" w:rsidP="0056571E">
      <w:pPr>
        <w:pStyle w:val="KDParagraf"/>
        <w:spacing w:before="0"/>
        <w:rPr>
          <w:rFonts w:eastAsia="Calibri" w:cs="Arial"/>
        </w:rPr>
      </w:pPr>
      <w:r w:rsidRPr="00F725B4">
        <w:rPr>
          <w:rFonts w:eastAsia="Calibri" w:cs="Arial"/>
        </w:rPr>
        <w:t>Где је:</w:t>
      </w:r>
    </w:p>
    <w:p w:rsidR="0056571E" w:rsidRPr="00F725B4" w:rsidRDefault="0056571E" w:rsidP="0056571E">
      <w:pPr>
        <w:pStyle w:val="KDParagraf"/>
        <w:spacing w:before="0"/>
        <w:rPr>
          <w:rFonts w:eastAsia="Calibri" w:cs="Arial"/>
        </w:rPr>
      </w:pPr>
      <w:r w:rsidRPr="00F725B4">
        <w:rPr>
          <w:rFonts w:eastAsia="Calibri" w:cs="Arial"/>
        </w:rPr>
        <w:t xml:space="preserve">Ц - </w:t>
      </w:r>
      <w:proofErr w:type="gramStart"/>
      <w:r w:rsidRPr="00F725B4">
        <w:rPr>
          <w:rFonts w:eastAsia="Calibri" w:cs="Arial"/>
        </w:rPr>
        <w:t>нова</w:t>
      </w:r>
      <w:proofErr w:type="gramEnd"/>
      <w:r w:rsidRPr="00F725B4">
        <w:rPr>
          <w:rFonts w:eastAsia="Calibri" w:cs="Arial"/>
        </w:rPr>
        <w:t xml:space="preserve"> цена</w:t>
      </w:r>
    </w:p>
    <w:p w:rsidR="0056571E" w:rsidRPr="00F725B4" w:rsidRDefault="0056571E" w:rsidP="0056571E">
      <w:pPr>
        <w:pStyle w:val="KDParagraf"/>
        <w:spacing w:before="0"/>
        <w:rPr>
          <w:rFonts w:eastAsia="Calibri" w:cs="Arial"/>
        </w:rPr>
      </w:pPr>
      <w:r w:rsidRPr="00F725B4">
        <w:rPr>
          <w:rFonts w:eastAsia="Calibri" w:cs="Arial"/>
        </w:rPr>
        <w:t>Ц0 - уговорена цена</w:t>
      </w:r>
    </w:p>
    <w:p w:rsidR="0056571E" w:rsidRPr="00F725B4" w:rsidRDefault="0056571E" w:rsidP="0056571E">
      <w:pPr>
        <w:pStyle w:val="KDParagraf"/>
        <w:spacing w:before="0"/>
        <w:rPr>
          <w:rFonts w:eastAsia="Calibri" w:cs="Arial"/>
        </w:rPr>
      </w:pPr>
      <w:r w:rsidRPr="00F725B4">
        <w:rPr>
          <w:rFonts w:eastAsia="Calibri" w:cs="Arial"/>
        </w:rPr>
        <w:t>ЕURТ -средњи курс EUR на дан ДПО (курсна листа НБС)</w:t>
      </w:r>
    </w:p>
    <w:p w:rsidR="0056571E" w:rsidRPr="00F725B4" w:rsidRDefault="0056571E" w:rsidP="00F725B4">
      <w:pPr>
        <w:pStyle w:val="KDParagraf"/>
        <w:spacing w:before="0"/>
        <w:rPr>
          <w:rFonts w:eastAsia="Calibri" w:cs="Arial"/>
        </w:rPr>
      </w:pPr>
      <w:proofErr w:type="gramStart"/>
      <w:r w:rsidRPr="00F725B4">
        <w:rPr>
          <w:rFonts w:eastAsia="Calibri" w:cs="Arial"/>
        </w:rPr>
        <w:t xml:space="preserve">ЕUR0 -средњи курс EUR на дан </w:t>
      </w:r>
      <w:r w:rsidR="00F725B4" w:rsidRPr="00F725B4">
        <w:rPr>
          <w:rFonts w:eastAsia="Calibri" w:cs="Arial"/>
          <w:lang w:val="sr-Cyrl-CS"/>
        </w:rPr>
        <w:t>закључења уговора.</w:t>
      </w:r>
      <w:proofErr w:type="gramEnd"/>
    </w:p>
    <w:p w:rsidR="004F26E6" w:rsidRDefault="00F725B4" w:rsidP="0056571E">
      <w:pPr>
        <w:pStyle w:val="KDParagraf"/>
        <w:spacing w:before="0"/>
        <w:rPr>
          <w:rFonts w:eastAsia="Calibri" w:cs="Arial"/>
        </w:rPr>
      </w:pPr>
      <w:r w:rsidRPr="00F725B4">
        <w:rPr>
          <w:rFonts w:eastAsia="Calibri"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eastAsia="Calibri" w:cs="Arial"/>
        </w:rPr>
        <w:t>цене ,</w:t>
      </w:r>
      <w:proofErr w:type="gramEnd"/>
      <w:r w:rsidRPr="00F725B4">
        <w:rPr>
          <w:rFonts w:eastAsia="Calibri" w:cs="Arial"/>
        </w:rPr>
        <w:t xml:space="preserve"> а износ  корекције цене ће исказати у прилогу рачуна.</w:t>
      </w:r>
    </w:p>
    <w:p w:rsidR="00D8014B" w:rsidRDefault="00D8014B" w:rsidP="0056571E">
      <w:pPr>
        <w:pStyle w:val="KDParagraf"/>
        <w:spacing w:before="0"/>
        <w:rPr>
          <w:rFonts w:eastAsia="Calibri" w:cs="Arial"/>
        </w:rPr>
      </w:pPr>
    </w:p>
    <w:p w:rsidR="00D8014B" w:rsidRDefault="00D8014B" w:rsidP="0056571E">
      <w:pPr>
        <w:pStyle w:val="KDParagraf"/>
        <w:spacing w:before="0"/>
        <w:rPr>
          <w:rFonts w:eastAsia="Calibri" w:cs="Arial"/>
        </w:rPr>
      </w:pPr>
    </w:p>
    <w:p w:rsidR="00D8014B" w:rsidRPr="00F725B4" w:rsidRDefault="00D8014B" w:rsidP="0056571E">
      <w:pPr>
        <w:pStyle w:val="KDParagraf"/>
        <w:spacing w:before="0"/>
        <w:rPr>
          <w:rFonts w:eastAsia="Calibri" w:cs="Arial"/>
        </w:rPr>
      </w:pPr>
    </w:p>
    <w:p w:rsidR="008D2B23" w:rsidRPr="00F10346" w:rsidRDefault="008D2B23" w:rsidP="008D2B23">
      <w:pPr>
        <w:pStyle w:val="KDParagraf"/>
        <w:spacing w:before="0"/>
        <w:rPr>
          <w:rFonts w:cs="Arial"/>
          <w:lang w:eastAsia="sr-Latn-CS"/>
        </w:rPr>
      </w:pPr>
      <w:proofErr w:type="gramStart"/>
      <w:r w:rsidRPr="00F10346">
        <w:rPr>
          <w:rFonts w:cs="Arial"/>
          <w:lang w:eastAsia="sr-Latn-CS"/>
        </w:rPr>
        <w:lastRenderedPageBreak/>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roofErr w:type="gramEnd"/>
    </w:p>
    <w:p w:rsidR="009977EB" w:rsidRPr="00A94D54" w:rsidRDefault="00A94D54" w:rsidP="0054056C">
      <w:pPr>
        <w:pStyle w:val="KDParagraf"/>
        <w:spacing w:before="0"/>
        <w:rPr>
          <w:rFonts w:eastAsia="Calibri" w:cs="Arial"/>
          <w:b/>
          <w:lang w:val="sr-Cyrl-RS"/>
        </w:rPr>
      </w:pPr>
      <w:r w:rsidRPr="00A94D54">
        <w:rPr>
          <w:rFonts w:eastAsia="Calibri" w:cs="Arial"/>
          <w:b/>
          <w:lang w:val="sr-Cyrl-RS"/>
        </w:rPr>
        <w:t>Уколико је понуду поднео страни понуђач, понуђена цена је фиксна у ЕУР за цео уговорени период и не подлеже никаквој промени.</w:t>
      </w:r>
    </w:p>
    <w:p w:rsidR="00F725B4" w:rsidRPr="00F725B4" w:rsidRDefault="00F725B4" w:rsidP="0054056C">
      <w:pPr>
        <w:pStyle w:val="KDParagraf"/>
        <w:spacing w:before="0"/>
        <w:rPr>
          <w:rFonts w:eastAsia="Calibri" w:cs="Arial"/>
          <w:color w:val="00B0F0"/>
          <w:lang w:val="sr-Cyrl-RS"/>
        </w:rPr>
      </w:pPr>
    </w:p>
    <w:p w:rsidR="006C6FDF" w:rsidRPr="00F10346" w:rsidRDefault="006C6FDF" w:rsidP="00E03DFA">
      <w:pPr>
        <w:pStyle w:val="Heading10"/>
        <w:numPr>
          <w:ilvl w:val="1"/>
          <w:numId w:val="23"/>
        </w:numPr>
        <w:rPr>
          <w:rFonts w:cs="Arial"/>
          <w:lang w:val="en-US"/>
        </w:rPr>
      </w:pPr>
      <w:bookmarkStart w:id="233" w:name="_Toc441651588"/>
      <w:bookmarkStart w:id="234" w:name="_Toc442559899"/>
      <w:r w:rsidRPr="00F10346">
        <w:rPr>
          <w:rFonts w:cs="Arial"/>
          <w:lang w:val="en-US"/>
        </w:rPr>
        <w:t xml:space="preserve"> Рок испоруке добара</w:t>
      </w:r>
    </w:p>
    <w:p w:rsidR="00320C29" w:rsidRDefault="00F725B4" w:rsidP="00F725B4">
      <w:pPr>
        <w:autoSpaceDE w:val="0"/>
        <w:autoSpaceDN w:val="0"/>
        <w:adjustRightInd w:val="0"/>
        <w:spacing w:before="0"/>
        <w:rPr>
          <w:rFonts w:cs="Arial"/>
          <w:lang w:val="sr-Cyrl-RS"/>
        </w:rPr>
      </w:pPr>
      <w:r w:rsidRPr="00464040">
        <w:rPr>
          <w:rFonts w:cs="Arial"/>
        </w:rPr>
        <w:t xml:space="preserve">Изабрани понуђач је обавезан да испоруку добара изврши </w:t>
      </w:r>
      <w:r w:rsidR="00320C29" w:rsidRPr="00320C29">
        <w:rPr>
          <w:rFonts w:cs="Arial"/>
        </w:rPr>
        <w:t xml:space="preserve">року који не може </w:t>
      </w:r>
      <w:proofErr w:type="gramStart"/>
      <w:r w:rsidR="00320C29" w:rsidRPr="00320C29">
        <w:rPr>
          <w:rFonts w:cs="Arial"/>
        </w:rPr>
        <w:t>бити  дужи</w:t>
      </w:r>
      <w:proofErr w:type="gramEnd"/>
      <w:r w:rsidR="00320C29" w:rsidRPr="00320C29">
        <w:rPr>
          <w:rFonts w:cs="Arial"/>
        </w:rPr>
        <w:t xml:space="preserve"> од 45 календарских дана од дана закључења Уговора</w:t>
      </w:r>
    </w:p>
    <w:p w:rsidR="00320C29" w:rsidRDefault="00320C29" w:rsidP="00F725B4">
      <w:pPr>
        <w:autoSpaceDE w:val="0"/>
        <w:autoSpaceDN w:val="0"/>
        <w:adjustRightInd w:val="0"/>
        <w:spacing w:before="0"/>
        <w:rPr>
          <w:rFonts w:cs="Arial"/>
          <w:lang w:val="sr-Cyrl-RS"/>
        </w:rPr>
      </w:pPr>
    </w:p>
    <w:p w:rsidR="006C6FDF" w:rsidRPr="00464040" w:rsidRDefault="003662D4" w:rsidP="00E03DFA">
      <w:pPr>
        <w:pStyle w:val="Heading10"/>
        <w:numPr>
          <w:ilvl w:val="1"/>
          <w:numId w:val="23"/>
        </w:numPr>
        <w:rPr>
          <w:rFonts w:cs="Arial"/>
          <w:lang w:val="en-US"/>
        </w:rPr>
      </w:pPr>
      <w:r w:rsidRPr="00464040">
        <w:rPr>
          <w:rFonts w:cs="Arial"/>
          <w:lang w:val="en-US"/>
        </w:rPr>
        <w:t>Гарантни рок</w:t>
      </w:r>
    </w:p>
    <w:p w:rsidR="003662D4" w:rsidRPr="00464040" w:rsidRDefault="003662D4" w:rsidP="003662D4">
      <w:pPr>
        <w:spacing w:before="0"/>
        <w:rPr>
          <w:rFonts w:cs="Arial"/>
          <w:lang w:eastAsia="zh-CN"/>
        </w:rPr>
      </w:pPr>
      <w:r w:rsidRPr="00464040">
        <w:rPr>
          <w:rFonts w:cs="Arial"/>
          <w:lang w:val="sr-Cyrl-RS" w:eastAsia="zh-CN"/>
        </w:rPr>
        <w:t xml:space="preserve">Гарантни рок </w:t>
      </w:r>
      <w:r w:rsidR="00AD051A" w:rsidRPr="00AD051A">
        <w:rPr>
          <w:rFonts w:cs="Arial"/>
          <w:lang w:eastAsia="zh-CN"/>
        </w:rPr>
        <w:t>не може бити краћи  од 12 месеци од испоруке</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3508B5" w:rsidRPr="00C13410"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lang w:val="sr-Cyrl-RS"/>
        </w:rPr>
        <w:t>по испоруци добара</w:t>
      </w:r>
      <w:r w:rsidRPr="00C13410">
        <w:rPr>
          <w:rFonts w:eastAsia="Calibri" w:cs="Arial"/>
        </w:rPr>
        <w:t xml:space="preserve"> и по</w:t>
      </w:r>
      <w:r w:rsidR="00320C29">
        <w:rPr>
          <w:rFonts w:eastAsia="Calibri" w:cs="Arial"/>
          <w:lang w:val="sr-Cyrl-RS"/>
        </w:rPr>
        <w:t xml:space="preserve"> </w:t>
      </w:r>
      <w:r w:rsidR="00320C29">
        <w:rPr>
          <w:rFonts w:eastAsia="Calibri" w:cs="Arial"/>
        </w:rPr>
        <w:t>тписивањ</w:t>
      </w:r>
      <w:r w:rsidR="00320C29">
        <w:rPr>
          <w:rFonts w:eastAsia="Calibri" w:cs="Arial"/>
          <w:lang w:val="sr-Cyrl-RS"/>
        </w:rPr>
        <w:t>у</w:t>
      </w:r>
      <w:r w:rsidRPr="00C13410">
        <w:rPr>
          <w:rFonts w:eastAsia="Calibri" w:cs="Arial"/>
        </w:rPr>
        <w:t xml:space="preserve"> Записника о квалитативном квантитативном пријему добара од стране овлашћених представника Купца и  Продавца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F725B4" w:rsidRPr="00F725B4" w:rsidRDefault="00F725B4" w:rsidP="00F725B4">
      <w:pPr>
        <w:autoSpaceDE w:val="0"/>
        <w:autoSpaceDN w:val="0"/>
        <w:adjustRightInd w:val="0"/>
        <w:spacing w:before="0"/>
        <w:ind w:right="-426"/>
        <w:rPr>
          <w:rFonts w:cs="Arial"/>
        </w:rPr>
      </w:pPr>
      <w:r w:rsidRPr="00F725B4">
        <w:rPr>
          <w:rFonts w:cs="Arial"/>
        </w:rPr>
        <w:t xml:space="preserve">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F725B4" w:rsidP="00F725B4">
      <w:pPr>
        <w:autoSpaceDE w:val="0"/>
        <w:autoSpaceDN w:val="0"/>
        <w:adjustRightInd w:val="0"/>
        <w:spacing w:before="0"/>
        <w:ind w:right="-426"/>
        <w:rPr>
          <w:rFonts w:eastAsia="Calibri" w:cs="Arial"/>
        </w:rPr>
      </w:pPr>
      <w:r w:rsidRPr="00F725B4">
        <w:rPr>
          <w:rFonts w:cs="Arial"/>
        </w:rPr>
        <w:t xml:space="preserve">У случају примене корекције цене понуђач ће издати рачун на основу уговорених јединичних цена, увећаних/умањених за корекцију </w:t>
      </w:r>
      <w:proofErr w:type="gramStart"/>
      <w:r w:rsidRPr="00F725B4">
        <w:rPr>
          <w:rFonts w:cs="Arial"/>
        </w:rPr>
        <w:t>цене  а</w:t>
      </w:r>
      <w:proofErr w:type="gramEnd"/>
      <w:r w:rsidRPr="00F725B4">
        <w:rPr>
          <w:rFonts w:cs="Arial"/>
        </w:rPr>
        <w:t xml:space="preserve"> износ  корекције цене ће исказати у прилогу рачуна.</w:t>
      </w:r>
    </w:p>
    <w:p w:rsidR="008D2B23" w:rsidRPr="00F10346" w:rsidRDefault="008D2B23" w:rsidP="00E03DFA">
      <w:pPr>
        <w:pStyle w:val="KDPodnaslov2"/>
        <w:numPr>
          <w:ilvl w:val="1"/>
          <w:numId w:val="25"/>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C13410" w:rsidRDefault="008D2B23" w:rsidP="00E03DFA">
      <w:pPr>
        <w:pStyle w:val="KDPodnaslov2"/>
        <w:numPr>
          <w:ilvl w:val="1"/>
          <w:numId w:val="25"/>
        </w:numPr>
        <w:spacing w:before="0"/>
        <w:jc w:val="both"/>
        <w:rPr>
          <w:rFonts w:cs="Arial"/>
        </w:rPr>
      </w:pPr>
      <w:bookmarkStart w:id="237" w:name="_Toc441651593"/>
      <w:bookmarkStart w:id="238" w:name="_Toc442559904"/>
      <w:r w:rsidRPr="00C13410">
        <w:rPr>
          <w:rFonts w:cs="Arial"/>
        </w:rPr>
        <w:t>Средства финансијског обезбеђења</w:t>
      </w:r>
      <w:bookmarkEnd w:id="237"/>
      <w:bookmarkEnd w:id="238"/>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proofErr w:type="gramStart"/>
      <w:r w:rsidRPr="00C13410">
        <w:rPr>
          <w:rFonts w:eastAsia="TimesNewRomanPSMT" w:cs="Arial"/>
          <w:bCs/>
          <w:iCs/>
        </w:rPr>
        <w:t>Члан групе понуђача може бити налогодавац средства финансијског обезбеђења.</w:t>
      </w:r>
      <w:proofErr w:type="gramEnd"/>
    </w:p>
    <w:p w:rsidR="00541E19" w:rsidRPr="00C13410" w:rsidRDefault="001A72BF" w:rsidP="00541E19">
      <w:pPr>
        <w:rPr>
          <w:rFonts w:eastAsia="TimesNewRomanPSMT" w:cs="Arial"/>
          <w:bCs/>
          <w:iCs/>
        </w:rPr>
      </w:pPr>
      <w:proofErr w:type="gramStart"/>
      <w:r w:rsidRPr="00C13410">
        <w:rPr>
          <w:rFonts w:eastAsia="TimesNewRomanPSMT" w:cs="Arial"/>
          <w:bCs/>
          <w:iCs/>
        </w:rPr>
        <w:t>Средства финансијског обезбеђења морају да буду у валути у којој је и понуда.</w:t>
      </w:r>
      <w:proofErr w:type="gramEnd"/>
    </w:p>
    <w:p w:rsidR="00541E19" w:rsidRPr="00C13410" w:rsidRDefault="008F18BC" w:rsidP="00541E19">
      <w:pPr>
        <w:rPr>
          <w:rFonts w:eastAsia="TimesNewRomanPSMT" w:cs="Arial"/>
          <w:bCs/>
          <w:iC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541E19" w:rsidRDefault="00541E19" w:rsidP="008D2B23">
      <w:pPr>
        <w:pStyle w:val="KDParagraf"/>
        <w:spacing w:before="0"/>
        <w:rPr>
          <w:rFonts w:cs="Arial"/>
          <w:color w:val="00B0F0"/>
        </w:rPr>
      </w:pPr>
    </w:p>
    <w:p w:rsidR="008A0886" w:rsidRDefault="008A0886" w:rsidP="008D2B23">
      <w:pPr>
        <w:pStyle w:val="KDParagraf"/>
        <w:spacing w:before="0"/>
        <w:rPr>
          <w:rFonts w:cs="Arial"/>
          <w:color w:val="00B0F0"/>
        </w:rPr>
      </w:pPr>
    </w:p>
    <w:p w:rsidR="008A0886" w:rsidRDefault="008A0886" w:rsidP="008D2B23">
      <w:pPr>
        <w:pStyle w:val="KDParagraf"/>
        <w:spacing w:before="0"/>
        <w:rPr>
          <w:rFonts w:cs="Arial"/>
          <w:color w:val="00B0F0"/>
        </w:rPr>
      </w:pPr>
    </w:p>
    <w:p w:rsidR="008A0886" w:rsidRPr="00F10346" w:rsidRDefault="008A0886" w:rsidP="008D2B23">
      <w:pPr>
        <w:pStyle w:val="KDParagraf"/>
        <w:spacing w:before="0"/>
        <w:rPr>
          <w:rFonts w:cs="Arial"/>
          <w:color w:val="00B0F0"/>
        </w:rPr>
      </w:pPr>
    </w:p>
    <w:p w:rsidR="00732D97" w:rsidRDefault="00343A18" w:rsidP="008A0886">
      <w:pPr>
        <w:rPr>
          <w:rFonts w:cs="Arial"/>
          <w:b/>
        </w:rPr>
      </w:pPr>
      <w:r w:rsidRPr="00C13410">
        <w:rPr>
          <w:rFonts w:cs="Arial"/>
          <w:b/>
        </w:rPr>
        <w:lastRenderedPageBreak/>
        <w:t>6</w:t>
      </w:r>
      <w:r w:rsidR="00210FF3" w:rsidRPr="00C13410">
        <w:rPr>
          <w:rFonts w:cs="Arial"/>
          <w:b/>
        </w:rPr>
        <w:t>.1</w:t>
      </w:r>
      <w:r w:rsidR="006C6FDF" w:rsidRPr="00C13410">
        <w:rPr>
          <w:rFonts w:cs="Arial"/>
          <w:b/>
        </w:rPr>
        <w:t>7</w:t>
      </w:r>
      <w:r w:rsidR="00210FF3" w:rsidRPr="00C13410">
        <w:rPr>
          <w:rFonts w:cs="Arial"/>
          <w:b/>
        </w:rPr>
        <w:t>.1.</w:t>
      </w:r>
      <w:r w:rsidR="00634C74" w:rsidRPr="00C13410">
        <w:rPr>
          <w:rFonts w:cs="Arial"/>
          <w:b/>
        </w:rPr>
        <w:t xml:space="preserve"> </w:t>
      </w:r>
      <w:r w:rsidR="00732D97" w:rsidRPr="00732D97">
        <w:rPr>
          <w:rFonts w:cs="Arial"/>
          <w:b/>
        </w:rPr>
        <w:t xml:space="preserve">Средство обезбеђења за озбиљност понуде </w:t>
      </w:r>
    </w:p>
    <w:p w:rsidR="008A0886" w:rsidRPr="00C13410" w:rsidRDefault="008A0886" w:rsidP="008A0886">
      <w:pPr>
        <w:rPr>
          <w:rFonts w:cs="Arial"/>
        </w:rPr>
      </w:pPr>
      <w:proofErr w:type="gramStart"/>
      <w:r w:rsidRPr="00C13410">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8A0886" w:rsidRPr="00C13410" w:rsidRDefault="008A0886" w:rsidP="008A0886">
      <w:pPr>
        <w:rPr>
          <w:rFonts w:cs="Arial"/>
        </w:rPr>
      </w:pPr>
      <w:proofErr w:type="gramStart"/>
      <w:r w:rsidRPr="00C13410">
        <w:rPr>
          <w:rFonts w:cs="Arial"/>
        </w:rPr>
        <w:t xml:space="preserve">Износ средства обезбеђења за озбиљност понуде је </w:t>
      </w:r>
      <w:r w:rsidRPr="00C13410">
        <w:rPr>
          <w:rFonts w:cs="Arial"/>
          <w:lang w:val="sr-Cyrl-RS"/>
        </w:rPr>
        <w:t>2</w:t>
      </w:r>
      <w:r w:rsidRPr="00C13410">
        <w:rPr>
          <w:rFonts w:cs="Arial"/>
        </w:rPr>
        <w:t>% вредности понуде без ПДВ.</w:t>
      </w:r>
      <w:proofErr w:type="gramEnd"/>
    </w:p>
    <w:p w:rsidR="008A0886" w:rsidRPr="00C13410" w:rsidRDefault="008A0886" w:rsidP="008A0886">
      <w:pPr>
        <w:rPr>
          <w:rFonts w:cs="Arial"/>
        </w:rPr>
      </w:pPr>
      <w:r w:rsidRPr="00C13410">
        <w:rPr>
          <w:rFonts w:cs="Arial"/>
        </w:rPr>
        <w:t>Основи за наплату средства обезбеђења за озбиљност понуде су:</w:t>
      </w:r>
    </w:p>
    <w:p w:rsidR="008A0886" w:rsidRPr="00C13410" w:rsidRDefault="008A0886" w:rsidP="008A0886">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након истека рока за подношење понуда повуче, опозове или измени своју понуду;</w:t>
      </w:r>
    </w:p>
    <w:p w:rsidR="008A0886" w:rsidRPr="00C13410" w:rsidRDefault="008A0886" w:rsidP="008A0886">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благовремено не потпише уговор о јавној набавци;</w:t>
      </w:r>
    </w:p>
    <w:p w:rsidR="008A0886" w:rsidRPr="00C13410" w:rsidRDefault="008A0886" w:rsidP="008A0886">
      <w:pPr>
        <w:rPr>
          <w:rFonts w:cs="Arial"/>
        </w:rPr>
      </w:pPr>
      <w:r w:rsidRPr="00C13410">
        <w:rPr>
          <w:rFonts w:cs="Arial"/>
        </w:rPr>
        <w:t xml:space="preserve">- </w:t>
      </w:r>
      <w:proofErr w:type="gramStart"/>
      <w:r w:rsidRPr="00C13410">
        <w:rPr>
          <w:rFonts w:cs="Arial"/>
        </w:rPr>
        <w:t>уколико</w:t>
      </w:r>
      <w:proofErr w:type="gramEnd"/>
      <w:r w:rsidRPr="00C13410">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8A0886" w:rsidRDefault="008A0886" w:rsidP="008A0886">
      <w:pPr>
        <w:rPr>
          <w:rFonts w:cs="Arial"/>
          <w:lang w:val="sr-Cyrl-RS"/>
        </w:rPr>
      </w:pPr>
      <w:r w:rsidRPr="00C13410">
        <w:rPr>
          <w:rFonts w:cs="Arial"/>
        </w:rPr>
        <w:t xml:space="preserve">Као средство обезбеђења за озбиљност понуде </w:t>
      </w:r>
      <w:r w:rsidRPr="00C13410">
        <w:rPr>
          <w:rFonts w:cs="Arial"/>
          <w:lang w:val="sr-Cyrl-RS"/>
        </w:rPr>
        <w:t xml:space="preserve">за предметну </w:t>
      </w:r>
      <w:r w:rsidRPr="00C13410">
        <w:rPr>
          <w:rFonts w:cs="Arial"/>
        </w:rPr>
        <w:t xml:space="preserve"> јавн</w:t>
      </w:r>
      <w:r w:rsidRPr="00C13410">
        <w:rPr>
          <w:rFonts w:cs="Arial"/>
          <w:lang w:val="sr-Cyrl-RS"/>
        </w:rPr>
        <w:t xml:space="preserve">у </w:t>
      </w:r>
      <w:r w:rsidRPr="00C13410">
        <w:rPr>
          <w:rFonts w:cs="Arial"/>
        </w:rPr>
        <w:t xml:space="preserve"> набавк</w:t>
      </w:r>
      <w:r w:rsidRPr="00C13410">
        <w:rPr>
          <w:rFonts w:cs="Arial"/>
          <w:lang w:val="sr-Cyrl-RS"/>
        </w:rPr>
        <w:t>у</w:t>
      </w:r>
      <w:r w:rsidRPr="00C13410">
        <w:rPr>
          <w:rFonts w:cs="Arial"/>
        </w:rPr>
        <w:t xml:space="preserve"> одређује се </w:t>
      </w:r>
      <w:r w:rsidRPr="00592754">
        <w:rPr>
          <w:rFonts w:cs="Arial"/>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Pr="00C13410">
        <w:rPr>
          <w:rFonts w:cs="Arial"/>
        </w:rPr>
        <w:t>.</w:t>
      </w:r>
    </w:p>
    <w:p w:rsidR="008A0886" w:rsidRPr="008A0886" w:rsidRDefault="008A0886" w:rsidP="008A0886">
      <w:pPr>
        <w:rPr>
          <w:rFonts w:cs="Arial"/>
          <w:lang w:val="sr-Latn-RS"/>
        </w:rPr>
      </w:pPr>
    </w:p>
    <w:p w:rsidR="008A0886" w:rsidRDefault="008A0886" w:rsidP="008A0886">
      <w:pPr>
        <w:jc w:val="center"/>
        <w:rPr>
          <w:rFonts w:cs="Arial"/>
          <w:b/>
          <w:lang w:val="sr-Cyrl-RS"/>
        </w:rPr>
      </w:pPr>
      <w:r w:rsidRPr="00C13410">
        <w:rPr>
          <w:rFonts w:cs="Arial"/>
          <w:b/>
        </w:rPr>
        <w:t>6.17.2. Средство обезбеђења за добро извршење посла</w:t>
      </w:r>
    </w:p>
    <w:p w:rsidR="008A0886" w:rsidRPr="008A0886" w:rsidRDefault="008A0886" w:rsidP="008A0886">
      <w:pPr>
        <w:rPr>
          <w:rFonts w:cs="Arial"/>
          <w:b/>
          <w:lang w:val="sr-Latn-RS"/>
        </w:rPr>
      </w:pPr>
    </w:p>
    <w:p w:rsidR="008A0886" w:rsidRPr="00C13410" w:rsidRDefault="008A0886" w:rsidP="008A0886">
      <w:pPr>
        <w:rPr>
          <w:rFonts w:cs="Arial"/>
          <w:lang w:val="sr-Cyrl-CS"/>
        </w:rPr>
      </w:pPr>
      <w:proofErr w:type="gramStart"/>
      <w:r w:rsidRPr="00C13410">
        <w:rPr>
          <w:rFonts w:cs="Arial"/>
        </w:rPr>
        <w:t>Рок важења средства обезбеђења за добро извршење посла мора да буде минимум 30 календарских дана дужи од рока важења уговора</w:t>
      </w:r>
      <w:r w:rsidRPr="00C13410">
        <w:rPr>
          <w:rFonts w:cs="Arial"/>
          <w:lang w:val="sr-Cyrl-CS"/>
        </w:rPr>
        <w:t>.</w:t>
      </w:r>
      <w:proofErr w:type="gramEnd"/>
    </w:p>
    <w:p w:rsidR="008A0886" w:rsidRPr="00C13410" w:rsidRDefault="008A0886" w:rsidP="008A0886">
      <w:pPr>
        <w:rPr>
          <w:rFonts w:cs="Arial"/>
        </w:rPr>
      </w:pPr>
      <w:proofErr w:type="gramStart"/>
      <w:r w:rsidRPr="00C13410">
        <w:rPr>
          <w:rFonts w:cs="Arial"/>
        </w:rPr>
        <w:t>Износ средства обезбеђења за добро извршење посла је 10% од вредности уговора без ПДВ.</w:t>
      </w:r>
      <w:proofErr w:type="gramEnd"/>
    </w:p>
    <w:p w:rsidR="008A0886" w:rsidRPr="00C13410" w:rsidRDefault="008A0886" w:rsidP="008A0886">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8A0886" w:rsidRDefault="008A0886" w:rsidP="008A0886">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8A0886" w:rsidRPr="00D03CE6" w:rsidRDefault="008A0886" w:rsidP="008A0886">
      <w:pPr>
        <w:rPr>
          <w:rFonts w:cs="Arial"/>
          <w:lang w:val="sr-Cyrl-RS"/>
        </w:rPr>
      </w:pPr>
    </w:p>
    <w:p w:rsidR="008A0886" w:rsidRPr="008A0886" w:rsidRDefault="008A0886" w:rsidP="008A0886">
      <w:pPr>
        <w:jc w:val="center"/>
        <w:rPr>
          <w:rFonts w:cs="Arial"/>
          <w:b/>
          <w:lang w:val="sr-Latn-RS"/>
        </w:rPr>
      </w:pPr>
      <w:r w:rsidRPr="00C13410">
        <w:rPr>
          <w:rFonts w:cs="Arial"/>
          <w:b/>
        </w:rPr>
        <w:t>6.17.3. Средство обезбеђења за отклањање недостатака у гарантном року</w:t>
      </w:r>
    </w:p>
    <w:p w:rsidR="008A0886" w:rsidRPr="00C13410" w:rsidRDefault="008A0886" w:rsidP="008A0886">
      <w:pPr>
        <w:rPr>
          <w:rFonts w:cs="Arial"/>
        </w:rPr>
      </w:pPr>
      <w:proofErr w:type="gramStart"/>
      <w:r w:rsidRPr="00C13410">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8A0886" w:rsidRPr="00C13410" w:rsidRDefault="008A0886" w:rsidP="008A0886">
      <w:pPr>
        <w:rPr>
          <w:rFonts w:cs="Arial"/>
        </w:rPr>
      </w:pPr>
      <w:r>
        <w:rPr>
          <w:rFonts w:cs="Arial"/>
        </w:rPr>
        <w:t xml:space="preserve">Износ средства обезбеђења </w:t>
      </w:r>
      <w:proofErr w:type="gramStart"/>
      <w:r>
        <w:rPr>
          <w:rFonts w:cs="Arial"/>
        </w:rPr>
        <w:t xml:space="preserve">за </w:t>
      </w:r>
      <w:r w:rsidRPr="00C13410">
        <w:rPr>
          <w:rFonts w:cs="Arial"/>
        </w:rPr>
        <w:t xml:space="preserve"> отклањање</w:t>
      </w:r>
      <w:proofErr w:type="gramEnd"/>
      <w:r w:rsidRPr="00C13410">
        <w:rPr>
          <w:rFonts w:cs="Arial"/>
        </w:rPr>
        <w:t xml:space="preserve"> недостатака у гарантном року је 5% од вредности уговора без ПДВ-а.</w:t>
      </w:r>
    </w:p>
    <w:p w:rsidR="008A0886" w:rsidRPr="00C13410" w:rsidRDefault="008A0886" w:rsidP="008A0886">
      <w:pPr>
        <w:rPr>
          <w:rFonts w:cs="Arial"/>
        </w:rPr>
      </w:pPr>
      <w:r w:rsidRPr="00C13410">
        <w:rPr>
          <w:rFonts w:cs="Arial"/>
        </w:rPr>
        <w:t>Основ за наплату средства обезбеђења за отклањање недостатака у гарантном року је:</w:t>
      </w:r>
    </w:p>
    <w:p w:rsidR="008A0886" w:rsidRPr="00C13410" w:rsidRDefault="008A0886" w:rsidP="008A0886">
      <w:pPr>
        <w:rPr>
          <w:rFonts w:cs="Arial"/>
        </w:rPr>
      </w:pPr>
      <w:proofErr w:type="gramStart"/>
      <w:r w:rsidRPr="00C13410">
        <w:rPr>
          <w:rFonts w:cs="Arial"/>
        </w:rPr>
        <w:t>случај</w:t>
      </w:r>
      <w:proofErr w:type="gramEnd"/>
      <w:r w:rsidRPr="00C13410">
        <w:rPr>
          <w:rFonts w:cs="Arial"/>
        </w:rPr>
        <w:t xml:space="preserve"> да друга уговорна страна не отклони недостатке у гарантном року.</w:t>
      </w:r>
    </w:p>
    <w:p w:rsidR="008A0886" w:rsidRPr="00C13410" w:rsidRDefault="008A0886" w:rsidP="008A0886">
      <w:pPr>
        <w:rPr>
          <w:rFonts w:cs="Arial"/>
        </w:rPr>
      </w:pPr>
      <w:r w:rsidRPr="00C13410">
        <w:rPr>
          <w:rFonts w:cs="Arial"/>
        </w:rPr>
        <w:t xml:space="preserve">Као средство обезбеђења за отклањање недостатака у гарантном року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8A0886" w:rsidRDefault="008A0886" w:rsidP="008A0886">
      <w:pPr>
        <w:pStyle w:val="KDKomentar"/>
        <w:spacing w:before="0"/>
        <w:rPr>
          <w:rFonts w:cs="Arial"/>
          <w:i w:val="0"/>
          <w:sz w:val="22"/>
          <w:szCs w:val="22"/>
          <w:lang w:val="sr-Cyrl-RS"/>
        </w:rPr>
      </w:pPr>
    </w:p>
    <w:p w:rsidR="008A0886" w:rsidRDefault="008A0886" w:rsidP="008A0886">
      <w:pPr>
        <w:pStyle w:val="KDKomentar"/>
        <w:spacing w:before="0"/>
        <w:rPr>
          <w:rFonts w:cs="Arial"/>
          <w:i w:val="0"/>
          <w:sz w:val="22"/>
          <w:szCs w:val="22"/>
          <w:lang w:val="sr-Cyrl-RS"/>
        </w:rPr>
      </w:pPr>
    </w:p>
    <w:p w:rsidR="008A0886" w:rsidRPr="00C13410" w:rsidRDefault="008A0886" w:rsidP="008A0886">
      <w:pPr>
        <w:pStyle w:val="KDKomentar"/>
        <w:spacing w:before="0"/>
        <w:rPr>
          <w:rFonts w:cs="Arial"/>
          <w:i w:val="0"/>
          <w:sz w:val="22"/>
          <w:szCs w:val="22"/>
          <w:lang w:val="sr-Cyrl-RS"/>
        </w:rPr>
      </w:pPr>
    </w:p>
    <w:p w:rsidR="008A0886" w:rsidRPr="00C13410" w:rsidRDefault="008A0886" w:rsidP="008A0886">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A0886" w:rsidRPr="00C13410" w:rsidRDefault="008A0886" w:rsidP="008A0886">
      <w:pPr>
        <w:spacing w:before="0"/>
        <w:rPr>
          <w:rFonts w:cs="Arial"/>
          <w:lang w:val="ru-RU"/>
        </w:rPr>
      </w:pPr>
    </w:p>
    <w:p w:rsidR="008A0886" w:rsidRPr="00C13410" w:rsidRDefault="008A0886" w:rsidP="008A0886">
      <w:pPr>
        <w:pStyle w:val="ListParagraph"/>
        <w:tabs>
          <w:tab w:val="center" w:pos="4514"/>
        </w:tabs>
        <w:spacing w:before="0" w:after="0" w:line="240" w:lineRule="auto"/>
        <w:ind w:left="0"/>
        <w:rPr>
          <w:rFonts w:ascii="Arial" w:hAnsi="Arial" w:cs="Arial"/>
          <w:b/>
          <w:u w:val="single"/>
        </w:rPr>
      </w:pPr>
      <w:r w:rsidRPr="00C13410">
        <w:rPr>
          <w:rFonts w:ascii="Arial" w:hAnsi="Arial" w:cs="Arial"/>
          <w:b/>
          <w:u w:val="single"/>
        </w:rPr>
        <w:t>У понуди:</w:t>
      </w:r>
    </w:p>
    <w:p w:rsidR="008A0886" w:rsidRDefault="008A0886" w:rsidP="008A0886">
      <w:pPr>
        <w:pStyle w:val="KDPodnaslov3"/>
        <w:keepNext w:val="0"/>
        <w:spacing w:before="0"/>
        <w:ind w:left="851"/>
        <w:rPr>
          <w:rFonts w:cs="Arial"/>
          <w:b/>
          <w:color w:val="00B0F0"/>
        </w:rPr>
      </w:pPr>
      <w:bookmarkStart w:id="239" w:name="_Toc441651594"/>
      <w:bookmarkStart w:id="240" w:name="_Toc442559905"/>
    </w:p>
    <w:bookmarkEnd w:id="239"/>
    <w:bookmarkEnd w:id="240"/>
    <w:p w:rsidR="008A0886" w:rsidRPr="00F07B88" w:rsidRDefault="008A0886" w:rsidP="008A0886">
      <w:pPr>
        <w:tabs>
          <w:tab w:val="left" w:pos="1786"/>
        </w:tabs>
        <w:spacing w:before="0"/>
        <w:ind w:left="1418" w:right="-6" w:hanging="567"/>
        <w:rPr>
          <w:rFonts w:cs="Arial"/>
        </w:rPr>
      </w:pPr>
    </w:p>
    <w:p w:rsidR="008A0886" w:rsidRPr="008A0886" w:rsidRDefault="008A0886" w:rsidP="008A0886">
      <w:pPr>
        <w:pStyle w:val="KDPodnaslov3"/>
        <w:keepNext w:val="0"/>
        <w:spacing w:before="0"/>
        <w:ind w:left="851"/>
        <w:rPr>
          <w:rFonts w:cs="Arial"/>
          <w:b/>
          <w:lang w:val="sr-Cyrl-RS"/>
        </w:rPr>
      </w:pPr>
      <w:r w:rsidRPr="00592754">
        <w:rPr>
          <w:rFonts w:cs="Arial"/>
          <w:b/>
        </w:rPr>
        <w:t>Банкарска гаранција за озбиљност понуде</w:t>
      </w:r>
    </w:p>
    <w:p w:rsidR="008A0886" w:rsidRPr="00592754" w:rsidRDefault="008A0886" w:rsidP="008A0886">
      <w:pPr>
        <w:rPr>
          <w:rFonts w:cs="Arial"/>
        </w:rPr>
      </w:pPr>
      <w:proofErr w:type="gramStart"/>
      <w:r w:rsidRPr="00592754">
        <w:rPr>
          <w:rFonts w:cs="Arial"/>
        </w:rPr>
        <w:t xml:space="preserve">Понуђач доставља оригинал банкарску гаранцију за озбиљност понуде у висини од </w:t>
      </w:r>
      <w:r>
        <w:rPr>
          <w:rFonts w:cs="Arial"/>
        </w:rPr>
        <w:t>2</w:t>
      </w:r>
      <w:r w:rsidRPr="00592754">
        <w:rPr>
          <w:rFonts w:cs="Arial"/>
        </w:rPr>
        <w:t>% вредности понудe, без ПДВ.</w:t>
      </w:r>
      <w:proofErr w:type="gramEnd"/>
    </w:p>
    <w:p w:rsidR="008A0886" w:rsidRDefault="008A0886" w:rsidP="008A0886">
      <w:pPr>
        <w:rPr>
          <w:rFonts w:cs="Arial"/>
          <w:lang w:val="sr-Cyrl-RS"/>
        </w:rPr>
      </w:pPr>
      <w:r w:rsidRPr="0059275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8A0886" w:rsidRPr="00A94E70" w:rsidRDefault="008A0886" w:rsidP="008A0886">
      <w:pPr>
        <w:rPr>
          <w:rFonts w:cs="Arial"/>
          <w:lang w:val="sr-Cyrl-RS"/>
        </w:rPr>
      </w:pPr>
    </w:p>
    <w:p w:rsidR="008A0886" w:rsidRPr="00592754" w:rsidRDefault="008A0886" w:rsidP="008A0886">
      <w:pPr>
        <w:rPr>
          <w:rFonts w:cs="Arial"/>
        </w:rPr>
      </w:pPr>
      <w:r w:rsidRPr="00592754">
        <w:rPr>
          <w:rFonts w:cs="Arial"/>
        </w:rPr>
        <w:t xml:space="preserve">Наручилац ће уновчити гаранцију за озбиљност понуде дату уз понуду уколико: </w:t>
      </w:r>
    </w:p>
    <w:p w:rsidR="008A0886" w:rsidRPr="00592754" w:rsidRDefault="008A0886" w:rsidP="008A0886">
      <w:pPr>
        <w:numPr>
          <w:ilvl w:val="0"/>
          <w:numId w:val="14"/>
        </w:numPr>
        <w:spacing w:before="0"/>
        <w:ind w:left="993" w:hanging="142"/>
        <w:rPr>
          <w:rFonts w:cs="Arial"/>
        </w:rPr>
      </w:pPr>
      <w:r w:rsidRPr="00592754">
        <w:rPr>
          <w:rFonts w:cs="Arial"/>
        </w:rPr>
        <w:t>понуђач након истека рока за подношење понуда повуче, опозове или измени своју понуду или</w:t>
      </w:r>
    </w:p>
    <w:p w:rsidR="008A0886" w:rsidRPr="00592754" w:rsidRDefault="008A0886" w:rsidP="008A0886">
      <w:pPr>
        <w:numPr>
          <w:ilvl w:val="0"/>
          <w:numId w:val="14"/>
        </w:numPr>
        <w:spacing w:before="0"/>
        <w:ind w:left="993" w:hanging="142"/>
        <w:rPr>
          <w:rFonts w:cs="Arial"/>
        </w:rPr>
      </w:pPr>
      <w:r w:rsidRPr="00592754">
        <w:rPr>
          <w:rFonts w:cs="Arial"/>
        </w:rPr>
        <w:t xml:space="preserve">понуђач коме је додељен уговор благовремено не потпише уговор о јавној набавци или </w:t>
      </w:r>
    </w:p>
    <w:p w:rsidR="008A0886" w:rsidRPr="00A94E70" w:rsidRDefault="008A0886" w:rsidP="008A0886">
      <w:pPr>
        <w:numPr>
          <w:ilvl w:val="0"/>
          <w:numId w:val="14"/>
        </w:numPr>
        <w:spacing w:before="0"/>
        <w:ind w:left="993" w:hanging="142"/>
        <w:rPr>
          <w:rFonts w:cs="Arial"/>
        </w:rPr>
      </w:pPr>
      <w:proofErr w:type="gramStart"/>
      <w:r w:rsidRPr="00592754">
        <w:rPr>
          <w:rFonts w:cs="Arial"/>
        </w:rPr>
        <w:t>понуђач</w:t>
      </w:r>
      <w:proofErr w:type="gramEnd"/>
      <w:r w:rsidRPr="0059275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8A0886" w:rsidRPr="00592754" w:rsidRDefault="008A0886" w:rsidP="008A0886">
      <w:pPr>
        <w:spacing w:before="0"/>
        <w:ind w:left="993"/>
        <w:rPr>
          <w:rFonts w:cs="Arial"/>
        </w:rPr>
      </w:pPr>
    </w:p>
    <w:p w:rsidR="008A0886" w:rsidRDefault="008A0886" w:rsidP="008A0886">
      <w:pPr>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8A0886" w:rsidRPr="00A94E70" w:rsidRDefault="008A0886" w:rsidP="008A0886">
      <w:pPr>
        <w:rPr>
          <w:rFonts w:cs="Arial"/>
          <w:lang w:val="sr-Cyrl-RS"/>
        </w:rPr>
      </w:pPr>
    </w:p>
    <w:p w:rsidR="008A0886" w:rsidRPr="00592754" w:rsidRDefault="008A0886" w:rsidP="008A0886">
      <w:pPr>
        <w:rPr>
          <w:rFonts w:cs="Arial"/>
        </w:rPr>
      </w:pPr>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A0886" w:rsidRPr="00592754" w:rsidRDefault="008A0886" w:rsidP="008A0886">
      <w:pPr>
        <w:rPr>
          <w:rFonts w:cs="Arial"/>
        </w:rPr>
      </w:pPr>
      <w:proofErr w:type="gramStart"/>
      <w:r w:rsidRPr="0059275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A0886" w:rsidRPr="00592754" w:rsidRDefault="008A0886" w:rsidP="008A0886">
      <w:pPr>
        <w:rPr>
          <w:rFonts w:cs="Arial"/>
        </w:rPr>
      </w:pPr>
      <w:proofErr w:type="gramStart"/>
      <w:r w:rsidRPr="0059275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8A0886" w:rsidRPr="00F07B88" w:rsidRDefault="008A0886" w:rsidP="008A0886">
      <w:pPr>
        <w:tabs>
          <w:tab w:val="left" w:pos="1786"/>
        </w:tabs>
        <w:spacing w:before="0"/>
        <w:ind w:left="1418" w:right="-6" w:hanging="567"/>
        <w:rPr>
          <w:rFonts w:cs="Arial"/>
        </w:rPr>
      </w:pPr>
    </w:p>
    <w:p w:rsidR="008A0886" w:rsidRPr="00F10346" w:rsidRDefault="008A0886" w:rsidP="008A0886">
      <w:pPr>
        <w:spacing w:before="0"/>
        <w:rPr>
          <w:rFonts w:cs="Arial"/>
          <w:color w:val="00B0F0"/>
        </w:rPr>
      </w:pPr>
    </w:p>
    <w:p w:rsidR="008A0886" w:rsidRPr="00F07B88" w:rsidRDefault="008A0886" w:rsidP="008A0886">
      <w:pPr>
        <w:pStyle w:val="ListParagraph"/>
        <w:spacing w:before="0" w:after="0" w:line="240" w:lineRule="auto"/>
        <w:ind w:left="0"/>
        <w:rPr>
          <w:rFonts w:ascii="Arial" w:hAnsi="Arial" w:cs="Arial"/>
          <w:b/>
          <w:u w:val="single"/>
        </w:rPr>
      </w:pPr>
      <w:r w:rsidRPr="00F07B88">
        <w:rPr>
          <w:rFonts w:ascii="Arial" w:hAnsi="Arial" w:cs="Arial"/>
          <w:b/>
          <w:u w:val="single"/>
        </w:rPr>
        <w:t>У року од 10 дана од закључења Уговора</w:t>
      </w:r>
    </w:p>
    <w:p w:rsidR="008A0886" w:rsidRPr="00F07B88" w:rsidRDefault="008A0886" w:rsidP="008A0886">
      <w:pPr>
        <w:pStyle w:val="ListParagraph"/>
        <w:spacing w:before="0" w:after="0" w:line="240" w:lineRule="auto"/>
        <w:ind w:left="0"/>
        <w:rPr>
          <w:rFonts w:ascii="Arial" w:hAnsi="Arial" w:cs="Arial"/>
          <w:b/>
          <w:u w:val="single"/>
        </w:rPr>
      </w:pPr>
    </w:p>
    <w:p w:rsidR="008A0886" w:rsidRPr="00F07B88" w:rsidRDefault="008A0886" w:rsidP="008A0886">
      <w:pPr>
        <w:pStyle w:val="ListParagraph"/>
        <w:spacing w:before="0" w:after="0" w:line="240" w:lineRule="auto"/>
        <w:ind w:left="0"/>
        <w:rPr>
          <w:rFonts w:ascii="Arial" w:hAnsi="Arial" w:cs="Arial"/>
          <w:b/>
          <w:u w:val="single"/>
        </w:rPr>
      </w:pPr>
      <w:r w:rsidRPr="00592754">
        <w:rPr>
          <w:rFonts w:ascii="Arial" w:eastAsia="Times New Roman" w:hAnsi="Arial" w:cs="Arial"/>
          <w:b/>
        </w:rPr>
        <w:t>Банкарска гаранција за добро извршење посла</w:t>
      </w:r>
    </w:p>
    <w:p w:rsidR="008A0886" w:rsidRPr="00F07B88" w:rsidRDefault="008A0886" w:rsidP="008A0886">
      <w:pPr>
        <w:pStyle w:val="ListParagraph"/>
        <w:spacing w:before="0" w:after="0" w:line="240" w:lineRule="auto"/>
        <w:ind w:left="0"/>
        <w:rPr>
          <w:rFonts w:ascii="Arial" w:hAnsi="Arial" w:cs="Arial"/>
          <w:b/>
          <w:u w:val="single"/>
        </w:rPr>
      </w:pPr>
    </w:p>
    <w:p w:rsidR="008A0886" w:rsidRDefault="008A0886" w:rsidP="008A0886">
      <w:pPr>
        <w:spacing w:before="0"/>
        <w:ind w:left="851"/>
        <w:rPr>
          <w:rFonts w:cs="Arial"/>
          <w:lang w:val="sr-Cyrl-RS"/>
        </w:rPr>
      </w:pPr>
      <w:r w:rsidRPr="00592754">
        <w:rPr>
          <w:rFonts w:cs="Arial"/>
        </w:rPr>
        <w:t>Банкарска гаранција за добро извршење посла</w:t>
      </w:r>
    </w:p>
    <w:p w:rsidR="008A0886" w:rsidRPr="00A94E70" w:rsidRDefault="008A0886" w:rsidP="008A0886">
      <w:pPr>
        <w:spacing w:before="0"/>
        <w:ind w:left="851"/>
        <w:rPr>
          <w:rFonts w:cs="Arial"/>
          <w:lang w:val="sr-Cyrl-RS"/>
        </w:rPr>
      </w:pPr>
    </w:p>
    <w:p w:rsidR="008A0886" w:rsidRDefault="008A0886" w:rsidP="008A0886">
      <w:pPr>
        <w:spacing w:before="0"/>
        <w:ind w:left="851"/>
        <w:rPr>
          <w:rFonts w:cs="Arial"/>
          <w:lang w:val="sr-Cyrl-RS"/>
        </w:rPr>
      </w:pPr>
      <w:r w:rsidRPr="00592754">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592754">
        <w:rPr>
          <w:rFonts w:cs="Arial"/>
        </w:rPr>
        <w:t>,а</w:t>
      </w:r>
      <w:proofErr w:type="gramEnd"/>
      <w:r w:rsidRPr="00592754">
        <w:rPr>
          <w:rFonts w:cs="Arial"/>
        </w:rPr>
        <w:t xml:space="preserve"> пре испоруке, као одложни услов из члана 74. </w:t>
      </w:r>
      <w:proofErr w:type="gramStart"/>
      <w:r w:rsidRPr="00592754">
        <w:rPr>
          <w:rFonts w:cs="Arial"/>
        </w:rPr>
        <w:t>став</w:t>
      </w:r>
      <w:proofErr w:type="gramEnd"/>
      <w:r w:rsidRPr="0059275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w:t>
      </w:r>
      <w:r w:rsidRPr="00592754">
        <w:rPr>
          <w:rFonts w:cs="Arial"/>
        </w:rPr>
        <w:lastRenderedPageBreak/>
        <w:t>извршење посла преда Наручиоцу банкарску гаранцију за добро извршење посла.</w:t>
      </w:r>
    </w:p>
    <w:p w:rsidR="008A0886" w:rsidRPr="00A94E70" w:rsidRDefault="008A0886" w:rsidP="008A0886">
      <w:pPr>
        <w:spacing w:before="0"/>
        <w:ind w:left="851"/>
        <w:rPr>
          <w:rFonts w:cs="Arial"/>
          <w:lang w:val="sr-Cyrl-RS"/>
        </w:rPr>
      </w:pPr>
    </w:p>
    <w:p w:rsidR="008A0886" w:rsidRPr="00592754" w:rsidRDefault="008A0886" w:rsidP="008A0886">
      <w:pPr>
        <w:spacing w:before="0"/>
        <w:ind w:left="851"/>
        <w:rPr>
          <w:rFonts w:cs="Arial"/>
        </w:rPr>
      </w:pPr>
      <w:r w:rsidRPr="00592754">
        <w:rPr>
          <w:rFonts w:cs="Arial"/>
        </w:rPr>
        <w:t>Изабрани понуђач је дужан да Наручиоцу достави неопозиву</w:t>
      </w:r>
      <w:proofErr w:type="gramStart"/>
      <w:r w:rsidRPr="00592754">
        <w:rPr>
          <w:rFonts w:cs="Arial"/>
        </w:rPr>
        <w:t>,  безусловну</w:t>
      </w:r>
      <w:proofErr w:type="gramEnd"/>
      <w:r w:rsidRPr="0059275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A0886" w:rsidRPr="00592754" w:rsidRDefault="008A0886" w:rsidP="008A0886">
      <w:pPr>
        <w:spacing w:before="0"/>
        <w:ind w:left="851"/>
        <w:rPr>
          <w:rFonts w:cs="Arial"/>
        </w:rPr>
      </w:pPr>
      <w:r w:rsidRPr="00592754">
        <w:rPr>
          <w:rFonts w:cs="Arial"/>
        </w:rPr>
        <w:t>Банкарска гаранција мора трајати најмање 30 (словима</w:t>
      </w:r>
      <w:proofErr w:type="gramStart"/>
      <w:r w:rsidRPr="00592754">
        <w:rPr>
          <w:rFonts w:cs="Arial"/>
        </w:rPr>
        <w:t>:тридесет</w:t>
      </w:r>
      <w:proofErr w:type="gramEnd"/>
      <w:r w:rsidRPr="00592754">
        <w:rPr>
          <w:rFonts w:cs="Arial"/>
        </w:rPr>
        <w:t>) календарских дана дуже од рока одређеног за коначно извршење посла.</w:t>
      </w:r>
    </w:p>
    <w:p w:rsidR="008A0886" w:rsidRDefault="008A0886" w:rsidP="008A0886">
      <w:pPr>
        <w:spacing w:before="0"/>
        <w:ind w:left="851"/>
        <w:rPr>
          <w:rFonts w:cs="Arial"/>
          <w:lang w:val="sr-Cyrl-RS"/>
        </w:rPr>
      </w:pPr>
      <w:proofErr w:type="gramStart"/>
      <w:r w:rsidRPr="0059275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8A0886" w:rsidRPr="00A94E70" w:rsidRDefault="008A0886" w:rsidP="008A0886">
      <w:pPr>
        <w:spacing w:before="0"/>
        <w:ind w:left="851"/>
        <w:rPr>
          <w:rFonts w:cs="Arial"/>
          <w:lang w:val="sr-Cyrl-RS"/>
        </w:rPr>
      </w:pPr>
    </w:p>
    <w:p w:rsidR="008A0886" w:rsidRPr="00592754" w:rsidRDefault="008A0886" w:rsidP="008A0886">
      <w:pPr>
        <w:spacing w:before="0"/>
        <w:ind w:left="851"/>
        <w:rPr>
          <w:rFonts w:cs="Arial"/>
        </w:rPr>
      </w:pPr>
      <w:proofErr w:type="gramStart"/>
      <w:r w:rsidRPr="0059275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592754">
        <w:rPr>
          <w:rFonts w:cs="Arial"/>
        </w:rPr>
        <w:t xml:space="preserve"> </w:t>
      </w:r>
    </w:p>
    <w:p w:rsidR="008A0886" w:rsidRDefault="008A0886" w:rsidP="008A0886">
      <w:pPr>
        <w:spacing w:before="0"/>
        <w:ind w:left="851"/>
        <w:rPr>
          <w:rFonts w:cs="Arial"/>
          <w:lang w:val="sr-Cyrl-RS"/>
        </w:rPr>
      </w:pPr>
      <w:proofErr w:type="gramStart"/>
      <w:r w:rsidRPr="0059275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592754">
        <w:rPr>
          <w:rFonts w:cs="Arial"/>
        </w:rPr>
        <w:t xml:space="preserve"> </w:t>
      </w:r>
    </w:p>
    <w:p w:rsidR="008A0886" w:rsidRPr="00A94E70" w:rsidRDefault="008A0886" w:rsidP="008A0886">
      <w:pPr>
        <w:spacing w:before="0"/>
        <w:ind w:left="851"/>
        <w:rPr>
          <w:rFonts w:cs="Arial"/>
          <w:lang w:val="sr-Cyrl-RS"/>
        </w:rPr>
      </w:pPr>
    </w:p>
    <w:p w:rsidR="008A0886" w:rsidRDefault="008A0886" w:rsidP="008A0886">
      <w:pPr>
        <w:spacing w:before="0"/>
        <w:ind w:left="851"/>
        <w:rPr>
          <w:rFonts w:cs="Arial"/>
          <w:lang w:val="sr-Cyrl-RS"/>
        </w:rPr>
      </w:pPr>
      <w:proofErr w:type="gramStart"/>
      <w:r w:rsidRPr="0059275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8A0886" w:rsidRPr="00A94E70" w:rsidRDefault="008A0886" w:rsidP="008A0886">
      <w:pPr>
        <w:spacing w:before="0"/>
        <w:ind w:left="851"/>
        <w:rPr>
          <w:rFonts w:cs="Arial"/>
          <w:lang w:val="sr-Cyrl-RS"/>
        </w:rPr>
      </w:pPr>
    </w:p>
    <w:p w:rsidR="008A0886" w:rsidRPr="00592754" w:rsidRDefault="008A0886" w:rsidP="008A0886">
      <w:pPr>
        <w:spacing w:before="0"/>
        <w:ind w:left="851"/>
        <w:rPr>
          <w:rFonts w:cs="Arial"/>
        </w:rPr>
      </w:pPr>
      <w:proofErr w:type="gramStart"/>
      <w:r w:rsidRPr="0059275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8A0886" w:rsidRDefault="008A0886" w:rsidP="008A0886">
      <w:pPr>
        <w:spacing w:before="0"/>
        <w:ind w:left="851"/>
        <w:rPr>
          <w:rFonts w:cs="Arial"/>
          <w:lang w:val="sr-Cyrl-RS"/>
        </w:rPr>
      </w:pPr>
    </w:p>
    <w:p w:rsidR="008A0886" w:rsidRPr="00D03CE6" w:rsidRDefault="008A0886" w:rsidP="008A0886">
      <w:pPr>
        <w:spacing w:before="0"/>
        <w:ind w:left="851"/>
        <w:rPr>
          <w:rFonts w:cs="Arial"/>
          <w:lang w:val="sr-Cyrl-RS"/>
        </w:rPr>
      </w:pPr>
    </w:p>
    <w:p w:rsidR="008A0886" w:rsidRPr="00F10346" w:rsidRDefault="008A0886" w:rsidP="008A0886">
      <w:pPr>
        <w:spacing w:before="0"/>
        <w:ind w:left="851"/>
        <w:rPr>
          <w:rFonts w:cs="Arial"/>
          <w:color w:val="00B0F0"/>
        </w:rPr>
      </w:pPr>
    </w:p>
    <w:p w:rsidR="008A0886" w:rsidRDefault="008A0886" w:rsidP="008A0886">
      <w:pPr>
        <w:pStyle w:val="ListParagraph"/>
        <w:spacing w:before="0" w:after="0" w:line="240" w:lineRule="auto"/>
        <w:ind w:left="0"/>
        <w:rPr>
          <w:rFonts w:ascii="Arial" w:hAnsi="Arial" w:cs="Arial"/>
          <w:b/>
          <w:u w:val="single"/>
          <w:lang w:val="sr-Cyrl-RS"/>
        </w:rPr>
      </w:pPr>
      <w:r w:rsidRPr="00F10346">
        <w:rPr>
          <w:rFonts w:ascii="Arial" w:hAnsi="Arial" w:cs="Arial"/>
          <w:b/>
          <w:color w:val="00B0F0"/>
          <w:u w:val="single"/>
        </w:rPr>
        <w:t xml:space="preserve">  </w:t>
      </w:r>
      <w:r w:rsidRPr="00606B3C">
        <w:rPr>
          <w:rFonts w:ascii="Arial" w:hAnsi="Arial" w:cs="Arial"/>
          <w:b/>
          <w:u w:val="single"/>
        </w:rPr>
        <w:t xml:space="preserve">По потписивању </w:t>
      </w:r>
      <w:r w:rsidRPr="00606B3C">
        <w:rPr>
          <w:rFonts w:ascii="Arial" w:hAnsi="Arial" w:cs="Arial"/>
          <w:b/>
          <w:u w:val="single"/>
          <w:lang w:val="sr-Cyrl-RS"/>
        </w:rPr>
        <w:t>отпремнице за последњу испоруку</w:t>
      </w:r>
    </w:p>
    <w:p w:rsidR="008A0886" w:rsidRPr="00606B3C" w:rsidRDefault="008A0886" w:rsidP="008A0886">
      <w:pPr>
        <w:pStyle w:val="ListParagraph"/>
        <w:spacing w:before="0" w:after="0" w:line="240" w:lineRule="auto"/>
        <w:ind w:left="0"/>
        <w:rPr>
          <w:rFonts w:ascii="Arial" w:hAnsi="Arial" w:cs="Arial"/>
          <w:b/>
          <w:u w:val="single"/>
          <w:lang w:val="sr-Cyrl-RS"/>
        </w:rPr>
      </w:pPr>
    </w:p>
    <w:p w:rsidR="008A0886" w:rsidRPr="00606B3C" w:rsidRDefault="008A0886" w:rsidP="008A0886">
      <w:pPr>
        <w:spacing w:before="0"/>
        <w:ind w:left="851"/>
        <w:rPr>
          <w:rFonts w:cs="Arial"/>
        </w:rPr>
      </w:pPr>
    </w:p>
    <w:p w:rsidR="008A0886" w:rsidRDefault="008A0886" w:rsidP="008A0886">
      <w:pPr>
        <w:pStyle w:val="KDPodnaslov3"/>
        <w:keepNext w:val="0"/>
        <w:spacing w:before="0"/>
        <w:ind w:left="851"/>
        <w:rPr>
          <w:rFonts w:eastAsia="TimesNewRomanPSMT" w:cs="Arial"/>
          <w:b/>
          <w:bCs/>
          <w:iCs/>
          <w:lang w:val="sr-Cyrl-RS"/>
        </w:rPr>
      </w:pPr>
      <w:bookmarkStart w:id="241" w:name="_Toc441651600"/>
      <w:bookmarkStart w:id="242" w:name="_Toc442559911"/>
      <w:r w:rsidRPr="004D2F0E">
        <w:rPr>
          <w:rFonts w:eastAsia="TimesNewRomanPSMT" w:cs="Arial"/>
          <w:b/>
          <w:bCs/>
          <w:iCs/>
        </w:rPr>
        <w:t>Банкарску гаранцију за отклањање грешака у гарантном року</w:t>
      </w:r>
      <w:bookmarkEnd w:id="241"/>
      <w:bookmarkEnd w:id="242"/>
    </w:p>
    <w:p w:rsidR="008A0886" w:rsidRPr="00A94E70" w:rsidRDefault="008A0886" w:rsidP="008A0886">
      <w:pPr>
        <w:rPr>
          <w:rFonts w:eastAsia="TimesNewRomanPSMT"/>
          <w:lang w:val="sr-Cyrl-RS"/>
        </w:rPr>
      </w:pPr>
    </w:p>
    <w:p w:rsidR="008A0886" w:rsidRPr="004D2F0E" w:rsidRDefault="008A0886" w:rsidP="008A0886">
      <w:pPr>
        <w:rPr>
          <w:rFonts w:cs="Arial"/>
        </w:rPr>
      </w:pPr>
      <w:r w:rsidRPr="004D2F0E">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8A0886" w:rsidRPr="004D2F0E" w:rsidRDefault="008A0886" w:rsidP="008A0886">
      <w:pPr>
        <w:rPr>
          <w:rFonts w:cs="Arial"/>
        </w:rPr>
      </w:pPr>
      <w:r w:rsidRPr="004D2F0E">
        <w:rPr>
          <w:rFonts w:cs="Arial"/>
        </w:rPr>
        <w:t xml:space="preserve">Банкарска гаранција за отклањање недостатака у гарантном року, доставља </w:t>
      </w:r>
      <w:proofErr w:type="gramStart"/>
      <w:r w:rsidRPr="004D2F0E">
        <w:rPr>
          <w:rFonts w:cs="Arial"/>
        </w:rPr>
        <w:t>се  у</w:t>
      </w:r>
      <w:proofErr w:type="gramEnd"/>
      <w:r w:rsidRPr="004D2F0E">
        <w:rPr>
          <w:rFonts w:cs="Arial"/>
        </w:rPr>
        <w:t xml:space="preserve"> тренутку испоруке последње транше предмета јавне набавке . </w:t>
      </w:r>
      <w:proofErr w:type="gramStart"/>
      <w:r w:rsidRPr="004D2F0E">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8A0886" w:rsidRDefault="008A0886" w:rsidP="008A0886">
      <w:pPr>
        <w:rPr>
          <w:rFonts w:cs="Arial"/>
          <w:lang w:val="sr-Cyrl-RS"/>
        </w:rPr>
      </w:pPr>
    </w:p>
    <w:p w:rsidR="008A0886" w:rsidRPr="004D2F0E" w:rsidRDefault="008A0886" w:rsidP="008A0886">
      <w:pPr>
        <w:rPr>
          <w:rFonts w:cs="Arial"/>
        </w:rPr>
      </w:pPr>
      <w:proofErr w:type="gramStart"/>
      <w:r w:rsidRPr="004D2F0E">
        <w:rPr>
          <w:rFonts w:cs="Arial"/>
        </w:rPr>
        <w:t>Ако се за време трајања уговора промене рокови за извршење уговорне обавезе, важност банкарске гаранције мора да се продужи.</w:t>
      </w:r>
      <w:proofErr w:type="gramEnd"/>
    </w:p>
    <w:p w:rsidR="008A0886" w:rsidRDefault="008A0886" w:rsidP="008A0886">
      <w:pPr>
        <w:rPr>
          <w:rFonts w:cs="Arial"/>
          <w:lang w:val="sr-Cyrl-RS"/>
        </w:rPr>
      </w:pPr>
    </w:p>
    <w:p w:rsidR="008A0886" w:rsidRPr="004D2F0E" w:rsidRDefault="008A0886" w:rsidP="008A0886">
      <w:pPr>
        <w:rPr>
          <w:rFonts w:cs="Arial"/>
        </w:rPr>
      </w:pPr>
      <w:r w:rsidRPr="004D2F0E">
        <w:rPr>
          <w:rFonts w:cs="Arial"/>
        </w:rPr>
        <w:lastRenderedPageBreak/>
        <w:t xml:space="preserve">Достављена банкарска </w:t>
      </w:r>
      <w:proofErr w:type="gramStart"/>
      <w:r w:rsidRPr="004D2F0E">
        <w:rPr>
          <w:rFonts w:cs="Arial"/>
        </w:rPr>
        <w:t>гаранција  не</w:t>
      </w:r>
      <w:proofErr w:type="gramEnd"/>
      <w:r w:rsidRPr="004D2F0E">
        <w:rPr>
          <w:rFonts w:cs="Arial"/>
        </w:rPr>
        <w:t xml:space="preserve"> може да садржи додатне услове за исплату, краћи рок и мањи износ.</w:t>
      </w:r>
    </w:p>
    <w:p w:rsidR="008A0886" w:rsidRDefault="008A0886" w:rsidP="008A0886">
      <w:pPr>
        <w:rPr>
          <w:rFonts w:cs="Arial"/>
          <w:lang w:val="sr-Cyrl-RS"/>
        </w:rPr>
      </w:pPr>
    </w:p>
    <w:p w:rsidR="008A0886" w:rsidRPr="004D2F0E" w:rsidRDefault="008A0886" w:rsidP="008A0886">
      <w:pPr>
        <w:rPr>
          <w:rFonts w:cs="Arial"/>
        </w:rPr>
      </w:pPr>
      <w:r w:rsidRPr="004D2F0E">
        <w:rPr>
          <w:rFonts w:cs="Arial"/>
        </w:rPr>
        <w:t xml:space="preserve">Наручилац је овлашћен да наплати банкарску гаранцију за отклањање недостатака </w:t>
      </w:r>
      <w:proofErr w:type="gramStart"/>
      <w:r w:rsidRPr="004D2F0E">
        <w:rPr>
          <w:rFonts w:cs="Arial"/>
        </w:rPr>
        <w:t>у  гарантном</w:t>
      </w:r>
      <w:proofErr w:type="gramEnd"/>
      <w:r w:rsidRPr="004D2F0E">
        <w:rPr>
          <w:rFonts w:cs="Arial"/>
        </w:rPr>
        <w:t xml:space="preserve"> року у случају да Понуђач не испуни своје уговорне обавезе у погледу гарантног рока.</w:t>
      </w:r>
    </w:p>
    <w:p w:rsidR="008A0886" w:rsidRPr="004D2F0E" w:rsidRDefault="008A0886" w:rsidP="008A0886">
      <w:pPr>
        <w:rPr>
          <w:rFonts w:cs="Arial"/>
        </w:rPr>
      </w:pPr>
      <w:proofErr w:type="gramStart"/>
      <w:r w:rsidRPr="004D2F0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4D2F0E">
        <w:rPr>
          <w:rFonts w:cs="Arial"/>
        </w:rPr>
        <w:t xml:space="preserve"> </w:t>
      </w:r>
      <w:proofErr w:type="gramStart"/>
      <w:r w:rsidRPr="004D2F0E">
        <w:rPr>
          <w:rFonts w:cs="Arial"/>
        </w:rPr>
        <w:t>У том случају Понуђач је обавезан да Наручилац достави контрагаранцију домаће банке.</w:t>
      </w:r>
      <w:proofErr w:type="gramEnd"/>
      <w:r w:rsidRPr="004D2F0E">
        <w:rPr>
          <w:rFonts w:cs="Arial"/>
        </w:rPr>
        <w:t xml:space="preserve"> </w:t>
      </w:r>
    </w:p>
    <w:p w:rsidR="008A0886" w:rsidRPr="00F10346" w:rsidRDefault="008A0886" w:rsidP="008A0886">
      <w:pPr>
        <w:pStyle w:val="KDParagraf"/>
        <w:spacing w:before="0"/>
        <w:rPr>
          <w:color w:val="00B0F0"/>
        </w:rPr>
      </w:pPr>
    </w:p>
    <w:p w:rsidR="00771564" w:rsidRPr="00F10346" w:rsidRDefault="00771564" w:rsidP="008A0886">
      <w:pPr>
        <w:pStyle w:val="KDPodnaslov3"/>
        <w:keepNext w:val="0"/>
        <w:spacing w:before="0"/>
        <w:rPr>
          <w:rFonts w:eastAsia="TimesNewRomanPSMT" w:cs="Arial"/>
          <w:b/>
          <w:bCs/>
          <w:iCs/>
          <w:color w:val="00B0F0"/>
        </w:rPr>
      </w:pPr>
    </w:p>
    <w:p w:rsidR="004C3B38" w:rsidRPr="00606B3C" w:rsidRDefault="004C3B38" w:rsidP="004C3B38">
      <w:pPr>
        <w:pStyle w:val="KDPodnaslov3"/>
        <w:keepNext w:val="0"/>
        <w:spacing w:before="0"/>
        <w:ind w:left="851"/>
        <w:rPr>
          <w:rFonts w:eastAsia="TimesNewRomanPSMT" w:cs="Arial"/>
          <w:b/>
          <w:bCs/>
          <w:iCs/>
        </w:rPr>
      </w:pPr>
      <w:r w:rsidRPr="00606B3C">
        <w:rPr>
          <w:rFonts w:eastAsia="TimesNewRomanPSMT" w:cs="Arial"/>
          <w:b/>
          <w:bCs/>
          <w:iCs/>
        </w:rPr>
        <w:t>Достављање средстава финансијског обезбеђења</w:t>
      </w:r>
    </w:p>
    <w:p w:rsidR="00F66410" w:rsidRPr="00CF1DAF"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C435F2" w:rsidRPr="00CF1DAF">
        <w:rPr>
          <w:rFonts w:eastAsia="TimesNewRomanPSMT" w:cs="Arial"/>
          <w:bCs/>
        </w:rPr>
        <w:t xml:space="preserve"> </w:t>
      </w:r>
      <w:r w:rsidR="00F66410" w:rsidRPr="00CF1DAF">
        <w:rPr>
          <w:rFonts w:eastAsia="TimesNewRomanPSMT" w:cs="Arial"/>
          <w:bCs/>
        </w:rPr>
        <w:t xml:space="preserve">Јавно предузеће „Електропривреда Србије“ Београд,Улица </w:t>
      </w:r>
      <w:r w:rsidR="00C435F2" w:rsidRPr="00CF1DAF">
        <w:rPr>
          <w:rFonts w:eastAsia="TimesNewRomanPSMT" w:cs="Arial"/>
          <w:bCs/>
        </w:rPr>
        <w:t xml:space="preserve">царице Милице 2. </w:t>
      </w:r>
      <w:proofErr w:type="gramStart"/>
      <w:r w:rsidR="00C435F2" w:rsidRPr="00CF1DAF">
        <w:rPr>
          <w:rFonts w:eastAsia="TimesNewRomanPSMT" w:cs="Arial"/>
          <w:bCs/>
        </w:rPr>
        <w:t xml:space="preserve">, </w:t>
      </w:r>
      <w:r w:rsidR="00F66410" w:rsidRPr="00CF1DAF">
        <w:rPr>
          <w:rFonts w:eastAsia="TimesNewRomanPSMT" w:cs="Arial"/>
          <w:bCs/>
        </w:rPr>
        <w:t xml:space="preserve"> </w:t>
      </w:r>
      <w:r w:rsidR="00C435F2" w:rsidRPr="00CF1DAF">
        <w:rPr>
          <w:rFonts w:eastAsia="TimesNewRomanPSMT" w:cs="Arial"/>
          <w:bCs/>
        </w:rPr>
        <w:t>11000</w:t>
      </w:r>
      <w:proofErr w:type="gramEnd"/>
      <w:r w:rsidR="00C435F2" w:rsidRPr="00CF1DAF">
        <w:rPr>
          <w:rFonts w:eastAsia="TimesNewRomanPSMT" w:cs="Arial"/>
          <w:bCs/>
        </w:rPr>
        <w:t xml:space="preserve"> </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p>
    <w:p w:rsidR="00F066DE" w:rsidRPr="00CF1DAF" w:rsidRDefault="00F066DE" w:rsidP="00F066DE">
      <w:pPr>
        <w:tabs>
          <w:tab w:val="left" w:pos="567"/>
          <w:tab w:val="left" w:pos="709"/>
        </w:tabs>
        <w:spacing w:after="120"/>
        <w:rPr>
          <w:rFonts w:cs="Arial"/>
          <w:b/>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w:t>
      </w:r>
      <w:r w:rsidR="0009377A" w:rsidRPr="00CF1DAF">
        <w:rPr>
          <w:rFonts w:eastAsia="TimesNewRomanPSMT" w:cs="Arial"/>
          <w:bCs/>
        </w:rPr>
        <w:t xml:space="preserve"> </w:t>
      </w:r>
      <w:r w:rsidR="00C435F2" w:rsidRPr="00CF1DAF">
        <w:rPr>
          <w:rFonts w:eastAsia="TimesNewRomanPSMT" w:cs="Arial"/>
          <w:bCs/>
        </w:rPr>
        <w:t xml:space="preserve">Улица царице Милице 2., 11000 Београд, огранак ТЕНТ, Улица Богољуба Урошевића Црног 44., 11500 Обреновац </w:t>
      </w:r>
      <w:r w:rsidRPr="00CF1DAF">
        <w:rPr>
          <w:rFonts w:cs="Arial"/>
          <w:b/>
        </w:rPr>
        <w:t xml:space="preserve">и доставља се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58665A" w:rsidRDefault="00F066DE" w:rsidP="00FC5FAF">
      <w:pPr>
        <w:tabs>
          <w:tab w:val="left" w:pos="1134"/>
        </w:tabs>
        <w:jc w:val="center"/>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lang w:val="sr-Cyrl-RS"/>
        </w:rPr>
        <w:t>.</w:t>
      </w:r>
      <w:r w:rsidR="00FC5FAF" w:rsidRPr="00FC5FAF">
        <w:t xml:space="preserve"> </w:t>
      </w:r>
      <w:r w:rsidR="0058665A" w:rsidRPr="0058665A">
        <w:rPr>
          <w:b/>
        </w:rPr>
        <w:t>3000/0122/2016 (778/2016)</w:t>
      </w:r>
    </w:p>
    <w:p w:rsidR="00F066DE" w:rsidRPr="00CF1DAF" w:rsidRDefault="00F066DE" w:rsidP="00FC5FAF">
      <w:pPr>
        <w:tabs>
          <w:tab w:val="left" w:pos="1134"/>
        </w:tabs>
        <w:jc w:val="center"/>
        <w:rPr>
          <w:rFonts w:cs="Arial"/>
          <w:b/>
        </w:rPr>
      </w:pPr>
      <w:r w:rsidRPr="00CF1DAF">
        <w:rPr>
          <w:rFonts w:eastAsia="TimesNewRomanPSMT" w:cs="Arial"/>
          <w:bCs/>
        </w:rPr>
        <w:t>Средство финансијског обезбеђења за отклањање недостатака у гарантном року  гласи на</w:t>
      </w:r>
      <w:r w:rsidR="00C435F2" w:rsidRPr="00CF1DAF">
        <w:rPr>
          <w:rFonts w:eastAsia="TimesNewRomanPSMT" w:cs="Arial"/>
          <w:bCs/>
        </w:rPr>
        <w:t xml:space="preserve"> Јавно предузеће „Електропривреда Србије“ Београд,Улица </w:t>
      </w:r>
      <w:r w:rsidR="0009377A" w:rsidRPr="00CF1DAF">
        <w:rPr>
          <w:rFonts w:eastAsia="TimesNewRomanPSMT" w:cs="Arial"/>
          <w:bCs/>
        </w:rPr>
        <w:t>царице Милице 2.</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rPr>
        <w:t>и доставља се приликом примопредаје предмета уговора или</w:t>
      </w:r>
      <w:r w:rsidR="00CF1DAF" w:rsidRPr="00CF1DAF">
        <w:t xml:space="preserve"> </w:t>
      </w:r>
      <w:r w:rsidR="00CF1DAF" w:rsidRPr="00CF1DAF">
        <w:rPr>
          <w:rFonts w:cs="Arial"/>
        </w:rPr>
        <w:t>на одговарајући безбедан начин</w:t>
      </w:r>
      <w:r w:rsidRPr="00CF1DAF">
        <w:rPr>
          <w:rFonts w:cs="Arial"/>
        </w:rPr>
        <w:t xml:space="preserve"> поштом на адресу корисника уговора:</w:t>
      </w:r>
    </w:p>
    <w:p w:rsidR="00CF1DAF" w:rsidRPr="00CF1DAF" w:rsidRDefault="00CF1DAF" w:rsidP="00F066DE">
      <w:pPr>
        <w:tabs>
          <w:tab w:val="left" w:pos="1134"/>
        </w:tabs>
        <w:jc w:val="center"/>
        <w:rPr>
          <w:rFonts w:cs="Arial"/>
          <w:b/>
          <w:lang w:val="sr-Cyrl-RS"/>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58665A" w:rsidRDefault="00F066DE" w:rsidP="00FC5FAF">
      <w:pPr>
        <w:tabs>
          <w:tab w:val="left" w:pos="1134"/>
        </w:tabs>
        <w:jc w:val="center"/>
        <w:rPr>
          <w:b/>
        </w:rPr>
      </w:pPr>
      <w:proofErr w:type="gramStart"/>
      <w:r w:rsidRPr="00CF1DAF">
        <w:t>са</w:t>
      </w:r>
      <w:proofErr w:type="gramEnd"/>
      <w:r w:rsidRPr="00CF1DAF">
        <w:t xml:space="preserve"> назнаком:</w:t>
      </w:r>
      <w:r w:rsidRPr="00CF1DAF">
        <w:rPr>
          <w:b/>
        </w:rPr>
        <w:t xml:space="preserve"> Средства финансијског обезбеђења за ЈН бр.</w:t>
      </w:r>
      <w:r w:rsidR="00CF1DAF" w:rsidRPr="00CF1DAF">
        <w:t xml:space="preserve"> </w:t>
      </w:r>
      <w:r w:rsidR="0058665A" w:rsidRPr="0058665A">
        <w:rPr>
          <w:b/>
        </w:rPr>
        <w:t>3000/0122/2016 (778/2016)</w:t>
      </w:r>
    </w:p>
    <w:p w:rsidR="00CF1DAF" w:rsidRDefault="00CF1DAF" w:rsidP="00FC5FAF">
      <w:pPr>
        <w:tabs>
          <w:tab w:val="left" w:pos="1134"/>
        </w:tabs>
        <w:jc w:val="center"/>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r w:rsidRPr="00CF1DAF">
        <w:rPr>
          <w:rFonts w:cs="Arial"/>
          <w:lang w:val="sr-Cyrl-RS"/>
        </w:rPr>
        <w:t>.</w:t>
      </w:r>
      <w:proofErr w:type="gramEnd"/>
    </w:p>
    <w:p w:rsidR="00AD051A" w:rsidRPr="00CF1DAF" w:rsidRDefault="00AD051A" w:rsidP="00FC5FAF">
      <w:pPr>
        <w:tabs>
          <w:tab w:val="left" w:pos="1134"/>
        </w:tabs>
        <w:jc w:val="center"/>
        <w:rPr>
          <w:rFonts w:cs="Arial"/>
          <w:lang w:val="sr-Cyrl-RS"/>
        </w:rPr>
      </w:pPr>
    </w:p>
    <w:p w:rsidR="0085348E" w:rsidRDefault="0085348E" w:rsidP="00E03DFA">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A0886" w:rsidRPr="008A0886" w:rsidRDefault="008A0886" w:rsidP="008A0886"/>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03DFA">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E03DFA">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03DFA">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03DFA">
      <w:pPr>
        <w:pStyle w:val="KDPodnaslov2"/>
        <w:numPr>
          <w:ilvl w:val="1"/>
          <w:numId w:val="25"/>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051A" w:rsidRPr="00AD051A">
        <w:rPr>
          <w:rFonts w:cs="Arial"/>
          <w:color w:val="000000"/>
          <w:lang w:val="ru-RU"/>
        </w:rPr>
        <w:t>3000/0122/2016 (778/2016)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03DFA">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03DFA">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E03DFA">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E03DFA">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E03DFA">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03DFA">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E03DFA">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AD051A" w:rsidRDefault="00CF1DAF" w:rsidP="00E03DFA">
      <w:pPr>
        <w:pStyle w:val="ListParagraph"/>
        <w:numPr>
          <w:ilvl w:val="0"/>
          <w:numId w:val="22"/>
        </w:numPr>
        <w:rPr>
          <w:rFonts w:ascii="Arial" w:eastAsia="Times New Roman" w:hAnsi="Arial" w:cs="Arial"/>
          <w:lang w:val="ru-RU"/>
        </w:rPr>
      </w:pPr>
      <w:r w:rsidRPr="00AD051A">
        <w:rPr>
          <w:rFonts w:ascii="Arial" w:hAnsi="Arial" w:cs="Arial"/>
          <w:lang w:val="ru-RU"/>
        </w:rPr>
        <w:t xml:space="preserve">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r w:rsidR="00AD051A" w:rsidRPr="00AD051A">
        <w:rPr>
          <w:rFonts w:ascii="Arial" w:eastAsia="Times New Roman" w:hAnsi="Arial" w:cs="Arial"/>
          <w:lang w:val="ru-RU"/>
        </w:rPr>
        <w:t>(3.2.1.Техничка документација која се доставља као саставни део понуде)</w:t>
      </w:r>
      <w:r w:rsidR="00AD051A">
        <w:rPr>
          <w:rFonts w:ascii="Arial" w:eastAsia="Times New Roman" w:hAnsi="Arial" w:cs="Arial"/>
          <w:lang w:val="ru-RU"/>
        </w:rPr>
        <w:t>.</w:t>
      </w: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03DFA">
      <w:pPr>
        <w:pStyle w:val="KDPodnaslov2"/>
        <w:numPr>
          <w:ilvl w:val="1"/>
          <w:numId w:val="25"/>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E03DFA">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E03DFA">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A0886" w:rsidRDefault="008A0886" w:rsidP="00886827">
      <w:pPr>
        <w:pStyle w:val="KDParagraf"/>
        <w:spacing w:before="0"/>
        <w:rPr>
          <w:rFonts w:cs="Arial"/>
          <w:b/>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w:t>
      </w:r>
      <w:r w:rsidR="00F37B74">
        <w:rPr>
          <w:rFonts w:cs="Arial"/>
          <w:lang w:bidi="en-US"/>
        </w:rPr>
        <w:t xml:space="preserve">в за заштиту права за ЈН добара </w:t>
      </w:r>
      <w:r w:rsidR="00DC5302" w:rsidRPr="00DC5302">
        <w:t xml:space="preserve"> </w:t>
      </w:r>
      <w:r w:rsidR="00F37B74" w:rsidRPr="00F37B74">
        <w:rPr>
          <w:rFonts w:cs="Arial"/>
          <w:lang w:bidi="en-US"/>
        </w:rPr>
        <w:t>Уља за регулацију турбине ТЕНТ А</w:t>
      </w:r>
      <w:r w:rsidRPr="00F10346">
        <w:rPr>
          <w:rFonts w:cs="Arial"/>
          <w:lang w:bidi="en-US"/>
        </w:rPr>
        <w:t>. бр.ЈН</w:t>
      </w:r>
      <w:r w:rsidR="00FC5FAF">
        <w:rPr>
          <w:rFonts w:cs="Arial"/>
          <w:lang w:val="sr-Cyrl-RS" w:bidi="en-US"/>
        </w:rPr>
        <w:t xml:space="preserve"> </w:t>
      </w:r>
      <w:r w:rsidR="00AD051A" w:rsidRPr="00AD051A">
        <w:rPr>
          <w:rFonts w:cs="Arial"/>
          <w:lang w:bidi="en-US"/>
        </w:rPr>
        <w:t>3000/0122/2016 (778/2016)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A3201E" w:rsidRDefault="00886827" w:rsidP="00886827">
      <w:pPr>
        <w:pStyle w:val="KDParagraf"/>
        <w:spacing w:before="0"/>
        <w:rPr>
          <w:rFonts w:cs="Arial"/>
          <w:lang w:val="sr-Cyrl-RS" w:bidi="en-US"/>
        </w:rPr>
      </w:pPr>
      <w:proofErr w:type="gramStart"/>
      <w:r w:rsidRPr="00F10346">
        <w:rPr>
          <w:rFonts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E3689A">
        <w:rPr>
          <w:rFonts w:cs="Arial"/>
          <w:lang w:val="sr-Cyrl-CS"/>
        </w:rPr>
        <w:t xml:space="preserve">3000 0122 </w:t>
      </w:r>
      <w:r w:rsidR="00E3689A" w:rsidRPr="00E3689A">
        <w:rPr>
          <w:rFonts w:cs="Arial"/>
          <w:lang w:val="sr-Cyrl-CS"/>
        </w:rPr>
        <w:t>2016 (778/</w:t>
      </w:r>
      <w:proofErr w:type="gramStart"/>
      <w:r w:rsidR="00E3689A" w:rsidRPr="00E3689A">
        <w:rPr>
          <w:rFonts w:cs="Arial"/>
          <w:lang w:val="sr-Cyrl-CS"/>
        </w:rPr>
        <w:t>2016</w:t>
      </w:r>
      <w:r w:rsidR="00E3689A">
        <w:rPr>
          <w:rFonts w:cs="Arial"/>
          <w:lang w:val="sr-Cyrl-CS"/>
        </w:rPr>
        <w:t xml:space="preserve"> </w:t>
      </w:r>
      <w:r w:rsidR="00E3689A" w:rsidRPr="00E3689A">
        <w:rPr>
          <w:rFonts w:cs="Arial"/>
          <w:lang w:val="sr-Cyrl-CS"/>
        </w:rPr>
        <w:t>)</w:t>
      </w:r>
      <w:r w:rsidRPr="00F10346">
        <w:rPr>
          <w:rFonts w:cs="Arial"/>
        </w:rPr>
        <w:t>сврха</w:t>
      </w:r>
      <w:proofErr w:type="gramEnd"/>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E3689A" w:rsidRPr="00E3689A">
        <w:rPr>
          <w:rFonts w:cs="Arial"/>
          <w:lang w:val="sr-Cyrl-CS"/>
        </w:rPr>
        <w:t>3000/0122/2016 (778/2016)</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09377A" w:rsidRPr="00A3201E"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E03DFA">
      <w:pPr>
        <w:pStyle w:val="KDPodnaslov2"/>
        <w:numPr>
          <w:ilvl w:val="1"/>
          <w:numId w:val="25"/>
        </w:numPr>
        <w:spacing w:before="0"/>
        <w:jc w:val="both"/>
        <w:rPr>
          <w:rFonts w:cs="Arial"/>
        </w:rPr>
      </w:pPr>
      <w:r w:rsidRPr="00F10346">
        <w:rPr>
          <w:rFonts w:cs="Arial"/>
        </w:rPr>
        <w:t>Закључивање уговора</w:t>
      </w:r>
      <w:bookmarkEnd w:id="255"/>
      <w:bookmarkEnd w:id="256"/>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C3088A">
        <w:rPr>
          <w:rFonts w:cs="Arial"/>
        </w:rPr>
        <w:t xml:space="preserve">Понуђач којем буде додељен уговор, обавезан је да приликом закључења уговора, а најкасније у року од </w:t>
      </w:r>
      <w:proofErr w:type="gramStart"/>
      <w:r w:rsidR="00E56D71">
        <w:rPr>
          <w:rFonts w:cs="Arial"/>
        </w:rPr>
        <w:t>10</w:t>
      </w:r>
      <w:r w:rsidRPr="00C3088A">
        <w:rPr>
          <w:rFonts w:cs="Arial"/>
        </w:rPr>
        <w:t xml:space="preserve">  дана</w:t>
      </w:r>
      <w:proofErr w:type="gramEnd"/>
      <w:r w:rsidRPr="00C3088A">
        <w:rPr>
          <w:rFonts w:cs="Arial"/>
        </w:rPr>
        <w:t xml:space="preserve">  од дана закључења уговора достави </w:t>
      </w:r>
      <w:r w:rsidR="00746ED0" w:rsidRPr="00746ED0">
        <w:rPr>
          <w:rFonts w:cs="Arial"/>
        </w:rPr>
        <w:t>Банкарску гаранцију</w:t>
      </w:r>
      <w:r w:rsidRPr="00C3088A">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Default="00A179C0" w:rsidP="007E3AF6">
      <w:pPr>
        <w:spacing w:before="0"/>
        <w:rPr>
          <w:rFonts w:cs="Arial"/>
        </w:rPr>
      </w:pPr>
    </w:p>
    <w:p w:rsidR="008A0886" w:rsidRDefault="008A0886" w:rsidP="007E3AF6">
      <w:pPr>
        <w:spacing w:before="0"/>
        <w:rPr>
          <w:rFonts w:cs="Arial"/>
        </w:rPr>
      </w:pPr>
    </w:p>
    <w:p w:rsidR="008A0886" w:rsidRDefault="008A0886" w:rsidP="007E3AF6">
      <w:pPr>
        <w:spacing w:before="0"/>
        <w:rPr>
          <w:rFonts w:cs="Arial"/>
        </w:rPr>
      </w:pPr>
    </w:p>
    <w:p w:rsidR="008A0886" w:rsidRDefault="008A0886" w:rsidP="007E3AF6">
      <w:pPr>
        <w:spacing w:before="0"/>
        <w:rPr>
          <w:rFonts w:cs="Arial"/>
        </w:rPr>
      </w:pPr>
    </w:p>
    <w:p w:rsidR="008A0886" w:rsidRDefault="008A0886" w:rsidP="007E3AF6">
      <w:pPr>
        <w:spacing w:before="0"/>
        <w:rPr>
          <w:rFonts w:cs="Arial"/>
        </w:rPr>
      </w:pPr>
    </w:p>
    <w:p w:rsidR="008A0886" w:rsidRPr="00F10346" w:rsidRDefault="008A0886" w:rsidP="007E3AF6">
      <w:pPr>
        <w:spacing w:before="0"/>
        <w:rPr>
          <w:rFonts w:cs="Arial"/>
        </w:rPr>
      </w:pPr>
    </w:p>
    <w:p w:rsidR="008D2B23" w:rsidRPr="00F10346" w:rsidRDefault="008D2B23" w:rsidP="00E03DFA">
      <w:pPr>
        <w:pStyle w:val="KDPodnaslov2"/>
        <w:numPr>
          <w:ilvl w:val="1"/>
          <w:numId w:val="25"/>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C3088A" w:rsidRDefault="007E3AF6" w:rsidP="00922EDB">
      <w:pPr>
        <w:spacing w:before="0"/>
        <w:rPr>
          <w:rFonts w:cs="Arial"/>
          <w:lang w:eastAsia="sr-Latn-CS"/>
        </w:rPr>
      </w:pPr>
      <w:r w:rsidRPr="00C3088A">
        <w:rPr>
          <w:rFonts w:cs="Arial"/>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922EDB" w:rsidRPr="00C3088A">
        <w:rPr>
          <w:rFonts w:cs="Arial"/>
          <w:lang w:eastAsia="sr-Latn-CS"/>
        </w:rPr>
        <w:t>непредвиђених околности приликом реализације Уговора, за које се није могло знати приликом планирања набавке.</w:t>
      </w:r>
    </w:p>
    <w:p w:rsidR="0009377A" w:rsidRPr="00C3088A" w:rsidRDefault="00C3088A" w:rsidP="00922EDB">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Default="0008263C"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Default="008A0886" w:rsidP="00922EDB">
      <w:pPr>
        <w:spacing w:before="0"/>
        <w:rPr>
          <w:rFonts w:cs="Arial"/>
          <w:color w:val="00B0F0"/>
          <w:lang w:eastAsia="sr-Latn-CS"/>
        </w:rPr>
      </w:pPr>
    </w:p>
    <w:p w:rsidR="008A0886" w:rsidRPr="00F10346" w:rsidRDefault="008A0886"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A3201E" w:rsidRPr="00A3201E" w:rsidRDefault="00A3201E" w:rsidP="00A3201E">
      <w:pPr>
        <w:spacing w:before="0"/>
        <w:rPr>
          <w:rFonts w:cs="Arial"/>
          <w:color w:val="00B0F0"/>
          <w:lang w:val="sr-Cyrl-RS" w:eastAsia="sr-Latn-CS"/>
        </w:rPr>
      </w:pPr>
    </w:p>
    <w:p w:rsidR="00A3201E" w:rsidRPr="00A3201E" w:rsidRDefault="00A3201E" w:rsidP="00465640">
      <w:pPr>
        <w:spacing w:before="0"/>
        <w:jc w:val="center"/>
        <w:rPr>
          <w:rFonts w:cs="Arial"/>
          <w:color w:val="00B0F0"/>
          <w:lang w:val="sr-Cyrl-RS" w:eastAsia="sr-Latn-CS"/>
        </w:rPr>
      </w:pPr>
    </w:p>
    <w:p w:rsidR="00465640" w:rsidRPr="00F10346" w:rsidRDefault="00465640" w:rsidP="00E03DFA">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721A37" w:rsidRDefault="00721A37" w:rsidP="00922EDB">
      <w:pPr>
        <w:spacing w:before="0"/>
        <w:rPr>
          <w:rFonts w:cs="Arial"/>
          <w:color w:val="00B0F0"/>
          <w:lang w:val="sr-Cyrl-RS" w:eastAsia="sr-Latn-CS"/>
        </w:rPr>
      </w:pPr>
    </w:p>
    <w:p w:rsidR="00A179C0" w:rsidRPr="00746ED0" w:rsidRDefault="00A179C0" w:rsidP="00922EDB">
      <w:pPr>
        <w:spacing w:before="0"/>
        <w:rPr>
          <w:rFonts w:cs="Arial"/>
          <w:color w:val="00B0F0"/>
          <w:lang w:val="sr-Latn-RS"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C3088A">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A339C" w:rsidRPr="004A339C">
        <w:rPr>
          <w:rFonts w:eastAsia="TimesNewRomanPS-BoldMT" w:cs="Arial"/>
          <w:bCs/>
          <w:color w:val="000000" w:themeColor="text1"/>
          <w:lang w:val="sr-Cyrl-RS"/>
        </w:rPr>
        <w:t xml:space="preserve">Уља за регулацију турбине ТЕНТ А </w:t>
      </w:r>
      <w:r w:rsidR="004A339C">
        <w:rPr>
          <w:rFonts w:eastAsia="TimesNewRomanPS-BoldMT" w:cs="Arial"/>
          <w:bCs/>
          <w:color w:val="000000" w:themeColor="text1"/>
          <w:lang w:val="sr-Latn-RS"/>
        </w:rPr>
        <w:t xml:space="preserve">, </w:t>
      </w:r>
      <w:r w:rsidRPr="00F10346">
        <w:rPr>
          <w:rFonts w:eastAsia="TimesNewRomanPS-BoldMT" w:cs="Arial"/>
          <w:bCs/>
          <w:color w:val="000000" w:themeColor="text1"/>
        </w:rPr>
        <w:t xml:space="preserve">ЈН бр. </w:t>
      </w:r>
      <w:r w:rsidR="0058665A" w:rsidRPr="0058665A">
        <w:rPr>
          <w:rFonts w:eastAsia="TimesNewRomanPS-BoldMT" w:cs="Arial"/>
          <w:bCs/>
          <w:color w:val="000000" w:themeColor="text1"/>
        </w:rPr>
        <w:t>3000/0122/2016 (778/2016)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Default="00050FF5" w:rsidP="00343A18">
      <w:pPr>
        <w:spacing w:before="0"/>
        <w:rPr>
          <w:rFonts w:eastAsia="TimesNewRomanPSMT" w:cs="Arial"/>
          <w:b/>
          <w:bCs/>
        </w:rPr>
      </w:pPr>
    </w:p>
    <w:p w:rsidR="00050FF5" w:rsidRPr="00A3201E" w:rsidRDefault="00050FF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sr-Latn-RS"/>
        </w:rPr>
      </w:pPr>
    </w:p>
    <w:p w:rsidR="002634D6" w:rsidRPr="002634D6" w:rsidRDefault="002634D6" w:rsidP="00343A18">
      <w:pPr>
        <w:spacing w:before="0"/>
        <w:rPr>
          <w:rFonts w:cs="Arial"/>
          <w:iCs/>
          <w:lang w:val="sr-Latn-R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4A339C" w:rsidP="0058665A">
            <w:pPr>
              <w:spacing w:before="0"/>
              <w:ind w:left="1365"/>
              <w:jc w:val="center"/>
              <w:rPr>
                <w:rFonts w:cs="Arial"/>
                <w:b/>
                <w:lang w:val="sr-Cyrl-CS"/>
              </w:rPr>
            </w:pPr>
            <w:r w:rsidRPr="004A339C">
              <w:rPr>
                <w:rFonts w:cs="Arial"/>
                <w:b/>
                <w:lang w:val="sr-Cyrl-CS"/>
              </w:rPr>
              <w:t xml:space="preserve">Уља за регулацију турбине ТЕНТ А </w:t>
            </w:r>
            <w:r w:rsidR="00DC5302">
              <w:rPr>
                <w:rFonts w:cs="Arial"/>
                <w:b/>
                <w:lang w:val="sr-Cyrl-CS"/>
              </w:rPr>
              <w:t xml:space="preserve">ЈН бр. </w:t>
            </w:r>
            <w:r w:rsidR="0058665A" w:rsidRPr="0058665A">
              <w:rPr>
                <w:rFonts w:cs="Arial"/>
                <w:b/>
                <w:lang w:val="sr-Cyrl-CS"/>
              </w:rPr>
              <w:t>3000/0122/2016 (778/2016)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2634D6">
            <w:pPr>
              <w:spacing w:before="0"/>
              <w:jc w:val="center"/>
              <w:rPr>
                <w:rFonts w:cs="Arial"/>
                <w:b/>
                <w:bCs/>
                <w:iCs/>
                <w:lang w:val="sr-Cyrl-CS"/>
              </w:rPr>
            </w:pPr>
            <w:r w:rsidRPr="00A00F2B">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2634D6">
              <w:rPr>
                <w:rFonts w:cs="Arial"/>
                <w:bCs/>
                <w:iCs/>
                <w:lang w:val="sr-Latn-RS"/>
              </w:rPr>
              <w:t>2</w:t>
            </w:r>
            <w:r w:rsidR="00A3201E">
              <w:rPr>
                <w:rFonts w:cs="Arial"/>
                <w:bCs/>
                <w:iCs/>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B877E3" w:rsidRDefault="00B877E3" w:rsidP="00AF3AF8">
            <w:pPr>
              <w:spacing w:before="0"/>
              <w:jc w:val="center"/>
              <w:rPr>
                <w:rFonts w:cs="Arial"/>
                <w:b/>
                <w:bCs/>
                <w:iCs/>
                <w:lang w:val="sr-Cyrl-CS"/>
              </w:rPr>
            </w:pPr>
          </w:p>
          <w:p w:rsidR="000E75A0" w:rsidRPr="00B877E3" w:rsidRDefault="00CA1B50" w:rsidP="00A3201E">
            <w:pPr>
              <w:spacing w:before="0"/>
              <w:jc w:val="center"/>
              <w:rPr>
                <w:rFonts w:cs="Arial"/>
                <w:b/>
                <w:bCs/>
                <w:iCs/>
                <w:lang w:val="sr-Cyrl-CS"/>
              </w:rPr>
            </w:pPr>
            <w:r w:rsidRPr="00CA1B50">
              <w:rPr>
                <w:rFonts w:cs="Arial"/>
                <w:b/>
                <w:bCs/>
                <w:iCs/>
                <w:lang w:val="sr-Cyrl-CS"/>
              </w:rPr>
              <w:t>у року који не може бити  дужи од 45 календарских дана од дана закључења Уговора.</w:t>
            </w:r>
          </w:p>
        </w:tc>
        <w:tc>
          <w:tcPr>
            <w:tcW w:w="4072" w:type="dxa"/>
            <w:vAlign w:val="center"/>
          </w:tcPr>
          <w:p w:rsidR="000E75A0" w:rsidRPr="00F10346" w:rsidRDefault="00B877E3" w:rsidP="00B877E3">
            <w:pPr>
              <w:spacing w:before="0"/>
              <w:jc w:val="center"/>
              <w:rPr>
                <w:rFonts w:cs="Arial"/>
                <w:bCs/>
                <w:iCs/>
                <w:color w:val="00B0F0"/>
              </w:rPr>
            </w:pPr>
            <w:r w:rsidRPr="00B877E3">
              <w:rPr>
                <w:rFonts w:cs="Arial"/>
                <w:b/>
                <w:bCs/>
                <w:iCs/>
                <w:lang w:val="sr-Cyrl-CS"/>
              </w:rPr>
              <w:t xml:space="preserve">у року од </w:t>
            </w:r>
            <w:r>
              <w:rPr>
                <w:rFonts w:cs="Arial"/>
                <w:b/>
                <w:bCs/>
                <w:iCs/>
                <w:lang w:val="sr-Cyrl-CS"/>
              </w:rPr>
              <w:t>______</w:t>
            </w:r>
            <w:r w:rsidRPr="00B877E3">
              <w:rPr>
                <w:rFonts w:cs="Arial"/>
                <w:b/>
                <w:bCs/>
                <w:iCs/>
                <w:lang w:val="sr-Cyrl-CS"/>
              </w:rPr>
              <w:t xml:space="preserve"> календарских дана од дана закључења Уговора</w:t>
            </w: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554D5A">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CA1B50" w:rsidP="00554D5A">
            <w:pPr>
              <w:spacing w:before="0"/>
              <w:jc w:val="center"/>
              <w:rPr>
                <w:rFonts w:cs="Arial"/>
                <w:b/>
                <w:bCs/>
                <w:iCs/>
                <w:color w:val="00B0F0"/>
                <w:lang w:val="sr-Cyrl-CS"/>
              </w:rPr>
            </w:pPr>
            <w:r w:rsidRPr="00CA1B50">
              <w:rPr>
                <w:rFonts w:cs="Arial"/>
                <w:bCs/>
                <w:iCs/>
                <w:lang w:val="sr-Cyrl-CS"/>
              </w:rPr>
              <w:t>од 12 месеци,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554D5A">
            <w:pPr>
              <w:spacing w:before="0"/>
              <w:jc w:val="center"/>
              <w:rPr>
                <w:rFonts w:cs="Arial"/>
                <w:b/>
                <w:bCs/>
                <w:iCs/>
                <w:color w:val="00B0F0"/>
                <w:lang w:val="sr-Cyrl-CS"/>
              </w:rPr>
            </w:pPr>
            <w:r>
              <w:rPr>
                <w:rFonts w:cs="Arial"/>
                <w:bCs/>
                <w:iCs/>
                <w:lang w:val="sr-Cyrl-CS"/>
              </w:rPr>
              <w:t>______</w:t>
            </w:r>
            <w:r w:rsidRPr="00CA1B50">
              <w:rPr>
                <w:rFonts w:cs="Arial"/>
                <w:bCs/>
                <w:iCs/>
                <w:lang w:val="sr-Cyrl-CS"/>
              </w:rPr>
              <w:t xml:space="preserve"> месеци</w:t>
            </w:r>
            <w:r w:rsidR="00554D5A">
              <w:rPr>
                <w:rFonts w:cs="Arial"/>
                <w:bCs/>
                <w:iCs/>
                <w:lang w:val="sr-Cyrl-CS"/>
              </w:rPr>
              <w:t xml:space="preserve"> од испоруке</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5826C8" w:rsidRPr="005826C8" w:rsidRDefault="00CA1B50" w:rsidP="005826C8">
            <w:pPr>
              <w:spacing w:before="0"/>
              <w:jc w:val="left"/>
              <w:rPr>
                <w:rFonts w:cs="Arial"/>
                <w:spacing w:val="4"/>
                <w:lang w:val="sr-Cyrl-CS"/>
              </w:rPr>
            </w:pPr>
            <w:r>
              <w:rPr>
                <w:rFonts w:cs="Arial"/>
                <w:spacing w:val="4"/>
                <w:lang w:val="sr-Cyrl-CS"/>
              </w:rPr>
              <w:t>Огранак ТЕНТ,</w:t>
            </w:r>
            <w:r w:rsidR="00554D5A">
              <w:rPr>
                <w:rFonts w:cs="Arial"/>
                <w:spacing w:val="4"/>
                <w:lang w:val="sr-Cyrl-CS"/>
              </w:rPr>
              <w:t xml:space="preserve">  локација А,</w:t>
            </w:r>
            <w:r w:rsidR="005826C8" w:rsidRPr="005826C8">
              <w:rPr>
                <w:rFonts w:cs="Arial"/>
                <w:spacing w:val="4"/>
                <w:lang w:val="sr-Cyrl-CS"/>
              </w:rPr>
              <w:t xml:space="preserve"> </w:t>
            </w:r>
            <w:r w:rsidR="00554D5A">
              <w:rPr>
                <w:rFonts w:cs="Arial"/>
                <w:spacing w:val="4"/>
                <w:lang w:val="sr-Cyrl-CS"/>
              </w:rPr>
              <w:t>Богољуба Урошевића Црног 44, Обреновац</w:t>
            </w:r>
          </w:p>
          <w:p w:rsidR="000E75A0" w:rsidRPr="005826C8" w:rsidRDefault="000E75A0" w:rsidP="005826C8">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2217A4" w:rsidRPr="00F10346" w:rsidTr="002217A4">
        <w:trPr>
          <w:trHeight w:val="800"/>
        </w:trPr>
        <w:tc>
          <w:tcPr>
            <w:tcW w:w="5173" w:type="dxa"/>
          </w:tcPr>
          <w:p w:rsidR="00474981" w:rsidRDefault="002217A4" w:rsidP="00202101">
            <w:pPr>
              <w:rPr>
                <w:lang w:val="sr-Cyrl-RS"/>
              </w:rPr>
            </w:pPr>
            <w:r w:rsidRPr="00B67155">
              <w:t xml:space="preserve">Изјава да ли робу прати ЕУР 1 </w:t>
            </w:r>
          </w:p>
          <w:p w:rsidR="002217A4" w:rsidRPr="00832492" w:rsidRDefault="002217A4" w:rsidP="00202101">
            <w:pPr>
              <w:rPr>
                <w:lang w:val="sr-Cyrl-RS"/>
              </w:rPr>
            </w:pPr>
            <w:r w:rsidRPr="00B67155">
              <w:t xml:space="preserve"> </w:t>
            </w:r>
            <w:r w:rsidR="00832492">
              <w:rPr>
                <w:lang w:val="sr-Cyrl-RS"/>
              </w:rPr>
              <w:t>(само за стране понуђаче)</w:t>
            </w:r>
          </w:p>
        </w:tc>
        <w:tc>
          <w:tcPr>
            <w:tcW w:w="4072" w:type="dxa"/>
          </w:tcPr>
          <w:p w:rsidR="002217A4" w:rsidRDefault="002217A4" w:rsidP="00202101">
            <w:r w:rsidRPr="00B67155">
              <w:t>ДА/НЕ (заокружити)</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BA3221" w:rsidRDefault="00BA3221" w:rsidP="00343A18">
      <w:pPr>
        <w:pStyle w:val="KDObrazac"/>
        <w:spacing w:before="0"/>
        <w:rPr>
          <w:lang w:val="sr-Cyrl-RS"/>
        </w:rPr>
      </w:pPr>
      <w:bookmarkStart w:id="260" w:name="_Toc442559925"/>
    </w:p>
    <w:p w:rsidR="00BA3221" w:rsidRDefault="00BA3221" w:rsidP="00343A18">
      <w:pPr>
        <w:pStyle w:val="KDObrazac"/>
        <w:spacing w:before="0"/>
        <w:rPr>
          <w:lang w:val="sr-Cyrl-RS"/>
        </w:rPr>
      </w:pPr>
    </w:p>
    <w:p w:rsidR="00BA3221" w:rsidRDefault="00BA3221"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BA3221">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r>
              <w:rPr>
                <w:rFonts w:cs="Arial"/>
                <w:b/>
                <w:bCs/>
                <w:iCs/>
                <w:lang w:val="sr-Cyrl-CS"/>
              </w:rPr>
              <w:t>метар</w:t>
            </w: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 xml:space="preserve"> 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BC01DC">
            <w:pPr>
              <w:spacing w:before="0"/>
              <w:jc w:val="center"/>
              <w:rPr>
                <w:rFonts w:cs="Arial"/>
                <w:b/>
                <w:bCs/>
                <w:iCs/>
                <w:lang w:val="sr-Cyrl-CS"/>
              </w:rPr>
            </w:pPr>
            <w:r w:rsidRPr="00EB69E0">
              <w:rPr>
                <w:rFonts w:cs="Arial"/>
                <w:b/>
                <w:bCs/>
                <w:iCs/>
                <w:lang w:val="sr-Cyrl-CS"/>
              </w:rPr>
              <w:t>дин. /</w:t>
            </w:r>
            <w:r w:rsidRPr="00EB69E0">
              <w:rPr>
                <w:rFonts w:cs="Arial"/>
              </w:rPr>
              <w:t>EUR</w:t>
            </w:r>
          </w:p>
        </w:tc>
        <w:tc>
          <w:tcPr>
            <w:tcW w:w="89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A3221" w:rsidRPr="00F10346" w:rsidTr="00EB69E0">
        <w:tc>
          <w:tcPr>
            <w:tcW w:w="298" w:type="pct"/>
            <w:shd w:val="clear" w:color="auto" w:fill="auto"/>
            <w:vAlign w:val="center"/>
          </w:tcPr>
          <w:p w:rsidR="00BA3221" w:rsidRPr="00F10346" w:rsidRDefault="00BA3221"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BA3221" w:rsidRPr="00554D5A" w:rsidRDefault="00554D5A" w:rsidP="00EB69E0">
            <w:pPr>
              <w:jc w:val="left"/>
              <w:rPr>
                <w:lang w:val="sr-Cyrl-RS"/>
              </w:rPr>
            </w:pPr>
            <w:r w:rsidRPr="00554D5A">
              <w:t>TOTAL HYDRANSAFE FR-NSG 38</w:t>
            </w:r>
            <w:r>
              <w:rPr>
                <w:lang w:val="sr-Cyrl-RS"/>
              </w:rPr>
              <w:t xml:space="preserve"> или одговарајуће</w:t>
            </w:r>
          </w:p>
        </w:tc>
        <w:tc>
          <w:tcPr>
            <w:tcW w:w="415" w:type="pct"/>
            <w:shd w:val="clear" w:color="auto" w:fill="auto"/>
            <w:vAlign w:val="center"/>
          </w:tcPr>
          <w:p w:rsidR="00BA3221" w:rsidRPr="00F10346" w:rsidRDefault="00554D5A" w:rsidP="00BC01DC">
            <w:pPr>
              <w:spacing w:before="0"/>
              <w:jc w:val="center"/>
              <w:rPr>
                <w:rFonts w:cs="Arial"/>
                <w:bCs/>
                <w:iCs/>
                <w:lang w:val="sr-Cyrl-CS"/>
              </w:rPr>
            </w:pPr>
            <w:r>
              <w:rPr>
                <w:rFonts w:cs="Arial"/>
                <w:bCs/>
                <w:iCs/>
                <w:lang w:val="sr-Cyrl-CS"/>
              </w:rPr>
              <w:t>кг</w:t>
            </w:r>
          </w:p>
        </w:tc>
        <w:tc>
          <w:tcPr>
            <w:tcW w:w="532" w:type="pct"/>
            <w:shd w:val="clear" w:color="auto" w:fill="auto"/>
          </w:tcPr>
          <w:p w:rsidR="00BA3221" w:rsidRPr="00CA1B50" w:rsidRDefault="00554D5A" w:rsidP="00EB69E0">
            <w:pPr>
              <w:jc w:val="right"/>
              <w:rPr>
                <w:lang w:val="sr-Cyrl-RS"/>
              </w:rPr>
            </w:pPr>
            <w:r w:rsidRPr="00554D5A">
              <w:rPr>
                <w:lang w:val="sr-Cyrl-RS"/>
              </w:rPr>
              <w:t>4600</w:t>
            </w:r>
          </w:p>
        </w:tc>
        <w:tc>
          <w:tcPr>
            <w:tcW w:w="355" w:type="pct"/>
            <w:shd w:val="clear" w:color="auto" w:fill="auto"/>
            <w:vAlign w:val="center"/>
          </w:tcPr>
          <w:p w:rsidR="00BA3221" w:rsidRPr="00F10346" w:rsidRDefault="00BA3221" w:rsidP="00BC01DC">
            <w:pPr>
              <w:spacing w:before="0"/>
              <w:jc w:val="center"/>
              <w:rPr>
                <w:rFonts w:cs="Arial"/>
                <w:b/>
                <w:bCs/>
                <w:iCs/>
              </w:rPr>
            </w:pPr>
          </w:p>
        </w:tc>
        <w:tc>
          <w:tcPr>
            <w:tcW w:w="35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475" w:type="pct"/>
            <w:shd w:val="clear" w:color="auto" w:fill="auto"/>
            <w:vAlign w:val="center"/>
          </w:tcPr>
          <w:p w:rsidR="00BA3221" w:rsidRPr="00F10346" w:rsidRDefault="00BA3221" w:rsidP="00BC01DC">
            <w:pPr>
              <w:spacing w:before="0"/>
              <w:jc w:val="center"/>
              <w:rPr>
                <w:rFonts w:cs="Arial"/>
                <w:b/>
                <w:bCs/>
                <w:iCs/>
              </w:rPr>
            </w:pPr>
          </w:p>
        </w:tc>
        <w:tc>
          <w:tcPr>
            <w:tcW w:w="890" w:type="pct"/>
          </w:tcPr>
          <w:p w:rsidR="00BA3221" w:rsidRPr="00F10346" w:rsidRDefault="00BA3221" w:rsidP="00BC01DC">
            <w:pPr>
              <w:spacing w:before="0"/>
              <w:jc w:val="center"/>
              <w:rPr>
                <w:rFonts w:cs="Arial"/>
                <w:b/>
                <w:bCs/>
                <w:iCs/>
              </w:rPr>
            </w:pPr>
          </w:p>
        </w:tc>
      </w:tr>
      <w:tr w:rsidR="007F7D7A" w:rsidRPr="00F10346" w:rsidTr="00EB69E0">
        <w:tc>
          <w:tcPr>
            <w:tcW w:w="298" w:type="pct"/>
            <w:shd w:val="clear" w:color="auto" w:fill="auto"/>
            <w:vAlign w:val="center"/>
          </w:tcPr>
          <w:p w:rsidR="007F7D7A" w:rsidRPr="00F10346" w:rsidRDefault="007F7D7A" w:rsidP="00BC01DC">
            <w:pPr>
              <w:spacing w:before="0"/>
              <w:jc w:val="center"/>
              <w:rPr>
                <w:rFonts w:cs="Arial"/>
                <w:b/>
                <w:bCs/>
                <w:iCs/>
                <w:lang w:val="sr-Cyrl-CS"/>
              </w:rPr>
            </w:pPr>
          </w:p>
        </w:tc>
        <w:tc>
          <w:tcPr>
            <w:tcW w:w="1205" w:type="pct"/>
            <w:shd w:val="clear" w:color="auto" w:fill="auto"/>
          </w:tcPr>
          <w:p w:rsidR="007F7D7A" w:rsidRPr="00F10346" w:rsidRDefault="007F7D7A" w:rsidP="00BC01DC">
            <w:pPr>
              <w:spacing w:before="0"/>
              <w:rPr>
                <w:rFonts w:cs="Arial"/>
                <w:bCs/>
                <w:iCs/>
                <w:lang w:val="sr-Cyrl-CS"/>
              </w:rPr>
            </w:pPr>
          </w:p>
        </w:tc>
        <w:tc>
          <w:tcPr>
            <w:tcW w:w="2607" w:type="pct"/>
            <w:gridSpan w:val="6"/>
            <w:shd w:val="clear" w:color="auto" w:fill="auto"/>
            <w:vAlign w:val="center"/>
          </w:tcPr>
          <w:p w:rsidR="007F7D7A" w:rsidRPr="00F10346" w:rsidRDefault="007F7D7A" w:rsidP="00BC01DC">
            <w:pPr>
              <w:spacing w:before="0"/>
              <w:jc w:val="center"/>
              <w:rPr>
                <w:rFonts w:cs="Arial"/>
                <w:b/>
                <w:bCs/>
                <w:iCs/>
              </w:rPr>
            </w:pPr>
          </w:p>
        </w:tc>
        <w:tc>
          <w:tcPr>
            <w:tcW w:w="890"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r w:rsidR="007E7BB8" w:rsidRPr="00EB69E0">
              <w:rPr>
                <w:rFonts w:cs="Arial"/>
              </w:rPr>
              <w:t xml:space="preserve"> EUR</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r w:rsidR="007E7BB8" w:rsidRPr="00EB69E0">
              <w:rPr>
                <w:rFonts w:cs="Arial"/>
                <w:b/>
              </w:rPr>
              <w:t>/</w:t>
            </w:r>
            <w:r w:rsidR="007E7BB8" w:rsidRPr="00EB69E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7E7BB8" w:rsidRPr="00EB69E0">
              <w:rPr>
                <w:rFonts w:cs="Arial"/>
                <w:b/>
              </w:rPr>
              <w:t>/</w:t>
            </w:r>
            <w:r w:rsidR="007E7BB8" w:rsidRPr="00EB69E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1639AB" w:rsidP="007F7D7A">
            <w:pPr>
              <w:spacing w:before="0"/>
              <w:jc w:val="center"/>
              <w:rPr>
                <w:rFonts w:cs="Arial"/>
              </w:rPr>
            </w:pPr>
            <w:r w:rsidRPr="00EB69E0">
              <w:rPr>
                <w:rFonts w:cs="Arial"/>
              </w:rPr>
              <w:t>_____динара/ EUR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42328D" w:rsidRDefault="0042328D" w:rsidP="001639AB">
      <w:pPr>
        <w:tabs>
          <w:tab w:val="left" w:pos="992"/>
        </w:tabs>
        <w:spacing w:before="0"/>
        <w:rPr>
          <w:rFonts w:cs="Arial"/>
          <w:lang w:val="sr-Cyrl-RS"/>
        </w:rPr>
      </w:pPr>
    </w:p>
    <w:p w:rsidR="00EB69E0" w:rsidRDefault="00EB69E0" w:rsidP="001639AB">
      <w:pPr>
        <w:tabs>
          <w:tab w:val="left" w:pos="992"/>
        </w:tabs>
        <w:spacing w:before="0"/>
        <w:rPr>
          <w:rFonts w:cs="Arial"/>
          <w:lang w:val="sr-Cyrl-RS"/>
        </w:rPr>
      </w:pPr>
    </w:p>
    <w:p w:rsidR="00EB69E0" w:rsidRPr="00EB69E0" w:rsidRDefault="00EB69E0" w:rsidP="001639AB">
      <w:pPr>
        <w:tabs>
          <w:tab w:val="left" w:pos="992"/>
        </w:tabs>
        <w:spacing w:before="0"/>
        <w:rPr>
          <w:rFonts w:cs="Arial"/>
          <w:lang w:val="sr-Cyrl-RS"/>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1" w:name="_Toc442559926"/>
      <w:proofErr w:type="gramStart"/>
      <w:r w:rsidRPr="00F10346">
        <w:lastRenderedPageBreak/>
        <w:t xml:space="preserve">ОБРАЗАЦ </w:t>
      </w:r>
      <w:r w:rsidR="00EB69E0">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A339C" w:rsidRPr="004A339C">
        <w:rPr>
          <w:rFonts w:cs="Arial"/>
          <w:lang w:val="ru-RU"/>
        </w:rPr>
        <w:t>Уља за регулацију турбине ТЕНТ А</w:t>
      </w:r>
      <w:r w:rsidR="00B90336">
        <w:rPr>
          <w:rFonts w:cs="Arial"/>
          <w:lang w:val="ru-RU"/>
        </w:rPr>
        <w:t xml:space="preserve"> </w:t>
      </w:r>
      <w:r w:rsidRPr="00F10346">
        <w:rPr>
          <w:rFonts w:cs="Arial"/>
          <w:lang w:val="ru-RU"/>
        </w:rPr>
        <w:t>ЈН бр.</w:t>
      </w:r>
      <w:r w:rsidR="00DC5302" w:rsidRPr="00DC5302">
        <w:t xml:space="preserve"> </w:t>
      </w:r>
      <w:r w:rsidR="0058665A" w:rsidRPr="0058665A">
        <w:rPr>
          <w:rFonts w:cs="Arial"/>
          <w:lang w:val="ru-RU"/>
        </w:rPr>
        <w:t>3000/0122/2016 (778/2016)</w:t>
      </w:r>
      <w:r w:rsidR="00B9033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EB69E0">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A339C" w:rsidRPr="004A339C">
        <w:rPr>
          <w:rFonts w:cs="Arial"/>
        </w:rPr>
        <w:t>Уља за регулацију турбине ТЕНТ 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58665A" w:rsidRPr="0058665A">
        <w:rPr>
          <w:rFonts w:cs="Arial"/>
          <w:lang w:val="ru-RU"/>
        </w:rPr>
        <w:t>3000/0122/2016 (778/2016)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343A18" w:rsidRPr="00F10346" w:rsidRDefault="00343A18" w:rsidP="00EB69E0">
      <w:pPr>
        <w:pStyle w:val="KDObrazac"/>
        <w:spacing w:before="0"/>
        <w:jc w:val="both"/>
        <w:rPr>
          <w:color w:val="00B0F0"/>
        </w:rPr>
      </w:pPr>
      <w:r w:rsidRPr="00F10346">
        <w:rPr>
          <w:color w:val="00B0F0"/>
        </w:rPr>
        <w:br w:type="page"/>
      </w:r>
    </w:p>
    <w:p w:rsidR="00343A18" w:rsidRPr="00F10346" w:rsidRDefault="00343A18" w:rsidP="00343A18">
      <w:pPr>
        <w:rPr>
          <w:rFonts w:cs="Arial"/>
        </w:rPr>
      </w:pPr>
    </w:p>
    <w:p w:rsidR="0042687E" w:rsidRPr="00EB69E0" w:rsidRDefault="0042687E" w:rsidP="00343A18">
      <w:pPr>
        <w:rPr>
          <w:rFonts w:cs="Arial"/>
        </w:rPr>
      </w:pPr>
    </w:p>
    <w:p w:rsidR="007D5768" w:rsidRPr="00050FF5" w:rsidRDefault="007D5768" w:rsidP="007D5768">
      <w:pPr>
        <w:jc w:val="right"/>
        <w:outlineLvl w:val="1"/>
        <w:rPr>
          <w:rFonts w:cs="Arial"/>
          <w:b/>
          <w:lang w:val="sr-Latn-RS"/>
        </w:rPr>
      </w:pPr>
      <w:bookmarkStart w:id="264" w:name="_Toc442559947"/>
      <w:proofErr w:type="gramStart"/>
      <w:r w:rsidRPr="007D5768">
        <w:rPr>
          <w:rFonts w:cs="Arial"/>
          <w:b/>
        </w:rPr>
        <w:t xml:space="preserve">ОБРАЗАЦ </w:t>
      </w:r>
      <w:bookmarkEnd w:id="264"/>
      <w:r w:rsidR="00050FF5">
        <w:rPr>
          <w:rFonts w:cs="Arial"/>
          <w:b/>
          <w:lang w:val="sr-Cyrl-RS"/>
        </w:rPr>
        <w:t xml:space="preserve"> бр</w:t>
      </w:r>
      <w:proofErr w:type="gramEnd"/>
      <w:r w:rsidR="00050FF5">
        <w:rPr>
          <w:rFonts w:cs="Arial"/>
          <w:b/>
          <w:lang w:val="sr-Cyrl-RS"/>
        </w:rPr>
        <w:t xml:space="preserve">. </w:t>
      </w:r>
      <w:r w:rsidR="00050FF5">
        <w:rPr>
          <w:rFonts w:cs="Arial"/>
          <w:b/>
          <w:lang w:val="sr-Latn-RS"/>
        </w:rPr>
        <w:t>5</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b/>
          <w:bCs/>
        </w:rPr>
      </w:pPr>
      <w:r w:rsidRPr="007D5768">
        <w:rPr>
          <w:rFonts w:eastAsia="Calibri" w:cs="Arial"/>
          <w:b/>
          <w:bCs/>
        </w:rPr>
        <w:t>ИЗЈАВА О АУТОРИЗАЦИЈИ ПОНУДЕ</w:t>
      </w:r>
    </w:p>
    <w:p w:rsidR="007D5768" w:rsidRPr="007D5768" w:rsidRDefault="007D5768" w:rsidP="007D5768">
      <w:pPr>
        <w:autoSpaceDE w:val="0"/>
        <w:autoSpaceDN w:val="0"/>
        <w:adjustRightInd w:val="0"/>
        <w:spacing w:before="0"/>
        <w:jc w:val="center"/>
        <w:rPr>
          <w:rFonts w:eastAsia="Calibri" w:cs="Arial"/>
          <w:b/>
          <w:bCs/>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7D5768">
      <w:pPr>
        <w:autoSpaceDE w:val="0"/>
        <w:autoSpaceDN w:val="0"/>
        <w:adjustRightInd w:val="0"/>
        <w:spacing w:before="0"/>
        <w:jc w:val="center"/>
        <w:rPr>
          <w:rFonts w:eastAsia="Calibri" w:cs="Arial"/>
        </w:rPr>
      </w:pPr>
    </w:p>
    <w:p w:rsidR="007D5768" w:rsidRPr="007D5768" w:rsidRDefault="007D5768" w:rsidP="00E03DFA">
      <w:pPr>
        <w:numPr>
          <w:ilvl w:val="0"/>
          <w:numId w:val="16"/>
        </w:numPr>
        <w:autoSpaceDE w:val="0"/>
        <w:autoSpaceDN w:val="0"/>
        <w:adjustRightInd w:val="0"/>
        <w:spacing w:before="0"/>
        <w:jc w:val="left"/>
        <w:rPr>
          <w:rFonts w:eastAsia="Calibri" w:cs="Arial"/>
        </w:rPr>
      </w:pPr>
      <w:r w:rsidRPr="007D5768">
        <w:rPr>
          <w:rFonts w:eastAsia="Calibri" w:cs="Arial"/>
          <w:b/>
        </w:rPr>
        <w:t>У својству Произвођача</w:t>
      </w:r>
      <w:r w:rsidRPr="007D5768">
        <w:rPr>
          <w:rFonts w:eastAsia="Calibri" w:cs="Arial"/>
          <w:lang w:val="sr-Cyrl-BA"/>
        </w:rPr>
        <w:t>(предмет набавке)</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Назив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Адреса и место произвођача</w:t>
      </w:r>
      <w:proofErr w:type="gramStart"/>
      <w:r w:rsidRPr="007D5768">
        <w:rPr>
          <w:rFonts w:eastAsia="Calibri" w:cs="Arial"/>
          <w:bCs/>
        </w:rPr>
        <w:t>:_</w:t>
      </w:r>
      <w:proofErr w:type="gramEnd"/>
      <w:r w:rsidRPr="007D5768">
        <w:rPr>
          <w:rFonts w:eastAsia="Calibri" w:cs="Arial"/>
          <w:bCs/>
        </w:rPr>
        <w:t xml:space="preserve">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произвођача</w:t>
      </w:r>
      <w:proofErr w:type="gramStart"/>
      <w:r w:rsidRPr="007D5768">
        <w:rPr>
          <w:rFonts w:eastAsia="Calibri" w:cs="Arial"/>
          <w:bCs/>
        </w:rPr>
        <w:t>:_</w:t>
      </w:r>
      <w:proofErr w:type="gramEnd"/>
      <w:r w:rsidRPr="007D5768">
        <w:rPr>
          <w:rFonts w:eastAsia="Calibri" w:cs="Arial"/>
          <w:bCs/>
        </w:rPr>
        <w:t xml:space="preserve">___________________________________________ </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b/>
        </w:rPr>
      </w:pPr>
      <w:proofErr w:type="gramStart"/>
      <w:r w:rsidRPr="007D5768">
        <w:rPr>
          <w:rFonts w:eastAsia="Calibri" w:cs="Arial"/>
          <w:b/>
        </w:rPr>
        <w:t>изјављујем</w:t>
      </w:r>
      <w:proofErr w:type="gramEnd"/>
      <w:r w:rsidRPr="007D5768">
        <w:rPr>
          <w:rFonts w:eastAsia="Calibri" w:cs="Arial"/>
          <w:b/>
        </w:rPr>
        <w:t xml:space="preserve"> да је у потпупости овлашћен да понуди: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Назив понуђача: _______________________________________________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 xml:space="preserve">Адреса и место понуђача: _______________________________________ </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Држава понуђача: ______________________________________________,</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7D5768">
      <w:pPr>
        <w:autoSpaceDE w:val="0"/>
        <w:autoSpaceDN w:val="0"/>
        <w:adjustRightInd w:val="0"/>
        <w:spacing w:before="0"/>
        <w:rPr>
          <w:rFonts w:eastAsia="Calibri" w:cs="Arial"/>
        </w:rPr>
      </w:pPr>
      <w:proofErr w:type="gramStart"/>
      <w:r w:rsidRPr="007D5768">
        <w:rPr>
          <w:rFonts w:eastAsia="Calibri" w:cs="Arial"/>
        </w:rPr>
        <w:t>који</w:t>
      </w:r>
      <w:proofErr w:type="gramEnd"/>
      <w:r w:rsidRPr="007D5768">
        <w:rPr>
          <w:rFonts w:eastAsia="Calibri" w:cs="Arial"/>
        </w:rPr>
        <w:t xml:space="preserve"> је поднео понуду за </w:t>
      </w:r>
      <w:r w:rsidRPr="007D5768">
        <w:rPr>
          <w:rFonts w:eastAsia="Calibri" w:cs="Arial"/>
          <w:lang w:val="sr-Cyrl-BA"/>
        </w:rPr>
        <w:t>јавну набавку</w:t>
      </w:r>
      <w:r w:rsidR="00B90336">
        <w:rPr>
          <w:rFonts w:eastAsia="Calibri" w:cs="Arial"/>
          <w:lang w:val="sr-Cyrl-BA"/>
        </w:rPr>
        <w:t xml:space="preserve"> </w:t>
      </w:r>
      <w:r w:rsidRPr="007D5768">
        <w:rPr>
          <w:rFonts w:eastAsia="Calibri" w:cs="Arial"/>
        </w:rPr>
        <w:t xml:space="preserve">бр. </w:t>
      </w:r>
      <w:r w:rsidR="00554D5A" w:rsidRPr="00554D5A">
        <w:rPr>
          <w:rFonts w:eastAsia="Calibri" w:cs="Arial"/>
          <w:lang w:val="sr-Cyrl-BA"/>
        </w:rPr>
        <w:t>3000/0122/2016 (778/2016)</w:t>
      </w:r>
      <w:r w:rsidRPr="007D5768">
        <w:rPr>
          <w:rFonts w:eastAsia="Calibri" w:cs="Arial"/>
        </w:rPr>
        <w:t xml:space="preserve"> </w:t>
      </w:r>
      <w:r w:rsidR="00554D5A" w:rsidRPr="00554D5A">
        <w:rPr>
          <w:rFonts w:eastAsia="Calibri" w:cs="Arial"/>
        </w:rPr>
        <w:t>Уља за регулацију турбине ТЕНТ А</w:t>
      </w:r>
      <w:r w:rsidRPr="007D5768">
        <w:rPr>
          <w:rFonts w:eastAsia="Calibri" w:cs="Arial"/>
        </w:rPr>
        <w:t>, наручиоца ЈП „Електропривреда Србије“Београд</w:t>
      </w:r>
    </w:p>
    <w:p w:rsidR="007D5768" w:rsidRPr="007D5768" w:rsidRDefault="007D5768" w:rsidP="007D5768">
      <w:pPr>
        <w:autoSpaceDE w:val="0"/>
        <w:autoSpaceDN w:val="0"/>
        <w:adjustRightInd w:val="0"/>
        <w:spacing w:before="0"/>
        <w:rPr>
          <w:rFonts w:eastAsia="Calibri" w:cs="Arial"/>
        </w:rPr>
      </w:pPr>
    </w:p>
    <w:p w:rsidR="007D5768" w:rsidRPr="007D5768" w:rsidRDefault="007D5768" w:rsidP="00E03DFA">
      <w:pPr>
        <w:numPr>
          <w:ilvl w:val="0"/>
          <w:numId w:val="16"/>
        </w:numPr>
        <w:autoSpaceDE w:val="0"/>
        <w:autoSpaceDN w:val="0"/>
        <w:adjustRightInd w:val="0"/>
        <w:spacing w:before="0"/>
        <w:rPr>
          <w:rFonts w:eastAsia="Calibri" w:cs="Arial"/>
        </w:rPr>
      </w:pPr>
      <w:r w:rsidRPr="007D5768">
        <w:rPr>
          <w:rFonts w:eastAsia="Calibri" w:cs="Arial"/>
        </w:rPr>
        <w:t xml:space="preserve">Сагласан сам да за све </w:t>
      </w:r>
      <w:r w:rsidRPr="007D5768">
        <w:rPr>
          <w:rFonts w:eastAsia="Calibri" w:cs="Arial"/>
          <w:lang w:val="sr-Cyrl-BA"/>
        </w:rPr>
        <w:t>(назив предметног добра)</w:t>
      </w:r>
      <w:r w:rsidRPr="007D5768">
        <w:rPr>
          <w:rFonts w:eastAsia="Calibri" w:cs="Arial"/>
        </w:rPr>
        <w:t xml:space="preserve"> марке/ типа : </w:t>
      </w: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w:t>
      </w:r>
    </w:p>
    <w:p w:rsidR="007D5768" w:rsidRPr="007D5768" w:rsidRDefault="007D5768" w:rsidP="007D5768">
      <w:pPr>
        <w:autoSpaceDE w:val="0"/>
        <w:autoSpaceDN w:val="0"/>
        <w:adjustRightInd w:val="0"/>
        <w:spacing w:before="0"/>
        <w:rPr>
          <w:rFonts w:eastAsia="Calibri" w:cs="Arial"/>
          <w:bCs/>
        </w:rPr>
      </w:pPr>
    </w:p>
    <w:p w:rsidR="007D5768" w:rsidRPr="007D5768" w:rsidRDefault="007D5768" w:rsidP="007D5768">
      <w:pPr>
        <w:autoSpaceDE w:val="0"/>
        <w:autoSpaceDN w:val="0"/>
        <w:adjustRightInd w:val="0"/>
        <w:spacing w:before="0"/>
        <w:rPr>
          <w:rFonts w:eastAsia="Calibri" w:cs="Arial"/>
        </w:rPr>
      </w:pPr>
      <w:r w:rsidRPr="007D5768">
        <w:rPr>
          <w:rFonts w:eastAsia="Calibri" w:cs="Arial"/>
          <w:bCs/>
        </w:rPr>
        <w:t>___________________________________________________________________</w:t>
      </w:r>
    </w:p>
    <w:p w:rsidR="007D5768" w:rsidRPr="007D5768" w:rsidRDefault="007D5768" w:rsidP="007D5768">
      <w:pPr>
        <w:autoSpaceDE w:val="0"/>
        <w:autoSpaceDN w:val="0"/>
        <w:adjustRightInd w:val="0"/>
        <w:spacing w:before="0"/>
        <w:jc w:val="center"/>
        <w:rPr>
          <w:rFonts w:eastAsia="Calibri" w:cs="Arial"/>
        </w:rPr>
      </w:pPr>
      <w:r w:rsidRPr="007D5768">
        <w:rPr>
          <w:rFonts w:eastAsia="Calibri" w:cs="Arial"/>
          <w:bCs/>
          <w:iCs/>
        </w:rPr>
        <w:t>(</w:t>
      </w:r>
      <w:proofErr w:type="gramStart"/>
      <w:r w:rsidRPr="007D5768">
        <w:rPr>
          <w:rFonts w:eastAsia="Calibri" w:cs="Arial"/>
          <w:bCs/>
          <w:iCs/>
        </w:rPr>
        <w:t>уписати</w:t>
      </w:r>
      <w:proofErr w:type="gramEnd"/>
      <w:r w:rsidRPr="007D5768">
        <w:rPr>
          <w:rFonts w:eastAsia="Calibri" w:cs="Arial"/>
          <w:bCs/>
          <w:iCs/>
        </w:rPr>
        <w:t xml:space="preserve"> марку/ тип </w:t>
      </w:r>
      <w:r w:rsidRPr="007D5768">
        <w:rPr>
          <w:rFonts w:eastAsia="Calibri" w:cs="Arial"/>
          <w:bCs/>
        </w:rPr>
        <w:t xml:space="preserve">понуђених </w:t>
      </w:r>
      <w:r w:rsidRPr="007D5768">
        <w:rPr>
          <w:rFonts w:eastAsia="Calibri" w:cs="Arial"/>
          <w:bCs/>
          <w:iCs/>
          <w:lang w:val="sr-Cyrl-BA"/>
        </w:rPr>
        <w:t>добара</w:t>
      </w:r>
      <w:r w:rsidRPr="007D5768">
        <w:rPr>
          <w:rFonts w:eastAsia="Calibri" w:cs="Arial"/>
          <w:bCs/>
          <w:iCs/>
        </w:rPr>
        <w:t>)</w:t>
      </w:r>
    </w:p>
    <w:p w:rsidR="007D5768" w:rsidRPr="007D5768" w:rsidRDefault="007D5768" w:rsidP="007D5768">
      <w:pPr>
        <w:spacing w:before="0"/>
        <w:rPr>
          <w:rFonts w:eastAsia="Calibri" w:cs="Arial"/>
        </w:rPr>
      </w:pPr>
    </w:p>
    <w:p w:rsidR="007D5768" w:rsidRPr="007D5768" w:rsidRDefault="007D5768" w:rsidP="00B90336">
      <w:pPr>
        <w:spacing w:before="0"/>
        <w:jc w:val="right"/>
        <w:rPr>
          <w:rFonts w:eastAsia="Calibri" w:cs="Arial"/>
          <w:lang w:val="sr-Cyrl-RS"/>
        </w:rPr>
      </w:pPr>
      <w:proofErr w:type="gramStart"/>
      <w:r w:rsidRPr="007D5768">
        <w:rPr>
          <w:rFonts w:eastAsia="Calibri" w:cs="Arial"/>
        </w:rPr>
        <w:t>Гарантни</w:t>
      </w:r>
      <w:r w:rsidRPr="007D5768">
        <w:rPr>
          <w:rFonts w:eastAsia="Calibri" w:cs="Arial"/>
          <w:lang w:val="sr-Cyrl-CS"/>
        </w:rPr>
        <w:t xml:space="preserve">рок </w:t>
      </w:r>
      <w:r w:rsidR="00B90336">
        <w:rPr>
          <w:rFonts w:eastAsia="Calibri" w:cs="Arial"/>
        </w:rPr>
        <w:t>траје _______</w:t>
      </w:r>
      <w:r w:rsidR="00B90336">
        <w:rPr>
          <w:rFonts w:eastAsia="Calibri" w:cs="Arial"/>
          <w:lang w:val="sr-Cyrl-RS"/>
        </w:rPr>
        <w:t>__________________________________________</w:t>
      </w:r>
      <w:r w:rsidRPr="007D5768">
        <w:rPr>
          <w:rFonts w:eastAsia="Calibri" w:cs="Arial"/>
        </w:rPr>
        <w:t>.</w:t>
      </w:r>
      <w:proofErr w:type="gramEnd"/>
      <w:r w:rsidR="00B90336">
        <w:rPr>
          <w:rFonts w:eastAsia="Calibri" w:cs="Arial"/>
          <w:lang w:val="sr-Cyrl-RS"/>
        </w:rPr>
        <w:t xml:space="preserve">            (ускладити са захтевима из Конкурсне документације)</w:t>
      </w:r>
    </w:p>
    <w:p w:rsidR="007D5768" w:rsidRPr="007D5768" w:rsidRDefault="007D5768" w:rsidP="007D5768">
      <w:pPr>
        <w:spacing w:before="0"/>
        <w:rPr>
          <w:rFonts w:eastAsia="Calibri" w:cs="Arial"/>
        </w:rPr>
      </w:pPr>
    </w:p>
    <w:p w:rsidR="007D5768" w:rsidRPr="007D5768" w:rsidRDefault="007D5768" w:rsidP="007D5768">
      <w:pPr>
        <w:autoSpaceDE w:val="0"/>
        <w:autoSpaceDN w:val="0"/>
        <w:adjustRightInd w:val="0"/>
        <w:spacing w:before="0"/>
        <w:rPr>
          <w:rFonts w:cs="Arial"/>
        </w:rPr>
      </w:pPr>
    </w:p>
    <w:p w:rsidR="007D5768" w:rsidRPr="007D5768" w:rsidRDefault="007D5768" w:rsidP="007D576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90336" w:rsidRPr="007D5768" w:rsidTr="007A0D1B">
        <w:trPr>
          <w:jc w:val="center"/>
        </w:trPr>
        <w:tc>
          <w:tcPr>
            <w:tcW w:w="3882" w:type="dxa"/>
          </w:tcPr>
          <w:p w:rsidR="007D5768" w:rsidRPr="007D5768" w:rsidRDefault="007D5768" w:rsidP="007D5768">
            <w:pPr>
              <w:spacing w:before="0"/>
              <w:jc w:val="center"/>
              <w:rPr>
                <w:rFonts w:cs="Arial"/>
              </w:rPr>
            </w:pPr>
            <w:r w:rsidRPr="007D5768">
              <w:rPr>
                <w:rFonts w:cs="Arial"/>
              </w:rPr>
              <w:t>Датум:</w:t>
            </w:r>
          </w:p>
        </w:tc>
        <w:tc>
          <w:tcPr>
            <w:tcW w:w="2127" w:type="dxa"/>
          </w:tcPr>
          <w:p w:rsidR="007D5768" w:rsidRPr="007D5768" w:rsidRDefault="007D5768" w:rsidP="007D5768">
            <w:pPr>
              <w:spacing w:before="0"/>
              <w:jc w:val="center"/>
              <w:rPr>
                <w:rFonts w:cs="Arial"/>
                <w:lang w:val="ru-RU"/>
              </w:rPr>
            </w:pPr>
          </w:p>
        </w:tc>
        <w:tc>
          <w:tcPr>
            <w:tcW w:w="4022" w:type="dxa"/>
          </w:tcPr>
          <w:p w:rsidR="007D5768" w:rsidRPr="007D5768" w:rsidRDefault="007D5768" w:rsidP="007D5768">
            <w:pPr>
              <w:spacing w:before="0"/>
              <w:jc w:val="center"/>
              <w:rPr>
                <w:rFonts w:cs="Arial"/>
                <w:lang w:val="ru-RU"/>
              </w:rPr>
            </w:pPr>
            <w:r w:rsidRPr="007D5768">
              <w:rPr>
                <w:rFonts w:cs="Arial"/>
                <w:lang w:val="sr-Cyrl-CS"/>
              </w:rPr>
              <w:t>Произвођач</w:t>
            </w:r>
            <w:r w:rsidRPr="007D5768">
              <w:rPr>
                <w:rFonts w:cs="Arial"/>
                <w:lang w:val="ru-RU"/>
              </w:rPr>
              <w:t>:</w:t>
            </w:r>
          </w:p>
        </w:tc>
      </w:tr>
      <w:tr w:rsidR="00B90336" w:rsidRPr="007D5768" w:rsidTr="007A0D1B">
        <w:trPr>
          <w:jc w:val="center"/>
        </w:trPr>
        <w:tc>
          <w:tcPr>
            <w:tcW w:w="3882" w:type="dxa"/>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rPr>
            </w:pPr>
            <w:r w:rsidRPr="007D5768">
              <w:rPr>
                <w:rFonts w:cs="Arial"/>
              </w:rPr>
              <w:t>М.П.</w:t>
            </w:r>
          </w:p>
        </w:tc>
        <w:tc>
          <w:tcPr>
            <w:tcW w:w="4022" w:type="dxa"/>
          </w:tcPr>
          <w:p w:rsidR="007D5768" w:rsidRPr="007D5768" w:rsidRDefault="007D5768" w:rsidP="007D5768">
            <w:pPr>
              <w:spacing w:before="0"/>
              <w:jc w:val="center"/>
              <w:rPr>
                <w:rFonts w:cs="Arial"/>
                <w:lang w:val="ru-RU"/>
              </w:rPr>
            </w:pPr>
          </w:p>
        </w:tc>
      </w:tr>
      <w:tr w:rsidR="00B90336" w:rsidRPr="007D5768" w:rsidTr="007A0D1B">
        <w:trPr>
          <w:jc w:val="center"/>
        </w:trPr>
        <w:tc>
          <w:tcPr>
            <w:tcW w:w="3882" w:type="dxa"/>
            <w:tcBorders>
              <w:bottom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bottom w:val="single" w:sz="4" w:space="0" w:color="auto"/>
            </w:tcBorders>
          </w:tcPr>
          <w:p w:rsidR="007D5768" w:rsidRPr="007D5768" w:rsidRDefault="007D5768" w:rsidP="007D5768">
            <w:pPr>
              <w:spacing w:before="0"/>
              <w:jc w:val="center"/>
              <w:rPr>
                <w:rFonts w:cs="Arial"/>
                <w:lang w:val="ru-RU"/>
              </w:rPr>
            </w:pPr>
          </w:p>
        </w:tc>
      </w:tr>
      <w:tr w:rsidR="00B90336" w:rsidRPr="007D5768" w:rsidTr="007A0D1B">
        <w:trPr>
          <w:trHeight w:val="389"/>
          <w:jc w:val="center"/>
        </w:trPr>
        <w:tc>
          <w:tcPr>
            <w:tcW w:w="3882" w:type="dxa"/>
            <w:tcBorders>
              <w:top w:val="single" w:sz="4" w:space="0" w:color="auto"/>
            </w:tcBorders>
          </w:tcPr>
          <w:p w:rsidR="007D5768" w:rsidRPr="007D5768" w:rsidRDefault="007D5768" w:rsidP="007D5768">
            <w:pPr>
              <w:spacing w:before="0"/>
              <w:jc w:val="center"/>
              <w:rPr>
                <w:rFonts w:cs="Arial"/>
              </w:rPr>
            </w:pPr>
          </w:p>
        </w:tc>
        <w:tc>
          <w:tcPr>
            <w:tcW w:w="2127" w:type="dxa"/>
          </w:tcPr>
          <w:p w:rsidR="007D5768" w:rsidRPr="007D5768" w:rsidRDefault="007D5768" w:rsidP="007D5768">
            <w:pPr>
              <w:spacing w:before="0"/>
              <w:jc w:val="center"/>
              <w:rPr>
                <w:rFonts w:cs="Arial"/>
                <w:lang w:val="ru-RU"/>
              </w:rPr>
            </w:pPr>
          </w:p>
        </w:tc>
        <w:tc>
          <w:tcPr>
            <w:tcW w:w="4022" w:type="dxa"/>
            <w:tcBorders>
              <w:top w:val="single" w:sz="4" w:space="0" w:color="auto"/>
            </w:tcBorders>
          </w:tcPr>
          <w:p w:rsidR="007D5768" w:rsidRPr="007D5768" w:rsidRDefault="007D5768" w:rsidP="007D5768">
            <w:pPr>
              <w:spacing w:before="0"/>
              <w:jc w:val="center"/>
              <w:rPr>
                <w:rFonts w:cs="Arial"/>
                <w:lang w:val="ru-RU"/>
              </w:rPr>
            </w:pPr>
          </w:p>
        </w:tc>
      </w:tr>
    </w:tbl>
    <w:p w:rsidR="007D5768" w:rsidRPr="007D5768" w:rsidRDefault="007D5768" w:rsidP="007D5768">
      <w:pPr>
        <w:tabs>
          <w:tab w:val="left" w:pos="0"/>
          <w:tab w:val="left" w:pos="122"/>
        </w:tabs>
        <w:spacing w:before="0"/>
        <w:contextualSpacing/>
        <w:rPr>
          <w:rFonts w:cs="Arial"/>
          <w:color w:val="00B0F0"/>
          <w:lang w:val="ru-RU"/>
        </w:rPr>
      </w:pP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7D5768" w:rsidRPr="007D5768" w:rsidRDefault="007D5768" w:rsidP="007D5768">
      <w:pPr>
        <w:rPr>
          <w:rFonts w:cs="Arial"/>
          <w:b/>
          <w:color w:val="00B0F0"/>
        </w:rPr>
      </w:pPr>
      <w:r w:rsidRPr="007D5768">
        <w:rPr>
          <w:rFonts w:cs="Arial"/>
          <w:b/>
          <w:color w:val="00B0F0"/>
        </w:rPr>
        <w:tab/>
      </w:r>
      <w:r w:rsidRPr="007D5768">
        <w:rPr>
          <w:rFonts w:cs="Arial"/>
          <w:b/>
          <w:color w:val="00B0F0"/>
        </w:rPr>
        <w:tab/>
      </w:r>
    </w:p>
    <w:p w:rsidR="00F9189E" w:rsidRPr="00F10346" w:rsidRDefault="00F9189E" w:rsidP="00343A18">
      <w:pPr>
        <w:rPr>
          <w:rFonts w:cs="Arial"/>
          <w:b/>
          <w:color w:val="00B0F0"/>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rPr>
          <w:lang w:val="sr-Cyrl-RS"/>
        </w:rPr>
      </w:pPr>
      <w:proofErr w:type="gramStart"/>
      <w:r w:rsidRPr="00F10346">
        <w:t>ОБРАЗАЦ</w:t>
      </w:r>
      <w:r w:rsidR="00B90336">
        <w:rPr>
          <w:lang w:val="sr-Cyrl-RS"/>
        </w:rPr>
        <w:t xml:space="preserve">  бр</w:t>
      </w:r>
      <w:proofErr w:type="gramEnd"/>
      <w:r w:rsidR="00B90336">
        <w:rPr>
          <w:lang w:val="sr-Cyrl-RS"/>
        </w:rPr>
        <w:t xml:space="preserve"> </w:t>
      </w:r>
      <w:r w:rsidRPr="00F10346">
        <w:t xml:space="preserve"> </w:t>
      </w:r>
      <w:r w:rsidR="00050FF5">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B9033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4A339C" w:rsidRPr="004A339C">
        <w:rPr>
          <w:rFonts w:cs="Arial"/>
        </w:rPr>
        <w:t>Уља за регулацију турбине ТЕНТ А</w:t>
      </w:r>
    </w:p>
    <w:p w:rsidR="007E7BB8"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58665A" w:rsidRPr="0058665A">
        <w:rPr>
          <w:rFonts w:cs="Arial"/>
        </w:rPr>
        <w:t>3000/0122/2016 (778/2016)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F9189E" w:rsidRPr="00F10346" w:rsidRDefault="00F9189E" w:rsidP="00D174CB">
      <w:pPr>
        <w:pStyle w:val="ListParagraph"/>
        <w:spacing w:before="0" w:after="0" w:line="240" w:lineRule="auto"/>
        <w:rPr>
          <w:rFonts w:cs="Arial"/>
          <w:color w:val="00B0F0"/>
        </w:rPr>
      </w:pPr>
    </w:p>
    <w:p w:rsidR="00B740FF" w:rsidRPr="002634D6" w:rsidRDefault="00B740FF" w:rsidP="00B740FF">
      <w:pPr>
        <w:jc w:val="center"/>
        <w:rPr>
          <w:rFonts w:cs="Arial"/>
          <w:b/>
          <w:lang w:val="sr-Latn-RS"/>
        </w:rPr>
      </w:pPr>
      <w:r w:rsidRPr="00F10346">
        <w:rPr>
          <w:rFonts w:cs="Arial"/>
          <w:b/>
          <w:lang w:val="sr-Cyrl-CS"/>
        </w:rPr>
        <w:t>ПРИЛОГ бр</w:t>
      </w:r>
      <w:r w:rsidRPr="00F10346">
        <w:rPr>
          <w:rFonts w:cs="Arial"/>
          <w:b/>
        </w:rPr>
        <w:t>:</w:t>
      </w:r>
      <w:r w:rsidR="002634D6">
        <w:rPr>
          <w:rFonts w:cs="Arial"/>
          <w:b/>
          <w:lang w:val="sr-Latn-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E03DFA">
      <w:pPr>
        <w:pStyle w:val="KDPodnaslov1"/>
        <w:numPr>
          <w:ilvl w:val="0"/>
          <w:numId w:val="25"/>
        </w:numPr>
        <w:spacing w:before="0"/>
        <w:rPr>
          <w:rFonts w:cs="Arial"/>
        </w:rPr>
      </w:pPr>
      <w:r w:rsidRPr="00196044">
        <w:rPr>
          <w:rFonts w:eastAsia="Arial Unicode MS" w:cs="Arial"/>
        </w:rPr>
        <w:br w:type="page"/>
      </w:r>
      <w:bookmarkStart w:id="265" w:name="_Toc442559948"/>
    </w:p>
    <w:p w:rsidR="00343A18" w:rsidRPr="00F10346" w:rsidRDefault="00343A18" w:rsidP="00E03DFA">
      <w:pPr>
        <w:pStyle w:val="KDPodnaslov1"/>
        <w:numPr>
          <w:ilvl w:val="0"/>
          <w:numId w:val="31"/>
        </w:numPr>
        <w:spacing w:before="0"/>
        <w:jc w:val="center"/>
        <w:rPr>
          <w:rFonts w:cs="Arial"/>
        </w:rPr>
      </w:pPr>
      <w:r w:rsidRPr="00F10346">
        <w:rPr>
          <w:rFonts w:cs="Arial"/>
        </w:rPr>
        <w:lastRenderedPageBreak/>
        <w:t>МОДЕЛ УГОВОРА</w:t>
      </w:r>
      <w:bookmarkEnd w:id="26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DB5B2C">
      <w:pPr>
        <w:numPr>
          <w:ilvl w:val="0"/>
          <w:numId w:val="9"/>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Default="00B90336" w:rsidP="00DB5B2C">
      <w:pPr>
        <w:tabs>
          <w:tab w:val="left" w:pos="567"/>
        </w:tabs>
        <w:spacing w:before="0"/>
        <w:rPr>
          <w:rFonts w:cs="Arial"/>
          <w:lang w:val="sr-Cyrl-RS"/>
        </w:rPr>
      </w:pPr>
    </w:p>
    <w:p w:rsidR="00B90336" w:rsidRPr="00B90336" w:rsidRDefault="00B90336" w:rsidP="00DB5B2C">
      <w:pPr>
        <w:tabs>
          <w:tab w:val="left" w:pos="567"/>
        </w:tabs>
        <w:spacing w:before="0"/>
        <w:rPr>
          <w:rFonts w:cs="Arial"/>
          <w:lang w:val="sr-Cyrl-RS"/>
        </w:rPr>
      </w:pPr>
    </w:p>
    <w:p w:rsidR="00DB5B2C" w:rsidRPr="00DB5B2C" w:rsidRDefault="00DB5B2C" w:rsidP="00DB5B2C">
      <w:pPr>
        <w:jc w:val="center"/>
        <w:rPr>
          <w:b/>
        </w:rPr>
      </w:pPr>
      <w:bookmarkStart w:id="266" w:name="_Toc442559949"/>
      <w:r w:rsidRPr="00DB5B2C">
        <w:rPr>
          <w:b/>
        </w:rPr>
        <w:lastRenderedPageBreak/>
        <w:t>УГОВОР О КУПОПРОДАЈИ</w:t>
      </w:r>
      <w:bookmarkEnd w:id="266"/>
    </w:p>
    <w:p w:rsidR="00DB5B2C" w:rsidRPr="00DB5B2C" w:rsidRDefault="00DB5B2C" w:rsidP="00554D5A">
      <w:pPr>
        <w:tabs>
          <w:tab w:val="left" w:pos="567"/>
        </w:tabs>
        <w:spacing w:before="0"/>
        <w:jc w:val="center"/>
        <w:rPr>
          <w:rFonts w:cs="Arial"/>
        </w:rPr>
      </w:pPr>
      <w:r w:rsidRPr="00DB5B2C">
        <w:rPr>
          <w:rFonts w:cs="Arial"/>
          <w:b/>
        </w:rPr>
        <w:t xml:space="preserve">ДОБАРА: </w:t>
      </w:r>
      <w:r w:rsidR="00554D5A" w:rsidRPr="00554D5A">
        <w:rPr>
          <w:rFonts w:cs="Arial"/>
          <w:b/>
          <w:lang w:val="sr-Cyrl-RS"/>
        </w:rPr>
        <w:t>Уља за регулацију турбине ТЕНТ А</w:t>
      </w: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554D5A" w:rsidRPr="00554D5A">
        <w:rPr>
          <w:lang w:val="ru-RU"/>
        </w:rPr>
        <w:t>3000/0122/2016 (778/2016)</w:t>
      </w:r>
      <w:r w:rsidR="00B90336">
        <w:rPr>
          <w:lang w:val="ru-RU"/>
        </w:rPr>
        <w:t xml:space="preserve"> </w:t>
      </w:r>
      <w:r w:rsidRPr="00DB5B2C">
        <w:rPr>
          <w:lang w:val="ru-RU"/>
        </w:rPr>
        <w:t xml:space="preserve">ради набавке добара и то </w:t>
      </w:r>
      <w:r w:rsidR="00554D5A" w:rsidRPr="00554D5A">
        <w:rPr>
          <w:lang w:val="ru-RU"/>
        </w:rPr>
        <w:t>Уља за регулацију турбине ТЕНТ 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393091" w:rsidRPr="00393091">
        <w:rPr>
          <w:rFonts w:eastAsia="Calibri" w:cs="Arial"/>
          <w:lang w:val="sr-Cyrl-RS"/>
        </w:rPr>
        <w:t>Уља за регулацију турбине ТЕНТ А</w:t>
      </w:r>
      <w:r w:rsidRPr="00DB5B2C">
        <w:rPr>
          <w:rFonts w:eastAsia="Calibri" w:cs="Arial"/>
          <w:lang w:val="sr-Cyrl-RS"/>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 чине саставни део овог Уговора.</w:t>
      </w:r>
    </w:p>
    <w:p w:rsidR="00DB5B2C" w:rsidRPr="00DB5B2C" w:rsidRDefault="00DB5B2C" w:rsidP="00DB5B2C">
      <w:pPr>
        <w:tabs>
          <w:tab w:val="left" w:pos="567"/>
        </w:tabs>
        <w:spacing w:before="0"/>
        <w:rPr>
          <w:rFonts w:eastAsia="Calibri" w:cs="Arial"/>
        </w:rPr>
      </w:pPr>
    </w:p>
    <w:p w:rsidR="00DB5B2C" w:rsidRPr="00DB5B2C" w:rsidRDefault="00DB5B2C" w:rsidP="00DB5B2C">
      <w:pPr>
        <w:spacing w:before="0"/>
        <w:jc w:val="center"/>
        <w:rPr>
          <w:rFonts w:cs="Arial"/>
          <w:b/>
        </w:rPr>
      </w:pPr>
      <w:proofErr w:type="gramStart"/>
      <w:r w:rsidRPr="00DB5B2C">
        <w:rPr>
          <w:rFonts w:cs="Arial"/>
          <w:b/>
        </w:rPr>
        <w:t>Члан 2.</w:t>
      </w:r>
      <w:proofErr w:type="gramEnd"/>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Pr="00DB5B2C" w:rsidRDefault="00DB5B2C" w:rsidP="00DB5B2C">
      <w:pPr>
        <w:spacing w:before="0"/>
        <w:jc w:val="center"/>
        <w:rPr>
          <w:rFonts w:cs="Arial"/>
          <w:b/>
        </w:rPr>
      </w:pPr>
      <w:proofErr w:type="gramStart"/>
      <w:r w:rsidRPr="00DB5B2C">
        <w:rPr>
          <w:rFonts w:cs="Arial"/>
          <w:b/>
        </w:rPr>
        <w:t>Члан 3.</w:t>
      </w:r>
      <w:proofErr w:type="gramEnd"/>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007937B5" w:rsidRPr="007937B5">
        <w:rPr>
          <w:rFonts w:cs="Arial"/>
        </w:rPr>
        <w:t>RSD/EUR</w:t>
      </w:r>
      <w:r w:rsidR="007937B5">
        <w:rPr>
          <w:rFonts w:cs="Arial"/>
          <w:lang w:val="sr-Cyrl-RS"/>
        </w:rPr>
        <w:t>.</w:t>
      </w:r>
    </w:p>
    <w:p w:rsidR="00DB5B2C" w:rsidRPr="00DB5B2C" w:rsidRDefault="00DB5B2C" w:rsidP="00DB5B2C">
      <w:pPr>
        <w:tabs>
          <w:tab w:val="left" w:pos="567"/>
        </w:tabs>
        <w:spacing w:before="0"/>
        <w:rPr>
          <w:rFonts w:cs="Arial"/>
        </w:rPr>
      </w:pPr>
    </w:p>
    <w:p w:rsidR="007937B5" w:rsidRPr="007937B5" w:rsidRDefault="007937B5" w:rsidP="007937B5">
      <w:pPr>
        <w:tabs>
          <w:tab w:val="left" w:pos="567"/>
        </w:tabs>
        <w:spacing w:before="0"/>
        <w:rPr>
          <w:rFonts w:eastAsia="Calibri" w:cs="Arial"/>
        </w:rPr>
      </w:pPr>
      <w:proofErr w:type="gramStart"/>
      <w:r w:rsidRPr="007937B5">
        <w:rPr>
          <w:rFonts w:eastAsia="Calibri" w:cs="Arial"/>
        </w:rPr>
        <w:t>Званични средњи курс евра на дан отварања понуда, курсна листа НБС бр.</w:t>
      </w:r>
      <w:proofErr w:type="gramEnd"/>
      <w:r w:rsidRPr="007937B5">
        <w:rPr>
          <w:rFonts w:eastAsia="Calibri" w:cs="Arial"/>
        </w:rPr>
        <w:t xml:space="preserve"> </w:t>
      </w:r>
      <w:proofErr w:type="gramStart"/>
      <w:r w:rsidRPr="007937B5">
        <w:rPr>
          <w:rFonts w:eastAsia="Calibri" w:cs="Arial"/>
        </w:rPr>
        <w:t>___, износи ________ динара.</w:t>
      </w:r>
      <w:proofErr w:type="gramEnd"/>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B90336">
        <w:rPr>
          <w:rFonts w:cs="Arial"/>
          <w:lang w:val="sr-Cyrl-RS"/>
        </w:rPr>
        <w:t xml:space="preserve"> Огранак ТЕНТ, локација </w:t>
      </w:r>
      <w:r w:rsidR="00B456F7">
        <w:rPr>
          <w:rFonts w:cs="Arial"/>
          <w:lang w:val="sr-Cyrl-RS"/>
        </w:rPr>
        <w:t>А</w:t>
      </w:r>
      <w:r w:rsidRPr="00DB5B2C">
        <w:rPr>
          <w:rFonts w:cs="Arial"/>
          <w:lang w:val="sr-Cyrl-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 xml:space="preserve">Уколико од дана закључења уговора до момента настанка ДПО дође до промене средњег курса EUR према подацима Народне Банке Србијеза више од 5%, цена се </w:t>
      </w:r>
      <w:r w:rsidRPr="00DB5B2C">
        <w:rPr>
          <w:rFonts w:cs="Arial"/>
          <w:lang w:val="sr-Cyrl-RS"/>
        </w:rPr>
        <w:lastRenderedPageBreak/>
        <w:t>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rPr>
      </w:pPr>
    </w:p>
    <w:p w:rsidR="003A1357" w:rsidRPr="00DB5B2C" w:rsidRDefault="003A1357"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Промена уговорене цене ће се извршити на следећи начин:</w:t>
      </w:r>
    </w:p>
    <w:p w:rsidR="00B25745" w:rsidRPr="00F725B4" w:rsidRDefault="00DB5B2C" w:rsidP="00B25745">
      <w:pPr>
        <w:tabs>
          <w:tab w:val="left" w:pos="284"/>
          <w:tab w:val="left" w:pos="330"/>
        </w:tabs>
        <w:rPr>
          <w:rFonts w:cs="Arial"/>
        </w:rPr>
      </w:pPr>
      <w:r w:rsidRPr="00DB5B2C">
        <w:rPr>
          <w:rFonts w:cs="Arial"/>
          <w:lang w:val="sr-Cyrl-RS"/>
        </w:rPr>
        <w:t xml:space="preserve"> </w:t>
      </w:r>
    </w:p>
    <w:p w:rsidR="00DB5B2C" w:rsidRPr="00B25745" w:rsidRDefault="00B25745" w:rsidP="00B25745">
      <w:pPr>
        <w:pStyle w:val="KDParagraf"/>
        <w:spacing w:before="0"/>
        <w:rPr>
          <w:rFonts w:eastAsia="Calibri" w:cs="Arial"/>
        </w:rPr>
      </w:pPr>
      <w:r w:rsidRPr="00F725B4">
        <w:rPr>
          <w:rFonts w:eastAsia="Calibri" w:cs="Arial"/>
        </w:rPr>
        <w:object w:dxaOrig="1840" w:dyaOrig="760">
          <v:shape id="_x0000_i1026" type="#_x0000_t75" style="width:93pt;height:37.5pt" o:ole="">
            <v:imagedata r:id="rId171" o:title=""/>
          </v:shape>
          <o:OLEObject Type="Embed" ProgID="Equation.3" ShapeID="_x0000_i1026" DrawAspect="Content" ObjectID="_1528111472" r:id="rId176"/>
        </w:object>
      </w:r>
    </w:p>
    <w:p w:rsidR="00DB5B2C" w:rsidRPr="00DB5B2C" w:rsidRDefault="00DB5B2C" w:rsidP="00DB5B2C">
      <w:pPr>
        <w:tabs>
          <w:tab w:val="left" w:pos="567"/>
        </w:tabs>
        <w:spacing w:before="0"/>
        <w:rPr>
          <w:rFonts w:cs="Arial"/>
          <w:lang w:val="sr-Cyrl-RS"/>
        </w:rPr>
      </w:pPr>
      <w:r w:rsidRPr="00DB5B2C">
        <w:rPr>
          <w:rFonts w:cs="Arial"/>
          <w:lang w:val="sr-Cyrl-RS"/>
        </w:rPr>
        <w:t>Где је:</w:t>
      </w:r>
    </w:p>
    <w:p w:rsidR="00DB5B2C" w:rsidRPr="00DB5B2C" w:rsidRDefault="00DB5B2C" w:rsidP="00DB5B2C">
      <w:pPr>
        <w:tabs>
          <w:tab w:val="left" w:pos="567"/>
        </w:tabs>
        <w:spacing w:before="0"/>
        <w:rPr>
          <w:rFonts w:cs="Arial"/>
          <w:lang w:val="sr-Cyrl-RS"/>
        </w:rPr>
      </w:pPr>
      <w:r w:rsidRPr="00DB5B2C">
        <w:rPr>
          <w:rFonts w:cs="Arial"/>
          <w:lang w:val="sr-Cyrl-RS"/>
        </w:rPr>
        <w:t>Ц - нова цена</w:t>
      </w:r>
    </w:p>
    <w:p w:rsidR="00DB5B2C" w:rsidRPr="00DB5B2C" w:rsidRDefault="00DB5B2C" w:rsidP="00DB5B2C">
      <w:pPr>
        <w:tabs>
          <w:tab w:val="left" w:pos="567"/>
        </w:tabs>
        <w:spacing w:before="0"/>
        <w:rPr>
          <w:rFonts w:cs="Arial"/>
          <w:lang w:val="sr-Cyrl-RS"/>
        </w:rPr>
      </w:pPr>
      <w:r w:rsidRPr="00DB5B2C">
        <w:rPr>
          <w:rFonts w:cs="Arial"/>
          <w:lang w:val="sr-Cyrl-RS"/>
        </w:rPr>
        <w:t>Ц0 - уговорена цена</w:t>
      </w:r>
    </w:p>
    <w:p w:rsidR="00DB5B2C" w:rsidRPr="00DB5B2C" w:rsidRDefault="00DB5B2C" w:rsidP="00DB5B2C">
      <w:pPr>
        <w:tabs>
          <w:tab w:val="left" w:pos="567"/>
        </w:tabs>
        <w:spacing w:before="0"/>
        <w:rPr>
          <w:rFonts w:cs="Arial"/>
          <w:lang w:val="sr-Cyrl-RS"/>
        </w:rPr>
      </w:pPr>
      <w:r w:rsidRPr="00DB5B2C">
        <w:rPr>
          <w:rFonts w:cs="Arial"/>
          <w:lang w:val="sr-Cyrl-RS"/>
        </w:rPr>
        <w:t>ЕURТ -средњи курс EUR на дан ДПО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ЕУР0 -средњи курс ЕУР на дан уговарања (курсна листа НБС) (курсна листа НБС)</w:t>
      </w:r>
    </w:p>
    <w:p w:rsidR="00DB5B2C" w:rsidRPr="00DB5B2C" w:rsidRDefault="00DB5B2C" w:rsidP="00DB5B2C">
      <w:pPr>
        <w:tabs>
          <w:tab w:val="left" w:pos="567"/>
        </w:tabs>
        <w:spacing w:before="0"/>
        <w:rPr>
          <w:rFonts w:cs="Arial"/>
          <w:lang w:val="sr-Cyrl-RS"/>
        </w:rPr>
      </w:pPr>
      <w:r w:rsidRPr="00DB5B2C">
        <w:rPr>
          <w:rFonts w:cs="Arial"/>
          <w:lang w:val="sr-Cyrl-RS"/>
        </w:rPr>
        <w:t>Корекција цене ће се применити само када промена курса буде већа од ± 5%</w:t>
      </w: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val="sr-Cyrl-RS"/>
        </w:rPr>
      </w:pPr>
      <w:r w:rsidRPr="00DB5B2C">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DB5B2C" w:rsidRPr="00DB5B2C" w:rsidRDefault="00DB5B2C" w:rsidP="00DB5B2C">
      <w:pPr>
        <w:suppressAutoHyphens/>
        <w:spacing w:before="0" w:line="100" w:lineRule="atLeast"/>
        <w:rPr>
          <w:rFonts w:cs="Arial"/>
          <w:color w:val="00B0F0"/>
          <w:kern w:val="1"/>
          <w:lang w:val="sr-Cyrl-CS" w:eastAsia="ar-SA"/>
        </w:rPr>
      </w:pP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До усклађивања цене може доћи искључиво уз услов да су уговорена добра испоручена у уговореном року.</w:t>
      </w:r>
    </w:p>
    <w:p w:rsidR="00DB5B2C" w:rsidRPr="00DB5B2C" w:rsidRDefault="00DB5B2C" w:rsidP="00DB5B2C">
      <w:pPr>
        <w:suppressAutoHyphens/>
        <w:spacing w:before="0" w:line="100" w:lineRule="atLeast"/>
        <w:rPr>
          <w:rFonts w:cs="Arial"/>
          <w:kern w:val="1"/>
          <w:lang w:val="sr-Cyrl-CS" w:eastAsia="ar-SA"/>
        </w:rPr>
      </w:pPr>
      <w:r w:rsidRPr="00DB5B2C">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DB5B2C" w:rsidRPr="00DB5B2C" w:rsidRDefault="003A1357" w:rsidP="00DB5B2C">
      <w:pPr>
        <w:tabs>
          <w:tab w:val="left" w:pos="567"/>
        </w:tabs>
        <w:spacing w:before="0"/>
        <w:rPr>
          <w:rFonts w:cs="Arial"/>
          <w:b/>
        </w:rPr>
      </w:pPr>
      <w:r w:rsidRPr="003A1357">
        <w:rPr>
          <w:rFonts w:cs="Arial"/>
          <w:b/>
        </w:rPr>
        <w:t>Уколико је понуду поднео страни понуђач, понуђена цена је фиксна у ЕУР за цео уговорени период и не подлеже никаквој промени</w:t>
      </w: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DB5B2C" w:rsidRPr="00DB5B2C" w:rsidRDefault="00DB5B2C" w:rsidP="00DB5B2C">
      <w:pPr>
        <w:spacing w:before="0"/>
        <w:jc w:val="center"/>
        <w:rPr>
          <w:rFonts w:cs="Arial"/>
          <w:b/>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 xml:space="preserve">Рачуни који не одговарају наведеним тачним називима, ће </w:t>
      </w:r>
      <w:r w:rsidRPr="00DB5B2C">
        <w:rPr>
          <w:rFonts w:cs="Arial"/>
        </w:rPr>
        <w:lastRenderedPageBreak/>
        <w:t>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lang w:val="sr-Cyrl-RS"/>
        </w:rPr>
      </w:pPr>
      <w:r w:rsidRPr="00DB5B2C">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DB5B2C" w:rsidRPr="00DB5B2C" w:rsidRDefault="00DB5B2C" w:rsidP="00DB5B2C">
      <w:pPr>
        <w:tabs>
          <w:tab w:val="left" w:pos="567"/>
        </w:tabs>
        <w:spacing w:before="0"/>
        <w:rPr>
          <w:rFonts w:cs="Arial"/>
          <w:lang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DB5B2C" w:rsidRPr="00DB5B2C" w:rsidRDefault="00DB5B2C" w:rsidP="00DB5B2C">
      <w:pPr>
        <w:tabs>
          <w:tab w:val="left" w:pos="567"/>
        </w:tabs>
        <w:spacing w:before="0"/>
        <w:rPr>
          <w:rFonts w:cs="Arial"/>
        </w:rPr>
      </w:pPr>
      <w:proofErr w:type="gramStart"/>
      <w:r w:rsidRPr="00DB5B2C">
        <w:rPr>
          <w:rFonts w:eastAsia="Calibri" w:cs="Arial"/>
        </w:rPr>
        <w:t>Обрачун корекције цене се не урачунава у вредност из члана 3.</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w:t>
      </w: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FF2AE7" w:rsidRDefault="00F229D5" w:rsidP="00DB5B2C">
      <w:pPr>
        <w:tabs>
          <w:tab w:val="left" w:pos="567"/>
        </w:tabs>
        <w:spacing w:before="0"/>
        <w:rPr>
          <w:rFonts w:cs="Arial"/>
          <w:lang w:val="sr-Cyrl-RS"/>
        </w:rPr>
      </w:pPr>
      <w:r w:rsidRPr="00F229D5">
        <w:rPr>
          <w:rFonts w:eastAsia="Calibri" w:cs="Arial"/>
        </w:rPr>
        <w:t>Продавац се обавезује да испоруку предмета Уговора изврши у року од ____ дана</w:t>
      </w:r>
      <w:r w:rsidRPr="00F229D5">
        <w:t xml:space="preserve"> </w:t>
      </w:r>
      <w:r w:rsidRPr="00F229D5">
        <w:rPr>
          <w:rFonts w:eastAsia="Calibri" w:cs="Arial"/>
        </w:rPr>
        <w:t xml:space="preserve">од </w:t>
      </w:r>
      <w:proofErr w:type="gramStart"/>
      <w:r w:rsidRPr="00F229D5">
        <w:rPr>
          <w:rFonts w:eastAsia="Calibri" w:cs="Arial"/>
        </w:rPr>
        <w:t xml:space="preserve">дана </w:t>
      </w:r>
      <w:r>
        <w:rPr>
          <w:rFonts w:eastAsia="Calibri" w:cs="Arial"/>
          <w:lang w:val="sr-Cyrl-RS"/>
        </w:rPr>
        <w:t xml:space="preserve"> </w:t>
      </w:r>
      <w:r w:rsidRPr="00F229D5">
        <w:rPr>
          <w:rFonts w:eastAsia="Calibri" w:cs="Arial"/>
        </w:rPr>
        <w:t>закључења</w:t>
      </w:r>
      <w:proofErr w:type="gramEnd"/>
      <w:r w:rsidRPr="00F229D5">
        <w:rPr>
          <w:rFonts w:eastAsia="Calibri" w:cs="Arial"/>
        </w:rPr>
        <w:t xml:space="preserve"> Уговора</w:t>
      </w:r>
    </w:p>
    <w:p w:rsidR="007937B5" w:rsidRDefault="00F229D5" w:rsidP="00DB5B2C">
      <w:pPr>
        <w:tabs>
          <w:tab w:val="left" w:pos="567"/>
        </w:tabs>
        <w:spacing w:before="0"/>
        <w:rPr>
          <w:rFonts w:cs="Arial"/>
          <w:lang w:val="sr-Cyrl-RS"/>
        </w:rPr>
      </w:pPr>
      <w:r w:rsidRPr="00F229D5">
        <w:rPr>
          <w:rFonts w:cs="Arial"/>
          <w:lang w:val="sr-Cyrl-RS"/>
        </w:rPr>
        <w:t>Место испоруке је на адреси</w:t>
      </w:r>
      <w:r>
        <w:rPr>
          <w:rFonts w:cs="Arial"/>
          <w:lang w:val="sr-Cyrl-RS"/>
        </w:rPr>
        <w:t>:</w:t>
      </w:r>
      <w:r w:rsidR="00B456F7">
        <w:rPr>
          <w:rFonts w:cs="Arial"/>
          <w:lang w:val="sr-Cyrl-RS"/>
        </w:rPr>
        <w:t xml:space="preserve"> Огранак ТЕНТ,</w:t>
      </w:r>
      <w:r w:rsidRPr="00F229D5">
        <w:t xml:space="preserve"> </w:t>
      </w:r>
      <w:r w:rsidRPr="00F229D5">
        <w:rPr>
          <w:rFonts w:cs="Arial"/>
          <w:lang w:val="sr-Cyrl-RS"/>
        </w:rPr>
        <w:t xml:space="preserve">локација </w:t>
      </w:r>
      <w:r w:rsidR="00B456F7">
        <w:rPr>
          <w:rFonts w:cs="Arial"/>
          <w:lang w:val="sr-Cyrl-RS"/>
        </w:rPr>
        <w:t>А, Богољуба Урошевића Црног 44, Обреновац</w:t>
      </w:r>
    </w:p>
    <w:p w:rsidR="007937B5" w:rsidRDefault="007937B5" w:rsidP="007937B5">
      <w:pPr>
        <w:tabs>
          <w:tab w:val="left" w:pos="567"/>
        </w:tabs>
        <w:spacing w:before="0"/>
        <w:rPr>
          <w:rFonts w:cs="Arial"/>
          <w:lang w:val="sr-Cyrl-RS"/>
        </w:rPr>
      </w:pPr>
      <w:r w:rsidRPr="007937B5">
        <w:rPr>
          <w:rFonts w:cs="Arial"/>
          <w:lang w:val="sr-Cyrl-RS"/>
        </w:rPr>
        <w:t>Паритет испоруке</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домаће понуђаче: </w:t>
      </w:r>
      <w:r w:rsidR="00F229D5">
        <w:rPr>
          <w:rFonts w:cs="Arial"/>
          <w:lang w:val="sr-Cyrl-RS"/>
        </w:rPr>
        <w:t>ФЦО (магацин Наручиоца, локација</w:t>
      </w:r>
      <w:r w:rsidR="00B456F7">
        <w:rPr>
          <w:rFonts w:cs="Arial"/>
          <w:lang w:val="sr-Cyrl-RS"/>
        </w:rPr>
        <w:t xml:space="preserve"> А</w:t>
      </w:r>
      <w:r w:rsidRPr="007937B5">
        <w:rPr>
          <w:rFonts w:cs="Arial"/>
          <w:lang w:val="sr-Cyrl-RS"/>
        </w:rPr>
        <w:t xml:space="preserve">) са урачунатим зависним трошковима </w:t>
      </w:r>
    </w:p>
    <w:p w:rsidR="007937B5" w:rsidRPr="007937B5" w:rsidRDefault="007937B5" w:rsidP="007937B5">
      <w:pPr>
        <w:tabs>
          <w:tab w:val="left" w:pos="567"/>
        </w:tabs>
        <w:spacing w:before="0"/>
        <w:rPr>
          <w:rFonts w:cs="Arial"/>
          <w:lang w:val="sr-Cyrl-RS"/>
        </w:rPr>
      </w:pPr>
      <w:r w:rsidRPr="007937B5">
        <w:rPr>
          <w:rFonts w:cs="Arial"/>
          <w:lang w:val="sr-Cyrl-RS"/>
        </w:rPr>
        <w:t xml:space="preserve"> - за стране понуђаче: DAP (магацин Наручиоца локације </w:t>
      </w:r>
      <w:r w:rsidR="00B456F7">
        <w:rPr>
          <w:rFonts w:cs="Arial"/>
          <w:lang w:val="sr-Cyrl-RS"/>
        </w:rPr>
        <w:t>А</w:t>
      </w:r>
      <w:r w:rsidR="00F229D5">
        <w:rPr>
          <w:rFonts w:cs="Arial"/>
          <w:lang w:val="sr-Cyrl-RS"/>
        </w:rPr>
        <w:t xml:space="preserve"> </w:t>
      </w:r>
      <w:r w:rsidRPr="007937B5">
        <w:rPr>
          <w:rFonts w:cs="Arial"/>
          <w:lang w:val="sr-Cyrl-RS"/>
        </w:rPr>
        <w:t>) (Incoterms 2010).</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7937B5" w:rsidRPr="007937B5" w:rsidRDefault="007937B5" w:rsidP="007937B5">
      <w:pPr>
        <w:tabs>
          <w:tab w:val="left" w:pos="567"/>
        </w:tabs>
        <w:spacing w:before="0"/>
        <w:rPr>
          <w:rFonts w:cs="Arial"/>
          <w:lang w:val="sr-Cyrl-RS"/>
        </w:rPr>
      </w:pPr>
      <w:r w:rsidRPr="007937B5">
        <w:rPr>
          <w:rFonts w:cs="Arial"/>
          <w:lang w:val="sr-Cyrl-RS"/>
        </w:rPr>
        <w:t>Продавац ће за добра која су</w:t>
      </w:r>
      <w:r>
        <w:rPr>
          <w:rFonts w:cs="Arial"/>
          <w:lang w:val="sr-Cyrl-RS"/>
        </w:rPr>
        <w:t xml:space="preserve"> дата на паритету </w:t>
      </w:r>
      <w:r w:rsidRPr="007937B5">
        <w:rPr>
          <w:rFonts w:cs="Arial"/>
          <w:lang w:val="sr-Cyrl-RS"/>
        </w:rPr>
        <w:t xml:space="preserve"> DAP (магацин Наручиоца) (Incoterms 2010) приликом испоруке, прибавити о свом трошку - сертификат о пореклу ЕУР 1.</w:t>
      </w:r>
    </w:p>
    <w:p w:rsidR="007937B5" w:rsidRPr="007937B5" w:rsidRDefault="007937B5" w:rsidP="007937B5">
      <w:pPr>
        <w:tabs>
          <w:tab w:val="left" w:pos="567"/>
        </w:tabs>
        <w:spacing w:before="0"/>
        <w:rPr>
          <w:rFonts w:cs="Arial"/>
          <w:lang w:val="sr-Cyrl-RS"/>
        </w:rPr>
      </w:pPr>
      <w:r w:rsidRPr="007937B5">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DB5B2C" w:rsidRP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Pr="00DB5B2C">
        <w:rPr>
          <w:rFonts w:cs="Arial"/>
          <w:lang w:val="sr-Cyrl-RS"/>
        </w:rPr>
        <w:t>ама које су назначене за место испоруке</w:t>
      </w: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DB5B2C" w:rsidRDefault="00DB5B2C" w:rsidP="00DB5B2C">
      <w:pPr>
        <w:tabs>
          <w:tab w:val="left" w:pos="567"/>
        </w:tabs>
        <w:spacing w:before="0"/>
        <w:rPr>
          <w:rFonts w:eastAsia="Calibri" w:cs="Arial"/>
          <w:color w:val="00B0F0"/>
          <w:lang w:val="sr-Cyrl-RS"/>
        </w:rPr>
      </w:pPr>
    </w:p>
    <w:p w:rsidR="00FF2AE7" w:rsidRPr="00FF2AE7" w:rsidRDefault="00FF2AE7" w:rsidP="00DB5B2C">
      <w:pPr>
        <w:tabs>
          <w:tab w:val="left" w:pos="567"/>
        </w:tabs>
        <w:spacing w:before="0"/>
        <w:rPr>
          <w:rFonts w:eastAsia="Calibri" w:cs="Arial"/>
          <w:color w:val="00B0F0"/>
          <w:lang w:val="sr-Cyrl-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DB5B2C" w:rsidRPr="00DB5B2C" w:rsidRDefault="00DB5B2C" w:rsidP="00DB5B2C">
      <w:pPr>
        <w:spacing w:before="0"/>
        <w:jc w:val="center"/>
        <w:rPr>
          <w:rFonts w:cs="Arial"/>
          <w:b/>
        </w:rPr>
      </w:pPr>
      <w:proofErr w:type="gramStart"/>
      <w:r w:rsidRPr="00DB5B2C">
        <w:rPr>
          <w:rFonts w:cs="Arial"/>
          <w:b/>
        </w:rPr>
        <w:t>Члан 6.</w:t>
      </w:r>
      <w:proofErr w:type="gramEnd"/>
    </w:p>
    <w:p w:rsidR="00DB5B2C" w:rsidRPr="00DB5B2C" w:rsidRDefault="00DB5B2C" w:rsidP="00DB5B2C">
      <w:pPr>
        <w:spacing w:before="0"/>
        <w:rPr>
          <w:rFonts w:cs="Arial"/>
          <w:b/>
        </w:rPr>
      </w:pPr>
      <w:r w:rsidRPr="00DB5B2C">
        <w:rPr>
          <w:rFonts w:cs="Arial"/>
          <w:b/>
        </w:rPr>
        <w:t>Квантитативни пријем</w:t>
      </w: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lastRenderedPageBreak/>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испоручена у оригиналном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DB5B2C" w:rsidRDefault="00DB5B2C" w:rsidP="00DB5B2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DB5B2C" w:rsidRPr="00DB5B2C" w:rsidRDefault="00DB5B2C" w:rsidP="00DB5B2C">
      <w:pPr>
        <w:spacing w:before="0"/>
        <w:rPr>
          <w:rFonts w:cs="Arial"/>
          <w:b/>
        </w:rPr>
      </w:pPr>
      <w:r w:rsidRPr="00DB5B2C">
        <w:rPr>
          <w:rFonts w:cs="Arial"/>
          <w:b/>
        </w:rPr>
        <w:t>Квалитативни пријем</w:t>
      </w:r>
    </w:p>
    <w:p w:rsidR="00DB5B2C" w:rsidRPr="00DB5B2C" w:rsidRDefault="00DB5B2C" w:rsidP="00DB5B2C">
      <w:pPr>
        <w:tabs>
          <w:tab w:val="left" w:pos="9090"/>
        </w:tabs>
        <w:rPr>
          <w:rFonts w:cs="Arial"/>
          <w:lang w:val="sr-Cyrl-CS"/>
        </w:rPr>
      </w:pPr>
      <w:r w:rsidRPr="00DB5B2C">
        <w:rPr>
          <w:rFonts w:cs="Arial"/>
        </w:rPr>
        <w:t xml:space="preserve">Купац </w:t>
      </w:r>
      <w:r w:rsidRPr="00DB5B2C">
        <w:rPr>
          <w:rFonts w:cs="Arial"/>
          <w:lang w:val="sr-Cyrl-CS"/>
        </w:rPr>
        <w:t>може да по квантитативном пријему испоруке</w:t>
      </w:r>
      <w:r w:rsidRPr="00DB5B2C">
        <w:rPr>
          <w:rFonts w:cs="Arial"/>
        </w:rPr>
        <w:t xml:space="preserve"> </w:t>
      </w:r>
      <w:r w:rsidRPr="00DB5B2C">
        <w:rPr>
          <w:rFonts w:cs="Arial"/>
          <w:bCs/>
          <w:lang w:val="sr-Cyrl-CS"/>
        </w:rPr>
        <w:t>добара</w:t>
      </w:r>
      <w:proofErr w:type="gramStart"/>
      <w:r w:rsidRPr="00DB5B2C">
        <w:rPr>
          <w:rFonts w:cs="Arial"/>
          <w:lang w:val="sr-Cyrl-CS"/>
        </w:rPr>
        <w:t>,без</w:t>
      </w:r>
      <w:proofErr w:type="gramEnd"/>
      <w:r w:rsidRPr="00DB5B2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DB5B2C" w:rsidRPr="00DB5B2C" w:rsidRDefault="00DB5B2C" w:rsidP="00DB5B2C">
      <w:pPr>
        <w:tabs>
          <w:tab w:val="left" w:pos="9090"/>
        </w:tabs>
        <w:rPr>
          <w:rFonts w:cs="Arial"/>
        </w:rPr>
      </w:pPr>
      <w:proofErr w:type="gramStart"/>
      <w:r w:rsidRPr="00DB5B2C">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DB5B2C">
        <w:rPr>
          <w:rFonts w:cs="Arial"/>
        </w:rPr>
        <w:t xml:space="preserve"> </w:t>
      </w:r>
    </w:p>
    <w:p w:rsidR="00DB5B2C" w:rsidRPr="00DB5B2C" w:rsidRDefault="00DB5B2C" w:rsidP="00DB5B2C">
      <w:pPr>
        <w:tabs>
          <w:tab w:val="left" w:pos="9090"/>
        </w:tabs>
        <w:rPr>
          <w:rFonts w:cs="Arial"/>
        </w:rPr>
      </w:pPr>
      <w:proofErr w:type="gramStart"/>
      <w:r w:rsidRPr="00DB5B2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B5B2C" w:rsidRPr="00DB5B2C" w:rsidRDefault="00DB5B2C" w:rsidP="00DB5B2C">
      <w:pPr>
        <w:tabs>
          <w:tab w:val="left" w:pos="9090"/>
        </w:tabs>
        <w:rPr>
          <w:rFonts w:cs="Arial"/>
        </w:rPr>
      </w:pPr>
      <w:r w:rsidRPr="00DB5B2C">
        <w:rPr>
          <w:rFonts w:cs="Arial"/>
        </w:rPr>
        <w:t xml:space="preserve">Када се, </w:t>
      </w:r>
      <w:proofErr w:type="gramStart"/>
      <w:r w:rsidRPr="00DB5B2C">
        <w:rPr>
          <w:rFonts w:cs="Arial"/>
        </w:rPr>
        <w:t>после  извршеног</w:t>
      </w:r>
      <w:proofErr w:type="gramEnd"/>
      <w:r w:rsidRPr="00DB5B2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DB5B2C" w:rsidRDefault="00DB5B2C" w:rsidP="00DB5B2C">
      <w:pPr>
        <w:tabs>
          <w:tab w:val="left" w:pos="9090"/>
        </w:tabs>
        <w:rPr>
          <w:rFonts w:cs="Arial"/>
        </w:rPr>
      </w:pPr>
      <w:proofErr w:type="gramStart"/>
      <w:r w:rsidRPr="00DB5B2C">
        <w:rPr>
          <w:rFonts w:cs="Arial"/>
        </w:rPr>
        <w:t>Продавац је обавезан да у року од 7 (седам) дана од дана пријема приговора из става 3.</w:t>
      </w:r>
      <w:proofErr w:type="gramEnd"/>
      <w:r w:rsidRPr="00DB5B2C">
        <w:rPr>
          <w:rFonts w:cs="Arial"/>
        </w:rPr>
        <w:t xml:space="preserve"> </w:t>
      </w:r>
      <w:proofErr w:type="gramStart"/>
      <w:r w:rsidRPr="00DB5B2C">
        <w:rPr>
          <w:rFonts w:cs="Arial"/>
        </w:rPr>
        <w:t>и</w:t>
      </w:r>
      <w:proofErr w:type="gramEnd"/>
      <w:r w:rsidRPr="00DB5B2C">
        <w:rPr>
          <w:rFonts w:cs="Arial"/>
        </w:rPr>
        <w:t xml:space="preserve"> става 4. </w:t>
      </w:r>
      <w:proofErr w:type="gramStart"/>
      <w:r w:rsidRPr="00DB5B2C">
        <w:rPr>
          <w:rFonts w:cs="Arial"/>
        </w:rPr>
        <w:t>овог</w:t>
      </w:r>
      <w:proofErr w:type="gramEnd"/>
      <w:r w:rsidRPr="00DB5B2C">
        <w:rPr>
          <w:rFonts w:cs="Arial"/>
        </w:rPr>
        <w:t xml:space="preserve"> члана, писмено обавести Купца о исходу рекламације.</w:t>
      </w:r>
    </w:p>
    <w:p w:rsidR="00DB5B2C" w:rsidRPr="00DB5B2C" w:rsidRDefault="00DB5B2C" w:rsidP="00DB5B2C">
      <w:pPr>
        <w:tabs>
          <w:tab w:val="left" w:pos="9090"/>
        </w:tabs>
        <w:rPr>
          <w:rFonts w:cs="Arial"/>
        </w:rPr>
      </w:pPr>
      <w:r w:rsidRPr="00DB5B2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 xml:space="preserve">да отклони недостатке о свом трошку, ако су мане на добрима отклоњиве, или </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DB5B2C" w:rsidRDefault="00DB5B2C" w:rsidP="00DB5B2C">
      <w:pPr>
        <w:tabs>
          <w:tab w:val="num" w:pos="567"/>
          <w:tab w:val="num" w:pos="630"/>
        </w:tabs>
        <w:spacing w:before="80"/>
        <w:ind w:left="568" w:hanging="284"/>
        <w:rPr>
          <w:rFonts w:cs="Arial"/>
          <w:lang w:val="ru-RU"/>
        </w:rPr>
      </w:pPr>
      <w:r w:rsidRPr="00DB5B2C">
        <w:rPr>
          <w:rFonts w:cs="Arial"/>
          <w:lang w:val="ru-RU"/>
        </w:rPr>
        <w:t>да одбије пријем добра са недостацима.</w:t>
      </w:r>
    </w:p>
    <w:p w:rsidR="00DB5B2C" w:rsidRPr="00DB5B2C" w:rsidRDefault="00DB5B2C" w:rsidP="00DB5B2C">
      <w:pPr>
        <w:tabs>
          <w:tab w:val="left" w:pos="9090"/>
        </w:tabs>
        <w:rPr>
          <w:rFonts w:cs="Arial"/>
        </w:rPr>
      </w:pPr>
      <w:proofErr w:type="gramStart"/>
      <w:r w:rsidRPr="00DB5B2C">
        <w:rPr>
          <w:rFonts w:cs="Arial"/>
        </w:rPr>
        <w:t>У сваком од ових случајева, Купац има право и на накнаду штете.</w:t>
      </w:r>
      <w:proofErr w:type="gramEnd"/>
      <w:r w:rsidRPr="00DB5B2C">
        <w:rPr>
          <w:rFonts w:cs="Arial"/>
        </w:rPr>
        <w:t xml:space="preserve"> </w:t>
      </w:r>
      <w:proofErr w:type="gramStart"/>
      <w:r w:rsidRPr="00DB5B2C">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B5B2C" w:rsidRPr="00DB5B2C" w:rsidRDefault="00DB5B2C" w:rsidP="00DB5B2C">
      <w:pPr>
        <w:tabs>
          <w:tab w:val="left" w:pos="9090"/>
        </w:tabs>
        <w:rPr>
          <w:rFonts w:cs="Arial"/>
        </w:rPr>
      </w:pPr>
      <w:proofErr w:type="gramStart"/>
      <w:r w:rsidRPr="00DB5B2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DB5B2C" w:rsidRPr="00DB5B2C" w:rsidRDefault="00DB5B2C" w:rsidP="00DB5B2C">
      <w:pPr>
        <w:tabs>
          <w:tab w:val="left" w:pos="9090"/>
        </w:tabs>
        <w:rPr>
          <w:rFonts w:cs="Arial"/>
          <w:bCs/>
          <w:lang w:val="sr-Cyrl-CS"/>
        </w:rPr>
      </w:pPr>
      <w:r w:rsidRPr="00DB5B2C">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Pr>
          <w:rFonts w:cs="Arial"/>
          <w:bCs/>
          <w:lang w:val="sr-Cyrl-CS"/>
        </w:rPr>
        <w:t>руке добара извршиће независна институције</w:t>
      </w:r>
      <w:r w:rsidRPr="00DB5B2C">
        <w:rPr>
          <w:rFonts w:cs="Arial"/>
          <w:bCs/>
        </w:rPr>
        <w:t>,</w:t>
      </w:r>
      <w:r w:rsidRPr="00DB5B2C">
        <w:rPr>
          <w:rFonts w:cs="Arial"/>
          <w:bCs/>
          <w:lang w:val="sr-Cyrl-CS"/>
        </w:rPr>
        <w:t xml:space="preserve"> одобрена од стране Продавца и </w:t>
      </w:r>
      <w:r w:rsidRPr="00DB5B2C">
        <w:rPr>
          <w:rFonts w:cs="Arial"/>
          <w:lang w:val="sr-Cyrl-CS"/>
        </w:rPr>
        <w:t>Купца</w:t>
      </w:r>
      <w:r w:rsidRPr="00DB5B2C">
        <w:rPr>
          <w:rFonts w:cs="Arial"/>
          <w:bCs/>
          <w:lang w:val="sr-Cyrl-CS"/>
        </w:rPr>
        <w:t xml:space="preserve">. Одлука независне </w:t>
      </w:r>
      <w:r w:rsidR="00B37D20">
        <w:rPr>
          <w:rFonts w:cs="Arial"/>
          <w:bCs/>
          <w:lang w:val="sr-Cyrl-CS"/>
        </w:rPr>
        <w:t xml:space="preserve">институције </w:t>
      </w:r>
      <w:r w:rsidRPr="00DB5B2C">
        <w:rPr>
          <w:rFonts w:cs="Arial"/>
          <w:bCs/>
          <w:lang w:val="sr-Cyrl-CS"/>
        </w:rPr>
        <w:t xml:space="preserve"> биће коначна. </w:t>
      </w:r>
    </w:p>
    <w:p w:rsidR="00DB5B2C" w:rsidRPr="00DB5B2C" w:rsidRDefault="00DB5B2C" w:rsidP="00DB5B2C">
      <w:pPr>
        <w:tabs>
          <w:tab w:val="left" w:pos="9090"/>
        </w:tabs>
        <w:rPr>
          <w:rFonts w:cs="Arial"/>
          <w:bCs/>
          <w:lang w:val="sr-Cyrl-CS"/>
        </w:rPr>
      </w:pPr>
      <w:r w:rsidRPr="00DB5B2C">
        <w:rPr>
          <w:rFonts w:cs="Arial"/>
          <w:bCs/>
          <w:lang w:val="sr-Cyrl-CS"/>
        </w:rPr>
        <w:lastRenderedPageBreak/>
        <w:t xml:space="preserve">Одлука независне </w:t>
      </w:r>
      <w:r w:rsidR="00B37D20">
        <w:rPr>
          <w:rFonts w:cs="Arial"/>
          <w:bCs/>
          <w:lang w:val="sr-Cyrl-CS"/>
        </w:rPr>
        <w:t>институције</w:t>
      </w:r>
      <w:r w:rsidRPr="00DB5B2C">
        <w:rPr>
          <w:rFonts w:cs="Arial"/>
          <w:bCs/>
          <w:lang w:val="sr-Cyrl-CS"/>
        </w:rPr>
        <w:t xml:space="preserve"> за контролу ни у ком случају не ослобађа Продавца од његових обавеза и одговорности из овог Уговора.</w:t>
      </w:r>
    </w:p>
    <w:p w:rsidR="00DB5B2C" w:rsidRPr="00DB5B2C" w:rsidRDefault="00DB5B2C" w:rsidP="00DB5B2C">
      <w:pPr>
        <w:tabs>
          <w:tab w:val="left" w:pos="9090"/>
        </w:tabs>
        <w:rPr>
          <w:rFonts w:cs="Arial"/>
          <w:bCs/>
          <w:lang w:val="sr-Cyrl-CS"/>
        </w:rPr>
      </w:pPr>
      <w:r w:rsidRPr="00DB5B2C">
        <w:rPr>
          <w:rFonts w:cs="Arial"/>
          <w:bCs/>
          <w:lang w:val="sr-Cyrl-CS"/>
        </w:rPr>
        <w:t>Трошкове контроле сноси Продавац.</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DB5B2C" w:rsidRPr="00DB5B2C" w:rsidRDefault="00DB5B2C" w:rsidP="00DB5B2C">
      <w:pPr>
        <w:spacing w:before="0"/>
        <w:jc w:val="center"/>
        <w:rPr>
          <w:rFonts w:cs="Arial"/>
        </w:rPr>
      </w:pPr>
      <w:proofErr w:type="gramStart"/>
      <w:r w:rsidRPr="00DB5B2C">
        <w:rPr>
          <w:rFonts w:cs="Arial"/>
          <w:b/>
        </w:rPr>
        <w:t>Члан 8.</w:t>
      </w:r>
      <w:proofErr w:type="gramEnd"/>
    </w:p>
    <w:p w:rsidR="00F229D5" w:rsidRPr="00F229D5" w:rsidRDefault="00DB5B2C" w:rsidP="00F229D5">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r w:rsidR="00F229D5">
        <w:rPr>
          <w:rFonts w:cs="Arial"/>
          <w:lang w:val="sr-Cyrl-RS"/>
        </w:rPr>
        <w:t>_</w:t>
      </w:r>
      <w:proofErr w:type="gramEnd"/>
      <w:r w:rsidR="00F229D5">
        <w:rPr>
          <w:rFonts w:cs="Arial"/>
          <w:lang w:val="sr-Cyrl-RS"/>
        </w:rPr>
        <w:t>______</w:t>
      </w:r>
      <w:r w:rsidR="00F229D5" w:rsidRPr="00F229D5">
        <w:rPr>
          <w:rFonts w:cs="Arial"/>
          <w:lang w:val="sr-Cyrl-RS"/>
        </w:rPr>
        <w:t xml:space="preserve"> месеци од испоруке. </w:t>
      </w:r>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E31629">
      <w:pPr>
        <w:spacing w:before="0"/>
        <w:rPr>
          <w:rFonts w:cs="Arial"/>
          <w:color w:val="00B0F0"/>
          <w:lang w:val="ru-RU"/>
        </w:rPr>
      </w:pPr>
    </w:p>
    <w:p w:rsidR="002634D6" w:rsidRPr="002634D6" w:rsidRDefault="002634D6" w:rsidP="002634D6">
      <w:pPr>
        <w:spacing w:before="0"/>
        <w:rPr>
          <w:rFonts w:cs="Arial"/>
        </w:rPr>
      </w:pPr>
      <w:r w:rsidRPr="002634D6">
        <w:rPr>
          <w:rFonts w:cs="Arial"/>
        </w:rPr>
        <w:t>Банкарска гаранција за добро извршење посла</w:t>
      </w:r>
    </w:p>
    <w:p w:rsidR="002634D6" w:rsidRPr="002634D6" w:rsidRDefault="002634D6" w:rsidP="002634D6">
      <w:pPr>
        <w:spacing w:before="0"/>
        <w:rPr>
          <w:rFonts w:cs="Arial"/>
        </w:rPr>
      </w:pPr>
      <w:r w:rsidRPr="002634D6">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2634D6">
        <w:rPr>
          <w:rFonts w:cs="Arial"/>
        </w:rPr>
        <w:t>,а</w:t>
      </w:r>
      <w:proofErr w:type="gramEnd"/>
      <w:r w:rsidRPr="002634D6">
        <w:rPr>
          <w:rFonts w:cs="Arial"/>
        </w:rPr>
        <w:t xml:space="preserve"> пре испоруке, као одложни услов из члана 74. </w:t>
      </w:r>
      <w:proofErr w:type="gramStart"/>
      <w:r w:rsidRPr="002634D6">
        <w:rPr>
          <w:rFonts w:cs="Arial"/>
        </w:rPr>
        <w:t>став</w:t>
      </w:r>
      <w:proofErr w:type="gramEnd"/>
      <w:r w:rsidRPr="002634D6">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2634D6" w:rsidRPr="002634D6" w:rsidRDefault="002634D6" w:rsidP="002634D6">
      <w:pPr>
        <w:spacing w:before="0"/>
        <w:rPr>
          <w:rFonts w:cs="Arial"/>
        </w:rPr>
      </w:pPr>
      <w:r w:rsidRPr="002634D6">
        <w:rPr>
          <w:rFonts w:cs="Arial"/>
        </w:rPr>
        <w:t>Продавац је дужан да Купцу достави неопозиву</w:t>
      </w:r>
      <w:proofErr w:type="gramStart"/>
      <w:r w:rsidRPr="002634D6">
        <w:rPr>
          <w:rFonts w:cs="Arial"/>
        </w:rPr>
        <w:t>,  безусловну</w:t>
      </w:r>
      <w:proofErr w:type="gramEnd"/>
      <w:r w:rsidRPr="002634D6">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2634D6" w:rsidRPr="002634D6" w:rsidRDefault="002634D6" w:rsidP="002634D6">
      <w:pPr>
        <w:spacing w:before="0"/>
        <w:rPr>
          <w:rFonts w:cs="Arial"/>
        </w:rPr>
      </w:pPr>
      <w:r w:rsidRPr="002634D6">
        <w:rPr>
          <w:rFonts w:cs="Arial"/>
        </w:rPr>
        <w:t>Банкарска гаранција мора трајати најмање 30 (словима</w:t>
      </w:r>
      <w:proofErr w:type="gramStart"/>
      <w:r w:rsidRPr="002634D6">
        <w:rPr>
          <w:rFonts w:cs="Arial"/>
        </w:rPr>
        <w:t>:тридесет</w:t>
      </w:r>
      <w:proofErr w:type="gramEnd"/>
      <w:r w:rsidRPr="002634D6">
        <w:rPr>
          <w:rFonts w:cs="Arial"/>
        </w:rPr>
        <w:t>) календарских дана дуже од рока одређеног за коначно извршење посла.</w:t>
      </w:r>
    </w:p>
    <w:p w:rsidR="002634D6" w:rsidRPr="002634D6" w:rsidRDefault="002634D6" w:rsidP="002634D6">
      <w:pPr>
        <w:spacing w:before="0"/>
        <w:rPr>
          <w:rFonts w:cs="Arial"/>
        </w:rPr>
      </w:pPr>
      <w:proofErr w:type="gramStart"/>
      <w:r w:rsidRPr="002634D6">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2634D6" w:rsidRPr="002634D6" w:rsidRDefault="002634D6" w:rsidP="002634D6">
      <w:pPr>
        <w:spacing w:before="0"/>
        <w:rPr>
          <w:rFonts w:cs="Arial"/>
        </w:rPr>
      </w:pPr>
      <w:proofErr w:type="gramStart"/>
      <w:r w:rsidRPr="002634D6">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2634D6">
        <w:rPr>
          <w:rFonts w:cs="Arial"/>
        </w:rPr>
        <w:t xml:space="preserve"> </w:t>
      </w:r>
    </w:p>
    <w:p w:rsidR="002634D6" w:rsidRPr="002634D6" w:rsidRDefault="002634D6" w:rsidP="002634D6">
      <w:pPr>
        <w:spacing w:before="0"/>
        <w:rPr>
          <w:rFonts w:cs="Arial"/>
        </w:rPr>
      </w:pPr>
      <w:proofErr w:type="gramStart"/>
      <w:r w:rsidRPr="002634D6">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2634D6">
        <w:rPr>
          <w:rFonts w:cs="Arial"/>
        </w:rPr>
        <w:t xml:space="preserve"> </w:t>
      </w:r>
    </w:p>
    <w:p w:rsidR="002634D6" w:rsidRPr="002634D6" w:rsidRDefault="002634D6" w:rsidP="002634D6">
      <w:pPr>
        <w:spacing w:before="0"/>
        <w:rPr>
          <w:rFonts w:cs="Arial"/>
        </w:rPr>
      </w:pPr>
      <w:proofErr w:type="gramStart"/>
      <w:r w:rsidRPr="002634D6">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2634D6" w:rsidRPr="002634D6" w:rsidRDefault="002634D6" w:rsidP="002634D6">
      <w:pPr>
        <w:spacing w:before="0"/>
        <w:rPr>
          <w:rFonts w:cs="Arial"/>
        </w:rPr>
      </w:pPr>
      <w:proofErr w:type="gramStart"/>
      <w:r w:rsidRPr="002634D6">
        <w:rPr>
          <w:rFonts w:cs="Arial"/>
        </w:rPr>
        <w:lastRenderedPageBreak/>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2634D6" w:rsidRPr="002634D6" w:rsidRDefault="002634D6" w:rsidP="002634D6">
      <w:pPr>
        <w:tabs>
          <w:tab w:val="left" w:pos="567"/>
        </w:tabs>
        <w:spacing w:before="0"/>
        <w:rPr>
          <w:rFonts w:eastAsia="TimesNewRomanPSMT" w:cs="Arial"/>
        </w:rPr>
      </w:pPr>
    </w:p>
    <w:p w:rsidR="002634D6" w:rsidRPr="002634D6" w:rsidRDefault="002634D6" w:rsidP="002634D6">
      <w:pPr>
        <w:tabs>
          <w:tab w:val="left" w:pos="9090"/>
        </w:tabs>
        <w:jc w:val="center"/>
        <w:rPr>
          <w:rFonts w:cs="Arial"/>
          <w:b/>
          <w:lang w:val="sr-Cyrl-RS"/>
        </w:rPr>
      </w:pPr>
      <w:proofErr w:type="gramStart"/>
      <w:r w:rsidRPr="002634D6">
        <w:rPr>
          <w:rFonts w:cs="Arial"/>
          <w:b/>
        </w:rPr>
        <w:t xml:space="preserve">Члан </w:t>
      </w:r>
      <w:r w:rsidRPr="002634D6">
        <w:rPr>
          <w:rFonts w:cs="Arial"/>
          <w:b/>
          <w:lang w:val="sr-Cyrl-RS"/>
        </w:rPr>
        <w:t>10.</w:t>
      </w:r>
      <w:proofErr w:type="gramEnd"/>
    </w:p>
    <w:p w:rsidR="002634D6" w:rsidRPr="002634D6" w:rsidRDefault="002634D6" w:rsidP="002634D6">
      <w:pPr>
        <w:tabs>
          <w:tab w:val="left" w:pos="9090"/>
        </w:tabs>
        <w:jc w:val="center"/>
        <w:rPr>
          <w:rFonts w:cs="Arial"/>
          <w:b/>
          <w:lang w:val="sr-Cyrl-RS"/>
        </w:rPr>
      </w:pPr>
    </w:p>
    <w:p w:rsidR="002634D6" w:rsidRPr="002634D6" w:rsidRDefault="002634D6" w:rsidP="002634D6">
      <w:pPr>
        <w:tabs>
          <w:tab w:val="left" w:pos="567"/>
        </w:tabs>
        <w:spacing w:before="0"/>
        <w:rPr>
          <w:rFonts w:cs="Arial"/>
        </w:rPr>
      </w:pPr>
      <w:proofErr w:type="gramStart"/>
      <w:r w:rsidRPr="002634D6">
        <w:rPr>
          <w:rFonts w:cs="Arial"/>
        </w:rPr>
        <w:t xml:space="preserve">Достављање средстава финансијског обезбеђења из члана </w:t>
      </w:r>
      <w:r w:rsidRPr="002634D6">
        <w:rPr>
          <w:rFonts w:cs="Arial"/>
          <w:lang w:val="sr-Cyrl-RS"/>
        </w:rPr>
        <w:t>9</w:t>
      </w:r>
      <w:r w:rsidRPr="002634D6">
        <w:rPr>
          <w:rFonts w:cs="Arial"/>
        </w:rPr>
        <w:t>.</w:t>
      </w:r>
      <w:proofErr w:type="gramEnd"/>
      <w:r w:rsidRPr="002634D6">
        <w:rPr>
          <w:rFonts w:cs="Arial"/>
        </w:rPr>
        <w:t xml:space="preserve"> </w:t>
      </w:r>
      <w:proofErr w:type="gramStart"/>
      <w:r w:rsidRPr="002634D6">
        <w:rPr>
          <w:rFonts w:cs="Arial"/>
        </w:rPr>
        <w:t>представља</w:t>
      </w:r>
      <w:proofErr w:type="gramEnd"/>
      <w:r w:rsidRPr="002634D6">
        <w:rPr>
          <w:rFonts w:cs="Arial"/>
        </w:rPr>
        <w:t xml:space="preserve"> одложни услов, тако да правно дејство овог уговора не настаје док се одложни услов не испуни.</w:t>
      </w:r>
    </w:p>
    <w:p w:rsidR="002634D6" w:rsidRPr="002634D6" w:rsidRDefault="002634D6" w:rsidP="002634D6">
      <w:pPr>
        <w:tabs>
          <w:tab w:val="left" w:pos="567"/>
        </w:tabs>
        <w:spacing w:before="0"/>
        <w:rPr>
          <w:rFonts w:cs="Arial"/>
          <w:lang w:val="sr-Cyrl-RS"/>
        </w:rPr>
      </w:pPr>
      <w:proofErr w:type="gramStart"/>
      <w:r w:rsidRPr="002634D6">
        <w:rPr>
          <w:rFonts w:cs="Arial"/>
        </w:rPr>
        <w:t>Уколико се средство финансијског обезбеђења не достави у остављеном року, сматраће се да је Продавац одбио да закључи Уговор</w:t>
      </w:r>
      <w:r w:rsidRPr="002634D6">
        <w:rPr>
          <w:rFonts w:cs="Arial"/>
          <w:lang w:val="sr-Cyrl-RS"/>
        </w:rPr>
        <w:t>.</w:t>
      </w:r>
      <w:proofErr w:type="gramEnd"/>
    </w:p>
    <w:p w:rsidR="002634D6" w:rsidRPr="002634D6" w:rsidRDefault="002634D6" w:rsidP="002634D6">
      <w:pPr>
        <w:tabs>
          <w:tab w:val="left" w:pos="567"/>
        </w:tabs>
        <w:spacing w:before="0"/>
        <w:rPr>
          <w:rFonts w:cs="Arial"/>
          <w:lang w:val="sr-Latn-RS"/>
        </w:rPr>
      </w:pPr>
    </w:p>
    <w:p w:rsidR="002634D6" w:rsidRPr="002634D6" w:rsidRDefault="002634D6" w:rsidP="002634D6">
      <w:pPr>
        <w:spacing w:before="0"/>
        <w:jc w:val="center"/>
        <w:rPr>
          <w:rFonts w:cs="Arial"/>
          <w:color w:val="00B050"/>
        </w:rPr>
      </w:pPr>
      <w:proofErr w:type="gramStart"/>
      <w:r w:rsidRPr="002634D6">
        <w:rPr>
          <w:rFonts w:cs="Arial"/>
          <w:b/>
        </w:rPr>
        <w:t>Члан 1</w:t>
      </w:r>
      <w:r w:rsidRPr="002634D6">
        <w:rPr>
          <w:rFonts w:cs="Arial"/>
          <w:b/>
          <w:lang w:val="sr-Cyrl-RS"/>
        </w:rPr>
        <w:t>1</w:t>
      </w:r>
      <w:r w:rsidRPr="002634D6">
        <w:rPr>
          <w:rFonts w:cs="Arial"/>
          <w:b/>
        </w:rPr>
        <w:t>.</w:t>
      </w:r>
      <w:proofErr w:type="gramEnd"/>
    </w:p>
    <w:p w:rsidR="002634D6" w:rsidRPr="002634D6" w:rsidRDefault="002634D6" w:rsidP="002634D6">
      <w:pPr>
        <w:tabs>
          <w:tab w:val="left" w:pos="567"/>
        </w:tabs>
        <w:spacing w:before="0"/>
        <w:rPr>
          <w:rFonts w:eastAsia="TimesNewRomanPSMT" w:cs="Arial"/>
          <w:iCs/>
          <w:color w:val="00B0F0"/>
        </w:rPr>
      </w:pPr>
    </w:p>
    <w:p w:rsidR="002634D6" w:rsidRPr="002634D6" w:rsidRDefault="002634D6" w:rsidP="002634D6">
      <w:pPr>
        <w:spacing w:before="0"/>
        <w:rPr>
          <w:rFonts w:cs="Arial"/>
          <w:b/>
          <w:lang w:val="sr-Cyrl-RS"/>
        </w:rPr>
      </w:pPr>
      <w:r w:rsidRPr="002634D6">
        <w:rPr>
          <w:rFonts w:cs="Arial"/>
          <w:b/>
        </w:rPr>
        <w:t>Банкарска гаранција за отклањање недостатака у гарантном року</w:t>
      </w:r>
    </w:p>
    <w:p w:rsidR="002634D6" w:rsidRPr="002634D6" w:rsidRDefault="002634D6" w:rsidP="002634D6">
      <w:pPr>
        <w:spacing w:before="0"/>
        <w:rPr>
          <w:rFonts w:cs="Arial"/>
          <w:lang w:val="sr-Cyrl-RS"/>
        </w:rPr>
      </w:pPr>
    </w:p>
    <w:p w:rsidR="002634D6" w:rsidRPr="002634D6" w:rsidRDefault="002634D6" w:rsidP="002634D6">
      <w:pPr>
        <w:tabs>
          <w:tab w:val="left" w:pos="567"/>
        </w:tabs>
        <w:spacing w:before="0"/>
        <w:rPr>
          <w:rFonts w:eastAsia="TimesNewRomanPSMT" w:cs="Arial"/>
          <w:iCs/>
        </w:rPr>
      </w:pPr>
      <w:r w:rsidRPr="002634D6">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Банкарска гаранција за отклањање недостатака у гарантном року, доставља </w:t>
      </w:r>
      <w:proofErr w:type="gramStart"/>
      <w:r w:rsidRPr="002634D6">
        <w:rPr>
          <w:rFonts w:eastAsia="TimesNewRomanPSMT" w:cs="Arial"/>
          <w:iCs/>
        </w:rPr>
        <w:t>се  у</w:t>
      </w:r>
      <w:proofErr w:type="gramEnd"/>
      <w:r w:rsidRPr="002634D6">
        <w:rPr>
          <w:rFonts w:eastAsia="TimesNewRomanPSMT" w:cs="Arial"/>
          <w:iCs/>
        </w:rPr>
        <w:t xml:space="preserve"> тренутку испоруке последње транше предмета јавне набавке . </w:t>
      </w:r>
      <w:proofErr w:type="gramStart"/>
      <w:r w:rsidRPr="002634D6">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Достављена банкарска </w:t>
      </w:r>
      <w:proofErr w:type="gramStart"/>
      <w:r w:rsidRPr="002634D6">
        <w:rPr>
          <w:rFonts w:eastAsia="TimesNewRomanPSMT" w:cs="Arial"/>
          <w:iCs/>
        </w:rPr>
        <w:t>гаранција  не</w:t>
      </w:r>
      <w:proofErr w:type="gramEnd"/>
      <w:r w:rsidRPr="002634D6">
        <w:rPr>
          <w:rFonts w:eastAsia="TimesNewRomanPSMT" w:cs="Arial"/>
          <w:iCs/>
        </w:rPr>
        <w:t xml:space="preserve"> може да садржи додатне услове за исплату, краћи рок и мањи износ.</w:t>
      </w:r>
    </w:p>
    <w:p w:rsidR="002634D6" w:rsidRPr="002634D6" w:rsidRDefault="002634D6" w:rsidP="002634D6">
      <w:pPr>
        <w:tabs>
          <w:tab w:val="left" w:pos="567"/>
        </w:tabs>
        <w:spacing w:before="0"/>
        <w:rPr>
          <w:rFonts w:eastAsia="TimesNewRomanPSMT" w:cs="Arial"/>
          <w:iCs/>
        </w:rPr>
      </w:pPr>
      <w:r w:rsidRPr="002634D6">
        <w:rPr>
          <w:rFonts w:eastAsia="TimesNewRomanPSMT" w:cs="Arial"/>
          <w:iCs/>
        </w:rPr>
        <w:t xml:space="preserve">Купац је овлашћен да наплати банкарску гаранцију за отклањање недостатака </w:t>
      </w:r>
      <w:proofErr w:type="gramStart"/>
      <w:r w:rsidRPr="002634D6">
        <w:rPr>
          <w:rFonts w:eastAsia="TimesNewRomanPSMT" w:cs="Arial"/>
          <w:iCs/>
        </w:rPr>
        <w:t>у  гарантном</w:t>
      </w:r>
      <w:proofErr w:type="gramEnd"/>
      <w:r w:rsidRPr="002634D6">
        <w:rPr>
          <w:rFonts w:eastAsia="TimesNewRomanPSMT" w:cs="Arial"/>
          <w:iCs/>
        </w:rPr>
        <w:t xml:space="preserve"> року у случају да Продавац не испуни своје уговорне обавезе у погледу гарантног рока.</w:t>
      </w:r>
    </w:p>
    <w:p w:rsidR="002634D6" w:rsidRPr="002634D6" w:rsidRDefault="002634D6" w:rsidP="002634D6">
      <w:pPr>
        <w:tabs>
          <w:tab w:val="left" w:pos="567"/>
        </w:tabs>
        <w:spacing w:before="0"/>
        <w:rPr>
          <w:rFonts w:eastAsia="TimesNewRomanPSMT" w:cs="Arial"/>
          <w:iCs/>
          <w:lang w:val="sr-Cyrl-RS"/>
        </w:rPr>
      </w:pPr>
    </w:p>
    <w:p w:rsidR="002634D6" w:rsidRPr="002634D6" w:rsidRDefault="002634D6" w:rsidP="002634D6">
      <w:pPr>
        <w:tabs>
          <w:tab w:val="left" w:pos="567"/>
        </w:tabs>
        <w:spacing w:before="0"/>
        <w:rPr>
          <w:rFonts w:eastAsia="TimesNewRomanPSMT" w:cs="Arial"/>
          <w:iCs/>
        </w:rPr>
      </w:pPr>
    </w:p>
    <w:p w:rsidR="002634D6" w:rsidRPr="002634D6" w:rsidRDefault="002634D6" w:rsidP="002634D6">
      <w:pPr>
        <w:tabs>
          <w:tab w:val="left" w:pos="567"/>
        </w:tabs>
        <w:spacing w:before="0"/>
        <w:rPr>
          <w:rFonts w:eastAsia="TimesNewRomanPSMT" w:cs="Arial"/>
          <w:iCs/>
        </w:rPr>
      </w:pPr>
      <w:proofErr w:type="gramStart"/>
      <w:r w:rsidRPr="002634D6">
        <w:rPr>
          <w:rFonts w:eastAsia="TimesNewRomanPSMT" w:cs="Arial"/>
          <w:iCs/>
        </w:rPr>
        <w:t>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2634D6">
        <w:rPr>
          <w:rFonts w:eastAsia="TimesNewRomanPSMT" w:cs="Arial"/>
          <w:iCs/>
        </w:rPr>
        <w:t xml:space="preserve"> </w:t>
      </w:r>
      <w:proofErr w:type="gramStart"/>
      <w:r w:rsidRPr="002634D6">
        <w:rPr>
          <w:rFonts w:eastAsia="TimesNewRomanPSMT" w:cs="Arial"/>
          <w:iCs/>
        </w:rPr>
        <w:t>У том случају Продавац је обавезан да Купцу достави контрагаранцију домаће банке.</w:t>
      </w:r>
      <w:proofErr w:type="gramEnd"/>
      <w:r w:rsidRPr="002634D6">
        <w:rPr>
          <w:rFonts w:eastAsia="TimesNewRomanPSMT" w:cs="Arial"/>
          <w:iCs/>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2F6D4B">
        <w:rPr>
          <w:rFonts w:cs="Arial"/>
          <w:b/>
          <w:lang w:val="sr-Cyrl-RS"/>
        </w:rPr>
        <w:t>3</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B456F7" w:rsidRPr="002634D6" w:rsidRDefault="00B456F7" w:rsidP="00343A18">
      <w:pPr>
        <w:pStyle w:val="KDParagraf"/>
        <w:spacing w:before="0"/>
        <w:rPr>
          <w:rFonts w:cs="Arial"/>
          <w:b/>
          <w:lang w:val="sr-Latn-RS"/>
        </w:rPr>
      </w:pPr>
    </w:p>
    <w:p w:rsidR="00B456F7" w:rsidRPr="00B456F7" w:rsidRDefault="00B456F7"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2F6D4B">
        <w:rPr>
          <w:rFonts w:cs="Arial"/>
          <w:b/>
          <w:lang w:val="sr-Cyrl-RS"/>
        </w:rPr>
        <w:t>4</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6</w:t>
      </w:r>
      <w:r w:rsidRPr="00F10346">
        <w:rPr>
          <w:rFonts w:cs="Arial"/>
          <w:b/>
        </w:rPr>
        <w:t>.</w:t>
      </w:r>
      <w:proofErr w:type="gramEnd"/>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2634D6" w:rsidRPr="00F10346" w:rsidRDefault="002634D6" w:rsidP="00343A18">
      <w:pPr>
        <w:rPr>
          <w:rFonts w:cs="Arial"/>
        </w:rPr>
      </w:pP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2F6D4B">
        <w:rPr>
          <w:rFonts w:cs="Arial"/>
          <w:b/>
          <w:lang w:val="sr-Cyrl-RS"/>
        </w:rPr>
        <w:t>7</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2F6D4B">
        <w:rPr>
          <w:rFonts w:cs="Arial"/>
          <w:b/>
          <w:lang w:val="sr-Cyrl-RS"/>
        </w:rPr>
        <w:t>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3796B"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rsidR="00343A18" w:rsidRPr="0023796B" w:rsidRDefault="00343A18" w:rsidP="00343A18">
      <w:pPr>
        <w:pStyle w:val="KDParagraf"/>
        <w:spacing w:before="0"/>
        <w:rPr>
          <w:rFonts w:eastAsia="Calibri" w:cs="Arial"/>
        </w:rPr>
      </w:pPr>
      <w:proofErr w:type="gramStart"/>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w:t>
      </w:r>
      <w:r w:rsidRPr="0023796B">
        <w:rPr>
          <w:rFonts w:eastAsia="Calibri" w:cs="Arial"/>
        </w:rPr>
        <w:t>уговореном року средства финансијског обезбеђења.</w:t>
      </w:r>
      <w:proofErr w:type="gramEnd"/>
    </w:p>
    <w:p w:rsidR="00677614" w:rsidRPr="0023796B" w:rsidRDefault="00343A18" w:rsidP="00343A18">
      <w:pPr>
        <w:pStyle w:val="KDParagraf"/>
        <w:spacing w:before="0"/>
        <w:rPr>
          <w:rFonts w:cs="Arial"/>
          <w:lang w:val="sr-Cyrl-RS"/>
        </w:rPr>
      </w:pPr>
      <w:proofErr w:type="gramStart"/>
      <w:r w:rsidRPr="0023796B">
        <w:rPr>
          <w:rFonts w:cs="Arial"/>
        </w:rPr>
        <w:t xml:space="preserve">Уговор се закључује на период </w:t>
      </w:r>
      <w:r w:rsidR="0023796B" w:rsidRPr="0023796B">
        <w:rPr>
          <w:rFonts w:cs="Arial"/>
          <w:lang w:val="sr-Cyrl-RS"/>
        </w:rPr>
        <w:t xml:space="preserve">од </w:t>
      </w:r>
      <w:r w:rsidR="00F229D5">
        <w:rPr>
          <w:rFonts w:cs="Arial"/>
          <w:lang w:val="sr-Cyrl-RS"/>
        </w:rPr>
        <w:t>12</w:t>
      </w:r>
      <w:r w:rsidR="0023796B" w:rsidRPr="0023796B">
        <w:rPr>
          <w:rFonts w:cs="Arial"/>
          <w:lang w:val="sr-Cyrl-RS"/>
        </w:rPr>
        <w:t xml:space="preserve"> месеца</w:t>
      </w:r>
      <w:r w:rsidRPr="0023796B">
        <w:rPr>
          <w:rFonts w:cs="Arial"/>
        </w:rPr>
        <w:t xml:space="preserve">, </w:t>
      </w:r>
      <w:r w:rsidR="0023796B" w:rsidRPr="0023796B">
        <w:rPr>
          <w:rFonts w:cs="Arial"/>
        </w:rPr>
        <w:t>почев од дана ступања уговора на снагу</w:t>
      </w:r>
      <w:r w:rsidR="0023796B" w:rsidRPr="0023796B">
        <w:rPr>
          <w:rFonts w:cs="Arial"/>
          <w:lang w:val="sr-Cyrl-RS"/>
        </w:rPr>
        <w:t>.</w:t>
      </w:r>
      <w:proofErr w:type="gramEnd"/>
    </w:p>
    <w:p w:rsidR="00343A18" w:rsidRPr="0023796B" w:rsidRDefault="00343A18" w:rsidP="00343A18">
      <w:pPr>
        <w:pStyle w:val="KDParagraf"/>
        <w:spacing w:before="0"/>
        <w:rPr>
          <w:rFonts w:eastAsia="Calibri" w:cs="Arial"/>
        </w:rPr>
      </w:pPr>
      <w:proofErr w:type="gramStart"/>
      <w:r w:rsidRPr="0023796B">
        <w:rPr>
          <w:rFonts w:eastAsia="Calibri" w:cs="Arial"/>
        </w:rPr>
        <w:t>Уколико се уговорена средства утроше пре истека уговореног рока Уговор ће се сматрати испуњеним</w:t>
      </w:r>
      <w:r w:rsidR="0023796B" w:rsidRPr="0023796B">
        <w:rPr>
          <w:rFonts w:eastAsia="Calibri" w:cs="Arial"/>
          <w:lang w:val="sr-Cyrl-RS"/>
        </w:rPr>
        <w:t>.</w:t>
      </w:r>
      <w:proofErr w:type="gramEnd"/>
      <w:r w:rsidRPr="0023796B">
        <w:rPr>
          <w:rFonts w:eastAsia="Calibri" w:cs="Arial"/>
        </w:rPr>
        <w:t xml:space="preserve"> </w:t>
      </w:r>
    </w:p>
    <w:p w:rsidR="001353DA" w:rsidRPr="0023796B" w:rsidRDefault="00C90FDB" w:rsidP="001353DA">
      <w:pPr>
        <w:rPr>
          <w:rFonts w:cs="Arial"/>
          <w:spacing w:val="2"/>
        </w:rPr>
      </w:pPr>
      <w:r w:rsidRPr="0023796B">
        <w:rPr>
          <w:rFonts w:cs="Arial"/>
          <w:spacing w:val="2"/>
        </w:rPr>
        <w:t>Уколико У</w:t>
      </w:r>
      <w:r w:rsidR="001353DA" w:rsidRPr="0023796B">
        <w:rPr>
          <w:rFonts w:cs="Arial"/>
          <w:spacing w:val="2"/>
        </w:rPr>
        <w:t xml:space="preserve">говор </w:t>
      </w:r>
      <w:proofErr w:type="gramStart"/>
      <w:r w:rsidR="001353DA" w:rsidRPr="0023796B">
        <w:rPr>
          <w:rFonts w:cs="Arial"/>
          <w:spacing w:val="2"/>
        </w:rPr>
        <w:t>није  раскинут</w:t>
      </w:r>
      <w:proofErr w:type="gramEnd"/>
      <w:r w:rsidR="001353DA" w:rsidRPr="0023796B">
        <w:rPr>
          <w:rFonts w:cs="Arial"/>
          <w:spacing w:val="2"/>
        </w:rPr>
        <w:t xml:space="preserve"> или престао да важи на други начин у складу</w:t>
      </w:r>
      <w:r w:rsidRPr="0023796B">
        <w:rPr>
          <w:rFonts w:cs="Arial"/>
          <w:spacing w:val="2"/>
        </w:rPr>
        <w:t xml:space="preserve"> са одредбама овог Уговора или Закона, У</w:t>
      </w:r>
      <w:r w:rsidR="001353DA" w:rsidRPr="0023796B">
        <w:rPr>
          <w:rFonts w:cs="Arial"/>
          <w:spacing w:val="2"/>
        </w:rPr>
        <w:t xml:space="preserve">говор престаје да важи исплатом укупно </w:t>
      </w:r>
      <w:r w:rsidRPr="0023796B">
        <w:rPr>
          <w:rFonts w:cs="Arial"/>
          <w:spacing w:val="2"/>
        </w:rPr>
        <w:t>уговорене вредности из овог У</w:t>
      </w:r>
      <w:r w:rsidR="001353DA" w:rsidRPr="0023796B">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Pr>
          <w:rFonts w:cs="Arial"/>
          <w:b/>
          <w:lang w:val="sr-Cyrl-RS"/>
        </w:rPr>
        <w:t>20</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3796B" w:rsidRDefault="0023796B" w:rsidP="0023796B">
      <w:pPr>
        <w:spacing w:before="0"/>
        <w:jc w:val="left"/>
        <w:rPr>
          <w:rFonts w:cs="Arial"/>
        </w:rPr>
      </w:pPr>
      <w:proofErr w:type="gramStart"/>
      <w:r w:rsidRPr="0023796B">
        <w:rPr>
          <w:rFonts w:cs="Arial"/>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rPr>
        <w:t>испоруке</w:t>
      </w:r>
      <w:r w:rsidRPr="0023796B">
        <w:rPr>
          <w:rFonts w:cs="Arial"/>
        </w:rPr>
        <w:t xml:space="preserve"> и трајања уговора, не мењајући вредност и цене из уговора.</w:t>
      </w:r>
      <w:proofErr w:type="gramEnd"/>
    </w:p>
    <w:p w:rsidR="00343A18" w:rsidRPr="0023796B"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23796B">
        <w:rPr>
          <w:rFonts w:cs="Arial"/>
        </w:rPr>
        <w:t>говора из члана 3.</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23796B" w:rsidRDefault="000D6ACE" w:rsidP="00343A18">
      <w:pPr>
        <w:spacing w:before="0"/>
        <w:rPr>
          <w:rFonts w:cs="Arial"/>
          <w:lang w:eastAsia="sr-Latn-CS"/>
        </w:rPr>
      </w:pPr>
      <w:r w:rsidRPr="0023796B">
        <w:rPr>
          <w:rFonts w:cs="Arial"/>
          <w:lang w:eastAsia="sr-Latn-CS"/>
        </w:rPr>
        <w:t xml:space="preserve">Промена, односно </w:t>
      </w:r>
      <w:proofErr w:type="gramStart"/>
      <w:r w:rsidRPr="0023796B">
        <w:rPr>
          <w:rFonts w:cs="Arial"/>
          <w:lang w:eastAsia="sr-Latn-CS"/>
        </w:rPr>
        <w:t>усклађивање  ц</w:t>
      </w:r>
      <w:r w:rsidR="00C90FDB" w:rsidRPr="0023796B">
        <w:rPr>
          <w:rFonts w:cs="Arial"/>
          <w:lang w:eastAsia="sr-Latn-CS"/>
        </w:rPr>
        <w:t>ене</w:t>
      </w:r>
      <w:proofErr w:type="gramEnd"/>
      <w:r w:rsidR="00C90FDB" w:rsidRPr="0023796B">
        <w:rPr>
          <w:rFonts w:cs="Arial"/>
          <w:lang w:eastAsia="sr-Latn-CS"/>
        </w:rPr>
        <w:t xml:space="preserve"> у складу са одредбама овог У</w:t>
      </w:r>
      <w:r w:rsidRPr="0023796B">
        <w:rPr>
          <w:rFonts w:cs="Arial"/>
          <w:lang w:eastAsia="sr-Latn-CS"/>
        </w:rPr>
        <w:t>гово</w:t>
      </w:r>
      <w:r w:rsidR="00C90FDB" w:rsidRPr="0023796B">
        <w:rPr>
          <w:rFonts w:cs="Arial"/>
          <w:lang w:eastAsia="sr-Latn-CS"/>
        </w:rPr>
        <w:t>ра не представља промену самог У</w:t>
      </w:r>
      <w:r w:rsidRPr="0023796B">
        <w:rPr>
          <w:rFonts w:cs="Arial"/>
          <w:lang w:eastAsia="sr-Latn-CS"/>
        </w:rPr>
        <w:t>говора.</w:t>
      </w:r>
    </w:p>
    <w:p w:rsidR="00343A18" w:rsidRDefault="00343A18" w:rsidP="002634D6">
      <w:pPr>
        <w:rPr>
          <w:rFonts w:cs="Arial"/>
          <w:lang w:eastAsia="sr-Latn-CS"/>
        </w:rPr>
      </w:pPr>
      <w:proofErr w:type="gramStart"/>
      <w:r w:rsidRPr="00F10346">
        <w:rPr>
          <w:rFonts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634D6" w:rsidRDefault="002634D6" w:rsidP="002634D6">
      <w:pPr>
        <w:rPr>
          <w:rFonts w:cs="Arial"/>
          <w:lang w:eastAsia="sr-Latn-CS"/>
        </w:rPr>
      </w:pPr>
    </w:p>
    <w:p w:rsidR="002634D6" w:rsidRPr="002634D6" w:rsidRDefault="002634D6" w:rsidP="002634D6">
      <w:pPr>
        <w:rPr>
          <w:rFonts w:cs="Arial"/>
          <w:lang w:eastAsia="sr-Latn-C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23796B">
        <w:rPr>
          <w:rFonts w:cs="Arial"/>
          <w:b/>
          <w:lang w:val="sr-Cyrl-RS"/>
        </w:rPr>
        <w:t>1</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23796B">
        <w:rPr>
          <w:rFonts w:cs="Arial"/>
          <w:b/>
          <w:lang w:val="sr-Cyrl-RS"/>
        </w:rPr>
        <w:t>2</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AB0C87" w:rsidRDefault="00B37D20" w:rsidP="00677614">
      <w:pPr>
        <w:tabs>
          <w:tab w:val="left" w:pos="9090"/>
        </w:tabs>
        <w:spacing w:before="0"/>
        <w:rPr>
          <w:rFonts w:cs="Arial"/>
        </w:rPr>
      </w:pPr>
      <w:r>
        <w:rPr>
          <w:rFonts w:cs="Arial"/>
        </w:rPr>
        <w:t xml:space="preserve">Прилог </w:t>
      </w:r>
      <w:r>
        <w:rPr>
          <w:rFonts w:cs="Arial"/>
          <w:lang w:val="sr-Cyrl-RS"/>
        </w:rPr>
        <w:t>4</w:t>
      </w:r>
      <w:r w:rsidR="000D6ACE" w:rsidRPr="00AB0C87">
        <w:rPr>
          <w:rFonts w:cs="Arial"/>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23796B">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Default="0030782B"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lastRenderedPageBreak/>
        <w:t>Финансијски директор ТЕНТ,                  име и презиме</w:t>
      </w:r>
      <w:proofErr w:type="gramStart"/>
      <w:r w:rsidRPr="0023796B">
        <w:rPr>
          <w:rFonts w:cs="Arial"/>
        </w:rPr>
        <w:t>,функција</w:t>
      </w:r>
      <w:proofErr w:type="gramEnd"/>
      <w:r w:rsidRPr="0023796B">
        <w:rPr>
          <w:rFonts w:cs="Arial"/>
        </w:rPr>
        <w:t xml:space="preserve">                                            Милорад Лазић, дипл.екон.                                                                             </w:t>
      </w:r>
    </w:p>
    <w:p w:rsid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DE7D48" w:rsidRPr="00DE7D48" w:rsidRDefault="00DE7D48" w:rsidP="00DE7D48">
      <w:pPr>
        <w:pStyle w:val="KDParagraf"/>
        <w:spacing w:before="0"/>
        <w:rPr>
          <w:rFonts w:cs="Arial"/>
          <w:lang w:val="sr-Cyrl-BA"/>
        </w:rPr>
      </w:pPr>
      <w:r w:rsidRPr="00DE7D48">
        <w:rPr>
          <w:rFonts w:cs="Arial"/>
          <w:lang w:val="sr-Cyrl-BA"/>
        </w:rPr>
        <w:t>НАПОМЕНА:</w:t>
      </w:r>
    </w:p>
    <w:p w:rsidR="0066098D" w:rsidRPr="001A20A3" w:rsidRDefault="00DE7D48" w:rsidP="001A20A3">
      <w:pPr>
        <w:pStyle w:val="KDParagraf"/>
        <w:spacing w:before="0"/>
        <w:rPr>
          <w:rFonts w:cs="Arial"/>
          <w:lang w:val="sr-Cyrl-BA"/>
        </w:rPr>
      </w:pPr>
      <w:r w:rsidRPr="00DE7D48">
        <w:rPr>
          <w:rFonts w:cs="Arial"/>
          <w:lang w:val="sr-Cyrl-BA"/>
        </w:rPr>
        <w:t>НАКОН ИЗБОРА НАЈПОВЉНИЈЕ ПОНУДЕ, СВЕ ОПЦИОНЕ ФОРМУАЛЦИЈЕ ОВОГ МОДЕЛА УГОВРА ЋЕ СЕ ПРИЛАГОДТИ КОНКРЕТНО ИОЗАБРНОЈ ПОНУДИ</w:t>
      </w:r>
      <w:r>
        <w:rPr>
          <w:rFonts w:cs="Arial"/>
          <w:lang w:val="sr-Cyrl-BA"/>
        </w:rPr>
        <w:t xml:space="preserve"> </w:t>
      </w:r>
    </w:p>
    <w:sectPr w:rsidR="0066098D" w:rsidRPr="001A20A3"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3B" w:rsidRDefault="00D0433B">
      <w:r>
        <w:separator/>
      </w:r>
    </w:p>
    <w:p w:rsidR="00D0433B" w:rsidRDefault="00D0433B"/>
  </w:endnote>
  <w:endnote w:type="continuationSeparator" w:id="0">
    <w:p w:rsidR="00D0433B" w:rsidRDefault="00D0433B">
      <w:r>
        <w:continuationSeparator/>
      </w:r>
    </w:p>
    <w:p w:rsidR="00D0433B" w:rsidRDefault="00D0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A" w:rsidRDefault="005866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65A" w:rsidRDefault="0058665A" w:rsidP="00841BE7">
    <w:pPr>
      <w:pStyle w:val="Footer"/>
      <w:ind w:right="360"/>
    </w:pPr>
  </w:p>
  <w:p w:rsidR="0058665A" w:rsidRDefault="005866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A" w:rsidRPr="00EC5BB4" w:rsidRDefault="005866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4D67">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4D67">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A" w:rsidRPr="00EC5BB4" w:rsidRDefault="005866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44D6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44D67">
      <w:rPr>
        <w:rStyle w:val="PageNumber"/>
        <w:rFonts w:cs="Arial"/>
        <w:b/>
        <w:noProof/>
        <w:szCs w:val="24"/>
      </w:rPr>
      <w:t>55</w:t>
    </w:r>
    <w:r w:rsidRPr="00EC5BB4">
      <w:rPr>
        <w:rStyle w:val="PageNumber"/>
        <w:rFonts w:cs="Arial"/>
        <w:b/>
        <w:szCs w:val="24"/>
      </w:rPr>
      <w:fldChar w:fldCharType="end"/>
    </w:r>
  </w:p>
  <w:p w:rsidR="0058665A" w:rsidRDefault="00586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3B" w:rsidRDefault="00D0433B">
      <w:r>
        <w:separator/>
      </w:r>
    </w:p>
    <w:p w:rsidR="00D0433B" w:rsidRDefault="00D0433B"/>
  </w:footnote>
  <w:footnote w:type="continuationSeparator" w:id="0">
    <w:p w:rsidR="00D0433B" w:rsidRDefault="00D0433B">
      <w:r>
        <w:continuationSeparator/>
      </w:r>
    </w:p>
    <w:p w:rsidR="00D0433B" w:rsidRDefault="00D043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A" w:rsidRDefault="0058665A" w:rsidP="004276AD">
    <w:pPr>
      <w:pStyle w:val="Header"/>
      <w:rPr>
        <w:sz w:val="20"/>
      </w:rPr>
    </w:pPr>
  </w:p>
  <w:p w:rsidR="0058665A" w:rsidRPr="004276AD" w:rsidRDefault="0058665A" w:rsidP="004276AD">
    <w:pPr>
      <w:pStyle w:val="Heade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58665A">
      <w:rPr>
        <w:b/>
        <w:szCs w:val="24"/>
      </w:rPr>
      <w:t>3000/0122/2016 (778/2016)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5A" w:rsidRDefault="0058665A" w:rsidP="004276AD">
    <w:pPr>
      <w:pStyle w:val="Header"/>
    </w:pPr>
  </w:p>
  <w:p w:rsidR="0058665A" w:rsidRPr="00113B84" w:rsidRDefault="0058665A"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sidRPr="0058665A">
      <w:rPr>
        <w:b/>
        <w:szCs w:val="24"/>
      </w:rPr>
      <w:t>3000/0122/2016 (778/2016)</w:t>
    </w:r>
  </w:p>
  <w:p w:rsidR="0058665A" w:rsidRPr="00210557" w:rsidRDefault="0058665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ED32FE3"/>
    <w:multiLevelType w:val="hybridMultilevel"/>
    <w:tmpl w:val="CA2209D2"/>
    <w:lvl w:ilvl="0" w:tplc="CB285100">
      <w:numFmt w:val="bullet"/>
      <w:lvlText w:val="-"/>
      <w:lvlJc w:val="left"/>
      <w:pPr>
        <w:ind w:left="1162" w:hanging="360"/>
      </w:pPr>
      <w:rPr>
        <w:rFonts w:ascii="Arial" w:eastAsia="Times New Roman" w:hAnsi="Arial" w:cs="Times New Roman" w:hint="default"/>
      </w:rPr>
    </w:lvl>
    <w:lvl w:ilvl="1" w:tplc="04090003">
      <w:start w:val="1"/>
      <w:numFmt w:val="bullet"/>
      <w:lvlText w:val="o"/>
      <w:lvlJc w:val="left"/>
      <w:pPr>
        <w:ind w:left="1882" w:hanging="360"/>
      </w:pPr>
      <w:rPr>
        <w:rFonts w:ascii="Courier New" w:hAnsi="Courier New" w:cs="Courier New" w:hint="default"/>
      </w:rPr>
    </w:lvl>
    <w:lvl w:ilvl="2" w:tplc="04090005">
      <w:start w:val="1"/>
      <w:numFmt w:val="bullet"/>
      <w:lvlText w:val=""/>
      <w:lvlJc w:val="left"/>
      <w:pPr>
        <w:ind w:left="2602" w:hanging="360"/>
      </w:pPr>
      <w:rPr>
        <w:rFonts w:ascii="Wingdings" w:hAnsi="Wingdings" w:hint="default"/>
      </w:rPr>
    </w:lvl>
    <w:lvl w:ilvl="3" w:tplc="04090001">
      <w:start w:val="1"/>
      <w:numFmt w:val="bullet"/>
      <w:lvlText w:val=""/>
      <w:lvlJc w:val="left"/>
      <w:pPr>
        <w:ind w:left="3322" w:hanging="360"/>
      </w:pPr>
      <w:rPr>
        <w:rFonts w:ascii="Symbol" w:hAnsi="Symbol" w:hint="default"/>
      </w:rPr>
    </w:lvl>
    <w:lvl w:ilvl="4" w:tplc="04090003">
      <w:start w:val="1"/>
      <w:numFmt w:val="bullet"/>
      <w:lvlText w:val="o"/>
      <w:lvlJc w:val="left"/>
      <w:pPr>
        <w:ind w:left="4042" w:hanging="360"/>
      </w:pPr>
      <w:rPr>
        <w:rFonts w:ascii="Courier New" w:hAnsi="Courier New" w:cs="Courier New" w:hint="default"/>
      </w:rPr>
    </w:lvl>
    <w:lvl w:ilvl="5" w:tplc="04090005">
      <w:start w:val="1"/>
      <w:numFmt w:val="bullet"/>
      <w:lvlText w:val=""/>
      <w:lvlJc w:val="left"/>
      <w:pPr>
        <w:ind w:left="4762" w:hanging="360"/>
      </w:pPr>
      <w:rPr>
        <w:rFonts w:ascii="Wingdings" w:hAnsi="Wingdings" w:hint="default"/>
      </w:rPr>
    </w:lvl>
    <w:lvl w:ilvl="6" w:tplc="04090001">
      <w:start w:val="1"/>
      <w:numFmt w:val="bullet"/>
      <w:lvlText w:val=""/>
      <w:lvlJc w:val="left"/>
      <w:pPr>
        <w:ind w:left="5482" w:hanging="360"/>
      </w:pPr>
      <w:rPr>
        <w:rFonts w:ascii="Symbol" w:hAnsi="Symbol" w:hint="default"/>
      </w:rPr>
    </w:lvl>
    <w:lvl w:ilvl="7" w:tplc="04090003">
      <w:start w:val="1"/>
      <w:numFmt w:val="bullet"/>
      <w:lvlText w:val="o"/>
      <w:lvlJc w:val="left"/>
      <w:pPr>
        <w:ind w:left="6202" w:hanging="360"/>
      </w:pPr>
      <w:rPr>
        <w:rFonts w:ascii="Courier New" w:hAnsi="Courier New" w:cs="Courier New" w:hint="default"/>
      </w:rPr>
    </w:lvl>
    <w:lvl w:ilvl="8" w:tplc="04090005">
      <w:start w:val="1"/>
      <w:numFmt w:val="bullet"/>
      <w:lvlText w:val=""/>
      <w:lvlJc w:val="left"/>
      <w:pPr>
        <w:ind w:left="6922"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D16EAC"/>
    <w:multiLevelType w:val="hybridMultilevel"/>
    <w:tmpl w:val="556453B8"/>
    <w:lvl w:ilvl="0" w:tplc="2EA85082">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3"/>
  </w:num>
  <w:num w:numId="3">
    <w:abstractNumId w:val="82"/>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6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59"/>
  </w:num>
  <w:num w:numId="14">
    <w:abstractNumId w:val="57"/>
  </w:num>
  <w:num w:numId="15">
    <w:abstractNumId w:val="73"/>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83"/>
  </w:num>
  <w:num w:numId="19">
    <w:abstractNumId w:val="86"/>
  </w:num>
  <w:num w:numId="20">
    <w:abstractNumId w:val="83"/>
  </w:num>
  <w:num w:numId="21">
    <w:abstractNumId w:val="50"/>
  </w:num>
  <w:num w:numId="22">
    <w:abstractNumId w:val="77"/>
  </w:num>
  <w:num w:numId="23">
    <w:abstractNumId w:val="65"/>
  </w:num>
  <w:num w:numId="24">
    <w:abstractNumId w:val="49"/>
  </w:num>
  <w:num w:numId="25">
    <w:abstractNumId w:val="51"/>
  </w:num>
  <w:num w:numId="26">
    <w:abstractNumId w:val="69"/>
  </w:num>
  <w:num w:numId="27">
    <w:abstractNumId w:val="85"/>
  </w:num>
  <w:num w:numId="28">
    <w:abstractNumId w:val="74"/>
  </w:num>
  <w:num w:numId="29">
    <w:abstractNumId w:val="88"/>
  </w:num>
  <w:num w:numId="30">
    <w:abstractNumId w:val="78"/>
  </w:num>
  <w:num w:numId="31">
    <w:abstractNumId w:val="68"/>
  </w:num>
  <w:num w:numId="32">
    <w:abstractNumId w:val="71"/>
  </w:num>
  <w:num w:numId="33">
    <w:abstractNumId w:val="6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508"/>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8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63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4D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03"/>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A1B"/>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59"/>
    <w:rsid w:val="00392978"/>
    <w:rsid w:val="00392CF4"/>
    <w:rsid w:val="00392DE4"/>
    <w:rsid w:val="00392E30"/>
    <w:rsid w:val="003930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B2A"/>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5DC"/>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8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34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EB0"/>
    <w:rsid w:val="00485F02"/>
    <w:rsid w:val="004863B7"/>
    <w:rsid w:val="004865C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39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8F"/>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D5A"/>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65A"/>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61"/>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17"/>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50"/>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3B1"/>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2EF9"/>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D97"/>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ED0"/>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00"/>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5"/>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0A8B"/>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A1D"/>
    <w:rsid w:val="00896DC8"/>
    <w:rsid w:val="00897218"/>
    <w:rsid w:val="00897674"/>
    <w:rsid w:val="00897711"/>
    <w:rsid w:val="00897A36"/>
    <w:rsid w:val="00897D3B"/>
    <w:rsid w:val="008A0536"/>
    <w:rsid w:val="008A088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906"/>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7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36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CC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01E"/>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51A"/>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6F7"/>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7E"/>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56B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C44"/>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B34"/>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458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33B"/>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D67"/>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14B"/>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3DFA"/>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89A"/>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74"/>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963"/>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133D11D-EF55-47C0-A3FC-B2839EB0E83A}">
  <ds:schemaRefs>
    <ds:schemaRef ds:uri="http://schemas.openxmlformats.org/officeDocument/2006/bibliography"/>
  </ds:schemaRefs>
</ds:datastoreItem>
</file>

<file path=customXml/itemProps100.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01.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102.xml><?xml version="1.0" encoding="utf-8"?>
<ds:datastoreItem xmlns:ds="http://schemas.openxmlformats.org/officeDocument/2006/customXml" ds:itemID="{CBCC7CBB-42DC-4FA8-A83F-32B5AFE14E29}">
  <ds:schemaRefs>
    <ds:schemaRef ds:uri="http://schemas.openxmlformats.org/officeDocument/2006/bibliography"/>
  </ds:schemaRefs>
</ds:datastoreItem>
</file>

<file path=customXml/itemProps103.xml><?xml version="1.0" encoding="utf-8"?>
<ds:datastoreItem xmlns:ds="http://schemas.openxmlformats.org/officeDocument/2006/customXml" ds:itemID="{39A5A268-398E-4317-AEF7-E0C3841BD612}">
  <ds:schemaRefs>
    <ds:schemaRef ds:uri="http://schemas.openxmlformats.org/officeDocument/2006/bibliography"/>
  </ds:schemaRefs>
</ds:datastoreItem>
</file>

<file path=customXml/itemProps104.xml><?xml version="1.0" encoding="utf-8"?>
<ds:datastoreItem xmlns:ds="http://schemas.openxmlformats.org/officeDocument/2006/customXml" ds:itemID="{C4D118D9-D0F5-41A1-828D-1571F846A762}">
  <ds:schemaRefs>
    <ds:schemaRef ds:uri="http://schemas.openxmlformats.org/officeDocument/2006/bibliography"/>
  </ds:schemaRefs>
</ds:datastoreItem>
</file>

<file path=customXml/itemProps105.xml><?xml version="1.0" encoding="utf-8"?>
<ds:datastoreItem xmlns:ds="http://schemas.openxmlformats.org/officeDocument/2006/customXml" ds:itemID="{60521F5E-FA34-47D1-9C93-2628D5D22208}">
  <ds:schemaRefs>
    <ds:schemaRef ds:uri="http://schemas.openxmlformats.org/officeDocument/2006/bibliography"/>
  </ds:schemaRefs>
</ds:datastoreItem>
</file>

<file path=customXml/itemProps106.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07.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08.xml><?xml version="1.0" encoding="utf-8"?>
<ds:datastoreItem xmlns:ds="http://schemas.openxmlformats.org/officeDocument/2006/customXml" ds:itemID="{3E6E2945-92E7-4416-A062-7AC8B22CDF28}">
  <ds:schemaRefs>
    <ds:schemaRef ds:uri="http://schemas.openxmlformats.org/officeDocument/2006/bibliography"/>
  </ds:schemaRefs>
</ds:datastoreItem>
</file>

<file path=customXml/itemProps109.xml><?xml version="1.0" encoding="utf-8"?>
<ds:datastoreItem xmlns:ds="http://schemas.openxmlformats.org/officeDocument/2006/customXml" ds:itemID="{26D1B27E-4C73-4D57-B06D-7E961CE21FFD}">
  <ds:schemaRefs>
    <ds:schemaRef ds:uri="http://schemas.openxmlformats.org/officeDocument/2006/bibliography"/>
  </ds:schemaRefs>
</ds:datastoreItem>
</file>

<file path=customXml/itemProps11.xml><?xml version="1.0" encoding="utf-8"?>
<ds:datastoreItem xmlns:ds="http://schemas.openxmlformats.org/officeDocument/2006/customXml" ds:itemID="{1A8D5386-4B05-4EF1-8DF5-EFBC04FAEE9A}">
  <ds:schemaRefs>
    <ds:schemaRef ds:uri="http://schemas.openxmlformats.org/officeDocument/2006/bibliography"/>
  </ds:schemaRefs>
</ds:datastoreItem>
</file>

<file path=customXml/itemProps110.xml><?xml version="1.0" encoding="utf-8"?>
<ds:datastoreItem xmlns:ds="http://schemas.openxmlformats.org/officeDocument/2006/customXml" ds:itemID="{5DF7CE14-855A-42D4-BDE7-49338063D435}">
  <ds:schemaRefs>
    <ds:schemaRef ds:uri="http://schemas.openxmlformats.org/officeDocument/2006/bibliography"/>
  </ds:schemaRefs>
</ds:datastoreItem>
</file>

<file path=customXml/itemProps111.xml><?xml version="1.0" encoding="utf-8"?>
<ds:datastoreItem xmlns:ds="http://schemas.openxmlformats.org/officeDocument/2006/customXml" ds:itemID="{B9B4755F-4173-4230-953F-1AF3613CE3F1}">
  <ds:schemaRefs>
    <ds:schemaRef ds:uri="http://schemas.openxmlformats.org/officeDocument/2006/bibliography"/>
  </ds:schemaRefs>
</ds:datastoreItem>
</file>

<file path=customXml/itemProps112.xml><?xml version="1.0" encoding="utf-8"?>
<ds:datastoreItem xmlns:ds="http://schemas.openxmlformats.org/officeDocument/2006/customXml" ds:itemID="{93E31803-6C0F-422E-BF4D-7EB409FC9591}">
  <ds:schemaRefs>
    <ds:schemaRef ds:uri="http://schemas.openxmlformats.org/officeDocument/2006/bibliography"/>
  </ds:schemaRefs>
</ds:datastoreItem>
</file>

<file path=customXml/itemProps113.xml><?xml version="1.0" encoding="utf-8"?>
<ds:datastoreItem xmlns:ds="http://schemas.openxmlformats.org/officeDocument/2006/customXml" ds:itemID="{819D6495-A56A-439E-B5E1-5C8119950184}">
  <ds:schemaRefs>
    <ds:schemaRef ds:uri="http://schemas.openxmlformats.org/officeDocument/2006/bibliography"/>
  </ds:schemaRefs>
</ds:datastoreItem>
</file>

<file path=customXml/itemProps114.xml><?xml version="1.0" encoding="utf-8"?>
<ds:datastoreItem xmlns:ds="http://schemas.openxmlformats.org/officeDocument/2006/customXml" ds:itemID="{6D9AAE53-A497-43B8-97E4-4A54EEC32483}">
  <ds:schemaRefs>
    <ds:schemaRef ds:uri="http://schemas.openxmlformats.org/officeDocument/2006/bibliography"/>
  </ds:schemaRefs>
</ds:datastoreItem>
</file>

<file path=customXml/itemProps115.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116.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117.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18.xml><?xml version="1.0" encoding="utf-8"?>
<ds:datastoreItem xmlns:ds="http://schemas.openxmlformats.org/officeDocument/2006/customXml" ds:itemID="{0D262830-F7EB-4F5E-AFB1-D470523D03EC}">
  <ds:schemaRefs>
    <ds:schemaRef ds:uri="http://schemas.openxmlformats.org/officeDocument/2006/bibliography"/>
  </ds:schemaRefs>
</ds:datastoreItem>
</file>

<file path=customXml/itemProps119.xml><?xml version="1.0" encoding="utf-8"?>
<ds:datastoreItem xmlns:ds="http://schemas.openxmlformats.org/officeDocument/2006/customXml" ds:itemID="{B4285738-9068-42F0-BDC9-0C270B2F9128}">
  <ds:schemaRefs>
    <ds:schemaRef ds:uri="http://schemas.openxmlformats.org/officeDocument/2006/bibliography"/>
  </ds:schemaRefs>
</ds:datastoreItem>
</file>

<file path=customXml/itemProps12.xml><?xml version="1.0" encoding="utf-8"?>
<ds:datastoreItem xmlns:ds="http://schemas.openxmlformats.org/officeDocument/2006/customXml" ds:itemID="{800FAA9A-98BD-4D29-B606-75AF4EE9D412}">
  <ds:schemaRefs>
    <ds:schemaRef ds:uri="http://schemas.openxmlformats.org/officeDocument/2006/bibliography"/>
  </ds:schemaRefs>
</ds:datastoreItem>
</file>

<file path=customXml/itemProps120.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21.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2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23.xml><?xml version="1.0" encoding="utf-8"?>
<ds:datastoreItem xmlns:ds="http://schemas.openxmlformats.org/officeDocument/2006/customXml" ds:itemID="{63BBAF27-DC38-403D-8BF4-8E5A8FABB339}">
  <ds:schemaRefs>
    <ds:schemaRef ds:uri="http://schemas.openxmlformats.org/officeDocument/2006/bibliography"/>
  </ds:schemaRefs>
</ds:datastoreItem>
</file>

<file path=customXml/itemProps124.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25.xml><?xml version="1.0" encoding="utf-8"?>
<ds:datastoreItem xmlns:ds="http://schemas.openxmlformats.org/officeDocument/2006/customXml" ds:itemID="{B5E09C79-70A6-4251-97B3-CCFF91272E0A}">
  <ds:schemaRefs>
    <ds:schemaRef ds:uri="http://schemas.openxmlformats.org/officeDocument/2006/bibliography"/>
  </ds:schemaRefs>
</ds:datastoreItem>
</file>

<file path=customXml/itemProps126.xml><?xml version="1.0" encoding="utf-8"?>
<ds:datastoreItem xmlns:ds="http://schemas.openxmlformats.org/officeDocument/2006/customXml" ds:itemID="{3B67A951-CA4B-42A2-8C3C-78297B978099}">
  <ds:schemaRefs>
    <ds:schemaRef ds:uri="http://schemas.openxmlformats.org/officeDocument/2006/bibliography"/>
  </ds:schemaRefs>
</ds:datastoreItem>
</file>

<file path=customXml/itemProps127.xml><?xml version="1.0" encoding="utf-8"?>
<ds:datastoreItem xmlns:ds="http://schemas.openxmlformats.org/officeDocument/2006/customXml" ds:itemID="{A52E2A10-39E0-4920-BF63-2E66D12BC010}">
  <ds:schemaRefs>
    <ds:schemaRef ds:uri="http://schemas.openxmlformats.org/officeDocument/2006/bibliography"/>
  </ds:schemaRefs>
</ds:datastoreItem>
</file>

<file path=customXml/itemProps128.xml><?xml version="1.0" encoding="utf-8"?>
<ds:datastoreItem xmlns:ds="http://schemas.openxmlformats.org/officeDocument/2006/customXml" ds:itemID="{A50F9D26-6DE3-46CE-8E5E-E4C7DC32DD7B}">
  <ds:schemaRefs>
    <ds:schemaRef ds:uri="http://schemas.openxmlformats.org/officeDocument/2006/bibliography"/>
  </ds:schemaRefs>
</ds:datastoreItem>
</file>

<file path=customXml/itemProps129.xml><?xml version="1.0" encoding="utf-8"?>
<ds:datastoreItem xmlns:ds="http://schemas.openxmlformats.org/officeDocument/2006/customXml" ds:itemID="{45B44067-57C3-47D4-AF29-FAF0281DC773}">
  <ds:schemaRefs>
    <ds:schemaRef ds:uri="http://schemas.openxmlformats.org/officeDocument/2006/bibliography"/>
  </ds:schemaRefs>
</ds:datastoreItem>
</file>

<file path=customXml/itemProps13.xml><?xml version="1.0" encoding="utf-8"?>
<ds:datastoreItem xmlns:ds="http://schemas.openxmlformats.org/officeDocument/2006/customXml" ds:itemID="{83F89AD0-3107-4B31-A59E-C648CF761061}">
  <ds:schemaRefs>
    <ds:schemaRef ds:uri="http://schemas.openxmlformats.org/officeDocument/2006/bibliography"/>
  </ds:schemaRefs>
</ds:datastoreItem>
</file>

<file path=customXml/itemProps130.xml><?xml version="1.0" encoding="utf-8"?>
<ds:datastoreItem xmlns:ds="http://schemas.openxmlformats.org/officeDocument/2006/customXml" ds:itemID="{5EE2AE8A-8626-4C9D-B365-DA1DC8C754B4}">
  <ds:schemaRefs>
    <ds:schemaRef ds:uri="http://schemas.openxmlformats.org/officeDocument/2006/bibliography"/>
  </ds:schemaRefs>
</ds:datastoreItem>
</file>

<file path=customXml/itemProps131.xml><?xml version="1.0" encoding="utf-8"?>
<ds:datastoreItem xmlns:ds="http://schemas.openxmlformats.org/officeDocument/2006/customXml" ds:itemID="{EC5B8B9C-7BE4-4706-B9FB-94A1226AE02D}">
  <ds:schemaRefs>
    <ds:schemaRef ds:uri="http://schemas.openxmlformats.org/officeDocument/2006/bibliography"/>
  </ds:schemaRefs>
</ds:datastoreItem>
</file>

<file path=customXml/itemProps132.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33.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134.xml><?xml version="1.0" encoding="utf-8"?>
<ds:datastoreItem xmlns:ds="http://schemas.openxmlformats.org/officeDocument/2006/customXml" ds:itemID="{C3B3BAAC-F0FE-4970-9B7D-A3D33B711EB5}">
  <ds:schemaRefs>
    <ds:schemaRef ds:uri="http://schemas.openxmlformats.org/officeDocument/2006/bibliography"/>
  </ds:schemaRefs>
</ds:datastoreItem>
</file>

<file path=customXml/itemProps135.xml><?xml version="1.0" encoding="utf-8"?>
<ds:datastoreItem xmlns:ds="http://schemas.openxmlformats.org/officeDocument/2006/customXml" ds:itemID="{45E95B4A-0CB6-49ED-BDE2-A613559DF696}">
  <ds:schemaRefs>
    <ds:schemaRef ds:uri="http://schemas.openxmlformats.org/officeDocument/2006/bibliography"/>
  </ds:schemaRefs>
</ds:datastoreItem>
</file>

<file path=customXml/itemProps13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37.xml><?xml version="1.0" encoding="utf-8"?>
<ds:datastoreItem xmlns:ds="http://schemas.openxmlformats.org/officeDocument/2006/customXml" ds:itemID="{60DE787F-4546-4F11-A53F-1F5E6BDB2CB1}">
  <ds:schemaRefs>
    <ds:schemaRef ds:uri="http://schemas.openxmlformats.org/officeDocument/2006/bibliography"/>
  </ds:schemaRefs>
</ds:datastoreItem>
</file>

<file path=customXml/itemProps138.xml><?xml version="1.0" encoding="utf-8"?>
<ds:datastoreItem xmlns:ds="http://schemas.openxmlformats.org/officeDocument/2006/customXml" ds:itemID="{A73F3A60-9607-4596-BC0D-C597802E9057}">
  <ds:schemaRefs>
    <ds:schemaRef ds:uri="http://schemas.openxmlformats.org/officeDocument/2006/bibliography"/>
  </ds:schemaRefs>
</ds:datastoreItem>
</file>

<file path=customXml/itemProps139.xml><?xml version="1.0" encoding="utf-8"?>
<ds:datastoreItem xmlns:ds="http://schemas.openxmlformats.org/officeDocument/2006/customXml" ds:itemID="{0F71CC9C-37A4-4E79-893A-D5671CAE64CD}">
  <ds:schemaRefs>
    <ds:schemaRef ds:uri="http://schemas.openxmlformats.org/officeDocument/2006/bibliography"/>
  </ds:schemaRefs>
</ds:datastoreItem>
</file>

<file path=customXml/itemProps14.xml><?xml version="1.0" encoding="utf-8"?>
<ds:datastoreItem xmlns:ds="http://schemas.openxmlformats.org/officeDocument/2006/customXml" ds:itemID="{6FAA0640-47B2-4953-8919-875C46622821}">
  <ds:schemaRefs>
    <ds:schemaRef ds:uri="http://schemas.openxmlformats.org/officeDocument/2006/bibliography"/>
  </ds:schemaRefs>
</ds:datastoreItem>
</file>

<file path=customXml/itemProps140.xml><?xml version="1.0" encoding="utf-8"?>
<ds:datastoreItem xmlns:ds="http://schemas.openxmlformats.org/officeDocument/2006/customXml" ds:itemID="{57822EA8-5AA3-4880-829B-D092EAF3F270}">
  <ds:schemaRefs>
    <ds:schemaRef ds:uri="http://schemas.openxmlformats.org/officeDocument/2006/bibliography"/>
  </ds:schemaRefs>
</ds:datastoreItem>
</file>

<file path=customXml/itemProps141.xml><?xml version="1.0" encoding="utf-8"?>
<ds:datastoreItem xmlns:ds="http://schemas.openxmlformats.org/officeDocument/2006/customXml" ds:itemID="{F50B9B4E-3454-4AE7-9571-98E458395A56}">
  <ds:schemaRefs>
    <ds:schemaRef ds:uri="http://schemas.openxmlformats.org/officeDocument/2006/bibliography"/>
  </ds:schemaRefs>
</ds:datastoreItem>
</file>

<file path=customXml/itemProps142.xml><?xml version="1.0" encoding="utf-8"?>
<ds:datastoreItem xmlns:ds="http://schemas.openxmlformats.org/officeDocument/2006/customXml" ds:itemID="{1710B897-52F2-422A-8AD4-CE0ADD8F0C02}">
  <ds:schemaRefs>
    <ds:schemaRef ds:uri="http://schemas.openxmlformats.org/officeDocument/2006/bibliography"/>
  </ds:schemaRefs>
</ds:datastoreItem>
</file>

<file path=customXml/itemProps143.xml><?xml version="1.0" encoding="utf-8"?>
<ds:datastoreItem xmlns:ds="http://schemas.openxmlformats.org/officeDocument/2006/customXml" ds:itemID="{6FA47408-3AAC-4342-B85C-6F7B31D04A70}">
  <ds:schemaRefs>
    <ds:schemaRef ds:uri="http://schemas.openxmlformats.org/officeDocument/2006/bibliography"/>
  </ds:schemaRefs>
</ds:datastoreItem>
</file>

<file path=customXml/itemProps144.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45.xml><?xml version="1.0" encoding="utf-8"?>
<ds:datastoreItem xmlns:ds="http://schemas.openxmlformats.org/officeDocument/2006/customXml" ds:itemID="{DF10E173-FBBF-4F41-9FB9-3759FFA95EAA}">
  <ds:schemaRefs>
    <ds:schemaRef ds:uri="http://schemas.openxmlformats.org/officeDocument/2006/bibliography"/>
  </ds:schemaRefs>
</ds:datastoreItem>
</file>

<file path=customXml/itemProps146.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47.xml><?xml version="1.0" encoding="utf-8"?>
<ds:datastoreItem xmlns:ds="http://schemas.openxmlformats.org/officeDocument/2006/customXml" ds:itemID="{81167F0F-92E2-48A5-BBD2-8BF59F0BFD9E}">
  <ds:schemaRefs>
    <ds:schemaRef ds:uri="http://schemas.openxmlformats.org/officeDocument/2006/bibliography"/>
  </ds:schemaRefs>
</ds:datastoreItem>
</file>

<file path=customXml/itemProps14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9.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5.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150.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51.xml><?xml version="1.0" encoding="utf-8"?>
<ds:datastoreItem xmlns:ds="http://schemas.openxmlformats.org/officeDocument/2006/customXml" ds:itemID="{1BE81CA6-2C68-40BB-9BDD-157E57DEB78C}">
  <ds:schemaRefs>
    <ds:schemaRef ds:uri="http://schemas.openxmlformats.org/officeDocument/2006/bibliography"/>
  </ds:schemaRefs>
</ds:datastoreItem>
</file>

<file path=customXml/itemProps152.xml><?xml version="1.0" encoding="utf-8"?>
<ds:datastoreItem xmlns:ds="http://schemas.openxmlformats.org/officeDocument/2006/customXml" ds:itemID="{3EDD8819-C0F2-4F04-BD9A-4FD7606E1264}">
  <ds:schemaRefs>
    <ds:schemaRef ds:uri="http://schemas.openxmlformats.org/officeDocument/2006/bibliography"/>
  </ds:schemaRefs>
</ds:datastoreItem>
</file>

<file path=customXml/itemProps153.xml><?xml version="1.0" encoding="utf-8"?>
<ds:datastoreItem xmlns:ds="http://schemas.openxmlformats.org/officeDocument/2006/customXml" ds:itemID="{521847CE-92FD-420A-BC70-8F877854D644}">
  <ds:schemaRefs>
    <ds:schemaRef ds:uri="http://schemas.openxmlformats.org/officeDocument/2006/bibliography"/>
  </ds:schemaRefs>
</ds:datastoreItem>
</file>

<file path=customXml/itemProps154.xml><?xml version="1.0" encoding="utf-8"?>
<ds:datastoreItem xmlns:ds="http://schemas.openxmlformats.org/officeDocument/2006/customXml" ds:itemID="{E38F4A75-69EC-4672-BD51-433A31FC12AC}">
  <ds:schemaRefs>
    <ds:schemaRef ds:uri="http://schemas.openxmlformats.org/officeDocument/2006/bibliography"/>
  </ds:schemaRefs>
</ds:datastoreItem>
</file>

<file path=customXml/itemProps155.xml><?xml version="1.0" encoding="utf-8"?>
<ds:datastoreItem xmlns:ds="http://schemas.openxmlformats.org/officeDocument/2006/customXml" ds:itemID="{9BB878D7-8388-41FF-AAC5-4C49D4A85A9A}">
  <ds:schemaRefs>
    <ds:schemaRef ds:uri="http://schemas.openxmlformats.org/officeDocument/2006/bibliography"/>
  </ds:schemaRefs>
</ds:datastoreItem>
</file>

<file path=customXml/itemProps156.xml><?xml version="1.0" encoding="utf-8"?>
<ds:datastoreItem xmlns:ds="http://schemas.openxmlformats.org/officeDocument/2006/customXml" ds:itemID="{C3198DEC-521E-4D52-84D7-E485D28918DC}">
  <ds:schemaRefs>
    <ds:schemaRef ds:uri="http://schemas.openxmlformats.org/officeDocument/2006/bibliography"/>
  </ds:schemaRefs>
</ds:datastoreItem>
</file>

<file path=customXml/itemProps157.xml><?xml version="1.0" encoding="utf-8"?>
<ds:datastoreItem xmlns:ds="http://schemas.openxmlformats.org/officeDocument/2006/customXml" ds:itemID="{9533680D-D7E2-4348-9483-87D191D5CF46}">
  <ds:schemaRefs>
    <ds:schemaRef ds:uri="http://schemas.openxmlformats.org/officeDocument/2006/bibliography"/>
  </ds:schemaRefs>
</ds:datastoreItem>
</file>

<file path=customXml/itemProps16.xml><?xml version="1.0" encoding="utf-8"?>
<ds:datastoreItem xmlns:ds="http://schemas.openxmlformats.org/officeDocument/2006/customXml" ds:itemID="{721C9B1D-9779-4F63-B57F-B60C545F3EC6}">
  <ds:schemaRefs>
    <ds:schemaRef ds:uri="http://schemas.openxmlformats.org/officeDocument/2006/bibliography"/>
  </ds:schemaRefs>
</ds:datastoreItem>
</file>

<file path=customXml/itemProps17.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18.xml><?xml version="1.0" encoding="utf-8"?>
<ds:datastoreItem xmlns:ds="http://schemas.openxmlformats.org/officeDocument/2006/customXml" ds:itemID="{56DBD1E9-6509-49F7-AA90-53CEDD36F882}">
  <ds:schemaRefs>
    <ds:schemaRef ds:uri="http://schemas.openxmlformats.org/officeDocument/2006/bibliography"/>
  </ds:schemaRefs>
</ds:datastoreItem>
</file>

<file path=customXml/itemProps19.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2.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20.xml><?xml version="1.0" encoding="utf-8"?>
<ds:datastoreItem xmlns:ds="http://schemas.openxmlformats.org/officeDocument/2006/customXml" ds:itemID="{D45D7EDC-FB5B-4912-B122-07A832A395B3}">
  <ds:schemaRefs>
    <ds:schemaRef ds:uri="http://schemas.openxmlformats.org/officeDocument/2006/bibliography"/>
  </ds:schemaRefs>
</ds:datastoreItem>
</file>

<file path=customXml/itemProps21.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22.xml><?xml version="1.0" encoding="utf-8"?>
<ds:datastoreItem xmlns:ds="http://schemas.openxmlformats.org/officeDocument/2006/customXml" ds:itemID="{5B4F314F-C4ED-49D6-BE86-C638A23C1020}">
  <ds:schemaRefs>
    <ds:schemaRef ds:uri="http://schemas.openxmlformats.org/officeDocument/2006/bibliography"/>
  </ds:schemaRefs>
</ds:datastoreItem>
</file>

<file path=customXml/itemProps23.xml><?xml version="1.0" encoding="utf-8"?>
<ds:datastoreItem xmlns:ds="http://schemas.openxmlformats.org/officeDocument/2006/customXml" ds:itemID="{48296951-02C4-4D37-9F51-BCCB7B39EBE2}">
  <ds:schemaRefs>
    <ds:schemaRef ds:uri="http://schemas.openxmlformats.org/officeDocument/2006/bibliography"/>
  </ds:schemaRefs>
</ds:datastoreItem>
</file>

<file path=customXml/itemProps24.xml><?xml version="1.0" encoding="utf-8"?>
<ds:datastoreItem xmlns:ds="http://schemas.openxmlformats.org/officeDocument/2006/customXml" ds:itemID="{BDC4924C-1737-4886-AC56-EAB01CCBEA1A}">
  <ds:schemaRefs>
    <ds:schemaRef ds:uri="http://schemas.openxmlformats.org/officeDocument/2006/bibliography"/>
  </ds:schemaRefs>
</ds:datastoreItem>
</file>

<file path=customXml/itemProps25.xml><?xml version="1.0" encoding="utf-8"?>
<ds:datastoreItem xmlns:ds="http://schemas.openxmlformats.org/officeDocument/2006/customXml" ds:itemID="{F6A10F76-91AE-42EA-8C5D-E8DD9B19117F}">
  <ds:schemaRefs>
    <ds:schemaRef ds:uri="http://schemas.openxmlformats.org/officeDocument/2006/bibliography"/>
  </ds:schemaRefs>
</ds:datastoreItem>
</file>

<file path=customXml/itemProps26.xml><?xml version="1.0" encoding="utf-8"?>
<ds:datastoreItem xmlns:ds="http://schemas.openxmlformats.org/officeDocument/2006/customXml" ds:itemID="{DF5E67C6-3E62-4691-AA92-7CAF73A866EE}">
  <ds:schemaRefs>
    <ds:schemaRef ds:uri="http://schemas.openxmlformats.org/officeDocument/2006/bibliography"/>
  </ds:schemaRefs>
</ds:datastoreItem>
</file>

<file path=customXml/itemProps27.xml><?xml version="1.0" encoding="utf-8"?>
<ds:datastoreItem xmlns:ds="http://schemas.openxmlformats.org/officeDocument/2006/customXml" ds:itemID="{39C64AB7-94F7-49FC-8E41-F16C2F2E4F4F}">
  <ds:schemaRefs>
    <ds:schemaRef ds:uri="http://schemas.openxmlformats.org/officeDocument/2006/bibliography"/>
  </ds:schemaRefs>
</ds:datastoreItem>
</file>

<file path=customXml/itemProps28.xml><?xml version="1.0" encoding="utf-8"?>
<ds:datastoreItem xmlns:ds="http://schemas.openxmlformats.org/officeDocument/2006/customXml" ds:itemID="{86F05ADF-11C2-4566-81FA-0B8BE7E0FD18}">
  <ds:schemaRefs>
    <ds:schemaRef ds:uri="http://schemas.openxmlformats.org/officeDocument/2006/bibliography"/>
  </ds:schemaRefs>
</ds:datastoreItem>
</file>

<file path=customXml/itemProps29.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3.xml><?xml version="1.0" encoding="utf-8"?>
<ds:datastoreItem xmlns:ds="http://schemas.openxmlformats.org/officeDocument/2006/customXml" ds:itemID="{7D69B8B3-523C-45C1-9A3C-F8126B4F4242}">
  <ds:schemaRefs>
    <ds:schemaRef ds:uri="http://schemas.openxmlformats.org/officeDocument/2006/bibliography"/>
  </ds:schemaRefs>
</ds:datastoreItem>
</file>

<file path=customXml/itemProps30.xml><?xml version="1.0" encoding="utf-8"?>
<ds:datastoreItem xmlns:ds="http://schemas.openxmlformats.org/officeDocument/2006/customXml" ds:itemID="{ED05BEA1-07E5-4B65-A75F-4C4503B70C2C}">
  <ds:schemaRefs>
    <ds:schemaRef ds:uri="http://schemas.openxmlformats.org/officeDocument/2006/bibliography"/>
  </ds:schemaRefs>
</ds:datastoreItem>
</file>

<file path=customXml/itemProps31.xml><?xml version="1.0" encoding="utf-8"?>
<ds:datastoreItem xmlns:ds="http://schemas.openxmlformats.org/officeDocument/2006/customXml" ds:itemID="{07902897-E298-4C94-926A-C909B8208E96}">
  <ds:schemaRefs>
    <ds:schemaRef ds:uri="http://schemas.openxmlformats.org/officeDocument/2006/bibliography"/>
  </ds:schemaRefs>
</ds:datastoreItem>
</file>

<file path=customXml/itemProps32.xml><?xml version="1.0" encoding="utf-8"?>
<ds:datastoreItem xmlns:ds="http://schemas.openxmlformats.org/officeDocument/2006/customXml" ds:itemID="{041C379E-7A88-4434-BEE1-6359C998F522}">
  <ds:schemaRefs>
    <ds:schemaRef ds:uri="http://schemas.openxmlformats.org/officeDocument/2006/bibliography"/>
  </ds:schemaRefs>
</ds:datastoreItem>
</file>

<file path=customXml/itemProps33.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34.xml><?xml version="1.0" encoding="utf-8"?>
<ds:datastoreItem xmlns:ds="http://schemas.openxmlformats.org/officeDocument/2006/customXml" ds:itemID="{D3BC982E-D3A5-40F5-9459-5FEA72A07136}">
  <ds:schemaRefs>
    <ds:schemaRef ds:uri="http://schemas.openxmlformats.org/officeDocument/2006/bibliography"/>
  </ds:schemaRefs>
</ds:datastoreItem>
</file>

<file path=customXml/itemProps35.xml><?xml version="1.0" encoding="utf-8"?>
<ds:datastoreItem xmlns:ds="http://schemas.openxmlformats.org/officeDocument/2006/customXml" ds:itemID="{F6D948F6-DE7D-4273-AF54-B1A1E603CC29}">
  <ds:schemaRefs>
    <ds:schemaRef ds:uri="http://schemas.openxmlformats.org/officeDocument/2006/bibliography"/>
  </ds:schemaRefs>
</ds:datastoreItem>
</file>

<file path=customXml/itemProps36.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37.xml><?xml version="1.0" encoding="utf-8"?>
<ds:datastoreItem xmlns:ds="http://schemas.openxmlformats.org/officeDocument/2006/customXml" ds:itemID="{87A78EDC-586D-49FE-A1EE-827C262EFA86}">
  <ds:schemaRefs>
    <ds:schemaRef ds:uri="http://schemas.openxmlformats.org/officeDocument/2006/bibliography"/>
  </ds:schemaRefs>
</ds:datastoreItem>
</file>

<file path=customXml/itemProps3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39.xml><?xml version="1.0" encoding="utf-8"?>
<ds:datastoreItem xmlns:ds="http://schemas.openxmlformats.org/officeDocument/2006/customXml" ds:itemID="{9772113E-B807-4838-A79C-7AF5F257CCF0}">
  <ds:schemaRefs>
    <ds:schemaRef ds:uri="http://schemas.openxmlformats.org/officeDocument/2006/bibliography"/>
  </ds:schemaRefs>
</ds:datastoreItem>
</file>

<file path=customXml/itemProps4.xml><?xml version="1.0" encoding="utf-8"?>
<ds:datastoreItem xmlns:ds="http://schemas.openxmlformats.org/officeDocument/2006/customXml" ds:itemID="{35EF9BAB-47B8-4B08-9BDE-CCC337A13A27}">
  <ds:schemaRefs>
    <ds:schemaRef ds:uri="http://schemas.openxmlformats.org/officeDocument/2006/bibliography"/>
  </ds:schemaRefs>
</ds:datastoreItem>
</file>

<file path=customXml/itemProps40.xml><?xml version="1.0" encoding="utf-8"?>
<ds:datastoreItem xmlns:ds="http://schemas.openxmlformats.org/officeDocument/2006/customXml" ds:itemID="{391AF776-DCBC-4AAE-BFCB-B2F48EACB72E}">
  <ds:schemaRefs>
    <ds:schemaRef ds:uri="http://schemas.openxmlformats.org/officeDocument/2006/bibliography"/>
  </ds:schemaRefs>
</ds:datastoreItem>
</file>

<file path=customXml/itemProps41.xml><?xml version="1.0" encoding="utf-8"?>
<ds:datastoreItem xmlns:ds="http://schemas.openxmlformats.org/officeDocument/2006/customXml" ds:itemID="{7965C524-9FB6-4666-B9A3-D0EB9373A80D}">
  <ds:schemaRefs>
    <ds:schemaRef ds:uri="http://schemas.openxmlformats.org/officeDocument/2006/bibliography"/>
  </ds:schemaRefs>
</ds:datastoreItem>
</file>

<file path=customXml/itemProps42.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43.xml><?xml version="1.0" encoding="utf-8"?>
<ds:datastoreItem xmlns:ds="http://schemas.openxmlformats.org/officeDocument/2006/customXml" ds:itemID="{A90CD76B-C203-4B2F-AA7E-BAA7DDE4E709}">
  <ds:schemaRefs>
    <ds:schemaRef ds:uri="http://schemas.openxmlformats.org/officeDocument/2006/bibliography"/>
  </ds:schemaRefs>
</ds:datastoreItem>
</file>

<file path=customXml/itemProps44.xml><?xml version="1.0" encoding="utf-8"?>
<ds:datastoreItem xmlns:ds="http://schemas.openxmlformats.org/officeDocument/2006/customXml" ds:itemID="{4AD0EF95-1FE1-49F4-BACB-0103131D9DD4}">
  <ds:schemaRefs>
    <ds:schemaRef ds:uri="http://schemas.openxmlformats.org/officeDocument/2006/bibliography"/>
  </ds:schemaRefs>
</ds:datastoreItem>
</file>

<file path=customXml/itemProps45.xml><?xml version="1.0" encoding="utf-8"?>
<ds:datastoreItem xmlns:ds="http://schemas.openxmlformats.org/officeDocument/2006/customXml" ds:itemID="{46900384-BB66-4BB6-AEBB-35918F18AE71}">
  <ds:schemaRefs>
    <ds:schemaRef ds:uri="http://schemas.openxmlformats.org/officeDocument/2006/bibliography"/>
  </ds:schemaRefs>
</ds:datastoreItem>
</file>

<file path=customXml/itemProps46.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47.xml><?xml version="1.0" encoding="utf-8"?>
<ds:datastoreItem xmlns:ds="http://schemas.openxmlformats.org/officeDocument/2006/customXml" ds:itemID="{721E459E-C8DB-4EC1-B9FA-D0A052EBAFD7}">
  <ds:schemaRefs>
    <ds:schemaRef ds:uri="http://schemas.openxmlformats.org/officeDocument/2006/bibliography"/>
  </ds:schemaRefs>
</ds:datastoreItem>
</file>

<file path=customXml/itemProps48.xml><?xml version="1.0" encoding="utf-8"?>
<ds:datastoreItem xmlns:ds="http://schemas.openxmlformats.org/officeDocument/2006/customXml" ds:itemID="{61AFFA11-32C4-424D-AD29-6C99BFE7BFB8}">
  <ds:schemaRefs>
    <ds:schemaRef ds:uri="http://schemas.openxmlformats.org/officeDocument/2006/bibliography"/>
  </ds:schemaRefs>
</ds:datastoreItem>
</file>

<file path=customXml/itemProps49.xml><?xml version="1.0" encoding="utf-8"?>
<ds:datastoreItem xmlns:ds="http://schemas.openxmlformats.org/officeDocument/2006/customXml" ds:itemID="{C608EBAE-CB4E-40F3-884E-41C91ADE56B9}">
  <ds:schemaRefs>
    <ds:schemaRef ds:uri="http://schemas.openxmlformats.org/officeDocument/2006/bibliography"/>
  </ds:schemaRefs>
</ds:datastoreItem>
</file>

<file path=customXml/itemProps5.xml><?xml version="1.0" encoding="utf-8"?>
<ds:datastoreItem xmlns:ds="http://schemas.openxmlformats.org/officeDocument/2006/customXml" ds:itemID="{A6E9878C-E128-440B-B107-3E3B13BE8CA0}">
  <ds:schemaRefs>
    <ds:schemaRef ds:uri="http://schemas.openxmlformats.org/officeDocument/2006/bibliography"/>
  </ds:schemaRefs>
</ds:datastoreItem>
</file>

<file path=customXml/itemProps50.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51.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52.xml><?xml version="1.0" encoding="utf-8"?>
<ds:datastoreItem xmlns:ds="http://schemas.openxmlformats.org/officeDocument/2006/customXml" ds:itemID="{65F7487A-D7E9-469B-AC72-2B80EA181C2C}">
  <ds:schemaRefs>
    <ds:schemaRef ds:uri="http://schemas.openxmlformats.org/officeDocument/2006/bibliography"/>
  </ds:schemaRefs>
</ds:datastoreItem>
</file>

<file path=customXml/itemProps53.xml><?xml version="1.0" encoding="utf-8"?>
<ds:datastoreItem xmlns:ds="http://schemas.openxmlformats.org/officeDocument/2006/customXml" ds:itemID="{ED8D6E33-356D-4D63-AA8A-07713EC6151A}">
  <ds:schemaRefs>
    <ds:schemaRef ds:uri="http://schemas.openxmlformats.org/officeDocument/2006/bibliography"/>
  </ds:schemaRefs>
</ds:datastoreItem>
</file>

<file path=customXml/itemProps54.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55.xml><?xml version="1.0" encoding="utf-8"?>
<ds:datastoreItem xmlns:ds="http://schemas.openxmlformats.org/officeDocument/2006/customXml" ds:itemID="{C7C70D68-282A-46BE-A980-8576B0D811A2}">
  <ds:schemaRefs>
    <ds:schemaRef ds:uri="http://schemas.openxmlformats.org/officeDocument/2006/bibliography"/>
  </ds:schemaRefs>
</ds:datastoreItem>
</file>

<file path=customXml/itemProps56.xml><?xml version="1.0" encoding="utf-8"?>
<ds:datastoreItem xmlns:ds="http://schemas.openxmlformats.org/officeDocument/2006/customXml" ds:itemID="{C897A7EF-BFB6-43D0-BCD2-EECF8E95467D}">
  <ds:schemaRefs>
    <ds:schemaRef ds:uri="http://schemas.openxmlformats.org/officeDocument/2006/bibliography"/>
  </ds:schemaRefs>
</ds:datastoreItem>
</file>

<file path=customXml/itemProps57.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58.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59.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6.xml><?xml version="1.0" encoding="utf-8"?>
<ds:datastoreItem xmlns:ds="http://schemas.openxmlformats.org/officeDocument/2006/customXml" ds:itemID="{17715EDC-D760-4073-AEE3-0DA6E6581E34}">
  <ds:schemaRefs>
    <ds:schemaRef ds:uri="http://schemas.openxmlformats.org/officeDocument/2006/bibliography"/>
  </ds:schemaRefs>
</ds:datastoreItem>
</file>

<file path=customXml/itemProps60.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61.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62.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63.xml><?xml version="1.0" encoding="utf-8"?>
<ds:datastoreItem xmlns:ds="http://schemas.openxmlformats.org/officeDocument/2006/customXml" ds:itemID="{1C561145-EEF5-40A9-99B1-FE1EEF9671EC}">
  <ds:schemaRefs>
    <ds:schemaRef ds:uri="http://schemas.openxmlformats.org/officeDocument/2006/bibliography"/>
  </ds:schemaRefs>
</ds:datastoreItem>
</file>

<file path=customXml/itemProps64.xml><?xml version="1.0" encoding="utf-8"?>
<ds:datastoreItem xmlns:ds="http://schemas.openxmlformats.org/officeDocument/2006/customXml" ds:itemID="{AEF63707-0382-4AA9-8C19-BA234124F2B9}">
  <ds:schemaRefs>
    <ds:schemaRef ds:uri="http://schemas.openxmlformats.org/officeDocument/2006/bibliography"/>
  </ds:schemaRefs>
</ds:datastoreItem>
</file>

<file path=customXml/itemProps65.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66.xml><?xml version="1.0" encoding="utf-8"?>
<ds:datastoreItem xmlns:ds="http://schemas.openxmlformats.org/officeDocument/2006/customXml" ds:itemID="{786F20EA-BA06-4688-AD55-DCA9752EE4D3}">
  <ds:schemaRefs>
    <ds:schemaRef ds:uri="http://schemas.openxmlformats.org/officeDocument/2006/bibliography"/>
  </ds:schemaRefs>
</ds:datastoreItem>
</file>

<file path=customXml/itemProps67.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68.xml><?xml version="1.0" encoding="utf-8"?>
<ds:datastoreItem xmlns:ds="http://schemas.openxmlformats.org/officeDocument/2006/customXml" ds:itemID="{6EEB98F8-2357-4238-BD4F-AEB73CFFC5C4}">
  <ds:schemaRefs>
    <ds:schemaRef ds:uri="http://schemas.openxmlformats.org/officeDocument/2006/bibliography"/>
  </ds:schemaRefs>
</ds:datastoreItem>
</file>

<file path=customXml/itemProps69.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7.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70.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71.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72.xml><?xml version="1.0" encoding="utf-8"?>
<ds:datastoreItem xmlns:ds="http://schemas.openxmlformats.org/officeDocument/2006/customXml" ds:itemID="{9BADAB4E-9C6E-4565-9BA4-3B5A876F72D3}">
  <ds:schemaRefs>
    <ds:schemaRef ds:uri="http://schemas.openxmlformats.org/officeDocument/2006/bibliography"/>
  </ds:schemaRefs>
</ds:datastoreItem>
</file>

<file path=customXml/itemProps73.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74.xml><?xml version="1.0" encoding="utf-8"?>
<ds:datastoreItem xmlns:ds="http://schemas.openxmlformats.org/officeDocument/2006/customXml" ds:itemID="{3922BF9F-52E5-4BFB-8DD0-33CF1157EFD5}">
  <ds:schemaRefs>
    <ds:schemaRef ds:uri="http://schemas.openxmlformats.org/officeDocument/2006/bibliography"/>
  </ds:schemaRefs>
</ds:datastoreItem>
</file>

<file path=customXml/itemProps75.xml><?xml version="1.0" encoding="utf-8"?>
<ds:datastoreItem xmlns:ds="http://schemas.openxmlformats.org/officeDocument/2006/customXml" ds:itemID="{FCFD35B9-9827-464E-A18B-8FDB268FBDF4}">
  <ds:schemaRefs>
    <ds:schemaRef ds:uri="http://schemas.openxmlformats.org/officeDocument/2006/bibliography"/>
  </ds:schemaRefs>
</ds:datastoreItem>
</file>

<file path=customXml/itemProps76.xml><?xml version="1.0" encoding="utf-8"?>
<ds:datastoreItem xmlns:ds="http://schemas.openxmlformats.org/officeDocument/2006/customXml" ds:itemID="{65782161-6FA3-4A0D-9438-4DD1AFB1B6E0}">
  <ds:schemaRefs>
    <ds:schemaRef ds:uri="http://schemas.openxmlformats.org/officeDocument/2006/bibliography"/>
  </ds:schemaRefs>
</ds:datastoreItem>
</file>

<file path=customXml/itemProps77.xml><?xml version="1.0" encoding="utf-8"?>
<ds:datastoreItem xmlns:ds="http://schemas.openxmlformats.org/officeDocument/2006/customXml" ds:itemID="{7A21C4FE-B9E7-4567-BED0-AF17F1FD5552}">
  <ds:schemaRefs>
    <ds:schemaRef ds:uri="http://schemas.openxmlformats.org/officeDocument/2006/bibliography"/>
  </ds:schemaRefs>
</ds:datastoreItem>
</file>

<file path=customXml/itemProps78.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79.xml><?xml version="1.0" encoding="utf-8"?>
<ds:datastoreItem xmlns:ds="http://schemas.openxmlformats.org/officeDocument/2006/customXml" ds:itemID="{1496C7BF-F2AC-415E-9840-35F3799D78FA}">
  <ds:schemaRefs>
    <ds:schemaRef ds:uri="http://schemas.openxmlformats.org/officeDocument/2006/bibliography"/>
  </ds:schemaRefs>
</ds:datastoreItem>
</file>

<file path=customXml/itemProps8.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80.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81.xml><?xml version="1.0" encoding="utf-8"?>
<ds:datastoreItem xmlns:ds="http://schemas.openxmlformats.org/officeDocument/2006/customXml" ds:itemID="{31DFDE34-9BA0-4051-93A2-50252B5FF184}">
  <ds:schemaRefs>
    <ds:schemaRef ds:uri="http://schemas.openxmlformats.org/officeDocument/2006/bibliography"/>
  </ds:schemaRefs>
</ds:datastoreItem>
</file>

<file path=customXml/itemProps82.xml><?xml version="1.0" encoding="utf-8"?>
<ds:datastoreItem xmlns:ds="http://schemas.openxmlformats.org/officeDocument/2006/customXml" ds:itemID="{06B9D9B8-CFCC-4901-A2D4-AED395F274BA}">
  <ds:schemaRefs>
    <ds:schemaRef ds:uri="http://schemas.openxmlformats.org/officeDocument/2006/bibliography"/>
  </ds:schemaRefs>
</ds:datastoreItem>
</file>

<file path=customXml/itemProps83.xml><?xml version="1.0" encoding="utf-8"?>
<ds:datastoreItem xmlns:ds="http://schemas.openxmlformats.org/officeDocument/2006/customXml" ds:itemID="{9850695C-65CE-418A-97E8-FBA7CD7380BE}">
  <ds:schemaRefs>
    <ds:schemaRef ds:uri="http://schemas.openxmlformats.org/officeDocument/2006/bibliography"/>
  </ds:schemaRefs>
</ds:datastoreItem>
</file>

<file path=customXml/itemProps84.xml><?xml version="1.0" encoding="utf-8"?>
<ds:datastoreItem xmlns:ds="http://schemas.openxmlformats.org/officeDocument/2006/customXml" ds:itemID="{DAD9E483-390E-4E7C-A902-EF97D48C61A1}">
  <ds:schemaRefs>
    <ds:schemaRef ds:uri="http://schemas.openxmlformats.org/officeDocument/2006/bibliography"/>
  </ds:schemaRefs>
</ds:datastoreItem>
</file>

<file path=customXml/itemProps85.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86.xml><?xml version="1.0" encoding="utf-8"?>
<ds:datastoreItem xmlns:ds="http://schemas.openxmlformats.org/officeDocument/2006/customXml" ds:itemID="{19982AD9-0301-4C66-A1C1-20B24A05606F}">
  <ds:schemaRefs>
    <ds:schemaRef ds:uri="http://schemas.openxmlformats.org/officeDocument/2006/bibliography"/>
  </ds:schemaRefs>
</ds:datastoreItem>
</file>

<file path=customXml/itemProps87.xml><?xml version="1.0" encoding="utf-8"?>
<ds:datastoreItem xmlns:ds="http://schemas.openxmlformats.org/officeDocument/2006/customXml" ds:itemID="{ECC68170-D248-400E-AB1D-839EAB4938A0}">
  <ds:schemaRefs>
    <ds:schemaRef ds:uri="http://schemas.openxmlformats.org/officeDocument/2006/bibliography"/>
  </ds:schemaRefs>
</ds:datastoreItem>
</file>

<file path=customXml/itemProps88.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89.xml><?xml version="1.0" encoding="utf-8"?>
<ds:datastoreItem xmlns:ds="http://schemas.openxmlformats.org/officeDocument/2006/customXml" ds:itemID="{FF5F06A8-1B3A-480A-955A-5C880D92AD17}">
  <ds:schemaRefs>
    <ds:schemaRef ds:uri="http://schemas.openxmlformats.org/officeDocument/2006/bibliography"/>
  </ds:schemaRefs>
</ds:datastoreItem>
</file>

<file path=customXml/itemProps9.xml><?xml version="1.0" encoding="utf-8"?>
<ds:datastoreItem xmlns:ds="http://schemas.openxmlformats.org/officeDocument/2006/customXml" ds:itemID="{70E4F13B-BF83-4ABA-83DD-BA8F0B97E151}">
  <ds:schemaRefs>
    <ds:schemaRef ds:uri="http://schemas.openxmlformats.org/officeDocument/2006/bibliography"/>
  </ds:schemaRefs>
</ds:datastoreItem>
</file>

<file path=customXml/itemProps90.xml><?xml version="1.0" encoding="utf-8"?>
<ds:datastoreItem xmlns:ds="http://schemas.openxmlformats.org/officeDocument/2006/customXml" ds:itemID="{9CA537D9-B759-417B-86F5-58E179515078}">
  <ds:schemaRefs>
    <ds:schemaRef ds:uri="http://schemas.openxmlformats.org/officeDocument/2006/bibliography"/>
  </ds:schemaRefs>
</ds:datastoreItem>
</file>

<file path=customXml/itemProps91.xml><?xml version="1.0" encoding="utf-8"?>
<ds:datastoreItem xmlns:ds="http://schemas.openxmlformats.org/officeDocument/2006/customXml" ds:itemID="{52D23A57-43EE-41A8-8EBF-06370C7AB775}">
  <ds:schemaRefs>
    <ds:schemaRef ds:uri="http://schemas.openxmlformats.org/officeDocument/2006/bibliography"/>
  </ds:schemaRefs>
</ds:datastoreItem>
</file>

<file path=customXml/itemProps92.xml><?xml version="1.0" encoding="utf-8"?>
<ds:datastoreItem xmlns:ds="http://schemas.openxmlformats.org/officeDocument/2006/customXml" ds:itemID="{A62A4C7F-0F78-4BC5-88C1-9A2D36589A89}">
  <ds:schemaRefs>
    <ds:schemaRef ds:uri="http://schemas.openxmlformats.org/officeDocument/2006/bibliography"/>
  </ds:schemaRefs>
</ds:datastoreItem>
</file>

<file path=customXml/itemProps93.xml><?xml version="1.0" encoding="utf-8"?>
<ds:datastoreItem xmlns:ds="http://schemas.openxmlformats.org/officeDocument/2006/customXml" ds:itemID="{FD9E149C-94B7-41C9-A5BD-C267A2F597E3}">
  <ds:schemaRefs>
    <ds:schemaRef ds:uri="http://schemas.openxmlformats.org/officeDocument/2006/bibliography"/>
  </ds:schemaRefs>
</ds:datastoreItem>
</file>

<file path=customXml/itemProps94.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95.xml><?xml version="1.0" encoding="utf-8"?>
<ds:datastoreItem xmlns:ds="http://schemas.openxmlformats.org/officeDocument/2006/customXml" ds:itemID="{5ED3FBDE-65AC-414F-8CAA-42AF5AE718A2}">
  <ds:schemaRefs>
    <ds:schemaRef ds:uri="http://schemas.openxmlformats.org/officeDocument/2006/bibliography"/>
  </ds:schemaRefs>
</ds:datastoreItem>
</file>

<file path=customXml/itemProps96.xml><?xml version="1.0" encoding="utf-8"?>
<ds:datastoreItem xmlns:ds="http://schemas.openxmlformats.org/officeDocument/2006/customXml" ds:itemID="{F180EDE3-660A-4BD3-96CC-01F22BC3E2E8}">
  <ds:schemaRefs>
    <ds:schemaRef ds:uri="http://schemas.openxmlformats.org/officeDocument/2006/bibliography"/>
  </ds:schemaRefs>
</ds:datastoreItem>
</file>

<file path=customXml/itemProps97.xml><?xml version="1.0" encoding="utf-8"?>
<ds:datastoreItem xmlns:ds="http://schemas.openxmlformats.org/officeDocument/2006/customXml" ds:itemID="{911A2B03-8794-4D4F-9F4C-7D21BC986D17}">
  <ds:schemaRefs>
    <ds:schemaRef ds:uri="http://schemas.openxmlformats.org/officeDocument/2006/bibliography"/>
  </ds:schemaRefs>
</ds:datastoreItem>
</file>

<file path=customXml/itemProps98.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99.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55</Pages>
  <Words>17086</Words>
  <Characters>97391</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114249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22</cp:revision>
  <cp:lastPrinted>2016-06-10T08:17:00Z</cp:lastPrinted>
  <dcterms:created xsi:type="dcterms:W3CDTF">2016-05-12T11:52:00Z</dcterms:created>
  <dcterms:modified xsi:type="dcterms:W3CDTF">2016-06-22T12:38:00Z</dcterms:modified>
</cp:coreProperties>
</file>