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E02A30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E02A30" w:rsidRPr="00E02A30">
        <w:rPr>
          <w:rFonts w:ascii="Arial" w:hAnsi="Arial" w:cs="Arial"/>
          <w:i/>
          <w:sz w:val="22"/>
          <w:szCs w:val="22"/>
        </w:rPr>
        <w:t>ДОБАРА</w:t>
      </w:r>
      <w:r w:rsidR="00E02A30">
        <w:rPr>
          <w:rFonts w:ascii="Arial" w:hAnsi="Arial" w:cs="Arial"/>
          <w:sz w:val="22"/>
          <w:szCs w:val="22"/>
          <w:lang w:val="sr-Latn-RS"/>
        </w:rPr>
        <w:t>: O</w:t>
      </w:r>
      <w:r w:rsidR="00E02A30">
        <w:rPr>
          <w:rFonts w:ascii="Arial" w:hAnsi="Arial" w:cs="Arial"/>
          <w:sz w:val="22"/>
          <w:szCs w:val="22"/>
          <w:lang w:val="sr-Cyrl-RS"/>
        </w:rPr>
        <w:t>дводник пренапона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02A3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E02A30">
        <w:rPr>
          <w:rFonts w:ascii="Arial" w:hAnsi="Arial" w:cs="Arial"/>
          <w:sz w:val="22"/>
          <w:szCs w:val="22"/>
        </w:rPr>
        <w:t>НАБАВКА</w:t>
      </w:r>
      <w:r w:rsidR="00E02A30">
        <w:rPr>
          <w:rFonts w:ascii="Arial" w:hAnsi="Arial" w:cs="Arial"/>
          <w:sz w:val="22"/>
          <w:szCs w:val="22"/>
          <w:lang w:val="sr-Cyrl-RS"/>
        </w:rPr>
        <w:t>: 3000/1191/2016(800/2016)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02A30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E02A3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105-Е.03.01-203804/</w:t>
      </w:r>
      <w:r w:rsidR="00F13644">
        <w:rPr>
          <w:rFonts w:ascii="Arial" w:hAnsi="Arial" w:cs="Arial"/>
          <w:i/>
          <w:sz w:val="22"/>
          <w:szCs w:val="22"/>
          <w:lang w:val="sr-Cyrl-RS"/>
        </w:rPr>
        <w:t>8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  -2016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4136B3">
        <w:rPr>
          <w:rFonts w:ascii="Arial" w:hAnsi="Arial" w:cs="Arial"/>
          <w:i/>
          <w:sz w:val="22"/>
          <w:szCs w:val="22"/>
          <w:lang w:val="sr-Latn-RS"/>
        </w:rPr>
        <w:t>11</w:t>
      </w:r>
      <w:r>
        <w:rPr>
          <w:rFonts w:ascii="Arial" w:hAnsi="Arial" w:cs="Arial"/>
          <w:i/>
          <w:sz w:val="22"/>
          <w:szCs w:val="22"/>
          <w:lang w:val="sr-Cyrl-RS"/>
        </w:rPr>
        <w:t>.07.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02A30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E02A30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02A30">
        <w:rPr>
          <w:rFonts w:ascii="Arial" w:hAnsi="Arial" w:cs="Arial"/>
          <w:sz w:val="22"/>
          <w:szCs w:val="22"/>
          <w:lang w:val="sr-Cyrl-RS"/>
        </w:rPr>
        <w:t>: Одводници пренапона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0D4DD9" w:rsidRDefault="00E02A30" w:rsidP="000D4DD9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E02A30">
        <w:rPr>
          <w:rFonts w:ascii="Arial" w:hAnsi="Arial" w:cs="Arial"/>
          <w:sz w:val="22"/>
          <w:szCs w:val="22"/>
          <w:lang w:val="sr-Cyrl-RS"/>
        </w:rPr>
        <w:t>Део</w:t>
      </w:r>
      <w:r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0B7424">
        <w:rPr>
          <w:rFonts w:ascii="Arial" w:hAnsi="Arial" w:cs="Arial"/>
          <w:sz w:val="22"/>
          <w:szCs w:val="22"/>
          <w:lang w:val="sr-Cyrl-RS"/>
        </w:rPr>
        <w:t xml:space="preserve"> Техничка листа за одводнике пренапона 420 к</w:t>
      </w:r>
      <w:r w:rsidR="000B7424">
        <w:rPr>
          <w:rFonts w:ascii="Arial" w:hAnsi="Arial" w:cs="Arial"/>
          <w:sz w:val="22"/>
          <w:szCs w:val="22"/>
          <w:lang w:val="sr-Latn-RS"/>
        </w:rPr>
        <w:t>V</w:t>
      </w:r>
      <w:r w:rsidR="000D4DD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B7424">
        <w:rPr>
          <w:rFonts w:ascii="Arial" w:hAnsi="Arial" w:cs="Arial"/>
          <w:sz w:val="22"/>
          <w:szCs w:val="22"/>
          <w:lang w:val="sr-Latn-RS"/>
        </w:rPr>
        <w:t>(</w:t>
      </w:r>
      <w:r w:rsidR="000B7424">
        <w:rPr>
          <w:rFonts w:ascii="Arial" w:hAnsi="Arial" w:cs="Arial"/>
          <w:sz w:val="22"/>
          <w:szCs w:val="22"/>
          <w:lang w:val="sr-Cyrl-RS"/>
        </w:rPr>
        <w:t>тачка 6.1.)</w:t>
      </w:r>
      <w:r w:rsidR="00C6690C" w:rsidRPr="00295D8C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="00C6690C" w:rsidRPr="00E02A30">
        <w:rPr>
          <w:rFonts w:ascii="Arial" w:hAnsi="Arial" w:cs="Arial"/>
          <w:i/>
          <w:sz w:val="22"/>
          <w:szCs w:val="22"/>
        </w:rPr>
        <w:t>мења се и гласи</w:t>
      </w:r>
      <w:r w:rsidRPr="00E02A3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7424">
        <w:rPr>
          <w:rFonts w:ascii="Arial" w:hAnsi="Arial" w:cs="Arial"/>
          <w:sz w:val="22"/>
          <w:szCs w:val="22"/>
          <w:lang w:val="sr-Cyrl-RS"/>
        </w:rPr>
        <w:t xml:space="preserve">Називног трајног оптерећења </w:t>
      </w:r>
      <w:r w:rsidR="00B07651">
        <w:rPr>
          <w:rFonts w:ascii="Arial" w:hAnsi="Arial" w:cs="Arial"/>
          <w:sz w:val="22"/>
          <w:szCs w:val="22"/>
          <w:lang w:val="sr-Latn-RS"/>
        </w:rPr>
        <w:t xml:space="preserve">SLL </w:t>
      </w:r>
      <w:r w:rsidR="00B07651">
        <w:rPr>
          <w:rFonts w:ascii="Arial" w:hAnsi="Arial" w:cs="Arial"/>
          <w:sz w:val="22"/>
          <w:szCs w:val="22"/>
          <w:lang w:val="sr-Cyrl-RS"/>
        </w:rPr>
        <w:t xml:space="preserve">са условом ≥ 2500 </w:t>
      </w:r>
      <w:r w:rsidR="00B07651">
        <w:rPr>
          <w:rFonts w:ascii="Arial" w:hAnsi="Arial" w:cs="Arial"/>
          <w:sz w:val="22"/>
          <w:szCs w:val="22"/>
          <w:lang w:val="sr-Latn-RS"/>
        </w:rPr>
        <w:t>Nm.</w:t>
      </w: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B07651" w:rsidRDefault="000D4DD9" w:rsidP="00B07651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E02A30">
        <w:rPr>
          <w:rFonts w:ascii="Arial" w:hAnsi="Arial" w:cs="Arial"/>
          <w:sz w:val="22"/>
          <w:szCs w:val="22"/>
          <w:lang w:val="sr-Cyrl-RS"/>
        </w:rPr>
        <w:t>Део</w:t>
      </w:r>
      <w:r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Техничка листа за одводнике пренапона 420 к</w:t>
      </w:r>
      <w:r>
        <w:rPr>
          <w:rFonts w:ascii="Arial" w:hAnsi="Arial" w:cs="Arial"/>
          <w:sz w:val="22"/>
          <w:szCs w:val="22"/>
          <w:lang w:val="sr-Latn-RS"/>
        </w:rPr>
        <w:t>V (</w:t>
      </w:r>
      <w:r>
        <w:rPr>
          <w:rFonts w:ascii="Arial" w:hAnsi="Arial" w:cs="Arial"/>
          <w:sz w:val="22"/>
          <w:szCs w:val="22"/>
          <w:lang w:val="sr-Cyrl-RS"/>
        </w:rPr>
        <w:t>тачка 6.</w:t>
      </w:r>
      <w:r>
        <w:rPr>
          <w:rFonts w:ascii="Arial" w:hAnsi="Arial" w:cs="Arial"/>
          <w:sz w:val="22"/>
          <w:szCs w:val="22"/>
          <w:lang w:val="sr-Latn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>.)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Pr="00E02A30">
        <w:rPr>
          <w:rFonts w:ascii="Arial" w:hAnsi="Arial" w:cs="Arial"/>
          <w:i/>
          <w:sz w:val="22"/>
          <w:szCs w:val="22"/>
        </w:rPr>
        <w:t>мења се и гласи</w:t>
      </w:r>
      <w:r w:rsidRPr="00E02A3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Називног трајног оптерећења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B07651">
        <w:rPr>
          <w:rFonts w:ascii="Arial" w:hAnsi="Arial" w:cs="Arial"/>
          <w:sz w:val="22"/>
          <w:szCs w:val="22"/>
          <w:lang w:val="sr-Latn-RS"/>
        </w:rPr>
        <w:t xml:space="preserve">SLL </w:t>
      </w:r>
      <w:r w:rsidR="00B07651">
        <w:rPr>
          <w:rFonts w:ascii="Arial" w:hAnsi="Arial" w:cs="Arial"/>
          <w:sz w:val="22"/>
          <w:szCs w:val="22"/>
          <w:lang w:val="sr-Cyrl-RS"/>
        </w:rPr>
        <w:t xml:space="preserve">са условом ≥ </w:t>
      </w:r>
      <w:r w:rsidR="00B07651">
        <w:rPr>
          <w:rFonts w:ascii="Arial" w:hAnsi="Arial" w:cs="Arial"/>
          <w:sz w:val="22"/>
          <w:szCs w:val="22"/>
          <w:lang w:val="sr-Latn-RS"/>
        </w:rPr>
        <w:t>40</w:t>
      </w:r>
      <w:r w:rsidR="00B07651">
        <w:rPr>
          <w:rFonts w:ascii="Arial" w:hAnsi="Arial" w:cs="Arial"/>
          <w:sz w:val="22"/>
          <w:szCs w:val="22"/>
          <w:lang w:val="sr-Cyrl-RS"/>
        </w:rPr>
        <w:t xml:space="preserve">00 </w:t>
      </w:r>
      <w:r w:rsidR="00B07651">
        <w:rPr>
          <w:rFonts w:ascii="Arial" w:hAnsi="Arial" w:cs="Arial"/>
          <w:sz w:val="22"/>
          <w:szCs w:val="22"/>
          <w:lang w:val="sr-Latn-RS"/>
        </w:rPr>
        <w:t>Nm.</w:t>
      </w:r>
    </w:p>
    <w:p w:rsidR="000D4DD9" w:rsidRPr="000B64C4" w:rsidRDefault="000D4DD9" w:rsidP="000B64C4">
      <w:pPr>
        <w:rPr>
          <w:rFonts w:ascii="Arial" w:hAnsi="Arial" w:cs="Arial"/>
          <w:sz w:val="22"/>
          <w:szCs w:val="22"/>
          <w:lang w:val="sr-Latn-RS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0B64C4" w:rsidRDefault="000B64C4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0B64C4" w:rsidRDefault="000B64C4" w:rsidP="000B64C4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E02A30">
        <w:rPr>
          <w:rFonts w:ascii="Arial" w:hAnsi="Arial" w:cs="Arial"/>
          <w:sz w:val="22"/>
          <w:szCs w:val="22"/>
          <w:lang w:val="sr-Cyrl-RS"/>
        </w:rPr>
        <w:t>Део</w:t>
      </w:r>
      <w:r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Техничка листа за одводнике пренапона </w:t>
      </w:r>
      <w:r>
        <w:rPr>
          <w:rFonts w:ascii="Arial" w:hAnsi="Arial" w:cs="Arial"/>
          <w:sz w:val="22"/>
          <w:szCs w:val="22"/>
          <w:lang w:val="sr-Latn-RS"/>
        </w:rPr>
        <w:t>245</w:t>
      </w:r>
      <w:r>
        <w:rPr>
          <w:rFonts w:ascii="Arial" w:hAnsi="Arial" w:cs="Arial"/>
          <w:sz w:val="22"/>
          <w:szCs w:val="22"/>
          <w:lang w:val="sr-Cyrl-RS"/>
        </w:rPr>
        <w:t xml:space="preserve"> к</w:t>
      </w:r>
      <w:r>
        <w:rPr>
          <w:rFonts w:ascii="Arial" w:hAnsi="Arial" w:cs="Arial"/>
          <w:sz w:val="22"/>
          <w:szCs w:val="22"/>
          <w:lang w:val="sr-Latn-RS"/>
        </w:rPr>
        <w:t>V (</w:t>
      </w:r>
      <w:r>
        <w:rPr>
          <w:rFonts w:ascii="Arial" w:hAnsi="Arial" w:cs="Arial"/>
          <w:sz w:val="22"/>
          <w:szCs w:val="22"/>
          <w:lang w:val="sr-Cyrl-RS"/>
        </w:rPr>
        <w:t xml:space="preserve">тачка </w:t>
      </w:r>
      <w:r>
        <w:rPr>
          <w:rFonts w:ascii="Arial" w:hAnsi="Arial" w:cs="Arial"/>
          <w:sz w:val="22"/>
          <w:szCs w:val="22"/>
          <w:lang w:val="sr-Latn-RS"/>
        </w:rPr>
        <w:t>7</w:t>
      </w:r>
      <w:r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Latn-RS"/>
        </w:rPr>
        <w:t>1</w:t>
      </w:r>
      <w:r>
        <w:rPr>
          <w:rFonts w:ascii="Arial" w:hAnsi="Arial" w:cs="Arial"/>
          <w:sz w:val="22"/>
          <w:szCs w:val="22"/>
          <w:lang w:val="sr-Cyrl-RS"/>
        </w:rPr>
        <w:t>.)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Pr="00E02A30">
        <w:rPr>
          <w:rFonts w:ascii="Arial" w:hAnsi="Arial" w:cs="Arial"/>
          <w:i/>
          <w:sz w:val="22"/>
          <w:szCs w:val="22"/>
        </w:rPr>
        <w:t>мења се и гласи</w:t>
      </w:r>
      <w:r w:rsidRPr="00E02A3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M</w:t>
      </w:r>
      <w:r>
        <w:rPr>
          <w:rFonts w:ascii="Arial" w:hAnsi="Arial" w:cs="Arial"/>
          <w:sz w:val="22"/>
          <w:szCs w:val="22"/>
          <w:lang w:val="sr-Cyrl-RS"/>
        </w:rPr>
        <w:t>инимална пузна стаза( 25</w:t>
      </w:r>
      <w:r>
        <w:rPr>
          <w:rFonts w:ascii="Arial" w:hAnsi="Arial" w:cs="Arial"/>
          <w:sz w:val="22"/>
          <w:szCs w:val="22"/>
          <w:lang w:val="sr-Latn-RS"/>
        </w:rPr>
        <w:t>mm/kV)</w:t>
      </w:r>
      <w:r>
        <w:rPr>
          <w:rFonts w:ascii="Arial" w:hAnsi="Arial" w:cs="Arial"/>
          <w:sz w:val="22"/>
          <w:szCs w:val="22"/>
          <w:lang w:val="sr-Cyrl-RS"/>
        </w:rPr>
        <w:t xml:space="preserve"> ≥ </w:t>
      </w:r>
      <w:r>
        <w:rPr>
          <w:rFonts w:ascii="Arial" w:hAnsi="Arial" w:cs="Arial"/>
          <w:sz w:val="22"/>
          <w:szCs w:val="22"/>
          <w:lang w:val="sr-Latn-RS"/>
        </w:rPr>
        <w:t>6125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Nm.</w:t>
      </w:r>
    </w:p>
    <w:p w:rsidR="000B64C4" w:rsidRPr="000B64C4" w:rsidRDefault="000B64C4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4.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34" w:rsidRDefault="00365E34" w:rsidP="00F717AF">
      <w:r>
        <w:separator/>
      </w:r>
    </w:p>
  </w:endnote>
  <w:endnote w:type="continuationSeparator" w:id="0">
    <w:p w:rsidR="00365E34" w:rsidRDefault="00365E3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30" w:rsidRPr="00E02A30" w:rsidRDefault="00C6690C" w:rsidP="00E02A30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</w:t>
    </w:r>
    <w:r w:rsidR="00E02A30">
      <w:rPr>
        <w:sz w:val="20"/>
      </w:rPr>
      <w:t xml:space="preserve">           </w:t>
    </w: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</w:t>
    </w:r>
    <w:r w:rsidR="00E02A30">
      <w:rPr>
        <w:i/>
        <w:sz w:val="20"/>
        <w:lang w:val="sr-Cyrl-RS"/>
      </w:rPr>
      <w:t xml:space="preserve"> </w:t>
    </w:r>
    <w:r w:rsidR="00E02A30">
      <w:rPr>
        <w:rFonts w:ascii="Arial" w:hAnsi="Arial" w:cs="Arial"/>
        <w:sz w:val="22"/>
        <w:szCs w:val="22"/>
        <w:lang w:val="sr-Cyrl-RS"/>
      </w:rPr>
      <w:t>3000/1191/2016(800/2016)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F38BA">
      <w:rPr>
        <w:i/>
        <w:sz w:val="20"/>
      </w:rPr>
      <w:t xml:space="preserve"> 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54AA6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54AA6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34" w:rsidRDefault="00365E34" w:rsidP="00F717AF">
      <w:r>
        <w:separator/>
      </w:r>
    </w:p>
  </w:footnote>
  <w:footnote w:type="continuationSeparator" w:id="0">
    <w:p w:rsidR="00365E34" w:rsidRDefault="00365E3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65E3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54AA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54AA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3677"/>
    <w:rsid w:val="00085108"/>
    <w:rsid w:val="000A1A5A"/>
    <w:rsid w:val="000A68AE"/>
    <w:rsid w:val="000A7EE8"/>
    <w:rsid w:val="000B64C4"/>
    <w:rsid w:val="000B7424"/>
    <w:rsid w:val="000D4DD9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4AA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5E34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36B3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25D2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07651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30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64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28</cp:revision>
  <cp:lastPrinted>2014-12-19T09:46:00Z</cp:lastPrinted>
  <dcterms:created xsi:type="dcterms:W3CDTF">2015-07-01T14:16:00Z</dcterms:created>
  <dcterms:modified xsi:type="dcterms:W3CDTF">2016-07-11T09:26:00Z</dcterms:modified>
</cp:coreProperties>
</file>