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E27906">
        <w:rPr>
          <w:rFonts w:ascii="Arial" w:hAnsi="Arial"/>
          <w:lang w:val="sr-Latn-RS"/>
        </w:rPr>
        <w:t>,</w:t>
      </w:r>
    </w:p>
    <w:p w:rsidR="006B22E3" w:rsidRDefault="00265C9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105-E-03.01-251609/12-2016</w:t>
      </w:r>
    </w:p>
    <w:p w:rsidR="00265C9E" w:rsidRDefault="00265C9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20.07.2016.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2790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2790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77D9" w:rsidRPr="002B77D9">
        <w:rPr>
          <w:rFonts w:ascii="Arial" w:hAnsi="Arial"/>
          <w:b/>
          <w:lang w:val="sr-Latn-RS"/>
        </w:rPr>
        <w:t>3000/</w:t>
      </w:r>
      <w:r w:rsidR="00E27906">
        <w:rPr>
          <w:rFonts w:ascii="Arial" w:hAnsi="Arial"/>
          <w:b/>
          <w:lang w:val="sr-Latn-RS"/>
        </w:rPr>
        <w:t xml:space="preserve">0585/2016 (1288/2016) </w:t>
      </w:r>
      <w:r w:rsidRPr="00D97D88">
        <w:rPr>
          <w:rFonts w:ascii="Arial" w:hAnsi="Arial"/>
        </w:rPr>
        <w:t xml:space="preserve">за набавку </w:t>
      </w:r>
      <w:r w:rsidR="00E27906">
        <w:rPr>
          <w:rFonts w:ascii="Arial" w:hAnsi="Arial"/>
          <w:lang w:val="sr-Cyrl-RS"/>
        </w:rPr>
        <w:t xml:space="preserve">Радови на адаптацији команде блока Б2 (кота +8,0 и +12,0м)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7906" w:rsidRPr="00E27906" w:rsidRDefault="00E27906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F7B27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BF1570">
        <w:rPr>
          <w:rFonts w:ascii="Arial" w:hAnsi="Arial"/>
          <w:b/>
          <w:iCs/>
          <w:lang w:val="sr-Latn-RS"/>
        </w:rPr>
        <w:t>4</w:t>
      </w:r>
    </w:p>
    <w:p w:rsidR="00823373" w:rsidRPr="00E27906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E2790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E27906">
        <w:rPr>
          <w:rFonts w:ascii="Arial" w:hAnsi="Arial"/>
          <w:iCs/>
          <w:lang w:val="sr-Cyrl-RS"/>
        </w:rPr>
        <w:t>,</w:t>
      </w:r>
      <w:r w:rsidRPr="00E27906">
        <w:rPr>
          <w:rFonts w:ascii="Arial" w:hAnsi="Arial"/>
          <w:iCs/>
        </w:rPr>
        <w:t xml:space="preserve"> а Наручилац у року од три дана од </w:t>
      </w:r>
      <w:r w:rsidR="00DB25EE" w:rsidRPr="00E27906">
        <w:rPr>
          <w:rFonts w:ascii="Arial" w:hAnsi="Arial"/>
          <w:iCs/>
          <w:lang w:val="sr-Cyrl-RS"/>
        </w:rPr>
        <w:t xml:space="preserve">дана </w:t>
      </w:r>
      <w:r w:rsidRPr="00E27906">
        <w:rPr>
          <w:rFonts w:ascii="Arial" w:hAnsi="Arial"/>
          <w:iCs/>
        </w:rPr>
        <w:t xml:space="preserve">пријема захтева </w:t>
      </w:r>
      <w:r w:rsidR="00FF1C54" w:rsidRPr="00E2790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E2790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27906">
        <w:rPr>
          <w:rFonts w:ascii="Arial" w:hAnsi="Arial"/>
          <w:iCs/>
          <w:lang w:val="sr-Cyrl-RS"/>
        </w:rPr>
        <w:t>Н</w:t>
      </w:r>
      <w:r w:rsidR="008C28EE" w:rsidRPr="00E27906">
        <w:rPr>
          <w:rFonts w:ascii="Arial" w:hAnsi="Arial"/>
          <w:iCs/>
        </w:rPr>
        <w:t>аручиоца</w:t>
      </w:r>
      <w:r w:rsidR="008C28EE" w:rsidRPr="00E27906">
        <w:rPr>
          <w:rFonts w:ascii="Arial" w:hAnsi="Arial"/>
          <w:iCs/>
          <w:lang w:val="sr-Cyrl-RS"/>
        </w:rPr>
        <w:t>,</w:t>
      </w:r>
      <w:r w:rsidR="008C28EE" w:rsidRPr="00E27906">
        <w:rPr>
          <w:rFonts w:ascii="Arial" w:hAnsi="Arial"/>
          <w:b/>
          <w:i/>
          <w:iCs/>
          <w:lang w:val="sr-Cyrl-RS"/>
        </w:rPr>
        <w:t xml:space="preserve">  </w:t>
      </w:r>
      <w:r w:rsidRPr="00E27906">
        <w:rPr>
          <w:rFonts w:ascii="Arial" w:hAnsi="Arial"/>
          <w:iCs/>
        </w:rPr>
        <w:t>следеће информације, односно појашњења: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1)</w:t>
      </w:r>
      <w:r w:rsidRPr="006B22E3">
        <w:rPr>
          <w:rFonts w:ascii="Arial" w:hAnsi="Arial"/>
        </w:rPr>
        <w:tab/>
        <w:t>U delu konkursne dokumentacije Predmer radova - deo A) građevinsko-zanatski radovi – I Demontaže i rušenja - pozicija 6 - Koje su dimenzije otvora koji se izbija zbog obračuna broja nadvratnika i otvora?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ab/>
      </w:r>
      <w:r w:rsidRPr="006B22E3">
        <w:rPr>
          <w:rFonts w:ascii="Arial" w:hAnsi="Arial"/>
          <w:b/>
        </w:rPr>
        <w:t>Odgovor</w:t>
      </w:r>
      <w:r w:rsidRPr="006B22E3">
        <w:rPr>
          <w:rFonts w:ascii="Arial" w:hAnsi="Arial"/>
        </w:rPr>
        <w:t>: Izbijaju se dva otvora dimenzija 100/220 cm i jedan otvor dimenzija 200/290cm. Izmeniti količinu na 10 m2 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ab/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2)</w:t>
      </w:r>
      <w:r w:rsidRPr="006B22E3">
        <w:rPr>
          <w:rFonts w:ascii="Arial" w:hAnsi="Arial"/>
        </w:rPr>
        <w:tab/>
        <w:t>U delu konkursne dokumentacije Predmer radova - deo A) građevinsko-zanatski radovi – I Demontaže i rušenja - pozicija 7 - Koje su dimenzije kamenih ploča?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ab/>
      </w:r>
      <w:r w:rsidRPr="006B22E3">
        <w:rPr>
          <w:rFonts w:ascii="Arial" w:hAnsi="Arial"/>
          <w:b/>
        </w:rPr>
        <w:t>Odgovor</w:t>
      </w:r>
      <w:r w:rsidRPr="006B22E3">
        <w:rPr>
          <w:rFonts w:ascii="Arial" w:hAnsi="Arial"/>
        </w:rPr>
        <w:t xml:space="preserve">: Dimenzije ploča su 50/50cm, a površina je 6m2. 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3)</w:t>
      </w:r>
      <w:r w:rsidRPr="006B22E3">
        <w:rPr>
          <w:rFonts w:ascii="Arial" w:hAnsi="Arial"/>
        </w:rPr>
        <w:tab/>
        <w:t>U delu konkursne dokumentacije Predmer radova - deo A) gradevinsko-zanatski radovi – II Zidarski i armirano-betonski radovi - pozicija 10 - Koji precnik armature je predviden u ploci?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Latn-RS"/>
        </w:rPr>
        <w:tab/>
      </w:r>
      <w:r w:rsidRPr="006B22E3">
        <w:rPr>
          <w:rFonts w:ascii="Arial" w:hAnsi="Arial"/>
          <w:b/>
        </w:rPr>
        <w:t>Odgovor</w:t>
      </w:r>
      <w:r w:rsidRPr="006B22E3">
        <w:rPr>
          <w:rFonts w:ascii="Arial" w:hAnsi="Arial"/>
        </w:rPr>
        <w:t>: nejasno je okojoj se armirano Betonskoj ploci radi, u nasoj dokumentaciji ona ne postoji. Od ove stavke se odustaje.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4)</w:t>
      </w:r>
      <w:r w:rsidRPr="006B22E3">
        <w:rPr>
          <w:rFonts w:ascii="Arial" w:hAnsi="Arial"/>
        </w:rPr>
        <w:tab/>
        <w:t>U delu konkursne dokumentacije Predmer radova - deo A) gradevinsko-zanatski radovi – III Stolarski.bravarski i aluminijumski radovi- pozicija 14 - Koja je debljina rebrastog lima i koja je zahtevana požarna otpornost?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lastRenderedPageBreak/>
        <w:t>Debljina lima je 5/6mm .Vatrotpornost premaza je 30 minuta.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5)</w:t>
      </w:r>
      <w:r w:rsidRPr="006B22E3">
        <w:rPr>
          <w:rFonts w:ascii="Arial" w:hAnsi="Arial"/>
        </w:rPr>
        <w:tab/>
        <w:t>U delu konkursne dokumentacije Predmer radova - deo A) gradevinsko-zanatski radovi – III Stolarski.bravarski i aluminijumski radovi- pozicija 3 - Da li su dimenzije trazenih vrata 200/290 pošto u predmeru nije navedena oznaka u šemama kao ni same dimenzije vrata?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U predmeru su navedene i oznake i dimenzije vrata. Ako su u pitanju aluminijumska vrata, Pos 3, onda je dimenzija 200/290cm.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6)</w:t>
      </w:r>
      <w:r w:rsidRPr="006B22E3">
        <w:rPr>
          <w:rFonts w:ascii="Arial" w:hAnsi="Arial"/>
        </w:rPr>
        <w:tab/>
        <w:t>U delu konkursne dokumentacije Predmer radova - deo A) gradevinsko-zanatski radovi – VI Keramicarski radovi- pozicija 2 i pozicija - Da li u cenu pozicije ne uračunavamo ovde pomenuti lepak npr Sika Bond T-8 zato Sto je već uračunat u poziciji koja se odnosi na izolaterske radove, već u ovim pozicijama pored samih pločica i rada uračunati jos samo kiselootpornu fug masu?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Ne uračunava se u poziciji keramike, lepak koji je ujedno i izolacioni sloj je obračunat u poziciji izolaterskih radova.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7)</w:t>
      </w:r>
      <w:r w:rsidRPr="006B22E3">
        <w:rPr>
          <w:rFonts w:ascii="Arial" w:hAnsi="Arial"/>
        </w:rPr>
        <w:tab/>
        <w:t>U delu konkursne dokumentacije Predmer radova - deo A) gradevinsko-zanatski radovi – VI Keramicarski radovi- pozicija 8 - Da li se broj komada naveden u predmeru(4) odnosi na broj laboratorijskih ugradenih elemenata? Ukoliko je to broj laboratorijskih ugradenih elemenata, da li nam mozete odgovoriti koliko je to m2 pločica?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 xml:space="preserve">Za oblaganje ugradnih elemenata laboratorije uz  Blok 2, potrebno je oko 15m2 keramike. 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8)</w:t>
      </w:r>
      <w:r w:rsidRPr="006B22E3">
        <w:rPr>
          <w:rFonts w:ascii="Arial" w:hAnsi="Arial"/>
        </w:rPr>
        <w:tab/>
        <w:t>U delu konkursne dokumentacije Predmer radova - deo A) gradevinsko-zanatski radovi – IX Razni radovi- pozicija 9 - Koje su dimenzije plocica (visina.sirina, debljina)   kao i od kog materijala je predviđeno da budu pločice? Da li same oznake podrazumevaju brojeve ili i neki tekst? Da li postoji mogućnost da nam dostavite slike kako bi trebalo da izgledaju same pločice?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Pločice su plastične (Gravoply ili sl.) debljine 5-8mm, standardnih dimenzija za oznake vrata (min. 200/50mm), gravirane tekstom sa nazivom prostorije, prema zahtevu investitora, pričvršćene dvostrukom samolepljivom trakom.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9)</w:t>
      </w:r>
      <w:r w:rsidRPr="006B22E3">
        <w:rPr>
          <w:rFonts w:ascii="Arial" w:hAnsi="Arial"/>
        </w:rPr>
        <w:tab/>
        <w:t>U delu konkursne dokumentacije Predmer radova - deo V) elektro radovi - I Distribucija električne energije- pozicija 2 - Pozicija nije jasno definsana a tekst je isti kao i za poziciju 3.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Ukoliko je potrebno ponuditi cenu za ovu poziciju, onda Vas molim da definisete sta treba da se radi tačno i sta treba da se ugrađuje. Neophodna je specifikacija rnaterijala.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lastRenderedPageBreak/>
        <w:t>Odgovor daje projektant elekto instalacija.Dato u prilogu.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</w:rPr>
        <w:t>10)</w:t>
      </w:r>
      <w:r w:rsidRPr="006B22E3">
        <w:rPr>
          <w:rFonts w:ascii="Arial" w:hAnsi="Arial"/>
        </w:rPr>
        <w:tab/>
        <w:t xml:space="preserve">U delu konkursne dokumentacije Predmer radova - deo B) instalacije vodovoda i kanatizacije       -      IV Santtarna oprema i galanterija- pozicija 8 - Koje su dimenztje trazenog podnog slivnika       sa resetkom? </w:t>
      </w:r>
    </w:p>
    <w:p w:rsid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</w:rPr>
        <w:tab/>
        <w:t xml:space="preserve">    Slivnik je DN 70 mm  a resetka je prohromska dim. 150x150mm.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  <w:r w:rsidRPr="006B22E3">
        <w:rPr>
          <w:rFonts w:ascii="Arial" w:hAnsi="Arial"/>
        </w:rPr>
        <w:t>11)</w:t>
      </w:r>
      <w:r w:rsidRPr="006B22E3">
        <w:rPr>
          <w:rFonts w:ascii="Arial" w:hAnsi="Arial"/>
        </w:rPr>
        <w:tab/>
        <w:t xml:space="preserve"> U delu konkursne dokumentacije Predmer radova - deo B) instalacije vodovoda i  kanalizacije     -  IV Sanitarna oprema i galanterija- pozicija 17 - Koje su dimenztje pregrada izmedu pisoara? </w:t>
      </w:r>
    </w:p>
    <w:p w:rsid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</w:rPr>
        <w:tab/>
        <w:t>Pregrada izmedju pisoara je bele boje i dim. 44x74cm.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</w:p>
    <w:p w:rsid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</w:rPr>
        <w:t>12)</w:t>
      </w:r>
      <w:r w:rsidRPr="006B22E3">
        <w:rPr>
          <w:rFonts w:ascii="Arial" w:hAnsi="Arial"/>
        </w:rPr>
        <w:tab/>
        <w:t>U delu konkursne dokumentacije Predmer radova - deo B) instalacije vodovoda i kanalizacije   - I Demontaze i gradevinski radovi- pozicije 1,2 i 3 - Da li mozete da navedete kolicine Opreme koja se demontira za svaku od navedenih pozicija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>1.1</w:t>
      </w:r>
      <w:r w:rsidRPr="006B22E3">
        <w:rPr>
          <w:rFonts w:ascii="Arial" w:hAnsi="Arial"/>
          <w:lang w:val="sr-Latn-RS"/>
        </w:rPr>
        <w:tab/>
        <w:t>Demontira se  5 slivnika i  1 sudopera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>1.2</w:t>
      </w:r>
      <w:r w:rsidRPr="006B22E3">
        <w:rPr>
          <w:rFonts w:ascii="Arial" w:hAnsi="Arial"/>
          <w:lang w:val="sr-Latn-RS"/>
        </w:rPr>
        <w:tab/>
        <w:t>Demontira se   Vodovodna mreza-  DN 15mm  7.0m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 xml:space="preserve">                                                               </w:t>
      </w:r>
      <w:r>
        <w:rPr>
          <w:rFonts w:ascii="Arial" w:hAnsi="Arial"/>
          <w:lang w:val="sr-Latn-RS"/>
        </w:rPr>
        <w:t xml:space="preserve">  </w:t>
      </w:r>
      <w:r w:rsidRPr="006B22E3">
        <w:rPr>
          <w:rFonts w:ascii="Arial" w:hAnsi="Arial"/>
          <w:lang w:val="sr-Latn-RS"/>
        </w:rPr>
        <w:t xml:space="preserve">DN 20mm  12.0m 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 xml:space="preserve">                              Kanalizaciona  mreza-  DN 50mm  1.0m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 xml:space="preserve">                                   </w:t>
      </w:r>
      <w:r>
        <w:rPr>
          <w:rFonts w:ascii="Arial" w:hAnsi="Arial"/>
          <w:lang w:val="sr-Latn-RS"/>
        </w:rPr>
        <w:t xml:space="preserve">                             </w:t>
      </w:r>
      <w:r w:rsidRPr="006B22E3">
        <w:rPr>
          <w:rFonts w:ascii="Arial" w:hAnsi="Arial"/>
          <w:lang w:val="sr-Latn-RS"/>
        </w:rPr>
        <w:t xml:space="preserve"> DN 75mm  34.0m</w:t>
      </w:r>
    </w:p>
    <w:p w:rsidR="006B22E3" w:rsidRPr="006B22E3" w:rsidRDefault="006B22E3" w:rsidP="006B22E3">
      <w:pPr>
        <w:spacing w:after="240"/>
        <w:rPr>
          <w:rFonts w:ascii="Arial" w:hAnsi="Arial"/>
          <w:lang w:val="sr-Latn-RS"/>
        </w:rPr>
      </w:pPr>
      <w:r w:rsidRPr="006B22E3">
        <w:rPr>
          <w:rFonts w:ascii="Arial" w:hAnsi="Arial"/>
          <w:lang w:val="sr-Latn-RS"/>
        </w:rPr>
        <w:t xml:space="preserve">                                    </w:t>
      </w:r>
      <w:r>
        <w:rPr>
          <w:rFonts w:ascii="Arial" w:hAnsi="Arial"/>
          <w:lang w:val="sr-Latn-RS"/>
        </w:rPr>
        <w:t xml:space="preserve">                             </w:t>
      </w:r>
      <w:r w:rsidRPr="006B22E3">
        <w:rPr>
          <w:rFonts w:ascii="Arial" w:hAnsi="Arial"/>
          <w:lang w:val="sr-Latn-RS"/>
        </w:rPr>
        <w:t>DN 110mm 35.0m</w:t>
      </w: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6B22E3" w:rsidRPr="006B22E3" w:rsidRDefault="006B22E3" w:rsidP="006B22E3">
      <w:pPr>
        <w:spacing w:after="240"/>
        <w:rPr>
          <w:rFonts w:ascii="Arial" w:hAnsi="Arial"/>
        </w:rPr>
      </w:pPr>
    </w:p>
    <w:p w:rsidR="00BD72A4" w:rsidRPr="00D97D88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E27906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27906">
        <w:rPr>
          <w:rFonts w:ascii="Arial" w:hAnsi="Arial"/>
          <w:iCs/>
          <w:lang w:val="sr-Cyrl-RS"/>
        </w:rPr>
        <w:t>КОМИСИЈА:</w:t>
      </w: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_________________</w:t>
      </w: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_________________</w:t>
      </w:r>
    </w:p>
    <w:p w:rsidR="006B22E3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  <w:t>_________________</w:t>
      </w:r>
    </w:p>
    <w:p w:rsidR="006B22E3" w:rsidRDefault="006B22E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6B22E3" w:rsidRDefault="006B22E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6B22E3" w:rsidRDefault="006B22E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6B22E3" w:rsidRDefault="006B22E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6B22E3" w:rsidRDefault="006B22E3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PRILOG:</w:t>
      </w:r>
      <w:r w:rsidR="001C2CB1">
        <w:rPr>
          <w:rFonts w:ascii="Arial" w:hAnsi="Arial"/>
          <w:iCs/>
          <w:lang w:val="sr-Latn-RS"/>
        </w:rPr>
        <w:t>Odgovor br.9</w:t>
      </w:r>
    </w:p>
    <w:p w:rsidR="006B22E3" w:rsidRDefault="006B22E3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lastRenderedPageBreak/>
        <w:drawing>
          <wp:inline distT="0" distB="0" distL="0" distR="0">
            <wp:extent cx="5666823" cy="803805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81" cy="80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lastRenderedPageBreak/>
        <w:drawing>
          <wp:inline distT="0" distB="0" distL="0" distR="0">
            <wp:extent cx="5554345" cy="779272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95361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6B22E3" w:rsidRDefault="00795361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5322570" cy="65443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B22E3" w:rsidSect="00911D08">
      <w:headerReference w:type="default" r:id="rId12"/>
      <w:footerReference w:type="defaul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08" w:rsidRDefault="00281908" w:rsidP="004A61DF">
      <w:pPr>
        <w:spacing w:line="240" w:lineRule="auto"/>
      </w:pPr>
      <w:r>
        <w:separator/>
      </w:r>
    </w:p>
  </w:endnote>
  <w:endnote w:type="continuationSeparator" w:id="0">
    <w:p w:rsidR="00281908" w:rsidRDefault="002819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5C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5C9E">
      <w:rPr>
        <w:rFonts w:ascii="Calibri" w:hAnsi="Calibri"/>
        <w:bCs/>
        <w:i/>
        <w:noProof/>
        <w:sz w:val="16"/>
        <w:szCs w:val="16"/>
      </w:rPr>
      <w:t>7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08" w:rsidRDefault="00281908" w:rsidP="004A61DF">
      <w:pPr>
        <w:spacing w:line="240" w:lineRule="auto"/>
      </w:pPr>
      <w:r>
        <w:separator/>
      </w:r>
    </w:p>
  </w:footnote>
  <w:footnote w:type="continuationSeparator" w:id="0">
    <w:p w:rsidR="00281908" w:rsidRDefault="002819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D01188" wp14:editId="493D50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BB76C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5C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5C9E">
            <w:rPr>
              <w:b/>
              <w:noProof/>
            </w:rPr>
            <w:t>7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084F30"/>
    <w:multiLevelType w:val="multilevel"/>
    <w:tmpl w:val="C9AC6B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23CA0"/>
    <w:rsid w:val="000300F5"/>
    <w:rsid w:val="00044500"/>
    <w:rsid w:val="0004585F"/>
    <w:rsid w:val="00051D51"/>
    <w:rsid w:val="000547E2"/>
    <w:rsid w:val="0006165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7EC1"/>
    <w:rsid w:val="001C2CB1"/>
    <w:rsid w:val="001E1161"/>
    <w:rsid w:val="001F070C"/>
    <w:rsid w:val="001F1486"/>
    <w:rsid w:val="00201791"/>
    <w:rsid w:val="0020564A"/>
    <w:rsid w:val="002070F8"/>
    <w:rsid w:val="00217E8C"/>
    <w:rsid w:val="00265C9E"/>
    <w:rsid w:val="00281908"/>
    <w:rsid w:val="002A2D9F"/>
    <w:rsid w:val="002B182D"/>
    <w:rsid w:val="002B4659"/>
    <w:rsid w:val="002B77D9"/>
    <w:rsid w:val="002C2407"/>
    <w:rsid w:val="002F70A2"/>
    <w:rsid w:val="00311D82"/>
    <w:rsid w:val="0031682F"/>
    <w:rsid w:val="00320005"/>
    <w:rsid w:val="003317EC"/>
    <w:rsid w:val="003640D5"/>
    <w:rsid w:val="0039223E"/>
    <w:rsid w:val="0039605A"/>
    <w:rsid w:val="003D49C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95C"/>
    <w:rsid w:val="005902CE"/>
    <w:rsid w:val="005B59C7"/>
    <w:rsid w:val="005D014C"/>
    <w:rsid w:val="005F421D"/>
    <w:rsid w:val="00603D2C"/>
    <w:rsid w:val="006078A2"/>
    <w:rsid w:val="00617F52"/>
    <w:rsid w:val="0062421D"/>
    <w:rsid w:val="0062749F"/>
    <w:rsid w:val="00627566"/>
    <w:rsid w:val="006A2AE7"/>
    <w:rsid w:val="006A7204"/>
    <w:rsid w:val="006B1D8A"/>
    <w:rsid w:val="006B22E3"/>
    <w:rsid w:val="006B38CE"/>
    <w:rsid w:val="006E121C"/>
    <w:rsid w:val="00714B24"/>
    <w:rsid w:val="00753BB6"/>
    <w:rsid w:val="00754F8B"/>
    <w:rsid w:val="007717FA"/>
    <w:rsid w:val="00795361"/>
    <w:rsid w:val="007F61D9"/>
    <w:rsid w:val="007F7BB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43718"/>
    <w:rsid w:val="009558C4"/>
    <w:rsid w:val="00955C04"/>
    <w:rsid w:val="00975013"/>
    <w:rsid w:val="00990A0E"/>
    <w:rsid w:val="009A34AB"/>
    <w:rsid w:val="009D427E"/>
    <w:rsid w:val="009E6CE5"/>
    <w:rsid w:val="009F4C4B"/>
    <w:rsid w:val="00A20DDE"/>
    <w:rsid w:val="00A51CB8"/>
    <w:rsid w:val="00A54AA6"/>
    <w:rsid w:val="00A70CB7"/>
    <w:rsid w:val="00A9334D"/>
    <w:rsid w:val="00A9548A"/>
    <w:rsid w:val="00AA54F2"/>
    <w:rsid w:val="00AB3121"/>
    <w:rsid w:val="00AF0979"/>
    <w:rsid w:val="00AF4BC3"/>
    <w:rsid w:val="00B163E4"/>
    <w:rsid w:val="00B30C16"/>
    <w:rsid w:val="00B43364"/>
    <w:rsid w:val="00B75FD0"/>
    <w:rsid w:val="00BB5173"/>
    <w:rsid w:val="00BB76C8"/>
    <w:rsid w:val="00BD72A4"/>
    <w:rsid w:val="00BF1570"/>
    <w:rsid w:val="00BF7B27"/>
    <w:rsid w:val="00C04B2D"/>
    <w:rsid w:val="00C16405"/>
    <w:rsid w:val="00C200E0"/>
    <w:rsid w:val="00C32ABE"/>
    <w:rsid w:val="00C34240"/>
    <w:rsid w:val="00C45350"/>
    <w:rsid w:val="00C52ACE"/>
    <w:rsid w:val="00C56384"/>
    <w:rsid w:val="00C70428"/>
    <w:rsid w:val="00C74EB8"/>
    <w:rsid w:val="00C807D3"/>
    <w:rsid w:val="00C87CF3"/>
    <w:rsid w:val="00CC7442"/>
    <w:rsid w:val="00D05AF1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27906"/>
    <w:rsid w:val="00E323DC"/>
    <w:rsid w:val="00E32963"/>
    <w:rsid w:val="00E450F3"/>
    <w:rsid w:val="00E61B0F"/>
    <w:rsid w:val="00E67599"/>
    <w:rsid w:val="00E710B1"/>
    <w:rsid w:val="00E912CB"/>
    <w:rsid w:val="00EB53F8"/>
    <w:rsid w:val="00ED75CE"/>
    <w:rsid w:val="00F33CFB"/>
    <w:rsid w:val="00F514F8"/>
    <w:rsid w:val="00F67DE0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1B7BB8"/>
    <w:rsid w:val="00227D96"/>
    <w:rsid w:val="00435CA6"/>
    <w:rsid w:val="00466D01"/>
    <w:rsid w:val="004B7DEC"/>
    <w:rsid w:val="00512145"/>
    <w:rsid w:val="006259D1"/>
    <w:rsid w:val="007A4E32"/>
    <w:rsid w:val="00A14C5B"/>
    <w:rsid w:val="00A87CD3"/>
    <w:rsid w:val="00AC3FA1"/>
    <w:rsid w:val="00C805F0"/>
    <w:rsid w:val="00D85532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A1D-DFBB-4C6C-AA33-8620ADA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20</cp:revision>
  <cp:lastPrinted>2016-07-20T11:43:00Z</cp:lastPrinted>
  <dcterms:created xsi:type="dcterms:W3CDTF">2016-07-15T07:04:00Z</dcterms:created>
  <dcterms:modified xsi:type="dcterms:W3CDTF">2016-07-20T12:12:00Z</dcterms:modified>
</cp:coreProperties>
</file>