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AA6CE8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AA6CE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A6CE8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AA6CE8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AA6CE8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B4EF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B4EFD">
        <w:rPr>
          <w:rFonts w:ascii="Arial" w:hAnsi="Arial" w:cs="Arial"/>
          <w:sz w:val="22"/>
          <w:szCs w:val="22"/>
        </w:rPr>
        <w:t xml:space="preserve">ЗА ЈАВНУ НАБАВКУ </w:t>
      </w:r>
      <w:r w:rsidRPr="002B4EFD">
        <w:rPr>
          <w:rFonts w:ascii="Arial" w:hAnsi="Arial" w:cs="Arial"/>
          <w:i/>
          <w:sz w:val="22"/>
          <w:szCs w:val="22"/>
        </w:rPr>
        <w:t>ДОБАРА</w:t>
      </w:r>
      <w:r w:rsidR="00AA6CE8" w:rsidRPr="002B4EFD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2B4EFD">
        <w:rPr>
          <w:rFonts w:ascii="Arial" w:hAnsi="Arial" w:cs="Arial"/>
          <w:sz w:val="22"/>
          <w:szCs w:val="22"/>
          <w:lang w:val="ru-RU"/>
        </w:rPr>
        <w:t xml:space="preserve"> </w:t>
      </w:r>
      <w:r w:rsidR="002B4EFD" w:rsidRPr="002B4EFD">
        <w:rPr>
          <w:rFonts w:ascii="Arial" w:hAnsi="Arial" w:cs="Arial"/>
          <w:lang w:val="sr-Cyrl-RS"/>
        </w:rPr>
        <w:t>Kанцеларијски материјал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B4EFD">
        <w:rPr>
          <w:b/>
          <w:szCs w:val="24"/>
        </w:rPr>
        <w:t>ТЕНТ:JNO/1000-3000/0016/2016(762/2016)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F01678">
        <w:rPr>
          <w:rFonts w:ascii="Arial" w:hAnsi="Arial"/>
          <w:lang w:val="sr-Cyrl-RS"/>
        </w:rPr>
        <w:t>5383-Е.03.02-214836/</w:t>
      </w:r>
      <w:r w:rsidR="00F45C78">
        <w:rPr>
          <w:rFonts w:ascii="Arial" w:hAnsi="Arial"/>
          <w:lang w:val="sr-Cyrl-RS"/>
        </w:rPr>
        <w:t>9</w:t>
      </w:r>
      <w:r w:rsidR="00F01678">
        <w:rPr>
          <w:rFonts w:ascii="Arial" w:hAnsi="Arial"/>
          <w:lang w:val="sr-Cyrl-RS"/>
        </w:rPr>
        <w:t>-2016</w:t>
      </w:r>
      <w:r w:rsidR="00F01678">
        <w:rPr>
          <w:rFonts w:ascii="Arial" w:hAnsi="Arial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F45C78">
        <w:rPr>
          <w:rFonts w:ascii="Arial" w:hAnsi="Arial"/>
          <w:lang w:val="sr-Cyrl-RS"/>
        </w:rPr>
        <w:t>04.07.2016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0167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Ушће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F45C78">
        <w:rPr>
          <w:rFonts w:ascii="Arial" w:hAnsi="Arial" w:cs="Arial"/>
          <w:i/>
          <w:sz w:val="22"/>
          <w:szCs w:val="22"/>
          <w:lang w:val="sr-Cyrl-RS"/>
        </w:rPr>
        <w:t>04.07.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F45C78"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AA6CE8" w:rsidRDefault="00C6690C" w:rsidP="00F717AF">
      <w:pPr>
        <w:pStyle w:val="BodyText"/>
        <w:jc w:val="center"/>
        <w:rPr>
          <w:rFonts w:ascii="Arial" w:hAnsi="Arial" w:cs="Arial"/>
          <w:spacing w:val="80"/>
          <w:sz w:val="22"/>
          <w:szCs w:val="22"/>
        </w:rPr>
      </w:pPr>
      <w:r w:rsidRPr="00AA6CE8">
        <w:rPr>
          <w:rFonts w:ascii="Arial" w:hAnsi="Arial" w:cs="Arial"/>
          <w:i/>
          <w:spacing w:val="80"/>
          <w:sz w:val="22"/>
          <w:szCs w:val="22"/>
        </w:rPr>
        <w:t>ПРВУ</w:t>
      </w:r>
      <w:r w:rsidRPr="00AA6CE8">
        <w:rPr>
          <w:rFonts w:ascii="Arial" w:hAnsi="Arial" w:cs="Arial"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080276" w:rsidRDefault="00C6690C" w:rsidP="005D5040">
      <w:pPr>
        <w:pStyle w:val="BodyText"/>
        <w:rPr>
          <w:rFonts w:ascii="Arial" w:hAnsi="Arial" w:cs="Arial"/>
          <w:sz w:val="22"/>
          <w:szCs w:val="22"/>
        </w:rPr>
      </w:pPr>
      <w:r w:rsidRPr="00080276">
        <w:rPr>
          <w:rFonts w:ascii="Arial" w:hAnsi="Arial" w:cs="Arial"/>
          <w:sz w:val="22"/>
          <w:szCs w:val="22"/>
        </w:rPr>
        <w:t>за јавну набавку</w:t>
      </w:r>
      <w:r w:rsidRPr="00080276">
        <w:rPr>
          <w:rFonts w:ascii="Arial" w:hAnsi="Arial" w:cs="Arial"/>
          <w:sz w:val="22"/>
          <w:szCs w:val="22"/>
          <w:lang w:val="ru-RU"/>
        </w:rPr>
        <w:t xml:space="preserve"> </w:t>
      </w:r>
      <w:r w:rsidR="005D5040" w:rsidRPr="00080276">
        <w:rPr>
          <w:rFonts w:ascii="Arial" w:hAnsi="Arial" w:cs="Arial"/>
          <w:iCs/>
          <w:sz w:val="22"/>
          <w:szCs w:val="22"/>
        </w:rPr>
        <w:t xml:space="preserve">број </w:t>
      </w:r>
      <w:r w:rsidR="005D5040" w:rsidRPr="00080276">
        <w:rPr>
          <w:rFonts w:ascii="Arial" w:hAnsi="Arial" w:cs="Arial"/>
          <w:b/>
          <w:sz w:val="22"/>
          <w:szCs w:val="22"/>
        </w:rPr>
        <w:t>ТЕНТ:JNO/1000-3000/0016/2016(762/2016)</w:t>
      </w:r>
      <w:r w:rsidR="00D14903" w:rsidRPr="00080276">
        <w:rPr>
          <w:rFonts w:ascii="Arial" w:hAnsi="Arial" w:cs="Arial"/>
          <w:b/>
          <w:sz w:val="22"/>
          <w:szCs w:val="22"/>
          <w:lang w:val="sr-Cyrl-RS"/>
        </w:rPr>
        <w:t>-</w:t>
      </w:r>
      <w:r w:rsidR="005D5040" w:rsidRPr="00080276">
        <w:rPr>
          <w:rFonts w:ascii="Arial" w:hAnsi="Arial" w:cs="Arial"/>
          <w:sz w:val="22"/>
          <w:szCs w:val="22"/>
        </w:rPr>
        <w:t>Kанцеларијски материјал</w:t>
      </w: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D14903" w:rsidRDefault="00C6690C" w:rsidP="00F24F7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  <w:lang w:val="sr-Cyrl-RS"/>
        </w:rPr>
      </w:pPr>
      <w:r w:rsidRPr="00010EE2">
        <w:rPr>
          <w:rFonts w:ascii="Arial" w:hAnsi="Arial" w:cs="Arial"/>
          <w:sz w:val="22"/>
          <w:szCs w:val="22"/>
        </w:rPr>
        <w:t>Тачка</w:t>
      </w:r>
      <w:r w:rsidR="00010EE2" w:rsidRPr="00010EE2">
        <w:rPr>
          <w:rFonts w:ascii="Arial" w:hAnsi="Arial" w:cs="Arial"/>
          <w:sz w:val="22"/>
          <w:szCs w:val="22"/>
          <w:lang w:val="ru-RU"/>
        </w:rPr>
        <w:t xml:space="preserve"> </w:t>
      </w:r>
      <w:r w:rsidR="00010EE2" w:rsidRPr="00010EE2">
        <w:rPr>
          <w:rFonts w:ascii="Arial" w:hAnsi="Arial" w:cs="Arial"/>
          <w:sz w:val="22"/>
          <w:szCs w:val="22"/>
        </w:rPr>
        <w:t>3.5. „Квалитативни и квантитативни пријем“</w:t>
      </w:r>
      <w:r w:rsidRPr="00010EE2">
        <w:rPr>
          <w:rFonts w:ascii="Arial" w:hAnsi="Arial" w:cs="Arial"/>
          <w:sz w:val="22"/>
          <w:szCs w:val="22"/>
        </w:rPr>
        <w:t xml:space="preserve"> конкурсне документације  мења се и гласи: </w:t>
      </w:r>
    </w:p>
    <w:p w:rsidR="00010EE2" w:rsidRPr="00010EE2" w:rsidRDefault="00010EE2" w:rsidP="00F24F7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  <w:lang w:val="en-US"/>
        </w:rPr>
      </w:pPr>
      <w:r w:rsidRPr="00010EE2">
        <w:rPr>
          <w:rFonts w:ascii="Arial" w:hAnsi="Arial" w:cs="Arial"/>
          <w:sz w:val="22"/>
          <w:szCs w:val="22"/>
          <w:lang w:val="en-US"/>
        </w:rPr>
        <w:t xml:space="preserve">Пријем робе у погледу количине и квалитета врши се у складишту </w:t>
      </w:r>
      <w:r w:rsidRPr="00010EE2">
        <w:rPr>
          <w:rFonts w:ascii="Arial" w:hAnsi="Arial" w:cs="Arial"/>
          <w:sz w:val="22"/>
          <w:szCs w:val="22"/>
          <w:lang w:val="sr-Cyrl-RS"/>
        </w:rPr>
        <w:t xml:space="preserve">Наручиоца где </w:t>
      </w:r>
      <w:proofErr w:type="gramStart"/>
      <w:r w:rsidRPr="00010EE2">
        <w:rPr>
          <w:rFonts w:ascii="Arial" w:hAnsi="Arial" w:cs="Arial"/>
          <w:sz w:val="22"/>
          <w:szCs w:val="22"/>
          <w:lang w:val="sr-Cyrl-RS"/>
        </w:rPr>
        <w:t>се  утврђују</w:t>
      </w:r>
      <w:proofErr w:type="gramEnd"/>
      <w:r w:rsidRPr="00010EE2">
        <w:rPr>
          <w:rFonts w:ascii="Arial" w:hAnsi="Arial" w:cs="Arial"/>
          <w:sz w:val="22"/>
          <w:szCs w:val="22"/>
          <w:lang w:val="en-US"/>
        </w:rPr>
        <w:t xml:space="preserve"> стварно примљен</w:t>
      </w:r>
      <w:r w:rsidRPr="00010EE2">
        <w:rPr>
          <w:rFonts w:ascii="Arial" w:hAnsi="Arial" w:cs="Arial"/>
          <w:sz w:val="22"/>
          <w:szCs w:val="22"/>
          <w:lang w:val="sr-Cyrl-RS"/>
        </w:rPr>
        <w:t>е</w:t>
      </w:r>
      <w:r w:rsidRPr="00010EE2">
        <w:rPr>
          <w:rFonts w:ascii="Arial" w:hAnsi="Arial" w:cs="Arial"/>
          <w:sz w:val="22"/>
          <w:szCs w:val="22"/>
          <w:lang w:val="en-US"/>
        </w:rPr>
        <w:t xml:space="preserve"> количин</w:t>
      </w:r>
      <w:r w:rsidRPr="00010EE2">
        <w:rPr>
          <w:rFonts w:ascii="Arial" w:hAnsi="Arial" w:cs="Arial"/>
          <w:sz w:val="22"/>
          <w:szCs w:val="22"/>
          <w:lang w:val="sr-Cyrl-RS"/>
        </w:rPr>
        <w:t>е</w:t>
      </w:r>
      <w:r w:rsidRPr="00010EE2">
        <w:rPr>
          <w:rFonts w:ascii="Arial" w:hAnsi="Arial" w:cs="Arial"/>
          <w:sz w:val="22"/>
          <w:szCs w:val="22"/>
          <w:lang w:val="en-US"/>
        </w:rPr>
        <w:t xml:space="preserve"> робе.</w:t>
      </w:r>
    </w:p>
    <w:p w:rsidR="00010EE2" w:rsidRPr="00010EE2" w:rsidRDefault="00010EE2" w:rsidP="00F24F73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  <w:r w:rsidRPr="00010EE2">
        <w:rPr>
          <w:rFonts w:ascii="Arial" w:eastAsia="Calibri" w:hAnsi="Arial" w:cs="Arial"/>
          <w:b/>
          <w:sz w:val="22"/>
          <w:szCs w:val="22"/>
          <w:lang w:val="sr-Cyrl-RS" w:eastAsia="en-US"/>
        </w:rPr>
        <w:t>Квантитативни  п</w:t>
      </w:r>
      <w:r w:rsidRPr="00010EE2">
        <w:rPr>
          <w:rFonts w:ascii="Arial" w:eastAsia="Calibri" w:hAnsi="Arial" w:cs="Arial"/>
          <w:b/>
          <w:sz w:val="22"/>
          <w:szCs w:val="22"/>
          <w:lang w:val="en-US" w:eastAsia="en-US"/>
        </w:rPr>
        <w:t>ријем</w:t>
      </w:r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 xml:space="preserve">  констатоваће се потписивањем Записника о квантитативном пријему – без примедби или Отпремнице</w:t>
      </w:r>
      <w:r w:rsidRPr="00010EE2">
        <w:rPr>
          <w:rFonts w:ascii="Arial" w:eastAsia="Calibri" w:hAnsi="Arial" w:cs="Arial"/>
          <w:sz w:val="22"/>
          <w:szCs w:val="22"/>
          <w:lang w:val="sr-Cyrl-RS" w:eastAsia="en-US"/>
        </w:rPr>
        <w:t xml:space="preserve"> и</w:t>
      </w:r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 xml:space="preserve"> провером:</w:t>
      </w:r>
    </w:p>
    <w:p w:rsidR="00010EE2" w:rsidRPr="00010EE2" w:rsidRDefault="00010EE2" w:rsidP="00010EE2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gramStart"/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gramEnd"/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 xml:space="preserve"> ли је испоручена </w:t>
      </w:r>
      <w:r w:rsidRPr="00010EE2">
        <w:rPr>
          <w:rFonts w:ascii="Arial" w:eastAsia="Calibri" w:hAnsi="Arial" w:cs="Arial"/>
          <w:sz w:val="22"/>
          <w:szCs w:val="22"/>
          <w:lang w:val="sr-Cyrl-RS" w:eastAsia="en-US"/>
        </w:rPr>
        <w:t>наручене</w:t>
      </w:r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 xml:space="preserve">  количина</w:t>
      </w:r>
    </w:p>
    <w:p w:rsidR="00010EE2" w:rsidRPr="00010EE2" w:rsidRDefault="00010EE2" w:rsidP="00010EE2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gramStart"/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gramEnd"/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 xml:space="preserve"> ли су добра испоручена у оригиналном паковању</w:t>
      </w:r>
    </w:p>
    <w:p w:rsidR="00010EE2" w:rsidRPr="00010EE2" w:rsidRDefault="00010EE2" w:rsidP="00010EE2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gramStart"/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gramEnd"/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 xml:space="preserve"> ли су добра без видљивог оштећења</w:t>
      </w:r>
    </w:p>
    <w:p w:rsidR="00010EE2" w:rsidRPr="00010EE2" w:rsidRDefault="00010EE2" w:rsidP="00F24F73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>У случају да дође до одступања од уговореног, Продавац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  <w:proofErr w:type="gramEnd"/>
    </w:p>
    <w:p w:rsidR="00010EE2" w:rsidRPr="00010EE2" w:rsidRDefault="00010EE2" w:rsidP="00F24F73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10EE2">
        <w:rPr>
          <w:rFonts w:ascii="Arial" w:eastAsia="Calibri" w:hAnsi="Arial" w:cs="Arial"/>
          <w:sz w:val="22"/>
          <w:szCs w:val="22"/>
          <w:lang w:val="sr-Cyrl-RS" w:eastAsia="en-US"/>
        </w:rPr>
        <w:t>Наручилац може вршити к</w:t>
      </w:r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 xml:space="preserve">валитативни пријем робе </w:t>
      </w:r>
      <w:r w:rsidRPr="00010EE2">
        <w:rPr>
          <w:rFonts w:ascii="Arial" w:eastAsia="Calibri" w:hAnsi="Arial" w:cs="Arial"/>
          <w:sz w:val="22"/>
          <w:szCs w:val="22"/>
          <w:lang w:val="sr-Cyrl-RS" w:eastAsia="en-US"/>
        </w:rPr>
        <w:t xml:space="preserve">најкасније </w:t>
      </w:r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 xml:space="preserve">у року од </w:t>
      </w:r>
      <w:r w:rsidRPr="00010EE2">
        <w:rPr>
          <w:rFonts w:ascii="Arial" w:eastAsia="Calibri" w:hAnsi="Arial" w:cs="Arial"/>
          <w:sz w:val="22"/>
          <w:szCs w:val="22"/>
          <w:lang w:val="sr-Cyrl-RS" w:eastAsia="en-US"/>
        </w:rPr>
        <w:t>8</w:t>
      </w:r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 xml:space="preserve"> дана од дана квантитативног пријема. </w:t>
      </w:r>
      <w:proofErr w:type="gramStart"/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 xml:space="preserve">У случају да испоручена роба не одговара уговореном роба се ставља на располагање </w:t>
      </w:r>
      <w:r w:rsidRPr="00010EE2">
        <w:rPr>
          <w:rFonts w:ascii="Arial" w:eastAsia="Calibri" w:hAnsi="Arial" w:cs="Arial"/>
          <w:sz w:val="22"/>
          <w:szCs w:val="22"/>
          <w:lang w:val="sr-Cyrl-RS" w:eastAsia="en-US"/>
        </w:rPr>
        <w:t>Понуђачу</w:t>
      </w:r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010EE2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010EE2" w:rsidRPr="00010EE2" w:rsidRDefault="00010EE2" w:rsidP="00F24F73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10EE2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Понуђач </w:t>
      </w:r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 xml:space="preserve"> се обавезује да сноси потпуну одговорност за квалитет предмета </w:t>
      </w:r>
      <w:r w:rsidRPr="00010EE2">
        <w:rPr>
          <w:rFonts w:ascii="Arial" w:eastAsia="Calibri" w:hAnsi="Arial" w:cs="Arial"/>
          <w:sz w:val="22"/>
          <w:szCs w:val="22"/>
          <w:lang w:val="sr-Cyrl-RS" w:eastAsia="en-US"/>
        </w:rPr>
        <w:t>набавке</w:t>
      </w:r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 xml:space="preserve">, без обзира да ли </w:t>
      </w:r>
      <w:r w:rsidRPr="00010EE2">
        <w:rPr>
          <w:rFonts w:ascii="Arial" w:eastAsia="Calibri" w:hAnsi="Arial" w:cs="Arial"/>
          <w:sz w:val="22"/>
          <w:szCs w:val="22"/>
          <w:lang w:val="sr-Cyrl-RS" w:eastAsia="en-US"/>
        </w:rPr>
        <w:t xml:space="preserve">Наручилац </w:t>
      </w:r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 xml:space="preserve"> врши или не пријемно контролисање и испитивање. </w:t>
      </w:r>
      <w:r w:rsidRPr="00010EE2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Понуђаћач </w:t>
      </w:r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 xml:space="preserve">се обавезује да надокнади све трошкове које би </w:t>
      </w:r>
      <w:r w:rsidRPr="00010EE2">
        <w:rPr>
          <w:rFonts w:ascii="Arial" w:eastAsia="Calibri" w:hAnsi="Arial" w:cs="Arial"/>
          <w:sz w:val="22"/>
          <w:szCs w:val="22"/>
          <w:lang w:val="sr-Cyrl-RS" w:eastAsia="en-US"/>
        </w:rPr>
        <w:t>Наручилац</w:t>
      </w:r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 xml:space="preserve"> директно или индиректно имао због неодговарајућег квалитета предмета </w:t>
      </w:r>
      <w:r w:rsidRPr="00010EE2">
        <w:rPr>
          <w:rFonts w:ascii="Arial" w:eastAsia="Calibri" w:hAnsi="Arial" w:cs="Arial"/>
          <w:sz w:val="22"/>
          <w:szCs w:val="22"/>
          <w:lang w:val="sr-Cyrl-RS" w:eastAsia="en-US"/>
        </w:rPr>
        <w:t>набавке</w:t>
      </w:r>
      <w:r w:rsidRPr="00010EE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C6690C" w:rsidRPr="00295D8C" w:rsidRDefault="00C6690C" w:rsidP="000F38BA">
      <w:pPr>
        <w:jc w:val="both"/>
        <w:rPr>
          <w:rFonts w:ascii="Arial" w:hAnsi="Arial" w:cs="Arial"/>
          <w:color w:val="4F81BD"/>
          <w:sz w:val="22"/>
          <w:szCs w:val="22"/>
        </w:rPr>
      </w:pPr>
    </w:p>
    <w:p w:rsidR="00C6690C" w:rsidRPr="00295D8C" w:rsidRDefault="005D504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5D5040" w:rsidRPr="00080276" w:rsidRDefault="005D5040" w:rsidP="005D5040">
      <w:pPr>
        <w:rPr>
          <w:rFonts w:ascii="Arial" w:hAnsi="Arial" w:cs="Arial"/>
          <w:b/>
          <w:iCs/>
          <w:sz w:val="22"/>
          <w:lang w:val="sr-Latn-RS"/>
        </w:rPr>
      </w:pPr>
      <w:r w:rsidRPr="00707EE9">
        <w:rPr>
          <w:rFonts w:ascii="Arial" w:hAnsi="Arial" w:cs="Arial"/>
          <w:b/>
          <w:lang w:val="sr-Cyrl-RS"/>
        </w:rPr>
        <w:t xml:space="preserve">       </w:t>
      </w:r>
      <w:r w:rsidRPr="00080276">
        <w:rPr>
          <w:rFonts w:ascii="Arial" w:hAnsi="Arial" w:cs="Arial"/>
          <w:b/>
          <w:iCs/>
          <w:sz w:val="22"/>
        </w:rPr>
        <w:t xml:space="preserve">КОМИСИЈА </w:t>
      </w:r>
      <w:r w:rsidRPr="00080276">
        <w:rPr>
          <w:rFonts w:ascii="Arial" w:hAnsi="Arial" w:cs="Arial"/>
          <w:b/>
          <w:noProof/>
          <w:sz w:val="22"/>
          <w:lang w:val="sr-Latn-RS"/>
        </w:rPr>
        <w:t xml:space="preserve">  </w:t>
      </w:r>
      <w:r w:rsidRPr="00080276">
        <w:rPr>
          <w:rFonts w:ascii="Arial" w:hAnsi="Arial" w:cs="Arial"/>
          <w:b/>
          <w:iCs/>
          <w:sz w:val="22"/>
          <w:lang w:val="sr-Cyrl-RS"/>
        </w:rPr>
        <w:t xml:space="preserve">За </w:t>
      </w:r>
      <w:r w:rsidR="00D14903" w:rsidRPr="00080276">
        <w:rPr>
          <w:rFonts w:ascii="Arial" w:hAnsi="Arial" w:cs="Arial"/>
          <w:b/>
          <w:sz w:val="22"/>
          <w:szCs w:val="24"/>
        </w:rPr>
        <w:t>ТЕНТ:</w:t>
      </w:r>
      <w:r w:rsidRPr="00080276">
        <w:rPr>
          <w:rFonts w:ascii="Arial" w:hAnsi="Arial" w:cs="Arial"/>
          <w:b/>
          <w:sz w:val="22"/>
          <w:lang w:val="sr-Latn-RS"/>
        </w:rPr>
        <w:t xml:space="preserve">JNO/1000-3000/0016/2016(762/2016),  </w:t>
      </w:r>
      <w:r w:rsidRPr="00080276">
        <w:rPr>
          <w:rFonts w:ascii="Arial" w:hAnsi="Arial" w:cs="Arial"/>
          <w:b/>
          <w:sz w:val="22"/>
          <w:szCs w:val="24"/>
          <w:lang w:val="en-US"/>
        </w:rPr>
        <w:t xml:space="preserve"> </w:t>
      </w:r>
      <w:r w:rsidRPr="00080276">
        <w:rPr>
          <w:rFonts w:ascii="Arial" w:hAnsi="Arial" w:cs="Arial"/>
          <w:b/>
          <w:sz w:val="22"/>
          <w:lang w:val="ru-RU"/>
        </w:rPr>
        <w:t xml:space="preserve"> </w:t>
      </w:r>
    </w:p>
    <w:p w:rsidR="00F24F73" w:rsidRDefault="00F24F73" w:rsidP="00F24F73">
      <w:pPr>
        <w:spacing w:line="276" w:lineRule="auto"/>
        <w:rPr>
          <w:rFonts w:ascii="Arial" w:hAnsi="Arial"/>
          <w:iCs/>
          <w:lang w:val="sr-Cyrl-RS"/>
        </w:rPr>
      </w:pPr>
    </w:p>
    <w:p w:rsidR="00C6690C" w:rsidRPr="00D14903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D14903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66" w:rsidRDefault="00DD5866" w:rsidP="00F717AF">
      <w:r>
        <w:separator/>
      </w:r>
    </w:p>
  </w:endnote>
  <w:endnote w:type="continuationSeparator" w:id="0">
    <w:p w:rsidR="00DD5866" w:rsidRDefault="00DD586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2B4EFD" w:rsidRDefault="00C6690C" w:rsidP="001F2126">
    <w:pPr>
      <w:pStyle w:val="Footer"/>
      <w:jc w:val="right"/>
      <w:rPr>
        <w:rFonts w:ascii="Arial" w:hAnsi="Arial" w:cs="Arial"/>
        <w:sz w:val="20"/>
      </w:rPr>
    </w:pPr>
    <w:r w:rsidRPr="002B4EFD">
      <w:rPr>
        <w:rFonts w:ascii="Arial" w:hAnsi="Arial" w:cs="Arial"/>
        <w:sz w:val="20"/>
      </w:rPr>
      <w:t xml:space="preserve">                                                                                                </w:t>
    </w:r>
  </w:p>
  <w:p w:rsidR="00D14903" w:rsidRPr="002B4EFD" w:rsidRDefault="00D14903" w:rsidP="00D14903">
    <w:pPr>
      <w:pStyle w:val="Footer"/>
      <w:tabs>
        <w:tab w:val="left" w:pos="3431"/>
        <w:tab w:val="right" w:pos="9074"/>
      </w:tabs>
      <w:rPr>
        <w:rFonts w:ascii="Arial" w:hAnsi="Arial" w:cs="Arial"/>
        <w:sz w:val="22"/>
        <w:szCs w:val="22"/>
        <w:lang w:val="sr-Cyrl-RS"/>
      </w:rPr>
    </w:pPr>
    <w:r w:rsidRPr="002B4EFD">
      <w:rPr>
        <w:rFonts w:ascii="Arial" w:hAnsi="Arial" w:cs="Arial"/>
        <w:sz w:val="22"/>
        <w:szCs w:val="22"/>
        <w:lang w:val="sr-Cyrl-RS"/>
      </w:rPr>
      <w:t xml:space="preserve">               </w:t>
    </w:r>
    <w:r w:rsidR="00C6690C" w:rsidRPr="002B4EFD">
      <w:rPr>
        <w:rFonts w:ascii="Arial" w:hAnsi="Arial" w:cs="Arial"/>
        <w:sz w:val="22"/>
        <w:szCs w:val="22"/>
      </w:rPr>
      <w:t xml:space="preserve">ЈН  број </w:t>
    </w:r>
    <w:r w:rsidRPr="002B4EFD">
      <w:rPr>
        <w:rFonts w:ascii="Arial" w:hAnsi="Arial" w:cs="Arial"/>
        <w:sz w:val="22"/>
        <w:szCs w:val="22"/>
      </w:rPr>
      <w:t>ТЕНТ</w:t>
    </w:r>
    <w:r w:rsidRPr="002B4EFD">
      <w:rPr>
        <w:rFonts w:ascii="Arial" w:hAnsi="Arial" w:cs="Arial"/>
        <w:sz w:val="22"/>
        <w:szCs w:val="22"/>
      </w:rPr>
      <w:t xml:space="preserve"> </w:t>
    </w:r>
    <w:r w:rsidRPr="002B4EFD">
      <w:rPr>
        <w:rFonts w:ascii="Arial" w:hAnsi="Arial" w:cs="Arial"/>
        <w:sz w:val="22"/>
        <w:szCs w:val="22"/>
      </w:rPr>
      <w:t>ТЕНТ:JNO/1000-3000/0016/2016(762/2016):</w:t>
    </w:r>
    <w:r w:rsidR="00C6690C" w:rsidRPr="002B4EFD">
      <w:rPr>
        <w:rFonts w:ascii="Arial" w:hAnsi="Arial" w:cs="Arial"/>
        <w:sz w:val="22"/>
        <w:szCs w:val="22"/>
      </w:rPr>
      <w:t xml:space="preserve">  </w:t>
    </w:r>
  </w:p>
  <w:p w:rsidR="00C6690C" w:rsidRPr="00D14903" w:rsidRDefault="00C6690C" w:rsidP="005403F3">
    <w:pPr>
      <w:pStyle w:val="Footer"/>
      <w:tabs>
        <w:tab w:val="left" w:pos="3431"/>
        <w:tab w:val="right" w:pos="9074"/>
      </w:tabs>
      <w:jc w:val="center"/>
      <w:rPr>
        <w:i/>
        <w:sz w:val="22"/>
        <w:szCs w:val="22"/>
      </w:rPr>
    </w:pPr>
    <w:r w:rsidRPr="002B4EFD">
      <w:rPr>
        <w:rFonts w:ascii="Arial" w:hAnsi="Arial" w:cs="Arial"/>
        <w:sz w:val="22"/>
        <w:szCs w:val="22"/>
      </w:rPr>
      <w:t>Прва измена конкурсне документације</w:t>
    </w:r>
    <w:r w:rsidRPr="00D14903">
      <w:rPr>
        <w:i/>
        <w:sz w:val="22"/>
        <w:szCs w:val="22"/>
      </w:rPr>
      <w:t xml:space="preserve">                                 стр.  </w:t>
    </w:r>
    <w:r w:rsidRPr="00D14903">
      <w:rPr>
        <w:i/>
        <w:sz w:val="22"/>
        <w:szCs w:val="22"/>
      </w:rPr>
      <w:fldChar w:fldCharType="begin"/>
    </w:r>
    <w:r w:rsidRPr="00D14903">
      <w:rPr>
        <w:i/>
        <w:sz w:val="22"/>
        <w:szCs w:val="22"/>
      </w:rPr>
      <w:instrText xml:space="preserve"> PAGE </w:instrText>
    </w:r>
    <w:r w:rsidRPr="00D14903">
      <w:rPr>
        <w:i/>
        <w:sz w:val="22"/>
        <w:szCs w:val="22"/>
      </w:rPr>
      <w:fldChar w:fldCharType="separate"/>
    </w:r>
    <w:r w:rsidR="00191444">
      <w:rPr>
        <w:i/>
        <w:noProof/>
        <w:sz w:val="22"/>
        <w:szCs w:val="22"/>
      </w:rPr>
      <w:t>2</w:t>
    </w:r>
    <w:r w:rsidRPr="00D14903">
      <w:rPr>
        <w:i/>
        <w:sz w:val="22"/>
        <w:szCs w:val="22"/>
      </w:rPr>
      <w:fldChar w:fldCharType="end"/>
    </w:r>
    <w:r w:rsidRPr="00D14903">
      <w:rPr>
        <w:i/>
        <w:sz w:val="22"/>
        <w:szCs w:val="22"/>
      </w:rPr>
      <w:t>/</w:t>
    </w:r>
    <w:r w:rsidRPr="00D14903">
      <w:rPr>
        <w:i/>
        <w:sz w:val="22"/>
        <w:szCs w:val="22"/>
      </w:rPr>
      <w:fldChar w:fldCharType="begin"/>
    </w:r>
    <w:r w:rsidRPr="00D14903">
      <w:rPr>
        <w:i/>
        <w:sz w:val="22"/>
        <w:szCs w:val="22"/>
      </w:rPr>
      <w:instrText xml:space="preserve"> NUMPAGES </w:instrText>
    </w:r>
    <w:r w:rsidRPr="00D14903">
      <w:rPr>
        <w:i/>
        <w:sz w:val="22"/>
        <w:szCs w:val="22"/>
      </w:rPr>
      <w:fldChar w:fldCharType="separate"/>
    </w:r>
    <w:r w:rsidR="00191444">
      <w:rPr>
        <w:i/>
        <w:noProof/>
        <w:sz w:val="22"/>
        <w:szCs w:val="22"/>
      </w:rPr>
      <w:t>2</w:t>
    </w:r>
    <w:r w:rsidRPr="00D14903">
      <w:rPr>
        <w:i/>
        <w:sz w:val="22"/>
        <w:szCs w:val="22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66" w:rsidRDefault="00DD5866" w:rsidP="00F717AF">
      <w:r>
        <w:separator/>
      </w:r>
    </w:p>
  </w:footnote>
  <w:footnote w:type="continuationSeparator" w:id="0">
    <w:p w:rsidR="00DD5866" w:rsidRDefault="00DD586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B014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9144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9144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0EE2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0276"/>
    <w:rsid w:val="00085108"/>
    <w:rsid w:val="000A1A5A"/>
    <w:rsid w:val="000A68AE"/>
    <w:rsid w:val="000A7EE8"/>
    <w:rsid w:val="000B0145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1444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4EFD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4200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5040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7EE9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6CE8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4903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5866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2ED4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1678"/>
    <w:rsid w:val="00F03ABF"/>
    <w:rsid w:val="00F045E6"/>
    <w:rsid w:val="00F13EB5"/>
    <w:rsid w:val="00F140C2"/>
    <w:rsid w:val="00F22CC7"/>
    <w:rsid w:val="00F24403"/>
    <w:rsid w:val="00F24F73"/>
    <w:rsid w:val="00F25800"/>
    <w:rsid w:val="00F26331"/>
    <w:rsid w:val="00F3100D"/>
    <w:rsid w:val="00F361C4"/>
    <w:rsid w:val="00F3735B"/>
    <w:rsid w:val="00F40E22"/>
    <w:rsid w:val="00F4364E"/>
    <w:rsid w:val="00F44774"/>
    <w:rsid w:val="00F45C78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A0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1760</Characters>
  <Application>Microsoft Office Word</Application>
  <DocSecurity>0</DocSecurity>
  <Lines>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Vladimir Filipovic</cp:lastModifiedBy>
  <cp:revision>3</cp:revision>
  <cp:lastPrinted>2016-07-04T11:18:00Z</cp:lastPrinted>
  <dcterms:created xsi:type="dcterms:W3CDTF">2016-07-04T12:02:00Z</dcterms:created>
  <dcterms:modified xsi:type="dcterms:W3CDTF">2016-07-04T12:02:00Z</dcterms:modified>
</cp:coreProperties>
</file>