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ED667A"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ED667A"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ED667A">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ED667A">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D11E01" w:rsidP="00246B36">
      <w:pPr>
        <w:jc w:val="center"/>
        <w:rPr>
          <w:rFonts w:ascii="Arial" w:hAnsi="Arial" w:cs="Arial"/>
          <w:b/>
          <w:sz w:val="22"/>
          <w:szCs w:val="22"/>
        </w:rPr>
      </w:pPr>
      <w:r>
        <w:rPr>
          <w:rFonts w:ascii="Arial" w:hAnsi="Arial" w:cs="Arial"/>
          <w:b/>
          <w:i/>
          <w:color w:val="4F81BD"/>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295D8C">
        <w:rPr>
          <w:rFonts w:ascii="Arial" w:hAnsi="Arial" w:cs="Arial"/>
          <w:i/>
          <w:color w:val="4F81BD"/>
          <w:sz w:val="22"/>
          <w:szCs w:val="22"/>
        </w:rPr>
        <w:t>УСЛУГА</w:t>
      </w:r>
      <w:r w:rsidRPr="00295D8C">
        <w:rPr>
          <w:rFonts w:ascii="Arial" w:hAnsi="Arial" w:cs="Arial"/>
          <w:sz w:val="22"/>
          <w:szCs w:val="22"/>
          <w:lang w:val="ru-RU"/>
        </w:rPr>
        <w:t xml:space="preserve"> </w:t>
      </w:r>
      <w:r w:rsidR="00F763DE">
        <w:rPr>
          <w:rFonts w:ascii="Arial" w:hAnsi="Arial" w:cs="Arial"/>
          <w:sz w:val="22"/>
          <w:szCs w:val="22"/>
          <w:lang w:val="sr-Latn-RS"/>
        </w:rPr>
        <w:t xml:space="preserve">- </w:t>
      </w:r>
      <w:r w:rsidR="00F763DE" w:rsidRPr="00AF2B8C">
        <w:rPr>
          <w:rFonts w:ascii="Arial" w:hAnsi="Arial" w:cs="Arial"/>
          <w:bCs/>
          <w:sz w:val="22"/>
          <w:szCs w:val="22"/>
        </w:rPr>
        <w:t>Оправка вучних мотора за ел</w:t>
      </w:r>
      <w:r w:rsidR="00F763DE">
        <w:rPr>
          <w:rFonts w:ascii="Arial" w:hAnsi="Arial" w:cs="Arial"/>
          <w:bCs/>
          <w:sz w:val="22"/>
          <w:szCs w:val="22"/>
          <w:lang w:val="sr-Cyrl-RS"/>
        </w:rPr>
        <w:t>е</w:t>
      </w:r>
      <w:r w:rsidR="00F763DE" w:rsidRPr="00AF2B8C">
        <w:rPr>
          <w:rFonts w:ascii="Arial" w:hAnsi="Arial" w:cs="Arial"/>
          <w:bCs/>
          <w:sz w:val="22"/>
          <w:szCs w:val="22"/>
        </w:rPr>
        <w:t>ктричне локомотиве</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D667A">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ED667A" w:rsidRPr="00ED667A">
        <w:rPr>
          <w:rFonts w:ascii="Arial" w:hAnsi="Arial" w:cs="Arial"/>
          <w:sz w:val="22"/>
          <w:szCs w:val="22"/>
          <w:lang w:val="sr-Cyrl-RS"/>
        </w:rPr>
        <w:t>3000</w:t>
      </w:r>
      <w:r w:rsidR="00ED667A" w:rsidRPr="00ED667A">
        <w:rPr>
          <w:rFonts w:ascii="Arial" w:hAnsi="Arial" w:cs="Arial"/>
          <w:sz w:val="22"/>
          <w:szCs w:val="22"/>
          <w:lang w:val="sr-Latn-RS"/>
        </w:rPr>
        <w:t>/</w:t>
      </w:r>
      <w:r w:rsidR="00ED667A" w:rsidRPr="00ED667A">
        <w:rPr>
          <w:rFonts w:ascii="Arial" w:hAnsi="Arial" w:cs="Arial"/>
          <w:sz w:val="22"/>
          <w:szCs w:val="22"/>
          <w:lang w:val="sr-Cyrl-RS"/>
        </w:rPr>
        <w:t>0698</w:t>
      </w:r>
      <w:r w:rsidR="00ED667A" w:rsidRPr="00ED667A">
        <w:rPr>
          <w:rFonts w:ascii="Arial" w:hAnsi="Arial" w:cs="Arial"/>
          <w:sz w:val="22"/>
          <w:szCs w:val="22"/>
          <w:lang w:val="sr-Latn-RS"/>
        </w:rPr>
        <w:t>/</w:t>
      </w:r>
      <w:r w:rsidR="00ED667A" w:rsidRPr="00ED667A">
        <w:rPr>
          <w:rFonts w:ascii="Arial" w:hAnsi="Arial" w:cs="Arial"/>
          <w:sz w:val="22"/>
          <w:szCs w:val="22"/>
          <w:lang w:val="sr-Cyrl-RS"/>
        </w:rPr>
        <w:t>2016, 3000</w:t>
      </w:r>
      <w:r w:rsidR="00ED667A" w:rsidRPr="00ED667A">
        <w:rPr>
          <w:rFonts w:ascii="Arial" w:hAnsi="Arial" w:cs="Arial"/>
          <w:sz w:val="22"/>
          <w:szCs w:val="22"/>
          <w:lang w:val="sr-Latn-RS"/>
        </w:rPr>
        <w:t>/</w:t>
      </w:r>
      <w:r w:rsidR="00ED667A" w:rsidRPr="00ED667A">
        <w:rPr>
          <w:rFonts w:ascii="Arial" w:hAnsi="Arial" w:cs="Arial"/>
          <w:sz w:val="22"/>
          <w:szCs w:val="22"/>
          <w:lang w:val="sr-Cyrl-RS"/>
        </w:rPr>
        <w:t>0871</w:t>
      </w:r>
      <w:r w:rsidR="00ED667A" w:rsidRPr="00ED667A">
        <w:rPr>
          <w:rFonts w:ascii="Arial" w:hAnsi="Arial" w:cs="Arial"/>
          <w:sz w:val="22"/>
          <w:szCs w:val="22"/>
          <w:lang w:val="sr-Latn-RS"/>
        </w:rPr>
        <w:t>/</w:t>
      </w:r>
      <w:r w:rsidR="00ED667A" w:rsidRPr="00ED667A">
        <w:rPr>
          <w:rFonts w:ascii="Arial" w:hAnsi="Arial" w:cs="Arial"/>
          <w:sz w:val="22"/>
          <w:szCs w:val="22"/>
          <w:lang w:val="sr-Cyrl-RS"/>
        </w:rPr>
        <w:t>2016 (789</w:t>
      </w:r>
      <w:r w:rsidR="00ED667A" w:rsidRPr="00ED667A">
        <w:rPr>
          <w:rFonts w:ascii="Arial" w:hAnsi="Arial" w:cs="Arial"/>
          <w:sz w:val="22"/>
          <w:szCs w:val="22"/>
          <w:lang w:val="sr-Latn-RS"/>
        </w:rPr>
        <w:t>/</w:t>
      </w:r>
      <w:r w:rsidR="00ED667A" w:rsidRPr="00ED667A">
        <w:rPr>
          <w:rFonts w:ascii="Arial" w:hAnsi="Arial" w:cs="Arial"/>
          <w:sz w:val="22"/>
          <w:szCs w:val="22"/>
          <w:lang w:val="sr-Cyrl-RS"/>
        </w:rPr>
        <w:t>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1B1248" w:rsidRPr="001B1248">
        <w:rPr>
          <w:rFonts w:ascii="Arial" w:eastAsia="Calibri" w:hAnsi="Arial" w:cs="Arial"/>
          <w:sz w:val="22"/>
          <w:szCs w:val="22"/>
          <w:lang w:val="sr-Cyrl-RS" w:eastAsia="en-US"/>
        </w:rPr>
        <w:t>105-Е.03.01.-</w:t>
      </w:r>
      <w:r w:rsidR="001B1248" w:rsidRPr="001B1248">
        <w:rPr>
          <w:rFonts w:ascii="Arial" w:eastAsia="Calibri" w:hAnsi="Arial" w:cs="Arial"/>
          <w:sz w:val="22"/>
          <w:szCs w:val="22"/>
          <w:lang w:val="sr-Latn-RS" w:eastAsia="en-US"/>
        </w:rPr>
        <w:t>157575/</w:t>
      </w:r>
      <w:r w:rsidR="00DB066D">
        <w:rPr>
          <w:rFonts w:ascii="Arial" w:eastAsia="Calibri" w:hAnsi="Arial" w:cs="Arial"/>
          <w:sz w:val="22"/>
          <w:szCs w:val="22"/>
          <w:lang w:val="sr-Cyrl-RS" w:eastAsia="en-US"/>
        </w:rPr>
        <w:t>13</w:t>
      </w:r>
      <w:r w:rsidR="001B1248" w:rsidRPr="001B1248">
        <w:rPr>
          <w:rFonts w:ascii="Arial" w:eastAsia="Calibri" w:hAnsi="Arial" w:cs="Arial"/>
          <w:sz w:val="22"/>
          <w:szCs w:val="22"/>
          <w:lang w:val="sr-Cyrl-RS" w:eastAsia="en-US"/>
        </w:rPr>
        <w:t>-2016</w:t>
      </w:r>
      <w:r w:rsidRPr="00295D8C">
        <w:rPr>
          <w:rFonts w:ascii="Arial" w:hAnsi="Arial" w:cs="Arial"/>
          <w:sz w:val="22"/>
          <w:szCs w:val="22"/>
        </w:rPr>
        <w:t xml:space="preserve"> од </w:t>
      </w:r>
      <w:r w:rsidR="00DB066D">
        <w:rPr>
          <w:rFonts w:ascii="Arial" w:hAnsi="Arial" w:cs="Arial"/>
          <w:sz w:val="22"/>
          <w:szCs w:val="22"/>
          <w:lang w:val="sr-Cyrl-RS"/>
        </w:rPr>
        <w:t>28.07.2016</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F763DE"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 xml:space="preserve">Јул </w:t>
      </w:r>
      <w:r w:rsidR="00E07723" w:rsidRPr="00295D8C">
        <w:rPr>
          <w:rFonts w:ascii="Arial" w:hAnsi="Arial" w:cs="Arial"/>
          <w:i/>
          <w:sz w:val="22"/>
          <w:szCs w:val="22"/>
        </w:rPr>
        <w:t>20</w:t>
      </w:r>
      <w:r>
        <w:rPr>
          <w:rFonts w:ascii="Arial" w:hAnsi="Arial" w:cs="Arial"/>
          <w:i/>
          <w:sz w:val="22"/>
          <w:szCs w:val="22"/>
          <w:lang w:val="sr-Cyrl-RS"/>
        </w:rPr>
        <w:t>16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331975" w:rsidP="00F717AF">
      <w:pPr>
        <w:pStyle w:val="BodyText"/>
        <w:jc w:val="center"/>
        <w:rPr>
          <w:rFonts w:ascii="Arial" w:hAnsi="Arial" w:cs="Arial"/>
          <w:b/>
          <w:spacing w:val="80"/>
          <w:sz w:val="22"/>
          <w:szCs w:val="22"/>
        </w:rPr>
      </w:pPr>
      <w:r w:rsidRPr="00331975">
        <w:rPr>
          <w:rFonts w:ascii="Arial" w:hAnsi="Arial" w:cs="Arial"/>
          <w:b/>
          <w:i/>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F763DE">
        <w:rPr>
          <w:rFonts w:ascii="Arial" w:hAnsi="Arial" w:cs="Arial"/>
          <w:sz w:val="22"/>
          <w:szCs w:val="22"/>
          <w:lang w:val="sr-Cyrl-RS"/>
        </w:rPr>
        <w:t xml:space="preserve">услуге - </w:t>
      </w:r>
      <w:r w:rsidR="00F763DE" w:rsidRPr="00AF2B8C">
        <w:rPr>
          <w:rFonts w:ascii="Arial" w:hAnsi="Arial" w:cs="Arial"/>
          <w:bCs/>
          <w:sz w:val="22"/>
          <w:szCs w:val="22"/>
        </w:rPr>
        <w:t>Оправка вучних мотора за ел</w:t>
      </w:r>
      <w:r w:rsidR="00F763DE">
        <w:rPr>
          <w:rFonts w:ascii="Arial" w:hAnsi="Arial" w:cs="Arial"/>
          <w:bCs/>
          <w:sz w:val="22"/>
          <w:szCs w:val="22"/>
          <w:lang w:val="sr-Cyrl-RS"/>
        </w:rPr>
        <w:t>е</w:t>
      </w:r>
      <w:r w:rsidR="00F763DE" w:rsidRPr="00AF2B8C">
        <w:rPr>
          <w:rFonts w:ascii="Arial" w:hAnsi="Arial" w:cs="Arial"/>
          <w:bCs/>
          <w:sz w:val="22"/>
          <w:szCs w:val="22"/>
        </w:rPr>
        <w:t>ктричне локомотиве</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3B6A79" w:rsidRDefault="00C6690C" w:rsidP="00331975">
      <w:pPr>
        <w:pStyle w:val="Heading10"/>
        <w:ind w:left="0" w:firstLine="0"/>
        <w:jc w:val="both"/>
        <w:rPr>
          <w:rFonts w:cs="Arial"/>
          <w:b w:val="0"/>
          <w:lang w:val="sr-Cyrl-RS"/>
        </w:rPr>
      </w:pPr>
      <w:r w:rsidRPr="00331975">
        <w:rPr>
          <w:rFonts w:cs="Arial"/>
          <w:b w:val="0"/>
        </w:rPr>
        <w:t>Тачка</w:t>
      </w:r>
      <w:r w:rsidR="00A04588" w:rsidRPr="00331975">
        <w:rPr>
          <w:b w:val="0"/>
        </w:rPr>
        <w:t xml:space="preserve"> </w:t>
      </w:r>
      <w:r w:rsidR="00331975" w:rsidRPr="00331975">
        <w:rPr>
          <w:rFonts w:cs="Arial"/>
          <w:b w:val="0"/>
        </w:rPr>
        <w:t>3.3 Рок извршења услуга</w:t>
      </w:r>
      <w:r w:rsidR="00331975" w:rsidRPr="00331975">
        <w:rPr>
          <w:rFonts w:cs="Arial"/>
          <w:b w:val="0"/>
          <w:lang w:val="sr-Cyrl-RS"/>
        </w:rPr>
        <w:t xml:space="preserve"> конкурсне документације </w:t>
      </w:r>
      <w:r w:rsidR="00A04588" w:rsidRPr="00331975">
        <w:rPr>
          <w:rFonts w:cs="Arial"/>
          <w:b w:val="0"/>
        </w:rPr>
        <w:t>се</w:t>
      </w:r>
      <w:r w:rsidRPr="00331975">
        <w:rPr>
          <w:rFonts w:cs="Arial"/>
          <w:b w:val="0"/>
        </w:rPr>
        <w:t xml:space="preserve"> </w:t>
      </w:r>
      <w:r w:rsidR="00A04588" w:rsidRPr="00331975">
        <w:rPr>
          <w:rFonts w:cs="Arial"/>
          <w:b w:val="0"/>
        </w:rPr>
        <w:t xml:space="preserve">мења </w:t>
      </w:r>
      <w:r w:rsidRPr="00331975">
        <w:rPr>
          <w:rFonts w:cs="Arial"/>
          <w:b w:val="0"/>
        </w:rPr>
        <w:t>и гласи:</w:t>
      </w:r>
    </w:p>
    <w:p w:rsidR="00C6690C" w:rsidRPr="00B22ECA" w:rsidRDefault="00C6690C" w:rsidP="00B22ECA">
      <w:pPr>
        <w:pStyle w:val="ListParagraph"/>
        <w:autoSpaceDE w:val="0"/>
        <w:autoSpaceDN w:val="0"/>
        <w:adjustRightInd w:val="0"/>
        <w:spacing w:after="0" w:line="240" w:lineRule="auto"/>
        <w:ind w:left="0"/>
        <w:contextualSpacing w:val="0"/>
        <w:rPr>
          <w:rFonts w:ascii="Arial" w:hAnsi="Arial" w:cs="Arial"/>
          <w:sz w:val="22"/>
          <w:szCs w:val="22"/>
          <w:lang w:val="sr-Cyrl-RS"/>
        </w:rPr>
      </w:pPr>
      <w:r w:rsidRPr="003B6A79">
        <w:rPr>
          <w:rFonts w:ascii="Arial" w:hAnsi="Arial" w:cs="Arial"/>
          <w:b/>
          <w:sz w:val="22"/>
          <w:szCs w:val="22"/>
          <w:lang w:val="sr-Latn-RS"/>
        </w:rPr>
        <w:t xml:space="preserve"> </w:t>
      </w:r>
      <w:r w:rsidR="003B6A79" w:rsidRPr="003B6A79">
        <w:rPr>
          <w:rFonts w:ascii="Arial" w:hAnsi="Arial" w:cs="Arial"/>
          <w:sz w:val="22"/>
          <w:szCs w:val="22"/>
          <w:lang w:val="ru-RU"/>
        </w:rPr>
        <w:t xml:space="preserve">Изабрани понуђач је обавезан да </w:t>
      </w:r>
      <w:r w:rsidR="003B6A79" w:rsidRPr="003B6A79">
        <w:rPr>
          <w:rFonts w:ascii="Arial" w:hAnsi="Arial" w:cs="Arial"/>
          <w:sz w:val="22"/>
          <w:szCs w:val="22"/>
          <w:lang w:val="sr-Cyrl-RS"/>
        </w:rPr>
        <w:t xml:space="preserve">услугу </w:t>
      </w:r>
      <w:r w:rsidR="003B6A79" w:rsidRPr="003B6A79">
        <w:rPr>
          <w:rFonts w:ascii="Arial" w:hAnsi="Arial" w:cs="Arial"/>
          <w:sz w:val="22"/>
          <w:szCs w:val="22"/>
          <w:lang w:val="ru-RU"/>
        </w:rPr>
        <w:t xml:space="preserve"> изврши</w:t>
      </w:r>
      <w:r w:rsidR="003B6A79" w:rsidRPr="003B6A79">
        <w:rPr>
          <w:rFonts w:ascii="Arial" w:hAnsi="Arial" w:cs="Arial"/>
          <w:sz w:val="22"/>
          <w:szCs w:val="22"/>
          <w:lang w:val="sr-Cyrl-RS"/>
        </w:rPr>
        <w:t xml:space="preserve"> сукцесивно </w:t>
      </w:r>
      <w:r w:rsidR="003B6A79" w:rsidRPr="003B6A79">
        <w:rPr>
          <w:rFonts w:ascii="Arial" w:hAnsi="Arial" w:cs="Arial"/>
          <w:sz w:val="22"/>
          <w:szCs w:val="22"/>
          <w:lang w:val="ru-RU"/>
        </w:rPr>
        <w:t xml:space="preserve"> у року</w:t>
      </w:r>
      <w:r w:rsidR="003B6A79" w:rsidRPr="003B6A79">
        <w:rPr>
          <w:rFonts w:ascii="Arial" w:hAnsi="Arial" w:cs="Arial"/>
          <w:sz w:val="22"/>
          <w:szCs w:val="22"/>
          <w:lang w:val="sr-Cyrl-RS"/>
        </w:rPr>
        <w:t xml:space="preserve"> од 24 месеца од дана ступања уговора на снагу, при чему рок поправке</w:t>
      </w:r>
      <w:r w:rsidR="003B6A79" w:rsidRPr="003B6A79">
        <w:rPr>
          <w:rFonts w:ascii="Arial" w:hAnsi="Arial" w:cs="Arial"/>
          <w:sz w:val="22"/>
          <w:szCs w:val="22"/>
          <w:lang w:val="ru-RU"/>
        </w:rPr>
        <w:t xml:space="preserve"> не може бити дужи од 45 дана од </w:t>
      </w:r>
      <w:r w:rsidR="003B6A79" w:rsidRPr="003B6A79">
        <w:rPr>
          <w:rFonts w:ascii="Arial" w:hAnsi="Arial" w:cs="Arial"/>
          <w:sz w:val="22"/>
          <w:szCs w:val="22"/>
          <w:lang w:val="sr-Cyrl-RS"/>
        </w:rPr>
        <w:t>дефектаже</w:t>
      </w:r>
      <w:r w:rsidR="003B6A79" w:rsidRPr="003B6A79">
        <w:rPr>
          <w:rFonts w:ascii="Arial" w:hAnsi="Arial" w:cs="Arial"/>
          <w:sz w:val="22"/>
          <w:szCs w:val="22"/>
          <w:lang w:val="ru-RU"/>
        </w:rPr>
        <w:t>.</w:t>
      </w:r>
      <w:r w:rsidR="003B6A79" w:rsidRPr="003B6A79">
        <w:rPr>
          <w:rFonts w:ascii="Arial" w:hAnsi="Arial" w:cs="Arial"/>
          <w:sz w:val="22"/>
          <w:szCs w:val="22"/>
          <w:lang w:val="sr-Cyrl-RS"/>
        </w:rPr>
        <w:t xml:space="preserve"> Рок за дефектажу </w:t>
      </w:r>
      <w:r w:rsidR="003B6A79" w:rsidRPr="003B6A79">
        <w:rPr>
          <w:rFonts w:ascii="Arial" w:hAnsi="Arial" w:cs="Arial"/>
          <w:sz w:val="22"/>
          <w:szCs w:val="22"/>
          <w:lang w:val="ru-RU"/>
        </w:rPr>
        <w:t xml:space="preserve">не може бити дужи од </w:t>
      </w:r>
      <w:r w:rsidR="003B6A79" w:rsidRPr="003B6A79">
        <w:rPr>
          <w:rFonts w:ascii="Arial" w:hAnsi="Arial" w:cs="Arial"/>
          <w:sz w:val="22"/>
          <w:szCs w:val="22"/>
          <w:lang w:val="sr-Cyrl-RS"/>
        </w:rPr>
        <w:t>3</w:t>
      </w:r>
      <w:r w:rsidR="003B6A79" w:rsidRPr="003B6A79">
        <w:rPr>
          <w:rFonts w:ascii="Arial" w:hAnsi="Arial" w:cs="Arial"/>
          <w:sz w:val="22"/>
          <w:szCs w:val="22"/>
          <w:lang w:val="ru-RU"/>
        </w:rPr>
        <w:t xml:space="preserve"> дана од</w:t>
      </w:r>
      <w:r w:rsidR="003B6A79" w:rsidRPr="003B6A79">
        <w:rPr>
          <w:rFonts w:ascii="Arial" w:hAnsi="Arial" w:cs="Arial"/>
          <w:sz w:val="22"/>
          <w:szCs w:val="22"/>
          <w:lang w:val="sr-Cyrl-RS"/>
        </w:rPr>
        <w:t xml:space="preserve"> дана пријема мотора код изабраног понуђача. </w:t>
      </w:r>
      <w:r w:rsidR="003B6A79" w:rsidRPr="00D638B8">
        <w:rPr>
          <w:rFonts w:ascii="Arial" w:hAnsi="Arial" w:cs="Arial"/>
          <w:sz w:val="22"/>
          <w:szCs w:val="22"/>
          <w:lang w:val="sr-Cyrl-RS"/>
        </w:rPr>
        <w:t>Рок за одзив понуђача и преузимање мотора од наручиоца не може бити дужи од 24 сата од позива наручиоца.</w:t>
      </w:r>
    </w:p>
    <w:p w:rsidR="00C6690C" w:rsidRDefault="00C6690C" w:rsidP="00987927">
      <w:pPr>
        <w:jc w:val="both"/>
        <w:rPr>
          <w:rFonts w:ascii="Arial" w:hAnsi="Arial" w:cs="Arial"/>
          <w:sz w:val="22"/>
          <w:szCs w:val="22"/>
          <w:lang w:val="sr-Latn-RS"/>
        </w:rPr>
      </w:pPr>
    </w:p>
    <w:p w:rsidR="00987927" w:rsidRDefault="00987927" w:rsidP="00987927">
      <w:pPr>
        <w:jc w:val="center"/>
        <w:rPr>
          <w:rFonts w:ascii="Arial" w:hAnsi="Arial" w:cs="Arial"/>
          <w:sz w:val="22"/>
          <w:szCs w:val="22"/>
          <w:lang w:val="sr-Latn-RS"/>
        </w:rPr>
      </w:pPr>
      <w:r>
        <w:rPr>
          <w:rFonts w:ascii="Arial" w:hAnsi="Arial" w:cs="Arial"/>
          <w:sz w:val="22"/>
          <w:szCs w:val="22"/>
          <w:lang w:val="sr-Latn-RS"/>
        </w:rPr>
        <w:t>2.</w:t>
      </w:r>
    </w:p>
    <w:p w:rsidR="00987927" w:rsidRDefault="00987927" w:rsidP="00D63EF1">
      <w:pPr>
        <w:pStyle w:val="Heading10"/>
        <w:rPr>
          <w:rFonts w:cs="Arial"/>
          <w:lang w:val="sr-Cyrl-RS"/>
        </w:rPr>
      </w:pPr>
      <w:r w:rsidRPr="00D63EF1">
        <w:rPr>
          <w:rFonts w:cs="Arial"/>
          <w:b w:val="0"/>
        </w:rPr>
        <w:t>Тачка</w:t>
      </w:r>
      <w:r w:rsidRPr="00D63EF1">
        <w:rPr>
          <w:b w:val="0"/>
        </w:rPr>
        <w:t xml:space="preserve"> </w:t>
      </w:r>
      <w:bookmarkStart w:id="0" w:name="_Toc441651542"/>
      <w:bookmarkStart w:id="1" w:name="_Toc442559880"/>
      <w:r w:rsidR="00D63EF1" w:rsidRPr="00D63EF1">
        <w:rPr>
          <w:rFonts w:cs="Arial"/>
          <w:b w:val="0"/>
        </w:rPr>
        <w:t xml:space="preserve">3.4.Место </w:t>
      </w:r>
      <w:bookmarkEnd w:id="0"/>
      <w:bookmarkEnd w:id="1"/>
      <w:r w:rsidR="00D63EF1" w:rsidRPr="00D63EF1">
        <w:rPr>
          <w:rFonts w:cs="Arial"/>
          <w:b w:val="0"/>
        </w:rPr>
        <w:t>извршења услуга</w:t>
      </w:r>
      <w:r w:rsidR="00D63EF1">
        <w:rPr>
          <w:rFonts w:cs="Arial"/>
          <w:b w:val="0"/>
          <w:lang w:val="sr-Cyrl-RS"/>
        </w:rPr>
        <w:t xml:space="preserve"> </w:t>
      </w:r>
      <w:r w:rsidRPr="00D63EF1">
        <w:rPr>
          <w:rFonts w:cs="Arial"/>
          <w:b w:val="0"/>
        </w:rPr>
        <w:t>конкурсне документације се мења и гласи:</w:t>
      </w:r>
      <w:r w:rsidRPr="00A04588">
        <w:rPr>
          <w:rFonts w:cs="Arial"/>
        </w:rPr>
        <w:t xml:space="preserve"> </w:t>
      </w:r>
    </w:p>
    <w:p w:rsidR="00C116AB" w:rsidRPr="00C116AB" w:rsidRDefault="00C116AB" w:rsidP="00C116AB">
      <w:pPr>
        <w:suppressAutoHyphens w:val="0"/>
        <w:jc w:val="both"/>
        <w:rPr>
          <w:rFonts w:ascii="Arial" w:hAnsi="Arial" w:cs="Arial"/>
          <w:sz w:val="22"/>
          <w:szCs w:val="22"/>
          <w:lang w:val="sr-Cyrl-RS" w:eastAsia="zh-CN"/>
        </w:rPr>
      </w:pPr>
      <w:r w:rsidRPr="00C116AB">
        <w:rPr>
          <w:rFonts w:ascii="Arial" w:hAnsi="Arial" w:cs="Arial"/>
          <w:sz w:val="22"/>
          <w:szCs w:val="22"/>
          <w:lang w:eastAsia="zh-CN"/>
        </w:rPr>
        <w:t>М</w:t>
      </w:r>
      <w:r w:rsidRPr="00C116AB">
        <w:rPr>
          <w:rFonts w:ascii="Arial" w:hAnsi="Arial" w:cs="Arial"/>
          <w:sz w:val="22"/>
          <w:szCs w:val="22"/>
          <w:lang w:val="ru-RU" w:eastAsia="zh-CN"/>
        </w:rPr>
        <w:t xml:space="preserve">есто извршења </w:t>
      </w:r>
      <w:r w:rsidRPr="00C116AB">
        <w:rPr>
          <w:rFonts w:ascii="Arial" w:hAnsi="Arial" w:cs="Arial"/>
          <w:sz w:val="22"/>
          <w:szCs w:val="22"/>
          <w:lang w:val="sr-Cyrl-RS" w:eastAsia="zh-CN"/>
        </w:rPr>
        <w:t>је Радионица извршиоца услуге.</w:t>
      </w:r>
    </w:p>
    <w:p w:rsidR="00C116AB" w:rsidRPr="00C116AB" w:rsidRDefault="00C116AB" w:rsidP="00C116AB">
      <w:pPr>
        <w:suppressAutoHyphens w:val="0"/>
        <w:jc w:val="both"/>
        <w:rPr>
          <w:rFonts w:ascii="Arial" w:hAnsi="Arial" w:cs="Arial"/>
          <w:sz w:val="22"/>
          <w:szCs w:val="22"/>
          <w:lang w:val="sr-Cyrl-RS" w:eastAsia="zh-CN"/>
        </w:rPr>
      </w:pPr>
      <w:r w:rsidRPr="00C116AB">
        <w:rPr>
          <w:rFonts w:ascii="Arial" w:hAnsi="Arial" w:cs="Arial"/>
          <w:sz w:val="22"/>
          <w:szCs w:val="22"/>
          <w:lang w:val="sr-Cyrl-RS" w:eastAsia="zh-CN"/>
        </w:rPr>
        <w:t xml:space="preserve">Сви </w:t>
      </w:r>
      <w:r w:rsidR="00D02B78">
        <w:rPr>
          <w:rFonts w:ascii="Arial" w:hAnsi="Arial" w:cs="Arial"/>
          <w:sz w:val="22"/>
          <w:szCs w:val="22"/>
          <w:lang w:val="sr-Cyrl-RS" w:eastAsia="zh-CN"/>
        </w:rPr>
        <w:t xml:space="preserve">трошкови транспорта </w:t>
      </w:r>
      <w:r w:rsidRPr="00C116AB">
        <w:rPr>
          <w:rFonts w:ascii="Arial" w:hAnsi="Arial" w:cs="Arial"/>
          <w:sz w:val="22"/>
          <w:szCs w:val="22"/>
          <w:lang w:val="sr-Cyrl-RS" w:eastAsia="zh-CN"/>
        </w:rPr>
        <w:t>падају на терет Понуђача.</w:t>
      </w:r>
    </w:p>
    <w:p w:rsidR="0090065C" w:rsidRDefault="0090065C" w:rsidP="00A034F2">
      <w:pPr>
        <w:jc w:val="center"/>
        <w:rPr>
          <w:rFonts w:ascii="Arial" w:hAnsi="Arial" w:cs="Arial"/>
          <w:sz w:val="22"/>
          <w:szCs w:val="22"/>
          <w:lang w:val="ru-RU"/>
        </w:rPr>
      </w:pPr>
    </w:p>
    <w:p w:rsidR="00987927" w:rsidRDefault="00A034F2" w:rsidP="00A034F2">
      <w:pPr>
        <w:jc w:val="center"/>
        <w:rPr>
          <w:rFonts w:ascii="Arial" w:hAnsi="Arial" w:cs="Arial"/>
          <w:sz w:val="22"/>
          <w:szCs w:val="22"/>
          <w:lang w:val="sr-Cyrl-RS"/>
        </w:rPr>
      </w:pPr>
      <w:r>
        <w:rPr>
          <w:rFonts w:ascii="Arial" w:hAnsi="Arial" w:cs="Arial"/>
          <w:sz w:val="22"/>
          <w:szCs w:val="22"/>
          <w:lang w:val="sr-Cyrl-RS"/>
        </w:rPr>
        <w:t>3.</w:t>
      </w:r>
    </w:p>
    <w:p w:rsidR="00940FEB" w:rsidRDefault="00940FEB" w:rsidP="00940FEB">
      <w:pPr>
        <w:pStyle w:val="Heading10"/>
        <w:ind w:left="0" w:firstLine="0"/>
        <w:jc w:val="both"/>
        <w:rPr>
          <w:rFonts w:cs="Arial"/>
          <w:b w:val="0"/>
          <w:lang w:val="sr-Cyrl-RS"/>
        </w:rPr>
      </w:pPr>
      <w:r w:rsidRPr="00331975">
        <w:rPr>
          <w:rFonts w:cs="Arial"/>
          <w:b w:val="0"/>
        </w:rPr>
        <w:t>Тачка</w:t>
      </w:r>
      <w:r w:rsidRPr="00331975">
        <w:rPr>
          <w:b w:val="0"/>
        </w:rPr>
        <w:t xml:space="preserve"> </w:t>
      </w:r>
      <w:r>
        <w:rPr>
          <w:rFonts w:cs="Arial"/>
          <w:b w:val="0"/>
          <w:lang w:val="sr-Cyrl-RS"/>
        </w:rPr>
        <w:t>6</w:t>
      </w:r>
      <w:r w:rsidRPr="00331975">
        <w:rPr>
          <w:rFonts w:cs="Arial"/>
          <w:b w:val="0"/>
        </w:rPr>
        <w:t>.3 Рок извршења услуга</w:t>
      </w:r>
      <w:r w:rsidRPr="00331975">
        <w:rPr>
          <w:rFonts w:cs="Arial"/>
          <w:b w:val="0"/>
          <w:lang w:val="sr-Cyrl-RS"/>
        </w:rPr>
        <w:t xml:space="preserve"> конкурсне документације </w:t>
      </w:r>
      <w:r w:rsidRPr="00331975">
        <w:rPr>
          <w:rFonts w:cs="Arial"/>
          <w:b w:val="0"/>
        </w:rPr>
        <w:t>се мења и гласи:</w:t>
      </w:r>
    </w:p>
    <w:p w:rsidR="00A034F2" w:rsidRPr="00A034F2" w:rsidRDefault="00940FEB" w:rsidP="00940FEB">
      <w:pPr>
        <w:pStyle w:val="ListParagraph"/>
        <w:autoSpaceDE w:val="0"/>
        <w:autoSpaceDN w:val="0"/>
        <w:adjustRightInd w:val="0"/>
        <w:spacing w:after="0" w:line="240" w:lineRule="auto"/>
        <w:ind w:left="0"/>
        <w:contextualSpacing w:val="0"/>
        <w:rPr>
          <w:rFonts w:ascii="Arial" w:hAnsi="Arial" w:cs="Arial"/>
          <w:sz w:val="22"/>
          <w:szCs w:val="22"/>
          <w:lang w:val="sr-Cyrl-RS"/>
        </w:rPr>
      </w:pPr>
      <w:r w:rsidRPr="003B6A79">
        <w:rPr>
          <w:rFonts w:ascii="Arial" w:hAnsi="Arial" w:cs="Arial"/>
          <w:b/>
          <w:sz w:val="22"/>
          <w:szCs w:val="22"/>
          <w:lang w:val="sr-Latn-RS"/>
        </w:rPr>
        <w:t xml:space="preserve"> </w:t>
      </w:r>
      <w:r w:rsidRPr="003B6A79">
        <w:rPr>
          <w:rFonts w:ascii="Arial" w:hAnsi="Arial" w:cs="Arial"/>
          <w:sz w:val="22"/>
          <w:szCs w:val="22"/>
          <w:lang w:val="ru-RU"/>
        </w:rPr>
        <w:t xml:space="preserve">Изабрани понуђач је обавезан да </w:t>
      </w:r>
      <w:r w:rsidRPr="003B6A79">
        <w:rPr>
          <w:rFonts w:ascii="Arial" w:hAnsi="Arial" w:cs="Arial"/>
          <w:sz w:val="22"/>
          <w:szCs w:val="22"/>
          <w:lang w:val="sr-Cyrl-RS"/>
        </w:rPr>
        <w:t xml:space="preserve">услугу </w:t>
      </w:r>
      <w:r w:rsidRPr="003B6A79">
        <w:rPr>
          <w:rFonts w:ascii="Arial" w:hAnsi="Arial" w:cs="Arial"/>
          <w:sz w:val="22"/>
          <w:szCs w:val="22"/>
          <w:lang w:val="ru-RU"/>
        </w:rPr>
        <w:t xml:space="preserve"> изврши</w:t>
      </w:r>
      <w:r w:rsidRPr="003B6A79">
        <w:rPr>
          <w:rFonts w:ascii="Arial" w:hAnsi="Arial" w:cs="Arial"/>
          <w:sz w:val="22"/>
          <w:szCs w:val="22"/>
          <w:lang w:val="sr-Cyrl-RS"/>
        </w:rPr>
        <w:t xml:space="preserve"> сукцесивно </w:t>
      </w:r>
      <w:r w:rsidRPr="003B6A79">
        <w:rPr>
          <w:rFonts w:ascii="Arial" w:hAnsi="Arial" w:cs="Arial"/>
          <w:sz w:val="22"/>
          <w:szCs w:val="22"/>
          <w:lang w:val="ru-RU"/>
        </w:rPr>
        <w:t xml:space="preserve"> у року</w:t>
      </w:r>
      <w:r w:rsidRPr="003B6A79">
        <w:rPr>
          <w:rFonts w:ascii="Arial" w:hAnsi="Arial" w:cs="Arial"/>
          <w:sz w:val="22"/>
          <w:szCs w:val="22"/>
          <w:lang w:val="sr-Cyrl-RS"/>
        </w:rPr>
        <w:t xml:space="preserve"> од 24 месеца од дана ступања уговора на снагу, при чему рок поправке</w:t>
      </w:r>
      <w:r w:rsidRPr="003B6A79">
        <w:rPr>
          <w:rFonts w:ascii="Arial" w:hAnsi="Arial" w:cs="Arial"/>
          <w:sz w:val="22"/>
          <w:szCs w:val="22"/>
          <w:lang w:val="ru-RU"/>
        </w:rPr>
        <w:t xml:space="preserve"> не може бити дужи од 45 дана од </w:t>
      </w:r>
      <w:r w:rsidRPr="003B6A79">
        <w:rPr>
          <w:rFonts w:ascii="Arial" w:hAnsi="Arial" w:cs="Arial"/>
          <w:sz w:val="22"/>
          <w:szCs w:val="22"/>
          <w:lang w:val="sr-Cyrl-RS"/>
        </w:rPr>
        <w:t>дефектаже</w:t>
      </w:r>
      <w:r w:rsidRPr="003B6A79">
        <w:rPr>
          <w:rFonts w:ascii="Arial" w:hAnsi="Arial" w:cs="Arial"/>
          <w:sz w:val="22"/>
          <w:szCs w:val="22"/>
          <w:lang w:val="ru-RU"/>
        </w:rPr>
        <w:t>.</w:t>
      </w:r>
      <w:r w:rsidRPr="003B6A79">
        <w:rPr>
          <w:rFonts w:ascii="Arial" w:hAnsi="Arial" w:cs="Arial"/>
          <w:sz w:val="22"/>
          <w:szCs w:val="22"/>
          <w:lang w:val="sr-Cyrl-RS"/>
        </w:rPr>
        <w:t xml:space="preserve"> Рок за дефектажу </w:t>
      </w:r>
      <w:r w:rsidRPr="003B6A79">
        <w:rPr>
          <w:rFonts w:ascii="Arial" w:hAnsi="Arial" w:cs="Arial"/>
          <w:sz w:val="22"/>
          <w:szCs w:val="22"/>
          <w:lang w:val="ru-RU"/>
        </w:rPr>
        <w:t xml:space="preserve">не може бити дужи од </w:t>
      </w:r>
      <w:r w:rsidRPr="003B6A79">
        <w:rPr>
          <w:rFonts w:ascii="Arial" w:hAnsi="Arial" w:cs="Arial"/>
          <w:sz w:val="22"/>
          <w:szCs w:val="22"/>
          <w:lang w:val="sr-Cyrl-RS"/>
        </w:rPr>
        <w:t>3</w:t>
      </w:r>
      <w:r w:rsidRPr="003B6A79">
        <w:rPr>
          <w:rFonts w:ascii="Arial" w:hAnsi="Arial" w:cs="Arial"/>
          <w:sz w:val="22"/>
          <w:szCs w:val="22"/>
          <w:lang w:val="ru-RU"/>
        </w:rPr>
        <w:t xml:space="preserve"> дана од</w:t>
      </w:r>
      <w:r w:rsidRPr="003B6A79">
        <w:rPr>
          <w:rFonts w:ascii="Arial" w:hAnsi="Arial" w:cs="Arial"/>
          <w:sz w:val="22"/>
          <w:szCs w:val="22"/>
          <w:lang w:val="sr-Cyrl-RS"/>
        </w:rPr>
        <w:t xml:space="preserve"> дана пријема мотора код изабраног понуђача. </w:t>
      </w:r>
      <w:r w:rsidRPr="00D638B8">
        <w:rPr>
          <w:rFonts w:ascii="Arial" w:hAnsi="Arial" w:cs="Arial"/>
          <w:sz w:val="22"/>
          <w:szCs w:val="22"/>
          <w:lang w:val="sr-Cyrl-RS"/>
        </w:rPr>
        <w:t>Рок за одзив понуђача и преузимање мотора од наручиоца не може бити дужи од 24 сата од позива наручиоца.</w:t>
      </w:r>
    </w:p>
    <w:p w:rsidR="00A034F2" w:rsidRDefault="00A034F2" w:rsidP="00AA51DA">
      <w:pPr>
        <w:jc w:val="center"/>
        <w:rPr>
          <w:rFonts w:ascii="Arial" w:hAnsi="Arial" w:cs="Arial"/>
          <w:sz w:val="22"/>
          <w:szCs w:val="22"/>
          <w:lang w:val="sr-Cyrl-RS"/>
        </w:rPr>
      </w:pPr>
    </w:p>
    <w:p w:rsidR="00C6690C" w:rsidRPr="00295D8C" w:rsidRDefault="00150B01"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A034F2" w:rsidRDefault="0063551F" w:rsidP="00897B7E">
      <w:pPr>
        <w:jc w:val="both"/>
        <w:rPr>
          <w:rFonts w:ascii="Arial" w:hAnsi="Arial" w:cs="Arial"/>
          <w:sz w:val="22"/>
          <w:szCs w:val="22"/>
        </w:rPr>
      </w:pPr>
      <w:r>
        <w:rPr>
          <w:rFonts w:ascii="Arial" w:hAnsi="Arial" w:cs="Arial"/>
          <w:sz w:val="22"/>
          <w:szCs w:val="22"/>
          <w:lang w:val="sr-Cyrl-RS"/>
        </w:rPr>
        <w:t xml:space="preserve">Образац понуде и </w:t>
      </w:r>
      <w:r w:rsidR="00A034F2" w:rsidRPr="00A034F2">
        <w:rPr>
          <w:rFonts w:ascii="Arial" w:hAnsi="Arial" w:cs="Arial"/>
          <w:sz w:val="22"/>
          <w:szCs w:val="22"/>
          <w:lang w:val="sr-Cyrl-RS"/>
        </w:rPr>
        <w:t>М</w:t>
      </w:r>
      <w:r w:rsidR="00C6690C" w:rsidRPr="00A034F2">
        <w:rPr>
          <w:rFonts w:ascii="Arial" w:hAnsi="Arial" w:cs="Arial"/>
          <w:sz w:val="22"/>
          <w:szCs w:val="22"/>
        </w:rPr>
        <w:t>одел уговора</w:t>
      </w:r>
      <w:r w:rsidR="00A034F2" w:rsidRPr="00A034F2">
        <w:rPr>
          <w:rFonts w:ascii="Arial" w:hAnsi="Arial" w:cs="Arial"/>
          <w:sz w:val="22"/>
          <w:szCs w:val="22"/>
          <w:lang w:val="sr-Cyrl-RS"/>
        </w:rPr>
        <w:t xml:space="preserve"> </w:t>
      </w:r>
      <w:r w:rsidR="00C6690C" w:rsidRPr="00A034F2">
        <w:rPr>
          <w:rFonts w:ascii="Arial" w:hAnsi="Arial" w:cs="Arial"/>
          <w:sz w:val="22"/>
          <w:szCs w:val="22"/>
        </w:rPr>
        <w:t xml:space="preserve"> Конкурсне документације се мењ</w:t>
      </w:r>
      <w:r>
        <w:rPr>
          <w:rFonts w:ascii="Arial" w:hAnsi="Arial" w:cs="Arial"/>
          <w:sz w:val="22"/>
          <w:szCs w:val="22"/>
          <w:lang w:val="sr-Cyrl-RS"/>
        </w:rPr>
        <w:t>ау</w:t>
      </w:r>
      <w:r w:rsidR="00C6690C" w:rsidRPr="00A034F2">
        <w:rPr>
          <w:rFonts w:ascii="Arial" w:hAnsi="Arial" w:cs="Arial"/>
          <w:sz w:val="22"/>
          <w:szCs w:val="22"/>
        </w:rPr>
        <w:t xml:space="preserve"> и глас</w:t>
      </w:r>
      <w:r>
        <w:rPr>
          <w:rFonts w:ascii="Arial" w:hAnsi="Arial" w:cs="Arial"/>
          <w:sz w:val="22"/>
          <w:szCs w:val="22"/>
          <w:lang w:val="sr-Cyrl-RS"/>
        </w:rPr>
        <w:t>е</w:t>
      </w:r>
      <w:r w:rsidR="00C6690C" w:rsidRPr="00A034F2">
        <w:rPr>
          <w:rFonts w:ascii="Arial" w:hAnsi="Arial" w:cs="Arial"/>
          <w:sz w:val="22"/>
          <w:szCs w:val="22"/>
        </w:rPr>
        <w:t xml:space="preserve"> као у прилогу.</w:t>
      </w:r>
    </w:p>
    <w:p w:rsidR="00C6690C" w:rsidRPr="00295D8C" w:rsidRDefault="00C6690C" w:rsidP="00AA51DA">
      <w:pPr>
        <w:jc w:val="center"/>
        <w:rPr>
          <w:rFonts w:ascii="Arial" w:hAnsi="Arial" w:cs="Arial"/>
          <w:sz w:val="22"/>
          <w:szCs w:val="22"/>
        </w:rPr>
      </w:pPr>
    </w:p>
    <w:p w:rsidR="00C6690C" w:rsidRPr="00295D8C" w:rsidRDefault="00150B01" w:rsidP="00AA51DA">
      <w:pPr>
        <w:jc w:val="center"/>
        <w:rPr>
          <w:rFonts w:ascii="Arial" w:hAnsi="Arial" w:cs="Arial"/>
          <w:sz w:val="22"/>
          <w:szCs w:val="22"/>
        </w:rPr>
      </w:pPr>
      <w:r>
        <w:rPr>
          <w:rFonts w:ascii="Arial" w:hAnsi="Arial" w:cs="Arial"/>
          <w:sz w:val="22"/>
          <w:szCs w:val="22"/>
          <w:lang w:val="sr-Cyrl-RS"/>
        </w:rPr>
        <w:t>5</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Default="00C6690C" w:rsidP="00AA51DA">
      <w:pPr>
        <w:jc w:val="both"/>
        <w:rPr>
          <w:rFonts w:ascii="Arial" w:hAnsi="Arial" w:cs="Arial"/>
          <w:sz w:val="22"/>
          <w:szCs w:val="22"/>
          <w:lang w:val="sr-Cyrl-RS"/>
        </w:rPr>
      </w:pPr>
    </w:p>
    <w:p w:rsidR="00DB066D" w:rsidRDefault="00DB066D" w:rsidP="00AA51DA">
      <w:pPr>
        <w:jc w:val="both"/>
        <w:rPr>
          <w:rFonts w:ascii="Arial" w:hAnsi="Arial" w:cs="Arial"/>
          <w:sz w:val="22"/>
          <w:szCs w:val="22"/>
          <w:lang w:val="sr-Cyrl-RS"/>
        </w:rPr>
      </w:pPr>
    </w:p>
    <w:p w:rsidR="00DB066D" w:rsidRDefault="00DB066D" w:rsidP="00AA51DA">
      <w:pPr>
        <w:jc w:val="both"/>
        <w:rPr>
          <w:rFonts w:ascii="Arial" w:hAnsi="Arial" w:cs="Arial"/>
          <w:sz w:val="22"/>
          <w:szCs w:val="22"/>
          <w:lang w:val="sr-Cyrl-RS"/>
        </w:rPr>
      </w:pPr>
    </w:p>
    <w:p w:rsidR="00DB066D" w:rsidRPr="00DB066D" w:rsidRDefault="00DB066D" w:rsidP="00AA51DA">
      <w:pPr>
        <w:jc w:val="both"/>
        <w:rPr>
          <w:rFonts w:ascii="Arial" w:hAnsi="Arial" w:cs="Arial"/>
          <w:sz w:val="22"/>
          <w:szCs w:val="22"/>
          <w:lang w:val="sr-Cyrl-RS" w:eastAsia="en-US"/>
        </w:rPr>
      </w:pPr>
    </w:p>
    <w:p w:rsidR="00DB066D" w:rsidRPr="00DB066D" w:rsidRDefault="00DB066D" w:rsidP="00AA51DA">
      <w:pPr>
        <w:jc w:val="both"/>
        <w:rPr>
          <w:rFonts w:ascii="Arial" w:hAnsi="Arial" w:cs="Arial"/>
          <w:sz w:val="22"/>
          <w:szCs w:val="22"/>
          <w:lang w:val="sr-Cyrl-RS"/>
        </w:rPr>
      </w:pPr>
    </w:p>
    <w:p w:rsidR="00C6690C" w:rsidRPr="00295D8C" w:rsidRDefault="00C6690C" w:rsidP="00AA51DA">
      <w:pPr>
        <w:jc w:val="both"/>
        <w:rPr>
          <w:rFonts w:ascii="Arial" w:hAnsi="Arial" w:cs="Arial"/>
          <w:sz w:val="22"/>
          <w:szCs w:val="22"/>
        </w:rPr>
      </w:pPr>
    </w:p>
    <w:p w:rsidR="00C6690C" w:rsidRPr="00ED667A" w:rsidRDefault="00C6690C" w:rsidP="00DF23B4">
      <w:pPr>
        <w:jc w:val="right"/>
        <w:rPr>
          <w:rFonts w:ascii="Arial" w:hAnsi="Arial" w:cs="Arial"/>
          <w:sz w:val="22"/>
          <w:szCs w:val="22"/>
          <w:lang w:val="ru-RU"/>
        </w:rPr>
      </w:pPr>
    </w:p>
    <w:p w:rsidR="00C6690C" w:rsidRDefault="00C6690C" w:rsidP="00DF23B4">
      <w:pPr>
        <w:rPr>
          <w:rFonts w:ascii="Arial" w:hAnsi="Arial" w:cs="Arial"/>
          <w:iCs/>
          <w:sz w:val="22"/>
          <w:szCs w:val="22"/>
          <w:lang w:val="sr-Cyrl-RS" w:eastAsia="en-US"/>
        </w:rPr>
      </w:pPr>
    </w:p>
    <w:p w:rsidR="0047509F" w:rsidRDefault="0047509F" w:rsidP="00DF23B4">
      <w:pPr>
        <w:rPr>
          <w:rFonts w:ascii="Arial" w:hAnsi="Arial" w:cs="Arial"/>
          <w:iCs/>
          <w:sz w:val="22"/>
          <w:szCs w:val="22"/>
          <w:lang w:val="sr-Cyrl-RS" w:eastAsia="en-US"/>
        </w:rPr>
      </w:pPr>
    </w:p>
    <w:p w:rsidR="0047509F" w:rsidRDefault="0047509F" w:rsidP="00DF23B4">
      <w:pPr>
        <w:rPr>
          <w:rFonts w:ascii="Arial" w:hAnsi="Arial" w:cs="Arial"/>
          <w:iCs/>
          <w:sz w:val="22"/>
          <w:szCs w:val="22"/>
          <w:lang w:val="sr-Cyrl-RS" w:eastAsia="en-US"/>
        </w:rPr>
      </w:pPr>
    </w:p>
    <w:p w:rsidR="0047509F" w:rsidRDefault="0047509F" w:rsidP="00DF23B4">
      <w:pPr>
        <w:rPr>
          <w:rFonts w:ascii="Arial" w:hAnsi="Arial" w:cs="Arial"/>
          <w:iCs/>
          <w:sz w:val="22"/>
          <w:szCs w:val="22"/>
          <w:lang w:val="sr-Cyrl-RS" w:eastAsia="en-US"/>
        </w:rPr>
      </w:pPr>
    </w:p>
    <w:p w:rsidR="0047509F" w:rsidRDefault="0047509F" w:rsidP="00DF23B4">
      <w:pPr>
        <w:rPr>
          <w:rFonts w:ascii="Arial" w:hAnsi="Arial" w:cs="Arial"/>
          <w:iCs/>
          <w:sz w:val="22"/>
          <w:szCs w:val="22"/>
          <w:lang w:val="sr-Cyrl-RS" w:eastAsia="en-US"/>
        </w:rPr>
      </w:pPr>
    </w:p>
    <w:p w:rsidR="0047509F" w:rsidRDefault="0047509F" w:rsidP="00DF23B4">
      <w:pPr>
        <w:rPr>
          <w:rFonts w:ascii="Arial" w:hAnsi="Arial" w:cs="Arial"/>
          <w:iCs/>
          <w:sz w:val="22"/>
          <w:szCs w:val="22"/>
          <w:lang w:val="sr-Cyrl-RS" w:eastAsia="en-US"/>
        </w:rPr>
      </w:pPr>
    </w:p>
    <w:p w:rsidR="0047509F" w:rsidRDefault="0047509F" w:rsidP="00DF23B4">
      <w:pPr>
        <w:rPr>
          <w:rFonts w:ascii="Arial" w:hAnsi="Arial" w:cs="Arial"/>
          <w:iCs/>
          <w:sz w:val="22"/>
          <w:szCs w:val="22"/>
          <w:lang w:val="sr-Cyrl-RS" w:eastAsia="en-US"/>
        </w:rPr>
      </w:pPr>
    </w:p>
    <w:p w:rsidR="00E356A3" w:rsidRPr="00E356A3" w:rsidRDefault="00E356A3" w:rsidP="00E356A3">
      <w:pPr>
        <w:suppressAutoHyphens w:val="0"/>
        <w:jc w:val="both"/>
        <w:rPr>
          <w:rFonts w:ascii="Arial" w:eastAsia="TimesNewRomanPSMT" w:hAnsi="Arial" w:cs="Arial"/>
          <w:b/>
          <w:bCs/>
          <w:sz w:val="22"/>
          <w:szCs w:val="22"/>
          <w:lang w:eastAsia="en-US"/>
        </w:rPr>
      </w:pPr>
      <w:r w:rsidRPr="00E356A3">
        <w:rPr>
          <w:rFonts w:ascii="Arial" w:eastAsia="TimesNewRomanPSMT" w:hAnsi="Arial" w:cs="Arial"/>
          <w:b/>
          <w:bCs/>
          <w:sz w:val="22"/>
          <w:szCs w:val="22"/>
          <w:lang w:eastAsia="en-US"/>
        </w:rPr>
        <w:t>5) ЦЕНА И КОМЕРЦИЈАЛНИ УСЛОВИ ПОНУДЕ</w:t>
      </w:r>
    </w:p>
    <w:p w:rsidR="00E356A3" w:rsidRPr="00E356A3" w:rsidRDefault="00E356A3" w:rsidP="00E356A3">
      <w:pPr>
        <w:suppressAutoHyphens w:val="0"/>
        <w:jc w:val="center"/>
        <w:rPr>
          <w:rFonts w:ascii="Arial" w:hAnsi="Arial" w:cs="Arial"/>
          <w:b/>
          <w:bCs/>
          <w:iCs/>
          <w:sz w:val="22"/>
          <w:szCs w:val="22"/>
          <w:u w:val="single"/>
          <w:lang w:eastAsia="en-US"/>
        </w:rPr>
      </w:pPr>
      <w:r w:rsidRPr="00E356A3">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3935"/>
      </w:tblGrid>
      <w:tr w:rsidR="00E356A3" w:rsidRPr="00E356A3" w:rsidTr="004A659A">
        <w:trPr>
          <w:trHeight w:val="485"/>
        </w:trPr>
        <w:tc>
          <w:tcPr>
            <w:tcW w:w="5920" w:type="dxa"/>
            <w:shd w:val="clear" w:color="auto" w:fill="C6D9F1" w:themeFill="text2" w:themeFillTint="33"/>
            <w:vAlign w:val="center"/>
          </w:tcPr>
          <w:p w:rsidR="00E356A3" w:rsidRPr="00E356A3" w:rsidRDefault="00E356A3" w:rsidP="00E356A3">
            <w:pPr>
              <w:suppressAutoHyphens w:val="0"/>
              <w:jc w:val="center"/>
              <w:rPr>
                <w:rFonts w:ascii="Arial" w:hAnsi="Arial" w:cs="Arial"/>
                <w:b/>
                <w:bCs/>
                <w:iCs/>
                <w:sz w:val="22"/>
                <w:szCs w:val="22"/>
                <w:lang w:eastAsia="en-US"/>
              </w:rPr>
            </w:pPr>
            <w:r w:rsidRPr="00E356A3">
              <w:rPr>
                <w:rFonts w:ascii="Arial" w:eastAsia="TimesNewRomanPSMT" w:hAnsi="Arial" w:cs="Arial"/>
                <w:b/>
                <w:bCs/>
                <w:sz w:val="22"/>
                <w:szCs w:val="22"/>
                <w:lang w:val="en-US" w:eastAsia="en-US"/>
              </w:rPr>
              <w:t xml:space="preserve">ПРЕДМЕТ </w:t>
            </w:r>
            <w:r w:rsidRPr="00E356A3">
              <w:rPr>
                <w:rFonts w:ascii="Arial" w:eastAsia="TimesNewRomanPSMT" w:hAnsi="Arial" w:cs="Arial"/>
                <w:b/>
                <w:bCs/>
                <w:sz w:val="22"/>
                <w:szCs w:val="22"/>
                <w:lang w:eastAsia="en-US"/>
              </w:rPr>
              <w:t xml:space="preserve">И БРОЈ </w:t>
            </w:r>
            <w:r w:rsidRPr="00E356A3">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rsidR="00E356A3" w:rsidRPr="00E356A3" w:rsidRDefault="00E356A3" w:rsidP="00E356A3">
            <w:pPr>
              <w:suppressAutoHyphens w:val="0"/>
              <w:jc w:val="center"/>
              <w:rPr>
                <w:rFonts w:ascii="Arial" w:hAnsi="Arial" w:cs="Arial"/>
                <w:b/>
                <w:bCs/>
                <w:iCs/>
                <w:sz w:val="22"/>
                <w:szCs w:val="22"/>
                <w:lang w:eastAsia="en-US"/>
              </w:rPr>
            </w:pPr>
            <w:r w:rsidRPr="00E356A3">
              <w:rPr>
                <w:rFonts w:ascii="Arial" w:hAnsi="Arial" w:cs="Arial"/>
                <w:b/>
                <w:bCs/>
                <w:iCs/>
                <w:sz w:val="22"/>
                <w:szCs w:val="22"/>
                <w:lang w:eastAsia="en-US"/>
              </w:rPr>
              <w:t xml:space="preserve">УКУПНА ЦЕНА </w:t>
            </w:r>
            <w:r w:rsidRPr="00E356A3">
              <w:rPr>
                <w:rFonts w:ascii="Arial" w:eastAsia="Arial Unicode MS" w:hAnsi="Arial" w:cs="Arial"/>
                <w:b/>
                <w:bCs/>
                <w:iCs/>
                <w:kern w:val="1"/>
                <w:sz w:val="22"/>
                <w:szCs w:val="22"/>
              </w:rPr>
              <w:t xml:space="preserve">дин. / € </w:t>
            </w:r>
            <w:r w:rsidRPr="00E356A3">
              <w:rPr>
                <w:rFonts w:ascii="Arial" w:hAnsi="Arial" w:cs="Arial"/>
                <w:b/>
                <w:bCs/>
                <w:iCs/>
                <w:sz w:val="22"/>
                <w:szCs w:val="22"/>
                <w:lang w:eastAsia="en-US"/>
              </w:rPr>
              <w:t>без ПДВ-а</w:t>
            </w:r>
          </w:p>
        </w:tc>
      </w:tr>
      <w:tr w:rsidR="00E356A3" w:rsidRPr="00E356A3" w:rsidTr="004A659A">
        <w:trPr>
          <w:trHeight w:val="440"/>
        </w:trPr>
        <w:tc>
          <w:tcPr>
            <w:tcW w:w="5920" w:type="dxa"/>
            <w:vAlign w:val="center"/>
          </w:tcPr>
          <w:p w:rsidR="00E356A3" w:rsidRPr="00E356A3" w:rsidRDefault="00E356A3" w:rsidP="00E356A3">
            <w:pPr>
              <w:suppressAutoHyphens w:val="0"/>
              <w:jc w:val="both"/>
              <w:rPr>
                <w:rFonts w:ascii="Arial" w:eastAsia="TimesNewRomanPS-BoldMT" w:hAnsi="Arial" w:cs="Arial"/>
                <w:bCs/>
                <w:color w:val="000000" w:themeColor="text1"/>
                <w:sz w:val="22"/>
                <w:szCs w:val="22"/>
                <w:lang w:val="sr-Cyrl-RS" w:eastAsia="en-US"/>
              </w:rPr>
            </w:pPr>
            <w:r w:rsidRPr="00E356A3">
              <w:rPr>
                <w:rFonts w:ascii="Arial" w:eastAsia="TimesNewRomanPS-BoldMT" w:hAnsi="Arial" w:cs="Arial"/>
                <w:bCs/>
                <w:color w:val="000000" w:themeColor="text1"/>
                <w:sz w:val="22"/>
                <w:szCs w:val="22"/>
                <w:lang w:val="ru-RU" w:eastAsia="en-US"/>
              </w:rPr>
              <w:t>Оправка вучних мотора за електричне локомотиве ЈН бр</w:t>
            </w:r>
            <w:r w:rsidRPr="00E356A3">
              <w:rPr>
                <w:rFonts w:ascii="Arial" w:eastAsia="TimesNewRomanPS-BoldMT" w:hAnsi="Arial" w:cs="Arial"/>
                <w:b/>
                <w:bCs/>
                <w:color w:val="000000" w:themeColor="text1"/>
                <w:sz w:val="22"/>
                <w:szCs w:val="22"/>
                <w:lang w:val="ru-RU" w:eastAsia="en-US"/>
              </w:rPr>
              <w:t>. 3000/0698/2016, 3000/0871/2016 (789/2016)</w:t>
            </w:r>
          </w:p>
        </w:tc>
        <w:tc>
          <w:tcPr>
            <w:tcW w:w="4394" w:type="dxa"/>
          </w:tcPr>
          <w:p w:rsidR="00E356A3" w:rsidRPr="00E356A3" w:rsidRDefault="00E356A3" w:rsidP="00E356A3">
            <w:pPr>
              <w:suppressAutoHyphens w:val="0"/>
              <w:jc w:val="center"/>
              <w:rPr>
                <w:rFonts w:ascii="Arial" w:hAnsi="Arial" w:cs="Arial"/>
                <w:b/>
                <w:bCs/>
                <w:iCs/>
                <w:sz w:val="22"/>
                <w:szCs w:val="22"/>
                <w:lang w:eastAsia="en-US"/>
              </w:rPr>
            </w:pPr>
          </w:p>
          <w:p w:rsidR="00E356A3" w:rsidRPr="00E356A3" w:rsidRDefault="00E356A3" w:rsidP="00E356A3">
            <w:pPr>
              <w:suppressAutoHyphens w:val="0"/>
              <w:jc w:val="center"/>
              <w:rPr>
                <w:rFonts w:ascii="Arial" w:hAnsi="Arial" w:cs="Arial"/>
                <w:b/>
                <w:bCs/>
                <w:iCs/>
                <w:sz w:val="22"/>
                <w:szCs w:val="22"/>
                <w:lang w:eastAsia="en-US"/>
              </w:rPr>
            </w:pPr>
          </w:p>
        </w:tc>
      </w:tr>
    </w:tbl>
    <w:p w:rsidR="00E356A3" w:rsidRPr="00E356A3" w:rsidRDefault="00E356A3" w:rsidP="00E356A3">
      <w:pPr>
        <w:suppressAutoHyphens w:val="0"/>
        <w:jc w:val="center"/>
        <w:rPr>
          <w:rFonts w:ascii="Arial" w:hAnsi="Arial" w:cs="Arial"/>
          <w:b/>
          <w:bCs/>
          <w:iCs/>
          <w:sz w:val="22"/>
          <w:szCs w:val="22"/>
          <w:u w:val="single"/>
          <w:lang w:eastAsia="en-US"/>
        </w:rPr>
      </w:pPr>
    </w:p>
    <w:p w:rsidR="00E356A3" w:rsidRPr="00E356A3" w:rsidRDefault="00E356A3" w:rsidP="00E356A3">
      <w:pPr>
        <w:suppressAutoHyphens w:val="0"/>
        <w:jc w:val="center"/>
        <w:rPr>
          <w:rFonts w:ascii="Arial" w:hAnsi="Arial" w:cs="Arial"/>
          <w:b/>
          <w:bCs/>
          <w:iCs/>
          <w:sz w:val="22"/>
          <w:szCs w:val="22"/>
          <w:u w:val="single"/>
          <w:lang w:eastAsia="en-US"/>
        </w:rPr>
      </w:pPr>
      <w:r w:rsidRPr="00E356A3">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E356A3" w:rsidRPr="00E356A3" w:rsidTr="004A659A">
        <w:trPr>
          <w:trHeight w:val="647"/>
        </w:trPr>
        <w:tc>
          <w:tcPr>
            <w:tcW w:w="5242" w:type="dxa"/>
            <w:shd w:val="clear" w:color="auto" w:fill="C6D9F1" w:themeFill="text2" w:themeFillTint="33"/>
            <w:vAlign w:val="center"/>
          </w:tcPr>
          <w:p w:rsidR="00E356A3" w:rsidRPr="00E356A3" w:rsidRDefault="00E356A3" w:rsidP="00E356A3">
            <w:pPr>
              <w:suppressAutoHyphens w:val="0"/>
              <w:jc w:val="center"/>
              <w:rPr>
                <w:rFonts w:ascii="Arial" w:hAnsi="Arial" w:cs="Arial"/>
                <w:b/>
                <w:bCs/>
                <w:iCs/>
                <w:sz w:val="22"/>
                <w:szCs w:val="22"/>
                <w:lang w:eastAsia="en-US"/>
              </w:rPr>
            </w:pPr>
            <w:r w:rsidRPr="00E356A3">
              <w:rPr>
                <w:rFonts w:ascii="Arial" w:hAnsi="Arial" w:cs="Arial"/>
                <w:b/>
                <w:bCs/>
                <w:iCs/>
                <w:sz w:val="22"/>
                <w:szCs w:val="22"/>
                <w:lang w:eastAsia="en-US"/>
              </w:rPr>
              <w:t>УСЛОВ НАРУЧИОЦА</w:t>
            </w:r>
          </w:p>
        </w:tc>
        <w:tc>
          <w:tcPr>
            <w:tcW w:w="4003" w:type="dxa"/>
            <w:shd w:val="clear" w:color="auto" w:fill="C6D9F1" w:themeFill="text2" w:themeFillTint="33"/>
            <w:vAlign w:val="center"/>
          </w:tcPr>
          <w:p w:rsidR="00E356A3" w:rsidRPr="00E356A3" w:rsidRDefault="00E356A3" w:rsidP="00E356A3">
            <w:pPr>
              <w:suppressAutoHyphens w:val="0"/>
              <w:jc w:val="center"/>
              <w:rPr>
                <w:rFonts w:ascii="Arial" w:hAnsi="Arial" w:cs="Arial"/>
                <w:b/>
                <w:bCs/>
                <w:iCs/>
                <w:sz w:val="22"/>
                <w:szCs w:val="22"/>
                <w:lang w:eastAsia="en-US"/>
              </w:rPr>
            </w:pPr>
            <w:r w:rsidRPr="00E356A3">
              <w:rPr>
                <w:rFonts w:ascii="Arial" w:hAnsi="Arial" w:cs="Arial"/>
                <w:b/>
                <w:bCs/>
                <w:iCs/>
                <w:sz w:val="22"/>
                <w:szCs w:val="22"/>
                <w:lang w:eastAsia="en-US"/>
              </w:rPr>
              <w:t>ПОНУДА ПОНУЂАЧА</w:t>
            </w:r>
          </w:p>
        </w:tc>
      </w:tr>
      <w:tr w:rsidR="00E356A3" w:rsidRPr="00E356A3" w:rsidTr="004A659A">
        <w:tc>
          <w:tcPr>
            <w:tcW w:w="5242" w:type="dxa"/>
            <w:vAlign w:val="center"/>
          </w:tcPr>
          <w:p w:rsidR="00E356A3" w:rsidRPr="00E356A3" w:rsidRDefault="00E356A3" w:rsidP="00E356A3">
            <w:pPr>
              <w:suppressAutoHyphens w:val="0"/>
              <w:jc w:val="center"/>
              <w:rPr>
                <w:rFonts w:ascii="Arial" w:hAnsi="Arial" w:cs="Arial"/>
                <w:b/>
                <w:bCs/>
                <w:iCs/>
                <w:sz w:val="22"/>
                <w:szCs w:val="22"/>
                <w:lang w:eastAsia="en-US"/>
              </w:rPr>
            </w:pPr>
            <w:r w:rsidRPr="00E356A3">
              <w:rPr>
                <w:rFonts w:ascii="Arial" w:hAnsi="Arial" w:cs="Arial"/>
                <w:b/>
                <w:bCs/>
                <w:iCs/>
                <w:sz w:val="22"/>
                <w:szCs w:val="22"/>
                <w:lang w:eastAsia="en-US"/>
              </w:rPr>
              <w:t>РОК И НАЧИН ПЛАЋАЊА:</w:t>
            </w:r>
          </w:p>
          <w:p w:rsidR="00E356A3" w:rsidRPr="00E356A3" w:rsidRDefault="00E356A3" w:rsidP="00E356A3">
            <w:pPr>
              <w:suppressAutoHyphens w:val="0"/>
              <w:jc w:val="center"/>
              <w:rPr>
                <w:rFonts w:ascii="Arial" w:hAnsi="Arial" w:cs="Arial"/>
                <w:b/>
                <w:bCs/>
                <w:iCs/>
                <w:sz w:val="22"/>
                <w:szCs w:val="22"/>
                <w:lang w:val="sr-Cyrl-RS" w:eastAsia="en-US"/>
              </w:rPr>
            </w:pPr>
            <w:r w:rsidRPr="00E356A3">
              <w:rPr>
                <w:rFonts w:ascii="Arial" w:eastAsia="Calibri" w:hAnsi="Arial" w:cs="Arial"/>
                <w:sz w:val="22"/>
                <w:szCs w:val="22"/>
                <w:lang w:val="ru-RU" w:eastAsia="en-US"/>
              </w:rPr>
              <w:t xml:space="preserve">Сукцесивно  у зависности од извршења уговорених услуга, у року до 45 (словима: четрдесетпет) дана од дана пријема </w:t>
            </w:r>
            <w:r w:rsidRPr="00E356A3">
              <w:rPr>
                <w:rFonts w:ascii="Arial" w:eastAsia="Calibri" w:hAnsi="Arial" w:cs="Arial"/>
                <w:b/>
                <w:sz w:val="22"/>
                <w:szCs w:val="22"/>
                <w:lang w:val="ru-RU" w:eastAsia="en-US"/>
              </w:rPr>
              <w:t>исправног</w:t>
            </w:r>
            <w:r w:rsidRPr="00E356A3">
              <w:rPr>
                <w:rFonts w:ascii="Arial" w:eastAsia="Calibri" w:hAnsi="Arial" w:cs="Arial"/>
                <w:sz w:val="22"/>
                <w:szCs w:val="22"/>
                <w:lang w:val="ru-RU" w:eastAsia="en-US"/>
              </w:rPr>
              <w:t xml:space="preserve"> рачуна, издатог на основу прихваћен</w:t>
            </w:r>
            <w:r w:rsidRPr="00E356A3">
              <w:rPr>
                <w:rFonts w:ascii="Arial" w:eastAsia="Calibri" w:hAnsi="Arial" w:cs="Arial"/>
                <w:sz w:val="22"/>
                <w:szCs w:val="22"/>
                <w:lang w:val="sr-Cyrl-RS" w:eastAsia="en-US"/>
              </w:rPr>
              <w:t>ог</w:t>
            </w:r>
            <w:r w:rsidRPr="00E356A3">
              <w:rPr>
                <w:rFonts w:ascii="Arial" w:eastAsia="Calibri" w:hAnsi="Arial" w:cs="Arial"/>
                <w:sz w:val="22"/>
                <w:szCs w:val="22"/>
                <w:lang w:val="ru-RU" w:eastAsia="en-US"/>
              </w:rPr>
              <w:t xml:space="preserve"> и одоб</w:t>
            </w:r>
            <w:r w:rsidRPr="00E356A3">
              <w:rPr>
                <w:rFonts w:ascii="Arial" w:eastAsia="Calibri" w:hAnsi="Arial" w:cs="Arial"/>
                <w:sz w:val="22"/>
                <w:szCs w:val="22"/>
                <w:lang w:val="sr-Cyrl-RS" w:eastAsia="en-US"/>
              </w:rPr>
              <w:t xml:space="preserve">острано потписаног </w:t>
            </w:r>
            <w:r w:rsidRPr="00E356A3">
              <w:rPr>
                <w:rFonts w:ascii="Arial" w:eastAsia="Calibri" w:hAnsi="Arial" w:cs="Arial"/>
                <w:sz w:val="22"/>
                <w:szCs w:val="22"/>
                <w:lang w:val="ru-RU" w:eastAsia="en-US"/>
              </w:rPr>
              <w:t xml:space="preserve"> Записника</w:t>
            </w:r>
            <w:r w:rsidRPr="00E356A3">
              <w:rPr>
                <w:rFonts w:ascii="Arial" w:eastAsia="Calibri" w:hAnsi="Arial" w:cs="Arial"/>
                <w:sz w:val="22"/>
                <w:szCs w:val="22"/>
                <w:lang w:val="sr-Cyrl-RS" w:eastAsia="en-US"/>
              </w:rPr>
              <w:t xml:space="preserve"> о пруженим услугама</w:t>
            </w:r>
          </w:p>
        </w:tc>
        <w:tc>
          <w:tcPr>
            <w:tcW w:w="4003" w:type="dxa"/>
            <w:vAlign w:val="center"/>
          </w:tcPr>
          <w:p w:rsidR="00E356A3" w:rsidRPr="00E356A3" w:rsidRDefault="00E356A3" w:rsidP="00E356A3">
            <w:pPr>
              <w:suppressAutoHyphens w:val="0"/>
              <w:jc w:val="center"/>
              <w:rPr>
                <w:rFonts w:ascii="Arial" w:hAnsi="Arial" w:cs="Arial"/>
                <w:b/>
                <w:bCs/>
                <w:iCs/>
                <w:sz w:val="22"/>
                <w:szCs w:val="22"/>
                <w:lang w:eastAsia="en-US"/>
              </w:rPr>
            </w:pPr>
          </w:p>
          <w:p w:rsidR="00E356A3" w:rsidRPr="00E356A3" w:rsidRDefault="00E356A3" w:rsidP="00E356A3">
            <w:pPr>
              <w:suppressAutoHyphens w:val="0"/>
              <w:jc w:val="center"/>
              <w:rPr>
                <w:rFonts w:ascii="Arial" w:hAnsi="Arial" w:cs="Arial"/>
                <w:bCs/>
                <w:iCs/>
                <w:color w:val="00B0F0"/>
                <w:sz w:val="22"/>
                <w:szCs w:val="22"/>
                <w:lang w:eastAsia="en-US"/>
              </w:rPr>
            </w:pPr>
          </w:p>
          <w:p w:rsidR="00E356A3" w:rsidRPr="00E356A3" w:rsidRDefault="00E356A3" w:rsidP="00E356A3">
            <w:pPr>
              <w:suppressAutoHyphens w:val="0"/>
              <w:jc w:val="center"/>
              <w:rPr>
                <w:rFonts w:ascii="Arial" w:hAnsi="Arial" w:cs="Arial"/>
                <w:bCs/>
                <w:iCs/>
                <w:color w:val="00B0F0"/>
                <w:sz w:val="22"/>
                <w:szCs w:val="22"/>
                <w:lang w:eastAsia="en-US"/>
              </w:rPr>
            </w:pPr>
          </w:p>
          <w:p w:rsidR="00E356A3" w:rsidRPr="00E356A3" w:rsidRDefault="00E356A3" w:rsidP="00E356A3">
            <w:pPr>
              <w:suppressAutoHyphens w:val="0"/>
              <w:jc w:val="center"/>
              <w:rPr>
                <w:rFonts w:ascii="Arial" w:hAnsi="Arial" w:cs="Arial"/>
                <w:bCs/>
                <w:iCs/>
                <w:color w:val="00B0F0"/>
                <w:sz w:val="22"/>
                <w:szCs w:val="22"/>
                <w:lang w:eastAsia="en-US"/>
              </w:rPr>
            </w:pPr>
          </w:p>
          <w:p w:rsidR="00E356A3" w:rsidRPr="00E356A3" w:rsidRDefault="00E356A3" w:rsidP="00E356A3">
            <w:pPr>
              <w:suppressAutoHyphens w:val="0"/>
              <w:jc w:val="center"/>
              <w:rPr>
                <w:rFonts w:ascii="Arial" w:hAnsi="Arial" w:cs="Arial"/>
                <w:bCs/>
                <w:iCs/>
                <w:color w:val="00B0F0"/>
                <w:sz w:val="22"/>
                <w:szCs w:val="22"/>
                <w:lang w:eastAsia="en-US"/>
              </w:rPr>
            </w:pPr>
          </w:p>
          <w:p w:rsidR="00E356A3" w:rsidRPr="00E356A3" w:rsidRDefault="00E356A3" w:rsidP="00E356A3">
            <w:pPr>
              <w:suppressAutoHyphens w:val="0"/>
              <w:jc w:val="center"/>
              <w:rPr>
                <w:rFonts w:ascii="Arial" w:hAnsi="Arial" w:cs="Arial"/>
                <w:bCs/>
                <w:iCs/>
                <w:sz w:val="22"/>
                <w:szCs w:val="22"/>
                <w:lang w:eastAsia="en-US"/>
              </w:rPr>
            </w:pPr>
            <w:r w:rsidRPr="00E356A3">
              <w:rPr>
                <w:rFonts w:ascii="Arial" w:hAnsi="Arial" w:cs="Arial"/>
                <w:bCs/>
                <w:iCs/>
                <w:sz w:val="22"/>
                <w:szCs w:val="22"/>
                <w:lang w:eastAsia="en-US"/>
              </w:rPr>
              <w:t>Прихвата ДА / НЕ (заокружити)</w:t>
            </w:r>
          </w:p>
        </w:tc>
      </w:tr>
      <w:tr w:rsidR="00E356A3" w:rsidRPr="00E356A3" w:rsidTr="004A659A">
        <w:tc>
          <w:tcPr>
            <w:tcW w:w="5242" w:type="dxa"/>
            <w:vAlign w:val="center"/>
          </w:tcPr>
          <w:p w:rsidR="00E356A3" w:rsidRPr="00E356A3" w:rsidRDefault="00E356A3" w:rsidP="00E356A3">
            <w:pPr>
              <w:suppressAutoHyphens w:val="0"/>
              <w:jc w:val="center"/>
              <w:rPr>
                <w:rFonts w:ascii="Arial" w:hAnsi="Arial" w:cs="Arial"/>
                <w:b/>
                <w:bCs/>
                <w:iCs/>
                <w:sz w:val="22"/>
                <w:szCs w:val="22"/>
                <w:lang w:eastAsia="en-US"/>
              </w:rPr>
            </w:pPr>
            <w:r w:rsidRPr="00E356A3">
              <w:rPr>
                <w:rFonts w:ascii="Arial" w:hAnsi="Arial" w:cs="Arial"/>
                <w:b/>
                <w:bCs/>
                <w:iCs/>
                <w:sz w:val="22"/>
                <w:szCs w:val="22"/>
                <w:lang w:eastAsia="en-US"/>
              </w:rPr>
              <w:t>РОК ИЗВРШЕЊА:</w:t>
            </w:r>
          </w:p>
          <w:p w:rsidR="00E356A3" w:rsidRPr="00E356A3" w:rsidRDefault="00E356A3" w:rsidP="00E356A3">
            <w:pPr>
              <w:suppressAutoHyphens w:val="0"/>
              <w:jc w:val="center"/>
              <w:rPr>
                <w:rFonts w:ascii="Arial" w:hAnsi="Arial" w:cs="Arial"/>
                <w:b/>
                <w:bCs/>
                <w:iCs/>
                <w:sz w:val="22"/>
                <w:szCs w:val="22"/>
                <w:lang w:eastAsia="en-US"/>
              </w:rPr>
            </w:pPr>
            <w:r w:rsidRPr="00E356A3">
              <w:rPr>
                <w:rFonts w:ascii="Arial" w:hAnsi="Arial" w:cs="Arial"/>
                <w:bCs/>
                <w:iCs/>
                <w:sz w:val="22"/>
                <w:szCs w:val="22"/>
                <w:lang w:eastAsia="en-US"/>
              </w:rPr>
              <w:t>сукцесивно  у року од 24 месеца од дана ступања уговора на снагу, при чему је рок поправке</w:t>
            </w:r>
            <w:r w:rsidRPr="00E356A3">
              <w:rPr>
                <w:rFonts w:ascii="Arial" w:hAnsi="Arial" w:cs="Arial"/>
                <w:b/>
                <w:bCs/>
                <w:iCs/>
                <w:sz w:val="22"/>
                <w:szCs w:val="22"/>
                <w:lang w:eastAsia="en-US"/>
              </w:rPr>
              <w:t xml:space="preserve"> </w:t>
            </w:r>
            <w:r w:rsidRPr="00E356A3">
              <w:rPr>
                <w:rFonts w:ascii="Arial" w:hAnsi="Arial" w:cs="Arial"/>
                <w:sz w:val="22"/>
                <w:szCs w:val="22"/>
                <w:lang w:val="ru-RU" w:eastAsia="en-US"/>
              </w:rPr>
              <w:t xml:space="preserve">најдуже до 45 дана од </w:t>
            </w:r>
            <w:r w:rsidRPr="00E356A3">
              <w:rPr>
                <w:rFonts w:ascii="Arial" w:hAnsi="Arial" w:cs="Arial"/>
                <w:sz w:val="22"/>
                <w:szCs w:val="22"/>
                <w:lang w:val="sr-Cyrl-RS" w:eastAsia="en-US"/>
              </w:rPr>
              <w:t>дефектаже</w:t>
            </w:r>
            <w:r w:rsidRPr="00E356A3">
              <w:rPr>
                <w:rFonts w:ascii="Arial" w:hAnsi="Arial" w:cs="Arial"/>
                <w:sz w:val="22"/>
                <w:szCs w:val="22"/>
                <w:lang w:val="ru-RU" w:eastAsia="en-US"/>
              </w:rPr>
              <w:t>.</w:t>
            </w:r>
            <w:r w:rsidRPr="00E356A3">
              <w:rPr>
                <w:rFonts w:ascii="Arial" w:hAnsi="Arial" w:cs="Arial"/>
                <w:sz w:val="22"/>
                <w:szCs w:val="22"/>
                <w:lang w:val="sr-Cyrl-RS" w:eastAsia="en-US"/>
              </w:rPr>
              <w:t xml:space="preserve"> </w:t>
            </w:r>
          </w:p>
          <w:p w:rsidR="00E356A3" w:rsidRPr="00E356A3" w:rsidRDefault="00E356A3" w:rsidP="00E356A3">
            <w:pPr>
              <w:suppressAutoHyphens w:val="0"/>
              <w:jc w:val="center"/>
              <w:rPr>
                <w:rFonts w:ascii="Arial" w:hAnsi="Arial" w:cs="Arial"/>
                <w:b/>
                <w:bCs/>
                <w:iCs/>
                <w:sz w:val="22"/>
                <w:szCs w:val="22"/>
                <w:lang w:eastAsia="en-US"/>
              </w:rPr>
            </w:pPr>
            <w:r w:rsidRPr="00E356A3">
              <w:rPr>
                <w:rFonts w:ascii="Arial" w:hAnsi="Arial" w:cs="Arial"/>
                <w:sz w:val="22"/>
                <w:szCs w:val="22"/>
                <w:lang w:val="sr-Cyrl-RS" w:eastAsia="en-US"/>
              </w:rPr>
              <w:t xml:space="preserve">Рок за дефектажу </w:t>
            </w:r>
            <w:r w:rsidRPr="00E356A3">
              <w:rPr>
                <w:rFonts w:ascii="Arial" w:hAnsi="Arial" w:cs="Arial"/>
                <w:sz w:val="22"/>
                <w:szCs w:val="22"/>
                <w:lang w:val="ru-RU" w:eastAsia="en-US"/>
              </w:rPr>
              <w:t xml:space="preserve">најдуже до </w:t>
            </w:r>
            <w:r w:rsidRPr="00E356A3">
              <w:rPr>
                <w:rFonts w:ascii="Arial" w:hAnsi="Arial" w:cs="Arial"/>
                <w:sz w:val="22"/>
                <w:szCs w:val="22"/>
                <w:lang w:val="sr-Cyrl-RS" w:eastAsia="en-US"/>
              </w:rPr>
              <w:t>3</w:t>
            </w:r>
            <w:r w:rsidRPr="00E356A3">
              <w:rPr>
                <w:rFonts w:ascii="Arial" w:hAnsi="Arial" w:cs="Arial"/>
                <w:sz w:val="22"/>
                <w:szCs w:val="22"/>
                <w:lang w:val="ru-RU" w:eastAsia="en-US"/>
              </w:rPr>
              <w:t xml:space="preserve"> дана од</w:t>
            </w:r>
            <w:r w:rsidRPr="00E356A3">
              <w:rPr>
                <w:rFonts w:ascii="Arial" w:hAnsi="Arial" w:cs="Arial"/>
                <w:sz w:val="22"/>
                <w:szCs w:val="22"/>
                <w:lang w:val="sr-Cyrl-RS" w:eastAsia="en-US"/>
              </w:rPr>
              <w:t xml:space="preserve"> дана пријема мотора код изабраног понуђача. </w:t>
            </w:r>
            <w:r w:rsidRPr="00D638B8">
              <w:rPr>
                <w:rFonts w:ascii="Arial" w:hAnsi="Arial" w:cs="Arial"/>
                <w:sz w:val="22"/>
                <w:szCs w:val="22"/>
                <w:lang w:val="sr-Cyrl-RS"/>
              </w:rPr>
              <w:t xml:space="preserve">Рок за одзив понуђача и преузимање мотора од наручиоца </w:t>
            </w:r>
            <w:r w:rsidRPr="00E356A3">
              <w:rPr>
                <w:rFonts w:ascii="Arial" w:hAnsi="Arial" w:cs="Arial"/>
                <w:sz w:val="22"/>
                <w:szCs w:val="22"/>
                <w:lang w:val="sr-Cyrl-RS" w:eastAsia="en-US"/>
              </w:rPr>
              <w:t>најдуже</w:t>
            </w:r>
            <w:r w:rsidRPr="00D638B8">
              <w:rPr>
                <w:rFonts w:ascii="Arial" w:eastAsia="Calibri" w:hAnsi="Arial" w:cs="Arial"/>
                <w:sz w:val="22"/>
                <w:szCs w:val="22"/>
                <w:lang w:val="sr-Cyrl-RS" w:eastAsia="en-US"/>
              </w:rPr>
              <w:t xml:space="preserve"> од 24 сата од позива наручиоца</w:t>
            </w:r>
            <w:r>
              <w:rPr>
                <w:rFonts w:ascii="Arial" w:hAnsi="Arial" w:cs="Arial"/>
                <w:sz w:val="22"/>
                <w:szCs w:val="22"/>
                <w:lang w:val="sr-Cyrl-RS" w:eastAsia="en-US"/>
              </w:rPr>
              <w:t>.</w:t>
            </w:r>
          </w:p>
          <w:p w:rsidR="00E356A3" w:rsidRPr="00E356A3" w:rsidRDefault="00E356A3" w:rsidP="00E356A3">
            <w:pPr>
              <w:suppressAutoHyphens w:val="0"/>
              <w:jc w:val="center"/>
              <w:rPr>
                <w:rFonts w:ascii="Arial" w:hAnsi="Arial" w:cs="Arial"/>
                <w:bCs/>
                <w:iCs/>
                <w:color w:val="00B0F0"/>
                <w:sz w:val="22"/>
                <w:szCs w:val="22"/>
                <w:lang w:eastAsia="en-US"/>
              </w:rPr>
            </w:pPr>
          </w:p>
        </w:tc>
        <w:tc>
          <w:tcPr>
            <w:tcW w:w="4003" w:type="dxa"/>
            <w:vAlign w:val="center"/>
          </w:tcPr>
          <w:p w:rsidR="00E356A3" w:rsidRPr="00E356A3" w:rsidRDefault="00E356A3" w:rsidP="00E356A3">
            <w:pPr>
              <w:suppressAutoHyphens w:val="0"/>
              <w:jc w:val="center"/>
              <w:rPr>
                <w:rFonts w:ascii="Arial" w:hAnsi="Arial" w:cs="Arial"/>
                <w:bCs/>
                <w:iCs/>
                <w:sz w:val="22"/>
                <w:szCs w:val="22"/>
                <w:lang w:eastAsia="en-US"/>
              </w:rPr>
            </w:pPr>
            <w:r w:rsidRPr="00E356A3">
              <w:rPr>
                <w:rFonts w:ascii="Arial" w:hAnsi="Arial" w:cs="Arial"/>
                <w:bCs/>
                <w:iCs/>
                <w:sz w:val="22"/>
                <w:szCs w:val="22"/>
                <w:lang w:eastAsia="en-US"/>
              </w:rPr>
              <w:t xml:space="preserve">сукцесивно  у року од 24 месеца од дана ступања уговора на снагу, при чему је рок поправке ___ дана од дефектаже.  Рок за дефектажу ___ дана од дана пријема мотора код изабраног понуђача. </w:t>
            </w:r>
            <w:r w:rsidRPr="00D638B8">
              <w:rPr>
                <w:rFonts w:ascii="Arial" w:hAnsi="Arial" w:cs="Arial"/>
                <w:sz w:val="22"/>
                <w:szCs w:val="22"/>
                <w:lang w:val="sr-Cyrl-RS"/>
              </w:rPr>
              <w:t>Рок за одзив понуђача и преузимање мотора од наручиоца</w:t>
            </w:r>
            <w:r w:rsidRPr="00E356A3">
              <w:rPr>
                <w:rFonts w:ascii="Arial" w:hAnsi="Arial" w:cs="Arial"/>
                <w:bCs/>
                <w:iCs/>
                <w:sz w:val="22"/>
                <w:szCs w:val="22"/>
                <w:lang w:eastAsia="en-US"/>
              </w:rPr>
              <w:t xml:space="preserve">  ____ сата од позива наручиоца</w:t>
            </w:r>
          </w:p>
        </w:tc>
      </w:tr>
      <w:tr w:rsidR="00E356A3" w:rsidRPr="00E356A3" w:rsidTr="004A659A">
        <w:tc>
          <w:tcPr>
            <w:tcW w:w="5242" w:type="dxa"/>
            <w:vAlign w:val="center"/>
          </w:tcPr>
          <w:p w:rsidR="00E356A3" w:rsidRPr="00E356A3" w:rsidRDefault="00E356A3" w:rsidP="00E356A3">
            <w:pPr>
              <w:suppressAutoHyphens w:val="0"/>
              <w:jc w:val="center"/>
              <w:rPr>
                <w:rFonts w:ascii="Arial" w:hAnsi="Arial" w:cs="Arial"/>
                <w:b/>
                <w:bCs/>
                <w:iCs/>
                <w:sz w:val="22"/>
                <w:szCs w:val="22"/>
                <w:lang w:eastAsia="en-US"/>
              </w:rPr>
            </w:pPr>
            <w:r w:rsidRPr="00E356A3">
              <w:rPr>
                <w:rFonts w:ascii="Arial" w:hAnsi="Arial" w:cs="Arial"/>
                <w:b/>
                <w:bCs/>
                <w:iCs/>
                <w:sz w:val="22"/>
                <w:szCs w:val="22"/>
                <w:lang w:eastAsia="en-US"/>
              </w:rPr>
              <w:t>ГАРАНТНИ РОК:</w:t>
            </w:r>
          </w:p>
          <w:p w:rsidR="00E356A3" w:rsidRPr="00E356A3" w:rsidRDefault="00E356A3" w:rsidP="00E356A3">
            <w:pPr>
              <w:suppressAutoHyphens w:val="0"/>
              <w:jc w:val="center"/>
              <w:rPr>
                <w:rFonts w:ascii="Arial" w:hAnsi="Arial" w:cs="Arial"/>
                <w:b/>
                <w:bCs/>
                <w:iCs/>
                <w:sz w:val="22"/>
                <w:szCs w:val="22"/>
                <w:lang w:eastAsia="en-US"/>
              </w:rPr>
            </w:pPr>
            <w:r w:rsidRPr="00E356A3">
              <w:rPr>
                <w:rFonts w:ascii="Arial" w:hAnsi="Arial" w:cs="Arial"/>
                <w:bCs/>
                <w:iCs/>
                <w:sz w:val="22"/>
                <w:szCs w:val="22"/>
                <w:lang w:eastAsia="en-US"/>
              </w:rPr>
              <w:t>не може бити краћи од 12 месеци</w:t>
            </w:r>
            <w:r w:rsidRPr="00E356A3">
              <w:rPr>
                <w:rFonts w:ascii="Arial" w:hAnsi="Arial" w:cs="Arial"/>
                <w:bCs/>
                <w:iCs/>
                <w:sz w:val="22"/>
                <w:szCs w:val="22"/>
                <w:lang w:val="ru-RU" w:eastAsia="en-US"/>
              </w:rPr>
              <w:t xml:space="preserve"> од дана извршења услуге</w:t>
            </w:r>
          </w:p>
        </w:tc>
        <w:tc>
          <w:tcPr>
            <w:tcW w:w="4003" w:type="dxa"/>
            <w:vAlign w:val="center"/>
          </w:tcPr>
          <w:p w:rsidR="00E356A3" w:rsidRPr="00E356A3" w:rsidRDefault="00E356A3" w:rsidP="00E356A3">
            <w:pPr>
              <w:suppressAutoHyphens w:val="0"/>
              <w:jc w:val="center"/>
              <w:rPr>
                <w:rFonts w:ascii="Arial" w:hAnsi="Arial" w:cs="Arial"/>
                <w:b/>
                <w:bCs/>
                <w:iCs/>
                <w:sz w:val="22"/>
                <w:szCs w:val="22"/>
                <w:lang w:eastAsia="en-US"/>
              </w:rPr>
            </w:pPr>
          </w:p>
          <w:p w:rsidR="00E356A3" w:rsidRPr="00E356A3" w:rsidRDefault="00E356A3" w:rsidP="00E356A3">
            <w:pPr>
              <w:suppressAutoHyphens w:val="0"/>
              <w:jc w:val="center"/>
              <w:rPr>
                <w:rFonts w:ascii="Arial" w:hAnsi="Arial" w:cs="Arial"/>
                <w:b/>
                <w:bCs/>
                <w:iCs/>
                <w:sz w:val="22"/>
                <w:szCs w:val="22"/>
                <w:lang w:eastAsia="en-US"/>
              </w:rPr>
            </w:pPr>
            <w:r w:rsidRPr="00E356A3">
              <w:rPr>
                <w:rFonts w:ascii="Arial" w:hAnsi="Arial" w:cs="Arial"/>
                <w:bCs/>
                <w:iCs/>
                <w:sz w:val="22"/>
                <w:szCs w:val="22"/>
                <w:lang w:eastAsia="en-US"/>
              </w:rPr>
              <w:t>___ месеци</w:t>
            </w:r>
            <w:r w:rsidRPr="00E356A3">
              <w:rPr>
                <w:rFonts w:ascii="Arial" w:hAnsi="Arial" w:cs="Arial"/>
                <w:bCs/>
                <w:iCs/>
                <w:sz w:val="22"/>
                <w:szCs w:val="22"/>
                <w:lang w:val="ru-RU" w:eastAsia="en-US"/>
              </w:rPr>
              <w:t xml:space="preserve"> од дана извршења услуге</w:t>
            </w:r>
          </w:p>
        </w:tc>
      </w:tr>
      <w:tr w:rsidR="00E356A3" w:rsidRPr="00E356A3" w:rsidTr="004A659A">
        <w:trPr>
          <w:trHeight w:val="818"/>
        </w:trPr>
        <w:tc>
          <w:tcPr>
            <w:tcW w:w="5242" w:type="dxa"/>
            <w:vAlign w:val="center"/>
          </w:tcPr>
          <w:p w:rsidR="00E356A3" w:rsidRPr="00E356A3" w:rsidRDefault="00E356A3" w:rsidP="00E356A3">
            <w:pPr>
              <w:suppressAutoHyphens w:val="0"/>
              <w:jc w:val="center"/>
              <w:rPr>
                <w:rFonts w:ascii="Arial" w:hAnsi="Arial" w:cs="Arial"/>
                <w:bCs/>
                <w:iCs/>
                <w:color w:val="00B0F0"/>
                <w:sz w:val="22"/>
                <w:szCs w:val="22"/>
                <w:lang w:eastAsia="en-US"/>
              </w:rPr>
            </w:pPr>
            <w:r w:rsidRPr="00E356A3">
              <w:rPr>
                <w:rFonts w:ascii="Arial" w:hAnsi="Arial" w:cs="Arial"/>
                <w:b/>
                <w:bCs/>
                <w:iCs/>
                <w:sz w:val="22"/>
                <w:szCs w:val="22"/>
                <w:lang w:eastAsia="en-US"/>
              </w:rPr>
              <w:t>МЕСТО ИЗВРШЕЊА:</w:t>
            </w:r>
          </w:p>
          <w:p w:rsidR="00E356A3" w:rsidRPr="00E356A3" w:rsidRDefault="00E356A3" w:rsidP="00E356A3">
            <w:pPr>
              <w:suppressAutoHyphens w:val="0"/>
              <w:jc w:val="center"/>
              <w:rPr>
                <w:rFonts w:ascii="Arial" w:hAnsi="Arial" w:cs="Arial"/>
                <w:bCs/>
                <w:iCs/>
                <w:sz w:val="22"/>
                <w:szCs w:val="22"/>
                <w:lang w:eastAsia="en-US"/>
              </w:rPr>
            </w:pPr>
            <w:r w:rsidRPr="00E356A3">
              <w:rPr>
                <w:rFonts w:ascii="Arial" w:hAnsi="Arial" w:cs="Arial"/>
                <w:bCs/>
                <w:iCs/>
                <w:sz w:val="22"/>
                <w:szCs w:val="22"/>
                <w:lang w:eastAsia="en-US"/>
              </w:rPr>
              <w:t>Радионица извршиоца услуге</w:t>
            </w:r>
            <w:r w:rsidR="0079372A" w:rsidRPr="00C116AB">
              <w:rPr>
                <w:rFonts w:ascii="Arial" w:hAnsi="Arial" w:cs="Arial"/>
                <w:sz w:val="22"/>
                <w:szCs w:val="22"/>
                <w:lang w:val="sr-Cyrl-RS" w:eastAsia="zh-CN"/>
              </w:rPr>
              <w:t xml:space="preserve"> Сви </w:t>
            </w:r>
            <w:r w:rsidR="0079372A">
              <w:rPr>
                <w:rFonts w:ascii="Arial" w:hAnsi="Arial" w:cs="Arial"/>
                <w:sz w:val="22"/>
                <w:szCs w:val="22"/>
                <w:lang w:val="sr-Cyrl-RS" w:eastAsia="zh-CN"/>
              </w:rPr>
              <w:t xml:space="preserve">трошкови транспорта </w:t>
            </w:r>
            <w:r w:rsidR="0079372A" w:rsidRPr="00C116AB">
              <w:rPr>
                <w:rFonts w:ascii="Arial" w:hAnsi="Arial" w:cs="Arial"/>
                <w:sz w:val="22"/>
                <w:szCs w:val="22"/>
                <w:lang w:val="sr-Cyrl-RS" w:eastAsia="zh-CN"/>
              </w:rPr>
              <w:t>падају на терет Понуђача</w:t>
            </w:r>
            <w:r w:rsidR="0079372A">
              <w:rPr>
                <w:rFonts w:ascii="Arial" w:hAnsi="Arial" w:cs="Arial"/>
                <w:sz w:val="22"/>
                <w:szCs w:val="22"/>
                <w:lang w:val="sr-Cyrl-RS" w:eastAsia="zh-CN"/>
              </w:rPr>
              <w:t>.</w:t>
            </w:r>
          </w:p>
        </w:tc>
        <w:tc>
          <w:tcPr>
            <w:tcW w:w="4003" w:type="dxa"/>
            <w:vAlign w:val="center"/>
          </w:tcPr>
          <w:p w:rsidR="00E356A3" w:rsidRPr="00E356A3" w:rsidRDefault="00E356A3" w:rsidP="00E356A3">
            <w:pPr>
              <w:suppressAutoHyphens w:val="0"/>
              <w:jc w:val="center"/>
              <w:rPr>
                <w:rFonts w:ascii="Arial" w:hAnsi="Arial" w:cs="Arial"/>
                <w:bCs/>
                <w:iCs/>
                <w:sz w:val="22"/>
                <w:szCs w:val="22"/>
                <w:lang w:eastAsia="en-US"/>
              </w:rPr>
            </w:pPr>
            <w:r w:rsidRPr="00E356A3">
              <w:rPr>
                <w:rFonts w:ascii="Arial" w:hAnsi="Arial" w:cs="Arial"/>
                <w:bCs/>
                <w:iCs/>
                <w:sz w:val="22"/>
                <w:szCs w:val="22"/>
                <w:lang w:eastAsia="en-US"/>
              </w:rPr>
              <w:t>Сагласан за захтевом наручиоца</w:t>
            </w:r>
          </w:p>
          <w:p w:rsidR="00E356A3" w:rsidRPr="00E356A3" w:rsidRDefault="00E356A3" w:rsidP="00E356A3">
            <w:pPr>
              <w:suppressAutoHyphens w:val="0"/>
              <w:jc w:val="center"/>
              <w:rPr>
                <w:rFonts w:ascii="Arial" w:hAnsi="Arial" w:cs="Arial"/>
                <w:b/>
                <w:bCs/>
                <w:iCs/>
                <w:sz w:val="22"/>
                <w:szCs w:val="22"/>
                <w:lang w:eastAsia="en-US"/>
              </w:rPr>
            </w:pPr>
            <w:r w:rsidRPr="00E356A3">
              <w:rPr>
                <w:rFonts w:ascii="Arial" w:hAnsi="Arial" w:cs="Arial"/>
                <w:bCs/>
                <w:iCs/>
                <w:sz w:val="22"/>
                <w:szCs w:val="22"/>
                <w:lang w:eastAsia="en-US"/>
              </w:rPr>
              <w:t>ДА/НЕ (заокружити)</w:t>
            </w:r>
          </w:p>
        </w:tc>
      </w:tr>
      <w:tr w:rsidR="00E356A3" w:rsidRPr="00E356A3" w:rsidTr="004A659A">
        <w:trPr>
          <w:trHeight w:val="800"/>
        </w:trPr>
        <w:tc>
          <w:tcPr>
            <w:tcW w:w="5242" w:type="dxa"/>
            <w:vAlign w:val="center"/>
          </w:tcPr>
          <w:p w:rsidR="00E356A3" w:rsidRPr="00E356A3" w:rsidRDefault="00E356A3" w:rsidP="00E356A3">
            <w:pPr>
              <w:suppressAutoHyphens w:val="0"/>
              <w:jc w:val="center"/>
              <w:rPr>
                <w:rFonts w:ascii="Arial" w:hAnsi="Arial" w:cs="Arial"/>
                <w:b/>
                <w:bCs/>
                <w:iCs/>
                <w:sz w:val="22"/>
                <w:szCs w:val="22"/>
                <w:lang w:eastAsia="en-US"/>
              </w:rPr>
            </w:pPr>
            <w:r w:rsidRPr="00E356A3">
              <w:rPr>
                <w:rFonts w:ascii="Arial" w:hAnsi="Arial" w:cs="Arial"/>
                <w:b/>
                <w:bCs/>
                <w:iCs/>
                <w:sz w:val="22"/>
                <w:szCs w:val="22"/>
                <w:lang w:eastAsia="en-US"/>
              </w:rPr>
              <w:t>РОК ВАЖЕЊА ПОНУДЕ:</w:t>
            </w:r>
          </w:p>
          <w:p w:rsidR="00E356A3" w:rsidRPr="00E356A3" w:rsidRDefault="00E356A3" w:rsidP="00E356A3">
            <w:pPr>
              <w:suppressAutoHyphens w:val="0"/>
              <w:jc w:val="center"/>
              <w:rPr>
                <w:rFonts w:ascii="Arial" w:hAnsi="Arial" w:cs="Arial"/>
                <w:b/>
                <w:bCs/>
                <w:iCs/>
                <w:sz w:val="22"/>
                <w:szCs w:val="22"/>
                <w:lang w:eastAsia="en-US"/>
              </w:rPr>
            </w:pPr>
            <w:r w:rsidRPr="00E356A3">
              <w:rPr>
                <w:rFonts w:ascii="Arial" w:hAnsi="Arial" w:cs="Arial"/>
                <w:bCs/>
                <w:iCs/>
                <w:sz w:val="22"/>
                <w:szCs w:val="22"/>
                <w:lang w:eastAsia="en-US"/>
              </w:rPr>
              <w:t>не може бити краћ</w:t>
            </w:r>
            <w:r w:rsidRPr="00E356A3">
              <w:rPr>
                <w:rFonts w:ascii="Arial" w:hAnsi="Arial" w:cs="Arial"/>
                <w:bCs/>
                <w:iCs/>
                <w:sz w:val="22"/>
                <w:szCs w:val="22"/>
                <w:lang w:val="ru-RU" w:eastAsia="en-US"/>
              </w:rPr>
              <w:t>и</w:t>
            </w:r>
            <w:r w:rsidRPr="00E356A3">
              <w:rPr>
                <w:rFonts w:ascii="Arial" w:hAnsi="Arial" w:cs="Arial"/>
                <w:bCs/>
                <w:iCs/>
                <w:sz w:val="22"/>
                <w:szCs w:val="22"/>
                <w:lang w:eastAsia="en-US"/>
              </w:rPr>
              <w:t xml:space="preserve"> од 45 дана од дана отварања понуда</w:t>
            </w:r>
          </w:p>
        </w:tc>
        <w:tc>
          <w:tcPr>
            <w:tcW w:w="4003" w:type="dxa"/>
            <w:vAlign w:val="center"/>
          </w:tcPr>
          <w:p w:rsidR="00E356A3" w:rsidRPr="00E356A3" w:rsidRDefault="00E356A3" w:rsidP="00E356A3">
            <w:pPr>
              <w:suppressAutoHyphens w:val="0"/>
              <w:jc w:val="center"/>
              <w:rPr>
                <w:rFonts w:ascii="Arial" w:hAnsi="Arial" w:cs="Arial"/>
                <w:b/>
                <w:bCs/>
                <w:iCs/>
                <w:sz w:val="22"/>
                <w:szCs w:val="22"/>
                <w:lang w:eastAsia="en-US"/>
              </w:rPr>
            </w:pPr>
          </w:p>
          <w:p w:rsidR="00E356A3" w:rsidRPr="00E356A3" w:rsidRDefault="00E356A3" w:rsidP="00E356A3">
            <w:pPr>
              <w:suppressAutoHyphens w:val="0"/>
              <w:jc w:val="center"/>
              <w:rPr>
                <w:rFonts w:ascii="Arial" w:hAnsi="Arial" w:cs="Arial"/>
                <w:b/>
                <w:bCs/>
                <w:iCs/>
                <w:sz w:val="22"/>
                <w:szCs w:val="22"/>
                <w:lang w:eastAsia="en-US"/>
              </w:rPr>
            </w:pPr>
            <w:r w:rsidRPr="00E356A3">
              <w:rPr>
                <w:rFonts w:ascii="Arial" w:hAnsi="Arial" w:cs="Arial"/>
                <w:bCs/>
                <w:iCs/>
                <w:sz w:val="22"/>
                <w:szCs w:val="22"/>
                <w:lang w:eastAsia="en-US"/>
              </w:rPr>
              <w:t>_____ дана од дана отварања понуда</w:t>
            </w:r>
          </w:p>
        </w:tc>
      </w:tr>
      <w:tr w:rsidR="00E356A3" w:rsidRPr="00E356A3" w:rsidTr="004A659A">
        <w:tc>
          <w:tcPr>
            <w:tcW w:w="9245" w:type="dxa"/>
            <w:gridSpan w:val="2"/>
          </w:tcPr>
          <w:p w:rsidR="00E356A3" w:rsidRPr="00E356A3" w:rsidRDefault="00E356A3" w:rsidP="00E356A3">
            <w:pPr>
              <w:suppressAutoHyphens w:val="0"/>
              <w:jc w:val="both"/>
              <w:rPr>
                <w:rFonts w:ascii="Arial" w:hAnsi="Arial" w:cs="Arial"/>
                <w:bCs/>
                <w:iCs/>
                <w:sz w:val="22"/>
                <w:szCs w:val="22"/>
                <w:lang w:eastAsia="en-US"/>
              </w:rPr>
            </w:pPr>
            <w:r w:rsidRPr="00E356A3">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E356A3" w:rsidRPr="00E356A3" w:rsidRDefault="00E356A3" w:rsidP="0079372A">
      <w:pPr>
        <w:suppressAutoHyphens w:val="0"/>
        <w:jc w:val="both"/>
        <w:rPr>
          <w:rFonts w:ascii="Arial" w:hAnsi="Arial" w:cs="Arial"/>
          <w:b/>
          <w:bCs/>
          <w:iCs/>
          <w:sz w:val="22"/>
          <w:szCs w:val="22"/>
          <w:lang w:val="sr-Cyrl-RS" w:eastAsia="en-US"/>
        </w:rPr>
      </w:pPr>
    </w:p>
    <w:p w:rsidR="00E356A3" w:rsidRPr="00E356A3" w:rsidRDefault="0079372A" w:rsidP="0079372A">
      <w:pPr>
        <w:suppressAutoHyphens w:val="0"/>
        <w:jc w:val="both"/>
        <w:rPr>
          <w:rFonts w:ascii="Arial" w:eastAsia="TimesNewRomanPSMT" w:hAnsi="Arial" w:cs="Arial"/>
          <w:bCs/>
          <w:sz w:val="22"/>
          <w:szCs w:val="22"/>
          <w:lang w:eastAsia="en-US"/>
        </w:rPr>
      </w:pPr>
      <w:r>
        <w:rPr>
          <w:rFonts w:ascii="Arial" w:eastAsia="TimesNewRomanPSMT" w:hAnsi="Arial" w:cs="Arial"/>
          <w:bCs/>
          <w:sz w:val="22"/>
          <w:szCs w:val="22"/>
          <w:lang w:val="ru-RU" w:eastAsia="en-US"/>
        </w:rPr>
        <w:t xml:space="preserve">  </w:t>
      </w:r>
      <w:r w:rsidR="00E356A3" w:rsidRPr="00E356A3">
        <w:rPr>
          <w:rFonts w:ascii="Arial" w:eastAsia="TimesNewRomanPSMT" w:hAnsi="Arial" w:cs="Arial"/>
          <w:bCs/>
          <w:sz w:val="22"/>
          <w:szCs w:val="22"/>
          <w:lang w:val="ru-RU" w:eastAsia="en-US"/>
        </w:rPr>
        <w:t xml:space="preserve">Датум </w:t>
      </w:r>
      <w:r w:rsidR="00E356A3" w:rsidRPr="00E356A3">
        <w:rPr>
          <w:rFonts w:ascii="Arial" w:eastAsia="TimesNewRomanPSMT" w:hAnsi="Arial" w:cs="Arial"/>
          <w:bCs/>
          <w:sz w:val="22"/>
          <w:szCs w:val="22"/>
          <w:lang w:val="ru-RU" w:eastAsia="en-US"/>
        </w:rPr>
        <w:tab/>
      </w:r>
      <w:r w:rsidR="00E356A3" w:rsidRPr="00E356A3">
        <w:rPr>
          <w:rFonts w:ascii="Arial" w:eastAsia="TimesNewRomanPSMT" w:hAnsi="Arial" w:cs="Arial"/>
          <w:bCs/>
          <w:sz w:val="22"/>
          <w:szCs w:val="22"/>
          <w:lang w:val="ru-RU" w:eastAsia="en-US"/>
        </w:rPr>
        <w:tab/>
      </w:r>
      <w:r w:rsidR="00E356A3" w:rsidRPr="00E356A3">
        <w:rPr>
          <w:rFonts w:ascii="Arial" w:eastAsia="TimesNewRomanPSMT" w:hAnsi="Arial" w:cs="Arial"/>
          <w:bCs/>
          <w:sz w:val="22"/>
          <w:szCs w:val="22"/>
          <w:lang w:val="ru-RU" w:eastAsia="en-US"/>
        </w:rPr>
        <w:tab/>
      </w:r>
      <w:r w:rsidR="00E356A3" w:rsidRPr="00E356A3">
        <w:rPr>
          <w:rFonts w:ascii="Arial" w:eastAsia="TimesNewRomanPSMT" w:hAnsi="Arial" w:cs="Arial"/>
          <w:bCs/>
          <w:sz w:val="22"/>
          <w:szCs w:val="22"/>
          <w:lang w:val="ru-RU" w:eastAsia="en-US"/>
        </w:rPr>
        <w:tab/>
        <w:t xml:space="preserve">                                   Понуђач</w:t>
      </w:r>
    </w:p>
    <w:p w:rsidR="00E356A3" w:rsidRPr="00E356A3" w:rsidRDefault="0079372A" w:rsidP="0079372A">
      <w:pPr>
        <w:suppressAutoHyphens w:val="0"/>
        <w:jc w:val="both"/>
        <w:rPr>
          <w:rFonts w:ascii="Arial" w:eastAsia="TimesNewRomanPS-BoldMT" w:hAnsi="Arial" w:cs="Arial"/>
          <w:b/>
          <w:bCs/>
          <w:iCs/>
          <w:sz w:val="22"/>
          <w:szCs w:val="22"/>
          <w:lang w:eastAsia="en-US"/>
        </w:rPr>
      </w:pPr>
      <w:r>
        <w:rPr>
          <w:rFonts w:ascii="Arial" w:eastAsia="TimesNewRomanPS-BoldMT" w:hAnsi="Arial" w:cs="Arial"/>
          <w:b/>
          <w:bCs/>
          <w:iCs/>
          <w:sz w:val="22"/>
          <w:szCs w:val="22"/>
          <w:lang w:val="ru-RU" w:eastAsia="en-US"/>
        </w:rPr>
        <w:t xml:space="preserve">    </w:t>
      </w:r>
      <w:r w:rsidR="00E356A3" w:rsidRPr="00E356A3">
        <w:rPr>
          <w:rFonts w:ascii="Arial" w:eastAsia="TimesNewRomanPS-BoldMT" w:hAnsi="Arial" w:cs="Arial"/>
          <w:b/>
          <w:bCs/>
          <w:iCs/>
          <w:sz w:val="22"/>
          <w:szCs w:val="22"/>
          <w:lang w:val="ru-RU" w:eastAsia="en-US"/>
        </w:rPr>
        <w:t>________________________</w:t>
      </w:r>
      <w:r w:rsidR="00E356A3" w:rsidRPr="00E356A3">
        <w:rPr>
          <w:rFonts w:ascii="Arial" w:eastAsia="TimesNewRomanPS-BoldMT" w:hAnsi="Arial" w:cs="Arial"/>
          <w:b/>
          <w:bCs/>
          <w:iCs/>
          <w:sz w:val="22"/>
          <w:szCs w:val="22"/>
          <w:lang w:eastAsia="en-US"/>
        </w:rPr>
        <w:t xml:space="preserve">        М.П.</w:t>
      </w:r>
      <w:r w:rsidR="00E356A3" w:rsidRPr="00E356A3">
        <w:rPr>
          <w:rFonts w:ascii="Arial" w:eastAsia="TimesNewRomanPS-BoldMT" w:hAnsi="Arial" w:cs="Arial"/>
          <w:b/>
          <w:bCs/>
          <w:iCs/>
          <w:sz w:val="22"/>
          <w:szCs w:val="22"/>
          <w:lang w:val="ru-RU" w:eastAsia="en-US"/>
        </w:rPr>
        <w:tab/>
      </w:r>
      <w:r>
        <w:rPr>
          <w:rFonts w:ascii="Arial" w:eastAsia="TimesNewRomanPS-BoldMT" w:hAnsi="Arial" w:cs="Arial"/>
          <w:b/>
          <w:bCs/>
          <w:iCs/>
          <w:sz w:val="22"/>
          <w:szCs w:val="22"/>
          <w:lang w:val="ru-RU" w:eastAsia="en-US"/>
        </w:rPr>
        <w:t xml:space="preserve">           </w:t>
      </w:r>
      <w:r w:rsidR="00E356A3" w:rsidRPr="00E356A3">
        <w:rPr>
          <w:rFonts w:ascii="Arial" w:eastAsia="TimesNewRomanPS-BoldMT" w:hAnsi="Arial" w:cs="Arial"/>
          <w:b/>
          <w:bCs/>
          <w:iCs/>
          <w:sz w:val="22"/>
          <w:szCs w:val="22"/>
          <w:lang w:eastAsia="en-US"/>
        </w:rPr>
        <w:t xml:space="preserve">_____________________                                      </w:t>
      </w:r>
    </w:p>
    <w:p w:rsidR="00E356A3" w:rsidRPr="00E356A3" w:rsidRDefault="00E356A3" w:rsidP="0079372A">
      <w:pPr>
        <w:suppressAutoHyphens w:val="0"/>
        <w:jc w:val="both"/>
        <w:rPr>
          <w:rFonts w:ascii="Arial" w:hAnsi="Arial" w:cs="Arial"/>
          <w:b/>
          <w:bCs/>
          <w:iCs/>
          <w:sz w:val="22"/>
          <w:szCs w:val="22"/>
          <w:u w:val="single"/>
          <w:lang w:val="sr-Cyrl-RS" w:eastAsia="en-US"/>
        </w:rPr>
      </w:pPr>
    </w:p>
    <w:p w:rsidR="00E356A3" w:rsidRPr="00E356A3" w:rsidRDefault="00E356A3" w:rsidP="0079372A">
      <w:pPr>
        <w:suppressAutoHyphens w:val="0"/>
        <w:jc w:val="both"/>
        <w:rPr>
          <w:rFonts w:ascii="Arial" w:hAnsi="Arial" w:cs="Arial"/>
          <w:b/>
          <w:bCs/>
          <w:iCs/>
          <w:sz w:val="22"/>
          <w:szCs w:val="22"/>
          <w:u w:val="single"/>
          <w:lang w:val="ru-RU" w:eastAsia="en-US"/>
        </w:rPr>
      </w:pPr>
      <w:r w:rsidRPr="00E356A3">
        <w:rPr>
          <w:rFonts w:ascii="Arial" w:hAnsi="Arial" w:cs="Arial"/>
          <w:b/>
          <w:bCs/>
          <w:iCs/>
          <w:sz w:val="22"/>
          <w:szCs w:val="22"/>
          <w:u w:val="single"/>
          <w:lang w:val="ru-RU" w:eastAsia="en-US"/>
        </w:rPr>
        <w:t>Напомене:</w:t>
      </w:r>
    </w:p>
    <w:p w:rsidR="00E356A3" w:rsidRPr="00E356A3" w:rsidRDefault="00E356A3" w:rsidP="0079372A">
      <w:pPr>
        <w:suppressAutoHyphens w:val="0"/>
        <w:autoSpaceDE w:val="0"/>
        <w:autoSpaceDN w:val="0"/>
        <w:adjustRightInd w:val="0"/>
        <w:jc w:val="both"/>
        <w:rPr>
          <w:rFonts w:ascii="Arial" w:eastAsia="TimesNewRomanPS-BoldMT" w:hAnsi="Arial" w:cs="Arial"/>
          <w:bCs/>
          <w:iCs/>
          <w:sz w:val="22"/>
          <w:szCs w:val="22"/>
          <w:lang w:val="ru-RU" w:eastAsia="en-US"/>
        </w:rPr>
      </w:pPr>
      <w:r w:rsidRPr="00E356A3">
        <w:rPr>
          <w:rFonts w:ascii="Arial" w:eastAsia="TimesNewRomanPS-BoldMT" w:hAnsi="Arial" w:cs="Arial"/>
          <w:bCs/>
          <w:iCs/>
          <w:sz w:val="22"/>
          <w:szCs w:val="22"/>
          <w:lang w:val="ru-RU" w:eastAsia="en-US"/>
        </w:rPr>
        <w:t>-  Понуђач је обавезан да у обрасцу понуде попуни све комерцијалне услове (сва празна поља).</w:t>
      </w:r>
    </w:p>
    <w:p w:rsidR="00766EC8" w:rsidRPr="0079372A" w:rsidRDefault="00E356A3" w:rsidP="0079372A">
      <w:pPr>
        <w:suppressAutoHyphens w:val="0"/>
        <w:autoSpaceDE w:val="0"/>
        <w:autoSpaceDN w:val="0"/>
        <w:adjustRightInd w:val="0"/>
        <w:jc w:val="both"/>
        <w:rPr>
          <w:rFonts w:ascii="Arial" w:eastAsia="TimesNewRomanPS-BoldMT" w:hAnsi="Arial" w:cs="Arial"/>
          <w:bCs/>
          <w:iCs/>
          <w:sz w:val="22"/>
          <w:szCs w:val="22"/>
          <w:lang w:val="ru-RU" w:eastAsia="en-US"/>
        </w:rPr>
      </w:pPr>
      <w:r w:rsidRPr="00E356A3">
        <w:rPr>
          <w:rFonts w:ascii="Arial" w:eastAsia="TimesNewRomanPS-BoldMT" w:hAnsi="Arial" w:cs="Arial"/>
          <w:bCs/>
          <w:iCs/>
          <w:sz w:val="22"/>
          <w:szCs w:val="22"/>
          <w:lang w:val="ru-RU" w:eastAsia="en-US"/>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p>
    <w:p w:rsidR="00766EC8" w:rsidRPr="00766EC8" w:rsidRDefault="00766EC8" w:rsidP="00766EC8">
      <w:pPr>
        <w:keepNext/>
        <w:tabs>
          <w:tab w:val="left" w:pos="567"/>
        </w:tabs>
        <w:suppressAutoHyphens w:val="0"/>
        <w:ind w:left="360"/>
        <w:jc w:val="center"/>
        <w:outlineLvl w:val="0"/>
        <w:rPr>
          <w:rFonts w:ascii="Arial" w:hAnsi="Arial" w:cs="Arial"/>
          <w:b/>
          <w:sz w:val="22"/>
          <w:szCs w:val="22"/>
          <w:lang w:val="sr-Cyrl-RS" w:eastAsia="en-US"/>
        </w:rPr>
      </w:pPr>
      <w:r w:rsidRPr="00766EC8">
        <w:rPr>
          <w:rFonts w:ascii="Arial" w:hAnsi="Arial" w:cs="Arial"/>
          <w:b/>
          <w:sz w:val="22"/>
          <w:szCs w:val="22"/>
          <w:lang w:val="en-US" w:eastAsia="en-US"/>
        </w:rPr>
        <w:t>8. МОДЕЛ УГОВОРА</w:t>
      </w:r>
    </w:p>
    <w:p w:rsidR="00766EC8" w:rsidRPr="00766EC8" w:rsidRDefault="00766EC8" w:rsidP="00766EC8">
      <w:pPr>
        <w:keepNext/>
        <w:tabs>
          <w:tab w:val="left" w:pos="567"/>
        </w:tabs>
        <w:suppressAutoHyphens w:val="0"/>
        <w:outlineLvl w:val="0"/>
        <w:rPr>
          <w:rFonts w:ascii="Arial" w:eastAsia="Arial Unicode MS" w:hAnsi="Arial" w:cs="Arial"/>
          <w:b/>
          <w:sz w:val="22"/>
          <w:szCs w:val="22"/>
          <w:lang w:val="sr-Cyrl-RS" w:eastAsia="en-US"/>
        </w:rPr>
      </w:pPr>
    </w:p>
    <w:p w:rsidR="00766EC8" w:rsidRPr="00766EC8" w:rsidRDefault="00766EC8" w:rsidP="00766EC8">
      <w:pPr>
        <w:keepNext/>
        <w:tabs>
          <w:tab w:val="left" w:pos="567"/>
        </w:tabs>
        <w:suppressAutoHyphens w:val="0"/>
        <w:outlineLvl w:val="0"/>
        <w:rPr>
          <w:rFonts w:ascii="Arial" w:eastAsia="Arial Unicode MS" w:hAnsi="Arial" w:cs="Arial"/>
          <w:b/>
          <w:sz w:val="22"/>
          <w:szCs w:val="22"/>
          <w:lang w:val="sr-Cyrl-RS" w:eastAsia="en-US"/>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66EC8" w:rsidRPr="00766EC8" w:rsidTr="000B4ABA">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6EC8" w:rsidRPr="00766EC8" w:rsidRDefault="00766EC8" w:rsidP="00766EC8">
            <w:pPr>
              <w:suppressAutoHyphens w:val="0"/>
              <w:spacing w:before="120"/>
              <w:jc w:val="both"/>
              <w:rPr>
                <w:rFonts w:ascii="Arial" w:hAnsi="Arial"/>
                <w:sz w:val="22"/>
                <w:szCs w:val="22"/>
                <w:lang w:val="ru-RU" w:eastAsia="en-US"/>
              </w:rPr>
            </w:pPr>
            <w:r w:rsidRPr="00766EC8">
              <w:rPr>
                <w:rFonts w:ascii="Arial" w:hAnsi="Arial"/>
                <w:sz w:val="22"/>
                <w:szCs w:val="22"/>
                <w:lang w:val="ru-RU" w:eastAsia="en-US"/>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EC8" w:rsidRPr="00766EC8" w:rsidRDefault="00766EC8" w:rsidP="00766EC8">
            <w:pPr>
              <w:suppressAutoHyphens w:val="0"/>
              <w:spacing w:before="120"/>
              <w:jc w:val="both"/>
              <w:rPr>
                <w:rFonts w:ascii="Arial" w:hAnsi="Arial"/>
                <w:sz w:val="22"/>
                <w:szCs w:val="22"/>
                <w:lang w:val="en-US" w:eastAsia="en-US"/>
              </w:rPr>
            </w:pPr>
            <w:r w:rsidRPr="00766EC8">
              <w:rPr>
                <w:rFonts w:ascii="Arial" w:hAnsi="Arial"/>
                <w:sz w:val="22"/>
                <w:szCs w:val="22"/>
                <w:lang w:val="ru-RU" w:eastAsia="en-US"/>
              </w:rPr>
              <w:t xml:space="preserve">                                    </w:t>
            </w:r>
            <w:r w:rsidRPr="00766EC8">
              <w:rPr>
                <w:rFonts w:ascii="Arial" w:hAnsi="Arial"/>
                <w:sz w:val="22"/>
                <w:szCs w:val="22"/>
                <w:lang w:val="en-US" w:eastAsia="en-US"/>
              </w:rPr>
              <w:t>Потврђују</w:t>
            </w:r>
          </w:p>
        </w:tc>
      </w:tr>
      <w:tr w:rsidR="00766EC8" w:rsidRPr="00766EC8" w:rsidTr="000B4ABA">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66EC8" w:rsidRPr="00766EC8" w:rsidRDefault="00766EC8" w:rsidP="00766EC8">
            <w:pPr>
              <w:suppressAutoHyphens w:val="0"/>
              <w:rPr>
                <w:rFonts w:ascii="Arial" w:eastAsia="Calibri" w:hAnsi="Arial" w:cs="Arial"/>
                <w:b/>
                <w:bCs/>
                <w:sz w:val="22"/>
                <w:szCs w:val="22"/>
                <w:lang w:val="en-US" w:eastAsia="en-U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66EC8" w:rsidRPr="00766EC8" w:rsidRDefault="00766EC8" w:rsidP="00766EC8">
            <w:pPr>
              <w:suppressAutoHyphens w:val="0"/>
              <w:jc w:val="center"/>
              <w:rPr>
                <w:rFonts w:ascii="Arial" w:eastAsia="Calibri" w:hAnsi="Arial" w:cs="Arial"/>
                <w:sz w:val="22"/>
                <w:szCs w:val="22"/>
                <w:lang w:val="en-US" w:eastAsia="en-US"/>
              </w:rPr>
            </w:pPr>
            <w:r w:rsidRPr="00766EC8">
              <w:rPr>
                <w:rFonts w:ascii="Arial" w:hAnsi="Arial"/>
                <w:sz w:val="22"/>
                <w:szCs w:val="22"/>
                <w:lang w:val="en-US" w:eastAsia="en-US"/>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66EC8" w:rsidRPr="00766EC8" w:rsidRDefault="00766EC8" w:rsidP="00766EC8">
            <w:pPr>
              <w:suppressAutoHyphens w:val="0"/>
              <w:jc w:val="center"/>
              <w:rPr>
                <w:rFonts w:ascii="Arial" w:eastAsia="Calibri" w:hAnsi="Arial" w:cs="Arial"/>
                <w:sz w:val="22"/>
                <w:szCs w:val="22"/>
                <w:lang w:val="en-US" w:eastAsia="en-US"/>
              </w:rPr>
            </w:pPr>
            <w:r w:rsidRPr="00766EC8">
              <w:rPr>
                <w:rFonts w:ascii="Arial" w:hAnsi="Arial"/>
                <w:sz w:val="22"/>
                <w:szCs w:val="22"/>
                <w:lang w:val="en-US" w:eastAsia="en-US"/>
              </w:rPr>
              <w:t>Потпис</w:t>
            </w:r>
          </w:p>
        </w:tc>
      </w:tr>
      <w:tr w:rsidR="00766EC8" w:rsidRPr="00766EC8" w:rsidTr="000B4AB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EC8" w:rsidRPr="00766EC8" w:rsidRDefault="00766EC8" w:rsidP="00766EC8">
            <w:pPr>
              <w:suppressAutoHyphens w:val="0"/>
              <w:spacing w:before="120"/>
              <w:jc w:val="both"/>
              <w:rPr>
                <w:rFonts w:ascii="Arial" w:hAnsi="Arial"/>
                <w:sz w:val="22"/>
                <w:szCs w:val="22"/>
                <w:lang w:val="en-US" w:eastAsia="en-US"/>
              </w:rPr>
            </w:pPr>
            <w:r w:rsidRPr="00766EC8">
              <w:rPr>
                <w:rFonts w:ascii="Arial" w:hAnsi="Arial"/>
                <w:sz w:val="22"/>
                <w:szCs w:val="22"/>
                <w:lang w:val="en-US" w:eastAsia="en-US"/>
              </w:rPr>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66EC8" w:rsidRPr="00766EC8" w:rsidRDefault="00766EC8" w:rsidP="00766EC8">
            <w:pPr>
              <w:suppressAutoHyphens w:val="0"/>
              <w:spacing w:before="120"/>
              <w:jc w:val="both"/>
              <w:rPr>
                <w:rFonts w:ascii="Arial" w:hAnsi="Arial"/>
                <w:sz w:val="22"/>
                <w:szCs w:val="22"/>
                <w:lang w:val="en-US" w:eastAsia="en-US"/>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66EC8" w:rsidRPr="00766EC8" w:rsidRDefault="00766EC8" w:rsidP="00766EC8">
            <w:pPr>
              <w:suppressAutoHyphens w:val="0"/>
              <w:spacing w:before="120"/>
              <w:jc w:val="both"/>
              <w:rPr>
                <w:rFonts w:ascii="Arial" w:hAnsi="Arial"/>
                <w:sz w:val="22"/>
                <w:szCs w:val="22"/>
                <w:lang w:val="en-US" w:eastAsia="en-US"/>
              </w:rPr>
            </w:pPr>
          </w:p>
        </w:tc>
      </w:tr>
      <w:tr w:rsidR="00766EC8" w:rsidRPr="00766EC8" w:rsidTr="000B4AB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EC8" w:rsidRPr="00766EC8" w:rsidRDefault="00766EC8" w:rsidP="00766EC8">
            <w:pPr>
              <w:suppressAutoHyphens w:val="0"/>
              <w:spacing w:before="120"/>
              <w:jc w:val="both"/>
              <w:rPr>
                <w:rFonts w:ascii="Arial" w:hAnsi="Arial"/>
                <w:sz w:val="22"/>
                <w:szCs w:val="22"/>
                <w:lang w:val="en-US" w:eastAsia="en-US"/>
              </w:rPr>
            </w:pPr>
            <w:r w:rsidRPr="00766EC8">
              <w:rPr>
                <w:rFonts w:ascii="Arial" w:hAnsi="Arial"/>
                <w:sz w:val="22"/>
                <w:szCs w:val="22"/>
                <w:lang w:val="en-US" w:eastAsia="en-US"/>
              </w:rPr>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66EC8" w:rsidRPr="00766EC8" w:rsidRDefault="00766EC8" w:rsidP="00766EC8">
            <w:pPr>
              <w:suppressAutoHyphens w:val="0"/>
              <w:spacing w:before="120"/>
              <w:jc w:val="both"/>
              <w:rPr>
                <w:rFonts w:ascii="Arial" w:hAnsi="Arial"/>
                <w:sz w:val="22"/>
                <w:szCs w:val="22"/>
                <w:lang w:val="en-US" w:eastAsia="en-US"/>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66EC8" w:rsidRPr="00766EC8" w:rsidRDefault="00766EC8" w:rsidP="00766EC8">
            <w:pPr>
              <w:suppressAutoHyphens w:val="0"/>
              <w:spacing w:before="120"/>
              <w:jc w:val="both"/>
              <w:rPr>
                <w:rFonts w:ascii="Arial" w:hAnsi="Arial"/>
                <w:sz w:val="22"/>
                <w:szCs w:val="22"/>
                <w:lang w:val="en-US" w:eastAsia="en-US"/>
              </w:rPr>
            </w:pPr>
          </w:p>
        </w:tc>
      </w:tr>
    </w:tbl>
    <w:p w:rsidR="00766EC8" w:rsidRPr="00766EC8" w:rsidRDefault="00766EC8" w:rsidP="00766EC8">
      <w:pPr>
        <w:keepNext/>
        <w:tabs>
          <w:tab w:val="left" w:pos="567"/>
        </w:tabs>
        <w:suppressAutoHyphens w:val="0"/>
        <w:jc w:val="both"/>
        <w:outlineLvl w:val="0"/>
        <w:rPr>
          <w:rFonts w:ascii="Arial" w:eastAsia="Arial Unicode MS" w:hAnsi="Arial" w:cs="Arial"/>
          <w:b/>
          <w:sz w:val="22"/>
          <w:szCs w:val="22"/>
          <w:lang w:val="sr-Cyrl-RS" w:eastAsia="en-US"/>
        </w:rPr>
      </w:pPr>
    </w:p>
    <w:p w:rsidR="00766EC8" w:rsidRPr="00766EC8" w:rsidRDefault="00766EC8" w:rsidP="00766EC8">
      <w:pPr>
        <w:keepNext/>
        <w:tabs>
          <w:tab w:val="left" w:pos="567"/>
        </w:tabs>
        <w:suppressAutoHyphens w:val="0"/>
        <w:jc w:val="both"/>
        <w:outlineLvl w:val="0"/>
        <w:rPr>
          <w:rFonts w:ascii="Arial" w:eastAsia="Arial Unicode MS" w:hAnsi="Arial" w:cs="Arial"/>
          <w:b/>
          <w:sz w:val="22"/>
          <w:szCs w:val="22"/>
          <w:lang w:val="sr-Cyrl-RS" w:eastAsia="en-US"/>
        </w:rPr>
      </w:pP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ru-RU"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66EC8" w:rsidRPr="00766EC8" w:rsidRDefault="00766EC8" w:rsidP="00766EC8">
      <w:pPr>
        <w:tabs>
          <w:tab w:val="left" w:pos="567"/>
        </w:tabs>
        <w:suppressAutoHyphens w:val="0"/>
        <w:jc w:val="both"/>
        <w:rPr>
          <w:rFonts w:ascii="Arial" w:hAnsi="Arial" w:cs="Arial"/>
          <w:sz w:val="22"/>
          <w:szCs w:val="22"/>
          <w:lang w:val="sr-Cyrl-RS" w:eastAsia="en-US"/>
        </w:rPr>
      </w:pPr>
    </w:p>
    <w:p w:rsidR="00766EC8" w:rsidRPr="00766EC8" w:rsidRDefault="00766EC8" w:rsidP="00766EC8">
      <w:pPr>
        <w:tabs>
          <w:tab w:val="left" w:pos="567"/>
        </w:tabs>
        <w:suppressAutoHyphens w:val="0"/>
        <w:jc w:val="both"/>
        <w:rPr>
          <w:rFonts w:ascii="Arial" w:hAnsi="Arial" w:cs="Arial"/>
          <w:color w:val="000000"/>
          <w:sz w:val="22"/>
          <w:szCs w:val="22"/>
          <w:lang w:val="sr-Cyrl-RS" w:eastAsia="en-US"/>
        </w:rPr>
      </w:pPr>
    </w:p>
    <w:p w:rsidR="00766EC8" w:rsidRPr="00766EC8" w:rsidRDefault="00766EC8" w:rsidP="00766EC8">
      <w:pPr>
        <w:tabs>
          <w:tab w:val="left" w:pos="567"/>
        </w:tabs>
        <w:suppressAutoHyphens w:val="0"/>
        <w:jc w:val="both"/>
        <w:rPr>
          <w:rFonts w:ascii="Arial" w:hAnsi="Arial" w:cs="Arial"/>
          <w:b/>
          <w:sz w:val="22"/>
          <w:szCs w:val="22"/>
          <w:lang w:val="sr-Cyrl-RS" w:eastAsia="en-US"/>
        </w:rPr>
      </w:pPr>
      <w:r w:rsidRPr="00766EC8">
        <w:rPr>
          <w:rFonts w:ascii="Arial" w:hAnsi="Arial" w:cs="Arial"/>
          <w:b/>
          <w:sz w:val="22"/>
          <w:szCs w:val="22"/>
          <w:lang w:val="sr-Cyrl-RS" w:eastAsia="en-US"/>
        </w:rPr>
        <w:t>Уговорне стране:</w:t>
      </w:r>
    </w:p>
    <w:p w:rsidR="00766EC8" w:rsidRPr="00766EC8" w:rsidRDefault="00766EC8" w:rsidP="00766EC8">
      <w:pPr>
        <w:tabs>
          <w:tab w:val="left" w:pos="567"/>
        </w:tabs>
        <w:suppressAutoHyphens w:val="0"/>
        <w:jc w:val="both"/>
        <w:rPr>
          <w:rFonts w:ascii="Arial" w:hAnsi="Arial" w:cs="Arial"/>
          <w:b/>
          <w:sz w:val="22"/>
          <w:szCs w:val="22"/>
          <w:lang w:val="sr-Cyrl-RS" w:eastAsia="en-US"/>
        </w:rPr>
      </w:pPr>
    </w:p>
    <w:p w:rsidR="00766EC8" w:rsidRPr="00766EC8" w:rsidRDefault="00766EC8" w:rsidP="00766EC8">
      <w:pPr>
        <w:tabs>
          <w:tab w:val="left" w:pos="567"/>
        </w:tabs>
        <w:suppressAutoHyphens w:val="0"/>
        <w:jc w:val="both"/>
        <w:rPr>
          <w:rFonts w:ascii="Arial" w:hAnsi="Arial" w:cs="Arial"/>
          <w:b/>
          <w:sz w:val="22"/>
          <w:szCs w:val="22"/>
          <w:lang w:val="sr-Cyrl-RS" w:eastAsia="en-US"/>
        </w:rPr>
      </w:pP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b/>
          <w:sz w:val="22"/>
          <w:szCs w:val="22"/>
          <w:lang w:val="sr-Cyrl-RS" w:eastAsia="en-US"/>
        </w:rPr>
        <w:t>КОРИСНИК УСЛУГЕ</w:t>
      </w:r>
      <w:r w:rsidRPr="00766EC8">
        <w:rPr>
          <w:rFonts w:ascii="Arial" w:hAnsi="Arial" w:cs="Arial"/>
          <w:sz w:val="22"/>
          <w:szCs w:val="22"/>
          <w:lang w:val="sr-Cyrl-RS" w:eastAsia="en-US"/>
        </w:rPr>
        <w:t xml:space="preserve">: </w:t>
      </w:r>
    </w:p>
    <w:p w:rsidR="00766EC8" w:rsidRPr="00766EC8" w:rsidRDefault="00766EC8" w:rsidP="00766EC8">
      <w:pPr>
        <w:tabs>
          <w:tab w:val="left" w:pos="567"/>
        </w:tabs>
        <w:suppressAutoHyphens w:val="0"/>
        <w:jc w:val="both"/>
        <w:rPr>
          <w:rFonts w:ascii="Arial" w:hAnsi="Arial" w:cs="Arial"/>
          <w:sz w:val="22"/>
          <w:szCs w:val="22"/>
          <w:lang w:val="sr-Cyrl-RS" w:eastAsia="en-US"/>
        </w:rPr>
      </w:pPr>
    </w:p>
    <w:p w:rsidR="00766EC8" w:rsidRPr="00766EC8" w:rsidRDefault="00766EC8" w:rsidP="00766EC8">
      <w:pPr>
        <w:tabs>
          <w:tab w:val="left" w:pos="567"/>
        </w:tabs>
        <w:suppressAutoHyphens w:val="0"/>
        <w:jc w:val="both"/>
        <w:rPr>
          <w:rFonts w:ascii="Arial" w:hAnsi="Arial" w:cs="Arial"/>
          <w:sz w:val="22"/>
          <w:szCs w:val="22"/>
          <w:lang w:val="sr-Cyrl-RS" w:eastAsia="en-US"/>
        </w:rPr>
      </w:pPr>
    </w:p>
    <w:p w:rsidR="00766EC8" w:rsidRPr="00766EC8" w:rsidRDefault="00766EC8" w:rsidP="00766EC8">
      <w:pPr>
        <w:tabs>
          <w:tab w:val="left" w:pos="567"/>
        </w:tabs>
        <w:suppressAutoHyphens w:val="0"/>
        <w:jc w:val="both"/>
        <w:rPr>
          <w:rFonts w:ascii="Arial" w:hAnsi="Arial" w:cs="Arial"/>
          <w:sz w:val="22"/>
          <w:szCs w:val="22"/>
          <w:lang w:val="en-US" w:eastAsia="en-US"/>
        </w:rPr>
      </w:pPr>
      <w:r w:rsidRPr="00766EC8">
        <w:rPr>
          <w:rFonts w:ascii="Arial" w:hAnsi="Arial" w:cs="Arial"/>
          <w:sz w:val="22"/>
          <w:szCs w:val="22"/>
          <w:lang w:val="sr-Cyrl-R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766EC8">
        <w:rPr>
          <w:rFonts w:ascii="Arial" w:hAnsi="Arial" w:cs="Arial"/>
          <w:sz w:val="22"/>
          <w:szCs w:val="22"/>
          <w:lang w:val="en-US" w:eastAsia="en-US"/>
        </w:rPr>
        <w:t>Banka</w:t>
      </w:r>
      <w:r w:rsidRPr="00766EC8">
        <w:rPr>
          <w:rFonts w:ascii="Arial" w:hAnsi="Arial" w:cs="Arial"/>
          <w:sz w:val="22"/>
          <w:szCs w:val="22"/>
          <w:lang w:val="sr-Cyrl-RS" w:eastAsia="en-US"/>
        </w:rPr>
        <w:t xml:space="preserve"> </w:t>
      </w:r>
      <w:r w:rsidRPr="00766EC8">
        <w:rPr>
          <w:rFonts w:ascii="Arial" w:hAnsi="Arial" w:cs="Arial"/>
          <w:sz w:val="22"/>
          <w:szCs w:val="22"/>
          <w:lang w:val="en-US" w:eastAsia="en-US"/>
        </w:rPr>
        <w:t>Intes</w:t>
      </w:r>
      <w:r w:rsidRPr="00766EC8">
        <w:rPr>
          <w:rFonts w:ascii="Arial" w:hAnsi="Arial" w:cs="Arial"/>
          <w:sz w:val="22"/>
          <w:szCs w:val="22"/>
          <w:lang w:val="sr-Cyrl-RS" w:eastAsia="en-U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Pr="00766EC8">
        <w:rPr>
          <w:rFonts w:ascii="Arial" w:hAnsi="Arial" w:cs="Arial"/>
          <w:sz w:val="22"/>
          <w:szCs w:val="22"/>
          <w:lang w:val="en-US" w:eastAsia="en-US"/>
        </w:rPr>
        <w:t xml:space="preserve">(у даљем тексту: Корисник услуге)  </w:t>
      </w:r>
    </w:p>
    <w:p w:rsidR="00766EC8" w:rsidRPr="00766EC8" w:rsidRDefault="00766EC8" w:rsidP="00766EC8">
      <w:pPr>
        <w:tabs>
          <w:tab w:val="left" w:pos="567"/>
        </w:tabs>
        <w:suppressAutoHyphens w:val="0"/>
        <w:jc w:val="both"/>
        <w:rPr>
          <w:rFonts w:ascii="Arial" w:hAnsi="Arial" w:cs="Arial"/>
          <w:sz w:val="22"/>
          <w:szCs w:val="22"/>
          <w:lang w:val="en-US" w:eastAsia="en-US"/>
        </w:rPr>
      </w:pPr>
    </w:p>
    <w:p w:rsidR="00766EC8" w:rsidRPr="00766EC8" w:rsidRDefault="00766EC8" w:rsidP="00766EC8">
      <w:pPr>
        <w:tabs>
          <w:tab w:val="left" w:pos="567"/>
        </w:tabs>
        <w:suppressAutoHyphens w:val="0"/>
        <w:jc w:val="both"/>
        <w:rPr>
          <w:rFonts w:ascii="Arial" w:hAnsi="Arial" w:cs="Arial"/>
          <w:sz w:val="22"/>
          <w:szCs w:val="22"/>
          <w:lang w:val="en-US" w:eastAsia="en-US"/>
        </w:rPr>
      </w:pPr>
      <w:r w:rsidRPr="00766EC8">
        <w:rPr>
          <w:rFonts w:ascii="Arial" w:hAnsi="Arial" w:cs="Arial"/>
          <w:sz w:val="22"/>
          <w:szCs w:val="22"/>
          <w:lang w:val="en-US" w:eastAsia="en-US"/>
        </w:rPr>
        <w:t>и</w:t>
      </w:r>
    </w:p>
    <w:p w:rsidR="00766EC8" w:rsidRPr="00766EC8" w:rsidRDefault="00766EC8" w:rsidP="00766EC8">
      <w:pPr>
        <w:tabs>
          <w:tab w:val="left" w:pos="567"/>
        </w:tabs>
        <w:suppressAutoHyphens w:val="0"/>
        <w:jc w:val="both"/>
        <w:rPr>
          <w:rFonts w:ascii="Arial" w:hAnsi="Arial" w:cs="Arial"/>
          <w:sz w:val="22"/>
          <w:szCs w:val="22"/>
          <w:lang w:val="en-US" w:eastAsia="en-US"/>
        </w:rPr>
      </w:pPr>
    </w:p>
    <w:p w:rsidR="00766EC8" w:rsidRPr="00766EC8" w:rsidRDefault="00766EC8" w:rsidP="00766EC8">
      <w:pPr>
        <w:tabs>
          <w:tab w:val="left" w:pos="567"/>
        </w:tabs>
        <w:suppressAutoHyphens w:val="0"/>
        <w:jc w:val="both"/>
        <w:rPr>
          <w:rFonts w:ascii="Arial" w:hAnsi="Arial" w:cs="Arial"/>
          <w:sz w:val="22"/>
          <w:szCs w:val="22"/>
          <w:lang w:val="en-US" w:eastAsia="en-US"/>
        </w:rPr>
      </w:pPr>
      <w:r w:rsidRPr="00766EC8">
        <w:rPr>
          <w:rFonts w:ascii="Arial" w:hAnsi="Arial" w:cs="Arial"/>
          <w:b/>
          <w:sz w:val="22"/>
          <w:szCs w:val="22"/>
          <w:lang w:val="en-US" w:eastAsia="en-US"/>
        </w:rPr>
        <w:t>ПРУЖАЛАЦ УСЛУГЕ</w:t>
      </w:r>
      <w:r w:rsidRPr="00766EC8">
        <w:rPr>
          <w:rFonts w:ascii="Arial" w:hAnsi="Arial" w:cs="Arial"/>
          <w:sz w:val="22"/>
          <w:szCs w:val="22"/>
          <w:lang w:val="en-US" w:eastAsia="en-US"/>
        </w:rPr>
        <w:t xml:space="preserve">:  </w:t>
      </w:r>
    </w:p>
    <w:p w:rsidR="00766EC8" w:rsidRPr="00766EC8" w:rsidRDefault="00766EC8" w:rsidP="00766EC8">
      <w:pPr>
        <w:tabs>
          <w:tab w:val="left" w:pos="567"/>
        </w:tabs>
        <w:suppressAutoHyphens w:val="0"/>
        <w:jc w:val="both"/>
        <w:rPr>
          <w:rFonts w:ascii="Arial" w:hAnsi="Arial" w:cs="Arial"/>
          <w:sz w:val="22"/>
          <w:szCs w:val="22"/>
          <w:lang w:val="en-US" w:eastAsia="en-US"/>
        </w:rPr>
      </w:pPr>
    </w:p>
    <w:p w:rsidR="00766EC8" w:rsidRPr="00766EC8" w:rsidRDefault="00766EC8" w:rsidP="00766EC8">
      <w:pPr>
        <w:numPr>
          <w:ilvl w:val="0"/>
          <w:numId w:val="12"/>
        </w:numPr>
        <w:suppressAutoHyphens w:val="0"/>
        <w:spacing w:before="120"/>
        <w:ind w:left="0" w:firstLine="0"/>
        <w:contextualSpacing/>
        <w:jc w:val="both"/>
        <w:rPr>
          <w:rFonts w:ascii="Arial" w:eastAsia="Calibri" w:hAnsi="Arial" w:cs="Arial"/>
          <w:sz w:val="22"/>
          <w:szCs w:val="22"/>
          <w:lang w:val="ru-RU" w:eastAsia="en-US"/>
        </w:rPr>
      </w:pPr>
      <w:r w:rsidRPr="00766EC8">
        <w:rPr>
          <w:rFonts w:ascii="Arial" w:eastAsia="Calibri" w:hAnsi="Arial" w:cs="Arial"/>
          <w:sz w:val="22"/>
          <w:szCs w:val="22"/>
          <w:lang w:val="ru-RU"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766EC8" w:rsidRPr="00766EC8" w:rsidRDefault="00766EC8" w:rsidP="00766EC8">
      <w:pPr>
        <w:suppressAutoHyphens w:val="0"/>
        <w:ind w:left="360"/>
        <w:jc w:val="both"/>
        <w:rPr>
          <w:rFonts w:ascii="Arial" w:hAnsi="Arial" w:cs="Arial"/>
          <w:sz w:val="22"/>
          <w:szCs w:val="22"/>
          <w:lang w:val="ru-RU" w:eastAsia="en-US"/>
        </w:rPr>
      </w:pPr>
    </w:p>
    <w:p w:rsidR="00766EC8" w:rsidRPr="00766EC8" w:rsidRDefault="00766EC8" w:rsidP="00766EC8">
      <w:pPr>
        <w:suppressAutoHyphens w:val="0"/>
        <w:jc w:val="both"/>
        <w:rPr>
          <w:rFonts w:ascii="Arial" w:eastAsia="Calibri" w:hAnsi="Arial" w:cs="Arial"/>
          <w:sz w:val="22"/>
          <w:szCs w:val="22"/>
          <w:lang w:val="sr-Cyrl-BA" w:eastAsia="en-US"/>
        </w:rPr>
      </w:pPr>
      <w:r w:rsidRPr="00766EC8">
        <w:rPr>
          <w:rFonts w:ascii="Arial" w:eastAsia="Calibri" w:hAnsi="Arial" w:cs="Arial"/>
          <w:sz w:val="22"/>
          <w:szCs w:val="22"/>
          <w:lang w:val="ru-RU" w:eastAsia="en-US"/>
        </w:rPr>
        <w:t>2а)________________________________________из</w:t>
      </w:r>
      <w:r w:rsidRPr="00766EC8">
        <w:rPr>
          <w:rFonts w:ascii="Arial" w:eastAsia="Calibri" w:hAnsi="Arial" w:cs="Arial"/>
          <w:sz w:val="22"/>
          <w:szCs w:val="22"/>
          <w:lang w:val="ru-RU" w:eastAsia="en-US"/>
        </w:rPr>
        <w:tab/>
        <w:t>_____________, улица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eastAsia="Calibri" w:hAnsi="Arial" w:cs="Arial"/>
          <w:sz w:val="22"/>
          <w:szCs w:val="22"/>
          <w:lang w:val="ru-RU" w:eastAsia="en-US"/>
        </w:rPr>
        <w:t xml:space="preserve"> ___________________ бр. ___, ПИБ: _____________, матични број _____________, </w:t>
      </w:r>
      <w:r w:rsidRPr="00766EC8">
        <w:rPr>
          <w:rFonts w:ascii="Arial" w:hAnsi="Arial" w:cs="Arial"/>
          <w:sz w:val="22"/>
          <w:szCs w:val="22"/>
          <w:lang w:val="ru-RU" w:eastAsia="en-US"/>
        </w:rPr>
        <w:t>текући рачун ____________,банка ______________ ,</w:t>
      </w:r>
      <w:r w:rsidRPr="00766EC8">
        <w:rPr>
          <w:rFonts w:ascii="Arial" w:eastAsia="Calibri" w:hAnsi="Arial" w:cs="Arial"/>
          <w:sz w:val="22"/>
          <w:szCs w:val="22"/>
          <w:lang w:val="ru-RU" w:eastAsia="en-US"/>
        </w:rPr>
        <w:t>кога заступа __________________________, (члан групе понуђача или подизвођач)</w:t>
      </w:r>
      <w:r w:rsidRPr="00766EC8">
        <w:rPr>
          <w:rFonts w:ascii="Arial" w:hAnsi="Arial" w:cs="Arial"/>
          <w:sz w:val="22"/>
          <w:szCs w:val="22"/>
          <w:lang w:val="ru-RU" w:eastAsia="en-US"/>
        </w:rPr>
        <w:t xml:space="preserve">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 даљем тексту заједно: Уговорне стране)</w:t>
      </w:r>
    </w:p>
    <w:p w:rsidR="00766EC8" w:rsidRPr="00766EC8" w:rsidRDefault="00766EC8" w:rsidP="00766EC8">
      <w:pPr>
        <w:suppressAutoHyphens w:val="0"/>
        <w:jc w:val="both"/>
        <w:rPr>
          <w:rFonts w:ascii="Arial" w:eastAsia="Calibri" w:hAnsi="Arial" w:cs="Arial"/>
          <w:sz w:val="22"/>
          <w:szCs w:val="22"/>
          <w:lang w:val="ru-RU" w:eastAsia="en-US"/>
        </w:rPr>
      </w:pPr>
    </w:p>
    <w:p w:rsidR="00766EC8" w:rsidRPr="00766EC8" w:rsidRDefault="00766EC8" w:rsidP="00766EC8">
      <w:pPr>
        <w:suppressAutoHyphens w:val="0"/>
        <w:jc w:val="both"/>
        <w:rPr>
          <w:rFonts w:ascii="Arial" w:eastAsia="Calibri" w:hAnsi="Arial" w:cs="Arial"/>
          <w:sz w:val="22"/>
          <w:szCs w:val="22"/>
          <w:lang w:val="sr-Cyrl-BA" w:eastAsia="en-US"/>
        </w:rPr>
      </w:pPr>
      <w:r w:rsidRPr="00766EC8">
        <w:rPr>
          <w:rFonts w:ascii="Arial" w:eastAsia="Calibri" w:hAnsi="Arial" w:cs="Arial"/>
          <w:sz w:val="22"/>
          <w:szCs w:val="22"/>
          <w:lang w:val="ru-RU" w:eastAsia="en-US"/>
        </w:rPr>
        <w:t>2б)_______________________________________из</w:t>
      </w:r>
      <w:r w:rsidRPr="00766EC8">
        <w:rPr>
          <w:rFonts w:ascii="Arial" w:eastAsia="Calibri" w:hAnsi="Arial" w:cs="Arial"/>
          <w:sz w:val="22"/>
          <w:szCs w:val="22"/>
          <w:lang w:val="ru-RU" w:eastAsia="en-US"/>
        </w:rPr>
        <w:tab/>
        <w:t>_____________, улица</w:t>
      </w:r>
    </w:p>
    <w:p w:rsidR="00766EC8" w:rsidRPr="00766EC8" w:rsidRDefault="00766EC8" w:rsidP="00766EC8">
      <w:pPr>
        <w:suppressAutoHyphens w:val="0"/>
        <w:jc w:val="both"/>
        <w:rPr>
          <w:rFonts w:ascii="Arial" w:eastAsia="Calibri" w:hAnsi="Arial" w:cs="Arial"/>
          <w:sz w:val="22"/>
          <w:szCs w:val="22"/>
          <w:lang w:val="ru-RU" w:eastAsia="en-US"/>
        </w:rPr>
      </w:pPr>
      <w:r w:rsidRPr="00766EC8">
        <w:rPr>
          <w:rFonts w:ascii="Arial" w:eastAsia="Calibri" w:hAnsi="Arial" w:cs="Arial"/>
          <w:sz w:val="22"/>
          <w:szCs w:val="22"/>
          <w:lang w:val="ru-RU" w:eastAsia="en-US"/>
        </w:rPr>
        <w:t xml:space="preserve"> ___________________ бр. ___, ПИБ: _____________, матични број _____________, </w:t>
      </w:r>
    </w:p>
    <w:p w:rsidR="00766EC8" w:rsidRPr="00766EC8" w:rsidRDefault="00766EC8" w:rsidP="00766EC8">
      <w:pPr>
        <w:suppressAutoHyphens w:val="0"/>
        <w:jc w:val="both"/>
        <w:rPr>
          <w:rFonts w:ascii="Arial" w:eastAsia="Calibri" w:hAnsi="Arial" w:cs="Arial"/>
          <w:sz w:val="22"/>
          <w:szCs w:val="22"/>
          <w:lang w:val="ru-RU" w:eastAsia="en-US"/>
        </w:rPr>
      </w:pPr>
      <w:r w:rsidRPr="00766EC8">
        <w:rPr>
          <w:rFonts w:ascii="Arial" w:hAnsi="Arial" w:cs="Arial"/>
          <w:sz w:val="22"/>
          <w:szCs w:val="22"/>
          <w:lang w:val="ru-RU" w:eastAsia="en-US"/>
        </w:rPr>
        <w:t>текући рачун ____________,банка ______________ ,</w:t>
      </w:r>
      <w:r w:rsidRPr="00766EC8">
        <w:rPr>
          <w:rFonts w:ascii="Arial" w:eastAsia="Calibri" w:hAnsi="Arial" w:cs="Arial"/>
          <w:sz w:val="22"/>
          <w:szCs w:val="22"/>
          <w:lang w:val="ru-RU" w:eastAsia="en-US"/>
        </w:rPr>
        <w:t>кога  заступа _______________________, (члан групе понуђача или подизвођач),</w:t>
      </w:r>
    </w:p>
    <w:p w:rsidR="00766EC8" w:rsidRPr="00766EC8" w:rsidRDefault="00766EC8" w:rsidP="00766EC8">
      <w:pPr>
        <w:suppressAutoHyphens w:val="0"/>
        <w:jc w:val="both"/>
        <w:rPr>
          <w:rFonts w:ascii="Arial" w:eastAsia="Calibri" w:hAnsi="Arial" w:cs="Arial"/>
          <w:sz w:val="22"/>
          <w:szCs w:val="22"/>
          <w:lang w:val="ru-RU" w:eastAsia="en-US"/>
        </w:rPr>
      </w:pPr>
      <w:r w:rsidRPr="00766EC8">
        <w:rPr>
          <w:rFonts w:ascii="Arial" w:hAnsi="Arial" w:cs="Arial"/>
          <w:sz w:val="22"/>
          <w:szCs w:val="22"/>
          <w:lang w:val="ru-RU" w:eastAsia="en-US"/>
        </w:rPr>
        <w:t xml:space="preserve"> (у даљем тексту: Пружалац услуге) </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sz w:val="22"/>
          <w:szCs w:val="22"/>
          <w:lang w:val="sr-Cyrl-RS" w:eastAsia="en-US"/>
        </w:rPr>
      </w:pP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закључиле су у Обреновцу, дана __________.године следећи:</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291077">
      <w:pPr>
        <w:tabs>
          <w:tab w:val="left" w:pos="567"/>
        </w:tabs>
        <w:suppressAutoHyphens w:val="0"/>
        <w:jc w:val="center"/>
        <w:rPr>
          <w:rFonts w:ascii="Arial" w:hAnsi="Arial" w:cs="Arial"/>
          <w:b/>
          <w:sz w:val="22"/>
          <w:szCs w:val="22"/>
          <w:lang w:val="sr-Cyrl-RS" w:eastAsia="en-US"/>
        </w:rPr>
      </w:pPr>
      <w:r w:rsidRPr="00766EC8">
        <w:rPr>
          <w:rFonts w:ascii="Arial" w:hAnsi="Arial" w:cs="Arial"/>
          <w:b/>
          <w:sz w:val="22"/>
          <w:szCs w:val="22"/>
          <w:lang w:val="ru-RU" w:eastAsia="en-US"/>
        </w:rPr>
        <w:t>УГОВОР О ПРУЖАЊУ УСЛУГЕ</w:t>
      </w:r>
    </w:p>
    <w:p w:rsidR="00766EC8" w:rsidRPr="00766EC8" w:rsidRDefault="00766EC8" w:rsidP="00291077">
      <w:pPr>
        <w:tabs>
          <w:tab w:val="left" w:pos="567"/>
        </w:tabs>
        <w:suppressAutoHyphens w:val="0"/>
        <w:jc w:val="center"/>
        <w:rPr>
          <w:rFonts w:ascii="Arial" w:hAnsi="Arial" w:cs="Arial"/>
          <w:b/>
          <w:sz w:val="22"/>
          <w:szCs w:val="22"/>
          <w:lang w:val="ru-RU" w:eastAsia="en-US"/>
        </w:rPr>
      </w:pPr>
      <w:r w:rsidRPr="00766EC8">
        <w:rPr>
          <w:rFonts w:ascii="Arial" w:hAnsi="Arial" w:cs="Arial"/>
          <w:b/>
          <w:sz w:val="22"/>
          <w:szCs w:val="22"/>
          <w:lang w:val="ru-RU" w:eastAsia="en-US"/>
        </w:rPr>
        <w:t>УВОДНЕ ОДРЕДБЕ</w:t>
      </w:r>
    </w:p>
    <w:p w:rsidR="00766EC8" w:rsidRPr="00766EC8" w:rsidRDefault="00766EC8" w:rsidP="00766EC8">
      <w:pPr>
        <w:tabs>
          <w:tab w:val="left" w:pos="567"/>
        </w:tabs>
        <w:suppressAutoHyphens w:val="0"/>
        <w:jc w:val="both"/>
        <w:rPr>
          <w:rFonts w:ascii="Arial" w:hAnsi="Arial" w:cs="Arial"/>
          <w:sz w:val="22"/>
          <w:szCs w:val="22"/>
          <w:lang w:val="en-US" w:eastAsia="en-US"/>
        </w:rPr>
      </w:pPr>
      <w:r w:rsidRPr="00766EC8">
        <w:rPr>
          <w:rFonts w:ascii="Arial" w:hAnsi="Arial" w:cs="Arial"/>
          <w:sz w:val="22"/>
          <w:szCs w:val="22"/>
          <w:lang w:val="en-US" w:eastAsia="en-US"/>
        </w:rPr>
        <w:t>Уговорне стране констатују:</w:t>
      </w:r>
    </w:p>
    <w:p w:rsidR="00766EC8" w:rsidRPr="00766EC8" w:rsidRDefault="00766EC8" w:rsidP="00766EC8">
      <w:pPr>
        <w:numPr>
          <w:ilvl w:val="0"/>
          <w:numId w:val="14"/>
        </w:numPr>
        <w:tabs>
          <w:tab w:val="left" w:pos="567"/>
        </w:tabs>
        <w:suppressAutoHyphens w:val="0"/>
        <w:spacing w:before="120"/>
        <w:jc w:val="both"/>
        <w:rPr>
          <w:rFonts w:ascii="Arial" w:hAnsi="Arial" w:cs="Arial"/>
          <w:sz w:val="22"/>
          <w:szCs w:val="22"/>
          <w:lang w:val="ru-RU" w:eastAsia="en-US"/>
        </w:rPr>
      </w:pPr>
      <w:r w:rsidRPr="00766EC8">
        <w:rPr>
          <w:rFonts w:ascii="Arial" w:hAnsi="Arial" w:cs="Arial"/>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 Оправка вучних мотора за електричне локомотиве (у даљем тексту: Услуга), бр.ЈН</w:t>
      </w:r>
      <w:r w:rsidRPr="00766EC8">
        <w:rPr>
          <w:rFonts w:ascii="Arial" w:hAnsi="Arial" w:cs="Arial"/>
          <w:sz w:val="22"/>
          <w:szCs w:val="22"/>
          <w:lang w:val="sr-Cyrl-RS" w:eastAsia="en-US"/>
        </w:rPr>
        <w:t xml:space="preserve"> </w:t>
      </w:r>
      <w:r w:rsidRPr="00766EC8">
        <w:rPr>
          <w:rFonts w:ascii="Arial" w:hAnsi="Arial" w:cs="Arial"/>
          <w:b/>
          <w:sz w:val="22"/>
          <w:szCs w:val="22"/>
          <w:lang w:val="ru-RU" w:eastAsia="en-US"/>
        </w:rPr>
        <w:t>3000/0698/2016, 3000/0871/2016 (789/2016)</w:t>
      </w:r>
    </w:p>
    <w:p w:rsidR="00766EC8" w:rsidRPr="00766EC8" w:rsidRDefault="00766EC8" w:rsidP="00766EC8">
      <w:pPr>
        <w:numPr>
          <w:ilvl w:val="0"/>
          <w:numId w:val="13"/>
        </w:numPr>
        <w:tabs>
          <w:tab w:val="num" w:pos="567"/>
        </w:tabs>
        <w:suppressAutoHyphens w:val="0"/>
        <w:spacing w:before="120"/>
        <w:ind w:left="568" w:hanging="284"/>
        <w:jc w:val="both"/>
        <w:rPr>
          <w:rFonts w:ascii="Arial" w:hAnsi="Arial" w:cs="Arial"/>
          <w:sz w:val="22"/>
          <w:szCs w:val="22"/>
          <w:lang w:val="ru-RU" w:eastAsia="en-US"/>
        </w:rPr>
      </w:pPr>
      <w:r w:rsidRPr="00766EC8">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766EC8">
        <w:rPr>
          <w:rFonts w:ascii="Arial" w:hAnsi="Arial" w:cs="Arial"/>
          <w:color w:val="00B0F0"/>
          <w:sz w:val="22"/>
          <w:szCs w:val="22"/>
          <w:lang w:val="ru-RU" w:eastAsia="en-US"/>
        </w:rPr>
        <w:t>.</w:t>
      </w:r>
    </w:p>
    <w:p w:rsidR="00766EC8" w:rsidRPr="00766EC8" w:rsidRDefault="00766EC8" w:rsidP="00766EC8">
      <w:pPr>
        <w:numPr>
          <w:ilvl w:val="0"/>
          <w:numId w:val="13"/>
        </w:numPr>
        <w:tabs>
          <w:tab w:val="num" w:pos="567"/>
        </w:tabs>
        <w:suppressAutoHyphens w:val="0"/>
        <w:spacing w:before="120"/>
        <w:ind w:left="568" w:hanging="284"/>
        <w:jc w:val="both"/>
        <w:rPr>
          <w:rFonts w:ascii="Arial" w:hAnsi="Arial" w:cs="Arial"/>
          <w:sz w:val="22"/>
          <w:szCs w:val="22"/>
          <w:lang w:val="ru-RU" w:eastAsia="en-US"/>
        </w:rPr>
      </w:pPr>
      <w:r w:rsidRPr="00766EC8">
        <w:rPr>
          <w:rFonts w:ascii="Arial" w:hAnsi="Arial" w:cs="Arial"/>
          <w:sz w:val="22"/>
          <w:szCs w:val="22"/>
          <w:lang w:val="ru-RU" w:eastAsia="en-US"/>
        </w:rPr>
        <w:tab/>
        <w:t xml:space="preserve">да Понуда Понуђача (у даљем тексту: Пружалац услуге) у _________отвореном поступку за ЈН број ___________, која је заведена код Корисника услуге под   бројем ______ од _____.2016. године у потпуности одговара захтеву Корисника услуге из позива за подношење понуда и Конкурсној документацији ;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w:t>
      </w:r>
      <w:r w:rsidRPr="00766EC8">
        <w:rPr>
          <w:rFonts w:ascii="Arial" w:hAnsi="Arial" w:cs="Arial"/>
          <w:sz w:val="22"/>
          <w:szCs w:val="22"/>
          <w:lang w:val="ru-RU" w:eastAsia="en-US"/>
        </w:rPr>
        <w:tab/>
        <w:t xml:space="preserve">да је Корисник услуге, на основу Понуде Пружаоца услуге  и Одлуке о додели Уговора, изабрао Пружаоца услуге за реализацију услуге </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rPr>
          <w:rFonts w:ascii="Arial" w:hAnsi="Arial" w:cs="Arial"/>
          <w:b/>
          <w:sz w:val="22"/>
          <w:szCs w:val="22"/>
          <w:lang w:val="ru-RU" w:eastAsia="en-US"/>
        </w:rPr>
      </w:pPr>
      <w:r w:rsidRPr="00766EC8">
        <w:rPr>
          <w:rFonts w:ascii="Arial" w:hAnsi="Arial" w:cs="Arial"/>
          <w:b/>
          <w:sz w:val="22"/>
          <w:szCs w:val="22"/>
          <w:lang w:val="ru-RU" w:eastAsia="en-US"/>
        </w:rPr>
        <w:t>ПРЕДМЕТ УГОВОРА</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Члан 1</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ru-RU" w:eastAsia="en-US"/>
        </w:rPr>
        <w:t>Овим Уговором о пружању услуге (у даљем тексту: Уговор) Пружалац услуге се обавезује да за потребе Корисника услуге изврши и пружи услугу: „</w:t>
      </w:r>
      <w:r w:rsidRPr="00766EC8">
        <w:rPr>
          <w:rFonts w:ascii="Arial" w:hAnsi="Arial"/>
          <w:sz w:val="22"/>
          <w:szCs w:val="22"/>
          <w:lang w:val="ru-RU" w:eastAsia="en-US"/>
        </w:rPr>
        <w:t xml:space="preserve"> </w:t>
      </w: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ru-RU" w:eastAsia="en-US"/>
        </w:rPr>
        <w:t>Оправка вучних мотора за електричне локомотиве “ (у даљем тексту: Услуга) која се састоји од</w:t>
      </w:r>
      <w:r w:rsidRPr="00766EC8">
        <w:rPr>
          <w:rFonts w:ascii="Arial" w:hAnsi="Arial" w:cs="Arial"/>
          <w:sz w:val="22"/>
          <w:szCs w:val="22"/>
          <w:lang w:val="sr-Cyrl-RS" w:eastAsia="en-US"/>
        </w:rPr>
        <w:t xml:space="preserve"> услуга наведених у техничком опису конкурсне документације (Прилог 6.)</w:t>
      </w:r>
    </w:p>
    <w:p w:rsidR="00766EC8" w:rsidRPr="00766EC8" w:rsidRDefault="00766EC8" w:rsidP="00766EC8">
      <w:pPr>
        <w:tabs>
          <w:tab w:val="left" w:pos="567"/>
        </w:tabs>
        <w:suppressAutoHyphens w:val="0"/>
        <w:jc w:val="both"/>
        <w:rPr>
          <w:rFonts w:ascii="Arial" w:hAnsi="Arial" w:cs="Arial"/>
          <w:sz w:val="22"/>
          <w:szCs w:val="22"/>
          <w:lang w:val="sr-Cyrl-RS" w:eastAsia="en-US"/>
        </w:rPr>
      </w:pPr>
    </w:p>
    <w:p w:rsidR="00766EC8" w:rsidRPr="00766EC8" w:rsidRDefault="00766EC8" w:rsidP="00766EC8">
      <w:pPr>
        <w:tabs>
          <w:tab w:val="left" w:pos="567"/>
        </w:tabs>
        <w:suppressAutoHyphens w:val="0"/>
        <w:rPr>
          <w:rFonts w:ascii="Arial" w:hAnsi="Arial" w:cs="Arial"/>
          <w:b/>
          <w:sz w:val="22"/>
          <w:szCs w:val="22"/>
          <w:lang w:val="ru-RU" w:eastAsia="en-US"/>
        </w:rPr>
      </w:pPr>
      <w:r w:rsidRPr="00766EC8">
        <w:rPr>
          <w:rFonts w:ascii="Arial" w:hAnsi="Arial" w:cs="Arial"/>
          <w:b/>
          <w:sz w:val="22"/>
          <w:szCs w:val="22"/>
          <w:lang w:val="ru-RU" w:eastAsia="en-US"/>
        </w:rPr>
        <w:t>ЦЕНА</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Члан 2</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 Цена Услуге из члана 1. овог Уговора износи __________________ (словима: ________________________) </w:t>
      </w:r>
      <w:r w:rsidRPr="00766EC8">
        <w:rPr>
          <w:rFonts w:ascii="Arial" w:hAnsi="Arial" w:cs="Arial"/>
          <w:sz w:val="22"/>
          <w:szCs w:val="22"/>
          <w:lang w:val="en-US" w:eastAsia="en-US"/>
        </w:rPr>
        <w:t>RSD</w:t>
      </w:r>
      <w:r w:rsidRPr="00766EC8">
        <w:rPr>
          <w:rFonts w:ascii="Arial" w:hAnsi="Arial" w:cs="Arial"/>
          <w:sz w:val="22"/>
          <w:szCs w:val="22"/>
          <w:lang w:val="ru-RU" w:eastAsia="en-US"/>
        </w:rPr>
        <w:t>/Е</w:t>
      </w:r>
      <w:r w:rsidRPr="00766EC8">
        <w:rPr>
          <w:rFonts w:ascii="Arial" w:hAnsi="Arial" w:cs="Arial"/>
          <w:sz w:val="22"/>
          <w:szCs w:val="22"/>
          <w:lang w:val="en-US" w:eastAsia="en-US"/>
        </w:rPr>
        <w:t>UR</w:t>
      </w:r>
      <w:r w:rsidRPr="00766EC8">
        <w:rPr>
          <w:rFonts w:ascii="Arial" w:hAnsi="Arial" w:cs="Arial"/>
          <w:sz w:val="22"/>
          <w:szCs w:val="22"/>
          <w:lang w:val="ru-RU" w:eastAsia="en-US"/>
        </w:rPr>
        <w:t>, без пореза на додату вредност.</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На  цену Услуге из става 1. овог члана обрачунава се припадајући порез на додату вредност у складу са прописима Републике Србије.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 цену су урачунати сви трошкови везани за реализацију Услуге.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w:t>
      </w:r>
      <w:r w:rsidRPr="00766EC8">
        <w:rPr>
          <w:rFonts w:ascii="Arial" w:hAnsi="Arial" w:cs="Arial"/>
          <w:bCs/>
          <w:sz w:val="22"/>
          <w:szCs w:val="22"/>
          <w:lang w:eastAsia="en-US"/>
        </w:rPr>
        <w:t xml:space="preserve"> </w:t>
      </w:r>
      <w:r w:rsidR="00150B01" w:rsidRPr="00766EC8">
        <w:rPr>
          <w:rFonts w:ascii="Arial" w:hAnsi="Arial" w:cs="Arial"/>
          <w:sz w:val="22"/>
          <w:szCs w:val="22"/>
          <w:lang w:val="ru-RU" w:eastAsia="en-US"/>
        </w:rPr>
        <w:t>Оправка вучних мотора за електричне локомотиве</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w:t>
      </w:r>
      <w:r w:rsidR="00150B01" w:rsidRPr="00766EC8">
        <w:rPr>
          <w:rFonts w:ascii="Arial" w:hAnsi="Arial" w:cs="Arial"/>
          <w:sz w:val="22"/>
          <w:szCs w:val="22"/>
          <w:lang w:val="ru-RU" w:eastAsia="en-US"/>
        </w:rPr>
        <w:t>Оправка вучних мотора за електричне локомотиве</w:t>
      </w:r>
      <w:r w:rsidRPr="00766EC8">
        <w:rPr>
          <w:rFonts w:ascii="Arial" w:hAnsi="Arial" w:cs="Arial"/>
          <w:sz w:val="22"/>
          <w:szCs w:val="22"/>
          <w:lang w:val="ru-RU" w:eastAsia="en-US"/>
        </w:rPr>
        <w:t xml:space="preserve"> и нема обавезу да достави потврду из претходног става.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Уговорне стране су сагласне да Корисник услуге обрачуна, одбије и  плати  порез по одбитку у складу са  пореским прописима Републике Србије.“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Цена је фиксна односно не може се мењати за све време извршења Услуге. </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НАЧИН ПЛАЋАЊА</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Члан 3</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ru-RU" w:eastAsia="en-US"/>
        </w:rPr>
        <w:t xml:space="preserve">Корисник услуге се обавезује да Пружаоцу услуга плати извршену Услугу </w:t>
      </w:r>
      <w:r w:rsidRPr="00766EC8">
        <w:rPr>
          <w:rFonts w:ascii="Arial" w:hAnsi="Arial" w:cs="Arial"/>
          <w:color w:val="000000"/>
          <w:sz w:val="22"/>
          <w:szCs w:val="22"/>
          <w:lang w:val="ru-RU" w:eastAsia="en-US"/>
        </w:rPr>
        <w:t>динарском</w:t>
      </w:r>
      <w:r w:rsidRPr="00766EC8">
        <w:rPr>
          <w:rFonts w:ascii="Arial" w:hAnsi="Arial" w:cs="Arial"/>
          <w:sz w:val="22"/>
          <w:szCs w:val="22"/>
          <w:lang w:val="ru-RU" w:eastAsia="en-US"/>
        </w:rPr>
        <w:t xml:space="preserve"> дознаком , на следећи начин:</w:t>
      </w:r>
    </w:p>
    <w:p w:rsidR="00766EC8" w:rsidRPr="00766EC8" w:rsidRDefault="00766EC8" w:rsidP="00766EC8">
      <w:pPr>
        <w:tabs>
          <w:tab w:val="left" w:pos="567"/>
        </w:tabs>
        <w:suppressAutoHyphens w:val="0"/>
        <w:jc w:val="both"/>
        <w:rPr>
          <w:rFonts w:ascii="Arial" w:eastAsia="Calibri" w:hAnsi="Arial" w:cs="Arial"/>
          <w:sz w:val="22"/>
          <w:szCs w:val="22"/>
          <w:lang w:val="ru-RU" w:eastAsia="en-US"/>
        </w:rPr>
      </w:pPr>
      <w:r w:rsidRPr="00766EC8">
        <w:rPr>
          <w:rFonts w:ascii="Arial" w:eastAsia="Calibri" w:hAnsi="Arial" w:cs="Arial"/>
          <w:sz w:val="22"/>
          <w:szCs w:val="22"/>
          <w:lang w:val="ru-RU" w:eastAsia="en-US"/>
        </w:rPr>
        <w:t>• сукцесивно у зависности од извршења уговорених услуга, у року д</w:t>
      </w:r>
      <w:r w:rsidRPr="00766EC8">
        <w:rPr>
          <w:rFonts w:ascii="Arial" w:eastAsia="Calibri" w:hAnsi="Arial" w:cs="Arial"/>
          <w:sz w:val="22"/>
          <w:szCs w:val="22"/>
          <w:lang w:val="en-US" w:eastAsia="en-US"/>
        </w:rPr>
        <w:t>o</w:t>
      </w:r>
      <w:r w:rsidRPr="00766EC8">
        <w:rPr>
          <w:rFonts w:ascii="Arial" w:eastAsia="Calibri" w:hAnsi="Arial" w:cs="Arial"/>
          <w:sz w:val="22"/>
          <w:szCs w:val="22"/>
          <w:lang w:val="ru-RU" w:eastAsia="en-US"/>
        </w:rPr>
        <w:t xml:space="preserve"> 45 (четрдесетпет дана) дана од дана пријема исправног рачуна, са уговореним прилозима (Записници). </w:t>
      </w:r>
    </w:p>
    <w:p w:rsidR="00766EC8" w:rsidRPr="00766EC8" w:rsidRDefault="00766EC8" w:rsidP="00766EC8">
      <w:pPr>
        <w:tabs>
          <w:tab w:val="left" w:pos="567"/>
        </w:tabs>
        <w:suppressAutoHyphens w:val="0"/>
        <w:jc w:val="both"/>
        <w:rPr>
          <w:rFonts w:ascii="Arial" w:eastAsia="Calibri" w:hAnsi="Arial" w:cs="Arial"/>
          <w:color w:val="000000"/>
          <w:sz w:val="22"/>
          <w:szCs w:val="22"/>
          <w:lang w:val="sr-Cyrl-RS" w:eastAsia="en-US"/>
        </w:rPr>
      </w:pPr>
      <w:r w:rsidRPr="00766EC8">
        <w:rPr>
          <w:rFonts w:ascii="Arial" w:eastAsia="Calibri" w:hAnsi="Arial" w:cs="Arial"/>
          <w:color w:val="000000"/>
          <w:sz w:val="22"/>
          <w:szCs w:val="22"/>
          <w:lang w:val="ru-RU" w:eastAsia="en-U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766EC8" w:rsidRPr="00766EC8" w:rsidRDefault="00766EC8" w:rsidP="00766EC8">
      <w:pPr>
        <w:suppressAutoHyphens w:val="0"/>
        <w:jc w:val="both"/>
        <w:rPr>
          <w:rFonts w:ascii="Arial" w:eastAsia="Calibri" w:hAnsi="Arial" w:cs="Arial"/>
          <w:b/>
          <w:bCs/>
          <w:sz w:val="22"/>
          <w:szCs w:val="22"/>
          <w:lang w:val="sr-Cyrl-RS" w:eastAsia="en-US"/>
        </w:rPr>
      </w:pPr>
      <w:r w:rsidRPr="00766EC8">
        <w:rPr>
          <w:rFonts w:ascii="Arial" w:eastAsia="Calibri" w:hAnsi="Arial" w:cs="Arial"/>
          <w:sz w:val="22"/>
          <w:szCs w:val="22"/>
          <w:lang w:val="ru-RU" w:eastAsia="en-US"/>
        </w:rPr>
        <w:t xml:space="preserve">Рачун мора </w:t>
      </w:r>
      <w:r w:rsidRPr="00766EC8">
        <w:rPr>
          <w:rFonts w:ascii="Arial" w:eastAsia="Calibri" w:hAnsi="Arial" w:cs="Arial"/>
          <w:b/>
          <w:bCs/>
          <w:sz w:val="22"/>
          <w:szCs w:val="22"/>
          <w:lang w:val="ru-RU" w:eastAsia="en-US"/>
        </w:rPr>
        <w:t>гласити на: Јавно предузеће „Електропривреда Србије“ Београд,</w:t>
      </w:r>
      <w:r w:rsidR="00150B01">
        <w:rPr>
          <w:rFonts w:ascii="Arial" w:eastAsia="Calibri" w:hAnsi="Arial" w:cs="Arial"/>
          <w:b/>
          <w:bCs/>
          <w:sz w:val="22"/>
          <w:szCs w:val="22"/>
          <w:lang w:val="ru-RU" w:eastAsia="en-US"/>
        </w:rPr>
        <w:t xml:space="preserve"> царице Милице 2,</w:t>
      </w:r>
      <w:r w:rsidRPr="00766EC8">
        <w:rPr>
          <w:rFonts w:ascii="Arial" w:eastAsia="Calibri" w:hAnsi="Arial" w:cs="Arial"/>
          <w:b/>
          <w:bCs/>
          <w:sz w:val="22"/>
          <w:szCs w:val="22"/>
          <w:lang w:val="ru-RU" w:eastAsia="en-US"/>
        </w:rPr>
        <w:t xml:space="preserve"> огранак ТЕНТ, Богољуба Урошевића Црног 44, 11500 </w:t>
      </w:r>
      <w:r w:rsidRPr="00766EC8">
        <w:rPr>
          <w:rFonts w:ascii="Arial" w:eastAsia="Calibri" w:hAnsi="Arial" w:cs="Arial"/>
          <w:b/>
          <w:bCs/>
          <w:sz w:val="22"/>
          <w:szCs w:val="22"/>
          <w:lang w:val="en-US" w:eastAsia="en-US"/>
        </w:rPr>
        <w:t>O</w:t>
      </w:r>
      <w:r w:rsidRPr="00766EC8">
        <w:rPr>
          <w:rFonts w:ascii="Arial" w:eastAsia="Calibri" w:hAnsi="Arial" w:cs="Arial"/>
          <w:b/>
          <w:bCs/>
          <w:sz w:val="22"/>
          <w:szCs w:val="22"/>
          <w:lang w:val="ru-RU" w:eastAsia="en-US"/>
        </w:rPr>
        <w:t xml:space="preserve">бреновац, ПИБ </w:t>
      </w:r>
      <w:r w:rsidRPr="00766EC8">
        <w:rPr>
          <w:rFonts w:ascii="Arial" w:eastAsia="Calibri" w:hAnsi="Arial" w:cs="Arial"/>
          <w:b/>
          <w:bCs/>
          <w:sz w:val="22"/>
          <w:szCs w:val="22"/>
          <w:lang w:val="sr-Cyrl-BA" w:eastAsia="en-US"/>
        </w:rPr>
        <w:t>(103920327)</w:t>
      </w:r>
      <w:r w:rsidRPr="00766EC8">
        <w:rPr>
          <w:rFonts w:ascii="Arial" w:eastAsia="Calibri" w:hAnsi="Arial" w:cs="Arial"/>
          <w:sz w:val="22"/>
          <w:szCs w:val="22"/>
          <w:lang w:val="ru-RU" w:eastAsia="en-US"/>
        </w:rPr>
        <w:t xml:space="preserve"> и бити достављен на адресу Корисника: Јавно предузеће „Електропривреда Србије“ Београд, огранак ТЕНТ, Богољуба Урошевића Црног 44, 11500 </w:t>
      </w:r>
      <w:r w:rsidRPr="00766EC8">
        <w:rPr>
          <w:rFonts w:ascii="Arial" w:eastAsia="Calibri" w:hAnsi="Arial" w:cs="Arial"/>
          <w:sz w:val="22"/>
          <w:szCs w:val="22"/>
          <w:lang w:val="en-US" w:eastAsia="en-US"/>
        </w:rPr>
        <w:t>O</w:t>
      </w:r>
      <w:r w:rsidRPr="00766EC8">
        <w:rPr>
          <w:rFonts w:ascii="Arial" w:eastAsia="Calibri" w:hAnsi="Arial" w:cs="Arial"/>
          <w:sz w:val="22"/>
          <w:szCs w:val="22"/>
          <w:lang w:val="ru-RU" w:eastAsia="en-US"/>
        </w:rPr>
        <w:t xml:space="preserve">бреновац, са обавезним прилозима-/Записник, са читко написаним именом и презименом и потписом овлашћеног лица Корисника услуга. </w:t>
      </w:r>
      <w:r w:rsidRPr="00766EC8">
        <w:rPr>
          <w:rFonts w:ascii="Arial" w:eastAsia="Calibri" w:hAnsi="Arial" w:cs="Arial"/>
          <w:b/>
          <w:bCs/>
          <w:sz w:val="22"/>
          <w:szCs w:val="22"/>
          <w:lang w:val="ru-RU" w:eastAsia="en-US"/>
        </w:rPr>
        <w:t>Пружаоц услуге је обавезан да на рачуну/рачунима наведе угов</w:t>
      </w:r>
      <w:r w:rsidRPr="00766EC8">
        <w:rPr>
          <w:rFonts w:ascii="Arial" w:eastAsia="Calibri" w:hAnsi="Arial" w:cs="Arial"/>
          <w:b/>
          <w:bCs/>
          <w:sz w:val="22"/>
          <w:szCs w:val="22"/>
          <w:lang w:val="sr-Cyrl-RS" w:eastAsia="en-US"/>
        </w:rPr>
        <w:t>о</w:t>
      </w:r>
      <w:r w:rsidRPr="00766EC8">
        <w:rPr>
          <w:rFonts w:ascii="Arial" w:eastAsia="Calibri" w:hAnsi="Arial" w:cs="Arial"/>
          <w:b/>
          <w:bCs/>
          <w:sz w:val="22"/>
          <w:szCs w:val="22"/>
          <w:lang w:val="ru-RU" w:eastAsia="en-US"/>
        </w:rPr>
        <w:t>р на основу којег се рачун издаје (број и датум).</w:t>
      </w:r>
    </w:p>
    <w:p w:rsidR="00766EC8" w:rsidRPr="00766EC8" w:rsidRDefault="00766EC8" w:rsidP="00766EC8">
      <w:pPr>
        <w:suppressAutoHyphens w:val="0"/>
        <w:jc w:val="both"/>
        <w:rPr>
          <w:rFonts w:ascii="Arial" w:eastAsia="Calibri" w:hAnsi="Arial" w:cs="Arial"/>
          <w:sz w:val="22"/>
          <w:szCs w:val="22"/>
          <w:lang w:val="ru-RU" w:eastAsia="en-US"/>
        </w:rPr>
      </w:pPr>
      <w:r w:rsidRPr="00766EC8">
        <w:rPr>
          <w:rFonts w:ascii="Arial" w:eastAsia="Calibri" w:hAnsi="Arial" w:cs="Arial"/>
          <w:sz w:val="22"/>
          <w:szCs w:val="22"/>
          <w:lang w:val="ru-RU"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66EC8" w:rsidRPr="00766EC8" w:rsidRDefault="00766EC8" w:rsidP="00766EC8">
      <w:pPr>
        <w:suppressAutoHyphens w:val="0"/>
        <w:jc w:val="both"/>
        <w:rPr>
          <w:rFonts w:ascii="Arial" w:eastAsia="Calibri" w:hAnsi="Arial" w:cs="Arial"/>
          <w:b/>
          <w:bCs/>
          <w:sz w:val="22"/>
          <w:szCs w:val="22"/>
          <w:lang w:val="ru-RU" w:eastAsia="en-US"/>
        </w:rPr>
      </w:pPr>
      <w:r w:rsidRPr="00766EC8">
        <w:rPr>
          <w:rFonts w:ascii="Arial" w:eastAsia="Calibri" w:hAnsi="Arial" w:cs="Arial"/>
          <w:b/>
          <w:bCs/>
          <w:sz w:val="22"/>
          <w:szCs w:val="22"/>
          <w:lang w:val="ru-RU" w:eastAsia="en-US"/>
        </w:rPr>
        <w:t>Рачун који није издат у складу са уговреним условима, неће бити исправан и биће враћен Пружаоцу услуге.</w:t>
      </w:r>
    </w:p>
    <w:p w:rsidR="00766EC8" w:rsidRPr="00766EC8" w:rsidRDefault="00766EC8" w:rsidP="00766EC8">
      <w:pPr>
        <w:tabs>
          <w:tab w:val="left" w:pos="567"/>
        </w:tabs>
        <w:suppressAutoHyphens w:val="0"/>
        <w:ind w:left="1650"/>
        <w:jc w:val="both"/>
        <w:rPr>
          <w:rFonts w:ascii="Arial" w:hAnsi="Arial" w:cs="Arial"/>
          <w:color w:val="00B0F0"/>
          <w:sz w:val="22"/>
          <w:szCs w:val="22"/>
          <w:lang w:val="ru-RU" w:eastAsia="en-US"/>
        </w:rPr>
      </w:pPr>
    </w:p>
    <w:p w:rsidR="00766EC8" w:rsidRPr="00766EC8" w:rsidRDefault="00766EC8" w:rsidP="00766EC8">
      <w:pPr>
        <w:tabs>
          <w:tab w:val="left" w:pos="567"/>
        </w:tabs>
        <w:suppressAutoHyphens w:val="0"/>
        <w:rPr>
          <w:rFonts w:ascii="Arial" w:hAnsi="Arial" w:cs="Arial"/>
          <w:b/>
          <w:sz w:val="22"/>
          <w:szCs w:val="22"/>
          <w:lang w:val="sr-Cyrl-RS" w:eastAsia="en-US"/>
        </w:rPr>
      </w:pPr>
      <w:r w:rsidRPr="00766EC8">
        <w:rPr>
          <w:rFonts w:ascii="Arial" w:hAnsi="Arial" w:cs="Arial"/>
          <w:b/>
          <w:sz w:val="22"/>
          <w:szCs w:val="22"/>
          <w:lang w:val="ru-RU" w:eastAsia="en-US"/>
        </w:rPr>
        <w:t>РОК , ДИНАМКА И МЕСТО ПРУЖАЊА УСЛУГЕ</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4</w:t>
      </w:r>
      <w:r w:rsidRPr="00766EC8">
        <w:rPr>
          <w:rFonts w:ascii="Arial" w:hAnsi="Arial" w:cs="Arial"/>
          <w:sz w:val="22"/>
          <w:szCs w:val="22"/>
          <w:lang w:val="ru-RU" w:eastAsia="en-US"/>
        </w:rPr>
        <w:t>.</w:t>
      </w:r>
    </w:p>
    <w:p w:rsidR="0079372A" w:rsidRPr="00E356A3" w:rsidRDefault="00766EC8" w:rsidP="0079372A">
      <w:pPr>
        <w:suppressAutoHyphens w:val="0"/>
        <w:rPr>
          <w:rFonts w:ascii="Arial" w:hAnsi="Arial" w:cs="Arial"/>
          <w:b/>
          <w:bCs/>
          <w:iCs/>
          <w:sz w:val="22"/>
          <w:szCs w:val="22"/>
          <w:lang w:eastAsia="en-US"/>
        </w:rPr>
      </w:pPr>
      <w:r w:rsidRPr="00766EC8">
        <w:rPr>
          <w:rFonts w:ascii="Arial" w:hAnsi="Arial" w:cs="Arial"/>
          <w:sz w:val="22"/>
          <w:szCs w:val="22"/>
          <w:lang w:val="ru-RU" w:eastAsia="en-US"/>
        </w:rPr>
        <w:t>Рок за извршење Услуге из члана 1. овог Уговора</w:t>
      </w:r>
      <w:r w:rsidRPr="00766EC8">
        <w:rPr>
          <w:rFonts w:ascii="Arial" w:hAnsi="Arial" w:cs="Arial"/>
          <w:sz w:val="22"/>
          <w:szCs w:val="22"/>
          <w:lang w:val="sr-Cyrl-RS" w:eastAsia="en-US"/>
        </w:rPr>
        <w:t xml:space="preserve"> је</w:t>
      </w:r>
      <w:r w:rsidRPr="00766EC8">
        <w:rPr>
          <w:rFonts w:ascii="Arial" w:hAnsi="Arial" w:cs="Arial"/>
          <w:sz w:val="22"/>
          <w:szCs w:val="22"/>
          <w:lang w:val="ru-RU" w:eastAsia="en-US"/>
        </w:rPr>
        <w:t xml:space="preserve"> Сукцесивно по потреби наручиоца, у року од 2</w:t>
      </w:r>
      <w:r w:rsidRPr="00766EC8">
        <w:rPr>
          <w:rFonts w:ascii="Arial" w:hAnsi="Arial" w:cs="Arial"/>
          <w:sz w:val="22"/>
          <w:szCs w:val="22"/>
          <w:lang w:val="sr-Cyrl-RS" w:eastAsia="en-US"/>
        </w:rPr>
        <w:t>4</w:t>
      </w:r>
      <w:r w:rsidRPr="00766EC8">
        <w:rPr>
          <w:rFonts w:ascii="Arial" w:hAnsi="Arial" w:cs="Arial"/>
          <w:sz w:val="22"/>
          <w:szCs w:val="22"/>
          <w:lang w:val="ru-RU" w:eastAsia="en-US"/>
        </w:rPr>
        <w:t xml:space="preserve"> (словима:</w:t>
      </w:r>
      <w:r w:rsidRPr="00766EC8">
        <w:rPr>
          <w:rFonts w:ascii="Arial" w:hAnsi="Arial" w:cs="Arial"/>
          <w:sz w:val="22"/>
          <w:szCs w:val="22"/>
          <w:lang w:val="sr-Cyrl-RS" w:eastAsia="en-US"/>
        </w:rPr>
        <w:t>двадесетчетири</w:t>
      </w:r>
      <w:r w:rsidRPr="00766EC8">
        <w:rPr>
          <w:rFonts w:ascii="Arial" w:hAnsi="Arial" w:cs="Arial"/>
          <w:sz w:val="22"/>
          <w:szCs w:val="22"/>
          <w:lang w:val="ru-RU" w:eastAsia="en-US"/>
        </w:rPr>
        <w:t>)</w:t>
      </w:r>
      <w:r w:rsidRPr="00766EC8">
        <w:rPr>
          <w:rFonts w:ascii="Arial" w:hAnsi="Arial" w:cs="Arial"/>
          <w:sz w:val="22"/>
          <w:szCs w:val="22"/>
          <w:lang w:val="sr-Cyrl-RS" w:eastAsia="en-US"/>
        </w:rPr>
        <w:t xml:space="preserve"> месеци</w:t>
      </w:r>
      <w:r w:rsidRPr="00766EC8">
        <w:rPr>
          <w:rFonts w:ascii="Arial" w:hAnsi="Arial" w:cs="Arial"/>
          <w:sz w:val="22"/>
          <w:szCs w:val="22"/>
          <w:lang w:val="ru-RU" w:eastAsia="en-US"/>
        </w:rPr>
        <w:t xml:space="preserve"> од дана ступања уговора на снагу</w:t>
      </w:r>
      <w:r w:rsidRPr="00766EC8">
        <w:rPr>
          <w:rFonts w:ascii="Arial" w:hAnsi="Arial" w:cs="Arial"/>
          <w:sz w:val="22"/>
          <w:szCs w:val="22"/>
          <w:lang w:val="sr-Cyrl-RS" w:eastAsia="en-US"/>
        </w:rPr>
        <w:t>,</w:t>
      </w:r>
      <w:r w:rsidRPr="00766EC8">
        <w:rPr>
          <w:rFonts w:ascii="Arial" w:hAnsi="Arial"/>
          <w:sz w:val="22"/>
          <w:szCs w:val="22"/>
          <w:lang w:val="ru-RU" w:eastAsia="en-US"/>
        </w:rPr>
        <w:t xml:space="preserve"> </w:t>
      </w:r>
      <w:r w:rsidRPr="00766EC8">
        <w:rPr>
          <w:rFonts w:ascii="Arial" w:hAnsi="Arial" w:cs="Arial"/>
          <w:sz w:val="22"/>
          <w:szCs w:val="22"/>
          <w:lang w:val="sr-Cyrl-RS" w:eastAsia="en-US"/>
        </w:rPr>
        <w:t xml:space="preserve">при чему је рок поправке ___ дана од дефектаже. Рок за дефектажу је __ дана од дана пријема мотора од стране Пружаоца Услуга. </w:t>
      </w:r>
      <w:r w:rsidR="0079372A" w:rsidRPr="00D638B8">
        <w:rPr>
          <w:rFonts w:ascii="Arial" w:hAnsi="Arial" w:cs="Arial"/>
          <w:sz w:val="22"/>
          <w:szCs w:val="22"/>
          <w:lang w:val="sr-Cyrl-RS"/>
        </w:rPr>
        <w:t xml:space="preserve">Рок за одзив понуђача и преузимање мотора од </w:t>
      </w:r>
      <w:r w:rsidR="0079372A">
        <w:rPr>
          <w:rFonts w:ascii="Arial" w:eastAsia="Calibri" w:hAnsi="Arial" w:cs="Arial"/>
          <w:sz w:val="22"/>
          <w:szCs w:val="22"/>
          <w:lang w:val="sr-Cyrl-RS" w:eastAsia="en-US"/>
        </w:rPr>
        <w:t>Корисника Услуге</w:t>
      </w:r>
      <w:r w:rsidR="0079372A" w:rsidRPr="00D638B8">
        <w:rPr>
          <w:rFonts w:ascii="Arial" w:hAnsi="Arial" w:cs="Arial"/>
          <w:sz w:val="22"/>
          <w:szCs w:val="22"/>
          <w:lang w:val="sr-Cyrl-RS"/>
        </w:rPr>
        <w:t xml:space="preserve"> </w:t>
      </w:r>
      <w:r w:rsidR="0079372A">
        <w:rPr>
          <w:rFonts w:ascii="Arial" w:hAnsi="Arial" w:cs="Arial"/>
          <w:sz w:val="22"/>
          <w:szCs w:val="22"/>
          <w:lang w:val="sr-Cyrl-RS" w:eastAsia="en-US"/>
        </w:rPr>
        <w:t xml:space="preserve">је </w:t>
      </w:r>
      <w:r w:rsidR="0079372A" w:rsidRPr="00D638B8">
        <w:rPr>
          <w:rFonts w:ascii="Arial" w:eastAsia="Calibri" w:hAnsi="Arial" w:cs="Arial"/>
          <w:sz w:val="22"/>
          <w:szCs w:val="22"/>
          <w:lang w:val="sr-Cyrl-RS" w:eastAsia="en-US"/>
        </w:rPr>
        <w:t xml:space="preserve"> </w:t>
      </w:r>
      <w:r w:rsidR="0079372A">
        <w:rPr>
          <w:rFonts w:ascii="Arial" w:eastAsia="Calibri" w:hAnsi="Arial" w:cs="Arial"/>
          <w:sz w:val="22"/>
          <w:szCs w:val="22"/>
          <w:lang w:val="sr-Cyrl-RS" w:eastAsia="en-US"/>
        </w:rPr>
        <w:t>_____</w:t>
      </w:r>
      <w:r w:rsidR="0079372A" w:rsidRPr="00D638B8">
        <w:rPr>
          <w:rFonts w:ascii="Arial" w:eastAsia="Calibri" w:hAnsi="Arial" w:cs="Arial"/>
          <w:sz w:val="22"/>
          <w:szCs w:val="22"/>
          <w:lang w:val="sr-Cyrl-RS" w:eastAsia="en-US"/>
        </w:rPr>
        <w:t xml:space="preserve"> сата од позива </w:t>
      </w:r>
      <w:r w:rsidR="0079372A">
        <w:rPr>
          <w:rFonts w:ascii="Arial" w:eastAsia="Calibri" w:hAnsi="Arial" w:cs="Arial"/>
          <w:sz w:val="22"/>
          <w:szCs w:val="22"/>
          <w:lang w:val="sr-Cyrl-RS" w:eastAsia="en-US"/>
        </w:rPr>
        <w:t>Корисника Услуге</w:t>
      </w:r>
      <w:r w:rsidR="0079372A">
        <w:rPr>
          <w:rFonts w:ascii="Arial" w:hAnsi="Arial" w:cs="Arial"/>
          <w:sz w:val="22"/>
          <w:szCs w:val="22"/>
          <w:lang w:val="sr-Cyrl-RS" w:eastAsia="en-US"/>
        </w:rPr>
        <w:t>.</w:t>
      </w:r>
    </w:p>
    <w:p w:rsidR="00766EC8" w:rsidRPr="00766EC8" w:rsidRDefault="00766EC8" w:rsidP="0079372A">
      <w:pPr>
        <w:tabs>
          <w:tab w:val="left" w:pos="567"/>
        </w:tabs>
        <w:suppressAutoHyphens w:val="0"/>
        <w:rPr>
          <w:rFonts w:ascii="Arial" w:eastAsia="Calibri" w:hAnsi="Arial" w:cs="Arial"/>
          <w:color w:val="00B0F0"/>
          <w:sz w:val="22"/>
          <w:szCs w:val="22"/>
          <w:lang w:val="sr-Cyrl-RS" w:eastAsia="en-US"/>
        </w:rPr>
      </w:pPr>
      <w:r w:rsidRPr="00766EC8">
        <w:rPr>
          <w:rFonts w:ascii="Arial" w:hAnsi="Arial" w:cs="Arial"/>
          <w:sz w:val="22"/>
          <w:szCs w:val="22"/>
          <w:lang w:val="ru-RU" w:eastAsia="en-US"/>
        </w:rPr>
        <w:t xml:space="preserve">Понуда се даје на паритеу ф-ко </w:t>
      </w:r>
      <w:r w:rsidRPr="00766EC8">
        <w:rPr>
          <w:rFonts w:ascii="Arial" w:hAnsi="Arial" w:cs="Arial"/>
          <w:sz w:val="22"/>
          <w:szCs w:val="22"/>
          <w:lang w:val="sr-Cyrl-RS" w:eastAsia="en-US"/>
        </w:rPr>
        <w:t>огранак Тент, , Богољуба Урошевића Црног 44, 11500 Oбреновац</w:t>
      </w:r>
      <w:r w:rsidRPr="00766EC8">
        <w:rPr>
          <w:rFonts w:ascii="Arial" w:hAnsi="Arial" w:cs="Arial"/>
          <w:sz w:val="22"/>
          <w:szCs w:val="22"/>
          <w:lang w:val="ru-RU" w:eastAsia="en-US"/>
        </w:rPr>
        <w:t>.</w:t>
      </w:r>
      <w:r w:rsidRPr="00766EC8">
        <w:rPr>
          <w:rFonts w:ascii="Arial" w:hAnsi="Arial" w:cs="Arial"/>
          <w:sz w:val="22"/>
          <w:szCs w:val="22"/>
          <w:lang w:val="sr-Cyrl-RS" w:eastAsia="en-US"/>
        </w:rPr>
        <w:t xml:space="preserve"> </w:t>
      </w:r>
    </w:p>
    <w:p w:rsidR="00766EC8" w:rsidRDefault="00766EC8" w:rsidP="0079372A">
      <w:pPr>
        <w:tabs>
          <w:tab w:val="left" w:pos="567"/>
        </w:tabs>
        <w:suppressAutoHyphens w:val="0"/>
        <w:rPr>
          <w:rFonts w:ascii="Arial" w:hAnsi="Arial" w:cs="Arial"/>
          <w:sz w:val="22"/>
          <w:szCs w:val="22"/>
          <w:lang w:val="ru-RU" w:eastAsia="zh-CN"/>
        </w:rPr>
      </w:pPr>
      <w:r w:rsidRPr="00766EC8">
        <w:rPr>
          <w:rFonts w:ascii="Arial" w:hAnsi="Arial" w:cs="Arial"/>
          <w:sz w:val="22"/>
          <w:szCs w:val="22"/>
          <w:lang w:eastAsia="zh-CN"/>
        </w:rPr>
        <w:t>М</w:t>
      </w:r>
      <w:r w:rsidRPr="00766EC8">
        <w:rPr>
          <w:rFonts w:ascii="Arial" w:hAnsi="Arial" w:cs="Arial"/>
          <w:sz w:val="22"/>
          <w:szCs w:val="22"/>
          <w:lang w:val="ru-RU" w:eastAsia="zh-CN"/>
        </w:rPr>
        <w:t xml:space="preserve">есто извршења </w:t>
      </w:r>
      <w:r w:rsidRPr="00766EC8">
        <w:rPr>
          <w:rFonts w:ascii="Arial" w:hAnsi="Arial" w:cs="Arial"/>
          <w:sz w:val="22"/>
          <w:szCs w:val="22"/>
          <w:lang w:val="en-US" w:eastAsia="zh-CN"/>
        </w:rPr>
        <w:t>je</w:t>
      </w:r>
      <w:r w:rsidRPr="00766EC8">
        <w:rPr>
          <w:rFonts w:ascii="Arial" w:hAnsi="Arial" w:cs="Arial"/>
          <w:sz w:val="22"/>
          <w:szCs w:val="22"/>
          <w:lang w:val="ru-RU" w:eastAsia="zh-CN"/>
        </w:rPr>
        <w:t xml:space="preserve"> </w:t>
      </w:r>
      <w:r w:rsidRPr="00766EC8">
        <w:rPr>
          <w:rFonts w:ascii="Arial" w:hAnsi="Arial" w:cs="Arial"/>
          <w:sz w:val="22"/>
          <w:szCs w:val="22"/>
          <w:lang w:eastAsia="zh-CN"/>
        </w:rPr>
        <w:t>Радионица Пружаоца Услуга</w:t>
      </w:r>
      <w:r w:rsidRPr="00766EC8">
        <w:rPr>
          <w:rFonts w:ascii="Arial" w:hAnsi="Arial" w:cs="Arial"/>
          <w:sz w:val="22"/>
          <w:szCs w:val="22"/>
          <w:lang w:val="ru-RU" w:eastAsia="zh-CN"/>
        </w:rPr>
        <w:t>.</w:t>
      </w:r>
    </w:p>
    <w:p w:rsidR="0079372A" w:rsidRDefault="0079372A" w:rsidP="0079372A">
      <w:pPr>
        <w:tabs>
          <w:tab w:val="left" w:pos="567"/>
        </w:tabs>
        <w:suppressAutoHyphens w:val="0"/>
        <w:rPr>
          <w:rFonts w:ascii="Arial" w:hAnsi="Arial" w:cs="Arial"/>
          <w:sz w:val="22"/>
          <w:szCs w:val="22"/>
          <w:lang w:val="ru-RU" w:eastAsia="zh-CN"/>
        </w:rPr>
      </w:pPr>
      <w:r w:rsidRPr="00C116AB">
        <w:rPr>
          <w:rFonts w:ascii="Arial" w:hAnsi="Arial" w:cs="Arial"/>
          <w:sz w:val="22"/>
          <w:szCs w:val="22"/>
          <w:lang w:val="sr-Cyrl-RS" w:eastAsia="zh-CN"/>
        </w:rPr>
        <w:t xml:space="preserve">Сви </w:t>
      </w:r>
      <w:r>
        <w:rPr>
          <w:rFonts w:ascii="Arial" w:hAnsi="Arial" w:cs="Arial"/>
          <w:sz w:val="22"/>
          <w:szCs w:val="22"/>
          <w:lang w:val="sr-Cyrl-RS" w:eastAsia="zh-CN"/>
        </w:rPr>
        <w:t xml:space="preserve">трошкови транспорта </w:t>
      </w:r>
      <w:r w:rsidRPr="00C116AB">
        <w:rPr>
          <w:rFonts w:ascii="Arial" w:hAnsi="Arial" w:cs="Arial"/>
          <w:sz w:val="22"/>
          <w:szCs w:val="22"/>
          <w:lang w:val="sr-Cyrl-RS" w:eastAsia="zh-CN"/>
        </w:rPr>
        <w:t xml:space="preserve">падају на терет </w:t>
      </w:r>
      <w:r w:rsidR="00215AAA" w:rsidRPr="00766EC8">
        <w:rPr>
          <w:rFonts w:ascii="Arial" w:hAnsi="Arial" w:cs="Arial"/>
          <w:sz w:val="22"/>
          <w:szCs w:val="22"/>
          <w:lang w:val="sr-Cyrl-RS" w:eastAsia="en-US"/>
        </w:rPr>
        <w:t>Пружаоца Услуга</w:t>
      </w:r>
      <w:r>
        <w:rPr>
          <w:rFonts w:ascii="Arial" w:hAnsi="Arial" w:cs="Arial"/>
          <w:sz w:val="22"/>
          <w:szCs w:val="22"/>
          <w:lang w:val="sr-Cyrl-RS" w:eastAsia="zh-CN"/>
        </w:rPr>
        <w:t>.</w:t>
      </w:r>
    </w:p>
    <w:p w:rsidR="0079372A" w:rsidRPr="00766EC8" w:rsidRDefault="0079372A" w:rsidP="0079372A">
      <w:pPr>
        <w:tabs>
          <w:tab w:val="left" w:pos="567"/>
        </w:tabs>
        <w:suppressAutoHyphens w:val="0"/>
        <w:rPr>
          <w:rFonts w:ascii="Arial" w:hAnsi="Arial" w:cs="Arial"/>
          <w:sz w:val="22"/>
          <w:szCs w:val="22"/>
          <w:lang w:val="sr-Cyrl-RS" w:eastAsia="zh-CN"/>
        </w:rPr>
      </w:pP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291077">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 xml:space="preserve">СРЕДСТВА ФИНАНСИЈСКОГ ОБЕЗБЕЂЕЊА </w:t>
      </w:r>
    </w:p>
    <w:p w:rsidR="00766EC8" w:rsidRPr="00766EC8" w:rsidRDefault="00766EC8" w:rsidP="00291077">
      <w:pPr>
        <w:tabs>
          <w:tab w:val="left" w:pos="567"/>
        </w:tabs>
        <w:suppressAutoHyphens w:val="0"/>
        <w:jc w:val="center"/>
        <w:rPr>
          <w:rFonts w:ascii="Arial" w:hAnsi="Arial" w:cs="Arial"/>
          <w:sz w:val="22"/>
          <w:szCs w:val="22"/>
          <w:lang w:val="sr-Cyrl-RS"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5</w:t>
      </w:r>
      <w:r w:rsidRPr="00766EC8">
        <w:rPr>
          <w:rFonts w:ascii="Arial" w:hAnsi="Arial" w:cs="Arial"/>
          <w:sz w:val="22"/>
          <w:szCs w:val="22"/>
          <w:lang w:val="ru-RU" w:eastAsia="en-US"/>
        </w:rPr>
        <w:t>.</w:t>
      </w:r>
    </w:p>
    <w:p w:rsidR="00766EC8" w:rsidRPr="00291077" w:rsidRDefault="00766EC8" w:rsidP="00291077">
      <w:pPr>
        <w:pStyle w:val="KDParagraf"/>
        <w:spacing w:before="0"/>
        <w:rPr>
          <w:rFonts w:cs="Arial"/>
          <w:lang w:val="ru-RU"/>
        </w:rPr>
      </w:pPr>
      <w:r w:rsidRPr="00291077">
        <w:rPr>
          <w:rFonts w:cs="Arial"/>
          <w:lang w:val="ru-RU"/>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w:t>
      </w:r>
      <w:r w:rsidRPr="00291077">
        <w:rPr>
          <w:rFonts w:cs="Arial"/>
        </w:rPr>
        <w:t>J</w:t>
      </w:r>
      <w:r w:rsidRPr="00291077">
        <w:rPr>
          <w:rFonts w:cs="Arial"/>
          <w:lang w:val="ru-RU"/>
        </w:rPr>
        <w:t xml:space="preserve">", бр. 29/78, 39/85, 45/89 - </w:t>
      </w:r>
      <w:r w:rsidRPr="00291077">
        <w:rPr>
          <w:rFonts w:cs="Arial"/>
        </w:rPr>
        <w:t>o</w:t>
      </w:r>
      <w:r w:rsidRPr="00291077">
        <w:rPr>
          <w:rFonts w:cs="Arial"/>
          <w:lang w:val="ru-RU"/>
        </w:rPr>
        <w:t>длук</w:t>
      </w:r>
      <w:r w:rsidRPr="00291077">
        <w:rPr>
          <w:rFonts w:cs="Arial"/>
        </w:rPr>
        <w:t>a</w:t>
      </w:r>
      <w:r w:rsidRPr="00291077">
        <w:rPr>
          <w:rFonts w:cs="Arial"/>
          <w:lang w:val="ru-RU"/>
        </w:rPr>
        <w:t xml:space="preserve"> УС</w:t>
      </w:r>
      <w:r w:rsidRPr="00291077">
        <w:rPr>
          <w:rFonts w:cs="Arial"/>
        </w:rPr>
        <w:t>J</w:t>
      </w:r>
      <w:r w:rsidRPr="00291077">
        <w:rPr>
          <w:rFonts w:cs="Arial"/>
          <w:lang w:val="ru-RU"/>
        </w:rPr>
        <w:t xml:space="preserve"> и 57/89, "Сл. лист СР</w:t>
      </w:r>
      <w:r w:rsidRPr="00291077">
        <w:rPr>
          <w:rFonts w:cs="Arial"/>
        </w:rPr>
        <w:t>J</w:t>
      </w:r>
      <w:r w:rsidRPr="00291077">
        <w:rPr>
          <w:rFonts w:cs="Arial"/>
          <w:lang w:val="ru-RU"/>
        </w:rPr>
        <w:t>", бр. 31/93 и "Сл. лист СЦГ", бр. 1/2003 - Уст</w:t>
      </w:r>
      <w:r w:rsidRPr="00291077">
        <w:rPr>
          <w:rFonts w:cs="Arial"/>
        </w:rPr>
        <w:t>a</w:t>
      </w:r>
      <w:r w:rsidRPr="00291077">
        <w:rPr>
          <w:rFonts w:cs="Arial"/>
          <w:lang w:val="ru-RU"/>
        </w:rPr>
        <w:t>вн</w:t>
      </w:r>
      <w:r w:rsidRPr="00291077">
        <w:rPr>
          <w:rFonts w:cs="Arial"/>
        </w:rPr>
        <w:t>a</w:t>
      </w:r>
      <w:r w:rsidRPr="00291077">
        <w:rPr>
          <w:rFonts w:cs="Arial"/>
          <w:lang w:val="ru-RU"/>
        </w:rPr>
        <w:t xml:space="preserve"> п</w:t>
      </w:r>
      <w:r w:rsidRPr="00291077">
        <w:rPr>
          <w:rFonts w:cs="Arial"/>
        </w:rPr>
        <w:t>o</w:t>
      </w:r>
      <w:r w:rsidRPr="00291077">
        <w:rPr>
          <w:rFonts w:cs="Arial"/>
          <w:lang w:val="ru-RU"/>
        </w:rPr>
        <w:t>в</w:t>
      </w:r>
      <w:r w:rsidRPr="00291077">
        <w:rPr>
          <w:rFonts w:cs="Arial"/>
        </w:rPr>
        <w:t>e</w:t>
      </w:r>
      <w:r w:rsidRPr="00291077">
        <w:rPr>
          <w:rFonts w:cs="Arial"/>
          <w:lang w:val="ru-RU"/>
        </w:rPr>
        <w:t>љ</w:t>
      </w:r>
      <w:r w:rsidRPr="00291077">
        <w:rPr>
          <w:rFonts w:cs="Arial"/>
        </w:rPr>
        <w:t>a</w:t>
      </w:r>
      <w:r w:rsidRPr="00291077">
        <w:rPr>
          <w:rFonts w:cs="Arial"/>
          <w:lang w:val="ru-RU"/>
        </w:rPr>
        <w:t>),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766EC8" w:rsidRPr="00766EC8" w:rsidRDefault="00766EC8" w:rsidP="00291077">
      <w:pPr>
        <w:tabs>
          <w:tab w:val="left" w:pos="567"/>
        </w:tabs>
        <w:suppressAutoHyphens w:val="0"/>
        <w:jc w:val="both"/>
        <w:rPr>
          <w:rFonts w:ascii="Arial" w:hAnsi="Arial" w:cs="Arial"/>
          <w:sz w:val="22"/>
          <w:szCs w:val="22"/>
          <w:lang w:val="ru-RU" w:eastAsia="en-US"/>
        </w:rPr>
      </w:pPr>
      <w:r w:rsidRPr="00291077">
        <w:rPr>
          <w:rFonts w:ascii="Arial" w:hAnsi="Arial" w:cs="Arial"/>
          <w:sz w:val="22"/>
          <w:szCs w:val="22"/>
          <w:lang w:val="ru-RU" w:eastAsia="en-U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766EC8" w:rsidRPr="00766EC8" w:rsidRDefault="00766EC8" w:rsidP="00291077">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sr-Cyrl-RS" w:eastAsia="en-US"/>
        </w:rPr>
        <w:t xml:space="preserve">Пружалац услуге је обавезан да </w:t>
      </w:r>
      <w:r w:rsidRPr="00766EC8">
        <w:rPr>
          <w:rFonts w:ascii="Arial" w:hAnsi="Arial" w:cs="Arial"/>
          <w:sz w:val="22"/>
          <w:szCs w:val="22"/>
          <w:lang w:val="ru-RU" w:eastAsia="en-US"/>
        </w:rPr>
        <w:t>Кориснику услуге</w:t>
      </w:r>
      <w:r w:rsidRPr="00766EC8">
        <w:rPr>
          <w:rFonts w:ascii="Arial" w:hAnsi="Arial" w:cs="Arial"/>
          <w:sz w:val="22"/>
          <w:szCs w:val="22"/>
          <w:lang w:val="sr-Cyrl-RS" w:eastAsia="en-US"/>
        </w:rPr>
        <w:t xml:space="preserve"> </w:t>
      </w:r>
      <w:r w:rsidR="002A73BD" w:rsidRPr="00766EC8">
        <w:rPr>
          <w:rFonts w:ascii="Arial" w:hAnsi="Arial" w:cs="Arial"/>
          <w:sz w:val="22"/>
          <w:szCs w:val="22"/>
          <w:lang w:val="ru-RU" w:eastAsia="en-US"/>
        </w:rPr>
        <w:t>најкасније 5 дана пре истека банкарске гаранције за добро извршење посла</w:t>
      </w:r>
      <w:r w:rsidRPr="00766EC8">
        <w:rPr>
          <w:rFonts w:ascii="Arial" w:hAnsi="Arial" w:cs="Arial"/>
          <w:sz w:val="22"/>
          <w:szCs w:val="22"/>
          <w:lang w:val="sr-Cyrl-RS" w:eastAsia="en-US"/>
        </w:rPr>
        <w:t xml:space="preserve">, достави </w:t>
      </w:r>
      <w:r w:rsidR="002A73BD" w:rsidRPr="00766EC8">
        <w:rPr>
          <w:rFonts w:ascii="Arial" w:hAnsi="Arial" w:cs="Arial"/>
          <w:sz w:val="22"/>
          <w:szCs w:val="22"/>
          <w:lang w:val="ru-RU" w:eastAsia="en-US"/>
        </w:rPr>
        <w:t>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r w:rsidR="002A73BD" w:rsidRPr="00291077">
        <w:rPr>
          <w:rFonts w:ascii="Arial" w:hAnsi="Arial" w:cs="Arial"/>
          <w:sz w:val="22"/>
          <w:szCs w:val="22"/>
          <w:lang w:val="sr-Cyrl-RS" w:eastAsia="en-US"/>
        </w:rPr>
        <w:t xml:space="preserve"> </w:t>
      </w:r>
      <w:r w:rsidRPr="00766EC8">
        <w:rPr>
          <w:rFonts w:ascii="Arial" w:hAnsi="Arial" w:cs="Arial"/>
          <w:sz w:val="22"/>
          <w:szCs w:val="22"/>
          <w:lang w:val="ru-RU" w:eastAsia="en-US"/>
        </w:rPr>
        <w:t xml:space="preserve">Уколико </w:t>
      </w:r>
      <w:r w:rsidR="00291077" w:rsidRPr="00766EC8">
        <w:rPr>
          <w:rFonts w:ascii="Arial" w:hAnsi="Arial" w:cs="Arial"/>
          <w:sz w:val="22"/>
          <w:szCs w:val="22"/>
          <w:lang w:val="sr-Cyrl-RS" w:eastAsia="en-US"/>
        </w:rPr>
        <w:t>Пружалац услуге</w:t>
      </w:r>
      <w:r w:rsidRPr="00766EC8">
        <w:rPr>
          <w:rFonts w:ascii="Arial" w:hAnsi="Arial" w:cs="Arial"/>
          <w:sz w:val="22"/>
          <w:szCs w:val="22"/>
          <w:lang w:val="ru-RU" w:eastAsia="en-US"/>
        </w:rPr>
        <w:t xml:space="preserve"> не достави банкарску гаранцију за отклањање недостатака у гарантном року, </w:t>
      </w:r>
      <w:r w:rsidR="00291077" w:rsidRPr="00766EC8">
        <w:rPr>
          <w:rFonts w:ascii="Arial" w:hAnsi="Arial" w:cs="Arial"/>
          <w:sz w:val="22"/>
          <w:szCs w:val="22"/>
          <w:lang w:val="ru-RU" w:eastAsia="en-US"/>
        </w:rPr>
        <w:t>Корисник услуге</w:t>
      </w:r>
      <w:r w:rsidRPr="00766EC8">
        <w:rPr>
          <w:rFonts w:ascii="Arial" w:hAnsi="Arial" w:cs="Arial"/>
          <w:sz w:val="22"/>
          <w:szCs w:val="22"/>
          <w:lang w:val="ru-RU" w:eastAsia="en-US"/>
        </w:rPr>
        <w:t xml:space="preserve"> има право да наплати банкарску гаранцију за добро извршење посла.</w:t>
      </w:r>
    </w:p>
    <w:p w:rsidR="00766EC8" w:rsidRPr="00766EC8" w:rsidRDefault="00766EC8" w:rsidP="00291077">
      <w:pPr>
        <w:suppressAutoHyphens w:val="0"/>
        <w:jc w:val="both"/>
        <w:rPr>
          <w:rFonts w:ascii="Arial" w:hAnsi="Arial" w:cs="Arial"/>
          <w:sz w:val="22"/>
          <w:szCs w:val="22"/>
          <w:lang w:val="ru-RU" w:eastAsia="en-US"/>
        </w:rPr>
      </w:pPr>
      <w:r w:rsidRPr="00766EC8">
        <w:rPr>
          <w:rFonts w:ascii="Arial" w:hAnsi="Arial" w:cs="Arial"/>
          <w:sz w:val="22"/>
          <w:szCs w:val="22"/>
          <w:lang w:val="ru-RU" w:eastAsia="en-US"/>
        </w:rPr>
        <w:t>Достављена банкарска гаранција  не може да садржи додатне услове за исплату, краћи рок и мањи износ.</w:t>
      </w:r>
    </w:p>
    <w:p w:rsidR="00766EC8" w:rsidRPr="00766EC8" w:rsidRDefault="00291077" w:rsidP="00291077">
      <w:pPr>
        <w:suppressAutoHyphens w:val="0"/>
        <w:jc w:val="both"/>
        <w:rPr>
          <w:rFonts w:ascii="Arial" w:hAnsi="Arial" w:cs="Arial"/>
          <w:sz w:val="22"/>
          <w:szCs w:val="22"/>
          <w:lang w:val="ru-RU" w:eastAsia="en-US"/>
        </w:rPr>
      </w:pPr>
      <w:r w:rsidRPr="00766EC8">
        <w:rPr>
          <w:rFonts w:ascii="Arial" w:hAnsi="Arial" w:cs="Arial"/>
          <w:sz w:val="22"/>
          <w:szCs w:val="22"/>
          <w:lang w:val="ru-RU" w:eastAsia="en-US"/>
        </w:rPr>
        <w:t>Корисник услуге</w:t>
      </w:r>
      <w:r w:rsidR="00766EC8" w:rsidRPr="00766EC8">
        <w:rPr>
          <w:rFonts w:ascii="Arial" w:hAnsi="Arial" w:cs="Arial"/>
          <w:sz w:val="22"/>
          <w:szCs w:val="22"/>
          <w:lang w:val="ru-RU" w:eastAsia="en-US"/>
        </w:rPr>
        <w:t xml:space="preserve"> је овлашћен да наплати банкарску гаранцију за отклањање недостатака у  гарантном року у случају да </w:t>
      </w:r>
      <w:r w:rsidRPr="00766EC8">
        <w:rPr>
          <w:rFonts w:ascii="Arial" w:hAnsi="Arial" w:cs="Arial"/>
          <w:sz w:val="22"/>
          <w:szCs w:val="22"/>
          <w:lang w:val="sr-Cyrl-RS" w:eastAsia="en-US"/>
        </w:rPr>
        <w:t>Пружалац услуге</w:t>
      </w:r>
      <w:r w:rsidR="00766EC8" w:rsidRPr="00766EC8">
        <w:rPr>
          <w:rFonts w:ascii="Arial" w:hAnsi="Arial" w:cs="Arial"/>
          <w:sz w:val="22"/>
          <w:szCs w:val="22"/>
          <w:lang w:val="ru-RU" w:eastAsia="en-US"/>
        </w:rPr>
        <w:t xml:space="preserve"> не испуни своје уговорне обавезе у погледу гарантног рока.</w:t>
      </w:r>
    </w:p>
    <w:p w:rsidR="00766EC8" w:rsidRPr="00766EC8" w:rsidRDefault="00766EC8" w:rsidP="00291077">
      <w:pPr>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У случају сукцесивних извршења, </w:t>
      </w:r>
      <w:r w:rsidR="00291077" w:rsidRPr="00766EC8">
        <w:rPr>
          <w:rFonts w:ascii="Arial" w:hAnsi="Arial" w:cs="Arial"/>
          <w:sz w:val="22"/>
          <w:szCs w:val="22"/>
          <w:lang w:val="ru-RU" w:eastAsia="en-US"/>
        </w:rPr>
        <w:t>Корисник услуге</w:t>
      </w:r>
      <w:r w:rsidRPr="00766EC8">
        <w:rPr>
          <w:rFonts w:ascii="Arial" w:hAnsi="Arial" w:cs="Arial"/>
          <w:sz w:val="22"/>
          <w:szCs w:val="22"/>
          <w:lang w:val="ru-RU" w:eastAsia="en-US"/>
        </w:rPr>
        <w:t xml:space="preserve">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766EC8" w:rsidRPr="00766EC8" w:rsidRDefault="00291077" w:rsidP="00291077">
      <w:pPr>
        <w:suppressAutoHyphens w:val="0"/>
        <w:jc w:val="both"/>
        <w:rPr>
          <w:rFonts w:ascii="Arial" w:hAnsi="Arial" w:cs="Arial"/>
          <w:sz w:val="22"/>
          <w:szCs w:val="22"/>
          <w:lang w:val="ru-RU" w:eastAsia="en-US"/>
        </w:rPr>
      </w:pPr>
      <w:r w:rsidRPr="00766EC8">
        <w:rPr>
          <w:rFonts w:ascii="Arial" w:hAnsi="Arial" w:cs="Arial"/>
          <w:sz w:val="22"/>
          <w:szCs w:val="22"/>
          <w:lang w:val="ru-RU" w:eastAsia="en-US"/>
        </w:rPr>
        <w:t>Корисник услуге</w:t>
      </w:r>
      <w:r w:rsidR="00766EC8" w:rsidRPr="00766EC8">
        <w:rPr>
          <w:rFonts w:ascii="Arial" w:hAnsi="Arial" w:cs="Arial"/>
          <w:sz w:val="22"/>
          <w:szCs w:val="22"/>
          <w:lang w:val="ru-RU" w:eastAsia="en-U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766EC8">
        <w:rPr>
          <w:rFonts w:ascii="Arial" w:hAnsi="Arial" w:cs="Arial"/>
          <w:sz w:val="22"/>
          <w:szCs w:val="22"/>
          <w:lang w:val="ru-RU" w:eastAsia="en-US"/>
        </w:rPr>
        <w:t>Корисник услуге</w:t>
      </w:r>
      <w:r w:rsidR="00766EC8" w:rsidRPr="00766EC8">
        <w:rPr>
          <w:rFonts w:ascii="Arial" w:hAnsi="Arial" w:cs="Arial"/>
          <w:sz w:val="22"/>
          <w:szCs w:val="22"/>
          <w:lang w:val="ru-RU" w:eastAsia="en-US"/>
        </w:rPr>
        <w:t xml:space="preserve"> је обавезан да </w:t>
      </w:r>
      <w:r w:rsidRPr="00766EC8">
        <w:rPr>
          <w:rFonts w:ascii="Arial" w:hAnsi="Arial" w:cs="Arial"/>
          <w:sz w:val="22"/>
          <w:szCs w:val="22"/>
          <w:lang w:val="sr-Cyrl-RS" w:eastAsia="en-US"/>
        </w:rPr>
        <w:t>Пружа</w:t>
      </w:r>
      <w:r w:rsidRPr="00291077">
        <w:rPr>
          <w:rFonts w:ascii="Arial" w:hAnsi="Arial" w:cs="Arial"/>
          <w:sz w:val="22"/>
          <w:szCs w:val="22"/>
          <w:lang w:val="sr-Cyrl-RS" w:eastAsia="en-US"/>
        </w:rPr>
        <w:t>о</w:t>
      </w:r>
      <w:r w:rsidRPr="00766EC8">
        <w:rPr>
          <w:rFonts w:ascii="Arial" w:hAnsi="Arial" w:cs="Arial"/>
          <w:sz w:val="22"/>
          <w:szCs w:val="22"/>
          <w:lang w:val="sr-Cyrl-RS" w:eastAsia="en-US"/>
        </w:rPr>
        <w:t>ц</w:t>
      </w:r>
      <w:r w:rsidRPr="00291077">
        <w:rPr>
          <w:rFonts w:ascii="Arial" w:hAnsi="Arial" w:cs="Arial"/>
          <w:sz w:val="22"/>
          <w:szCs w:val="22"/>
          <w:lang w:val="sr-Cyrl-RS" w:eastAsia="en-US"/>
        </w:rPr>
        <w:t>у</w:t>
      </w:r>
      <w:r w:rsidRPr="00766EC8">
        <w:rPr>
          <w:rFonts w:ascii="Arial" w:hAnsi="Arial" w:cs="Arial"/>
          <w:sz w:val="22"/>
          <w:szCs w:val="22"/>
          <w:lang w:val="sr-Cyrl-RS" w:eastAsia="en-US"/>
        </w:rPr>
        <w:t xml:space="preserve"> услуге</w:t>
      </w:r>
      <w:r w:rsidR="00766EC8" w:rsidRPr="00766EC8">
        <w:rPr>
          <w:rFonts w:ascii="Arial" w:hAnsi="Arial" w:cs="Arial"/>
          <w:sz w:val="22"/>
          <w:szCs w:val="22"/>
          <w:lang w:val="ru-RU" w:eastAsia="en-US"/>
        </w:rPr>
        <w:t xml:space="preserve"> достави контрагаранцију домаће банке. </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 xml:space="preserve">ЗАКЉУЧИВАЊЕ И СТУПАЊЕ НА СНАГУ </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6</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Овај Уговор сматра се закљученим када га потпишу овлашћени представници Уговорних страна.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Овај Уговор ступа на снагу када Пружалац услуге у складу са роковима из члана 5. овог Уговора достави средстава финансијског обезбеђења. </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7</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Овај Уговор се закључује за период од </w:t>
      </w:r>
      <w:r w:rsidRPr="00766EC8">
        <w:rPr>
          <w:rFonts w:ascii="Arial" w:hAnsi="Arial" w:cs="Arial"/>
          <w:sz w:val="22"/>
          <w:szCs w:val="22"/>
          <w:lang w:val="sr-Cyrl-RS" w:eastAsia="en-US"/>
        </w:rPr>
        <w:t>26</w:t>
      </w:r>
      <w:r w:rsidRPr="00766EC8">
        <w:rPr>
          <w:rFonts w:ascii="Arial" w:hAnsi="Arial" w:cs="Arial"/>
          <w:sz w:val="22"/>
          <w:szCs w:val="22"/>
          <w:lang w:val="ru-RU" w:eastAsia="en-US"/>
        </w:rPr>
        <w:t xml:space="preserve"> (словима:</w:t>
      </w:r>
      <w:r w:rsidRPr="00766EC8">
        <w:rPr>
          <w:rFonts w:ascii="Arial" w:hAnsi="Arial" w:cs="Arial"/>
          <w:sz w:val="22"/>
          <w:szCs w:val="22"/>
          <w:lang w:val="sr-Cyrl-RS" w:eastAsia="en-US"/>
        </w:rPr>
        <w:t>давадесетшест</w:t>
      </w:r>
      <w:r w:rsidRPr="00766EC8">
        <w:rPr>
          <w:rFonts w:ascii="Arial" w:hAnsi="Arial" w:cs="Arial"/>
          <w:sz w:val="22"/>
          <w:szCs w:val="22"/>
          <w:lang w:val="ru-RU" w:eastAsia="en-US"/>
        </w:rPr>
        <w:t>)</w:t>
      </w:r>
      <w:r w:rsidRPr="00766EC8">
        <w:rPr>
          <w:rFonts w:ascii="Arial" w:hAnsi="Arial" w:cs="Arial"/>
          <w:sz w:val="22"/>
          <w:szCs w:val="22"/>
          <w:lang w:val="sr-Cyrl-RS" w:eastAsia="en-US"/>
        </w:rPr>
        <w:t xml:space="preserve"> месеци</w:t>
      </w:r>
      <w:r w:rsidRPr="00766EC8">
        <w:rPr>
          <w:rFonts w:ascii="Arial" w:hAnsi="Arial" w:cs="Arial"/>
          <w:sz w:val="22"/>
          <w:szCs w:val="22"/>
          <w:lang w:val="ru-RU" w:eastAsia="en-US"/>
        </w:rPr>
        <w:t>, односно до обостраног испуњења уговорених обавеза и/или до исцрпљења уговореног износа из члана 2. овог Уговора.</w:t>
      </w: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ru-RU" w:eastAsia="en-U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8</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Овај Уговор и његови Прилози  , сачињени су на српском језику.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На овај Уговор примењују се закони Републике Србије.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У случају спора меродавно право је право Републике Србије, а поступак се води на српском језику. </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 xml:space="preserve">КВАЛИТАТИВНИ И КВАНТИТАТИВНИ ПРИЈЕМ </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9</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Квантитативни и квалитативни пријем Услуге врши се приликом пружања Услуге у присуству овлашћених представника </w:t>
      </w:r>
      <w:r w:rsidRPr="00766EC8">
        <w:rPr>
          <w:rFonts w:ascii="Arial" w:hAnsi="Arial" w:cs="Arial"/>
          <w:sz w:val="22"/>
          <w:szCs w:val="22"/>
          <w:lang w:val="sr-Cyrl-RS" w:eastAsia="en-US"/>
        </w:rPr>
        <w:t>Корисника услуга</w:t>
      </w:r>
      <w:r w:rsidRPr="00766EC8">
        <w:rPr>
          <w:rFonts w:ascii="Arial" w:hAnsi="Arial" w:cs="Arial"/>
          <w:sz w:val="22"/>
          <w:szCs w:val="22"/>
          <w:lang w:val="ru-RU" w:eastAsia="en-US"/>
        </w:rPr>
        <w:t>, на паритету франко пословни објекти Корисника услуге у</w:t>
      </w:r>
      <w:r w:rsidRPr="00766EC8">
        <w:rPr>
          <w:rFonts w:ascii="Arial" w:hAnsi="Arial" w:cs="Arial"/>
          <w:sz w:val="22"/>
          <w:szCs w:val="22"/>
          <w:lang w:val="sr-Cyrl-RS" w:eastAsia="en-US"/>
        </w:rPr>
        <w:t xml:space="preserve"> Обреновцу</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766EC8">
        <w:rPr>
          <w:rFonts w:ascii="Arial" w:hAnsi="Arial" w:cs="Arial"/>
          <w:sz w:val="22"/>
          <w:szCs w:val="22"/>
          <w:lang w:val="sr-Cyrl-RS" w:eastAsia="en-US"/>
        </w:rPr>
        <w:t>5</w:t>
      </w:r>
      <w:r w:rsidRPr="00766EC8">
        <w:rPr>
          <w:rFonts w:ascii="Arial" w:hAnsi="Arial" w:cs="Arial"/>
          <w:sz w:val="22"/>
          <w:szCs w:val="22"/>
          <w:lang w:val="ru-RU" w:eastAsia="en-US"/>
        </w:rPr>
        <w:t>(словима:</w:t>
      </w:r>
      <w:r w:rsidRPr="00766EC8">
        <w:rPr>
          <w:rFonts w:ascii="Arial" w:hAnsi="Arial" w:cs="Arial"/>
          <w:sz w:val="22"/>
          <w:szCs w:val="22"/>
          <w:lang w:val="sr-Cyrl-RS" w:eastAsia="en-US"/>
        </w:rPr>
        <w:t>пет</w:t>
      </w:r>
      <w:r w:rsidRPr="00766EC8">
        <w:rPr>
          <w:rFonts w:ascii="Arial" w:hAnsi="Arial" w:cs="Arial"/>
          <w:sz w:val="22"/>
          <w:szCs w:val="22"/>
          <w:lang w:val="ru-RU" w:eastAsia="en-US"/>
        </w:rPr>
        <w:t>) дана.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766EC8">
        <w:rPr>
          <w:rFonts w:ascii="Arial" w:hAnsi="Arial" w:cs="Arial"/>
          <w:sz w:val="22"/>
          <w:szCs w:val="22"/>
          <w:lang w:val="sr-Cyrl-RS" w:eastAsia="en-US"/>
        </w:rPr>
        <w:t xml:space="preserve">5 </w:t>
      </w:r>
      <w:r w:rsidRPr="00766EC8">
        <w:rPr>
          <w:rFonts w:ascii="Arial" w:hAnsi="Arial" w:cs="Arial"/>
          <w:sz w:val="22"/>
          <w:szCs w:val="22"/>
          <w:lang w:val="ru-RU" w:eastAsia="en-US"/>
        </w:rPr>
        <w:t xml:space="preserve">(словима: </w:t>
      </w:r>
      <w:r w:rsidRPr="00766EC8">
        <w:rPr>
          <w:rFonts w:ascii="Arial" w:hAnsi="Arial" w:cs="Arial"/>
          <w:sz w:val="22"/>
          <w:szCs w:val="22"/>
          <w:lang w:val="sr-Cyrl-RS" w:eastAsia="en-US"/>
        </w:rPr>
        <w:t xml:space="preserve">пет </w:t>
      </w:r>
      <w:r w:rsidRPr="00766EC8">
        <w:rPr>
          <w:rFonts w:ascii="Arial" w:hAnsi="Arial" w:cs="Arial"/>
          <w:sz w:val="22"/>
          <w:szCs w:val="22"/>
          <w:lang w:val="ru-RU" w:eastAsia="en-US"/>
        </w:rPr>
        <w:t>дана) од момента пријема рекламације о свом трошку.</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 xml:space="preserve">ГАРАНТНИ РОК </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10</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Гарантни рок не може бити краћи од ___ (словима:____) месец</w:t>
      </w:r>
      <w:r w:rsidRPr="00766EC8">
        <w:rPr>
          <w:rFonts w:ascii="Arial" w:hAnsi="Arial" w:cs="Arial"/>
          <w:sz w:val="22"/>
          <w:szCs w:val="22"/>
          <w:lang w:val="sr-Cyrl-RS" w:eastAsia="en-US"/>
        </w:rPr>
        <w:t>и</w:t>
      </w:r>
      <w:r w:rsidRPr="00766EC8">
        <w:rPr>
          <w:rFonts w:ascii="Arial" w:hAnsi="Arial" w:cs="Arial"/>
          <w:sz w:val="22"/>
          <w:szCs w:val="22"/>
          <w:lang w:val="ru-RU" w:eastAsia="en-US"/>
        </w:rPr>
        <w:t xml:space="preserve"> од дана извршења услуге.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766EC8">
        <w:rPr>
          <w:rFonts w:ascii="Arial" w:hAnsi="Arial" w:cs="Arial"/>
          <w:sz w:val="22"/>
          <w:szCs w:val="22"/>
          <w:lang w:val="sr-Cyrl-RS" w:eastAsia="en-US"/>
        </w:rPr>
        <w:t xml:space="preserve">5 </w:t>
      </w:r>
      <w:r w:rsidRPr="00766EC8">
        <w:rPr>
          <w:rFonts w:ascii="Arial" w:hAnsi="Arial" w:cs="Arial"/>
          <w:sz w:val="22"/>
          <w:szCs w:val="22"/>
          <w:lang w:val="ru-RU" w:eastAsia="en-US"/>
        </w:rPr>
        <w:t>(словима:</w:t>
      </w:r>
      <w:r w:rsidRPr="00766EC8">
        <w:rPr>
          <w:rFonts w:ascii="Arial" w:hAnsi="Arial" w:cs="Arial"/>
          <w:sz w:val="22"/>
          <w:szCs w:val="22"/>
          <w:lang w:val="sr-Cyrl-RS" w:eastAsia="en-US"/>
        </w:rPr>
        <w:t>пет</w:t>
      </w:r>
      <w:r w:rsidRPr="00766EC8">
        <w:rPr>
          <w:rFonts w:ascii="Arial" w:hAnsi="Arial" w:cs="Arial"/>
          <w:sz w:val="22"/>
          <w:szCs w:val="22"/>
          <w:lang w:val="ru-RU" w:eastAsia="en-US"/>
        </w:rPr>
        <w:t xml:space="preserve">) дана по утврђивању недостатка.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Пружалац услуге се обавезује да најкасније у року од </w:t>
      </w:r>
      <w:r w:rsidRPr="00766EC8">
        <w:rPr>
          <w:rFonts w:ascii="Arial" w:hAnsi="Arial" w:cs="Arial"/>
          <w:sz w:val="22"/>
          <w:szCs w:val="22"/>
          <w:lang w:val="sr-Cyrl-RS" w:eastAsia="en-US"/>
        </w:rPr>
        <w:t>5</w:t>
      </w:r>
      <w:r w:rsidRPr="00766EC8">
        <w:rPr>
          <w:rFonts w:ascii="Arial" w:hAnsi="Arial" w:cs="Arial"/>
          <w:sz w:val="22"/>
          <w:szCs w:val="22"/>
          <w:lang w:val="ru-RU" w:eastAsia="en-US"/>
        </w:rPr>
        <w:t xml:space="preserve"> (словима:</w:t>
      </w:r>
      <w:r w:rsidRPr="00766EC8">
        <w:rPr>
          <w:rFonts w:ascii="Arial" w:hAnsi="Arial" w:cs="Arial"/>
          <w:sz w:val="22"/>
          <w:szCs w:val="22"/>
          <w:lang w:val="sr-Cyrl-RS" w:eastAsia="en-US"/>
        </w:rPr>
        <w:t>пет</w:t>
      </w:r>
      <w:r w:rsidRPr="00766EC8">
        <w:rPr>
          <w:rFonts w:ascii="Arial" w:hAnsi="Arial" w:cs="Arial"/>
          <w:sz w:val="22"/>
          <w:szCs w:val="22"/>
          <w:lang w:val="ru-RU" w:eastAsia="en-US"/>
        </w:rPr>
        <w:t>) дана од дана пријема рекламације отклони утврђене недостатке о свом трошку.</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ВИША СИЛА</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11</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ru-RU"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НАКНАДА ШТЕТЕ</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12</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УГОВОРНА КАЗНА</w:t>
      </w:r>
    </w:p>
    <w:p w:rsidR="00766EC8" w:rsidRPr="00766EC8" w:rsidRDefault="00766EC8" w:rsidP="00766EC8">
      <w:pPr>
        <w:tabs>
          <w:tab w:val="left" w:pos="567"/>
        </w:tabs>
        <w:suppressAutoHyphens w:val="0"/>
        <w:jc w:val="center"/>
        <w:rPr>
          <w:rFonts w:ascii="Arial" w:hAnsi="Arial" w:cs="Arial"/>
          <w:b/>
          <w:sz w:val="22"/>
          <w:szCs w:val="22"/>
          <w:lang w:val="sr-Cyrl-RS"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13</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РАСКИД УГОВОРА</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14</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13.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ЗАВРШНЕ ОДРЕДБЕ</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15</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16</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17</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ru-RU"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766EC8">
        <w:rPr>
          <w:rFonts w:ascii="Arial" w:hAnsi="Arial" w:cs="Arial"/>
          <w:sz w:val="22"/>
          <w:szCs w:val="22"/>
          <w:lang w:val="sr-Cyrl-RS" w:eastAsia="en-US"/>
        </w:rPr>
        <w:t>Беодраду</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18</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19</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Саставни део овог Уговора чине: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Прилог 1 Понуда</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Прилог 2 Образац структуре цене</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Прилог 3 Конкурсна документација (на Порталу јавних набавки под шифром_______)</w:t>
      </w: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Прилог 4 Техничка спецификација</w:t>
      </w:r>
    </w:p>
    <w:p w:rsidR="00766EC8" w:rsidRPr="00766EC8" w:rsidRDefault="00766EC8" w:rsidP="00766EC8">
      <w:pPr>
        <w:tabs>
          <w:tab w:val="left" w:pos="567"/>
        </w:tabs>
        <w:suppressAutoHyphens w:val="0"/>
        <w:jc w:val="both"/>
        <w:rPr>
          <w:rFonts w:ascii="Arial" w:hAnsi="Arial" w:cs="Arial"/>
          <w:sz w:val="22"/>
          <w:szCs w:val="22"/>
          <w:lang w:val="sr-Cyrl-RS" w:eastAsia="en-US"/>
        </w:rPr>
      </w:pPr>
      <w:r w:rsidRPr="00766EC8">
        <w:rPr>
          <w:rFonts w:ascii="Arial" w:hAnsi="Arial" w:cs="Arial"/>
          <w:sz w:val="22"/>
          <w:szCs w:val="22"/>
          <w:lang w:val="ru-RU" w:eastAsia="en-US"/>
        </w:rPr>
        <w:t xml:space="preserve">Прилог </w:t>
      </w:r>
      <w:r w:rsidRPr="00766EC8">
        <w:rPr>
          <w:rFonts w:ascii="Arial" w:hAnsi="Arial" w:cs="Arial"/>
          <w:sz w:val="22"/>
          <w:szCs w:val="22"/>
          <w:lang w:val="sr-Cyrl-RS" w:eastAsia="en-US"/>
        </w:rPr>
        <w:t>5</w:t>
      </w:r>
      <w:r w:rsidRPr="00766EC8">
        <w:rPr>
          <w:rFonts w:ascii="Arial" w:hAnsi="Arial" w:cs="Arial"/>
          <w:sz w:val="22"/>
          <w:szCs w:val="22"/>
          <w:lang w:val="ru-RU" w:eastAsia="en-US"/>
        </w:rPr>
        <w:t xml:space="preserve"> Споразум о заједничком наступању</w:t>
      </w:r>
    </w:p>
    <w:p w:rsidR="00766EC8" w:rsidRPr="00766EC8" w:rsidRDefault="00766EC8" w:rsidP="00766EC8">
      <w:pPr>
        <w:tabs>
          <w:tab w:val="left" w:pos="567"/>
        </w:tabs>
        <w:suppressAutoHyphens w:val="0"/>
        <w:jc w:val="both"/>
        <w:rPr>
          <w:rFonts w:ascii="Arial" w:hAnsi="Arial" w:cs="Arial"/>
          <w:sz w:val="22"/>
          <w:szCs w:val="22"/>
          <w:lang w:val="sr-Cyrl-RS" w:eastAsia="en-US"/>
        </w:rPr>
      </w:pPr>
    </w:p>
    <w:p w:rsidR="00766EC8" w:rsidRPr="00766EC8" w:rsidRDefault="00766EC8" w:rsidP="00766EC8">
      <w:pPr>
        <w:tabs>
          <w:tab w:val="left" w:pos="567"/>
        </w:tabs>
        <w:suppressAutoHyphens w:val="0"/>
        <w:jc w:val="center"/>
        <w:rPr>
          <w:rFonts w:ascii="Arial" w:hAnsi="Arial" w:cs="Arial"/>
          <w:sz w:val="22"/>
          <w:szCs w:val="22"/>
          <w:lang w:val="ru-RU" w:eastAsia="en-US"/>
        </w:rPr>
      </w:pPr>
      <w:r w:rsidRPr="00766EC8">
        <w:rPr>
          <w:rFonts w:ascii="Arial" w:hAnsi="Arial" w:cs="Arial"/>
          <w:b/>
          <w:sz w:val="22"/>
          <w:szCs w:val="22"/>
          <w:lang w:val="ru-RU" w:eastAsia="en-US"/>
        </w:rPr>
        <w:t xml:space="preserve">Члан </w:t>
      </w:r>
      <w:r w:rsidRPr="00766EC8">
        <w:rPr>
          <w:rFonts w:ascii="Arial" w:hAnsi="Arial" w:cs="Arial"/>
          <w:b/>
          <w:sz w:val="22"/>
          <w:szCs w:val="22"/>
          <w:lang w:val="sr-Cyrl-RS" w:eastAsia="en-US"/>
        </w:rPr>
        <w:t>20</w:t>
      </w:r>
      <w:r w:rsidRPr="00766EC8">
        <w:rPr>
          <w:rFonts w:ascii="Arial" w:hAnsi="Arial" w:cs="Arial"/>
          <w:sz w:val="22"/>
          <w:szCs w:val="22"/>
          <w:lang w:val="ru-RU" w:eastAsia="en-US"/>
        </w:rPr>
        <w:t>.</w:t>
      </w:r>
    </w:p>
    <w:p w:rsidR="00766EC8" w:rsidRPr="00766EC8" w:rsidRDefault="00766EC8" w:rsidP="00766EC8">
      <w:pPr>
        <w:tabs>
          <w:tab w:val="left" w:pos="567"/>
        </w:tabs>
        <w:suppressAutoHyphens w:val="0"/>
        <w:jc w:val="both"/>
        <w:rPr>
          <w:rFonts w:ascii="Arial" w:eastAsia="Calibri" w:hAnsi="Arial" w:cs="Arial"/>
          <w:noProof/>
          <w:sz w:val="22"/>
          <w:szCs w:val="22"/>
          <w:lang w:val="ru-RU" w:eastAsia="en-US"/>
        </w:rPr>
      </w:pPr>
      <w:r w:rsidRPr="00766EC8">
        <w:rPr>
          <w:rFonts w:ascii="Arial" w:eastAsia="Calibri" w:hAnsi="Arial" w:cs="Arial"/>
          <w:noProof/>
          <w:sz w:val="22"/>
          <w:szCs w:val="22"/>
          <w:lang w:val="ru-RU"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766EC8" w:rsidRPr="00766EC8" w:rsidRDefault="00766EC8" w:rsidP="00766EC8">
      <w:pPr>
        <w:tabs>
          <w:tab w:val="left" w:pos="567"/>
        </w:tabs>
        <w:suppressAutoHyphens w:val="0"/>
        <w:jc w:val="both"/>
        <w:rPr>
          <w:rFonts w:ascii="Arial" w:eastAsia="Calibri" w:hAnsi="Arial" w:cs="Arial"/>
          <w:noProof/>
          <w:sz w:val="22"/>
          <w:szCs w:val="22"/>
          <w:lang w:val="ru-RU" w:eastAsia="en-US"/>
        </w:rPr>
      </w:pPr>
      <w:r w:rsidRPr="00766EC8">
        <w:rPr>
          <w:rFonts w:ascii="Arial" w:eastAsia="Calibri" w:hAnsi="Arial" w:cs="Arial"/>
          <w:noProof/>
          <w:sz w:val="22"/>
          <w:szCs w:val="22"/>
          <w:lang w:val="ru-RU"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 xml:space="preserve">                КОРИСНИК УСЛУГА                                                  ПРУЖАЛАЦ УСЛУГА</w:t>
      </w:r>
    </w:p>
    <w:p w:rsidR="00766EC8" w:rsidRPr="00766EC8" w:rsidRDefault="00766EC8" w:rsidP="00766EC8">
      <w:pPr>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 xml:space="preserve">ЈП „Електропривреда Србије“Београд                                                </w:t>
      </w:r>
      <w:r w:rsidRPr="00766EC8">
        <w:rPr>
          <w:rFonts w:ascii="Arial" w:hAnsi="Arial" w:cs="Arial"/>
          <w:b/>
          <w:color w:val="FF0000"/>
          <w:sz w:val="22"/>
          <w:szCs w:val="22"/>
          <w:lang w:val="ru-RU" w:eastAsia="en-US"/>
        </w:rPr>
        <w:t>Назив</w:t>
      </w:r>
    </w:p>
    <w:p w:rsidR="00766EC8" w:rsidRPr="00766EC8" w:rsidRDefault="00766EC8" w:rsidP="00766EC8">
      <w:pPr>
        <w:tabs>
          <w:tab w:val="left" w:pos="567"/>
        </w:tabs>
        <w:suppressAutoHyphens w:val="0"/>
        <w:jc w:val="both"/>
        <w:rPr>
          <w:rFonts w:ascii="Arial" w:hAnsi="Arial" w:cs="Arial"/>
          <w:sz w:val="22"/>
          <w:szCs w:val="22"/>
          <w:lang w:val="ru-RU" w:eastAsia="en-US"/>
        </w:rPr>
      </w:pPr>
    </w:p>
    <w:p w:rsidR="00766EC8" w:rsidRPr="00766EC8" w:rsidRDefault="00766EC8" w:rsidP="00766EC8">
      <w:pPr>
        <w:tabs>
          <w:tab w:val="left" w:pos="567"/>
        </w:tabs>
        <w:suppressAutoHyphens w:val="0"/>
        <w:jc w:val="both"/>
        <w:rPr>
          <w:rFonts w:ascii="Arial" w:hAnsi="Arial" w:cs="Arial"/>
          <w:sz w:val="22"/>
          <w:szCs w:val="22"/>
          <w:lang w:val="ru-RU" w:eastAsia="en-US"/>
        </w:rPr>
      </w:pPr>
      <w:r w:rsidRPr="00766EC8">
        <w:rPr>
          <w:rFonts w:ascii="Arial" w:hAnsi="Arial" w:cs="Arial"/>
          <w:sz w:val="22"/>
          <w:szCs w:val="22"/>
          <w:lang w:val="ru-RU" w:eastAsia="en-US"/>
        </w:rPr>
        <w:t>___________________________________                             ________________________</w:t>
      </w:r>
    </w:p>
    <w:p w:rsidR="00766EC8" w:rsidRPr="00766EC8" w:rsidRDefault="00766EC8" w:rsidP="00766EC8">
      <w:pPr>
        <w:tabs>
          <w:tab w:val="left" w:pos="567"/>
        </w:tabs>
        <w:suppressAutoHyphens w:val="0"/>
        <w:jc w:val="both"/>
        <w:rPr>
          <w:rFonts w:ascii="Arial" w:hAnsi="Arial" w:cs="Arial"/>
          <w:b/>
          <w:sz w:val="22"/>
          <w:szCs w:val="22"/>
          <w:lang w:val="ru-RU" w:eastAsia="en-US"/>
        </w:rPr>
      </w:pPr>
      <w:r w:rsidRPr="00766EC8">
        <w:rPr>
          <w:rFonts w:ascii="Arial" w:hAnsi="Arial" w:cs="Arial"/>
          <w:sz w:val="22"/>
          <w:szCs w:val="22"/>
          <w:lang w:val="ru-RU" w:eastAsia="en-US"/>
        </w:rPr>
        <w:t xml:space="preserve">                                                                               </w:t>
      </w:r>
      <w:r w:rsidRPr="00766EC8">
        <w:rPr>
          <w:rFonts w:ascii="Arial" w:hAnsi="Arial" w:cs="Arial"/>
          <w:b/>
          <w:sz w:val="22"/>
          <w:szCs w:val="22"/>
          <w:lang w:val="ru-RU" w:eastAsia="en-US"/>
        </w:rPr>
        <w:t>М.П.</w:t>
      </w:r>
    </w:p>
    <w:p w:rsidR="00766EC8" w:rsidRPr="00766EC8" w:rsidRDefault="00766EC8" w:rsidP="00766EC8">
      <w:pPr>
        <w:suppressAutoHyphens w:val="0"/>
        <w:jc w:val="both"/>
        <w:rPr>
          <w:rFonts w:ascii="Arial" w:hAnsi="Arial" w:cs="Arial"/>
          <w:color w:val="00B0F0"/>
          <w:sz w:val="22"/>
          <w:szCs w:val="22"/>
          <w:lang w:val="ru-RU" w:eastAsia="en-US"/>
        </w:rPr>
      </w:pPr>
      <w:r w:rsidRPr="00766EC8">
        <w:rPr>
          <w:rFonts w:ascii="Arial" w:hAnsi="Arial" w:cs="Arial"/>
          <w:sz w:val="22"/>
          <w:szCs w:val="22"/>
          <w:lang w:val="ru-RU" w:eastAsia="en-US"/>
        </w:rPr>
        <w:t>Финансијски директор огранка ТЕНТ,</w:t>
      </w:r>
      <w:r w:rsidRPr="00766EC8">
        <w:rPr>
          <w:rFonts w:ascii="Arial" w:hAnsi="Arial" w:cs="Arial"/>
          <w:color w:val="00B0F0"/>
          <w:sz w:val="22"/>
          <w:szCs w:val="22"/>
          <w:lang w:val="ru-RU" w:eastAsia="en-US"/>
        </w:rPr>
        <w:t xml:space="preserve">                  </w:t>
      </w:r>
      <w:r w:rsidRPr="00766EC8">
        <w:rPr>
          <w:rFonts w:ascii="Arial" w:hAnsi="Arial" w:cs="Arial"/>
          <w:color w:val="FF0000"/>
          <w:sz w:val="22"/>
          <w:szCs w:val="22"/>
          <w:lang w:val="ru-RU" w:eastAsia="en-US"/>
        </w:rPr>
        <w:t>име и презиме,функција</w:t>
      </w:r>
      <w:r w:rsidRPr="00766EC8">
        <w:rPr>
          <w:rFonts w:ascii="Arial" w:hAnsi="Arial" w:cs="Arial"/>
          <w:sz w:val="22"/>
          <w:szCs w:val="22"/>
          <w:lang w:val="ru-RU" w:eastAsia="en-US"/>
        </w:rPr>
        <w:t xml:space="preserve">                                            Милорад Лазић, дипл.екон.                                                                             </w:t>
      </w:r>
    </w:p>
    <w:p w:rsidR="00150B01" w:rsidRPr="00291077" w:rsidRDefault="00766EC8" w:rsidP="00291077">
      <w:pPr>
        <w:tabs>
          <w:tab w:val="left" w:pos="567"/>
        </w:tabs>
        <w:suppressAutoHyphens w:val="0"/>
        <w:jc w:val="both"/>
        <w:rPr>
          <w:rFonts w:ascii="Arial" w:hAnsi="Arial" w:cs="Arial"/>
          <w:b/>
          <w:sz w:val="22"/>
          <w:szCs w:val="22"/>
          <w:lang w:val="ru-RU" w:eastAsia="en-US"/>
        </w:rPr>
      </w:pPr>
      <w:r w:rsidRPr="00766EC8">
        <w:rPr>
          <w:rFonts w:ascii="Arial" w:hAnsi="Arial" w:cs="Arial"/>
          <w:b/>
          <w:sz w:val="22"/>
          <w:szCs w:val="22"/>
          <w:lang w:val="ru-RU" w:eastAsia="en-US"/>
        </w:rPr>
        <w:t>НАПОМЕНА: Све опционе одредбе из овог модела уговора ће се по избору конкретне Понуде, пречистити и прилагодити изабраној Понуди.</w:t>
      </w:r>
    </w:p>
    <w:sectPr w:rsidR="00150B01" w:rsidRPr="00291077"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7F" w:rsidRDefault="00621C7F" w:rsidP="00F717AF">
      <w:r>
        <w:separator/>
      </w:r>
    </w:p>
  </w:endnote>
  <w:endnote w:type="continuationSeparator" w:id="0">
    <w:p w:rsidR="00621C7F" w:rsidRDefault="00621C7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ED667A" w:rsidRPr="00ED667A">
      <w:rPr>
        <w:i/>
        <w:sz w:val="20"/>
      </w:rPr>
      <w:t>3000/0698/2016, 3000/0871/2016 (789/2016)</w:t>
    </w:r>
    <w:r>
      <w:rPr>
        <w:i/>
        <w:sz w:val="20"/>
      </w:rPr>
      <w:t xml:space="preserve"> </w:t>
    </w:r>
    <w:r w:rsidRPr="000F38BA">
      <w:rPr>
        <w:i/>
        <w:sz w:val="20"/>
      </w:rPr>
      <w:t xml:space="preserve"> </w:t>
    </w:r>
    <w:r w:rsidR="00D11E01" w:rsidRPr="00D11E01">
      <w:rPr>
        <w:i/>
        <w:sz w:val="20"/>
        <w:lang w:val="sr-Cyrl-RS"/>
      </w:rPr>
      <w:t>Друга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5C5E48">
      <w:rPr>
        <w:i/>
        <w:noProof/>
      </w:rPr>
      <w:t>5</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C5E48">
      <w:rPr>
        <w:i/>
        <w:noProof/>
      </w:rPr>
      <w:t>10</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7F" w:rsidRDefault="00621C7F" w:rsidP="00F717AF">
      <w:r>
        <w:separator/>
      </w:r>
    </w:p>
  </w:footnote>
  <w:footnote w:type="continuationSeparator" w:id="0">
    <w:p w:rsidR="00621C7F" w:rsidRDefault="00621C7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522FB5" w:rsidP="0074543E">
          <w:pPr>
            <w:spacing w:before="30"/>
            <w:jc w:val="center"/>
            <w:rPr>
              <w:rFonts w:cs="Arial"/>
              <w:b/>
              <w:sz w:val="16"/>
              <w:szCs w:val="16"/>
              <w:lang w:val="sl-SI"/>
            </w:rPr>
          </w:pPr>
          <w:r>
            <w:rPr>
              <w:noProof/>
              <w:lang w:val="sr-Latn-RS" w:eastAsia="sr-Latn-RS"/>
            </w:rPr>
            <w:drawing>
              <wp:inline distT="0" distB="0" distL="0" distR="0" wp14:anchorId="2C78B0B5" wp14:editId="2D1FD058">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C5E48">
            <w:rPr>
              <w:rFonts w:cs="Arial"/>
              <w:b/>
              <w:noProof/>
            </w:rPr>
            <w:t>5</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C5E48">
            <w:rPr>
              <w:rFonts w:cs="Arial"/>
              <w:b/>
              <w:noProof/>
            </w:rPr>
            <w:t>10</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5"/>
  </w:num>
  <w:num w:numId="7">
    <w:abstractNumId w:val="14"/>
  </w:num>
  <w:num w:numId="8">
    <w:abstractNumId w:val="6"/>
  </w:num>
  <w:num w:numId="9">
    <w:abstractNumId w:val="13"/>
  </w:num>
  <w:num w:numId="10">
    <w:abstractNumId w:val="3"/>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6263"/>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8776C"/>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0B01"/>
    <w:rsid w:val="001517C4"/>
    <w:rsid w:val="00164983"/>
    <w:rsid w:val="00175264"/>
    <w:rsid w:val="0017797D"/>
    <w:rsid w:val="00177B39"/>
    <w:rsid w:val="001801FB"/>
    <w:rsid w:val="001804F4"/>
    <w:rsid w:val="00181AB7"/>
    <w:rsid w:val="001831D6"/>
    <w:rsid w:val="00194967"/>
    <w:rsid w:val="00194EFD"/>
    <w:rsid w:val="001967B7"/>
    <w:rsid w:val="001B1248"/>
    <w:rsid w:val="001B4CEC"/>
    <w:rsid w:val="001C18A0"/>
    <w:rsid w:val="001D3720"/>
    <w:rsid w:val="001D7E78"/>
    <w:rsid w:val="001E2633"/>
    <w:rsid w:val="001E4514"/>
    <w:rsid w:val="001E77EA"/>
    <w:rsid w:val="001F2126"/>
    <w:rsid w:val="0020521C"/>
    <w:rsid w:val="00206628"/>
    <w:rsid w:val="0020669A"/>
    <w:rsid w:val="00214F80"/>
    <w:rsid w:val="00215AAA"/>
    <w:rsid w:val="002206E5"/>
    <w:rsid w:val="00220DF9"/>
    <w:rsid w:val="00222933"/>
    <w:rsid w:val="00223743"/>
    <w:rsid w:val="0023167D"/>
    <w:rsid w:val="00232B4E"/>
    <w:rsid w:val="00233751"/>
    <w:rsid w:val="00233B46"/>
    <w:rsid w:val="00233C3A"/>
    <w:rsid w:val="00236869"/>
    <w:rsid w:val="00241A14"/>
    <w:rsid w:val="00246B36"/>
    <w:rsid w:val="00257E45"/>
    <w:rsid w:val="00261DE7"/>
    <w:rsid w:val="0026544D"/>
    <w:rsid w:val="0026737B"/>
    <w:rsid w:val="00270DCF"/>
    <w:rsid w:val="00272721"/>
    <w:rsid w:val="00276612"/>
    <w:rsid w:val="00277BEA"/>
    <w:rsid w:val="00280A6B"/>
    <w:rsid w:val="002811C1"/>
    <w:rsid w:val="002832BF"/>
    <w:rsid w:val="002903D6"/>
    <w:rsid w:val="00291077"/>
    <w:rsid w:val="00291E7D"/>
    <w:rsid w:val="00295D8C"/>
    <w:rsid w:val="00296447"/>
    <w:rsid w:val="0029707E"/>
    <w:rsid w:val="002A51F9"/>
    <w:rsid w:val="002A73BD"/>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1975"/>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A79"/>
    <w:rsid w:val="003B6BD7"/>
    <w:rsid w:val="003C6BB6"/>
    <w:rsid w:val="003D4873"/>
    <w:rsid w:val="003F72B8"/>
    <w:rsid w:val="004018D4"/>
    <w:rsid w:val="0040457A"/>
    <w:rsid w:val="004073D9"/>
    <w:rsid w:val="00414F1B"/>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09F"/>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2FB5"/>
    <w:rsid w:val="00526C92"/>
    <w:rsid w:val="005304F1"/>
    <w:rsid w:val="005308B1"/>
    <w:rsid w:val="0053155E"/>
    <w:rsid w:val="00531803"/>
    <w:rsid w:val="005318A9"/>
    <w:rsid w:val="005403F3"/>
    <w:rsid w:val="005502A5"/>
    <w:rsid w:val="00552782"/>
    <w:rsid w:val="00553B28"/>
    <w:rsid w:val="00553FD3"/>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04CB"/>
    <w:rsid w:val="005A2983"/>
    <w:rsid w:val="005A5724"/>
    <w:rsid w:val="005B3FA2"/>
    <w:rsid w:val="005B621D"/>
    <w:rsid w:val="005C3FDD"/>
    <w:rsid w:val="005C5334"/>
    <w:rsid w:val="005C5E48"/>
    <w:rsid w:val="005C6617"/>
    <w:rsid w:val="005D00D9"/>
    <w:rsid w:val="005E1D68"/>
    <w:rsid w:val="005E431F"/>
    <w:rsid w:val="005E757E"/>
    <w:rsid w:val="005F2920"/>
    <w:rsid w:val="005F34DD"/>
    <w:rsid w:val="005F57AB"/>
    <w:rsid w:val="00605695"/>
    <w:rsid w:val="006071CC"/>
    <w:rsid w:val="0061306C"/>
    <w:rsid w:val="006202C3"/>
    <w:rsid w:val="00621C7F"/>
    <w:rsid w:val="00623E54"/>
    <w:rsid w:val="00625C87"/>
    <w:rsid w:val="006313E9"/>
    <w:rsid w:val="006340F0"/>
    <w:rsid w:val="0063551F"/>
    <w:rsid w:val="00635EB0"/>
    <w:rsid w:val="00640427"/>
    <w:rsid w:val="00640DD7"/>
    <w:rsid w:val="0064661C"/>
    <w:rsid w:val="00651279"/>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52B"/>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2BB"/>
    <w:rsid w:val="00745E08"/>
    <w:rsid w:val="007466B7"/>
    <w:rsid w:val="00751E9F"/>
    <w:rsid w:val="00754479"/>
    <w:rsid w:val="00756098"/>
    <w:rsid w:val="00764418"/>
    <w:rsid w:val="0076662D"/>
    <w:rsid w:val="00766EC8"/>
    <w:rsid w:val="0077093E"/>
    <w:rsid w:val="007725A8"/>
    <w:rsid w:val="00775367"/>
    <w:rsid w:val="007753B5"/>
    <w:rsid w:val="0078283A"/>
    <w:rsid w:val="0079184C"/>
    <w:rsid w:val="0079372A"/>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57967"/>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065C"/>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0FEB"/>
    <w:rsid w:val="00942328"/>
    <w:rsid w:val="009462FE"/>
    <w:rsid w:val="00963A13"/>
    <w:rsid w:val="00971A69"/>
    <w:rsid w:val="00981749"/>
    <w:rsid w:val="00981C66"/>
    <w:rsid w:val="00984293"/>
    <w:rsid w:val="00985762"/>
    <w:rsid w:val="00987927"/>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4F2"/>
    <w:rsid w:val="00A0384D"/>
    <w:rsid w:val="00A04588"/>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2ECA"/>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ADB"/>
    <w:rsid w:val="00B94F54"/>
    <w:rsid w:val="00BA0E0E"/>
    <w:rsid w:val="00BA52C9"/>
    <w:rsid w:val="00BD1125"/>
    <w:rsid w:val="00BD632A"/>
    <w:rsid w:val="00BF10CE"/>
    <w:rsid w:val="00BF12BC"/>
    <w:rsid w:val="00BF400E"/>
    <w:rsid w:val="00BF4AA9"/>
    <w:rsid w:val="00BF515A"/>
    <w:rsid w:val="00BF65E5"/>
    <w:rsid w:val="00C0762C"/>
    <w:rsid w:val="00C116AB"/>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2B78"/>
    <w:rsid w:val="00D07C1C"/>
    <w:rsid w:val="00D118D0"/>
    <w:rsid w:val="00D11E01"/>
    <w:rsid w:val="00D11F75"/>
    <w:rsid w:val="00D1538A"/>
    <w:rsid w:val="00D1773B"/>
    <w:rsid w:val="00D22943"/>
    <w:rsid w:val="00D30334"/>
    <w:rsid w:val="00D335BD"/>
    <w:rsid w:val="00D34F03"/>
    <w:rsid w:val="00D42824"/>
    <w:rsid w:val="00D51FA1"/>
    <w:rsid w:val="00D55AF1"/>
    <w:rsid w:val="00D57162"/>
    <w:rsid w:val="00D621F5"/>
    <w:rsid w:val="00D638B8"/>
    <w:rsid w:val="00D63EF1"/>
    <w:rsid w:val="00D662E7"/>
    <w:rsid w:val="00D67490"/>
    <w:rsid w:val="00D72616"/>
    <w:rsid w:val="00D7388D"/>
    <w:rsid w:val="00D77DD4"/>
    <w:rsid w:val="00D87092"/>
    <w:rsid w:val="00D93107"/>
    <w:rsid w:val="00D93136"/>
    <w:rsid w:val="00D93397"/>
    <w:rsid w:val="00D94D7E"/>
    <w:rsid w:val="00DA402F"/>
    <w:rsid w:val="00DB066D"/>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356A3"/>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D667A"/>
    <w:rsid w:val="00EF10F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763DE"/>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0DA4"/>
    <w:rsid w:val="00FD39EE"/>
    <w:rsid w:val="00FD50B2"/>
    <w:rsid w:val="00FE06E2"/>
    <w:rsid w:val="00FF12AE"/>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766EC8"/>
    <w:pPr>
      <w:numPr>
        <w:numId w:val="11"/>
      </w:numPr>
      <w:suppressAutoHyphens w:val="0"/>
      <w:spacing w:before="80"/>
      <w:jc w:val="both"/>
    </w:pPr>
    <w:rPr>
      <w:rFonts w:ascii="Arial" w:hAnsi="Arial"/>
      <w:sz w:val="22"/>
      <w:szCs w:val="22"/>
      <w:lang w:val="ru-RU" w:eastAsia="en-US"/>
    </w:rPr>
  </w:style>
  <w:style w:type="paragraph" w:customStyle="1" w:styleId="KDParagraf">
    <w:name w:val="KDParagraf"/>
    <w:basedOn w:val="Normal"/>
    <w:qFormat/>
    <w:rsid w:val="00766EC8"/>
    <w:pPr>
      <w:tabs>
        <w:tab w:val="left" w:pos="567"/>
      </w:tabs>
      <w:suppressAutoHyphens w:val="0"/>
      <w:spacing w:before="120"/>
      <w:jc w:val="both"/>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766EC8"/>
    <w:pPr>
      <w:numPr>
        <w:numId w:val="11"/>
      </w:numPr>
      <w:suppressAutoHyphens w:val="0"/>
      <w:spacing w:before="80"/>
      <w:jc w:val="both"/>
    </w:pPr>
    <w:rPr>
      <w:rFonts w:ascii="Arial" w:hAnsi="Arial"/>
      <w:sz w:val="22"/>
      <w:szCs w:val="22"/>
      <w:lang w:val="ru-RU" w:eastAsia="en-US"/>
    </w:rPr>
  </w:style>
  <w:style w:type="paragraph" w:customStyle="1" w:styleId="KDParagraf">
    <w:name w:val="KDParagraf"/>
    <w:basedOn w:val="Normal"/>
    <w:qFormat/>
    <w:rsid w:val="00766EC8"/>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3529</Words>
  <Characters>20118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Marija Petkovic</cp:lastModifiedBy>
  <cp:revision>17</cp:revision>
  <cp:lastPrinted>2016-07-28T09:29:00Z</cp:lastPrinted>
  <dcterms:created xsi:type="dcterms:W3CDTF">2016-07-28T08:42:00Z</dcterms:created>
  <dcterms:modified xsi:type="dcterms:W3CDTF">2016-07-28T10:00:00Z</dcterms:modified>
</cp:coreProperties>
</file>