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4D4D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551A7">
        <w:rPr>
          <w:rFonts w:ascii="Arial" w:hAnsi="Arial" w:cs="Arial"/>
          <w:b/>
          <w:color w:val="000000" w:themeColor="text1"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A551A7">
        <w:rPr>
          <w:rFonts w:ascii="Arial" w:hAnsi="Arial" w:cs="Arial"/>
          <w:color w:val="000000" w:themeColor="text1"/>
          <w:sz w:val="22"/>
          <w:szCs w:val="22"/>
        </w:rPr>
        <w:t>ДОБАРА</w:t>
      </w:r>
      <w:r w:rsidR="00A551A7">
        <w:rPr>
          <w:rFonts w:ascii="Arial" w:hAnsi="Arial" w:cs="Arial"/>
          <w:sz w:val="22"/>
          <w:szCs w:val="22"/>
          <w:lang w:val="ru-RU"/>
        </w:rPr>
        <w:t xml:space="preserve"> – Хамбуршки лукови, редукције, арматура за водовод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A551A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551A7">
        <w:rPr>
          <w:rFonts w:ascii="Arial" w:hAnsi="Arial" w:cs="Arial"/>
          <w:sz w:val="22"/>
          <w:szCs w:val="22"/>
          <w:lang w:val="sr-Cyrl-RS"/>
        </w:rPr>
        <w:t>3000/0675/2016 (104/2016, 624/2016, 863/2016, 903/2016)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A551A7" w:rsidRPr="00A551A7" w:rsidRDefault="00A551A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77EDD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105-E.03.01-181871/8-2016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20-07-2016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551A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277EDD">
        <w:rPr>
          <w:rFonts w:ascii="Arial" w:hAnsi="Arial" w:cs="Arial"/>
          <w:i/>
          <w:sz w:val="22"/>
          <w:szCs w:val="22"/>
          <w:lang w:val="sr-Latn-RS"/>
        </w:rPr>
        <w:t>j</w:t>
      </w:r>
      <w:r w:rsidR="00277EDD">
        <w:rPr>
          <w:rFonts w:ascii="Arial" w:hAnsi="Arial" w:cs="Arial"/>
          <w:i/>
          <w:sz w:val="22"/>
          <w:szCs w:val="22"/>
          <w:lang w:val="sr-Cyrl-RS"/>
        </w:rPr>
        <w:t xml:space="preserve">ул </w:t>
      </w:r>
      <w:bookmarkStart w:id="0" w:name="_GoBack"/>
      <w:bookmarkEnd w:id="0"/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551A7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551A7">
        <w:rPr>
          <w:rFonts w:ascii="Arial" w:hAnsi="Arial" w:cs="Arial"/>
          <w:sz w:val="22"/>
          <w:szCs w:val="22"/>
          <w:lang w:val="ru-RU"/>
        </w:rPr>
        <w:t>Хамбуршки лукови, редукције, арматура за водовод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044A8" w:rsidRDefault="00A551A7" w:rsidP="00A551A7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Услед неусаглашености између папирне верзије конкурсне документације и конкурсне документације која је достављена квалификованим понуђачима и објављена на </w:t>
      </w:r>
      <w:r w:rsidR="000E7775" w:rsidRPr="00BB6055">
        <w:rPr>
          <w:rFonts w:cs="Arial"/>
          <w:sz w:val="22"/>
          <w:szCs w:val="22"/>
          <w:lang w:val="ru-RU"/>
        </w:rPr>
        <w:t xml:space="preserve"> </w:t>
      </w:r>
      <w:r w:rsidR="000E7775">
        <w:rPr>
          <w:rFonts w:ascii="Arial" w:hAnsi="Arial" w:cs="Arial"/>
          <w:sz w:val="22"/>
          <w:szCs w:val="22"/>
          <w:lang w:val="ru-RU"/>
        </w:rPr>
        <w:t>Порталу јавних набавки,</w:t>
      </w:r>
      <w:r w:rsidR="000E7775" w:rsidRPr="000E7775">
        <w:rPr>
          <w:rFonts w:ascii="Arial" w:hAnsi="Arial" w:cs="Arial"/>
          <w:sz w:val="22"/>
          <w:szCs w:val="22"/>
          <w:lang w:val="ru-RU"/>
        </w:rPr>
        <w:t xml:space="preserve"> на </w:t>
      </w:r>
      <w:r w:rsidR="000E7775" w:rsidRPr="000E7775">
        <w:rPr>
          <w:rFonts w:ascii="Arial" w:hAnsi="Arial" w:cs="Arial"/>
          <w:sz w:val="22"/>
          <w:szCs w:val="22"/>
        </w:rPr>
        <w:t>www</w:t>
      </w:r>
      <w:r w:rsidR="000E7775" w:rsidRPr="000E7775">
        <w:rPr>
          <w:rFonts w:ascii="Arial" w:hAnsi="Arial" w:cs="Arial"/>
          <w:sz w:val="22"/>
          <w:szCs w:val="22"/>
          <w:lang w:val="ru-RU"/>
        </w:rPr>
        <w:t>.</w:t>
      </w:r>
      <w:r w:rsidR="000E7775" w:rsidRPr="000E7775">
        <w:rPr>
          <w:rFonts w:ascii="Arial" w:hAnsi="Arial" w:cs="Arial"/>
          <w:sz w:val="22"/>
          <w:szCs w:val="22"/>
        </w:rPr>
        <w:t>eps</w:t>
      </w:r>
      <w:r w:rsidR="000E7775" w:rsidRPr="000E7775">
        <w:rPr>
          <w:rFonts w:ascii="Arial" w:hAnsi="Arial" w:cs="Arial"/>
          <w:sz w:val="22"/>
          <w:szCs w:val="22"/>
          <w:lang w:val="ru-RU"/>
        </w:rPr>
        <w:t>.</w:t>
      </w:r>
      <w:r w:rsidR="000E7775" w:rsidRPr="000E7775">
        <w:rPr>
          <w:rFonts w:ascii="Arial" w:hAnsi="Arial" w:cs="Arial"/>
          <w:sz w:val="22"/>
          <w:szCs w:val="22"/>
        </w:rPr>
        <w:t>rs</w:t>
      </w:r>
      <w:r w:rsidR="00C9646E">
        <w:rPr>
          <w:rFonts w:ascii="Arial" w:hAnsi="Arial" w:cs="Arial"/>
          <w:color w:val="0070C0"/>
          <w:sz w:val="22"/>
          <w:szCs w:val="22"/>
          <w:lang w:val="ru-RU"/>
        </w:rPr>
        <w:t>,</w:t>
      </w:r>
      <w:r w:rsidR="000E7775" w:rsidRPr="000E7775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на Порталу службених гласила РС и база прописа</w:t>
      </w:r>
      <w:r w:rsidR="000E7775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мења се конкурсна докуметација у делу 9 </w:t>
      </w:r>
      <w:r w:rsidR="006044A8">
        <w:rPr>
          <w:rFonts w:ascii="Arial" w:hAnsi="Arial" w:cs="Arial"/>
          <w:color w:val="000000" w:themeColor="text1"/>
          <w:sz w:val="22"/>
          <w:szCs w:val="22"/>
          <w:lang w:val="sr-Latn-RS"/>
        </w:rPr>
        <w:t>„</w:t>
      </w:r>
      <w:r w:rsidR="000E7775">
        <w:rPr>
          <w:rFonts w:ascii="Arial" w:hAnsi="Arial" w:cs="Arial"/>
          <w:color w:val="000000" w:themeColor="text1"/>
          <w:sz w:val="22"/>
          <w:szCs w:val="22"/>
          <w:lang w:val="ru-RU"/>
        </w:rPr>
        <w:t>Модел уговора</w:t>
      </w:r>
      <w:r w:rsidR="006044A8">
        <w:rPr>
          <w:rFonts w:ascii="Arial" w:hAnsi="Arial" w:cs="Arial"/>
          <w:color w:val="000000" w:themeColor="text1"/>
          <w:sz w:val="22"/>
          <w:szCs w:val="22"/>
          <w:lang w:val="sr-Latn-RS"/>
        </w:rPr>
        <w:t>“</w:t>
      </w:r>
      <w:r w:rsidR="006044A8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члан 9 и сада гласи:</w:t>
      </w:r>
    </w:p>
    <w:p w:rsidR="006044A8" w:rsidRDefault="006044A8" w:rsidP="006044A8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6044A8" w:rsidRDefault="006044A8" w:rsidP="006044A8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sr-Latn-RS"/>
        </w:rPr>
        <w:t>„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Сви трошкови око прибављања средства обезбеђења падају на терет понуђача.</w:t>
      </w:r>
    </w:p>
    <w:p w:rsidR="006044A8" w:rsidRDefault="006044A8" w:rsidP="006044A8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ru-RU"/>
        </w:rPr>
        <w:t>Члан групе понуђача може бити налогодавац средства финансијског обезбеђења.</w:t>
      </w:r>
    </w:p>
    <w:p w:rsidR="006044A8" w:rsidRDefault="006044A8" w:rsidP="006044A8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6044A8" w:rsidRDefault="006044A8" w:rsidP="006044A8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6044A8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Средство обезбеђења за добро извршење посла:</w:t>
      </w:r>
    </w:p>
    <w:p w:rsidR="006044A8" w:rsidRDefault="006044A8" w:rsidP="006044A8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6044A8">
        <w:rPr>
          <w:rFonts w:ascii="Arial" w:hAnsi="Arial" w:cs="Arial"/>
          <w:color w:val="000000" w:themeColor="text1"/>
          <w:sz w:val="22"/>
          <w:szCs w:val="22"/>
          <w:lang w:val="ru-RU"/>
        </w:rPr>
        <w:t>Бан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карска гаранција за добро изврш</w:t>
      </w:r>
      <w:r w:rsidRPr="006044A8">
        <w:rPr>
          <w:rFonts w:ascii="Arial" w:hAnsi="Arial" w:cs="Arial"/>
          <w:color w:val="000000" w:themeColor="text1"/>
          <w:sz w:val="22"/>
          <w:szCs w:val="22"/>
          <w:lang w:val="ru-RU"/>
        </w:rPr>
        <w:t>ење посла</w:t>
      </w:r>
    </w:p>
    <w:p w:rsidR="006044A8" w:rsidRPr="006044A8" w:rsidRDefault="006044A8" w:rsidP="006044A8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proofErr w:type="spellStart"/>
      <w:proofErr w:type="gram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Продавац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је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дужан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тренутку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закључења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Уговора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а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најкасније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року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од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10 (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десет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)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дана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од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дана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обостраног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потписивања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Уговора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од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законских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заступника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уговорних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страна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,</w:t>
      </w:r>
      <w:r w:rsidRPr="006044A8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</w:t>
      </w:r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а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пре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испоруке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као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одложни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услов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из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члана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74.</w:t>
      </w:r>
      <w:proofErr w:type="gram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став</w:t>
      </w:r>
      <w:proofErr w:type="spellEnd"/>
      <w:proofErr w:type="gram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2.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Закона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о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облигационим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односима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(„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Сл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.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лист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СФРЈ“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бр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. 29/78, 39/85, 45/89 –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одлука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УСЈ и 57/89, „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Сл.лист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СРЈ“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бр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. 31/93 и „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Сл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.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лист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СЦГ“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бр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. 1/2003 –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Уставна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повеља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),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као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средство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финансијског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обезбеђења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за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добро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извршење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посла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преда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Наручиоцу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банкарску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гаранцију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за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добро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извршење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посла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.</w:t>
      </w:r>
    </w:p>
    <w:p w:rsidR="006044A8" w:rsidRPr="006044A8" w:rsidRDefault="006044A8" w:rsidP="006044A8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Продавац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је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дужан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Купцу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достави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неопозиву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безусловну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(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без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права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на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приговор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) и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на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први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писани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позив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наплативу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банкарску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гаранцију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за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добро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извршење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посла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износу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од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10</w:t>
      </w:r>
      <w:proofErr w:type="gram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% 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вредности</w:t>
      </w:r>
      <w:proofErr w:type="spellEnd"/>
      <w:proofErr w:type="gram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уговора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без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ПДВ. </w:t>
      </w:r>
    </w:p>
    <w:p w:rsidR="006044A8" w:rsidRPr="006044A8" w:rsidRDefault="006044A8" w:rsidP="006044A8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Банкарска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гаранција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мора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трајати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најмање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30 (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словима</w:t>
      </w:r>
      <w:proofErr w:type="gram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:тридесет</w:t>
      </w:r>
      <w:proofErr w:type="spellEnd"/>
      <w:proofErr w:type="gram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)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календарских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дана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дуже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од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рока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одређеног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за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коначно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извршење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посла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.</w:t>
      </w:r>
    </w:p>
    <w:p w:rsidR="006044A8" w:rsidRPr="006044A8" w:rsidRDefault="006044A8" w:rsidP="006044A8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proofErr w:type="spellStart"/>
      <w:proofErr w:type="gram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Ако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за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време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трајања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уговора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промене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рокови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за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извршење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уговорне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обавезе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важност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банкарске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гаранције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за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добро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извршење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посла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мора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продужи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.</w:t>
      </w:r>
      <w:proofErr w:type="gramEnd"/>
      <w:r w:rsidRPr="006044A8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</w:t>
      </w:r>
      <w:proofErr w:type="spellStart"/>
      <w:proofErr w:type="gram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Поднета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банкарска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гаранција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не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може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садржи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додатне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услове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за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исплату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краће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рокове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мањи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износ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или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промењену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месну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надлежност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за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решавање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спорова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.</w:t>
      </w:r>
      <w:proofErr w:type="gramEnd"/>
    </w:p>
    <w:p w:rsidR="006044A8" w:rsidRPr="006044A8" w:rsidRDefault="006044A8" w:rsidP="006044A8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en-US" w:eastAsia="en-US"/>
        </w:rPr>
      </w:pPr>
      <w:proofErr w:type="spellStart"/>
      <w:proofErr w:type="gram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Купац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ће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уновчити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дату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банкарску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гаранцију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за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добро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извршење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посла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случају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Продавац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не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буде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извршавао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своје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уговорне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обавезе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роковима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и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на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начин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предвиђен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уговором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.</w:t>
      </w:r>
      <w:proofErr w:type="gram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</w:p>
    <w:p w:rsidR="006044A8" w:rsidRPr="006044A8" w:rsidRDefault="006044A8" w:rsidP="006044A8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proofErr w:type="gram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У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случају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да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је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пословно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седиште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банке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гаранта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Републици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Србији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случају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спора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по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овој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Гаранцији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утврђује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надлежност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суда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Београду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и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примена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материјалног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права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Републике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Србије</w:t>
      </w:r>
      <w:proofErr w:type="spellEnd"/>
      <w:r w:rsidRPr="006044A8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”</w:t>
      </w:r>
      <w:proofErr w:type="gramEnd"/>
    </w:p>
    <w:p w:rsidR="006044A8" w:rsidRPr="006044A8" w:rsidRDefault="006044A8" w:rsidP="006044A8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6044A8" w:rsidRPr="006044A8" w:rsidRDefault="006044A8" w:rsidP="006044A8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</w:p>
    <w:p w:rsidR="000E7775" w:rsidRDefault="000E7775" w:rsidP="00A551A7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0E7775" w:rsidRDefault="000E7775" w:rsidP="00A551A7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0E7775" w:rsidRPr="000E7775" w:rsidRDefault="000E7775" w:rsidP="00A551A7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6044A8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277EDD" w:rsidRDefault="00277EDD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277EDD" w:rsidRDefault="00277EDD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277EDD" w:rsidRPr="00277EDD" w:rsidRDefault="00277EDD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277EDD" w:rsidRDefault="00277EDD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277EDD" w:rsidRPr="00277EDD" w:rsidRDefault="00277EDD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6044A8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6044A8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DD" w:rsidRDefault="002314DD" w:rsidP="00F717AF">
      <w:r>
        <w:separator/>
      </w:r>
    </w:p>
  </w:endnote>
  <w:endnote w:type="continuationSeparator" w:id="0">
    <w:p w:rsidR="002314DD" w:rsidRDefault="002314D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A551A7">
      <w:rPr>
        <w:i/>
        <w:color w:val="000000" w:themeColor="text1"/>
        <w:sz w:val="20"/>
      </w:rPr>
      <w:t xml:space="preserve">ЈН  број </w:t>
    </w:r>
    <w:r w:rsidR="00A551A7" w:rsidRPr="00A551A7">
      <w:rPr>
        <w:i/>
        <w:color w:val="000000" w:themeColor="text1"/>
        <w:sz w:val="20"/>
        <w:lang w:val="sr-Cyrl-RS"/>
      </w:rPr>
      <w:t>3000/0675/2016 (104/2016, 624/2016, 863/2016, 903/2016)</w:t>
    </w:r>
    <w:r w:rsidRPr="00A551A7">
      <w:rPr>
        <w:i/>
        <w:color w:val="000000" w:themeColor="text1"/>
        <w:sz w:val="20"/>
      </w:rPr>
      <w:t xml:space="preserve"> 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A551A7">
      <w:rPr>
        <w:i/>
        <w:sz w:val="22"/>
        <w:szCs w:val="22"/>
      </w:rPr>
      <w:fldChar w:fldCharType="begin"/>
    </w:r>
    <w:r w:rsidRPr="00A551A7">
      <w:rPr>
        <w:i/>
        <w:sz w:val="22"/>
        <w:szCs w:val="22"/>
      </w:rPr>
      <w:instrText xml:space="preserve"> PAGE </w:instrText>
    </w:r>
    <w:r w:rsidRPr="00A551A7">
      <w:rPr>
        <w:i/>
        <w:sz w:val="22"/>
        <w:szCs w:val="22"/>
      </w:rPr>
      <w:fldChar w:fldCharType="separate"/>
    </w:r>
    <w:r w:rsidR="00277EDD">
      <w:rPr>
        <w:i/>
        <w:noProof/>
        <w:sz w:val="22"/>
        <w:szCs w:val="22"/>
      </w:rPr>
      <w:t>3</w:t>
    </w:r>
    <w:r w:rsidRPr="00A551A7">
      <w:rPr>
        <w:i/>
        <w:sz w:val="22"/>
        <w:szCs w:val="22"/>
      </w:rPr>
      <w:fldChar w:fldCharType="end"/>
    </w:r>
    <w:r w:rsidRPr="00A551A7">
      <w:rPr>
        <w:i/>
        <w:sz w:val="22"/>
        <w:szCs w:val="22"/>
      </w:rPr>
      <w:t>/</w:t>
    </w:r>
    <w:r w:rsidRPr="00A551A7">
      <w:rPr>
        <w:i/>
        <w:sz w:val="22"/>
        <w:szCs w:val="22"/>
      </w:rPr>
      <w:fldChar w:fldCharType="begin"/>
    </w:r>
    <w:r w:rsidRPr="00A551A7">
      <w:rPr>
        <w:i/>
        <w:sz w:val="22"/>
        <w:szCs w:val="22"/>
      </w:rPr>
      <w:instrText xml:space="preserve"> NUMPAGES </w:instrText>
    </w:r>
    <w:r w:rsidRPr="00A551A7">
      <w:rPr>
        <w:i/>
        <w:sz w:val="22"/>
        <w:szCs w:val="22"/>
      </w:rPr>
      <w:fldChar w:fldCharType="separate"/>
    </w:r>
    <w:r w:rsidR="00277EDD">
      <w:rPr>
        <w:i/>
        <w:noProof/>
        <w:sz w:val="22"/>
        <w:szCs w:val="22"/>
      </w:rPr>
      <w:t>3</w:t>
    </w:r>
    <w:r w:rsidRPr="00A551A7">
      <w:rPr>
        <w:i/>
        <w:sz w:val="22"/>
        <w:szCs w:val="22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DD" w:rsidRDefault="002314DD" w:rsidP="00F717AF">
      <w:r>
        <w:separator/>
      </w:r>
    </w:p>
  </w:footnote>
  <w:footnote w:type="continuationSeparator" w:id="0">
    <w:p w:rsidR="002314DD" w:rsidRDefault="002314D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A551A7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Cyrl-RS" w:eastAsia="sr-Cyrl-RS"/>
            </w:rPr>
            <w:drawing>
              <wp:inline distT="0" distB="0" distL="0" distR="0" wp14:anchorId="60B5A672" wp14:editId="33BF58C1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77ED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77ED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775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4DD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77EDD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5C38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44A8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C7B1D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51A7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9646E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3AD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Grujic</cp:lastModifiedBy>
  <cp:revision>3</cp:revision>
  <cp:lastPrinted>2016-07-20T10:22:00Z</cp:lastPrinted>
  <dcterms:created xsi:type="dcterms:W3CDTF">2016-07-20T10:51:00Z</dcterms:created>
  <dcterms:modified xsi:type="dcterms:W3CDTF">2016-07-20T11:05:00Z</dcterms:modified>
</cp:coreProperties>
</file>