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520EB8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</w:rPr>
      </w:pPr>
      <w:r w:rsidRPr="00520EB8">
        <w:rPr>
          <w:rFonts w:ascii="Arial" w:hAnsi="Arial"/>
          <w:lang w:val="ru-RU"/>
        </w:rPr>
        <w:t>ЈАВНО ПРЕДУЗЕЋЕ „ЕЛЕКТРОПРИВРЕДА СРБИЈЕ</w:t>
      </w:r>
      <w:r w:rsidRPr="00520EB8">
        <w:rPr>
          <w:rFonts w:ascii="Arial" w:hAnsi="Arial"/>
        </w:rPr>
        <w:t>“ БЕОГРАД</w:t>
      </w:r>
    </w:p>
    <w:p w:rsidR="00F05DCC" w:rsidRPr="00520EB8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  <w:i/>
        </w:rPr>
        <w:t>ОГРАНАК</w:t>
      </w:r>
      <w:r w:rsidRPr="00520EB8">
        <w:rPr>
          <w:rFonts w:ascii="Arial" w:hAnsi="Arial"/>
          <w:lang w:val="sr-Latn-RS"/>
        </w:rPr>
        <w:t xml:space="preserve"> TE</w:t>
      </w:r>
      <w:r w:rsidRPr="00520EB8">
        <w:rPr>
          <w:rFonts w:ascii="Arial" w:hAnsi="Arial"/>
          <w:lang w:val="sr-Cyrl-RS"/>
        </w:rPr>
        <w:t>НТ, БЕОГРАД-ОБРЕНОВАЦ</w:t>
      </w:r>
    </w:p>
    <w:p w:rsidR="00F05DCC" w:rsidRPr="00520EB8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</w:rPr>
        <w:t xml:space="preserve">Улица  </w:t>
      </w:r>
      <w:r w:rsidRPr="00520EB8">
        <w:rPr>
          <w:rFonts w:ascii="Arial" w:hAnsi="Arial"/>
          <w:lang w:val="sr-Cyrl-RS"/>
        </w:rPr>
        <w:t xml:space="preserve">Богољуба Урошевића Црног </w:t>
      </w:r>
      <w:r w:rsidRPr="00520EB8">
        <w:rPr>
          <w:rFonts w:ascii="Arial" w:hAnsi="Arial"/>
        </w:rPr>
        <w:t>број</w:t>
      </w:r>
      <w:r w:rsidRPr="00520EB8">
        <w:rPr>
          <w:rFonts w:ascii="Arial" w:hAnsi="Arial"/>
          <w:lang w:val="sr-Cyrl-RS"/>
        </w:rPr>
        <w:t xml:space="preserve"> 44</w:t>
      </w:r>
    </w:p>
    <w:p w:rsidR="00F05DCC" w:rsidRPr="00520EB8" w:rsidRDefault="00520EB8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  <w:lang w:val="sr-Cyrl-RS"/>
        </w:rPr>
        <w:t>Обреновац</w:t>
      </w:r>
    </w:p>
    <w:p w:rsidR="00F05DCC" w:rsidRPr="00520EB8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</w:rPr>
        <w:t>Број:</w:t>
      </w:r>
      <w:r w:rsidR="006422DD" w:rsidRPr="006422DD">
        <w:rPr>
          <w:rFonts w:ascii="Arial" w:hAnsi="Arial"/>
          <w:lang w:val="sr-Latn-RS"/>
        </w:rPr>
        <w:t xml:space="preserve"> </w:t>
      </w:r>
      <w:r w:rsidR="006422DD">
        <w:rPr>
          <w:rFonts w:ascii="Arial" w:hAnsi="Arial"/>
          <w:lang w:val="sr-Latn-RS"/>
        </w:rPr>
        <w:t>5364-E.03.02-275314/1</w:t>
      </w:r>
      <w:r w:rsidR="006422DD">
        <w:rPr>
          <w:rFonts w:ascii="Arial" w:hAnsi="Arial"/>
          <w:lang w:val="sr-Cyrl-RS"/>
        </w:rPr>
        <w:t>1</w:t>
      </w:r>
      <w:r w:rsidR="006422DD">
        <w:rPr>
          <w:rFonts w:ascii="Arial" w:hAnsi="Arial"/>
          <w:lang w:val="sr-Latn-RS"/>
        </w:rPr>
        <w:t>-2016</w:t>
      </w:r>
    </w:p>
    <w:p w:rsidR="00F05DCC" w:rsidRPr="00520EB8" w:rsidRDefault="00520EB8" w:rsidP="00520EB8">
      <w:pPr>
        <w:overflowPunct w:val="0"/>
        <w:autoSpaceDE w:val="0"/>
        <w:autoSpaceDN w:val="0"/>
        <w:adjustRightInd w:val="0"/>
        <w:spacing w:line="240" w:lineRule="auto"/>
        <w:ind w:left="-426"/>
        <w:textAlignment w:val="baseline"/>
        <w:rPr>
          <w:rFonts w:ascii="Arial" w:hAnsi="Arial"/>
          <w:i/>
          <w:lang w:val="sr-Cyrl-RS"/>
        </w:rPr>
      </w:pPr>
      <w:r w:rsidRPr="00520EB8">
        <w:rPr>
          <w:rFonts w:ascii="Arial" w:hAnsi="Arial"/>
          <w:lang w:val="sr-Cyrl-RS"/>
        </w:rPr>
        <w:t>Датум:</w:t>
      </w:r>
      <w:r w:rsidR="006422DD">
        <w:rPr>
          <w:rFonts w:ascii="Arial" w:hAnsi="Arial"/>
          <w:lang w:val="sr-Cyrl-RS"/>
        </w:rPr>
        <w:t>02.09.2016.</w:t>
      </w:r>
    </w:p>
    <w:p w:rsidR="00F05DCC" w:rsidRPr="00520EB8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Pr="00520EB8" w:rsidRDefault="00823373" w:rsidP="005F0B2B">
      <w:pPr>
        <w:ind w:left="-360" w:right="-19"/>
        <w:outlineLvl w:val="0"/>
        <w:rPr>
          <w:rFonts w:ascii="Arial" w:hAnsi="Arial"/>
          <w:b/>
          <w:lang w:val="sr-Cyrl-RS"/>
        </w:rPr>
      </w:pPr>
      <w:r w:rsidRPr="00520EB8">
        <w:rPr>
          <w:rFonts w:ascii="Arial" w:hAnsi="Arial"/>
          <w:iCs/>
        </w:rPr>
        <w:t>На основу члана 54. и 63. Закона о јавним набавкама („Службeни глaсник РС", брoj 124/12</w:t>
      </w:r>
      <w:r w:rsidRPr="00520EB8">
        <w:rPr>
          <w:rFonts w:ascii="Arial" w:hAnsi="Arial"/>
          <w:iCs/>
          <w:lang w:val="ru-RU"/>
        </w:rPr>
        <w:t xml:space="preserve"> </w:t>
      </w:r>
      <w:r w:rsidRPr="00520EB8">
        <w:rPr>
          <w:rFonts w:ascii="Arial" w:hAnsi="Arial"/>
          <w:iCs/>
        </w:rPr>
        <w:t xml:space="preserve">и 14/15), Комисија за јавну набавку број </w:t>
      </w:r>
      <w:bookmarkStart w:id="0" w:name="_GoBack"/>
      <w:r w:rsidR="00426C99" w:rsidRPr="00896688">
        <w:rPr>
          <w:rFonts w:ascii="Arial" w:hAnsi="Arial"/>
          <w:b/>
        </w:rPr>
        <w:t>3000/0</w:t>
      </w:r>
      <w:r w:rsidR="00426C99">
        <w:rPr>
          <w:rFonts w:ascii="Arial" w:hAnsi="Arial"/>
          <w:b/>
          <w:lang w:val="sr-Cyrl-RS"/>
        </w:rPr>
        <w:t>990</w:t>
      </w:r>
      <w:r w:rsidR="00426C99" w:rsidRPr="00896688">
        <w:rPr>
          <w:rFonts w:ascii="Arial" w:hAnsi="Arial"/>
          <w:b/>
        </w:rPr>
        <w:t>/2016</w:t>
      </w:r>
      <w:r w:rsidR="00426C99" w:rsidRPr="00896688">
        <w:rPr>
          <w:rFonts w:ascii="Arial" w:hAnsi="Arial"/>
          <w:b/>
          <w:lang w:val="sr-Cyrl-RS"/>
        </w:rPr>
        <w:t xml:space="preserve"> (3</w:t>
      </w:r>
      <w:r w:rsidR="00426C99">
        <w:rPr>
          <w:rFonts w:ascii="Arial" w:hAnsi="Arial"/>
          <w:b/>
          <w:lang w:val="sr-Cyrl-RS"/>
        </w:rPr>
        <w:t>1</w:t>
      </w:r>
      <w:r w:rsidR="00426C99" w:rsidRPr="00896688">
        <w:rPr>
          <w:rFonts w:ascii="Arial" w:hAnsi="Arial"/>
          <w:b/>
          <w:lang w:val="sr-Cyrl-RS"/>
        </w:rPr>
        <w:t>/2016)</w:t>
      </w:r>
      <w:bookmarkEnd w:id="0"/>
      <w:r w:rsidRPr="00520EB8">
        <w:rPr>
          <w:rFonts w:ascii="Arial" w:hAnsi="Arial"/>
          <w:lang w:val="ru-RU"/>
        </w:rPr>
        <w:t xml:space="preserve">, </w:t>
      </w:r>
      <w:r w:rsidRPr="00520EB8">
        <w:rPr>
          <w:rFonts w:ascii="Arial" w:hAnsi="Arial"/>
        </w:rPr>
        <w:t>за набавку</w:t>
      </w:r>
      <w:r w:rsidR="0030107F" w:rsidRPr="00520EB8">
        <w:rPr>
          <w:rFonts w:ascii="Arial" w:hAnsi="Arial"/>
          <w:lang w:val="sr-Cyrl-RS"/>
        </w:rPr>
        <w:t xml:space="preserve"> добара</w:t>
      </w:r>
      <w:r w:rsidRPr="00520EB8">
        <w:rPr>
          <w:rFonts w:ascii="Arial" w:hAnsi="Arial"/>
        </w:rPr>
        <w:t xml:space="preserve"> </w:t>
      </w:r>
      <w:r w:rsidR="00AF2F6B" w:rsidRPr="00026436">
        <w:rPr>
          <w:rFonts w:ascii="Arial" w:hAnsi="Arial"/>
          <w:lang w:val="ru-RU"/>
        </w:rPr>
        <w:t>Вентили за развод техничког ваздуха</w:t>
      </w:r>
      <w:r w:rsidR="00AF2F6B">
        <w:rPr>
          <w:rFonts w:ascii="Arial" w:hAnsi="Arial"/>
          <w:lang w:val="ru-RU"/>
        </w:rPr>
        <w:t xml:space="preserve"> –ТЕНТ Б</w:t>
      </w:r>
      <w:r w:rsidRPr="00520EB8">
        <w:rPr>
          <w:rFonts w:ascii="Arial" w:hAnsi="Arial"/>
        </w:rPr>
        <w:t xml:space="preserve">, </w:t>
      </w:r>
      <w:r w:rsidRPr="00520EB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520EB8" w:rsidRDefault="00823373" w:rsidP="003317EC">
      <w:pPr>
        <w:pStyle w:val="BodyText"/>
        <w:rPr>
          <w:rFonts w:ascii="Arial" w:hAnsi="Arial"/>
        </w:rPr>
      </w:pPr>
    </w:p>
    <w:p w:rsidR="00823373" w:rsidRPr="00520EB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520EB8">
        <w:rPr>
          <w:rFonts w:ascii="Arial" w:hAnsi="Arial"/>
          <w:iCs/>
        </w:rPr>
        <w:t>ДОДАТНЕ ИНФОРМАЦИЈЕ ИЛИ ПОЈАШЊЕЊА</w:t>
      </w:r>
    </w:p>
    <w:p w:rsidR="00823373" w:rsidRPr="00520EB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20EB8">
        <w:rPr>
          <w:rFonts w:ascii="Arial" w:hAnsi="Arial"/>
          <w:iCs/>
        </w:rPr>
        <w:t>У ВЕЗИ СА ПРИПРЕМАЊЕМ ПОНУДЕ</w:t>
      </w:r>
    </w:p>
    <w:p w:rsidR="009B7A5A" w:rsidRPr="00520EB8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20EB8">
        <w:rPr>
          <w:rFonts w:ascii="Arial" w:hAnsi="Arial"/>
          <w:b/>
          <w:iCs/>
        </w:rPr>
        <w:t xml:space="preserve">Бр. </w:t>
      </w:r>
      <w:r w:rsidR="00441CFA">
        <w:rPr>
          <w:rFonts w:ascii="Arial" w:hAnsi="Arial"/>
          <w:b/>
          <w:iCs/>
          <w:lang w:val="sr-Cyrl-RS"/>
        </w:rPr>
        <w:t>2</w:t>
      </w:r>
      <w:r w:rsidRPr="00520EB8">
        <w:rPr>
          <w:rFonts w:ascii="Arial" w:hAnsi="Arial"/>
          <w:b/>
          <w:iCs/>
        </w:rPr>
        <w:t>.</w:t>
      </w:r>
    </w:p>
    <w:p w:rsidR="00823373" w:rsidRPr="00520EB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20EB8" w:rsidRDefault="005F0B2B" w:rsidP="00520EB8">
      <w:pPr>
        <w:spacing w:before="240" w:after="240" w:line="240" w:lineRule="auto"/>
        <w:jc w:val="left"/>
        <w:rPr>
          <w:rFonts w:ascii="Arial" w:hAnsi="Arial"/>
          <w:iCs/>
        </w:rPr>
      </w:pPr>
      <w:r w:rsidRPr="00520EB8">
        <w:rPr>
          <w:rFonts w:ascii="Arial" w:hAnsi="Arial"/>
          <w:iCs/>
          <w:lang w:val="sr-Cyrl-RS"/>
        </w:rPr>
        <w:t>З</w:t>
      </w:r>
      <w:r w:rsidR="00823373" w:rsidRPr="00520EB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20EB8">
        <w:rPr>
          <w:rFonts w:ascii="Arial" w:hAnsi="Arial"/>
          <w:iCs/>
          <w:lang w:val="sr-Cyrl-RS"/>
        </w:rPr>
        <w:t xml:space="preserve">дана </w:t>
      </w:r>
      <w:r w:rsidR="00823373" w:rsidRPr="00520EB8">
        <w:rPr>
          <w:rFonts w:ascii="Arial" w:hAnsi="Arial"/>
          <w:iCs/>
        </w:rPr>
        <w:t>пријема захтева даје следеће информације, односно појашњења:</w:t>
      </w:r>
    </w:p>
    <w:p w:rsidR="00823373" w:rsidRPr="00520EB8" w:rsidRDefault="00823373" w:rsidP="00520EB8">
      <w:pPr>
        <w:jc w:val="left"/>
        <w:rPr>
          <w:rFonts w:ascii="Arial" w:hAnsi="Arial"/>
          <w:lang w:val="ru-RU"/>
        </w:rPr>
      </w:pPr>
      <w:r w:rsidRPr="00520EB8">
        <w:rPr>
          <w:rFonts w:ascii="Arial" w:hAnsi="Arial"/>
          <w:b/>
          <w:iCs/>
        </w:rPr>
        <w:t>ПИТАЊЕ 1</w:t>
      </w:r>
      <w:r w:rsidRPr="00520EB8">
        <w:rPr>
          <w:rFonts w:ascii="Arial" w:hAnsi="Arial"/>
          <w:iCs/>
        </w:rPr>
        <w:t>:</w:t>
      </w:r>
      <w:r w:rsidRPr="00520EB8">
        <w:rPr>
          <w:rFonts w:ascii="Arial" w:hAnsi="Arial"/>
          <w:iCs/>
          <w:lang w:val="ru-RU"/>
        </w:rPr>
        <w:t xml:space="preserve"> </w:t>
      </w:r>
    </w:p>
    <w:p w:rsidR="00B95468" w:rsidRPr="00B95468" w:rsidRDefault="00B95468" w:rsidP="00B95468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441CFA">
        <w:rPr>
          <w:rFonts w:ascii="Arial" w:eastAsia="Calibri" w:hAnsi="Arial"/>
          <w:lang w:val="en-US"/>
        </w:rPr>
        <w:t>Да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ли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нам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можете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специфицирати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материјал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израде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по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позицијама</w:t>
      </w:r>
      <w:proofErr w:type="spellEnd"/>
      <w:r w:rsidRPr="00B95468">
        <w:rPr>
          <w:rFonts w:ascii="Arial" w:eastAsia="Calibri" w:hAnsi="Arial"/>
          <w:lang w:val="en-US"/>
        </w:rPr>
        <w:t>?</w:t>
      </w:r>
      <w:proofErr w:type="gramEnd"/>
    </w:p>
    <w:p w:rsidR="00B95468" w:rsidRPr="00B95468" w:rsidRDefault="00B95468" w:rsidP="00B95468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D5524A" w:rsidRPr="00441CFA" w:rsidRDefault="00D5524A" w:rsidP="00D5524A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823373" w:rsidRPr="00441CFA" w:rsidRDefault="00823373" w:rsidP="00520EB8">
      <w:pPr>
        <w:jc w:val="left"/>
        <w:rPr>
          <w:rFonts w:ascii="Arial" w:hAnsi="Arial"/>
          <w:iCs/>
          <w:lang w:val="ru-RU"/>
        </w:rPr>
      </w:pPr>
    </w:p>
    <w:p w:rsidR="00823373" w:rsidRPr="00441CFA" w:rsidRDefault="00823373" w:rsidP="00520EB8">
      <w:pPr>
        <w:spacing w:after="240"/>
        <w:jc w:val="left"/>
        <w:rPr>
          <w:rFonts w:ascii="Arial" w:hAnsi="Arial"/>
          <w:b/>
          <w:iCs/>
          <w:lang w:val="sr-Cyrl-RS"/>
        </w:rPr>
      </w:pPr>
      <w:r w:rsidRPr="00441CFA">
        <w:rPr>
          <w:rFonts w:ascii="Arial" w:hAnsi="Arial"/>
          <w:b/>
          <w:iCs/>
        </w:rPr>
        <w:t xml:space="preserve">ОДГОВОР 1: </w:t>
      </w:r>
    </w:p>
    <w:p w:rsidR="00B95468" w:rsidRDefault="00B95468" w:rsidP="00B95468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441CFA">
        <w:rPr>
          <w:rFonts w:ascii="Arial" w:eastAsia="Calibri" w:hAnsi="Arial"/>
          <w:lang w:val="en-US"/>
        </w:rPr>
        <w:t>На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црте</w:t>
      </w:r>
      <w:proofErr w:type="spellEnd"/>
      <w:r w:rsidRPr="00441CFA">
        <w:rPr>
          <w:rFonts w:ascii="Arial" w:eastAsia="Calibri" w:hAnsi="Arial"/>
          <w:lang w:val="sr-Cyrl-RS"/>
        </w:rPr>
        <w:t>ж</w:t>
      </w:r>
      <w:r w:rsidRPr="00441CFA">
        <w:rPr>
          <w:rFonts w:ascii="Arial" w:eastAsia="Calibri" w:hAnsi="Arial"/>
          <w:lang w:val="en-US"/>
        </w:rPr>
        <w:t>у</w:t>
      </w:r>
      <w:r w:rsidRPr="00B95468">
        <w:rPr>
          <w:rFonts w:ascii="Arial" w:eastAsia="Calibri" w:hAnsi="Arial"/>
          <w:lang w:val="en-US"/>
        </w:rPr>
        <w:t xml:space="preserve">, </w:t>
      </w:r>
      <w:r w:rsidRPr="00441CFA">
        <w:rPr>
          <w:rFonts w:ascii="Arial" w:eastAsia="Calibri" w:hAnsi="Arial"/>
          <w:lang w:val="en-US"/>
        </w:rPr>
        <w:t>у</w:t>
      </w:r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колони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материал</w:t>
      </w:r>
      <w:proofErr w:type="spellEnd"/>
      <w:r w:rsidRPr="00B95468">
        <w:rPr>
          <w:rFonts w:ascii="Arial" w:eastAsia="Calibri" w:hAnsi="Arial"/>
          <w:lang w:val="en-US"/>
        </w:rPr>
        <w:t xml:space="preserve">, </w:t>
      </w:r>
      <w:proofErr w:type="spellStart"/>
      <w:r w:rsidRPr="00441CFA">
        <w:rPr>
          <w:rFonts w:ascii="Arial" w:eastAsia="Calibri" w:hAnsi="Arial"/>
          <w:lang w:val="en-US"/>
        </w:rPr>
        <w:t>написано</w:t>
      </w:r>
      <w:proofErr w:type="spellEnd"/>
      <w:r w:rsidRPr="00B95468">
        <w:rPr>
          <w:rFonts w:ascii="Arial" w:eastAsia="Calibri" w:hAnsi="Arial"/>
          <w:lang w:val="en-US"/>
        </w:rPr>
        <w:t xml:space="preserve"> </w:t>
      </w:r>
      <w:proofErr w:type="spellStart"/>
      <w:r w:rsidRPr="00441CFA">
        <w:rPr>
          <w:rFonts w:ascii="Arial" w:eastAsia="Calibri" w:hAnsi="Arial"/>
          <w:lang w:val="en-US"/>
        </w:rPr>
        <w:t>је</w:t>
      </w:r>
      <w:proofErr w:type="spellEnd"/>
      <w:r w:rsidRPr="00B95468">
        <w:rPr>
          <w:rFonts w:ascii="Arial" w:eastAsia="Calibri" w:hAnsi="Arial"/>
          <w:lang w:val="en-US"/>
        </w:rPr>
        <w:t>:</w:t>
      </w:r>
    </w:p>
    <w:p w:rsidR="006422DD" w:rsidRPr="006422DD" w:rsidRDefault="006422DD" w:rsidP="00B95468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6422DD" w:rsidRPr="006422DD" w:rsidRDefault="006422DD" w:rsidP="006422DD">
      <w:pPr>
        <w:spacing w:line="240" w:lineRule="auto"/>
        <w:jc w:val="left"/>
        <w:rPr>
          <w:rFonts w:ascii="Calibri" w:eastAsia="Calibri" w:hAnsi="Calibri" w:cs="Calibri"/>
          <w:lang w:val="en-US"/>
        </w:rPr>
      </w:pP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1 – R35</w:t>
      </w: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2 – </w:t>
      </w:r>
      <w:proofErr w:type="spellStart"/>
      <w:r w:rsidRPr="006422DD">
        <w:rPr>
          <w:rFonts w:ascii="Arial" w:eastAsia="Calibri" w:hAnsi="Arial"/>
          <w:lang w:val="en-US"/>
        </w:rPr>
        <w:t>zeliwo</w:t>
      </w:r>
      <w:proofErr w:type="spellEnd"/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3 – st4s (N)</w:t>
      </w: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4 – MK80</w:t>
      </w: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5 – MK80</w:t>
      </w: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6 - MM59</w:t>
      </w: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7 – </w:t>
      </w:r>
      <w:proofErr w:type="spellStart"/>
      <w:r w:rsidRPr="006422DD">
        <w:rPr>
          <w:rFonts w:ascii="Arial" w:eastAsia="Calibri" w:hAnsi="Arial"/>
          <w:lang w:val="en-US"/>
        </w:rPr>
        <w:t>paro-lambit</w:t>
      </w:r>
      <w:proofErr w:type="spellEnd"/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8 – </w:t>
      </w:r>
      <w:proofErr w:type="spellStart"/>
      <w:r w:rsidRPr="006422DD">
        <w:rPr>
          <w:rFonts w:ascii="Arial" w:eastAsia="Calibri" w:hAnsi="Arial"/>
          <w:lang w:val="en-US"/>
        </w:rPr>
        <w:t>blacha</w:t>
      </w:r>
      <w:proofErr w:type="spellEnd"/>
      <w:r w:rsidRPr="006422DD">
        <w:rPr>
          <w:rFonts w:ascii="Arial" w:eastAsia="Calibri" w:hAnsi="Arial"/>
          <w:lang w:val="en-US"/>
        </w:rPr>
        <w:t xml:space="preserve"> </w:t>
      </w:r>
      <w:proofErr w:type="spellStart"/>
      <w:r w:rsidRPr="006422DD">
        <w:rPr>
          <w:rFonts w:ascii="Arial" w:eastAsia="Calibri" w:hAnsi="Arial"/>
          <w:lang w:val="en-US"/>
        </w:rPr>
        <w:t>stalowa</w:t>
      </w:r>
      <w:proofErr w:type="spellEnd"/>
      <w:r w:rsidRPr="006422DD">
        <w:rPr>
          <w:rFonts w:ascii="Arial" w:eastAsia="Calibri" w:hAnsi="Arial"/>
          <w:lang w:val="en-US"/>
        </w:rPr>
        <w:t xml:space="preserve"> </w:t>
      </w:r>
      <w:proofErr w:type="spellStart"/>
      <w:r w:rsidRPr="006422DD">
        <w:rPr>
          <w:rFonts w:ascii="Arial" w:eastAsia="Calibri" w:hAnsi="Arial"/>
          <w:lang w:val="en-US"/>
        </w:rPr>
        <w:t>mosiadzowana</w:t>
      </w:r>
      <w:proofErr w:type="spellEnd"/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9 – St3</w:t>
      </w: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10 – St3</w:t>
      </w:r>
    </w:p>
    <w:p w:rsidR="006422DD" w:rsidRPr="006422DD" w:rsidRDefault="006422DD" w:rsidP="006422D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6422DD">
        <w:rPr>
          <w:rFonts w:ascii="Arial" w:eastAsia="Calibri" w:hAnsi="Arial"/>
          <w:lang w:val="en-US"/>
        </w:rPr>
        <w:t>poz</w:t>
      </w:r>
      <w:proofErr w:type="spellEnd"/>
      <w:proofErr w:type="gramEnd"/>
      <w:r w:rsidRPr="006422DD">
        <w:rPr>
          <w:rFonts w:ascii="Arial" w:eastAsia="Calibri" w:hAnsi="Arial"/>
          <w:lang w:val="en-US"/>
        </w:rPr>
        <w:t xml:space="preserve"> 11 – </w:t>
      </w:r>
      <w:proofErr w:type="spellStart"/>
      <w:r w:rsidRPr="006422DD">
        <w:rPr>
          <w:rFonts w:ascii="Arial" w:eastAsia="Calibri" w:hAnsi="Arial"/>
          <w:lang w:val="en-US"/>
        </w:rPr>
        <w:t>Lut</w:t>
      </w:r>
      <w:proofErr w:type="spellEnd"/>
      <w:r w:rsidRPr="006422DD">
        <w:rPr>
          <w:rFonts w:ascii="Arial" w:eastAsia="Calibri" w:hAnsi="Arial"/>
          <w:lang w:val="en-US"/>
        </w:rPr>
        <w:t xml:space="preserve"> </w:t>
      </w:r>
      <w:proofErr w:type="spellStart"/>
      <w:r w:rsidRPr="006422DD">
        <w:rPr>
          <w:rFonts w:ascii="Arial" w:eastAsia="Calibri" w:hAnsi="Arial"/>
          <w:lang w:val="en-US"/>
        </w:rPr>
        <w:t>mosiezny</w:t>
      </w:r>
      <w:proofErr w:type="spellEnd"/>
    </w:p>
    <w:p w:rsidR="006422DD" w:rsidRPr="006422DD" w:rsidRDefault="006422DD" w:rsidP="00B95468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95468" w:rsidRPr="00B95468" w:rsidRDefault="00B95468" w:rsidP="00B95468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B95468" w:rsidRPr="00FE4E8E" w:rsidRDefault="00B95468" w:rsidP="005E7EB5">
      <w:pPr>
        <w:spacing w:line="240" w:lineRule="auto"/>
        <w:rPr>
          <w:rFonts w:ascii="Arial" w:hAnsi="Arial"/>
          <w:b/>
          <w:iCs/>
          <w:lang w:val="sr-Cyrl-RS"/>
        </w:rPr>
      </w:pPr>
    </w:p>
    <w:p w:rsidR="00823373" w:rsidRDefault="00823373" w:rsidP="00FE4E8E">
      <w:pPr>
        <w:spacing w:line="240" w:lineRule="auto"/>
        <w:rPr>
          <w:rFonts w:ascii="Arial" w:hAnsi="Arial"/>
          <w:b/>
          <w:iCs/>
          <w:lang w:val="sr-Cyrl-RS"/>
        </w:rPr>
      </w:pPr>
      <w:r w:rsidRPr="005E7EB5">
        <w:rPr>
          <w:rFonts w:ascii="Arial" w:hAnsi="Arial"/>
          <w:b/>
          <w:iCs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FE4E8E" w:rsidRPr="00FE4E8E" w:rsidRDefault="00FE4E8E" w:rsidP="00FE4E8E">
      <w:pPr>
        <w:spacing w:line="240" w:lineRule="auto"/>
        <w:rPr>
          <w:rFonts w:ascii="Arial" w:hAnsi="Arial"/>
          <w:b/>
          <w:iCs/>
          <w:lang w:val="sr-Cyrl-RS"/>
        </w:rPr>
      </w:pPr>
    </w:p>
    <w:p w:rsidR="00520EB8" w:rsidRPr="00520EB8" w:rsidRDefault="00823373" w:rsidP="006422DD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="00520EB8">
        <w:rPr>
          <w:rFonts w:ascii="Arial" w:hAnsi="Arial"/>
          <w:iCs/>
          <w:sz w:val="24"/>
          <w:szCs w:val="24"/>
        </w:rPr>
        <w:tab/>
      </w:r>
      <w:r w:rsidR="00520EB8">
        <w:rPr>
          <w:rFonts w:ascii="Arial" w:hAnsi="Arial"/>
          <w:iCs/>
          <w:sz w:val="24"/>
          <w:szCs w:val="24"/>
          <w:lang w:val="sr-Cyrl-RS"/>
        </w:rPr>
        <w:t xml:space="preserve">             </w:t>
      </w:r>
    </w:p>
    <w:p w:rsidR="00520EB8" w:rsidRDefault="00520EB8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:rsidR="00D5524A" w:rsidRDefault="00D5524A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:rsidR="00D5524A" w:rsidRPr="00520EB8" w:rsidRDefault="00D5524A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sectPr w:rsidR="00D5524A" w:rsidRPr="00520EB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EF" w:rsidRDefault="004C39EF" w:rsidP="004A61DF">
      <w:pPr>
        <w:spacing w:line="240" w:lineRule="auto"/>
      </w:pPr>
      <w:r>
        <w:separator/>
      </w:r>
    </w:p>
  </w:endnote>
  <w:endnote w:type="continuationSeparator" w:id="0">
    <w:p w:rsidR="004C39EF" w:rsidRDefault="004C39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22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22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EF" w:rsidRDefault="004C39EF" w:rsidP="004A61DF">
      <w:pPr>
        <w:spacing w:line="240" w:lineRule="auto"/>
      </w:pPr>
      <w:r>
        <w:separator/>
      </w:r>
    </w:p>
  </w:footnote>
  <w:footnote w:type="continuationSeparator" w:id="0">
    <w:p w:rsidR="004C39EF" w:rsidRDefault="004C39E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7BB9"/>
    <w:rsid w:val="000775D3"/>
    <w:rsid w:val="0008435C"/>
    <w:rsid w:val="000922A0"/>
    <w:rsid w:val="000A5EE8"/>
    <w:rsid w:val="000C3D4F"/>
    <w:rsid w:val="000C6C05"/>
    <w:rsid w:val="00116D30"/>
    <w:rsid w:val="00120A8B"/>
    <w:rsid w:val="00154E5B"/>
    <w:rsid w:val="00161DB4"/>
    <w:rsid w:val="00170BB3"/>
    <w:rsid w:val="001F070C"/>
    <w:rsid w:val="001F69E7"/>
    <w:rsid w:val="00201791"/>
    <w:rsid w:val="0020564A"/>
    <w:rsid w:val="002070F8"/>
    <w:rsid w:val="00217E8C"/>
    <w:rsid w:val="00232C0C"/>
    <w:rsid w:val="002A2D9F"/>
    <w:rsid w:val="002B182D"/>
    <w:rsid w:val="002B4659"/>
    <w:rsid w:val="002C2407"/>
    <w:rsid w:val="002C5993"/>
    <w:rsid w:val="0030107F"/>
    <w:rsid w:val="00311D82"/>
    <w:rsid w:val="0031682F"/>
    <w:rsid w:val="00320005"/>
    <w:rsid w:val="003317EC"/>
    <w:rsid w:val="003640D5"/>
    <w:rsid w:val="003C2DDE"/>
    <w:rsid w:val="003F2BEA"/>
    <w:rsid w:val="003F320E"/>
    <w:rsid w:val="004049D8"/>
    <w:rsid w:val="004052DE"/>
    <w:rsid w:val="00426C99"/>
    <w:rsid w:val="00441CFA"/>
    <w:rsid w:val="00446AB6"/>
    <w:rsid w:val="004612FD"/>
    <w:rsid w:val="00483E4E"/>
    <w:rsid w:val="0048587D"/>
    <w:rsid w:val="004A61DF"/>
    <w:rsid w:val="004B20A0"/>
    <w:rsid w:val="004B4668"/>
    <w:rsid w:val="004C1CA3"/>
    <w:rsid w:val="004C39EF"/>
    <w:rsid w:val="0051101B"/>
    <w:rsid w:val="00520EB8"/>
    <w:rsid w:val="00532302"/>
    <w:rsid w:val="005649E0"/>
    <w:rsid w:val="005B59C7"/>
    <w:rsid w:val="005D014C"/>
    <w:rsid w:val="005E06DD"/>
    <w:rsid w:val="005E7EB5"/>
    <w:rsid w:val="005F0B2B"/>
    <w:rsid w:val="005F421D"/>
    <w:rsid w:val="00602F25"/>
    <w:rsid w:val="00603D2C"/>
    <w:rsid w:val="006078A2"/>
    <w:rsid w:val="00617F52"/>
    <w:rsid w:val="00627566"/>
    <w:rsid w:val="006422DD"/>
    <w:rsid w:val="00645B8D"/>
    <w:rsid w:val="006A2AE7"/>
    <w:rsid w:val="006A7204"/>
    <w:rsid w:val="006B1D8A"/>
    <w:rsid w:val="006B38CE"/>
    <w:rsid w:val="00714B24"/>
    <w:rsid w:val="00742A6A"/>
    <w:rsid w:val="00753BB6"/>
    <w:rsid w:val="00754F8B"/>
    <w:rsid w:val="007E1D7E"/>
    <w:rsid w:val="007E2126"/>
    <w:rsid w:val="007F61D9"/>
    <w:rsid w:val="008031F2"/>
    <w:rsid w:val="00812250"/>
    <w:rsid w:val="00823373"/>
    <w:rsid w:val="00866BB4"/>
    <w:rsid w:val="00880B15"/>
    <w:rsid w:val="00894B83"/>
    <w:rsid w:val="008A3599"/>
    <w:rsid w:val="008A4FE4"/>
    <w:rsid w:val="008D056C"/>
    <w:rsid w:val="00900EFB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A7885"/>
    <w:rsid w:val="00AB3121"/>
    <w:rsid w:val="00AF2F6B"/>
    <w:rsid w:val="00B163E4"/>
    <w:rsid w:val="00B30C16"/>
    <w:rsid w:val="00B43364"/>
    <w:rsid w:val="00B75FD0"/>
    <w:rsid w:val="00B95468"/>
    <w:rsid w:val="00BB5173"/>
    <w:rsid w:val="00BD2F62"/>
    <w:rsid w:val="00C32ABE"/>
    <w:rsid w:val="00C45350"/>
    <w:rsid w:val="00C56384"/>
    <w:rsid w:val="00C70428"/>
    <w:rsid w:val="00C74412"/>
    <w:rsid w:val="00C751E8"/>
    <w:rsid w:val="00C807D3"/>
    <w:rsid w:val="00C80CAA"/>
    <w:rsid w:val="00C87CF3"/>
    <w:rsid w:val="00CC7442"/>
    <w:rsid w:val="00D109F3"/>
    <w:rsid w:val="00D12CB8"/>
    <w:rsid w:val="00D305E2"/>
    <w:rsid w:val="00D5524A"/>
    <w:rsid w:val="00DB25EE"/>
    <w:rsid w:val="00DB3DC6"/>
    <w:rsid w:val="00DD31A0"/>
    <w:rsid w:val="00E1674A"/>
    <w:rsid w:val="00E173B4"/>
    <w:rsid w:val="00E323DC"/>
    <w:rsid w:val="00E450F3"/>
    <w:rsid w:val="00E67599"/>
    <w:rsid w:val="00F015D1"/>
    <w:rsid w:val="00F05DCC"/>
    <w:rsid w:val="00F33CFB"/>
    <w:rsid w:val="00F514F8"/>
    <w:rsid w:val="00F75895"/>
    <w:rsid w:val="00FC7823"/>
    <w:rsid w:val="00FE0AD3"/>
    <w:rsid w:val="00FE1A75"/>
    <w:rsid w:val="00FE2394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Jovo Mrav</cp:lastModifiedBy>
  <cp:revision>15</cp:revision>
  <cp:lastPrinted>2016-09-02T09:36:00Z</cp:lastPrinted>
  <dcterms:created xsi:type="dcterms:W3CDTF">2015-07-03T09:51:00Z</dcterms:created>
  <dcterms:modified xsi:type="dcterms:W3CDTF">2016-09-02T11:47:00Z</dcterms:modified>
</cp:coreProperties>
</file>