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03CC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03CC1">
        <w:rPr>
          <w:rFonts w:ascii="Arial" w:hAnsi="Arial"/>
          <w:lang w:val="sr-Cyrl-RS"/>
        </w:rPr>
        <w:t>5383.Е.03.02-</w:t>
      </w:r>
      <w:r w:rsidR="00B31B96">
        <w:rPr>
          <w:rFonts w:ascii="Arial" w:hAnsi="Arial"/>
          <w:lang w:val="sr-Cyrl-RS"/>
        </w:rPr>
        <w:t>269967</w:t>
      </w:r>
      <w:bookmarkStart w:id="0" w:name="_GoBack"/>
      <w:bookmarkEnd w:id="0"/>
      <w:r w:rsidR="00103CC1">
        <w:rPr>
          <w:rFonts w:ascii="Arial" w:hAnsi="Arial"/>
          <w:lang w:val="sr-Cyrl-RS"/>
        </w:rPr>
        <w:t>/8-2016</w:t>
      </w:r>
    </w:p>
    <w:p w:rsidR="0046231D" w:rsidRPr="00103CC1" w:rsidRDefault="00103CC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Ушће,</w:t>
      </w:r>
      <w:r w:rsidR="00800826">
        <w:rPr>
          <w:rFonts w:ascii="Arial" w:hAnsi="Arial"/>
          <w:lang w:val="en-US"/>
        </w:rPr>
        <w:t>29.08</w:t>
      </w:r>
      <w:r>
        <w:rPr>
          <w:rFonts w:ascii="Arial" w:hAnsi="Arial"/>
          <w:lang w:val="sr-Cyrl-RS"/>
        </w:rPr>
        <w:t>.2016</w:t>
      </w:r>
    </w:p>
    <w:p w:rsidR="00CC5058" w:rsidRDefault="00CC5058" w:rsidP="0043389F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</w:p>
    <w:p w:rsidR="00823373" w:rsidRPr="0043389F" w:rsidRDefault="00823373" w:rsidP="0043389F">
      <w:pPr>
        <w:ind w:left="-360" w:right="-19"/>
        <w:jc w:val="left"/>
        <w:outlineLvl w:val="0"/>
        <w:rPr>
          <w:b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008F0">
        <w:rPr>
          <w:b/>
          <w:lang w:val="ru-RU"/>
        </w:rPr>
        <w:t xml:space="preserve"> 30</w:t>
      </w:r>
      <w:r w:rsidR="004C14E2">
        <w:rPr>
          <w:b/>
          <w:lang w:val="ru-RU"/>
        </w:rPr>
        <w:t>0</w:t>
      </w:r>
      <w:r w:rsidR="00D008F0">
        <w:rPr>
          <w:b/>
          <w:lang w:val="ru-RU"/>
        </w:rPr>
        <w:t>0/1518/2016 (1135/</w:t>
      </w:r>
      <w:r w:rsidR="00800826" w:rsidRPr="00800826">
        <w:rPr>
          <w:b/>
          <w:lang w:val="ru-RU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3389F">
        <w:rPr>
          <w:rFonts w:ascii="Arial" w:hAnsi="Arial"/>
          <w:lang w:val="sr-Cyrl-RS"/>
        </w:rPr>
        <w:t>„</w:t>
      </w:r>
      <w:r w:rsidR="00800826" w:rsidRPr="00800826">
        <w:rPr>
          <w:rFonts w:ascii="Arial" w:hAnsi="Arial"/>
          <w:lang w:val="sr-Cyrl-RS"/>
        </w:rPr>
        <w:t>Одржавање storage-а информационог система</w:t>
      </w:r>
      <w:r w:rsidR="0043389F">
        <w:rPr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B3CD3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00826" w:rsidRDefault="00CD2D06" w:rsidP="00800826">
      <w:pPr>
        <w:spacing w:after="120" w:line="240" w:lineRule="exact"/>
        <w:contextualSpacing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Пошто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Партију</w:t>
      </w:r>
      <w:r w:rsidR="00800826">
        <w:rPr>
          <w:rFonts w:ascii="Arial" w:hAnsi="Arial"/>
          <w:b/>
          <w:bCs/>
          <w:lang w:val="sr-Latn-RS"/>
        </w:rPr>
        <w:t xml:space="preserve"> 2: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Услуга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одржавања</w:t>
      </w:r>
      <w:r w:rsidR="00800826">
        <w:rPr>
          <w:rFonts w:ascii="Arial" w:hAnsi="Arial"/>
          <w:lang w:val="sr-Latn-RS"/>
        </w:rPr>
        <w:t xml:space="preserve"> storage-a EMC VNX 5300 </w:t>
      </w:r>
      <w:r>
        <w:rPr>
          <w:rFonts w:ascii="Arial" w:hAnsi="Arial"/>
          <w:lang w:val="sr-Cyrl-RS"/>
        </w:rPr>
        <w:t>и</w:t>
      </w:r>
      <w:r w:rsidR="00800826">
        <w:rPr>
          <w:rFonts w:ascii="Arial" w:hAnsi="Arial"/>
          <w:lang w:val="sr-Latn-RS"/>
        </w:rPr>
        <w:t xml:space="preserve"> VNX 5200 </w:t>
      </w:r>
      <w:r>
        <w:rPr>
          <w:rFonts w:ascii="Arial" w:hAnsi="Arial"/>
          <w:lang w:val="sr-Latn-RS"/>
        </w:rPr>
        <w:t>прецизно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навели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називе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сертификација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запослени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код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понуђача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морају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имати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тиме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доказује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минималан</w:t>
      </w:r>
      <w:r w:rsidR="00800826">
        <w:rPr>
          <w:rFonts w:ascii="Arial" w:hAnsi="Arial"/>
          <w:lang w:val="sr-Latn-RS"/>
        </w:rPr>
        <w:t xml:space="preserve">  </w:t>
      </w:r>
      <w:r>
        <w:rPr>
          <w:rFonts w:ascii="Arial" w:hAnsi="Arial"/>
          <w:lang w:val="sr-Latn-RS"/>
        </w:rPr>
        <w:t>кадровски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капацитет</w:t>
      </w:r>
      <w:r w:rsidR="00800826">
        <w:rPr>
          <w:rFonts w:ascii="Arial" w:hAnsi="Arial"/>
          <w:lang w:val="sr-Latn-RS"/>
        </w:rPr>
        <w:t xml:space="preserve">,  </w:t>
      </w:r>
      <w:r>
        <w:rPr>
          <w:rFonts w:ascii="Arial" w:hAnsi="Arial"/>
          <w:lang w:val="sr-Latn-RS"/>
        </w:rPr>
        <w:t>молимо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Вас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нам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потврдите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потребно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исто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Партију</w:t>
      </w:r>
      <w:r w:rsidR="00800826">
        <w:rPr>
          <w:rFonts w:ascii="Arial" w:hAnsi="Arial"/>
          <w:b/>
          <w:bCs/>
          <w:lang w:val="sr-Latn-RS"/>
        </w:rPr>
        <w:t xml:space="preserve"> 1: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Услуга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одржавања</w:t>
      </w:r>
      <w:r w:rsidR="00800826">
        <w:rPr>
          <w:rFonts w:ascii="Arial" w:hAnsi="Arial"/>
          <w:lang w:val="sr-Latn-RS"/>
        </w:rPr>
        <w:t xml:space="preserve"> storage-a CLARiiON CX4-120 , </w:t>
      </w:r>
      <w:r>
        <w:rPr>
          <w:rFonts w:ascii="Arial" w:hAnsi="Arial"/>
          <w:lang w:val="sr-Latn-RS"/>
        </w:rPr>
        <w:t>јер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односе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исту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врсту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уређаја</w:t>
      </w:r>
      <w:r w:rsidR="00800826">
        <w:rPr>
          <w:rFonts w:ascii="Arial" w:hAnsi="Arial"/>
          <w:lang w:val="sr-Latn-RS"/>
        </w:rPr>
        <w:t xml:space="preserve"> (storage-a) </w:t>
      </w:r>
      <w:r>
        <w:rPr>
          <w:rFonts w:ascii="Arial" w:hAnsi="Arial"/>
          <w:lang w:val="sr-Latn-RS"/>
        </w:rPr>
        <w:t>истог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произвођјача</w:t>
      </w:r>
      <w:r w:rsidR="00800826">
        <w:rPr>
          <w:rFonts w:ascii="Arial" w:hAnsi="Arial"/>
          <w:lang w:val="sr-Latn-RS"/>
        </w:rPr>
        <w:t xml:space="preserve"> (EMC). </w:t>
      </w:r>
    </w:p>
    <w:p w:rsidR="00800826" w:rsidRDefault="00CD2D06" w:rsidP="00800826">
      <w:pPr>
        <w:spacing w:after="120" w:line="240" w:lineRule="exact"/>
        <w:contextualSpacing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Према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Вашем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захтеву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најмање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два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запослена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инжењера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сервисера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важећим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сертификатима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опреме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одржава</w:t>
      </w:r>
      <w:r w:rsidR="00800826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према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номенклатури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сертификација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произвођача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опреме</w:t>
      </w:r>
      <w:r w:rsidR="00800826">
        <w:rPr>
          <w:rFonts w:ascii="Arial" w:hAnsi="Arial"/>
          <w:lang w:val="sr-Latn-RS"/>
        </w:rPr>
        <w:t xml:space="preserve"> (EMC), </w:t>
      </w:r>
      <w:r>
        <w:rPr>
          <w:rFonts w:ascii="Arial" w:hAnsi="Arial"/>
          <w:lang w:val="sr-Latn-RS"/>
        </w:rPr>
        <w:t>исти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морају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имати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следеће</w:t>
      </w:r>
      <w:r w:rsidR="0080082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сертификате</w:t>
      </w:r>
      <w:r w:rsidR="00800826">
        <w:rPr>
          <w:rFonts w:ascii="Arial" w:hAnsi="Arial"/>
          <w:lang w:val="sr-Latn-RS"/>
        </w:rPr>
        <w:t xml:space="preserve"> :</w:t>
      </w:r>
    </w:p>
    <w:p w:rsidR="00800826" w:rsidRDefault="00800826" w:rsidP="00800826">
      <w:pPr>
        <w:rPr>
          <w:rFonts w:ascii="Arial" w:hAnsi="Arial"/>
          <w:lang w:val="sr-Latn-RS"/>
        </w:rPr>
      </w:pPr>
    </w:p>
    <w:p w:rsidR="00800826" w:rsidRDefault="00800826" w:rsidP="00800826">
      <w:pPr>
        <w:ind w:left="720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1. ЕMC Specialist Implementation Engineer, Clarion Solutions Specialist</w:t>
      </w:r>
    </w:p>
    <w:p w:rsidR="00800826" w:rsidRDefault="00800826" w:rsidP="00800826">
      <w:pPr>
        <w:ind w:left="720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2. EMC Specialist Platform Engineer, Clariion Specialist </w:t>
      </w:r>
    </w:p>
    <w:p w:rsidR="00800826" w:rsidRPr="00D97D88" w:rsidRDefault="00800826" w:rsidP="00800826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008F0" w:rsidRDefault="00EC005A" w:rsidP="00D008F0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На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страни</w:t>
      </w:r>
      <w:r w:rsidR="00D008F0">
        <w:rPr>
          <w:rFonts w:ascii="Arial" w:hAnsi="Arial"/>
          <w:lang w:val="sr-Latn-RS"/>
        </w:rPr>
        <w:t xml:space="preserve"> 5 </w:t>
      </w:r>
      <w:r>
        <w:rPr>
          <w:rFonts w:ascii="Arial" w:hAnsi="Arial"/>
          <w:lang w:val="sr-Latn-RS"/>
        </w:rPr>
        <w:t>конкурсне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документације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сте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навели</w:t>
      </w:r>
      <w:r w:rsidR="00D008F0">
        <w:rPr>
          <w:rFonts w:ascii="Arial" w:hAnsi="Arial"/>
          <w:lang w:val="sr-Latn-RS"/>
        </w:rPr>
        <w:t>: “</w:t>
      </w:r>
      <w:r>
        <w:rPr>
          <w:rFonts w:ascii="Arial" w:hAnsi="Arial"/>
          <w:lang w:val="sr-Latn-RS"/>
        </w:rPr>
        <w:t>Услуга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одржавања</w:t>
      </w:r>
      <w:r w:rsidR="00D008F0">
        <w:rPr>
          <w:rFonts w:ascii="Arial" w:hAnsi="Arial"/>
          <w:lang w:val="sr-Latn-RS"/>
        </w:rPr>
        <w:t xml:space="preserve"> storage-а EMC VNX 5300 </w:t>
      </w:r>
      <w:r>
        <w:rPr>
          <w:rFonts w:ascii="Arial" w:hAnsi="Arial"/>
          <w:lang w:val="sr-Cyrl-RS"/>
        </w:rPr>
        <w:t xml:space="preserve">и </w:t>
      </w:r>
      <w:r w:rsidR="00D008F0">
        <w:rPr>
          <w:rFonts w:ascii="Arial" w:hAnsi="Arial"/>
          <w:lang w:val="sr-Latn-RS"/>
        </w:rPr>
        <w:t xml:space="preserve">VNX 5200, </w:t>
      </w:r>
      <w:r>
        <w:rPr>
          <w:rFonts w:ascii="Arial" w:hAnsi="Arial"/>
          <w:lang w:val="sr-Latn-RS"/>
        </w:rPr>
        <w:t>наведених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табели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тип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услуге</w:t>
      </w:r>
      <w:r w:rsidR="00D008F0">
        <w:rPr>
          <w:rFonts w:ascii="Arial" w:hAnsi="Arial"/>
          <w:lang w:val="sr-Latn-RS"/>
        </w:rPr>
        <w:t xml:space="preserve"> - </w:t>
      </w:r>
      <w:r>
        <w:rPr>
          <w:rFonts w:ascii="Arial" w:hAnsi="Arial"/>
          <w:lang w:val="sr-Latn-RS"/>
        </w:rPr>
        <w:t>одржавање</w:t>
      </w:r>
      <w:r w:rsidR="00D008F0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се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набавља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рок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годину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дана</w:t>
      </w:r>
      <w:r w:rsidR="00D008F0">
        <w:rPr>
          <w:rFonts w:ascii="Arial" w:hAnsi="Arial"/>
          <w:lang w:val="sr-Latn-RS"/>
        </w:rPr>
        <w:t xml:space="preserve">.“ </w:t>
      </w:r>
    </w:p>
    <w:p w:rsidR="00D008F0" w:rsidRDefault="00EC005A" w:rsidP="00D008F0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Можете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прецизирате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рок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годину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дана</w:t>
      </w:r>
      <w:r w:rsidR="00D008F0">
        <w:rPr>
          <w:rFonts w:ascii="Arial" w:hAnsi="Arial"/>
          <w:lang w:val="sr-Latn-RS"/>
        </w:rPr>
        <w:t xml:space="preserve">? </w:t>
      </w:r>
      <w:r>
        <w:rPr>
          <w:rFonts w:ascii="Arial" w:hAnsi="Arial"/>
          <w:lang w:val="sr-Latn-RS"/>
        </w:rPr>
        <w:t>Да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то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значи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краја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календарске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године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годину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дана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потписивања</w:t>
      </w:r>
      <w:r w:rsidR="00D008F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уговора</w:t>
      </w:r>
      <w:r w:rsidR="00D008F0">
        <w:rPr>
          <w:rFonts w:ascii="Arial" w:hAnsi="Arial"/>
          <w:lang w:val="sr-Latn-RS"/>
        </w:rPr>
        <w:t>?</w:t>
      </w:r>
    </w:p>
    <w:p w:rsidR="00214F00" w:rsidRPr="002D0961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C6C34" w:rsidRPr="001C6C34" w:rsidRDefault="002D0961" w:rsidP="001C6C34">
      <w:pPr>
        <w:autoSpaceDE w:val="0"/>
        <w:autoSpaceDN w:val="0"/>
        <w:adjustRightInd w:val="0"/>
        <w:rPr>
          <w:rFonts w:ascii="Arial" w:hAnsi="Arial"/>
          <w:i/>
          <w:lang w:val="en-US" w:eastAsia="sr-Latn-CS"/>
        </w:rPr>
      </w:pPr>
      <w:r w:rsidRPr="001C6C34">
        <w:rPr>
          <w:rFonts w:ascii="Arial" w:hAnsi="Arial"/>
          <w:i/>
          <w:iCs/>
          <w:lang w:val="sr-Cyrl-RS"/>
        </w:rPr>
        <w:t xml:space="preserve">Наручилац се слаже </w:t>
      </w:r>
      <w:r w:rsidR="00A12BB8" w:rsidRPr="001C6C34">
        <w:rPr>
          <w:rFonts w:ascii="Arial" w:hAnsi="Arial"/>
          <w:i/>
          <w:iCs/>
          <w:lang w:val="sr-Cyrl-RS"/>
        </w:rPr>
        <w:t>да је за Партију 1 н</w:t>
      </w:r>
      <w:r w:rsidR="00CD2D06" w:rsidRPr="001C6C34">
        <w:rPr>
          <w:rFonts w:ascii="Arial" w:hAnsi="Arial"/>
          <w:i/>
          <w:iCs/>
          <w:lang w:val="sr-Latn-RS"/>
        </w:rPr>
        <w:t>еопходно да понуђач</w:t>
      </w:r>
      <w:r w:rsidR="001C6C34" w:rsidRPr="001C6C34">
        <w:rPr>
          <w:rFonts w:ascii="Arial" w:hAnsi="Arial"/>
          <w:i/>
          <w:lang w:val="sr-Latn-CS" w:eastAsia="sr-Latn-CS"/>
        </w:rPr>
        <w:t xml:space="preserve"> има у радном односу или ангажовано сходно чл.197-202. Закона о раду најмање </w:t>
      </w:r>
      <w:r w:rsidR="001C6C34" w:rsidRPr="001C6C34">
        <w:rPr>
          <w:rFonts w:ascii="Arial" w:hAnsi="Arial"/>
          <w:i/>
          <w:lang w:val="sr-Cyrl-RS" w:eastAsia="sr-Latn-CS"/>
        </w:rPr>
        <w:t>1 лице</w:t>
      </w:r>
      <w:r w:rsidR="001C6C34" w:rsidRPr="001C6C34">
        <w:rPr>
          <w:rFonts w:ascii="Arial" w:hAnsi="Arial"/>
          <w:i/>
          <w:lang w:val="sr-Latn-CS" w:eastAsia="sr-Latn-CS"/>
        </w:rPr>
        <w:t xml:space="preserve"> </w:t>
      </w:r>
      <w:r w:rsidR="001C6C34" w:rsidRPr="001C6C34">
        <w:rPr>
          <w:rFonts w:ascii="Arial" w:hAnsi="Arial"/>
          <w:i/>
          <w:lang w:val="sr-Cyrl-RS" w:eastAsia="sr-Latn-CS"/>
        </w:rPr>
        <w:t>(инжењера) са важећим сертификатима</w:t>
      </w:r>
      <w:r w:rsidR="001C6C34" w:rsidRPr="001C6C34">
        <w:rPr>
          <w:rFonts w:ascii="Arial" w:hAnsi="Arial"/>
          <w:i/>
          <w:lang w:val="en-US" w:eastAsia="sr-Latn-CS"/>
        </w:rPr>
        <w:t>:</w:t>
      </w:r>
    </w:p>
    <w:p w:rsidR="00CD2D06" w:rsidRPr="001C6C34" w:rsidRDefault="00CD2D06" w:rsidP="001C6C34">
      <w:pPr>
        <w:rPr>
          <w:rFonts w:ascii="Arial" w:hAnsi="Arial"/>
          <w:i/>
          <w:iCs/>
          <w:lang w:val="sr-Latn-RS"/>
        </w:rPr>
      </w:pPr>
      <w:r w:rsidRPr="001C6C34">
        <w:rPr>
          <w:rFonts w:ascii="Arial" w:hAnsi="Arial"/>
          <w:i/>
          <w:iCs/>
          <w:lang w:val="sr-Latn-RS"/>
        </w:rPr>
        <w:t>1. ЕMC Specialist Implementation Engineer, Clarion Solutions Specialist</w:t>
      </w:r>
    </w:p>
    <w:p w:rsidR="00CD2D06" w:rsidRPr="001C6C34" w:rsidRDefault="00CD2D06" w:rsidP="001C6C34">
      <w:pPr>
        <w:rPr>
          <w:rFonts w:ascii="Arial" w:hAnsi="Arial"/>
          <w:i/>
          <w:iCs/>
          <w:lang w:val="sr-Latn-RS"/>
        </w:rPr>
      </w:pPr>
      <w:r w:rsidRPr="001C6C34">
        <w:rPr>
          <w:rFonts w:ascii="Arial" w:hAnsi="Arial"/>
          <w:i/>
          <w:iCs/>
          <w:lang w:val="sr-Latn-RS"/>
        </w:rPr>
        <w:t xml:space="preserve">2. EMC Specialist Platform Engineer, Clariion Specialist </w:t>
      </w:r>
    </w:p>
    <w:p w:rsidR="001C6C34" w:rsidRDefault="001C6C34" w:rsidP="00125979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>Напомена</w:t>
      </w:r>
      <w:r>
        <w:rPr>
          <w:rFonts w:ascii="Arial" w:hAnsi="Arial"/>
          <w:b/>
          <w:iCs/>
          <w:lang w:val="en-US"/>
        </w:rPr>
        <w:t>:</w:t>
      </w:r>
    </w:p>
    <w:p w:rsidR="001C6C34" w:rsidRPr="00A744F6" w:rsidRDefault="001C6C34" w:rsidP="00125979">
      <w:pPr>
        <w:rPr>
          <w:rFonts w:ascii="Arial" w:hAnsi="Arial"/>
          <w:i/>
          <w:iCs/>
          <w:lang w:val="sr-Cyrl-RS"/>
        </w:rPr>
      </w:pPr>
      <w:r w:rsidRPr="00A744F6">
        <w:rPr>
          <w:rFonts w:ascii="Arial" w:hAnsi="Arial"/>
          <w:i/>
          <w:iCs/>
          <w:lang w:val="sr-Cyrl-RS"/>
        </w:rPr>
        <w:t>Није неопходно да 1 инжењер</w:t>
      </w:r>
      <w:r w:rsidR="00CE3ED1" w:rsidRPr="00A744F6">
        <w:rPr>
          <w:rFonts w:ascii="Arial" w:hAnsi="Arial"/>
          <w:i/>
          <w:iCs/>
          <w:lang w:val="sr-Cyrl-RS"/>
        </w:rPr>
        <w:t xml:space="preserve"> поседује</w:t>
      </w:r>
      <w:r w:rsidRPr="00A744F6">
        <w:rPr>
          <w:rFonts w:ascii="Arial" w:hAnsi="Arial"/>
          <w:i/>
          <w:iCs/>
          <w:lang w:val="sr-Cyrl-RS"/>
        </w:rPr>
        <w:t xml:space="preserve"> </w:t>
      </w:r>
      <w:r w:rsidR="00CE3ED1" w:rsidRPr="00A744F6">
        <w:rPr>
          <w:rFonts w:ascii="Arial" w:hAnsi="Arial"/>
          <w:i/>
          <w:iCs/>
          <w:lang w:val="sr-Cyrl-RS"/>
        </w:rPr>
        <w:t xml:space="preserve">оба </w:t>
      </w:r>
      <w:r w:rsidRPr="00A744F6">
        <w:rPr>
          <w:rFonts w:ascii="Arial" w:hAnsi="Arial"/>
          <w:i/>
          <w:iCs/>
          <w:lang w:val="sr-Cyrl-RS"/>
        </w:rPr>
        <w:t>сертификата,</w:t>
      </w:r>
      <w:r w:rsidR="00CE3ED1" w:rsidRPr="00A744F6">
        <w:rPr>
          <w:rFonts w:ascii="Arial" w:hAnsi="Arial"/>
          <w:i/>
          <w:iCs/>
          <w:lang w:val="sr-Cyrl-RS"/>
        </w:rPr>
        <w:t xml:space="preserve"> већ да понуђач има </w:t>
      </w:r>
      <w:r w:rsidR="00A744F6" w:rsidRPr="001C6C34">
        <w:rPr>
          <w:rFonts w:ascii="Arial" w:hAnsi="Arial"/>
          <w:i/>
          <w:lang w:val="sr-Latn-CS" w:eastAsia="sr-Latn-CS"/>
        </w:rPr>
        <w:t xml:space="preserve">у радном односу или ангажовано сходно чл.197-202. Закона о раду </w:t>
      </w:r>
      <w:r w:rsidR="00CE3ED1" w:rsidRPr="00A744F6">
        <w:rPr>
          <w:rFonts w:ascii="Arial" w:hAnsi="Arial"/>
          <w:i/>
          <w:iCs/>
          <w:lang w:val="sr-Cyrl-RS"/>
        </w:rPr>
        <w:t xml:space="preserve">лица која </w:t>
      </w:r>
      <w:r w:rsidR="00125979">
        <w:rPr>
          <w:rFonts w:ascii="Arial" w:hAnsi="Arial"/>
          <w:i/>
          <w:iCs/>
          <w:lang w:val="sr-Cyrl-RS"/>
        </w:rPr>
        <w:t>укупно поседују</w:t>
      </w:r>
      <w:r w:rsidR="00CE3ED1" w:rsidRPr="00A744F6">
        <w:rPr>
          <w:rFonts w:ascii="Arial" w:hAnsi="Arial"/>
          <w:i/>
          <w:iCs/>
          <w:lang w:val="sr-Cyrl-RS"/>
        </w:rPr>
        <w:t xml:space="preserve"> оба сертификата.</w:t>
      </w:r>
    </w:p>
    <w:p w:rsidR="00125979" w:rsidRDefault="00125979" w:rsidP="00800826">
      <w:pPr>
        <w:spacing w:after="240"/>
        <w:rPr>
          <w:rFonts w:ascii="Arial" w:hAnsi="Arial"/>
          <w:b/>
          <w:iCs/>
          <w:lang w:val="sr-Cyrl-RS"/>
        </w:rPr>
      </w:pPr>
    </w:p>
    <w:p w:rsidR="00125979" w:rsidRDefault="00125979" w:rsidP="00800826">
      <w:pPr>
        <w:spacing w:after="240"/>
        <w:rPr>
          <w:rFonts w:ascii="Arial" w:hAnsi="Arial"/>
          <w:b/>
          <w:iCs/>
          <w:lang w:val="sr-Cyrl-RS"/>
        </w:rPr>
      </w:pPr>
    </w:p>
    <w:p w:rsidR="00800826" w:rsidRDefault="00800826" w:rsidP="00800826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125979" w:rsidRDefault="00125979" w:rsidP="00125979">
      <w:pPr>
        <w:autoSpaceDE w:val="0"/>
        <w:autoSpaceDN w:val="0"/>
        <w:adjustRightInd w:val="0"/>
        <w:jc w:val="left"/>
        <w:rPr>
          <w:rFonts w:ascii="Arial" w:hAnsi="Arial"/>
          <w:lang w:val="sr-Cyrl-RS"/>
        </w:rPr>
      </w:pPr>
      <w:r w:rsidRPr="00125979">
        <w:rPr>
          <w:rFonts w:ascii="Arial" w:hAnsi="Arial"/>
          <w:lang w:val="sr-Cyrl-RS"/>
        </w:rPr>
        <w:t xml:space="preserve">Услуга одржавања се набавља за рок од годину дана од почетка примене уговора. </w:t>
      </w:r>
    </w:p>
    <w:p w:rsidR="00125979" w:rsidRDefault="00125979" w:rsidP="00125979">
      <w:pPr>
        <w:autoSpaceDE w:val="0"/>
        <w:autoSpaceDN w:val="0"/>
        <w:adjustRightInd w:val="0"/>
        <w:jc w:val="left"/>
        <w:rPr>
          <w:rFonts w:eastAsia="TimesNewRomanPSMT"/>
          <w:bCs/>
          <w:color w:val="000000"/>
          <w:sz w:val="24"/>
          <w:szCs w:val="24"/>
        </w:rPr>
      </w:pPr>
      <w:r>
        <w:rPr>
          <w:rFonts w:eastAsia="TimesNewRomanPSMT"/>
          <w:bCs/>
          <w:color w:val="000000"/>
          <w:sz w:val="24"/>
          <w:szCs w:val="24"/>
          <w:lang w:val="sr-Cyrl-RS"/>
        </w:rPr>
        <w:t xml:space="preserve">Уговор ступа на снагу </w:t>
      </w:r>
      <w:r>
        <w:rPr>
          <w:rFonts w:eastAsia="TimesNewRomanPSMT"/>
          <w:bCs/>
          <w:color w:val="000000"/>
          <w:sz w:val="24"/>
          <w:szCs w:val="24"/>
        </w:rPr>
        <w:t>даном потписивањем уговора и достављњем менице за добро извршење посла а почиње да се приме</w:t>
      </w:r>
      <w:r w:rsidR="00C94321">
        <w:rPr>
          <w:rFonts w:eastAsia="TimesNewRomanPSMT"/>
          <w:bCs/>
          <w:color w:val="000000"/>
          <w:sz w:val="24"/>
          <w:szCs w:val="24"/>
          <w:lang w:val="sr-Cyrl-RS"/>
        </w:rPr>
        <w:t>њ</w:t>
      </w:r>
      <w:r>
        <w:rPr>
          <w:rFonts w:eastAsia="TimesNewRomanPSMT"/>
          <w:bCs/>
          <w:color w:val="000000"/>
          <w:sz w:val="24"/>
          <w:szCs w:val="24"/>
        </w:rPr>
        <w:t>ује од 01.11.2016.год.</w:t>
      </w:r>
    </w:p>
    <w:p w:rsidR="00800826" w:rsidRPr="004A30E7" w:rsidRDefault="00D75621" w:rsidP="00125979">
      <w:pPr>
        <w:spacing w:before="120" w:after="20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То значи да Понуђач</w:t>
      </w:r>
      <w:r w:rsidR="004A30E7" w:rsidRPr="004A30E7">
        <w:rPr>
          <w:rFonts w:ascii="Arial" w:hAnsi="Arial"/>
          <w:iCs/>
          <w:lang w:val="sr-Cyrl-RS"/>
        </w:rPr>
        <w:t xml:space="preserve"> почиње да пружа услугу од 01.11.2016.</w:t>
      </w:r>
      <w:r>
        <w:rPr>
          <w:rFonts w:ascii="Arial" w:hAnsi="Arial"/>
          <w:iCs/>
          <w:lang w:val="sr-Cyrl-RS"/>
        </w:rPr>
        <w:t>године за период од 12 месеци, односно до 01.11.2017.године.</w:t>
      </w:r>
    </w:p>
    <w:p w:rsidR="00800826" w:rsidRDefault="00800826" w:rsidP="001217F4">
      <w:pPr>
        <w:spacing w:after="240"/>
        <w:rPr>
          <w:rFonts w:ascii="Arial" w:hAnsi="Arial"/>
          <w:iCs/>
          <w:lang w:val="en-US"/>
        </w:rPr>
      </w:pPr>
    </w:p>
    <w:p w:rsidR="00F271C3" w:rsidRPr="001217F4" w:rsidRDefault="00F271C3" w:rsidP="001217F4">
      <w:pPr>
        <w:spacing w:after="240"/>
        <w:rPr>
          <w:rFonts w:ascii="Arial" w:hAnsi="Arial"/>
          <w:lang w:val="sr-Cyrl-RS"/>
        </w:rPr>
      </w:pPr>
      <w:r w:rsidRPr="0037729C">
        <w:rPr>
          <w:rFonts w:ascii="Arial" w:hAnsi="Arial"/>
          <w:iCs/>
          <w:lang w:val="sr-Cyrl-RS"/>
        </w:rPr>
        <w:t>У складу са наведеним појашњењ</w:t>
      </w:r>
      <w:r>
        <w:rPr>
          <w:rFonts w:ascii="Arial" w:hAnsi="Arial"/>
          <w:iCs/>
          <w:lang w:val="sr-Cyrl-RS"/>
        </w:rPr>
        <w:t>ем</w:t>
      </w:r>
      <w:r w:rsidRPr="0037729C">
        <w:rPr>
          <w:rFonts w:ascii="Arial" w:hAnsi="Arial"/>
          <w:iCs/>
          <w:lang w:val="sr-Cyrl-RS"/>
        </w:rPr>
        <w:t xml:space="preserve"> </w:t>
      </w:r>
      <w:r w:rsidR="004A30E7">
        <w:rPr>
          <w:rFonts w:ascii="Arial" w:hAnsi="Arial"/>
          <w:iCs/>
          <w:lang w:val="sr-Cyrl-RS"/>
        </w:rPr>
        <w:t xml:space="preserve">за </w:t>
      </w:r>
      <w:r w:rsidR="00D008F0">
        <w:rPr>
          <w:rFonts w:ascii="Arial" w:hAnsi="Arial"/>
          <w:iCs/>
          <w:lang w:val="sr-Cyrl-RS"/>
        </w:rPr>
        <w:t xml:space="preserve">„ </w:t>
      </w:r>
      <w:r w:rsidR="00D008F0" w:rsidRPr="00D97D88">
        <w:rPr>
          <w:rFonts w:ascii="Arial" w:hAnsi="Arial"/>
          <w:b/>
          <w:iCs/>
        </w:rPr>
        <w:t>ПИТАЊЕ 1</w:t>
      </w:r>
      <w:r w:rsidR="00D008F0">
        <w:rPr>
          <w:rFonts w:ascii="Arial" w:hAnsi="Arial"/>
          <w:b/>
          <w:iCs/>
          <w:lang w:val="sr-Cyrl-RS"/>
        </w:rPr>
        <w:t xml:space="preserve">“, </w:t>
      </w:r>
      <w:r w:rsidRPr="0037729C">
        <w:rPr>
          <w:rFonts w:ascii="Arial" w:hAnsi="Arial"/>
          <w:iCs/>
          <w:lang w:val="sr-Cyrl-RS"/>
        </w:rPr>
        <w:t>Комисија ће израдити измену конкурсне документације и ист</w:t>
      </w:r>
      <w:r>
        <w:rPr>
          <w:rFonts w:ascii="Arial" w:hAnsi="Arial"/>
          <w:iCs/>
          <w:lang w:val="sr-Cyrl-RS"/>
        </w:rPr>
        <w:t>у</w:t>
      </w:r>
      <w:r w:rsidRPr="0037729C">
        <w:rPr>
          <w:rFonts w:ascii="Arial" w:hAnsi="Arial"/>
          <w:iCs/>
          <w:lang w:val="sr-Cyrl-RS"/>
        </w:rPr>
        <w:t xml:space="preserve"> објавити на Порталу јавних набавки и интернет страници Наручиоца.</w:t>
      </w:r>
    </w:p>
    <w:p w:rsidR="00823373" w:rsidRPr="00D97D88" w:rsidRDefault="00823373" w:rsidP="003317EC">
      <w:pPr>
        <w:rPr>
          <w:rFonts w:ascii="Arial" w:hAnsi="Arial"/>
        </w:rPr>
      </w:pPr>
    </w:p>
    <w:p w:rsidR="004C14E2" w:rsidRPr="00C94321" w:rsidRDefault="004C14E2" w:rsidP="004C14E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/>
          <w:iCs/>
          <w:lang w:val="sr-Cyrl-RS"/>
        </w:rPr>
      </w:pPr>
      <w:r w:rsidRPr="004C14E2">
        <w:rPr>
          <w:rFonts w:ascii="Arial" w:hAnsi="Arial"/>
          <w:i/>
          <w:iCs/>
        </w:rPr>
        <w:t>КОМИСИЈА з</w:t>
      </w:r>
      <w:r w:rsidR="00C94321">
        <w:rPr>
          <w:rFonts w:ascii="Arial" w:hAnsi="Arial"/>
          <w:i/>
          <w:iCs/>
        </w:rPr>
        <w:t>а JN 3000/1518/2016 (1135</w:t>
      </w:r>
      <w:r w:rsidR="00C94321">
        <w:rPr>
          <w:rFonts w:ascii="Arial" w:hAnsi="Arial"/>
          <w:i/>
          <w:iCs/>
          <w:lang w:val="sr-Cyrl-RS"/>
        </w:rPr>
        <w:t>/</w:t>
      </w:r>
      <w:r w:rsidR="00C94321">
        <w:rPr>
          <w:rFonts w:ascii="Arial" w:hAnsi="Arial"/>
          <w:i/>
          <w:iCs/>
        </w:rPr>
        <w:t xml:space="preserve"> 2016</w:t>
      </w:r>
      <w:r w:rsidR="00C94321">
        <w:rPr>
          <w:rFonts w:ascii="Arial" w:hAnsi="Arial"/>
          <w:i/>
          <w:iCs/>
          <w:lang w:val="sr-Cyrl-RS"/>
        </w:rPr>
        <w:t>)</w:t>
      </w:r>
    </w:p>
    <w:p w:rsidR="000F0A61" w:rsidRPr="00D97D88" w:rsidRDefault="00823373" w:rsidP="00CC505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E2" w:rsidRDefault="00EB10E2" w:rsidP="004A61DF">
      <w:pPr>
        <w:spacing w:line="240" w:lineRule="auto"/>
      </w:pPr>
      <w:r>
        <w:separator/>
      </w:r>
    </w:p>
  </w:endnote>
  <w:endnote w:type="continuationSeparator" w:id="0">
    <w:p w:rsidR="00EB10E2" w:rsidRDefault="00EB10E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1B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1B9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E2" w:rsidRDefault="00EB10E2" w:rsidP="004A61DF">
      <w:pPr>
        <w:spacing w:line="240" w:lineRule="auto"/>
      </w:pPr>
      <w:r>
        <w:separator/>
      </w:r>
    </w:p>
  </w:footnote>
  <w:footnote w:type="continuationSeparator" w:id="0">
    <w:p w:rsidR="00EB10E2" w:rsidRDefault="00EB10E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F1E0AD1" wp14:editId="0E91A41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1B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1B9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9056DB"/>
    <w:multiLevelType w:val="hybridMultilevel"/>
    <w:tmpl w:val="2912F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3CC1"/>
    <w:rsid w:val="00120A8B"/>
    <w:rsid w:val="001217F4"/>
    <w:rsid w:val="00125979"/>
    <w:rsid w:val="00131177"/>
    <w:rsid w:val="00154E5B"/>
    <w:rsid w:val="00161DB4"/>
    <w:rsid w:val="00170BB3"/>
    <w:rsid w:val="001B3CD3"/>
    <w:rsid w:val="001C6C34"/>
    <w:rsid w:val="001D74C3"/>
    <w:rsid w:val="001F070C"/>
    <w:rsid w:val="001F1486"/>
    <w:rsid w:val="00201791"/>
    <w:rsid w:val="0020564A"/>
    <w:rsid w:val="002070F8"/>
    <w:rsid w:val="00214F00"/>
    <w:rsid w:val="00217E8C"/>
    <w:rsid w:val="002A2D9F"/>
    <w:rsid w:val="002B182D"/>
    <w:rsid w:val="002B4659"/>
    <w:rsid w:val="002C2407"/>
    <w:rsid w:val="002D0961"/>
    <w:rsid w:val="00311D82"/>
    <w:rsid w:val="0031682F"/>
    <w:rsid w:val="00320005"/>
    <w:rsid w:val="003317EC"/>
    <w:rsid w:val="003640D5"/>
    <w:rsid w:val="00396087"/>
    <w:rsid w:val="003F2BEA"/>
    <w:rsid w:val="003F320E"/>
    <w:rsid w:val="004052DE"/>
    <w:rsid w:val="0043389F"/>
    <w:rsid w:val="00446AB6"/>
    <w:rsid w:val="00460E69"/>
    <w:rsid w:val="004612FD"/>
    <w:rsid w:val="0046231D"/>
    <w:rsid w:val="00471287"/>
    <w:rsid w:val="00483E4E"/>
    <w:rsid w:val="0048587D"/>
    <w:rsid w:val="004A30E7"/>
    <w:rsid w:val="004A61DF"/>
    <w:rsid w:val="004B20A0"/>
    <w:rsid w:val="004B4668"/>
    <w:rsid w:val="004C14E2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43B9"/>
    <w:rsid w:val="00714B24"/>
    <w:rsid w:val="00753BB6"/>
    <w:rsid w:val="00754F8B"/>
    <w:rsid w:val="00790017"/>
    <w:rsid w:val="007F61D9"/>
    <w:rsid w:val="00800826"/>
    <w:rsid w:val="008031F2"/>
    <w:rsid w:val="00812250"/>
    <w:rsid w:val="00823373"/>
    <w:rsid w:val="00866BB4"/>
    <w:rsid w:val="00880B15"/>
    <w:rsid w:val="00881DF0"/>
    <w:rsid w:val="00886885"/>
    <w:rsid w:val="008A3599"/>
    <w:rsid w:val="008A4FE4"/>
    <w:rsid w:val="008C28EE"/>
    <w:rsid w:val="008D056C"/>
    <w:rsid w:val="00905C03"/>
    <w:rsid w:val="00911D08"/>
    <w:rsid w:val="009176BA"/>
    <w:rsid w:val="009558C4"/>
    <w:rsid w:val="00955C04"/>
    <w:rsid w:val="00975013"/>
    <w:rsid w:val="00990A0E"/>
    <w:rsid w:val="009E6CE5"/>
    <w:rsid w:val="009F4C4B"/>
    <w:rsid w:val="009F531D"/>
    <w:rsid w:val="00A12BB8"/>
    <w:rsid w:val="00A20DDE"/>
    <w:rsid w:val="00A51CB8"/>
    <w:rsid w:val="00A60225"/>
    <w:rsid w:val="00A70CB7"/>
    <w:rsid w:val="00A744F6"/>
    <w:rsid w:val="00A9334D"/>
    <w:rsid w:val="00A9548A"/>
    <w:rsid w:val="00AA54F2"/>
    <w:rsid w:val="00AB3121"/>
    <w:rsid w:val="00AF4BC3"/>
    <w:rsid w:val="00B163E4"/>
    <w:rsid w:val="00B30C16"/>
    <w:rsid w:val="00B31B9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19C3"/>
    <w:rsid w:val="00C74EB8"/>
    <w:rsid w:val="00C807D3"/>
    <w:rsid w:val="00C87CF3"/>
    <w:rsid w:val="00C94321"/>
    <w:rsid w:val="00CA4ADD"/>
    <w:rsid w:val="00CB068E"/>
    <w:rsid w:val="00CB48C2"/>
    <w:rsid w:val="00CC5058"/>
    <w:rsid w:val="00CC7442"/>
    <w:rsid w:val="00CD2D06"/>
    <w:rsid w:val="00CE3ED1"/>
    <w:rsid w:val="00D008F0"/>
    <w:rsid w:val="00D109F3"/>
    <w:rsid w:val="00D12CB8"/>
    <w:rsid w:val="00D305E2"/>
    <w:rsid w:val="00D75621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10E2"/>
    <w:rsid w:val="00EB53F8"/>
    <w:rsid w:val="00EC005A"/>
    <w:rsid w:val="00EC2442"/>
    <w:rsid w:val="00EC7A10"/>
    <w:rsid w:val="00ED75CE"/>
    <w:rsid w:val="00F271C3"/>
    <w:rsid w:val="00F33CFB"/>
    <w:rsid w:val="00F375AA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A7E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A7E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0AF3"/>
    <w:rsid w:val="00190F77"/>
    <w:rsid w:val="002E7D27"/>
    <w:rsid w:val="00A2538B"/>
    <w:rsid w:val="00AA7E85"/>
    <w:rsid w:val="00B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4</cp:revision>
  <cp:lastPrinted>2016-08-29T08:48:00Z</cp:lastPrinted>
  <dcterms:created xsi:type="dcterms:W3CDTF">2016-08-29T10:04:00Z</dcterms:created>
  <dcterms:modified xsi:type="dcterms:W3CDTF">2016-08-29T11:07:00Z</dcterms:modified>
</cp:coreProperties>
</file>