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0B" w:rsidRDefault="0023570B" w:rsidP="00AD7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570B">
        <w:rPr>
          <w:rFonts w:ascii="Arial" w:eastAsia="Times New Roman" w:hAnsi="Arial" w:cs="Arial"/>
          <w:sz w:val="24"/>
          <w:szCs w:val="24"/>
        </w:rPr>
        <w:t>Аlstom Croatia Ltd.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Mala Švarca 155</w:t>
      </w:r>
    </w:p>
    <w:p w:rsidR="00E44BB4" w:rsidRPr="00417F65" w:rsidRDefault="0023570B" w:rsidP="00AD7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47000 Karlovac , Hrvatska</w:t>
      </w:r>
    </w:p>
    <w:tbl>
      <w:tblPr>
        <w:tblpPr w:leftFromText="180" w:rightFromText="180" w:vertAnchor="text" w:horzAnchor="margin" w:tblpX="108" w:tblpY="-487"/>
        <w:tblW w:w="9840" w:type="dxa"/>
        <w:tblLook w:val="0000" w:firstRow="0" w:lastRow="0" w:firstColumn="0" w:lastColumn="0" w:noHBand="0" w:noVBand="0"/>
      </w:tblPr>
      <w:tblGrid>
        <w:gridCol w:w="4560"/>
        <w:gridCol w:w="5280"/>
      </w:tblGrid>
      <w:tr w:rsidR="00E44BB4" w:rsidRPr="00E44BB4" w:rsidTr="00AD7E24">
        <w:trPr>
          <w:trHeight w:val="1418"/>
        </w:trPr>
        <w:tc>
          <w:tcPr>
            <w:tcW w:w="4560" w:type="dxa"/>
          </w:tcPr>
          <w:p w:rsidR="00E44BB4" w:rsidRPr="00E44BB4" w:rsidRDefault="00E44BB4" w:rsidP="00AD7E24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8565229" r:id="rId7"/>
              </w:object>
            </w:r>
          </w:p>
        </w:tc>
        <w:tc>
          <w:tcPr>
            <w:tcW w:w="5280" w:type="dxa"/>
          </w:tcPr>
          <w:p w:rsidR="00E44BB4" w:rsidRPr="00E44BB4" w:rsidRDefault="00E44BB4" w:rsidP="00AD7E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53210234" wp14:editId="345E6028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B4" w:rsidRPr="00E44BB4" w:rsidTr="00AD7E24">
        <w:trPr>
          <w:trHeight w:val="516"/>
        </w:trPr>
        <w:tc>
          <w:tcPr>
            <w:tcW w:w="4560" w:type="dxa"/>
          </w:tcPr>
          <w:p w:rsidR="00E44BB4" w:rsidRPr="00E44BB4" w:rsidRDefault="00E44BB4" w:rsidP="00AD7E24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E44BB4" w:rsidRPr="00E44BB4" w:rsidRDefault="00E44BB4" w:rsidP="00AD7E2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44BB4" w:rsidRPr="00E44BB4" w:rsidRDefault="00E44BB4" w:rsidP="00AD7E2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44BB4" w:rsidRPr="00E44BB4" w:rsidRDefault="00E44BB4" w:rsidP="00AD7E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527747" w:rsidRPr="00E44BB4" w:rsidRDefault="00527747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Default="00E44BB4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Одговор на постављена питања по ЈН бр.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97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20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14</w:t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резервни делови и услуге –турбина А1  </w:t>
      </w:r>
    </w:p>
    <w:p w:rsidR="00F133E2" w:rsidRDefault="00F133E2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На основу члана 63. ставови 2. и 3. ЗЈН (Сл. гласник РС 124/12) достављамо Вам одговоре на постављен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питањ</w:t>
      </w:r>
      <w:r>
        <w:rPr>
          <w:rFonts w:ascii="Arial" w:eastAsia="Times New Roman" w:hAnsi="Arial" w:cs="Arial"/>
          <w:sz w:val="24"/>
          <w:szCs w:val="24"/>
          <w:lang w:val="sr-Cyrl-RS"/>
        </w:rPr>
        <w:t>е: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417F65" w:rsidRPr="00417F65" w:rsidRDefault="001D07F7" w:rsidP="00417F65">
      <w:pPr>
        <w:snapToGrid w:val="0"/>
        <w:rPr>
          <w:rFonts w:ascii="Arial" w:hAnsi="Arial" w:cs="Arial"/>
          <w:sz w:val="24"/>
          <w:szCs w:val="24"/>
          <w:lang w:val="en-U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Питање 1</w:t>
      </w:r>
      <w:r w:rsidR="00AD7E24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417F65" w:rsidRPr="00417F65">
        <w:rPr>
          <w:rFonts w:ascii="Arial" w:hAnsi="Arial" w:cs="Arial"/>
          <w:sz w:val="24"/>
          <w:szCs w:val="24"/>
          <w:lang w:val="hr-HR" w:eastAsia="hr-HR"/>
        </w:rPr>
        <w:t xml:space="preserve">на основу дефинисаног захтева за неопходним пословним капацитетом (Конкурсна документација, </w:t>
      </w:r>
      <w:r w:rsidR="00417F65" w:rsidRPr="00417F65">
        <w:rPr>
          <w:rFonts w:ascii="Arial" w:hAnsi="Arial" w:cs="Arial"/>
          <w:sz w:val="24"/>
          <w:szCs w:val="24"/>
          <w:lang w:val="hr-HR"/>
        </w:rPr>
        <w:t xml:space="preserve">део 5. Услови за уцесце у поступку јавне набавке из цлана 75 и 76 ЗЈН-а и упутство како се доказује испуњеност тих услова, зацка 6, стр.36,) дефинисано је да понудјац: </w:t>
      </w:r>
    </w:p>
    <w:p w:rsidR="00417F65" w:rsidRPr="00417F65" w:rsidRDefault="00417F65" w:rsidP="00417F65">
      <w:pPr>
        <w:snapToGrid w:val="0"/>
        <w:rPr>
          <w:rFonts w:ascii="Arial" w:hAnsi="Arial" w:cs="Arial"/>
          <w:sz w:val="24"/>
          <w:szCs w:val="24"/>
          <w:lang w:val="en-US"/>
        </w:rPr>
      </w:pPr>
      <w:r w:rsidRPr="00417F65">
        <w:rPr>
          <w:rFonts w:ascii="Arial" w:hAnsi="Arial" w:cs="Arial"/>
          <w:sz w:val="24"/>
          <w:szCs w:val="24"/>
          <w:lang w:val="hr-HR"/>
        </w:rPr>
        <w:t>„</w:t>
      </w:r>
      <w:r w:rsidRPr="00417F65">
        <w:rPr>
          <w:rFonts w:ascii="Arial" w:hAnsi="Arial" w:cs="Arial"/>
          <w:sz w:val="24"/>
          <w:szCs w:val="24"/>
          <w:lang w:val="ru-RU"/>
        </w:rPr>
        <w:t xml:space="preserve">да располаже </w:t>
      </w:r>
      <w:r w:rsidRPr="00417F65">
        <w:rPr>
          <w:rFonts w:ascii="Arial" w:hAnsi="Arial" w:cs="Arial"/>
          <w:b/>
          <w:bCs/>
          <w:sz w:val="24"/>
          <w:szCs w:val="24"/>
          <w:u w:val="single"/>
          <w:lang w:val="ru-RU"/>
        </w:rPr>
        <w:t>неопходним пословним капацитетом</w:t>
      </w:r>
      <w:r w:rsidRPr="00417F65">
        <w:rPr>
          <w:rFonts w:ascii="Arial" w:hAnsi="Arial" w:cs="Arial"/>
          <w:sz w:val="24"/>
          <w:szCs w:val="24"/>
          <w:lang w:val="ru-RU"/>
        </w:rPr>
        <w:t>:</w:t>
      </w:r>
    </w:p>
    <w:p w:rsidR="00417F65" w:rsidRDefault="00417F65" w:rsidP="00417F65">
      <w:pPr>
        <w:autoSpaceDE w:val="0"/>
        <w:autoSpaceDN w:val="0"/>
        <w:rPr>
          <w:rFonts w:ascii="Arial" w:hAnsi="Arial" w:cs="Arial"/>
          <w:sz w:val="24"/>
          <w:szCs w:val="24"/>
          <w:lang w:val="sr-Cyrl-RS"/>
        </w:rPr>
      </w:pPr>
      <w:r w:rsidRPr="00417F65">
        <w:rPr>
          <w:rFonts w:ascii="Arial" w:hAnsi="Arial" w:cs="Arial"/>
          <w:sz w:val="24"/>
          <w:szCs w:val="24"/>
          <w:lang w:val="ru-RU"/>
        </w:rPr>
        <w:t xml:space="preserve">да је у последње три године (2011.,2012 и 2013.г.) понуђач успешно реализовао најмање три уговора </w:t>
      </w:r>
      <w:r w:rsidRPr="00417F65">
        <w:rPr>
          <w:rFonts w:ascii="Arial" w:hAnsi="Arial" w:cs="Arial"/>
          <w:sz w:val="24"/>
          <w:szCs w:val="24"/>
          <w:lang w:val="sr-Cyrl-CS"/>
        </w:rPr>
        <w:t xml:space="preserve"> за </w:t>
      </w:r>
      <w:r w:rsidRPr="00417F65">
        <w:rPr>
          <w:rFonts w:ascii="Arial" w:hAnsi="Arial" w:cs="Arial"/>
          <w:sz w:val="24"/>
          <w:szCs w:val="24"/>
          <w:lang w:val="ru-RU"/>
        </w:rPr>
        <w:t xml:space="preserve">испоруку делова и услуге за капитални ремонт турбоагрегата снаге 200 </w:t>
      </w:r>
      <w:r w:rsidRPr="00417F65">
        <w:rPr>
          <w:rFonts w:ascii="Arial" w:hAnsi="Arial" w:cs="Arial"/>
          <w:sz w:val="24"/>
          <w:szCs w:val="24"/>
          <w:lang w:val="hr-HR"/>
        </w:rPr>
        <w:t xml:space="preserve">МW </w:t>
      </w:r>
      <w:r w:rsidRPr="00417F65">
        <w:rPr>
          <w:rFonts w:ascii="Arial" w:hAnsi="Arial" w:cs="Arial"/>
          <w:sz w:val="24"/>
          <w:szCs w:val="24"/>
          <w:lang w:val="ru-RU"/>
        </w:rPr>
        <w:t>и веће, при чему укупна вредност уговора не може бити мања од 140.000.000,00 динара</w:t>
      </w:r>
      <w:r w:rsidRPr="00417F65">
        <w:rPr>
          <w:rFonts w:ascii="Arial" w:hAnsi="Arial" w:cs="Arial"/>
          <w:sz w:val="24"/>
          <w:szCs w:val="24"/>
          <w:lang w:val="hr-HR"/>
        </w:rPr>
        <w:t>“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7F65">
        <w:rPr>
          <w:rFonts w:ascii="Arial" w:hAnsi="Arial" w:cs="Arial"/>
          <w:sz w:val="24"/>
          <w:szCs w:val="24"/>
          <w:lang w:val="hr-HR"/>
        </w:rPr>
        <w:t>а сто је измењено у Измени тендерске документације од 17.03.2014 на на</w:t>
      </w:r>
      <w:r>
        <w:rPr>
          <w:rFonts w:ascii="Arial" w:hAnsi="Arial" w:cs="Arial"/>
          <w:sz w:val="24"/>
          <w:szCs w:val="24"/>
          <w:lang w:val="sr-Cyrl-RS"/>
        </w:rPr>
        <w:t>ч</w:t>
      </w:r>
      <w:r w:rsidRPr="00417F65">
        <w:rPr>
          <w:rFonts w:ascii="Arial" w:hAnsi="Arial" w:cs="Arial"/>
          <w:sz w:val="24"/>
          <w:szCs w:val="24"/>
          <w:lang w:val="hr-HR"/>
        </w:rPr>
        <w:t>ин: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417F65">
        <w:rPr>
          <w:rFonts w:ascii="Arial" w:hAnsi="Arial" w:cs="Arial"/>
          <w:sz w:val="24"/>
          <w:szCs w:val="24"/>
          <w:lang w:val="ru-RU"/>
        </w:rPr>
        <w:t xml:space="preserve">да располаже </w:t>
      </w:r>
      <w:r w:rsidRPr="00417F65">
        <w:rPr>
          <w:rFonts w:ascii="Arial" w:hAnsi="Arial" w:cs="Arial"/>
          <w:b/>
          <w:bCs/>
          <w:sz w:val="24"/>
          <w:szCs w:val="24"/>
          <w:u w:val="single"/>
          <w:lang w:val="ru-RU"/>
        </w:rPr>
        <w:t>неопходним пословним капацитетом</w:t>
      </w:r>
      <w:r w:rsidRPr="00417F65">
        <w:rPr>
          <w:rFonts w:ascii="Arial" w:hAnsi="Arial" w:cs="Arial"/>
          <w:sz w:val="24"/>
          <w:szCs w:val="24"/>
          <w:lang w:val="ru-RU"/>
        </w:rPr>
        <w:t>: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417F65">
        <w:rPr>
          <w:rFonts w:ascii="Arial" w:hAnsi="Arial" w:cs="Arial"/>
          <w:sz w:val="24"/>
          <w:szCs w:val="24"/>
          <w:lang w:val="ru-RU" w:eastAsia="x-none"/>
        </w:rPr>
        <w:t xml:space="preserve">да је у последњих пет година (2009.,2010.,2011.,2012. и 2013.год.) понуђач успешно реализовао најмање три уговора  за испоруку делова и услуге за капитални ремонт турбоагрегата снаге 200 МW и веће, при чему укупна вредност </w:t>
      </w:r>
      <w:r w:rsidRPr="00417F65">
        <w:rPr>
          <w:rFonts w:ascii="Arial" w:hAnsi="Arial" w:cs="Arial"/>
          <w:b/>
          <w:bCs/>
          <w:sz w:val="24"/>
          <w:szCs w:val="24"/>
          <w:u w:val="single"/>
          <w:lang w:val="ru-RU" w:eastAsia="x-none"/>
        </w:rPr>
        <w:t>сваког појединачног уговора</w:t>
      </w:r>
      <w:r w:rsidRPr="00417F65">
        <w:rPr>
          <w:rFonts w:ascii="Arial" w:hAnsi="Arial" w:cs="Arial"/>
          <w:sz w:val="24"/>
          <w:szCs w:val="24"/>
          <w:lang w:val="ru-RU" w:eastAsia="x-none"/>
        </w:rPr>
        <w:t xml:space="preserve"> не може бити мања од 140.000.000,00 динара.</w:t>
      </w:r>
    </w:p>
    <w:p w:rsidR="00417F65" w:rsidRPr="00417F65" w:rsidRDefault="00417F65" w:rsidP="00417F65">
      <w:pPr>
        <w:autoSpaceDE w:val="0"/>
        <w:autoSpaceDN w:val="0"/>
        <w:rPr>
          <w:rFonts w:ascii="Arial" w:hAnsi="Arial" w:cs="Arial"/>
          <w:sz w:val="24"/>
          <w:szCs w:val="24"/>
          <w:lang w:val="en-US"/>
        </w:rPr>
      </w:pPr>
      <w:r w:rsidRPr="00417F65">
        <w:rPr>
          <w:rFonts w:ascii="Arial" w:hAnsi="Arial" w:cs="Arial"/>
          <w:sz w:val="24"/>
          <w:szCs w:val="24"/>
          <w:lang w:val="hr-HR"/>
        </w:rPr>
        <w:t>Обавеставамо Вас да смо услед поменуте битне промене у захтеву, односно тумацења дефиниције захтева у основној конкурсој документацији разлицито у односу на прецизно дефинисање у каснијој Измени тендерске документације, били принудјени на подносење Заједницке понуде при цему остајемо носилац посла Заједницке понуде односно групе понудјаца.</w:t>
      </w:r>
    </w:p>
    <w:p w:rsidR="00417F65" w:rsidRPr="00417F65" w:rsidRDefault="00417F65" w:rsidP="00417F65">
      <w:pPr>
        <w:autoSpaceDE w:val="0"/>
        <w:autoSpaceDN w:val="0"/>
        <w:rPr>
          <w:rFonts w:ascii="Arial" w:hAnsi="Arial" w:cs="Arial"/>
          <w:sz w:val="24"/>
          <w:szCs w:val="24"/>
          <w:lang w:val="en-US"/>
        </w:rPr>
      </w:pPr>
      <w:r w:rsidRPr="00417F65">
        <w:rPr>
          <w:rFonts w:ascii="Arial" w:hAnsi="Arial" w:cs="Arial"/>
          <w:sz w:val="24"/>
          <w:szCs w:val="24"/>
          <w:lang w:val="hr-HR"/>
        </w:rPr>
        <w:t> У циљу неугрозавања гантограма Ва</w:t>
      </w:r>
      <w:r>
        <w:rPr>
          <w:rFonts w:ascii="Arial" w:hAnsi="Arial" w:cs="Arial"/>
          <w:sz w:val="24"/>
          <w:szCs w:val="24"/>
          <w:lang w:val="sr-Cyrl-RS"/>
        </w:rPr>
        <w:t>ш</w:t>
      </w:r>
      <w:r w:rsidRPr="00417F65">
        <w:rPr>
          <w:rFonts w:ascii="Arial" w:hAnsi="Arial" w:cs="Arial"/>
          <w:sz w:val="24"/>
          <w:szCs w:val="24"/>
          <w:lang w:val="hr-HR"/>
        </w:rPr>
        <w:t>их активности на предметној ЈН, а с обзиром да је један од у</w:t>
      </w:r>
      <w:r>
        <w:rPr>
          <w:rFonts w:ascii="Arial" w:hAnsi="Arial" w:cs="Arial"/>
          <w:sz w:val="24"/>
          <w:szCs w:val="24"/>
          <w:lang w:val="sr-Cyrl-RS"/>
        </w:rPr>
        <w:t>ч</w:t>
      </w:r>
      <w:r w:rsidRPr="00417F65">
        <w:rPr>
          <w:rFonts w:ascii="Arial" w:hAnsi="Arial" w:cs="Arial"/>
          <w:sz w:val="24"/>
          <w:szCs w:val="24"/>
          <w:lang w:val="hr-HR"/>
        </w:rPr>
        <w:t>есника у заједни</w:t>
      </w:r>
      <w:r>
        <w:rPr>
          <w:rFonts w:ascii="Arial" w:hAnsi="Arial" w:cs="Arial"/>
          <w:sz w:val="24"/>
          <w:szCs w:val="24"/>
          <w:lang w:val="sr-Cyrl-RS"/>
        </w:rPr>
        <w:t>ч</w:t>
      </w:r>
      <w:r w:rsidRPr="00417F65">
        <w:rPr>
          <w:rFonts w:ascii="Arial" w:hAnsi="Arial" w:cs="Arial"/>
          <w:sz w:val="24"/>
          <w:szCs w:val="24"/>
          <w:lang w:val="hr-HR"/>
        </w:rPr>
        <w:t>кој понуди-страни пону</w:t>
      </w:r>
      <w:r>
        <w:rPr>
          <w:rFonts w:ascii="Arial" w:hAnsi="Arial" w:cs="Arial"/>
          <w:sz w:val="24"/>
          <w:szCs w:val="24"/>
          <w:lang w:val="sr-Cyrl-RS"/>
        </w:rPr>
        <w:t>ђ</w:t>
      </w:r>
      <w:r w:rsidRPr="00417F65">
        <w:rPr>
          <w:rFonts w:ascii="Arial" w:hAnsi="Arial" w:cs="Arial"/>
          <w:sz w:val="24"/>
          <w:szCs w:val="24"/>
          <w:lang w:val="hr-HR"/>
        </w:rPr>
        <w:t>а</w:t>
      </w:r>
      <w:r>
        <w:rPr>
          <w:rFonts w:ascii="Arial" w:hAnsi="Arial" w:cs="Arial"/>
          <w:sz w:val="24"/>
          <w:szCs w:val="24"/>
          <w:lang w:val="sr-Cyrl-RS"/>
        </w:rPr>
        <w:t>ч</w:t>
      </w:r>
      <w:r w:rsidRPr="00417F65">
        <w:rPr>
          <w:rFonts w:ascii="Arial" w:hAnsi="Arial" w:cs="Arial"/>
          <w:sz w:val="24"/>
          <w:szCs w:val="24"/>
          <w:lang w:val="hr-HR"/>
        </w:rPr>
        <w:t xml:space="preserve"> са документима о испуњењу услова према </w:t>
      </w:r>
      <w:r>
        <w:rPr>
          <w:rFonts w:ascii="Arial" w:hAnsi="Arial" w:cs="Arial"/>
          <w:sz w:val="24"/>
          <w:szCs w:val="24"/>
          <w:lang w:val="sr-Cyrl-RS"/>
        </w:rPr>
        <w:t>ч</w:t>
      </w:r>
      <w:r w:rsidRPr="00417F65">
        <w:rPr>
          <w:rFonts w:ascii="Arial" w:hAnsi="Arial" w:cs="Arial"/>
          <w:sz w:val="24"/>
          <w:szCs w:val="24"/>
          <w:lang w:val="hr-HR"/>
        </w:rPr>
        <w:t>лану 75 и 76. Закона о ЈН старијим од предви</w:t>
      </w:r>
      <w:r>
        <w:rPr>
          <w:rFonts w:ascii="Arial" w:hAnsi="Arial" w:cs="Arial"/>
          <w:sz w:val="24"/>
          <w:szCs w:val="24"/>
          <w:lang w:val="sr-Cyrl-RS"/>
        </w:rPr>
        <w:t>ђ</w:t>
      </w:r>
      <w:r w:rsidRPr="00417F65">
        <w:rPr>
          <w:rFonts w:ascii="Arial" w:hAnsi="Arial" w:cs="Arial"/>
          <w:sz w:val="24"/>
          <w:szCs w:val="24"/>
          <w:lang w:val="hr-HR"/>
        </w:rPr>
        <w:t>еног рока, молимо Вас да нам дозволите могуцност достављања постојецих, оверених докумената за предметног уцесника у заједницкој понуди старијих од предви</w:t>
      </w:r>
      <w:r>
        <w:rPr>
          <w:rFonts w:ascii="Arial" w:hAnsi="Arial" w:cs="Arial"/>
          <w:sz w:val="24"/>
          <w:szCs w:val="24"/>
          <w:lang w:val="sr-Cyrl-RS"/>
        </w:rPr>
        <w:t>ђ</w:t>
      </w:r>
      <w:r w:rsidRPr="00417F65">
        <w:rPr>
          <w:rFonts w:ascii="Arial" w:hAnsi="Arial" w:cs="Arial"/>
          <w:sz w:val="24"/>
          <w:szCs w:val="24"/>
          <w:lang w:val="hr-HR"/>
        </w:rPr>
        <w:t>еног рока, ради Ва</w:t>
      </w:r>
      <w:r>
        <w:rPr>
          <w:rFonts w:ascii="Arial" w:hAnsi="Arial" w:cs="Arial"/>
          <w:sz w:val="24"/>
          <w:szCs w:val="24"/>
          <w:lang w:val="sr-Cyrl-RS"/>
        </w:rPr>
        <w:t>ш</w:t>
      </w:r>
      <w:r w:rsidRPr="00417F65">
        <w:rPr>
          <w:rFonts w:ascii="Arial" w:hAnsi="Arial" w:cs="Arial"/>
          <w:sz w:val="24"/>
          <w:szCs w:val="24"/>
          <w:lang w:val="hr-HR"/>
        </w:rPr>
        <w:t>ег увида у његово испуњавање поменутих услова, с тим да се ме</w:t>
      </w:r>
      <w:r>
        <w:rPr>
          <w:rFonts w:ascii="Arial" w:hAnsi="Arial" w:cs="Arial"/>
          <w:sz w:val="24"/>
          <w:szCs w:val="24"/>
          <w:lang w:val="sr-Cyrl-RS"/>
        </w:rPr>
        <w:t>ђу</w:t>
      </w:r>
      <w:r w:rsidRPr="00417F65">
        <w:rPr>
          <w:rFonts w:ascii="Arial" w:hAnsi="Arial" w:cs="Arial"/>
          <w:sz w:val="24"/>
          <w:szCs w:val="24"/>
          <w:lang w:val="hr-HR"/>
        </w:rPr>
        <w:t>времену завр</w:t>
      </w:r>
      <w:r>
        <w:rPr>
          <w:rFonts w:ascii="Arial" w:hAnsi="Arial" w:cs="Arial"/>
          <w:sz w:val="24"/>
          <w:szCs w:val="24"/>
          <w:lang w:val="sr-Cyrl-RS"/>
        </w:rPr>
        <w:t>ш</w:t>
      </w:r>
      <w:r w:rsidRPr="00417F65">
        <w:rPr>
          <w:rFonts w:ascii="Arial" w:hAnsi="Arial" w:cs="Arial"/>
          <w:sz w:val="24"/>
          <w:szCs w:val="24"/>
          <w:lang w:val="hr-HR"/>
        </w:rPr>
        <w:t>и запо</w:t>
      </w:r>
      <w:r>
        <w:rPr>
          <w:rFonts w:ascii="Arial" w:hAnsi="Arial" w:cs="Arial"/>
          <w:sz w:val="24"/>
          <w:szCs w:val="24"/>
          <w:lang w:val="sr-Cyrl-RS"/>
        </w:rPr>
        <w:t>ч</w:t>
      </w:r>
      <w:r w:rsidRPr="00417F65">
        <w:rPr>
          <w:rFonts w:ascii="Arial" w:hAnsi="Arial" w:cs="Arial"/>
          <w:sz w:val="24"/>
          <w:szCs w:val="24"/>
          <w:lang w:val="hr-HR"/>
        </w:rPr>
        <w:t xml:space="preserve">ети процес издавања </w:t>
      </w:r>
      <w:r w:rsidRPr="00417F65">
        <w:rPr>
          <w:rFonts w:ascii="Arial" w:hAnsi="Arial" w:cs="Arial"/>
          <w:sz w:val="24"/>
          <w:szCs w:val="24"/>
          <w:lang w:val="hr-HR"/>
        </w:rPr>
        <w:lastRenderedPageBreak/>
        <w:t>иновиране захтеване документације до краја процеса евалуације приспелих понуда, те захтевани документи доставе закљу</w:t>
      </w:r>
      <w:r>
        <w:rPr>
          <w:rFonts w:ascii="Arial" w:hAnsi="Arial" w:cs="Arial"/>
          <w:sz w:val="24"/>
          <w:szCs w:val="24"/>
          <w:lang w:val="sr-Cyrl-RS"/>
        </w:rPr>
        <w:t>ч</w:t>
      </w:r>
      <w:r w:rsidRPr="00417F65">
        <w:rPr>
          <w:rFonts w:ascii="Arial" w:hAnsi="Arial" w:cs="Arial"/>
          <w:sz w:val="24"/>
          <w:szCs w:val="24"/>
          <w:lang w:val="hr-HR"/>
        </w:rPr>
        <w:t>но са завр</w:t>
      </w:r>
      <w:r>
        <w:rPr>
          <w:rFonts w:ascii="Arial" w:hAnsi="Arial" w:cs="Arial"/>
          <w:sz w:val="24"/>
          <w:szCs w:val="24"/>
          <w:lang w:val="sr-Cyrl-RS"/>
        </w:rPr>
        <w:t>ш</w:t>
      </w:r>
      <w:r w:rsidRPr="00417F65">
        <w:rPr>
          <w:rFonts w:ascii="Arial" w:hAnsi="Arial" w:cs="Arial"/>
          <w:sz w:val="24"/>
          <w:szCs w:val="24"/>
          <w:lang w:val="hr-HR"/>
        </w:rPr>
        <w:t>етком евалуације. </w:t>
      </w:r>
    </w:p>
    <w:p w:rsidR="00AD7E24" w:rsidRPr="00417F65" w:rsidRDefault="00346747" w:rsidP="00417F65">
      <w:pPr>
        <w:snapToGrid w:val="0"/>
        <w:rPr>
          <w:rFonts w:ascii="Arial" w:eastAsia="Times New Roman" w:hAnsi="Arial" w:cs="Arial"/>
          <w:sz w:val="24"/>
          <w:szCs w:val="24"/>
          <w:lang w:val="sr-Cyrl-RS"/>
        </w:rPr>
      </w:pPr>
      <w:r w:rsidRPr="00417F65">
        <w:rPr>
          <w:rFonts w:ascii="Arial" w:eastAsia="Times New Roman" w:hAnsi="Arial" w:cs="Arial"/>
          <w:b/>
          <w:sz w:val="24"/>
          <w:szCs w:val="24"/>
          <w:lang w:val="sr-Cyrl-RS"/>
        </w:rPr>
        <w:t>Одговор 1:</w:t>
      </w:r>
      <w:r w:rsidR="00AD7E24" w:rsidRPr="00417F65">
        <w:rPr>
          <w:rFonts w:ascii="Arial" w:eastAsia="Times New Roman" w:hAnsi="Arial" w:cs="Arial"/>
          <w:sz w:val="24"/>
          <w:szCs w:val="24"/>
        </w:rPr>
        <w:t xml:space="preserve"> </w:t>
      </w:r>
      <w:r w:rsidR="00AD7E24" w:rsidRPr="00417F65">
        <w:rPr>
          <w:rFonts w:ascii="Arial" w:eastAsia="Times New Roman" w:hAnsi="Arial" w:cs="Arial"/>
          <w:sz w:val="24"/>
          <w:szCs w:val="24"/>
          <w:lang w:val="sr-Cyrl-RS"/>
        </w:rPr>
        <w:t>Старост доказа о испуњености услова предвиђена је Законом о јавним набавкама, као и конкурсном документацијом за предметну јавну набавку.</w:t>
      </w:r>
    </w:p>
    <w:p w:rsidR="00346747" w:rsidRDefault="00AD7E24" w:rsidP="00AD7E2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AD7E24">
        <w:rPr>
          <w:rFonts w:ascii="Arial" w:eastAsia="Times New Roman" w:hAnsi="Arial" w:cs="Arial"/>
          <w:sz w:val="24"/>
          <w:szCs w:val="24"/>
          <w:lang w:val="sr-Cyrl-RS"/>
        </w:rPr>
        <w:t>Уколико понуђач није у могућности  да у року за подношење понуда прибави тражена документа, јер  у држави у којој има седиште иста нису могла бити издата до истека рока за подношење понуда, наручилац ће дозволити понуђачу да накнадно достави тражена документа у примереном року, уколико уз понуду приложи одговарајући доказ за то (чл.79 ст.8 Закона о јавним набавкама, "Сл.Гласник РС" бр.124/2012). Као доказ да понуђач у року за подношење понуда није могао прибавити тражена документа, потребно  је доставити потврду или  допис надлежног органа да није могуће у року за подношење понуда извадити тражени доказ, као и изјаву самог понуђача којом потврђује да  у држави у којој има седиште тражена документа нису могла бити издата у року за подношење понуда, као и да ће иста доставити у накнадном року који ће одредити  наручилац.</w:t>
      </w:r>
    </w:p>
    <w:p w:rsidR="00786E7D" w:rsidRPr="00470881" w:rsidRDefault="00786E7D" w:rsidP="001873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sz w:val="24"/>
          <w:szCs w:val="24"/>
          <w:lang w:val="sr-Cyrl-RS"/>
        </w:rPr>
        <w:t>Овим путем Вас обавештавамо да се наведено појашњење сматра саставним делом конкурсне документације  за предметну јавну набавку.У Обреновцу,</w:t>
      </w:r>
    </w:p>
    <w:p w:rsidR="009F6AE4" w:rsidRP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F6AE4" w:rsidRDefault="00BD7EFD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09</w:t>
      </w:r>
      <w:r w:rsidR="0016307C">
        <w:rPr>
          <w:rFonts w:ascii="Arial" w:eastAsia="Times New Roman" w:hAnsi="Arial" w:cs="Arial"/>
          <w:sz w:val="24"/>
          <w:szCs w:val="24"/>
          <w:lang w:val="sr-Cyrl-RS"/>
        </w:rPr>
        <w:t>.04</w:t>
      </w:r>
      <w:r w:rsidR="009F6AE4" w:rsidRPr="009F6AE4">
        <w:rPr>
          <w:rFonts w:ascii="Arial" w:eastAsia="Times New Roman" w:hAnsi="Arial" w:cs="Arial"/>
          <w:sz w:val="24"/>
          <w:szCs w:val="24"/>
          <w:lang w:val="sr-Cyrl-RS"/>
        </w:rPr>
        <w:t>.2014.године</w:t>
      </w:r>
    </w:p>
    <w:p w:rsidR="00E44BB4" w:rsidRDefault="00BD7EFD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ЈАВНУ НАБАВКУ </w:t>
      </w:r>
      <w:r>
        <w:rPr>
          <w:rFonts w:ascii="Arial" w:eastAsia="Times New Roman" w:hAnsi="Arial" w:cs="Arial"/>
          <w:sz w:val="24"/>
          <w:szCs w:val="24"/>
          <w:lang w:val="sr-Cyrl-RS"/>
        </w:rPr>
        <w:t>97/2014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.......................</w:t>
      </w:r>
      <w:r w:rsidR="00F009BB">
        <w:rPr>
          <w:rFonts w:ascii="Arial" w:eastAsia="Times New Roman" w:hAnsi="Arial" w:cs="Arial"/>
          <w:sz w:val="24"/>
          <w:szCs w:val="24"/>
          <w:lang w:val="sr-Cyrl-RS"/>
        </w:rPr>
        <w:t>...............................</w:t>
      </w:r>
    </w:p>
    <w:p w:rsidR="00F009BB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</w:t>
      </w:r>
      <w:r w:rsidR="00E44BB4"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</w:t>
      </w:r>
    </w:p>
    <w:p w:rsidR="00F009BB" w:rsidRDefault="00F009BB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09BB" w:rsidRPr="00AD7E2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sectPr w:rsidR="00F009BB" w:rsidRPr="00AD7E24" w:rsidSect="00AD7E2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A65"/>
    <w:multiLevelType w:val="hybridMultilevel"/>
    <w:tmpl w:val="3B3A74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78B8"/>
    <w:multiLevelType w:val="hybridMultilevel"/>
    <w:tmpl w:val="73DE8A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CFB"/>
    <w:multiLevelType w:val="hybridMultilevel"/>
    <w:tmpl w:val="5344C3A2"/>
    <w:lvl w:ilvl="0" w:tplc="11B008AE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00" w:hanging="360"/>
      </w:pPr>
    </w:lvl>
    <w:lvl w:ilvl="2" w:tplc="241A001B" w:tentative="1">
      <w:start w:val="1"/>
      <w:numFmt w:val="lowerRoman"/>
      <w:lvlText w:val="%3."/>
      <w:lvlJc w:val="right"/>
      <w:pPr>
        <w:ind w:left="1920" w:hanging="180"/>
      </w:pPr>
    </w:lvl>
    <w:lvl w:ilvl="3" w:tplc="241A000F" w:tentative="1">
      <w:start w:val="1"/>
      <w:numFmt w:val="decimal"/>
      <w:lvlText w:val="%4."/>
      <w:lvlJc w:val="left"/>
      <w:pPr>
        <w:ind w:left="2640" w:hanging="360"/>
      </w:pPr>
    </w:lvl>
    <w:lvl w:ilvl="4" w:tplc="241A0019" w:tentative="1">
      <w:start w:val="1"/>
      <w:numFmt w:val="lowerLetter"/>
      <w:lvlText w:val="%5."/>
      <w:lvlJc w:val="left"/>
      <w:pPr>
        <w:ind w:left="3360" w:hanging="360"/>
      </w:pPr>
    </w:lvl>
    <w:lvl w:ilvl="5" w:tplc="241A001B" w:tentative="1">
      <w:start w:val="1"/>
      <w:numFmt w:val="lowerRoman"/>
      <w:lvlText w:val="%6."/>
      <w:lvlJc w:val="right"/>
      <w:pPr>
        <w:ind w:left="4080" w:hanging="180"/>
      </w:pPr>
    </w:lvl>
    <w:lvl w:ilvl="6" w:tplc="241A000F" w:tentative="1">
      <w:start w:val="1"/>
      <w:numFmt w:val="decimal"/>
      <w:lvlText w:val="%7."/>
      <w:lvlJc w:val="left"/>
      <w:pPr>
        <w:ind w:left="4800" w:hanging="360"/>
      </w:pPr>
    </w:lvl>
    <w:lvl w:ilvl="7" w:tplc="241A0019" w:tentative="1">
      <w:start w:val="1"/>
      <w:numFmt w:val="lowerLetter"/>
      <w:lvlText w:val="%8."/>
      <w:lvlJc w:val="left"/>
      <w:pPr>
        <w:ind w:left="5520" w:hanging="360"/>
      </w:pPr>
    </w:lvl>
    <w:lvl w:ilvl="8" w:tplc="2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A803DAB"/>
    <w:multiLevelType w:val="hybridMultilevel"/>
    <w:tmpl w:val="EDCC41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4826"/>
    <w:multiLevelType w:val="hybridMultilevel"/>
    <w:tmpl w:val="6DDABF8A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0B96E1D"/>
    <w:multiLevelType w:val="hybridMultilevel"/>
    <w:tmpl w:val="314230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7"/>
    <w:rsid w:val="00023940"/>
    <w:rsid w:val="00064C85"/>
    <w:rsid w:val="0016307C"/>
    <w:rsid w:val="001873F8"/>
    <w:rsid w:val="001D07F7"/>
    <w:rsid w:val="0023570B"/>
    <w:rsid w:val="00346747"/>
    <w:rsid w:val="003E436D"/>
    <w:rsid w:val="00417F65"/>
    <w:rsid w:val="00470881"/>
    <w:rsid w:val="00527747"/>
    <w:rsid w:val="005635D6"/>
    <w:rsid w:val="0057267D"/>
    <w:rsid w:val="00636E6C"/>
    <w:rsid w:val="00751A9B"/>
    <w:rsid w:val="00786E7D"/>
    <w:rsid w:val="007E2C53"/>
    <w:rsid w:val="00855AE3"/>
    <w:rsid w:val="008B0367"/>
    <w:rsid w:val="00971657"/>
    <w:rsid w:val="009B0C75"/>
    <w:rsid w:val="009C214B"/>
    <w:rsid w:val="009F6AE4"/>
    <w:rsid w:val="00A51886"/>
    <w:rsid w:val="00AD7E24"/>
    <w:rsid w:val="00B42DA6"/>
    <w:rsid w:val="00BA7AA8"/>
    <w:rsid w:val="00BB0675"/>
    <w:rsid w:val="00BD7EFD"/>
    <w:rsid w:val="00C200AB"/>
    <w:rsid w:val="00C84DAF"/>
    <w:rsid w:val="00DD0225"/>
    <w:rsid w:val="00E44BB4"/>
    <w:rsid w:val="00E539F9"/>
    <w:rsid w:val="00F009BB"/>
    <w:rsid w:val="00F128A7"/>
    <w:rsid w:val="00F133E2"/>
    <w:rsid w:val="00F849FE"/>
    <w:rsid w:val="00F9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A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8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7A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Vesna Stojanovic</cp:lastModifiedBy>
  <cp:revision>17</cp:revision>
  <cp:lastPrinted>2014-04-09T14:13:00Z</cp:lastPrinted>
  <dcterms:created xsi:type="dcterms:W3CDTF">2014-03-18T12:22:00Z</dcterms:created>
  <dcterms:modified xsi:type="dcterms:W3CDTF">2014-04-09T14:14:00Z</dcterms:modified>
</cp:coreProperties>
</file>