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980FC4" w:rsidRPr="00980FC4" w:rsidTr="00980FC4">
        <w:trPr>
          <w:trHeight w:val="905"/>
        </w:trPr>
        <w:tc>
          <w:tcPr>
            <w:tcW w:w="4281" w:type="dxa"/>
          </w:tcPr>
          <w:bookmarkStart w:id="0" w:name="_MON_1234114640"/>
          <w:bookmarkStart w:id="1" w:name="_MON_1234116451"/>
          <w:bookmarkEnd w:id="0"/>
          <w:bookmarkEnd w:id="1"/>
          <w:bookmarkStart w:id="2" w:name="_MON_1234117358"/>
          <w:bookmarkEnd w:id="2"/>
          <w:p w:rsidR="00980FC4" w:rsidRPr="00980FC4" w:rsidRDefault="00980FC4" w:rsidP="00980FC4">
            <w:pPr>
              <w:ind w:left="-2"/>
              <w:rPr>
                <w:rFonts w:ascii="Arial" w:eastAsia="Calibri" w:hAnsi="Arial" w:cs="Arial"/>
              </w:rPr>
            </w:pPr>
            <w:r w:rsidRPr="00980FC4">
              <w:rPr>
                <w:rFonts w:ascii="Arial" w:eastAsia="Calibri" w:hAnsi="Arial" w:cs="Arial"/>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73.5pt" o:ole="">
                  <v:imagedata r:id="rId9" o:title=""/>
                </v:shape>
                <o:OLEObject Type="Embed" ProgID="Word.Picture.8" ShapeID="_x0000_i1025" DrawAspect="Content" ObjectID="_1457153321" r:id="rId10"/>
              </w:object>
            </w:r>
          </w:p>
        </w:tc>
        <w:tc>
          <w:tcPr>
            <w:tcW w:w="4841" w:type="dxa"/>
          </w:tcPr>
          <w:p w:rsidR="00980FC4" w:rsidRPr="00980FC4" w:rsidRDefault="00980FC4" w:rsidP="00980FC4">
            <w:pPr>
              <w:ind w:left="552"/>
              <w:rPr>
                <w:rFonts w:ascii="Arial" w:eastAsia="Calibri" w:hAnsi="Arial" w:cs="Arial"/>
              </w:rPr>
            </w:pPr>
            <w:r>
              <w:rPr>
                <w:rFonts w:ascii="Arial" w:eastAsia="Calibri" w:hAnsi="Arial" w:cs="Arial"/>
                <w:noProof/>
              </w:rPr>
              <w:drawing>
                <wp:anchor distT="0" distB="0" distL="114300" distR="114300" simplePos="0" relativeHeight="251678720"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37" name="Picture 37"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FC4" w:rsidRPr="00980FC4" w:rsidRDefault="00980FC4" w:rsidP="00980FC4">
            <w:pPr>
              <w:rPr>
                <w:rFonts w:ascii="Arial" w:eastAsia="Calibri" w:hAnsi="Arial" w:cs="Arial"/>
              </w:rPr>
            </w:pPr>
          </w:p>
        </w:tc>
      </w:tr>
      <w:tr w:rsidR="00980FC4" w:rsidRPr="00980FC4" w:rsidTr="00980FC4">
        <w:trPr>
          <w:trHeight w:val="330"/>
        </w:trPr>
        <w:tc>
          <w:tcPr>
            <w:tcW w:w="4281" w:type="dxa"/>
          </w:tcPr>
          <w:p w:rsidR="00980FC4" w:rsidRPr="00980FC4" w:rsidRDefault="00980FC4" w:rsidP="00980FC4">
            <w:pPr>
              <w:jc w:val="center"/>
              <w:rPr>
                <w:rFonts w:ascii="Arial" w:eastAsia="Calibri" w:hAnsi="Arial" w:cs="Arial"/>
                <w:b/>
                <w:sz w:val="24"/>
                <w:szCs w:val="24"/>
              </w:rPr>
            </w:pPr>
            <w:r w:rsidRPr="00980FC4">
              <w:rPr>
                <w:rFonts w:ascii="Arial" w:eastAsia="Calibri" w:hAnsi="Arial" w:cs="Arial"/>
                <w:b/>
                <w:sz w:val="24"/>
                <w:szCs w:val="24"/>
              </w:rPr>
              <w:t>Електропривреда Србије  - ЕПС</w:t>
            </w:r>
          </w:p>
        </w:tc>
        <w:tc>
          <w:tcPr>
            <w:tcW w:w="4841" w:type="dxa"/>
          </w:tcPr>
          <w:p w:rsidR="00980FC4" w:rsidRPr="00980FC4" w:rsidRDefault="00980FC4" w:rsidP="00980FC4">
            <w:pPr>
              <w:jc w:val="center"/>
              <w:rPr>
                <w:rFonts w:ascii="Arial" w:eastAsia="Calibri" w:hAnsi="Arial" w:cs="Arial"/>
                <w:b/>
                <w:smallCaps/>
                <w:sz w:val="24"/>
                <w:szCs w:val="24"/>
                <w:lang w:val="sr-Cyrl-CS"/>
              </w:rPr>
            </w:pPr>
            <w:r w:rsidRPr="00980FC4">
              <w:rPr>
                <w:rFonts w:ascii="Arial" w:eastAsia="Calibri" w:hAnsi="Arial" w:cs="Arial"/>
                <w:b/>
                <w:smallCaps/>
                <w:sz w:val="24"/>
                <w:szCs w:val="24"/>
                <w:lang w:val="sr-Cyrl-CS"/>
              </w:rPr>
              <w:t>Привредно Друштво</w:t>
            </w:r>
            <w:r w:rsidRPr="00980FC4">
              <w:rPr>
                <w:rFonts w:ascii="Arial" w:eastAsia="Calibri" w:hAnsi="Arial" w:cs="Arial"/>
                <w:b/>
                <w:smallCaps/>
                <w:sz w:val="24"/>
                <w:szCs w:val="24"/>
                <w:lang w:val="sr-Latn-CS"/>
              </w:rPr>
              <w:t xml:space="preserve"> </w:t>
            </w:r>
            <w:r w:rsidRPr="00980FC4">
              <w:rPr>
                <w:rFonts w:ascii="Arial" w:eastAsia="Calibri" w:hAnsi="Arial" w:cs="Arial"/>
                <w:b/>
                <w:smallCaps/>
                <w:sz w:val="24"/>
                <w:szCs w:val="24"/>
                <w:lang w:val="sr-Cyrl-CS"/>
              </w:rPr>
              <w:t>Термоелектране Никола Тесла,  Обреновац</w:t>
            </w:r>
          </w:p>
          <w:p w:rsidR="00980FC4" w:rsidRPr="00980FC4" w:rsidRDefault="00980FC4" w:rsidP="00980FC4">
            <w:pPr>
              <w:jc w:val="center"/>
              <w:rPr>
                <w:rFonts w:ascii="Arial" w:eastAsia="Calibri" w:hAnsi="Arial" w:cs="Arial"/>
                <w:b/>
                <w:bCs/>
                <w:sz w:val="24"/>
                <w:szCs w:val="24"/>
              </w:rPr>
            </w:pPr>
          </w:p>
        </w:tc>
      </w:tr>
    </w:tbl>
    <w:p w:rsidR="00980FC4" w:rsidRPr="00980FC4" w:rsidRDefault="00980FC4" w:rsidP="00980FC4">
      <w:pPr>
        <w:jc w:val="center"/>
        <w:rPr>
          <w:rFonts w:ascii="Arial" w:eastAsia="Calibri" w:hAnsi="Arial" w:cs="Arial"/>
          <w:b/>
          <w:bCs/>
        </w:rPr>
      </w:pPr>
    </w:p>
    <w:p w:rsidR="00980FC4" w:rsidRPr="00980FC4" w:rsidRDefault="00980FC4" w:rsidP="00980FC4">
      <w:pPr>
        <w:jc w:val="center"/>
        <w:rPr>
          <w:rFonts w:ascii="Arial" w:eastAsia="Calibri" w:hAnsi="Arial" w:cs="Arial"/>
          <w:b/>
          <w:bCs/>
          <w:sz w:val="24"/>
          <w:szCs w:val="24"/>
        </w:rPr>
      </w:pPr>
      <w:r w:rsidRPr="00980FC4">
        <w:rPr>
          <w:rFonts w:ascii="Arial" w:eastAsia="Calibri" w:hAnsi="Arial" w:cs="Arial"/>
          <w:b/>
          <w:bCs/>
          <w:sz w:val="24"/>
          <w:szCs w:val="24"/>
        </w:rPr>
        <w:t>ЈАВНО ПРЕДУЗЕЋЕ "ЕЛЕКТРОПРИВРЕДА СРБИЈЕ"</w:t>
      </w:r>
    </w:p>
    <w:p w:rsidR="00980FC4" w:rsidRPr="00980FC4" w:rsidRDefault="00980FC4" w:rsidP="00980FC4">
      <w:pPr>
        <w:jc w:val="center"/>
        <w:rPr>
          <w:rFonts w:ascii="Arial" w:eastAsia="Calibri" w:hAnsi="Arial" w:cs="Arial"/>
          <w:b/>
          <w:bCs/>
          <w:sz w:val="24"/>
          <w:szCs w:val="24"/>
        </w:rPr>
      </w:pPr>
      <w:r w:rsidRPr="00980FC4">
        <w:rPr>
          <w:rFonts w:ascii="Arial" w:eastAsia="Calibri" w:hAnsi="Arial" w:cs="Arial"/>
          <w:b/>
          <w:bCs/>
          <w:sz w:val="24"/>
          <w:szCs w:val="24"/>
          <w:lang w:val="sr-Latn-CS"/>
        </w:rPr>
        <w:t>ПРИВРЕДНО ДРУШТВО</w:t>
      </w:r>
      <w:r w:rsidRPr="00980FC4">
        <w:rPr>
          <w:rFonts w:ascii="Arial" w:eastAsia="Calibri" w:hAnsi="Arial" w:cs="Arial"/>
          <w:b/>
          <w:bCs/>
          <w:sz w:val="24"/>
          <w:szCs w:val="24"/>
        </w:rPr>
        <w:t xml:space="preserve"> "ТЕРМОЕЛЕКТРАНЕ НИКОЛА ТЕСЛА" Д.О.О ОБРЕНОВАЦ</w:t>
      </w:r>
    </w:p>
    <w:p w:rsidR="00980FC4" w:rsidRPr="00980FC4" w:rsidRDefault="00980FC4" w:rsidP="00980FC4">
      <w:pPr>
        <w:jc w:val="center"/>
        <w:rPr>
          <w:rFonts w:ascii="Arial" w:eastAsia="Calibri" w:hAnsi="Arial" w:cs="Arial"/>
          <w:b/>
          <w:bCs/>
          <w:sz w:val="24"/>
          <w:szCs w:val="24"/>
        </w:rPr>
      </w:pPr>
      <w:r w:rsidRPr="00980FC4">
        <w:rPr>
          <w:rFonts w:ascii="Arial" w:eastAsia="Calibri" w:hAnsi="Arial" w:cs="Arial"/>
          <w:b/>
          <w:bCs/>
          <w:sz w:val="24"/>
          <w:szCs w:val="24"/>
          <w:lang w:val="sr-Latn-CS"/>
        </w:rPr>
        <w:t>БОГОЉУБА УРОШЕВИЋА</w:t>
      </w:r>
      <w:r w:rsidRPr="00980FC4">
        <w:rPr>
          <w:rFonts w:ascii="Arial" w:eastAsia="Calibri" w:hAnsi="Arial" w:cs="Arial"/>
          <w:b/>
          <w:bCs/>
          <w:sz w:val="24"/>
          <w:szCs w:val="24"/>
        </w:rPr>
        <w:t xml:space="preserve"> ЦРНОГ</w:t>
      </w:r>
      <w:r w:rsidRPr="00980FC4">
        <w:rPr>
          <w:rFonts w:ascii="Arial" w:eastAsia="Calibri" w:hAnsi="Arial" w:cs="Arial"/>
          <w:b/>
          <w:bCs/>
          <w:sz w:val="24"/>
          <w:szCs w:val="24"/>
          <w:lang w:val="sr-Latn-CS"/>
        </w:rPr>
        <w:t xml:space="preserve"> БР</w:t>
      </w:r>
      <w:r w:rsidRPr="00980FC4">
        <w:rPr>
          <w:rFonts w:ascii="Arial" w:eastAsia="Calibri" w:hAnsi="Arial" w:cs="Arial"/>
          <w:b/>
          <w:bCs/>
          <w:sz w:val="24"/>
          <w:szCs w:val="24"/>
        </w:rPr>
        <w:t xml:space="preserve">ОЈ </w:t>
      </w:r>
      <w:r w:rsidRPr="00980FC4">
        <w:rPr>
          <w:rFonts w:ascii="Arial" w:eastAsia="Calibri" w:hAnsi="Arial" w:cs="Arial"/>
          <w:b/>
          <w:bCs/>
          <w:sz w:val="24"/>
          <w:szCs w:val="24"/>
          <w:lang w:val="sr-Latn-CS"/>
        </w:rPr>
        <w:t>44</w:t>
      </w:r>
      <w:r w:rsidRPr="00980FC4">
        <w:rPr>
          <w:rFonts w:ascii="Arial" w:eastAsia="Calibri" w:hAnsi="Arial" w:cs="Arial"/>
          <w:b/>
          <w:bCs/>
          <w:sz w:val="24"/>
          <w:szCs w:val="24"/>
        </w:rPr>
        <w:t>,</w:t>
      </w:r>
      <w:r w:rsidRPr="00980FC4">
        <w:rPr>
          <w:rFonts w:ascii="Arial" w:eastAsia="Calibri" w:hAnsi="Arial" w:cs="Arial"/>
          <w:b/>
          <w:bCs/>
          <w:sz w:val="24"/>
          <w:szCs w:val="24"/>
          <w:lang w:val="sr-Latn-CS"/>
        </w:rPr>
        <w:t xml:space="preserve"> 11500 ОБРЕНОВАЦ</w:t>
      </w:r>
    </w:p>
    <w:p w:rsidR="00980FC4" w:rsidRPr="00980FC4" w:rsidRDefault="00980FC4" w:rsidP="00980FC4">
      <w:pPr>
        <w:jc w:val="center"/>
        <w:rPr>
          <w:rFonts w:ascii="Arial" w:eastAsia="Calibri" w:hAnsi="Arial" w:cs="Arial"/>
          <w:b/>
          <w:bCs/>
          <w:lang w:val="ru-RU"/>
        </w:rPr>
      </w:pPr>
    </w:p>
    <w:p w:rsidR="00980FC4" w:rsidRPr="00980FC4" w:rsidRDefault="00980FC4" w:rsidP="00980FC4">
      <w:pPr>
        <w:jc w:val="center"/>
        <w:rPr>
          <w:rFonts w:ascii="Arial" w:eastAsia="Calibri" w:hAnsi="Arial" w:cs="Arial"/>
          <w:b/>
          <w:bCs/>
          <w:lang w:val="ru-RU"/>
        </w:rPr>
      </w:pPr>
    </w:p>
    <w:p w:rsidR="00980FC4" w:rsidRPr="00980FC4" w:rsidRDefault="00980FC4" w:rsidP="00980FC4">
      <w:pPr>
        <w:jc w:val="center"/>
        <w:rPr>
          <w:rFonts w:ascii="Arial" w:eastAsia="Calibri" w:hAnsi="Arial" w:cs="Arial"/>
          <w:b/>
          <w:bCs/>
          <w:sz w:val="24"/>
          <w:szCs w:val="24"/>
        </w:rPr>
      </w:pPr>
      <w:proofErr w:type="gramStart"/>
      <w:r w:rsidRPr="00980FC4">
        <w:rPr>
          <w:rFonts w:ascii="Arial" w:eastAsia="Calibri" w:hAnsi="Arial" w:cs="Arial"/>
          <w:b/>
          <w:bCs/>
          <w:sz w:val="24"/>
          <w:szCs w:val="24"/>
        </w:rPr>
        <w:t>телефакс</w:t>
      </w:r>
      <w:proofErr w:type="gramEnd"/>
      <w:r w:rsidRPr="00980FC4">
        <w:rPr>
          <w:rFonts w:ascii="Arial" w:eastAsia="Calibri" w:hAnsi="Arial" w:cs="Arial"/>
          <w:b/>
          <w:bCs/>
          <w:sz w:val="24"/>
          <w:szCs w:val="24"/>
        </w:rPr>
        <w:t>: 011/8123 319</w:t>
      </w:r>
    </w:p>
    <w:p w:rsidR="00980FC4" w:rsidRPr="00980FC4" w:rsidRDefault="00980FC4" w:rsidP="00980FC4">
      <w:pPr>
        <w:jc w:val="center"/>
        <w:rPr>
          <w:rFonts w:ascii="Arial" w:eastAsia="Calibri" w:hAnsi="Arial" w:cs="Arial"/>
          <w:b/>
          <w:bCs/>
          <w:sz w:val="24"/>
          <w:szCs w:val="24"/>
          <w:lang w:val="sr-Cyrl-CS"/>
        </w:rPr>
      </w:pPr>
      <w:proofErr w:type="gramStart"/>
      <w:r w:rsidRPr="00980FC4">
        <w:rPr>
          <w:rFonts w:ascii="Arial" w:eastAsia="Calibri" w:hAnsi="Arial" w:cs="Arial"/>
          <w:b/>
          <w:bCs/>
          <w:sz w:val="24"/>
          <w:szCs w:val="24"/>
        </w:rPr>
        <w:t>e-mail</w:t>
      </w:r>
      <w:proofErr w:type="gramEnd"/>
      <w:r w:rsidRPr="00980FC4">
        <w:rPr>
          <w:rFonts w:ascii="Arial" w:eastAsia="Calibri" w:hAnsi="Arial" w:cs="Arial"/>
          <w:b/>
          <w:bCs/>
          <w:sz w:val="24"/>
          <w:szCs w:val="24"/>
        </w:rPr>
        <w:t>: snezana.kotlajic@tent.rs</w:t>
      </w:r>
    </w:p>
    <w:p w:rsidR="00980FC4" w:rsidRPr="00980FC4" w:rsidRDefault="00980FC4" w:rsidP="00980FC4">
      <w:pPr>
        <w:jc w:val="center"/>
        <w:rPr>
          <w:rFonts w:ascii="Arial" w:eastAsia="Calibri" w:hAnsi="Arial" w:cs="Arial"/>
          <w:b/>
          <w:bCs/>
          <w:sz w:val="24"/>
          <w:szCs w:val="24"/>
        </w:rPr>
      </w:pPr>
    </w:p>
    <w:p w:rsidR="00980FC4" w:rsidRPr="00980FC4" w:rsidRDefault="00980FC4" w:rsidP="00980FC4">
      <w:pPr>
        <w:jc w:val="center"/>
        <w:rPr>
          <w:rFonts w:ascii="Arial" w:eastAsia="Calibri" w:hAnsi="Arial" w:cs="Arial"/>
          <w:b/>
          <w:spacing w:val="4"/>
          <w:sz w:val="24"/>
          <w:szCs w:val="24"/>
          <w:lang w:val="hr-HR"/>
        </w:rPr>
      </w:pPr>
      <w:r w:rsidRPr="00980FC4">
        <w:rPr>
          <w:rFonts w:ascii="Arial" w:eastAsia="Calibri" w:hAnsi="Arial" w:cs="Arial"/>
          <w:b/>
          <w:spacing w:val="4"/>
          <w:sz w:val="24"/>
          <w:szCs w:val="24"/>
          <w:lang w:val="sr-Cyrl-CS"/>
        </w:rPr>
        <w:t>КОНКУРСНА ДОКУМЕНТАЦИЈА</w:t>
      </w:r>
    </w:p>
    <w:p w:rsidR="00980FC4" w:rsidRPr="00980FC4" w:rsidRDefault="00980FC4" w:rsidP="00980FC4">
      <w:pPr>
        <w:jc w:val="center"/>
        <w:rPr>
          <w:rFonts w:ascii="Arial" w:eastAsia="Calibri" w:hAnsi="Arial" w:cs="Arial"/>
          <w:b/>
          <w:sz w:val="24"/>
          <w:szCs w:val="24"/>
          <w:lang w:val="sr-Cyrl-CS"/>
        </w:rPr>
      </w:pPr>
      <w:r w:rsidRPr="00980FC4">
        <w:rPr>
          <w:rFonts w:ascii="Arial" w:eastAsia="Calibri" w:hAnsi="Arial" w:cs="Arial"/>
          <w:b/>
          <w:sz w:val="24"/>
          <w:szCs w:val="24"/>
          <w:lang w:val="hr-HR"/>
        </w:rPr>
        <w:t>Јавна набавка</w:t>
      </w:r>
      <w:r w:rsidRPr="00980FC4">
        <w:rPr>
          <w:rFonts w:ascii="Arial" w:eastAsia="Calibri" w:hAnsi="Arial" w:cs="Arial"/>
          <w:b/>
          <w:sz w:val="24"/>
          <w:szCs w:val="24"/>
          <w:lang w:val="sr-Cyrl-CS"/>
        </w:rPr>
        <w:t xml:space="preserve"> број:</w:t>
      </w:r>
      <w:r w:rsidRPr="00980FC4">
        <w:rPr>
          <w:rFonts w:ascii="Arial" w:eastAsia="Calibri" w:hAnsi="Arial" w:cs="Arial"/>
          <w:b/>
          <w:sz w:val="24"/>
          <w:szCs w:val="24"/>
        </w:rPr>
        <w:t xml:space="preserve"> 006-2014</w:t>
      </w:r>
    </w:p>
    <w:p w:rsidR="00980FC4" w:rsidRPr="00980FC4" w:rsidRDefault="00980FC4" w:rsidP="00980FC4">
      <w:pPr>
        <w:jc w:val="center"/>
        <w:rPr>
          <w:rFonts w:ascii="Arial" w:eastAsia="Calibri" w:hAnsi="Arial" w:cs="Arial"/>
          <w:b/>
          <w:sz w:val="24"/>
          <w:szCs w:val="24"/>
          <w:lang w:val="sr-Cyrl-CS"/>
        </w:rPr>
      </w:pPr>
    </w:p>
    <w:p w:rsidR="00980FC4" w:rsidRPr="00980FC4" w:rsidRDefault="00980FC4" w:rsidP="00980FC4">
      <w:pPr>
        <w:jc w:val="center"/>
        <w:rPr>
          <w:rFonts w:ascii="Arial" w:eastAsia="Calibri" w:hAnsi="Arial" w:cs="Arial"/>
          <w:b/>
          <w:sz w:val="24"/>
          <w:szCs w:val="24"/>
          <w:lang w:val="hr-HR"/>
        </w:rPr>
      </w:pPr>
      <w:r w:rsidRPr="00980FC4">
        <w:rPr>
          <w:rFonts w:ascii="Arial" w:eastAsia="Calibri" w:hAnsi="Arial" w:cs="Arial"/>
          <w:b/>
          <w:sz w:val="24"/>
          <w:szCs w:val="24"/>
          <w:lang w:val="sr-Cyrl-CS"/>
        </w:rPr>
        <w:t>-Отворени поступак</w:t>
      </w:r>
      <w:r w:rsidRPr="00980FC4">
        <w:rPr>
          <w:rFonts w:ascii="Arial" w:eastAsia="Calibri" w:hAnsi="Arial" w:cs="Arial"/>
          <w:b/>
          <w:sz w:val="24"/>
          <w:szCs w:val="24"/>
          <w:lang w:val="hr-HR"/>
        </w:rPr>
        <w:t xml:space="preserve"> -</w:t>
      </w:r>
    </w:p>
    <w:p w:rsidR="00980FC4" w:rsidRPr="00980FC4" w:rsidRDefault="00980FC4" w:rsidP="00980FC4">
      <w:pPr>
        <w:jc w:val="center"/>
        <w:rPr>
          <w:rFonts w:ascii="Arial" w:eastAsia="Calibri" w:hAnsi="Arial" w:cs="Arial"/>
          <w:b/>
          <w:sz w:val="24"/>
          <w:szCs w:val="24"/>
          <w:lang w:val="sr-Cyrl-CS"/>
        </w:rPr>
      </w:pPr>
      <w:r w:rsidRPr="00980FC4">
        <w:rPr>
          <w:rFonts w:ascii="Arial" w:eastAsia="Calibri" w:hAnsi="Arial" w:cs="Arial"/>
          <w:b/>
          <w:sz w:val="24"/>
          <w:szCs w:val="24"/>
          <w:lang w:val="hr-HR"/>
        </w:rPr>
        <w:t xml:space="preserve">Предмет </w:t>
      </w:r>
      <w:r w:rsidRPr="00980FC4">
        <w:rPr>
          <w:rFonts w:ascii="Arial" w:eastAsia="Calibri" w:hAnsi="Arial" w:cs="Arial"/>
          <w:b/>
          <w:sz w:val="24"/>
          <w:szCs w:val="24"/>
          <w:lang w:val="sr-Cyrl-CS"/>
        </w:rPr>
        <w:t xml:space="preserve"> јавне </w:t>
      </w:r>
      <w:r w:rsidRPr="00980FC4">
        <w:rPr>
          <w:rFonts w:ascii="Arial" w:eastAsia="Calibri" w:hAnsi="Arial" w:cs="Arial"/>
          <w:b/>
          <w:sz w:val="24"/>
          <w:szCs w:val="24"/>
          <w:lang w:val="hr-HR"/>
        </w:rPr>
        <w:t xml:space="preserve">набавке: </w:t>
      </w:r>
      <w:r w:rsidRPr="00980FC4">
        <w:rPr>
          <w:rFonts w:ascii="Arial" w:eastAsia="Calibri" w:hAnsi="Arial" w:cs="Arial"/>
          <w:b/>
          <w:sz w:val="24"/>
          <w:szCs w:val="24"/>
          <w:lang w:val="sr-Cyrl-RS"/>
        </w:rPr>
        <w:t>Бешавне кондензационе цеви</w:t>
      </w:r>
    </w:p>
    <w:p w:rsidR="00980FC4" w:rsidRPr="00980FC4" w:rsidRDefault="00980FC4" w:rsidP="00980FC4">
      <w:pPr>
        <w:spacing w:line="360" w:lineRule="auto"/>
        <w:jc w:val="center"/>
        <w:rPr>
          <w:rFonts w:ascii="Arial" w:eastAsia="Calibri" w:hAnsi="Arial" w:cs="Arial"/>
          <w:b/>
          <w:bCs/>
          <w:sz w:val="24"/>
          <w:szCs w:val="24"/>
        </w:rPr>
      </w:pPr>
    </w:p>
    <w:p w:rsidR="00980FC4" w:rsidRPr="00980FC4" w:rsidRDefault="00980FC4" w:rsidP="00980FC4">
      <w:pPr>
        <w:spacing w:line="360" w:lineRule="auto"/>
        <w:jc w:val="center"/>
        <w:rPr>
          <w:rFonts w:ascii="Arial" w:eastAsia="Calibri" w:hAnsi="Arial" w:cs="Arial"/>
          <w:b/>
          <w:bCs/>
          <w:sz w:val="24"/>
          <w:szCs w:val="24"/>
          <w:lang w:val="sr-Cyrl-RS"/>
        </w:rPr>
      </w:pPr>
    </w:p>
    <w:p w:rsidR="00980FC4" w:rsidRPr="00980FC4" w:rsidRDefault="00980FC4" w:rsidP="00980FC4">
      <w:pPr>
        <w:spacing w:line="360" w:lineRule="auto"/>
        <w:jc w:val="center"/>
        <w:rPr>
          <w:rFonts w:ascii="Arial" w:eastAsia="Calibri" w:hAnsi="Arial" w:cs="Arial"/>
          <w:b/>
          <w:bCs/>
          <w:sz w:val="24"/>
          <w:szCs w:val="24"/>
          <w:lang w:val="sr-Cyrl-RS"/>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color w:val="000000"/>
          <w:sz w:val="24"/>
          <w:szCs w:val="24"/>
          <w:lang w:val="sr-Cyrl-RS"/>
        </w:rPr>
      </w:pPr>
    </w:p>
    <w:p w:rsidR="00980FC4" w:rsidRDefault="00980FC4" w:rsidP="00980FC4">
      <w:pPr>
        <w:autoSpaceDE w:val="0"/>
        <w:autoSpaceDN w:val="0"/>
        <w:adjustRightInd w:val="0"/>
        <w:spacing w:after="0" w:line="240" w:lineRule="auto"/>
        <w:ind w:firstLine="720"/>
        <w:jc w:val="both"/>
        <w:rPr>
          <w:rFonts w:ascii="Arial" w:eastAsia="TimesNewRomanPSMT" w:hAnsi="Arial" w:cs="Arial"/>
          <w:b/>
          <w:color w:val="000000"/>
          <w:sz w:val="24"/>
          <w:szCs w:val="24"/>
          <w:lang w:val="sr-Cyrl-RS"/>
        </w:rPr>
      </w:pPr>
    </w:p>
    <w:p w:rsidR="00E0407D" w:rsidRPr="00980FC4" w:rsidRDefault="00E0407D" w:rsidP="00980FC4">
      <w:pPr>
        <w:autoSpaceDE w:val="0"/>
        <w:autoSpaceDN w:val="0"/>
        <w:adjustRightInd w:val="0"/>
        <w:spacing w:after="0" w:line="240" w:lineRule="auto"/>
        <w:ind w:firstLine="720"/>
        <w:jc w:val="both"/>
        <w:rPr>
          <w:rFonts w:ascii="Arial" w:eastAsia="TimesNewRomanPSMT" w:hAnsi="Arial" w:cs="Arial"/>
          <w:b/>
          <w:color w:val="000000"/>
          <w:sz w:val="24"/>
          <w:szCs w:val="24"/>
          <w:lang w:val="sr-Cyrl-RS"/>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color w:val="000000"/>
          <w:sz w:val="24"/>
          <w:szCs w:val="24"/>
          <w:lang w:val="sr-Cyrl-RS"/>
        </w:rPr>
      </w:pPr>
    </w:p>
    <w:p w:rsidR="00980FC4" w:rsidRPr="00980FC4" w:rsidRDefault="00980FC4" w:rsidP="00980FC4">
      <w:pPr>
        <w:autoSpaceDE w:val="0"/>
        <w:autoSpaceDN w:val="0"/>
        <w:adjustRightInd w:val="0"/>
        <w:spacing w:after="0" w:line="240" w:lineRule="auto"/>
        <w:ind w:firstLine="720"/>
        <w:jc w:val="center"/>
        <w:rPr>
          <w:rFonts w:ascii="Arial" w:eastAsia="TimesNewRomanPSMT" w:hAnsi="Arial" w:cs="Arial"/>
          <w:b/>
          <w:color w:val="000000"/>
          <w:sz w:val="24"/>
          <w:szCs w:val="24"/>
        </w:rPr>
      </w:pPr>
      <w:r w:rsidRPr="00980FC4">
        <w:rPr>
          <w:rFonts w:ascii="Arial" w:eastAsia="TimesNewRomanPSMT" w:hAnsi="Arial" w:cs="Arial"/>
          <w:b/>
          <w:color w:val="000000"/>
          <w:sz w:val="24"/>
          <w:szCs w:val="24"/>
          <w:lang w:val="sr-Cyrl-RS"/>
        </w:rPr>
        <w:t>Велики Црљени, март, 2014. године</w:t>
      </w: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color w:val="000000"/>
          <w:sz w:val="24"/>
          <w:szCs w:val="24"/>
        </w:rPr>
      </w:pPr>
      <w:proofErr w:type="gramStart"/>
      <w:r w:rsidRPr="00980FC4">
        <w:rPr>
          <w:rFonts w:ascii="Arial" w:eastAsia="TimesNewRomanPSMT" w:hAnsi="Arial" w:cs="Arial"/>
          <w:color w:val="000000"/>
          <w:sz w:val="24"/>
          <w:szCs w:val="24"/>
        </w:rPr>
        <w:lastRenderedPageBreak/>
        <w:t>На основу члана 3</w:t>
      </w:r>
      <w:r w:rsidRPr="00980FC4">
        <w:rPr>
          <w:rFonts w:ascii="Arial" w:eastAsia="TimesNewRomanPSMT" w:hAnsi="Arial" w:cs="Arial"/>
          <w:color w:val="000000"/>
          <w:sz w:val="24"/>
          <w:szCs w:val="24"/>
          <w:lang w:val="sr-Cyrl-CS"/>
        </w:rPr>
        <w:t>2</w:t>
      </w:r>
      <w:r w:rsidRPr="00980FC4">
        <w:rPr>
          <w:rFonts w:ascii="Arial" w:eastAsia="TimesNewRomanPSMT" w:hAnsi="Arial" w:cs="Arial"/>
          <w:color w:val="000000"/>
          <w:sz w:val="24"/>
          <w:szCs w:val="24"/>
        </w:rPr>
        <w:t>.</w:t>
      </w:r>
      <w:proofErr w:type="gramEnd"/>
      <w:r w:rsidRPr="00980FC4">
        <w:rPr>
          <w:rFonts w:ascii="Arial" w:eastAsia="TimesNewRomanPSMT" w:hAnsi="Arial" w:cs="Arial"/>
          <w:color w:val="000000"/>
          <w:sz w:val="24"/>
          <w:szCs w:val="24"/>
          <w:lang w:val="sr-Cyrl-CS"/>
        </w:rPr>
        <w:t xml:space="preserve"> </w:t>
      </w:r>
      <w:proofErr w:type="gramStart"/>
      <w:r w:rsidRPr="00980FC4">
        <w:rPr>
          <w:rFonts w:ascii="Arial" w:eastAsia="TimesNewRomanPSMT" w:hAnsi="Arial" w:cs="Arial"/>
          <w:color w:val="000000"/>
          <w:sz w:val="24"/>
          <w:szCs w:val="24"/>
        </w:rPr>
        <w:t xml:space="preserve">Закона о јавним набавкама („Сл. гласник РС” бр. 124/2012, удаљем тексту: ЗЈН) и члана </w:t>
      </w:r>
      <w:r w:rsidRPr="00980FC4">
        <w:rPr>
          <w:rFonts w:ascii="Arial" w:eastAsia="TimesNewRomanPSMT" w:hAnsi="Arial" w:cs="Arial"/>
          <w:color w:val="000000"/>
          <w:sz w:val="24"/>
          <w:szCs w:val="24"/>
          <w:lang w:val="sr-Cyrl-CS"/>
        </w:rPr>
        <w:t>2</w:t>
      </w:r>
      <w:r w:rsidRPr="00980FC4">
        <w:rPr>
          <w:rFonts w:ascii="Arial" w:eastAsia="TimesNewRomanPSMT" w:hAnsi="Arial" w:cs="Arial"/>
          <w:color w:val="000000"/>
          <w:sz w:val="24"/>
          <w:szCs w:val="24"/>
        </w:rPr>
        <w:t>.</w:t>
      </w:r>
      <w:proofErr w:type="gramEnd"/>
      <w:r w:rsidRPr="00980FC4">
        <w:rPr>
          <w:rFonts w:ascii="Arial" w:eastAsia="TimesNewRomanPSMT" w:hAnsi="Arial" w:cs="Arial"/>
          <w:color w:val="000000"/>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припремљена је:</w:t>
      </w: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980FC4" w:rsidRPr="00980FC4" w:rsidRDefault="00980FC4" w:rsidP="00980FC4">
      <w:pPr>
        <w:autoSpaceDE w:val="0"/>
        <w:autoSpaceDN w:val="0"/>
        <w:adjustRightInd w:val="0"/>
        <w:spacing w:after="0" w:line="240" w:lineRule="auto"/>
        <w:jc w:val="center"/>
        <w:rPr>
          <w:rFonts w:ascii="Arial" w:eastAsia="TimesNewRomanPS-BoldMT" w:hAnsi="Arial" w:cs="Arial"/>
          <w:b/>
          <w:bCs/>
          <w:color w:val="000000"/>
          <w:sz w:val="28"/>
          <w:szCs w:val="28"/>
        </w:rPr>
      </w:pPr>
      <w:r w:rsidRPr="00980FC4">
        <w:rPr>
          <w:rFonts w:ascii="Arial" w:eastAsia="TimesNewRomanPS-BoldMT" w:hAnsi="Arial" w:cs="Arial"/>
          <w:b/>
          <w:bCs/>
          <w:color w:val="000000"/>
          <w:sz w:val="28"/>
          <w:szCs w:val="28"/>
        </w:rPr>
        <w:t>КОНКУРСНА ДОКУМЕНТАЦИЈА</w:t>
      </w:r>
    </w:p>
    <w:p w:rsidR="00980FC4" w:rsidRPr="00980FC4" w:rsidRDefault="00980FC4" w:rsidP="00980FC4">
      <w:pPr>
        <w:autoSpaceDE w:val="0"/>
        <w:autoSpaceDN w:val="0"/>
        <w:adjustRightInd w:val="0"/>
        <w:spacing w:after="0" w:line="240" w:lineRule="auto"/>
        <w:jc w:val="center"/>
        <w:rPr>
          <w:rFonts w:ascii="Arial" w:eastAsia="TimesNewRomanPS-BoldMT" w:hAnsi="Arial" w:cs="Arial"/>
          <w:b/>
          <w:bCs/>
          <w:sz w:val="28"/>
          <w:szCs w:val="28"/>
          <w:lang w:val="sr-Cyrl-CS"/>
        </w:rPr>
      </w:pPr>
      <w:proofErr w:type="gramStart"/>
      <w:r w:rsidRPr="00980FC4">
        <w:rPr>
          <w:rFonts w:ascii="Arial" w:eastAsia="TimesNewRomanPS-BoldMT" w:hAnsi="Arial" w:cs="Arial"/>
          <w:b/>
          <w:bCs/>
          <w:color w:val="000000"/>
          <w:sz w:val="28"/>
          <w:szCs w:val="28"/>
        </w:rPr>
        <w:t>за</w:t>
      </w:r>
      <w:proofErr w:type="gramEnd"/>
      <w:r w:rsidRPr="00980FC4">
        <w:rPr>
          <w:rFonts w:ascii="Arial" w:eastAsia="TimesNewRomanPS-BoldMT" w:hAnsi="Arial" w:cs="Arial"/>
          <w:b/>
          <w:bCs/>
          <w:color w:val="000000"/>
          <w:sz w:val="28"/>
          <w:szCs w:val="28"/>
        </w:rPr>
        <w:t xml:space="preserve"> </w:t>
      </w:r>
      <w:r w:rsidRPr="00980FC4">
        <w:rPr>
          <w:rFonts w:ascii="Arial" w:eastAsia="TimesNewRomanPS-BoldMT" w:hAnsi="Arial" w:cs="Arial"/>
          <w:b/>
          <w:bCs/>
          <w:color w:val="000000"/>
          <w:sz w:val="28"/>
          <w:szCs w:val="28"/>
          <w:lang w:val="sr-Cyrl-CS"/>
        </w:rPr>
        <w:t xml:space="preserve">отворени поступак </w:t>
      </w:r>
      <w:r w:rsidRPr="00980FC4">
        <w:rPr>
          <w:rFonts w:ascii="Arial" w:eastAsia="TimesNewRomanPS-BoldMT" w:hAnsi="Arial" w:cs="Arial"/>
          <w:b/>
          <w:bCs/>
          <w:sz w:val="28"/>
          <w:szCs w:val="28"/>
        </w:rPr>
        <w:t>Бешавне кондензационе цеви</w:t>
      </w:r>
    </w:p>
    <w:p w:rsidR="00980FC4" w:rsidRPr="00980FC4" w:rsidRDefault="00980FC4" w:rsidP="00980FC4">
      <w:pPr>
        <w:autoSpaceDE w:val="0"/>
        <w:autoSpaceDN w:val="0"/>
        <w:adjustRightInd w:val="0"/>
        <w:spacing w:after="0" w:line="240" w:lineRule="auto"/>
        <w:jc w:val="center"/>
        <w:rPr>
          <w:rFonts w:ascii="Arial" w:eastAsia="TimesNewRomanPS-BoldMT" w:hAnsi="Arial" w:cs="Arial"/>
          <w:b/>
          <w:bCs/>
          <w:sz w:val="20"/>
          <w:szCs w:val="20"/>
        </w:rPr>
      </w:pPr>
      <w:r w:rsidRPr="00980FC4">
        <w:rPr>
          <w:rFonts w:ascii="Arial" w:eastAsia="TimesNewRomanPS-BoldMT" w:hAnsi="Arial" w:cs="Arial"/>
          <w:b/>
          <w:bCs/>
          <w:sz w:val="28"/>
          <w:szCs w:val="28"/>
        </w:rPr>
        <w:t xml:space="preserve"> </w:t>
      </w:r>
      <w:proofErr w:type="gramStart"/>
      <w:r w:rsidRPr="00980FC4">
        <w:rPr>
          <w:rFonts w:ascii="Arial" w:eastAsia="TimesNewRomanPS-BoldMT" w:hAnsi="Arial" w:cs="Arial"/>
          <w:b/>
          <w:bCs/>
          <w:sz w:val="28"/>
          <w:szCs w:val="28"/>
        </w:rPr>
        <w:t>ЈН бр.</w:t>
      </w:r>
      <w:proofErr w:type="gramEnd"/>
      <w:r w:rsidRPr="00980FC4">
        <w:rPr>
          <w:rFonts w:ascii="Arial" w:eastAsia="TimesNewRomanPS-BoldMT" w:hAnsi="Arial" w:cs="Arial"/>
          <w:b/>
          <w:bCs/>
          <w:sz w:val="28"/>
          <w:szCs w:val="28"/>
        </w:rPr>
        <w:t xml:space="preserve"> </w:t>
      </w:r>
      <w:r w:rsidRPr="00980FC4">
        <w:rPr>
          <w:rFonts w:ascii="Arial" w:eastAsia="TimesNewRomanPS-BoldMT" w:hAnsi="Arial" w:cs="Arial"/>
          <w:b/>
          <w:bCs/>
          <w:sz w:val="28"/>
          <w:szCs w:val="28"/>
          <w:lang w:val="sr-Cyrl-RS"/>
        </w:rPr>
        <w:t>006</w:t>
      </w:r>
      <w:r w:rsidRPr="00980FC4">
        <w:rPr>
          <w:rFonts w:ascii="Arial" w:eastAsia="TimesNewRomanPS-BoldMT" w:hAnsi="Arial" w:cs="Arial"/>
          <w:b/>
          <w:bCs/>
          <w:sz w:val="28"/>
          <w:szCs w:val="28"/>
        </w:rPr>
        <w:t xml:space="preserve">/2014 </w:t>
      </w:r>
    </w:p>
    <w:p w:rsidR="00980FC4" w:rsidRPr="00980FC4" w:rsidRDefault="00980FC4" w:rsidP="00980FC4">
      <w:pPr>
        <w:autoSpaceDE w:val="0"/>
        <w:autoSpaceDN w:val="0"/>
        <w:adjustRightInd w:val="0"/>
        <w:spacing w:after="0" w:line="240" w:lineRule="auto"/>
        <w:jc w:val="center"/>
        <w:rPr>
          <w:rFonts w:ascii="Arial" w:eastAsia="TimesNewRomanPS-BoldMT" w:hAnsi="Arial" w:cs="Arial"/>
          <w:b/>
          <w:bCs/>
          <w:color w:val="FF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color w:val="000000"/>
          <w:sz w:val="24"/>
          <w:szCs w:val="24"/>
        </w:rPr>
      </w:pPr>
      <w:r w:rsidRPr="00980FC4">
        <w:rPr>
          <w:rFonts w:ascii="Arial" w:eastAsia="TimesNewRomanPSMT" w:hAnsi="Arial" w:cs="Arial"/>
          <w:color w:val="000000"/>
          <w:sz w:val="24"/>
          <w:szCs w:val="24"/>
        </w:rPr>
        <w:t>Конкурсна документација садржи:</w:t>
      </w:r>
    </w:p>
    <w:p w:rsidR="00980FC4" w:rsidRPr="00980FC4" w:rsidRDefault="00980FC4" w:rsidP="00980FC4">
      <w:pPr>
        <w:autoSpaceDE w:val="0"/>
        <w:autoSpaceDN w:val="0"/>
        <w:adjustRightInd w:val="0"/>
        <w:spacing w:after="0" w:line="240" w:lineRule="auto"/>
        <w:jc w:val="both"/>
        <w:rPr>
          <w:rFonts w:ascii="Arial" w:eastAsia="TimesNewRomanPSMT" w:hAnsi="Arial" w:cs="Arial"/>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980FC4" w:rsidRPr="00980FC4" w:rsidTr="00980FC4">
        <w:trPr>
          <w:trHeight w:val="289"/>
        </w:trPr>
        <w:tc>
          <w:tcPr>
            <w:tcW w:w="516" w:type="dxa"/>
            <w:vAlign w:val="center"/>
          </w:tcPr>
          <w:p w:rsidR="00980FC4" w:rsidRPr="00980FC4" w:rsidRDefault="00980FC4" w:rsidP="00980FC4">
            <w:pPr>
              <w:autoSpaceDE w:val="0"/>
              <w:autoSpaceDN w:val="0"/>
              <w:adjustRightInd w:val="0"/>
              <w:spacing w:after="0" w:line="240" w:lineRule="auto"/>
              <w:jc w:val="center"/>
              <w:rPr>
                <w:rFonts w:ascii="Arial" w:eastAsia="TimesNewRomanPSMT" w:hAnsi="Arial" w:cs="Arial"/>
                <w:color w:val="000000"/>
                <w:sz w:val="24"/>
                <w:szCs w:val="24"/>
              </w:rPr>
            </w:pPr>
            <w:r w:rsidRPr="00980FC4">
              <w:rPr>
                <w:rFonts w:ascii="Arial" w:eastAsia="TimesNewRomanPSMT" w:hAnsi="Arial" w:cs="Arial"/>
                <w:color w:val="000000"/>
                <w:sz w:val="24"/>
                <w:szCs w:val="24"/>
              </w:rPr>
              <w:t>1.</w:t>
            </w:r>
          </w:p>
        </w:tc>
        <w:tc>
          <w:tcPr>
            <w:tcW w:w="843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color w:val="000000"/>
                <w:sz w:val="24"/>
                <w:szCs w:val="24"/>
              </w:rPr>
            </w:pPr>
            <w:r w:rsidRPr="00980FC4">
              <w:rPr>
                <w:rFonts w:ascii="Arial" w:eastAsia="TimesNewRomanPSMT" w:hAnsi="Arial" w:cs="Arial"/>
                <w:color w:val="000000"/>
                <w:sz w:val="24"/>
                <w:szCs w:val="24"/>
              </w:rPr>
              <w:t>ОПШТЕ ПОДАТКЕ О ЈАВНОЈ НАБАВЦИ</w:t>
            </w:r>
          </w:p>
        </w:tc>
      </w:tr>
      <w:tr w:rsidR="00980FC4" w:rsidRPr="00980FC4" w:rsidTr="00980FC4">
        <w:trPr>
          <w:trHeight w:val="289"/>
        </w:trPr>
        <w:tc>
          <w:tcPr>
            <w:tcW w:w="516" w:type="dxa"/>
            <w:vAlign w:val="center"/>
          </w:tcPr>
          <w:p w:rsidR="00980FC4" w:rsidRPr="00980FC4" w:rsidRDefault="00980FC4" w:rsidP="00980FC4">
            <w:pPr>
              <w:autoSpaceDE w:val="0"/>
              <w:autoSpaceDN w:val="0"/>
              <w:adjustRightInd w:val="0"/>
              <w:spacing w:after="0" w:line="240" w:lineRule="auto"/>
              <w:jc w:val="center"/>
              <w:rPr>
                <w:rFonts w:ascii="Arial" w:eastAsia="TimesNewRomanPSMT" w:hAnsi="Arial" w:cs="Arial"/>
                <w:color w:val="000000"/>
                <w:sz w:val="24"/>
                <w:szCs w:val="24"/>
              </w:rPr>
            </w:pPr>
            <w:r w:rsidRPr="00980FC4">
              <w:rPr>
                <w:rFonts w:ascii="Arial" w:eastAsia="TimesNewRomanPSMT" w:hAnsi="Arial" w:cs="Arial"/>
                <w:color w:val="000000"/>
                <w:sz w:val="24"/>
                <w:szCs w:val="24"/>
              </w:rPr>
              <w:t>2.</w:t>
            </w:r>
          </w:p>
        </w:tc>
        <w:tc>
          <w:tcPr>
            <w:tcW w:w="843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color w:val="000000"/>
                <w:sz w:val="24"/>
                <w:szCs w:val="24"/>
              </w:rPr>
            </w:pPr>
            <w:r w:rsidRPr="00980FC4">
              <w:rPr>
                <w:rFonts w:ascii="Arial" w:eastAsia="TimesNewRomanPSMT" w:hAnsi="Arial" w:cs="Arial"/>
                <w:color w:val="000000"/>
                <w:sz w:val="24"/>
                <w:szCs w:val="24"/>
              </w:rPr>
              <w:t>ПОДАТКЕ О ПРЕДМЕТУ ЈАВНЕ НАБАВКЕ</w:t>
            </w:r>
          </w:p>
        </w:tc>
      </w:tr>
      <w:tr w:rsidR="00980FC4" w:rsidRPr="00980FC4" w:rsidTr="00980FC4">
        <w:trPr>
          <w:trHeight w:val="289"/>
        </w:trPr>
        <w:tc>
          <w:tcPr>
            <w:tcW w:w="516" w:type="dxa"/>
            <w:vAlign w:val="center"/>
          </w:tcPr>
          <w:p w:rsidR="00980FC4" w:rsidRPr="00980FC4" w:rsidRDefault="00980FC4" w:rsidP="00980FC4">
            <w:pPr>
              <w:autoSpaceDE w:val="0"/>
              <w:autoSpaceDN w:val="0"/>
              <w:adjustRightInd w:val="0"/>
              <w:spacing w:after="0" w:line="240" w:lineRule="auto"/>
              <w:jc w:val="center"/>
              <w:rPr>
                <w:rFonts w:ascii="Arial" w:eastAsia="TimesNewRomanPSMT" w:hAnsi="Arial" w:cs="Arial"/>
                <w:color w:val="000000"/>
                <w:sz w:val="24"/>
                <w:szCs w:val="24"/>
              </w:rPr>
            </w:pPr>
            <w:r w:rsidRPr="00980FC4">
              <w:rPr>
                <w:rFonts w:ascii="Arial" w:eastAsia="TimesNewRomanPSMT" w:hAnsi="Arial" w:cs="Arial"/>
                <w:color w:val="000000"/>
                <w:sz w:val="24"/>
                <w:szCs w:val="24"/>
              </w:rPr>
              <w:t>3.</w:t>
            </w:r>
          </w:p>
        </w:tc>
        <w:tc>
          <w:tcPr>
            <w:tcW w:w="843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color w:val="000000"/>
                <w:sz w:val="24"/>
                <w:szCs w:val="24"/>
              </w:rPr>
            </w:pPr>
            <w:r w:rsidRPr="00980FC4">
              <w:rPr>
                <w:rFonts w:ascii="Arial" w:eastAsia="TimesNewRomanPSMT" w:hAnsi="Arial" w:cs="Arial"/>
                <w:color w:val="000000"/>
                <w:sz w:val="24"/>
                <w:szCs w:val="24"/>
              </w:rPr>
              <w:t>УПУТСТВО ПОНУЂАЧИМА КАКО ДА САЧИНЕ ПОНУДУ</w:t>
            </w:r>
          </w:p>
        </w:tc>
      </w:tr>
      <w:tr w:rsidR="00980FC4" w:rsidRPr="00980FC4" w:rsidTr="00980FC4">
        <w:trPr>
          <w:trHeight w:val="289"/>
        </w:trPr>
        <w:tc>
          <w:tcPr>
            <w:tcW w:w="516" w:type="dxa"/>
            <w:vAlign w:val="center"/>
          </w:tcPr>
          <w:p w:rsidR="00980FC4" w:rsidRPr="00980FC4" w:rsidRDefault="00980FC4" w:rsidP="00980FC4">
            <w:pPr>
              <w:autoSpaceDE w:val="0"/>
              <w:autoSpaceDN w:val="0"/>
              <w:adjustRightInd w:val="0"/>
              <w:spacing w:after="0" w:line="240" w:lineRule="auto"/>
              <w:jc w:val="center"/>
              <w:rPr>
                <w:rFonts w:ascii="Arial" w:eastAsia="TimesNewRomanPSMT" w:hAnsi="Arial" w:cs="Arial"/>
                <w:color w:val="000000"/>
                <w:sz w:val="24"/>
                <w:szCs w:val="24"/>
              </w:rPr>
            </w:pPr>
            <w:r w:rsidRPr="00980FC4">
              <w:rPr>
                <w:rFonts w:ascii="Arial" w:eastAsia="TimesNewRomanPSMT" w:hAnsi="Arial" w:cs="Arial"/>
                <w:color w:val="000000"/>
                <w:sz w:val="24"/>
                <w:szCs w:val="24"/>
              </w:rPr>
              <w:t>4.</w:t>
            </w:r>
          </w:p>
        </w:tc>
        <w:tc>
          <w:tcPr>
            <w:tcW w:w="843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color w:val="000000"/>
                <w:sz w:val="24"/>
                <w:szCs w:val="24"/>
              </w:rPr>
            </w:pPr>
            <w:r w:rsidRPr="00980FC4">
              <w:rPr>
                <w:rFonts w:ascii="Arial" w:eastAsia="TimesNewRomanPSMT" w:hAnsi="Arial" w:cs="Arial"/>
                <w:color w:val="000000"/>
                <w:sz w:val="24"/>
                <w:szCs w:val="24"/>
              </w:rPr>
              <w:t>ОБРАЗАЦ ПОНУДЕ</w:t>
            </w:r>
          </w:p>
        </w:tc>
      </w:tr>
      <w:tr w:rsidR="00980FC4" w:rsidRPr="00980FC4" w:rsidTr="00980FC4">
        <w:trPr>
          <w:trHeight w:val="882"/>
        </w:trPr>
        <w:tc>
          <w:tcPr>
            <w:tcW w:w="516" w:type="dxa"/>
            <w:vAlign w:val="center"/>
          </w:tcPr>
          <w:p w:rsidR="00980FC4" w:rsidRPr="00980FC4" w:rsidRDefault="00980FC4" w:rsidP="00980FC4">
            <w:pPr>
              <w:autoSpaceDE w:val="0"/>
              <w:autoSpaceDN w:val="0"/>
              <w:adjustRightInd w:val="0"/>
              <w:spacing w:after="0" w:line="240" w:lineRule="auto"/>
              <w:jc w:val="center"/>
              <w:rPr>
                <w:rFonts w:ascii="Arial" w:eastAsia="TimesNewRomanPSMT" w:hAnsi="Arial" w:cs="Arial"/>
                <w:color w:val="000000"/>
                <w:sz w:val="24"/>
                <w:szCs w:val="24"/>
              </w:rPr>
            </w:pPr>
            <w:r w:rsidRPr="00980FC4">
              <w:rPr>
                <w:rFonts w:ascii="Arial" w:eastAsia="TimesNewRomanPSMT" w:hAnsi="Arial" w:cs="Arial"/>
                <w:color w:val="000000"/>
                <w:sz w:val="24"/>
                <w:szCs w:val="24"/>
              </w:rPr>
              <w:t>5.</w:t>
            </w:r>
          </w:p>
        </w:tc>
        <w:tc>
          <w:tcPr>
            <w:tcW w:w="843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color w:val="000000"/>
                <w:sz w:val="24"/>
                <w:szCs w:val="24"/>
              </w:rPr>
            </w:pPr>
            <w:r w:rsidRPr="00980FC4">
              <w:rPr>
                <w:rFonts w:ascii="Arial" w:eastAsia="TimesNewRomanPSMT" w:hAnsi="Arial" w:cs="Arial"/>
                <w:color w:val="000000"/>
                <w:sz w:val="24"/>
                <w:szCs w:val="24"/>
              </w:rPr>
              <w:t>УСЛОВЕ ЗА УЧЕШЋЕ У ПОСТУПКУ ЈАВНЕ НАБАВКЕ ИЗ ЧЛАНА 75. И 76. ЗЈН-А И УПУТСТВО КАКО СЕ ДОКАЗУЈЕ ИСПУЊЕНОСТ ТИХ УСЛОВА</w:t>
            </w:r>
          </w:p>
        </w:tc>
      </w:tr>
      <w:tr w:rsidR="00980FC4" w:rsidRPr="00980FC4" w:rsidTr="00980FC4">
        <w:trPr>
          <w:trHeight w:val="593"/>
        </w:trPr>
        <w:tc>
          <w:tcPr>
            <w:tcW w:w="516" w:type="dxa"/>
            <w:vAlign w:val="center"/>
          </w:tcPr>
          <w:p w:rsidR="00980FC4" w:rsidRPr="00980FC4" w:rsidRDefault="00980FC4" w:rsidP="00980FC4">
            <w:pPr>
              <w:autoSpaceDE w:val="0"/>
              <w:autoSpaceDN w:val="0"/>
              <w:adjustRightInd w:val="0"/>
              <w:spacing w:after="0" w:line="240" w:lineRule="auto"/>
              <w:jc w:val="center"/>
              <w:rPr>
                <w:rFonts w:ascii="Arial" w:eastAsia="TimesNewRomanPSMT" w:hAnsi="Arial" w:cs="Arial"/>
                <w:color w:val="000000"/>
                <w:sz w:val="24"/>
                <w:szCs w:val="24"/>
                <w:lang w:val="sr-Cyrl-CS"/>
              </w:rPr>
            </w:pPr>
            <w:r w:rsidRPr="00980FC4">
              <w:rPr>
                <w:rFonts w:ascii="Arial" w:eastAsia="TimesNewRomanPSMT" w:hAnsi="Arial" w:cs="Arial"/>
                <w:color w:val="000000"/>
                <w:sz w:val="24"/>
                <w:szCs w:val="24"/>
                <w:lang w:val="sr-Cyrl-CS"/>
              </w:rPr>
              <w:t>6.</w:t>
            </w:r>
          </w:p>
        </w:tc>
        <w:tc>
          <w:tcPr>
            <w:tcW w:w="843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color w:val="000000"/>
                <w:sz w:val="24"/>
                <w:szCs w:val="24"/>
                <w:lang w:val="sr-Cyrl-CS"/>
              </w:rPr>
            </w:pPr>
            <w:r w:rsidRPr="00980FC4">
              <w:rPr>
                <w:rFonts w:ascii="Arial" w:eastAsia="TimesNewRomanPSMT" w:hAnsi="Arial" w:cs="Arial"/>
                <w:sz w:val="24"/>
                <w:szCs w:val="24"/>
                <w:lang w:val="sr-Cyrl-CS"/>
              </w:rPr>
              <w:t>ОБРАЗАЦ СТРУКТУРЕ ПОНУЂЕНЕ ЦЕНЕ СА УПУТСТВОМ КАКО ДА СЕ ПОПУНИ</w:t>
            </w:r>
          </w:p>
        </w:tc>
      </w:tr>
      <w:tr w:rsidR="00980FC4" w:rsidRPr="00980FC4" w:rsidTr="00980FC4">
        <w:trPr>
          <w:trHeight w:val="289"/>
        </w:trPr>
        <w:tc>
          <w:tcPr>
            <w:tcW w:w="516" w:type="dxa"/>
            <w:vAlign w:val="center"/>
          </w:tcPr>
          <w:p w:rsidR="00980FC4" w:rsidRPr="00980FC4" w:rsidRDefault="00980FC4" w:rsidP="00980FC4">
            <w:pPr>
              <w:autoSpaceDE w:val="0"/>
              <w:autoSpaceDN w:val="0"/>
              <w:adjustRightInd w:val="0"/>
              <w:spacing w:after="0" w:line="240" w:lineRule="auto"/>
              <w:jc w:val="center"/>
              <w:rPr>
                <w:rFonts w:ascii="Arial" w:eastAsia="TimesNewRomanPSMT" w:hAnsi="Arial" w:cs="Arial"/>
                <w:color w:val="000000"/>
                <w:sz w:val="24"/>
                <w:szCs w:val="24"/>
                <w:lang w:val="sr-Cyrl-CS"/>
              </w:rPr>
            </w:pPr>
            <w:r w:rsidRPr="00980FC4">
              <w:rPr>
                <w:rFonts w:ascii="Arial" w:eastAsia="TimesNewRomanPSMT" w:hAnsi="Arial" w:cs="Arial"/>
                <w:color w:val="000000"/>
                <w:sz w:val="24"/>
                <w:szCs w:val="24"/>
                <w:lang w:val="sr-Cyrl-CS"/>
              </w:rPr>
              <w:t>7</w:t>
            </w:r>
          </w:p>
        </w:tc>
        <w:tc>
          <w:tcPr>
            <w:tcW w:w="843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color w:val="000000"/>
                <w:sz w:val="24"/>
                <w:szCs w:val="24"/>
              </w:rPr>
            </w:pPr>
            <w:r w:rsidRPr="00980FC4">
              <w:rPr>
                <w:rFonts w:ascii="Arial" w:eastAsia="TimesNewRomanPSMT" w:hAnsi="Arial" w:cs="Arial"/>
                <w:color w:val="000000"/>
                <w:sz w:val="24"/>
                <w:szCs w:val="24"/>
              </w:rPr>
              <w:t>ОБРАЗАЦ ТРОШКОВА ПРИПРЕМЕ ПОНУДЕ</w:t>
            </w:r>
          </w:p>
        </w:tc>
      </w:tr>
      <w:tr w:rsidR="00980FC4" w:rsidRPr="00980FC4" w:rsidTr="00980FC4">
        <w:trPr>
          <w:trHeight w:val="289"/>
        </w:trPr>
        <w:tc>
          <w:tcPr>
            <w:tcW w:w="516" w:type="dxa"/>
            <w:vAlign w:val="center"/>
          </w:tcPr>
          <w:p w:rsidR="00980FC4" w:rsidRPr="00980FC4" w:rsidRDefault="00980FC4" w:rsidP="00980FC4">
            <w:pPr>
              <w:autoSpaceDE w:val="0"/>
              <w:autoSpaceDN w:val="0"/>
              <w:adjustRightInd w:val="0"/>
              <w:spacing w:after="0" w:line="240" w:lineRule="auto"/>
              <w:jc w:val="center"/>
              <w:rPr>
                <w:rFonts w:ascii="Arial" w:eastAsia="TimesNewRomanPSMT" w:hAnsi="Arial" w:cs="Arial"/>
                <w:color w:val="000000"/>
                <w:sz w:val="24"/>
                <w:szCs w:val="24"/>
                <w:lang w:val="sr-Cyrl-CS"/>
              </w:rPr>
            </w:pPr>
            <w:r w:rsidRPr="00980FC4">
              <w:rPr>
                <w:rFonts w:ascii="Arial" w:eastAsia="TimesNewRomanPSMT" w:hAnsi="Arial" w:cs="Arial"/>
                <w:color w:val="000000"/>
                <w:sz w:val="24"/>
                <w:szCs w:val="24"/>
                <w:lang w:val="sr-Cyrl-CS"/>
              </w:rPr>
              <w:t>8</w:t>
            </w:r>
          </w:p>
        </w:tc>
        <w:tc>
          <w:tcPr>
            <w:tcW w:w="843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color w:val="000000"/>
                <w:sz w:val="24"/>
                <w:szCs w:val="24"/>
              </w:rPr>
            </w:pPr>
            <w:r w:rsidRPr="00980FC4">
              <w:rPr>
                <w:rFonts w:ascii="Arial" w:eastAsia="TimesNewRomanPSMT" w:hAnsi="Arial" w:cs="Arial"/>
                <w:color w:val="000000"/>
                <w:sz w:val="24"/>
                <w:szCs w:val="24"/>
              </w:rPr>
              <w:t>ОБРАЗАЦ ИЗЈАВЕ О НЕЗАВИСНОЈ ПОНУДИ</w:t>
            </w:r>
          </w:p>
        </w:tc>
      </w:tr>
      <w:tr w:rsidR="00980FC4" w:rsidRPr="00980FC4" w:rsidTr="00980FC4">
        <w:trPr>
          <w:trHeight w:val="577"/>
        </w:trPr>
        <w:tc>
          <w:tcPr>
            <w:tcW w:w="516" w:type="dxa"/>
            <w:vAlign w:val="center"/>
          </w:tcPr>
          <w:p w:rsidR="00980FC4" w:rsidRPr="00980FC4" w:rsidRDefault="00980FC4" w:rsidP="00980FC4">
            <w:pPr>
              <w:autoSpaceDE w:val="0"/>
              <w:autoSpaceDN w:val="0"/>
              <w:adjustRightInd w:val="0"/>
              <w:spacing w:after="0" w:line="240" w:lineRule="auto"/>
              <w:jc w:val="center"/>
              <w:rPr>
                <w:rFonts w:ascii="Arial" w:eastAsia="TimesNewRomanPSMT" w:hAnsi="Arial" w:cs="Arial"/>
                <w:color w:val="000000"/>
                <w:sz w:val="24"/>
                <w:szCs w:val="24"/>
                <w:lang w:val="sr-Cyrl-CS"/>
              </w:rPr>
            </w:pPr>
            <w:r w:rsidRPr="00980FC4">
              <w:rPr>
                <w:rFonts w:ascii="Arial" w:eastAsia="TimesNewRomanPSMT" w:hAnsi="Arial" w:cs="Arial"/>
                <w:color w:val="000000"/>
                <w:sz w:val="24"/>
                <w:szCs w:val="24"/>
                <w:lang w:val="sr-Cyrl-CS"/>
              </w:rPr>
              <w:t>9</w:t>
            </w:r>
          </w:p>
        </w:tc>
        <w:tc>
          <w:tcPr>
            <w:tcW w:w="843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color w:val="000000"/>
                <w:sz w:val="24"/>
                <w:szCs w:val="24"/>
              </w:rPr>
            </w:pPr>
            <w:r w:rsidRPr="00980FC4">
              <w:rPr>
                <w:rFonts w:ascii="Arial" w:eastAsia="TimesNewRomanPSMT" w:hAnsi="Arial" w:cs="Arial"/>
                <w:color w:val="000000"/>
                <w:sz w:val="24"/>
                <w:szCs w:val="24"/>
              </w:rPr>
              <w:t>ОБРАЗАЦ ИЗЈАВЕ О ОБАВЕЗАМА ПОНУЂАЧА НА ОСНОВУ ЧЛАНА 75. СТАВ 2. ЗЈН-А</w:t>
            </w:r>
          </w:p>
        </w:tc>
      </w:tr>
      <w:tr w:rsidR="00980FC4" w:rsidRPr="00980FC4" w:rsidTr="00980FC4">
        <w:trPr>
          <w:trHeight w:val="289"/>
        </w:trPr>
        <w:tc>
          <w:tcPr>
            <w:tcW w:w="516" w:type="dxa"/>
            <w:vAlign w:val="center"/>
          </w:tcPr>
          <w:p w:rsidR="00980FC4" w:rsidRPr="00980FC4" w:rsidRDefault="00980FC4" w:rsidP="00980FC4">
            <w:pPr>
              <w:autoSpaceDE w:val="0"/>
              <w:autoSpaceDN w:val="0"/>
              <w:adjustRightInd w:val="0"/>
              <w:spacing w:after="0" w:line="240" w:lineRule="auto"/>
              <w:jc w:val="center"/>
              <w:rPr>
                <w:rFonts w:ascii="Arial" w:eastAsia="TimesNewRomanPSMT" w:hAnsi="Arial" w:cs="Arial"/>
                <w:color w:val="000000"/>
                <w:sz w:val="24"/>
                <w:szCs w:val="24"/>
              </w:rPr>
            </w:pPr>
            <w:r w:rsidRPr="00980FC4">
              <w:rPr>
                <w:rFonts w:ascii="Arial" w:eastAsia="TimesNewRomanPSMT" w:hAnsi="Arial" w:cs="Arial"/>
                <w:color w:val="000000"/>
                <w:sz w:val="24"/>
                <w:szCs w:val="24"/>
                <w:lang w:val="sr-Cyrl-CS"/>
              </w:rPr>
              <w:t>10</w:t>
            </w:r>
            <w:r w:rsidRPr="00980FC4">
              <w:rPr>
                <w:rFonts w:ascii="Arial" w:eastAsia="TimesNewRomanPSMT" w:hAnsi="Arial" w:cs="Arial"/>
                <w:color w:val="000000"/>
                <w:sz w:val="24"/>
                <w:szCs w:val="24"/>
              </w:rPr>
              <w:t>.</w:t>
            </w:r>
          </w:p>
        </w:tc>
        <w:tc>
          <w:tcPr>
            <w:tcW w:w="843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sz w:val="24"/>
                <w:szCs w:val="24"/>
                <w:lang w:val="sr-Cyrl-RS"/>
              </w:rPr>
            </w:pPr>
            <w:r w:rsidRPr="00980FC4">
              <w:rPr>
                <w:rFonts w:ascii="Arial" w:eastAsia="TimesNewRomanPSMT" w:hAnsi="Arial" w:cs="Arial"/>
                <w:sz w:val="24"/>
                <w:szCs w:val="24"/>
              </w:rPr>
              <w:t>СПИСАК ИСПОРУЧЕНИХ ДОБАРА – СТРУЧНЕ РЕФЕРЕНЦЕ</w:t>
            </w:r>
          </w:p>
        </w:tc>
      </w:tr>
      <w:tr w:rsidR="00980FC4" w:rsidRPr="00980FC4" w:rsidTr="00980FC4">
        <w:trPr>
          <w:trHeight w:val="289"/>
        </w:trPr>
        <w:tc>
          <w:tcPr>
            <w:tcW w:w="516" w:type="dxa"/>
            <w:vAlign w:val="center"/>
          </w:tcPr>
          <w:p w:rsidR="00980FC4" w:rsidRPr="00980FC4" w:rsidRDefault="00980FC4" w:rsidP="00980FC4">
            <w:pPr>
              <w:autoSpaceDE w:val="0"/>
              <w:autoSpaceDN w:val="0"/>
              <w:adjustRightInd w:val="0"/>
              <w:spacing w:after="0" w:line="240" w:lineRule="auto"/>
              <w:jc w:val="center"/>
              <w:rPr>
                <w:rFonts w:ascii="Arial" w:eastAsia="TimesNewRomanPSMT" w:hAnsi="Arial" w:cs="Arial"/>
                <w:color w:val="000000"/>
                <w:sz w:val="24"/>
                <w:szCs w:val="24"/>
                <w:lang w:val="sr-Cyrl-CS"/>
              </w:rPr>
            </w:pPr>
            <w:r w:rsidRPr="00980FC4">
              <w:rPr>
                <w:rFonts w:ascii="Arial" w:eastAsia="TimesNewRomanPSMT" w:hAnsi="Arial" w:cs="Arial"/>
                <w:color w:val="000000"/>
                <w:sz w:val="24"/>
                <w:szCs w:val="24"/>
              </w:rPr>
              <w:t>1</w:t>
            </w:r>
            <w:r w:rsidRPr="00980FC4">
              <w:rPr>
                <w:rFonts w:ascii="Arial" w:eastAsia="TimesNewRomanPSMT" w:hAnsi="Arial" w:cs="Arial"/>
                <w:color w:val="000000"/>
                <w:sz w:val="24"/>
                <w:szCs w:val="24"/>
                <w:lang w:val="sr-Cyrl-CS"/>
              </w:rPr>
              <w:t>1</w:t>
            </w:r>
          </w:p>
        </w:tc>
        <w:tc>
          <w:tcPr>
            <w:tcW w:w="843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sz w:val="24"/>
                <w:szCs w:val="24"/>
                <w:lang w:val="sr-Cyrl-RS"/>
              </w:rPr>
            </w:pPr>
            <w:r w:rsidRPr="00980FC4">
              <w:rPr>
                <w:rFonts w:ascii="Arial" w:eastAsia="TimesNewRomanPSMT" w:hAnsi="Arial" w:cs="Arial"/>
                <w:sz w:val="24"/>
                <w:szCs w:val="24"/>
              </w:rPr>
              <w:t>ПОТВРДА О РЕФЕРЕНТНИМ НАБАВКАМА</w:t>
            </w:r>
          </w:p>
        </w:tc>
      </w:tr>
      <w:tr w:rsidR="00980FC4" w:rsidRPr="00980FC4" w:rsidTr="00980FC4">
        <w:trPr>
          <w:trHeight w:val="305"/>
        </w:trPr>
        <w:tc>
          <w:tcPr>
            <w:tcW w:w="516" w:type="dxa"/>
            <w:vAlign w:val="center"/>
          </w:tcPr>
          <w:p w:rsidR="00980FC4" w:rsidRPr="00980FC4" w:rsidRDefault="00980FC4" w:rsidP="00980FC4">
            <w:pPr>
              <w:autoSpaceDE w:val="0"/>
              <w:autoSpaceDN w:val="0"/>
              <w:adjustRightInd w:val="0"/>
              <w:spacing w:after="0" w:line="240" w:lineRule="auto"/>
              <w:jc w:val="center"/>
              <w:rPr>
                <w:rFonts w:ascii="Arial" w:eastAsia="TimesNewRomanPSMT" w:hAnsi="Arial" w:cs="Arial"/>
                <w:color w:val="000000"/>
                <w:sz w:val="24"/>
                <w:szCs w:val="24"/>
                <w:lang w:val="sr-Cyrl-CS"/>
              </w:rPr>
            </w:pPr>
            <w:r w:rsidRPr="00980FC4">
              <w:rPr>
                <w:rFonts w:ascii="Arial" w:eastAsia="TimesNewRomanPSMT" w:hAnsi="Arial" w:cs="Arial"/>
                <w:color w:val="000000"/>
                <w:sz w:val="24"/>
                <w:szCs w:val="24"/>
              </w:rPr>
              <w:t>1</w:t>
            </w:r>
            <w:r w:rsidRPr="00980FC4">
              <w:rPr>
                <w:rFonts w:ascii="Arial" w:eastAsia="TimesNewRomanPSMT" w:hAnsi="Arial" w:cs="Arial"/>
                <w:color w:val="000000"/>
                <w:sz w:val="24"/>
                <w:szCs w:val="24"/>
                <w:lang w:val="sr-Cyrl-CS"/>
              </w:rPr>
              <w:t>2</w:t>
            </w:r>
          </w:p>
        </w:tc>
        <w:tc>
          <w:tcPr>
            <w:tcW w:w="843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sz w:val="24"/>
                <w:szCs w:val="24"/>
              </w:rPr>
            </w:pPr>
            <w:r w:rsidRPr="00980FC4">
              <w:rPr>
                <w:rFonts w:ascii="Arial" w:eastAsia="TimesNewRomanPSMT" w:hAnsi="Arial" w:cs="Arial"/>
                <w:sz w:val="24"/>
                <w:szCs w:val="24"/>
              </w:rPr>
              <w:t>МОДЕЛ УГОВОРА</w:t>
            </w:r>
          </w:p>
        </w:tc>
      </w:tr>
      <w:tr w:rsidR="00980FC4" w:rsidRPr="00980FC4" w:rsidTr="00980FC4">
        <w:trPr>
          <w:trHeight w:val="305"/>
        </w:trPr>
        <w:tc>
          <w:tcPr>
            <w:tcW w:w="516" w:type="dxa"/>
            <w:vAlign w:val="center"/>
          </w:tcPr>
          <w:p w:rsidR="00980FC4" w:rsidRPr="00980FC4" w:rsidRDefault="00980FC4" w:rsidP="00980FC4">
            <w:pPr>
              <w:autoSpaceDE w:val="0"/>
              <w:autoSpaceDN w:val="0"/>
              <w:adjustRightInd w:val="0"/>
              <w:spacing w:after="0" w:line="240" w:lineRule="auto"/>
              <w:jc w:val="center"/>
              <w:rPr>
                <w:rFonts w:ascii="Arial" w:eastAsia="TimesNewRomanPSMT" w:hAnsi="Arial" w:cs="Arial"/>
                <w:color w:val="000000"/>
                <w:sz w:val="24"/>
                <w:szCs w:val="24"/>
                <w:lang w:val="sr-Cyrl-RS"/>
              </w:rPr>
            </w:pPr>
            <w:r w:rsidRPr="00980FC4">
              <w:rPr>
                <w:rFonts w:ascii="Arial" w:eastAsia="TimesNewRomanPSMT" w:hAnsi="Arial" w:cs="Arial"/>
                <w:color w:val="000000"/>
                <w:sz w:val="24"/>
                <w:szCs w:val="24"/>
                <w:lang w:val="sr-Cyrl-RS"/>
              </w:rPr>
              <w:t>13</w:t>
            </w:r>
          </w:p>
        </w:tc>
        <w:tc>
          <w:tcPr>
            <w:tcW w:w="843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sz w:val="24"/>
                <w:szCs w:val="24"/>
              </w:rPr>
            </w:pPr>
            <w:r w:rsidRPr="00980FC4">
              <w:rPr>
                <w:rFonts w:ascii="Arial" w:eastAsia="TimesNewRomanPSMT" w:hAnsi="Arial" w:cs="Arial"/>
                <w:color w:val="000000"/>
                <w:sz w:val="24"/>
                <w:szCs w:val="24"/>
              </w:rPr>
              <w:t>ТЕХНИЧКЕ СПЕЦИФИКАЦИЈЕ И ТЕХНИЧКЕ ДОКУМЕНТАЦИЈЕ</w:t>
            </w:r>
          </w:p>
        </w:tc>
      </w:tr>
      <w:tr w:rsidR="00980FC4" w:rsidRPr="00980FC4" w:rsidTr="00980FC4">
        <w:trPr>
          <w:trHeight w:val="305"/>
        </w:trPr>
        <w:tc>
          <w:tcPr>
            <w:tcW w:w="516" w:type="dxa"/>
            <w:vAlign w:val="center"/>
          </w:tcPr>
          <w:p w:rsidR="00980FC4" w:rsidRPr="00980FC4" w:rsidRDefault="00980FC4" w:rsidP="00980FC4">
            <w:pPr>
              <w:autoSpaceDE w:val="0"/>
              <w:autoSpaceDN w:val="0"/>
              <w:adjustRightInd w:val="0"/>
              <w:spacing w:after="0" w:line="240" w:lineRule="auto"/>
              <w:jc w:val="center"/>
              <w:rPr>
                <w:rFonts w:ascii="Arial" w:eastAsia="TimesNewRomanPSMT" w:hAnsi="Arial" w:cs="Arial"/>
                <w:color w:val="000000"/>
                <w:sz w:val="24"/>
                <w:szCs w:val="24"/>
                <w:lang w:val="sr-Cyrl-RS"/>
              </w:rPr>
            </w:pPr>
            <w:r w:rsidRPr="00980FC4">
              <w:rPr>
                <w:rFonts w:ascii="Arial" w:eastAsia="TimesNewRomanPSMT" w:hAnsi="Arial" w:cs="Arial"/>
                <w:color w:val="000000"/>
                <w:sz w:val="24"/>
                <w:szCs w:val="24"/>
                <w:lang w:val="sr-Cyrl-RS"/>
              </w:rPr>
              <w:t>14</w:t>
            </w:r>
          </w:p>
        </w:tc>
        <w:tc>
          <w:tcPr>
            <w:tcW w:w="843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color w:val="000000"/>
                <w:sz w:val="24"/>
                <w:szCs w:val="24"/>
                <w:lang w:val="sr-Cyrl-RS"/>
              </w:rPr>
            </w:pPr>
            <w:r w:rsidRPr="00980FC4">
              <w:rPr>
                <w:rFonts w:ascii="Arial" w:eastAsia="TimesNewRomanPSMT" w:hAnsi="Arial" w:cs="Arial"/>
                <w:color w:val="000000"/>
                <w:sz w:val="24"/>
                <w:szCs w:val="24"/>
                <w:lang w:val="sr-Cyrl-RS"/>
              </w:rPr>
              <w:t>ЗАВИСНИ ТРОШКОВИ УВОЗА</w:t>
            </w:r>
          </w:p>
        </w:tc>
      </w:tr>
    </w:tbl>
    <w:p w:rsidR="00980FC4" w:rsidRPr="00980FC4" w:rsidRDefault="00980FC4" w:rsidP="00980FC4">
      <w:pPr>
        <w:autoSpaceDE w:val="0"/>
        <w:autoSpaceDN w:val="0"/>
        <w:adjustRightInd w:val="0"/>
        <w:spacing w:after="0" w:line="240" w:lineRule="auto"/>
        <w:jc w:val="both"/>
        <w:rPr>
          <w:rFonts w:ascii="Arial" w:eastAsia="TimesNewRomanPSMT" w:hAnsi="Arial" w:cs="Arial"/>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color w:val="000000"/>
          <w:sz w:val="24"/>
          <w:szCs w:val="24"/>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lang w:val="sr-Cyrl-CS"/>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lang w:val="sr-Cyrl-CS"/>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lang w:val="sr-Cyrl-CS"/>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lang w:val="sr-Cyrl-CS"/>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lang w:val="sr-Cyrl-CS"/>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lang w:val="sr-Cyrl-CS"/>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lang w:val="sr-Cyrl-CS"/>
        </w:rPr>
      </w:pPr>
    </w:p>
    <w:tbl>
      <w:tblPr>
        <w:tblW w:w="9122" w:type="dxa"/>
        <w:tblLook w:val="0000" w:firstRow="0" w:lastRow="0" w:firstColumn="0" w:lastColumn="0" w:noHBand="0" w:noVBand="0"/>
      </w:tblPr>
      <w:tblGrid>
        <w:gridCol w:w="4281"/>
        <w:gridCol w:w="4841"/>
      </w:tblGrid>
      <w:tr w:rsidR="00980FC4" w:rsidRPr="00980FC4" w:rsidTr="00980FC4">
        <w:trPr>
          <w:trHeight w:val="905"/>
        </w:trPr>
        <w:tc>
          <w:tcPr>
            <w:tcW w:w="4281" w:type="dxa"/>
          </w:tcPr>
          <w:p w:rsidR="00980FC4" w:rsidRPr="00980FC4" w:rsidRDefault="00980FC4" w:rsidP="00980FC4">
            <w:pPr>
              <w:ind w:left="-2"/>
              <w:rPr>
                <w:rFonts w:ascii="Arial" w:eastAsia="Calibri" w:hAnsi="Arial" w:cs="Arial"/>
              </w:rPr>
            </w:pPr>
            <w:r w:rsidRPr="00980FC4">
              <w:rPr>
                <w:rFonts w:ascii="Arial" w:eastAsia="Calibri" w:hAnsi="Arial" w:cs="Arial"/>
              </w:rPr>
              <w:object w:dxaOrig="1741" w:dyaOrig="1966">
                <v:shape id="_x0000_i1026" type="#_x0000_t75" style="width:65pt;height:73.5pt" o:ole="">
                  <v:imagedata r:id="rId9" o:title=""/>
                </v:shape>
                <o:OLEObject Type="Embed" ProgID="Word.Picture.8" ShapeID="_x0000_i1026" DrawAspect="Content" ObjectID="_1457153322" r:id="rId12"/>
              </w:object>
            </w:r>
          </w:p>
        </w:tc>
        <w:tc>
          <w:tcPr>
            <w:tcW w:w="4841" w:type="dxa"/>
          </w:tcPr>
          <w:p w:rsidR="00980FC4" w:rsidRPr="00980FC4" w:rsidRDefault="00980FC4" w:rsidP="00980FC4">
            <w:pPr>
              <w:ind w:left="552"/>
              <w:rPr>
                <w:rFonts w:ascii="Arial" w:eastAsia="Calibri" w:hAnsi="Arial" w:cs="Arial"/>
              </w:rPr>
            </w:pPr>
            <w:r>
              <w:rPr>
                <w:rFonts w:ascii="Arial" w:eastAsia="Calibri" w:hAnsi="Arial" w:cs="Arial"/>
                <w:noProof/>
              </w:rPr>
              <w:drawing>
                <wp:anchor distT="0" distB="0" distL="114300" distR="114300" simplePos="0" relativeHeight="251679744"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36" name="Picture 36"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FC4" w:rsidRPr="00980FC4" w:rsidRDefault="00980FC4" w:rsidP="00980FC4">
            <w:pPr>
              <w:rPr>
                <w:rFonts w:ascii="Arial" w:eastAsia="Calibri" w:hAnsi="Arial" w:cs="Arial"/>
              </w:rPr>
            </w:pPr>
          </w:p>
        </w:tc>
      </w:tr>
      <w:tr w:rsidR="00980FC4" w:rsidRPr="00980FC4" w:rsidTr="00980FC4">
        <w:trPr>
          <w:trHeight w:val="330"/>
        </w:trPr>
        <w:tc>
          <w:tcPr>
            <w:tcW w:w="4281" w:type="dxa"/>
          </w:tcPr>
          <w:p w:rsidR="00980FC4" w:rsidRPr="00980FC4" w:rsidRDefault="00980FC4" w:rsidP="00980FC4">
            <w:pPr>
              <w:jc w:val="center"/>
              <w:rPr>
                <w:rFonts w:ascii="Arial" w:eastAsia="Calibri" w:hAnsi="Arial" w:cs="Arial"/>
                <w:b/>
                <w:sz w:val="24"/>
                <w:szCs w:val="24"/>
              </w:rPr>
            </w:pPr>
            <w:r w:rsidRPr="00980FC4">
              <w:rPr>
                <w:rFonts w:ascii="Arial" w:eastAsia="Calibri" w:hAnsi="Arial" w:cs="Arial"/>
                <w:b/>
                <w:sz w:val="24"/>
                <w:szCs w:val="24"/>
              </w:rPr>
              <w:t>Електропривреда Србије  - ЕПС</w:t>
            </w:r>
          </w:p>
        </w:tc>
        <w:tc>
          <w:tcPr>
            <w:tcW w:w="4841" w:type="dxa"/>
          </w:tcPr>
          <w:p w:rsidR="00980FC4" w:rsidRPr="00980FC4" w:rsidRDefault="00980FC4" w:rsidP="00980FC4">
            <w:pPr>
              <w:jc w:val="center"/>
              <w:rPr>
                <w:rFonts w:ascii="Arial" w:eastAsia="Calibri" w:hAnsi="Arial" w:cs="Arial"/>
                <w:b/>
                <w:smallCaps/>
                <w:sz w:val="24"/>
                <w:szCs w:val="24"/>
                <w:lang w:val="sr-Cyrl-CS"/>
              </w:rPr>
            </w:pPr>
            <w:r w:rsidRPr="00980FC4">
              <w:rPr>
                <w:rFonts w:ascii="Arial" w:eastAsia="Calibri" w:hAnsi="Arial" w:cs="Arial"/>
                <w:b/>
                <w:smallCaps/>
                <w:sz w:val="24"/>
                <w:szCs w:val="24"/>
                <w:lang w:val="sr-Cyrl-CS"/>
              </w:rPr>
              <w:t>Привредно Друштво</w:t>
            </w:r>
            <w:r w:rsidRPr="00980FC4">
              <w:rPr>
                <w:rFonts w:ascii="Arial" w:eastAsia="Calibri" w:hAnsi="Arial" w:cs="Arial"/>
                <w:b/>
                <w:smallCaps/>
                <w:sz w:val="24"/>
                <w:szCs w:val="24"/>
                <w:lang w:val="sr-Latn-CS"/>
              </w:rPr>
              <w:t xml:space="preserve"> </w:t>
            </w:r>
            <w:r w:rsidRPr="00980FC4">
              <w:rPr>
                <w:rFonts w:ascii="Arial" w:eastAsia="Calibri" w:hAnsi="Arial" w:cs="Arial"/>
                <w:b/>
                <w:smallCaps/>
                <w:sz w:val="24"/>
                <w:szCs w:val="24"/>
                <w:lang w:val="sr-Cyrl-CS"/>
              </w:rPr>
              <w:t>Термоелектране Никола Тесла,  Обреновац</w:t>
            </w:r>
          </w:p>
          <w:p w:rsidR="00980FC4" w:rsidRPr="00980FC4" w:rsidRDefault="00980FC4" w:rsidP="00980FC4">
            <w:pPr>
              <w:jc w:val="center"/>
              <w:rPr>
                <w:rFonts w:ascii="Arial" w:eastAsia="Calibri" w:hAnsi="Arial" w:cs="Arial"/>
                <w:b/>
                <w:bCs/>
                <w:sz w:val="24"/>
                <w:szCs w:val="24"/>
              </w:rPr>
            </w:pPr>
          </w:p>
        </w:tc>
      </w:tr>
    </w:tbl>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iCs/>
          <w:sz w:val="40"/>
          <w:szCs w:val="40"/>
        </w:rPr>
      </w:pPr>
      <w:r w:rsidRPr="00980FC4">
        <w:rPr>
          <w:rFonts w:ascii="Arial" w:eastAsia="Calibri" w:hAnsi="Arial" w:cs="Arial"/>
          <w:b/>
          <w:iCs/>
          <w:sz w:val="40"/>
          <w:szCs w:val="40"/>
        </w:rPr>
        <w:t xml:space="preserve">Kонкурсна документација </w:t>
      </w: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b/>
          <w:bCs/>
          <w:i/>
          <w:iCs/>
          <w:sz w:val="24"/>
          <w:szCs w:val="24"/>
        </w:rPr>
      </w:pPr>
      <w:bookmarkStart w:id="3" w:name="чп"/>
      <w:bookmarkEnd w:id="3"/>
    </w:p>
    <w:p w:rsidR="00980FC4" w:rsidRPr="00980FC4" w:rsidRDefault="00980FC4" w:rsidP="00980FC4">
      <w:pPr>
        <w:numPr>
          <w:ilvl w:val="0"/>
          <w:numId w:val="1"/>
        </w:numPr>
        <w:autoSpaceDE w:val="0"/>
        <w:autoSpaceDN w:val="0"/>
        <w:adjustRightInd w:val="0"/>
        <w:spacing w:after="0" w:line="240" w:lineRule="auto"/>
        <w:contextualSpacing/>
        <w:jc w:val="center"/>
        <w:rPr>
          <w:rFonts w:ascii="Arial" w:eastAsia="Calibri" w:hAnsi="Arial" w:cs="Arial"/>
          <w:b/>
          <w:bCs/>
          <w:iCs/>
          <w:color w:val="002060"/>
          <w:sz w:val="40"/>
          <w:szCs w:val="40"/>
        </w:rPr>
      </w:pPr>
      <w:r w:rsidRPr="00980FC4">
        <w:rPr>
          <w:rFonts w:ascii="Arial" w:eastAsia="Calibri" w:hAnsi="Arial" w:cs="Arial"/>
          <w:b/>
          <w:bCs/>
          <w:iCs/>
          <w:sz w:val="40"/>
          <w:szCs w:val="40"/>
        </w:rPr>
        <w:t>ОПШТИ ПОДАЦИ О ЈАВНОЈ НАБАВЦИ</w:t>
      </w:r>
    </w:p>
    <w:p w:rsidR="00980FC4" w:rsidRPr="00980FC4" w:rsidRDefault="00980FC4" w:rsidP="00980FC4">
      <w:pPr>
        <w:autoSpaceDE w:val="0"/>
        <w:autoSpaceDN w:val="0"/>
        <w:adjustRightInd w:val="0"/>
        <w:spacing w:after="0" w:line="240" w:lineRule="auto"/>
        <w:jc w:val="both"/>
        <w:rPr>
          <w:rFonts w:ascii="Arial" w:eastAsia="Calibri" w:hAnsi="Arial" w:cs="Arial"/>
          <w:b/>
          <w:bCs/>
          <w:i/>
          <w:iCs/>
          <w:color w:val="002060"/>
          <w:sz w:val="32"/>
          <w:szCs w:val="32"/>
        </w:rPr>
      </w:pPr>
    </w:p>
    <w:p w:rsidR="00980FC4" w:rsidRPr="00980FC4" w:rsidRDefault="00980FC4" w:rsidP="00980FC4">
      <w:pPr>
        <w:autoSpaceDE w:val="0"/>
        <w:autoSpaceDN w:val="0"/>
        <w:adjustRightInd w:val="0"/>
        <w:spacing w:after="0" w:line="240" w:lineRule="auto"/>
        <w:jc w:val="both"/>
        <w:rPr>
          <w:rFonts w:ascii="Arial" w:eastAsia="Calibri" w:hAnsi="Arial" w:cs="Arial"/>
          <w:b/>
          <w:bCs/>
          <w:i/>
          <w:iCs/>
          <w:color w:val="002060"/>
          <w:sz w:val="32"/>
          <w:szCs w:val="32"/>
        </w:rPr>
      </w:pPr>
    </w:p>
    <w:p w:rsidR="00980FC4" w:rsidRPr="00980FC4" w:rsidRDefault="00980FC4" w:rsidP="00980FC4">
      <w:pPr>
        <w:autoSpaceDE w:val="0"/>
        <w:autoSpaceDN w:val="0"/>
        <w:adjustRightInd w:val="0"/>
        <w:spacing w:after="0" w:line="240" w:lineRule="auto"/>
        <w:jc w:val="both"/>
        <w:rPr>
          <w:rFonts w:ascii="Arial" w:eastAsia="Calibri" w:hAnsi="Arial" w:cs="Arial"/>
          <w:b/>
          <w:bCs/>
          <w:i/>
          <w:iCs/>
          <w:color w:val="002060"/>
          <w:sz w:val="32"/>
          <w:szCs w:val="32"/>
        </w:rPr>
      </w:pPr>
    </w:p>
    <w:p w:rsidR="00980FC4" w:rsidRPr="00980FC4" w:rsidRDefault="00980FC4" w:rsidP="00980FC4">
      <w:pPr>
        <w:autoSpaceDE w:val="0"/>
        <w:autoSpaceDN w:val="0"/>
        <w:adjustRightInd w:val="0"/>
        <w:spacing w:after="0" w:line="240" w:lineRule="auto"/>
        <w:jc w:val="both"/>
        <w:rPr>
          <w:rFonts w:ascii="Arial" w:eastAsia="Calibri" w:hAnsi="Arial" w:cs="Arial"/>
          <w:b/>
          <w:bCs/>
          <w:i/>
          <w:iCs/>
          <w:color w:val="002060"/>
          <w:sz w:val="32"/>
          <w:szCs w:val="32"/>
        </w:rPr>
      </w:pPr>
    </w:p>
    <w:p w:rsidR="00980FC4" w:rsidRPr="00980FC4" w:rsidRDefault="00980FC4" w:rsidP="00980FC4">
      <w:pPr>
        <w:autoSpaceDE w:val="0"/>
        <w:autoSpaceDN w:val="0"/>
        <w:adjustRightInd w:val="0"/>
        <w:spacing w:after="0" w:line="240" w:lineRule="auto"/>
        <w:jc w:val="both"/>
        <w:rPr>
          <w:rFonts w:ascii="Arial" w:eastAsia="Calibri" w:hAnsi="Arial" w:cs="Arial"/>
          <w:b/>
          <w:bCs/>
          <w:i/>
          <w:iCs/>
          <w:color w:val="002060"/>
          <w:sz w:val="32"/>
          <w:szCs w:val="32"/>
        </w:rPr>
      </w:pPr>
    </w:p>
    <w:p w:rsidR="00980FC4" w:rsidRPr="00980FC4" w:rsidRDefault="00980FC4" w:rsidP="00980FC4">
      <w:pPr>
        <w:autoSpaceDE w:val="0"/>
        <w:autoSpaceDN w:val="0"/>
        <w:adjustRightInd w:val="0"/>
        <w:spacing w:after="0" w:line="240" w:lineRule="auto"/>
        <w:jc w:val="both"/>
        <w:rPr>
          <w:rFonts w:ascii="Arial" w:eastAsia="Calibri" w:hAnsi="Arial" w:cs="Arial"/>
          <w:b/>
          <w:bCs/>
          <w:i/>
          <w:iCs/>
          <w:color w:val="002060"/>
          <w:sz w:val="32"/>
          <w:szCs w:val="32"/>
        </w:rPr>
      </w:pPr>
    </w:p>
    <w:p w:rsidR="00980FC4" w:rsidRPr="00980FC4" w:rsidRDefault="00980FC4" w:rsidP="00980FC4">
      <w:pPr>
        <w:autoSpaceDE w:val="0"/>
        <w:autoSpaceDN w:val="0"/>
        <w:adjustRightInd w:val="0"/>
        <w:spacing w:after="0" w:line="240" w:lineRule="auto"/>
        <w:jc w:val="both"/>
        <w:rPr>
          <w:rFonts w:ascii="Arial" w:eastAsia="Calibri" w:hAnsi="Arial" w:cs="Arial"/>
          <w:b/>
          <w:bCs/>
          <w:i/>
          <w:iCs/>
          <w:color w:val="002060"/>
          <w:sz w:val="32"/>
          <w:szCs w:val="32"/>
        </w:rPr>
      </w:pPr>
    </w:p>
    <w:p w:rsidR="00980FC4" w:rsidRPr="00980FC4" w:rsidRDefault="00980FC4" w:rsidP="00980FC4">
      <w:pPr>
        <w:autoSpaceDE w:val="0"/>
        <w:autoSpaceDN w:val="0"/>
        <w:adjustRightInd w:val="0"/>
        <w:spacing w:after="0" w:line="240" w:lineRule="auto"/>
        <w:jc w:val="both"/>
        <w:rPr>
          <w:rFonts w:ascii="Arial" w:eastAsia="Calibri" w:hAnsi="Arial" w:cs="Arial"/>
          <w:b/>
          <w:bCs/>
          <w:i/>
          <w:iCs/>
          <w:color w:val="002060"/>
          <w:sz w:val="32"/>
          <w:szCs w:val="32"/>
        </w:rPr>
      </w:pPr>
    </w:p>
    <w:p w:rsidR="00980FC4" w:rsidRPr="00980FC4" w:rsidRDefault="00980FC4" w:rsidP="00980FC4">
      <w:pPr>
        <w:autoSpaceDE w:val="0"/>
        <w:autoSpaceDN w:val="0"/>
        <w:adjustRightInd w:val="0"/>
        <w:spacing w:after="0" w:line="240" w:lineRule="auto"/>
        <w:jc w:val="both"/>
        <w:rPr>
          <w:rFonts w:ascii="Arial" w:eastAsia="Calibri" w:hAnsi="Arial" w:cs="Arial"/>
          <w:b/>
          <w:bCs/>
          <w:i/>
          <w:iCs/>
          <w:color w:val="002060"/>
          <w:sz w:val="32"/>
          <w:szCs w:val="32"/>
        </w:rPr>
      </w:pPr>
    </w:p>
    <w:p w:rsidR="00980FC4" w:rsidRPr="00980FC4" w:rsidRDefault="00980FC4" w:rsidP="00980FC4">
      <w:pPr>
        <w:autoSpaceDE w:val="0"/>
        <w:autoSpaceDN w:val="0"/>
        <w:adjustRightInd w:val="0"/>
        <w:spacing w:after="0" w:line="240" w:lineRule="auto"/>
        <w:jc w:val="both"/>
        <w:rPr>
          <w:rFonts w:ascii="Arial" w:eastAsia="Calibri" w:hAnsi="Arial" w:cs="Arial"/>
          <w:b/>
          <w:bCs/>
          <w:i/>
          <w:iCs/>
          <w:color w:val="002060"/>
          <w:sz w:val="32"/>
          <w:szCs w:val="32"/>
        </w:rPr>
      </w:pPr>
    </w:p>
    <w:p w:rsidR="00980FC4" w:rsidRPr="00980FC4" w:rsidRDefault="00980FC4" w:rsidP="00980FC4">
      <w:pPr>
        <w:autoSpaceDE w:val="0"/>
        <w:autoSpaceDN w:val="0"/>
        <w:adjustRightInd w:val="0"/>
        <w:spacing w:after="0" w:line="240" w:lineRule="auto"/>
        <w:jc w:val="both"/>
        <w:rPr>
          <w:rFonts w:ascii="Arial" w:eastAsia="Calibri" w:hAnsi="Arial" w:cs="Arial"/>
          <w:b/>
          <w:bCs/>
          <w:i/>
          <w:iCs/>
          <w:color w:val="002060"/>
          <w:sz w:val="32"/>
          <w:szCs w:val="32"/>
        </w:rPr>
      </w:pPr>
    </w:p>
    <w:p w:rsidR="00980FC4" w:rsidRPr="00980FC4" w:rsidRDefault="00980FC4" w:rsidP="00980FC4">
      <w:pPr>
        <w:autoSpaceDE w:val="0"/>
        <w:autoSpaceDN w:val="0"/>
        <w:adjustRightInd w:val="0"/>
        <w:spacing w:after="0" w:line="240" w:lineRule="auto"/>
        <w:jc w:val="both"/>
        <w:rPr>
          <w:rFonts w:ascii="Arial" w:eastAsia="Calibri" w:hAnsi="Arial" w:cs="Arial"/>
          <w:b/>
          <w:bCs/>
          <w:i/>
          <w:iCs/>
          <w:color w:val="002060"/>
          <w:sz w:val="32"/>
          <w:szCs w:val="32"/>
        </w:rPr>
      </w:pPr>
    </w:p>
    <w:p w:rsidR="00980FC4" w:rsidRPr="00980FC4" w:rsidRDefault="00980FC4" w:rsidP="00980FC4">
      <w:pPr>
        <w:autoSpaceDE w:val="0"/>
        <w:autoSpaceDN w:val="0"/>
        <w:adjustRightInd w:val="0"/>
        <w:spacing w:after="0" w:line="240" w:lineRule="auto"/>
        <w:jc w:val="both"/>
        <w:rPr>
          <w:rFonts w:ascii="Arial" w:eastAsia="Calibri" w:hAnsi="Arial" w:cs="Arial"/>
          <w:b/>
          <w:bCs/>
          <w:i/>
          <w:iCs/>
          <w:color w:val="002060"/>
          <w:sz w:val="32"/>
          <w:szCs w:val="32"/>
        </w:rPr>
      </w:pPr>
    </w:p>
    <w:p w:rsidR="00980FC4" w:rsidRPr="00980FC4" w:rsidRDefault="00980FC4" w:rsidP="00980FC4">
      <w:pPr>
        <w:jc w:val="center"/>
        <w:rPr>
          <w:rFonts w:ascii="Arial" w:eastAsia="Calibri" w:hAnsi="Arial" w:cs="Arial"/>
          <w:b/>
          <w:lang w:val="ru-RU"/>
        </w:rPr>
      </w:pPr>
    </w:p>
    <w:p w:rsidR="00980FC4" w:rsidRDefault="00980FC4" w:rsidP="00980FC4">
      <w:pPr>
        <w:jc w:val="center"/>
        <w:rPr>
          <w:rFonts w:ascii="Arial" w:eastAsia="Calibri" w:hAnsi="Arial" w:cs="Arial"/>
          <w:b/>
          <w:lang w:val="ru-RU"/>
        </w:rPr>
      </w:pPr>
    </w:p>
    <w:p w:rsidR="00980FC4" w:rsidRDefault="00980FC4" w:rsidP="00980FC4">
      <w:pPr>
        <w:jc w:val="center"/>
        <w:rPr>
          <w:rFonts w:ascii="Arial" w:eastAsia="Calibri" w:hAnsi="Arial" w:cs="Arial"/>
          <w:b/>
          <w:lang w:val="ru-RU"/>
        </w:rPr>
      </w:pPr>
    </w:p>
    <w:p w:rsidR="00980FC4" w:rsidRDefault="00980FC4" w:rsidP="00980FC4">
      <w:pPr>
        <w:jc w:val="center"/>
        <w:rPr>
          <w:rFonts w:ascii="Arial" w:eastAsia="Calibri" w:hAnsi="Arial" w:cs="Arial"/>
          <w:b/>
          <w:lang w:val="ru-RU"/>
        </w:rPr>
      </w:pPr>
      <w:r w:rsidRPr="00980FC4">
        <w:rPr>
          <w:rFonts w:ascii="Arial" w:eastAsia="Calibri" w:hAnsi="Arial" w:cs="Arial"/>
          <w:b/>
          <w:lang w:val="ru-RU"/>
        </w:rPr>
        <w:t>Велики Црљени, март, 2014. Године</w:t>
      </w:r>
    </w:p>
    <w:p w:rsidR="00980FC4" w:rsidRPr="00980FC4" w:rsidRDefault="00980FC4" w:rsidP="00980FC4">
      <w:pPr>
        <w:jc w:val="center"/>
        <w:rPr>
          <w:rFonts w:ascii="Arial" w:eastAsia="Calibri" w:hAnsi="Arial" w:cs="Arial"/>
          <w:b/>
          <w:lang w:val="sr-Cyrl-RS"/>
        </w:rPr>
      </w:pPr>
    </w:p>
    <w:p w:rsidR="00980FC4" w:rsidRPr="00980FC4" w:rsidRDefault="00980FC4" w:rsidP="00980FC4">
      <w:pPr>
        <w:autoSpaceDE w:val="0"/>
        <w:autoSpaceDN w:val="0"/>
        <w:adjustRightInd w:val="0"/>
        <w:spacing w:after="0" w:line="240" w:lineRule="auto"/>
        <w:jc w:val="both"/>
        <w:rPr>
          <w:rFonts w:ascii="Arial" w:eastAsia="Calibri" w:hAnsi="Arial" w:cs="Arial"/>
          <w:b/>
          <w:bCs/>
          <w:i/>
          <w:iCs/>
          <w:color w:val="002060"/>
          <w:sz w:val="32"/>
          <w:szCs w:val="32"/>
        </w:rPr>
      </w:pPr>
      <w:r>
        <w:rPr>
          <w:rFonts w:ascii="Arial" w:eastAsia="Calibri" w:hAnsi="Arial" w:cs="Arial"/>
          <w:b/>
          <w:bCs/>
          <w:iCs/>
          <w:noProof/>
          <w:color w:val="002060"/>
          <w:sz w:val="28"/>
          <w:szCs w:val="28"/>
        </w:rPr>
        <mc:AlternateContent>
          <mc:Choice Requires="wps">
            <w:drawing>
              <wp:anchor distT="0" distB="0" distL="114300" distR="114300" simplePos="0" relativeHeight="251660288" behindDoc="0" locked="0" layoutInCell="1" allowOverlap="1">
                <wp:simplePos x="0" y="0"/>
                <wp:positionH relativeFrom="column">
                  <wp:posOffset>1163955</wp:posOffset>
                </wp:positionH>
                <wp:positionV relativeFrom="paragraph">
                  <wp:posOffset>-109220</wp:posOffset>
                </wp:positionV>
                <wp:extent cx="4012565" cy="557530"/>
                <wp:effectExtent l="11430" t="8890" r="5080" b="3365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1C376F" w:rsidRDefault="001C376F" w:rsidP="00980FC4">
                            <w:pPr>
                              <w:autoSpaceDE w:val="0"/>
                              <w:autoSpaceDN w:val="0"/>
                              <w:adjustRightInd w:val="0"/>
                              <w:spacing w:after="0" w:line="240" w:lineRule="auto"/>
                              <w:jc w:val="center"/>
                              <w:rPr>
                                <w:rFonts w:ascii="Times New Roman" w:hAnsi="Times New Roman"/>
                                <w:b/>
                                <w:bCs/>
                                <w:iCs/>
                                <w:color w:val="002060"/>
                                <w:sz w:val="28"/>
                                <w:szCs w:val="28"/>
                              </w:rPr>
                            </w:pPr>
                          </w:p>
                          <w:p w:rsidR="001C376F" w:rsidRPr="006378DC" w:rsidRDefault="001C376F" w:rsidP="00980FC4">
                            <w:pPr>
                              <w:autoSpaceDE w:val="0"/>
                              <w:autoSpaceDN w:val="0"/>
                              <w:adjustRightInd w:val="0"/>
                              <w:spacing w:after="0" w:line="240" w:lineRule="auto"/>
                              <w:jc w:val="center"/>
                              <w:rPr>
                                <w:rFonts w:ascii="Arial" w:hAnsi="Arial" w:cs="Arial"/>
                              </w:rPr>
                            </w:pPr>
                            <w:r w:rsidRPr="006378DC">
                              <w:rPr>
                                <w:rFonts w:ascii="Arial" w:hAnsi="Arial" w:cs="Arial"/>
                                <w:b/>
                                <w:bCs/>
                                <w:iCs/>
                                <w:sz w:val="28"/>
                                <w:szCs w:val="28"/>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91.65pt;margin-top:-8.6pt;width:315.9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v+zwIAAK0FAAAOAAAAZHJzL2Uyb0RvYy54bWysVE2PmzAQvVfqf7B8zwIJ5AMtWaWQVJW2&#10;H9Ju1bODTbBqbGo7gd2q/71jk2ST7qWqygEx9vD83szz3N71jUAHpg1XMsPRTYgRk6WiXO4y/PVx&#10;M5pjZCyRlAglWYafmMF3y7dvbrs2ZWNVK0GZRgAiTdq1Ga6tbdMgMGXNGmJuVMskbFZKN8RCqHcB&#10;1aQD9EYE4zCcBp3StNWqZMbAajFs4qXHrypW2s9VZZhFIsPAzfq39u+tewfLW5LuNGlrXh5pkH9g&#10;0RAu4dAzVEEsQXvNX0E1vNTKqMrelKoJVFXxknkNoCYK/1DzUJOWeS1QHNOey2T+H2z56fBFI04z&#10;PEkwkqSBHj2y3qJ3qkewBPXpWpNC2kMLibaHdeiz12rae1V+N0iqvCZyx1Zaq65mhAK/yP0ZXPw6&#10;4BgHsu0+KgrnkL1VHqivdOOKB+VAgA59ejr3xnEpYTEOo3EyBY4l7CXJLJn45gUkPf3damPfM9Ug&#10;95FhDb336ORwb6xjQ9JTijtMqg0XwvdfSNRleJGMk0GXEpy6TZdm9G6bC40OBBy02YTweGmwc5nW&#10;cAs+FrzJ8NzlHJ3lqrGW1J9iCRfDNzAR0oEz71Cg59XvAeKhph2i3AkAewMMBGDXJHYBRFrZb9zW&#10;3hmuRq8o+rxhnYi2JgPxyWyxWJx4D4p8QdTpTB9d0YHCH4m5Fngv/1yEi/V8PY9H8Xi6HsVhUYxW&#10;mzweTTfRLCkmRZ4X0S/HKYrTmlPKpCvj6V5F8d/59njDhxtxvllX5b7qSl4UxSo/qXvpSnBNY5DY&#10;Q62h/id13qLOlYM/bb/toVnOt1tFn8CsUHDvSJhx8FEr/YxRB/Miw+bHnmiGkfggwfCLKI7dgPFB&#10;nMzGrlmXO9vLHSJLgMqwxWj4zO0wlPat5rsaThqumFQruCQV9/59YQUSXAAzwYs5zi83dC5jn/Uy&#10;ZZe/AQAA//8DAFBLAwQUAAYACAAAACEAjXO3T98AAAAKAQAADwAAAGRycy9kb3ducmV2LnhtbEyP&#10;wU7DMAyG70i8Q2QkblvaTrRVaTrBgMskDowB16wJaUXjVEm2lrefOY2bf/nT78/1erYDO2kfeocC&#10;0mUCTGPrVI9GwP79ZVECC1GikoNDLeBXB1g311e1rJSb8E2fdtEwKsFQSQFdjGPFeWg7bWVYulEj&#10;7b6dtzJS9IYrLycqtwPPkiTnVvZIFzo56k2n25/d0Qp4fNqadsLPjfl4zfdbrzB7Lr6EuL2ZH+6B&#10;RT3HCwx/+qQODTkd3BFVYAPlcrUiVMAiLTJgRJTpHQ0HAUWSA29q/v+F5gwAAP//AwBQSwECLQAU&#10;AAYACAAAACEAtoM4kv4AAADhAQAAEwAAAAAAAAAAAAAAAAAAAAAAW0NvbnRlbnRfVHlwZXNdLnht&#10;bFBLAQItABQABgAIAAAAIQA4/SH/1gAAAJQBAAALAAAAAAAAAAAAAAAAAC8BAABfcmVscy8ucmVs&#10;c1BLAQItABQABgAIAAAAIQAjqav+zwIAAK0FAAAOAAAAAAAAAAAAAAAAAC4CAABkcnMvZTJvRG9j&#10;LnhtbFBLAQItABQABgAIAAAAIQCNc7dP3wAAAAoBAAAPAAAAAAAAAAAAAAAAACkFAABkcnMvZG93&#10;bnJldi54bWxQSwUGAAAAAAQABADzAAAANQYAAAAA&#10;" filled="f" fillcolor="#cdddac" strokecolor="red">
                <v:shadow on="t" color="black" opacity="24903f" origin=",.5" offset="0,.55556mm"/>
                <v:textbox>
                  <w:txbxContent>
                    <w:p w:rsidR="001C376F" w:rsidRDefault="001C376F" w:rsidP="00980FC4">
                      <w:pPr>
                        <w:autoSpaceDE w:val="0"/>
                        <w:autoSpaceDN w:val="0"/>
                        <w:adjustRightInd w:val="0"/>
                        <w:spacing w:after="0" w:line="240" w:lineRule="auto"/>
                        <w:jc w:val="center"/>
                        <w:rPr>
                          <w:rFonts w:ascii="Times New Roman" w:hAnsi="Times New Roman"/>
                          <w:b/>
                          <w:bCs/>
                          <w:iCs/>
                          <w:color w:val="002060"/>
                          <w:sz w:val="28"/>
                          <w:szCs w:val="28"/>
                        </w:rPr>
                      </w:pPr>
                    </w:p>
                    <w:p w:rsidR="001C376F" w:rsidRPr="006378DC" w:rsidRDefault="001C376F" w:rsidP="00980FC4">
                      <w:pPr>
                        <w:autoSpaceDE w:val="0"/>
                        <w:autoSpaceDN w:val="0"/>
                        <w:adjustRightInd w:val="0"/>
                        <w:spacing w:after="0" w:line="240" w:lineRule="auto"/>
                        <w:jc w:val="center"/>
                        <w:rPr>
                          <w:rFonts w:ascii="Arial" w:hAnsi="Arial" w:cs="Arial"/>
                        </w:rPr>
                      </w:pPr>
                      <w:r w:rsidRPr="006378DC">
                        <w:rPr>
                          <w:rFonts w:ascii="Arial" w:hAnsi="Arial" w:cs="Arial"/>
                          <w:b/>
                          <w:bCs/>
                          <w:iCs/>
                          <w:sz w:val="28"/>
                          <w:szCs w:val="28"/>
                        </w:rPr>
                        <w:t>1. ОПШТИ ПОДАЦИ О ЈАВНОЈ НАБАВЦИ</w:t>
                      </w:r>
                    </w:p>
                  </w:txbxContent>
                </v:textbox>
              </v:shape>
            </w:pict>
          </mc:Fallback>
        </mc:AlternateContent>
      </w:r>
    </w:p>
    <w:p w:rsidR="00980FC4" w:rsidRPr="00980FC4" w:rsidRDefault="00980FC4" w:rsidP="00980FC4">
      <w:pPr>
        <w:autoSpaceDE w:val="0"/>
        <w:autoSpaceDN w:val="0"/>
        <w:adjustRightInd w:val="0"/>
        <w:spacing w:after="0" w:line="240" w:lineRule="auto"/>
        <w:ind w:left="720"/>
        <w:contextualSpacing/>
        <w:jc w:val="both"/>
        <w:rPr>
          <w:rFonts w:ascii="Arial" w:eastAsia="Calibri" w:hAnsi="Arial" w:cs="Arial"/>
          <w:b/>
          <w:bCs/>
          <w:i/>
          <w:iCs/>
          <w:color w:val="FF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34"/>
        <w:gridCol w:w="4908"/>
      </w:tblGrid>
      <w:tr w:rsidR="00980FC4" w:rsidRPr="00980FC4" w:rsidTr="00980FC4">
        <w:tc>
          <w:tcPr>
            <w:tcW w:w="1101" w:type="dxa"/>
            <w:vAlign w:val="center"/>
          </w:tcPr>
          <w:p w:rsidR="00980FC4" w:rsidRPr="00980FC4" w:rsidRDefault="00980FC4" w:rsidP="00980FC4">
            <w:pPr>
              <w:autoSpaceDE w:val="0"/>
              <w:autoSpaceDN w:val="0"/>
              <w:adjustRightInd w:val="0"/>
              <w:spacing w:after="0" w:line="240" w:lineRule="auto"/>
              <w:jc w:val="center"/>
              <w:rPr>
                <w:rFonts w:ascii="Arial" w:eastAsia="TimesNewRomanPSMT" w:hAnsi="Arial" w:cs="Arial"/>
                <w:bCs/>
                <w:color w:val="000000"/>
                <w:sz w:val="26"/>
                <w:szCs w:val="26"/>
              </w:rPr>
            </w:pPr>
            <w:r w:rsidRPr="00980FC4">
              <w:rPr>
                <w:rFonts w:ascii="Arial" w:eastAsia="TimesNewRomanPSMT" w:hAnsi="Arial" w:cs="Arial"/>
                <w:bCs/>
                <w:color w:val="000000"/>
                <w:sz w:val="26"/>
                <w:szCs w:val="26"/>
              </w:rPr>
              <w:t>1.1</w:t>
            </w:r>
          </w:p>
        </w:tc>
        <w:tc>
          <w:tcPr>
            <w:tcW w:w="3234" w:type="dxa"/>
            <w:vAlign w:val="center"/>
          </w:tcPr>
          <w:p w:rsidR="00980FC4" w:rsidRPr="00980FC4" w:rsidRDefault="00980FC4" w:rsidP="00980FC4">
            <w:pPr>
              <w:autoSpaceDE w:val="0"/>
              <w:autoSpaceDN w:val="0"/>
              <w:adjustRightInd w:val="0"/>
              <w:spacing w:after="0" w:line="240" w:lineRule="auto"/>
              <w:ind w:left="33"/>
              <w:rPr>
                <w:rFonts w:ascii="Arial" w:eastAsia="TimesNewRomanPSMT" w:hAnsi="Arial" w:cs="Arial"/>
                <w:bCs/>
                <w:color w:val="000000"/>
                <w:sz w:val="26"/>
                <w:szCs w:val="26"/>
                <w:lang w:val="sr-Cyrl-RS"/>
              </w:rPr>
            </w:pPr>
            <w:r w:rsidRPr="00980FC4">
              <w:rPr>
                <w:rFonts w:ascii="Arial" w:eastAsia="TimesNewRomanPSMT" w:hAnsi="Arial" w:cs="Arial"/>
                <w:bCs/>
                <w:color w:val="000000"/>
                <w:sz w:val="26"/>
                <w:szCs w:val="26"/>
              </w:rPr>
              <w:t>Назив и адреса</w:t>
            </w:r>
            <w:r w:rsidRPr="00980FC4">
              <w:rPr>
                <w:rFonts w:ascii="Arial" w:eastAsia="TimesNewRomanPSMT" w:hAnsi="Arial" w:cs="Arial"/>
                <w:bCs/>
                <w:color w:val="000000"/>
                <w:sz w:val="26"/>
                <w:szCs w:val="26"/>
                <w:lang w:val="sr-Cyrl-RS"/>
              </w:rPr>
              <w:t xml:space="preserve"> </w:t>
            </w:r>
            <w:r w:rsidRPr="00980FC4">
              <w:rPr>
                <w:rFonts w:ascii="Arial" w:eastAsia="TimesNewRomanPSMT" w:hAnsi="Arial" w:cs="Arial"/>
                <w:bCs/>
                <w:color w:val="000000"/>
                <w:sz w:val="26"/>
                <w:szCs w:val="26"/>
              </w:rPr>
              <w:t>наручиоца</w:t>
            </w:r>
          </w:p>
        </w:tc>
        <w:tc>
          <w:tcPr>
            <w:tcW w:w="4908" w:type="dxa"/>
            <w:vAlign w:val="center"/>
          </w:tcPr>
          <w:p w:rsidR="00980FC4" w:rsidRPr="00980FC4" w:rsidRDefault="00980FC4" w:rsidP="00980FC4">
            <w:pPr>
              <w:autoSpaceDE w:val="0"/>
              <w:autoSpaceDN w:val="0"/>
              <w:adjustRightInd w:val="0"/>
              <w:spacing w:after="0" w:line="240" w:lineRule="auto"/>
              <w:rPr>
                <w:rFonts w:ascii="Arial" w:eastAsia="TimesNewRomanPSMT" w:hAnsi="Arial" w:cs="Arial"/>
                <w:bCs/>
                <w:color w:val="000000"/>
                <w:sz w:val="26"/>
                <w:szCs w:val="26"/>
              </w:rPr>
            </w:pPr>
            <w:r w:rsidRPr="00980FC4">
              <w:rPr>
                <w:rFonts w:ascii="Arial" w:eastAsia="TimesNewRomanPSMT" w:hAnsi="Arial" w:cs="Arial"/>
                <w:bCs/>
                <w:color w:val="000000"/>
                <w:sz w:val="26"/>
                <w:szCs w:val="26"/>
              </w:rPr>
              <w:t>ПРИВРЕДНО ДРУШТВО "ТЕРМОЕЛЕКТРАНЕ НИКОЛА ТЕСЛА" Д.О.О. ОБРЕНОВАЦ</w:t>
            </w:r>
          </w:p>
          <w:p w:rsidR="00980FC4" w:rsidRPr="00980FC4" w:rsidRDefault="00980FC4" w:rsidP="00980FC4">
            <w:pPr>
              <w:autoSpaceDE w:val="0"/>
              <w:autoSpaceDN w:val="0"/>
              <w:adjustRightInd w:val="0"/>
              <w:spacing w:after="0" w:line="240" w:lineRule="auto"/>
              <w:rPr>
                <w:rFonts w:ascii="Arial" w:eastAsia="TimesNewRomanPSMT" w:hAnsi="Arial" w:cs="Arial"/>
                <w:bCs/>
                <w:color w:val="000000"/>
                <w:sz w:val="26"/>
                <w:szCs w:val="26"/>
                <w:lang w:val="sr-Cyrl-RS"/>
              </w:rPr>
            </w:pPr>
            <w:r w:rsidRPr="00980FC4">
              <w:rPr>
                <w:rFonts w:ascii="Arial" w:eastAsia="TimesNewRomanPSMT" w:hAnsi="Arial" w:cs="Arial"/>
                <w:bCs/>
                <w:color w:val="000000"/>
                <w:sz w:val="26"/>
                <w:szCs w:val="26"/>
              </w:rPr>
              <w:t>БОГОЉУБА УРОШЕВИЋА ЦРНОГ БРОЈ 44, 11500 ОБРЕНОВАЦ</w:t>
            </w:r>
          </w:p>
        </w:tc>
      </w:tr>
      <w:tr w:rsidR="00980FC4" w:rsidRPr="00980FC4" w:rsidTr="00980FC4">
        <w:tc>
          <w:tcPr>
            <w:tcW w:w="1101" w:type="dxa"/>
            <w:vAlign w:val="center"/>
          </w:tcPr>
          <w:p w:rsidR="00980FC4" w:rsidRPr="00980FC4" w:rsidRDefault="00980FC4" w:rsidP="00980FC4">
            <w:pPr>
              <w:autoSpaceDE w:val="0"/>
              <w:autoSpaceDN w:val="0"/>
              <w:adjustRightInd w:val="0"/>
              <w:spacing w:after="0" w:line="240" w:lineRule="auto"/>
              <w:jc w:val="center"/>
              <w:rPr>
                <w:rFonts w:ascii="Arial" w:eastAsia="TimesNewRomanPSMT" w:hAnsi="Arial" w:cs="Arial"/>
                <w:bCs/>
                <w:color w:val="000000"/>
                <w:sz w:val="26"/>
                <w:szCs w:val="26"/>
                <w:lang w:val="sr-Latn-RS"/>
              </w:rPr>
            </w:pPr>
            <w:r w:rsidRPr="00980FC4">
              <w:rPr>
                <w:rFonts w:ascii="Arial" w:eastAsia="TimesNewRomanPSMT" w:hAnsi="Arial" w:cs="Arial"/>
                <w:bCs/>
                <w:color w:val="000000"/>
                <w:sz w:val="26"/>
                <w:szCs w:val="26"/>
                <w:lang w:val="sr-Latn-RS"/>
              </w:rPr>
              <w:t>1.2</w:t>
            </w:r>
          </w:p>
        </w:tc>
        <w:tc>
          <w:tcPr>
            <w:tcW w:w="3234" w:type="dxa"/>
            <w:vAlign w:val="center"/>
          </w:tcPr>
          <w:p w:rsidR="00980FC4" w:rsidRPr="00980FC4" w:rsidRDefault="00980FC4" w:rsidP="00980FC4">
            <w:pPr>
              <w:autoSpaceDE w:val="0"/>
              <w:autoSpaceDN w:val="0"/>
              <w:adjustRightInd w:val="0"/>
              <w:spacing w:after="0" w:line="240" w:lineRule="auto"/>
              <w:ind w:left="33"/>
              <w:rPr>
                <w:rFonts w:ascii="Arial" w:eastAsia="TimesNewRomanPSMT" w:hAnsi="Arial" w:cs="Arial"/>
                <w:bCs/>
                <w:color w:val="000000"/>
                <w:sz w:val="26"/>
                <w:szCs w:val="26"/>
                <w:lang w:val="sr-Cyrl-RS"/>
              </w:rPr>
            </w:pPr>
            <w:r w:rsidRPr="00980FC4">
              <w:rPr>
                <w:rFonts w:ascii="Arial" w:eastAsia="TimesNewRomanPSMT" w:hAnsi="Arial" w:cs="Arial"/>
                <w:bCs/>
                <w:color w:val="000000"/>
                <w:sz w:val="26"/>
                <w:szCs w:val="26"/>
                <w:lang w:val="sr-Cyrl-RS"/>
              </w:rPr>
              <w:t>Огранак друштва -</w:t>
            </w:r>
            <w:r w:rsidRPr="00980FC4">
              <w:rPr>
                <w:rFonts w:ascii="Arial" w:eastAsia="TimesNewRomanPSMT" w:hAnsi="Arial" w:cs="Arial"/>
                <w:bCs/>
                <w:color w:val="000000"/>
                <w:sz w:val="26"/>
                <w:szCs w:val="26"/>
                <w:lang w:val="sr-Latn-RS"/>
              </w:rPr>
              <w:t xml:space="preserve"> </w:t>
            </w:r>
            <w:r w:rsidRPr="00980FC4">
              <w:rPr>
                <w:rFonts w:ascii="Arial" w:eastAsia="TimesNewRomanPSMT" w:hAnsi="Arial" w:cs="Arial"/>
                <w:bCs/>
                <w:color w:val="000000"/>
                <w:sz w:val="26"/>
                <w:szCs w:val="26"/>
                <w:lang w:val="sr-Cyrl-RS"/>
              </w:rPr>
              <w:t>назив и адреса</w:t>
            </w:r>
          </w:p>
        </w:tc>
        <w:tc>
          <w:tcPr>
            <w:tcW w:w="4908" w:type="dxa"/>
            <w:vAlign w:val="center"/>
          </w:tcPr>
          <w:p w:rsidR="00980FC4" w:rsidRPr="00980FC4" w:rsidRDefault="00980FC4" w:rsidP="00980FC4">
            <w:pPr>
              <w:autoSpaceDE w:val="0"/>
              <w:autoSpaceDN w:val="0"/>
              <w:adjustRightInd w:val="0"/>
              <w:spacing w:after="0" w:line="240" w:lineRule="auto"/>
              <w:rPr>
                <w:rFonts w:ascii="Arial" w:eastAsia="TimesNewRomanPSMT" w:hAnsi="Arial" w:cs="Arial"/>
                <w:bCs/>
                <w:color w:val="000000"/>
                <w:sz w:val="26"/>
                <w:szCs w:val="26"/>
                <w:lang w:val="sr-Cyrl-RS"/>
              </w:rPr>
            </w:pPr>
            <w:r w:rsidRPr="00980FC4">
              <w:rPr>
                <w:rFonts w:ascii="Arial" w:eastAsia="TimesNewRomanPSMT" w:hAnsi="Arial" w:cs="Arial"/>
                <w:bCs/>
                <w:color w:val="000000"/>
                <w:sz w:val="26"/>
                <w:szCs w:val="26"/>
                <w:lang w:val="sr-Cyrl-RS"/>
              </w:rPr>
              <w:t>ТЕ „Колубара“ Велики Црљени,</w:t>
            </w:r>
          </w:p>
          <w:p w:rsidR="00980FC4" w:rsidRPr="00980FC4" w:rsidRDefault="00980FC4" w:rsidP="00980FC4">
            <w:pPr>
              <w:autoSpaceDE w:val="0"/>
              <w:autoSpaceDN w:val="0"/>
              <w:adjustRightInd w:val="0"/>
              <w:spacing w:after="0" w:line="240" w:lineRule="auto"/>
              <w:rPr>
                <w:rFonts w:ascii="Arial" w:eastAsia="TimesNewRomanPSMT" w:hAnsi="Arial" w:cs="Arial"/>
                <w:bCs/>
                <w:color w:val="000000"/>
                <w:sz w:val="26"/>
                <w:szCs w:val="26"/>
                <w:lang w:val="sr-Cyrl-RS"/>
              </w:rPr>
            </w:pPr>
            <w:r w:rsidRPr="00980FC4">
              <w:rPr>
                <w:rFonts w:ascii="Arial" w:eastAsia="TimesNewRomanPSMT" w:hAnsi="Arial" w:cs="Arial"/>
                <w:bCs/>
                <w:color w:val="000000"/>
                <w:sz w:val="26"/>
                <w:szCs w:val="26"/>
                <w:lang w:val="sr-Cyrl-RS"/>
              </w:rPr>
              <w:t>3.октобра 146, 11563 Велики Црљени</w:t>
            </w:r>
          </w:p>
        </w:tc>
      </w:tr>
      <w:tr w:rsidR="00980FC4" w:rsidRPr="00980FC4" w:rsidTr="00980FC4">
        <w:tc>
          <w:tcPr>
            <w:tcW w:w="1101" w:type="dxa"/>
            <w:vAlign w:val="center"/>
          </w:tcPr>
          <w:p w:rsidR="00980FC4" w:rsidRPr="00980FC4" w:rsidRDefault="00980FC4" w:rsidP="00980FC4">
            <w:pPr>
              <w:autoSpaceDE w:val="0"/>
              <w:autoSpaceDN w:val="0"/>
              <w:adjustRightInd w:val="0"/>
              <w:spacing w:after="0" w:line="240" w:lineRule="auto"/>
              <w:jc w:val="center"/>
              <w:rPr>
                <w:rFonts w:ascii="Arial" w:eastAsia="TimesNewRomanPSMT" w:hAnsi="Arial" w:cs="Arial"/>
                <w:bCs/>
                <w:color w:val="000000"/>
                <w:sz w:val="26"/>
                <w:szCs w:val="26"/>
              </w:rPr>
            </w:pPr>
            <w:r w:rsidRPr="00980FC4">
              <w:rPr>
                <w:rFonts w:ascii="Arial" w:eastAsia="TimesNewRomanPSMT" w:hAnsi="Arial" w:cs="Arial"/>
                <w:bCs/>
                <w:color w:val="000000"/>
                <w:sz w:val="26"/>
                <w:szCs w:val="26"/>
              </w:rPr>
              <w:t>1.3</w:t>
            </w:r>
          </w:p>
        </w:tc>
        <w:tc>
          <w:tcPr>
            <w:tcW w:w="3234" w:type="dxa"/>
            <w:vAlign w:val="center"/>
          </w:tcPr>
          <w:p w:rsidR="00980FC4" w:rsidRPr="00980FC4" w:rsidRDefault="00980FC4" w:rsidP="00980FC4">
            <w:pPr>
              <w:autoSpaceDE w:val="0"/>
              <w:autoSpaceDN w:val="0"/>
              <w:adjustRightInd w:val="0"/>
              <w:spacing w:after="0" w:line="240" w:lineRule="auto"/>
              <w:ind w:left="33"/>
              <w:rPr>
                <w:rFonts w:ascii="Arial" w:eastAsia="TimesNewRomanPSMT" w:hAnsi="Arial" w:cs="Arial"/>
                <w:bCs/>
                <w:color w:val="000000"/>
                <w:sz w:val="26"/>
                <w:szCs w:val="26"/>
                <w:lang w:val="sr-Cyrl-CS"/>
              </w:rPr>
            </w:pPr>
            <w:r w:rsidRPr="00980FC4">
              <w:rPr>
                <w:rFonts w:ascii="Arial" w:eastAsia="TimesNewRomanPSMT" w:hAnsi="Arial" w:cs="Arial"/>
                <w:bCs/>
                <w:color w:val="000000"/>
                <w:sz w:val="26"/>
                <w:szCs w:val="26"/>
              </w:rPr>
              <w:t>Интернет страница наручиоца</w:t>
            </w:r>
          </w:p>
        </w:tc>
        <w:tc>
          <w:tcPr>
            <w:tcW w:w="4908" w:type="dxa"/>
            <w:vAlign w:val="center"/>
          </w:tcPr>
          <w:p w:rsidR="00980FC4" w:rsidRPr="00980FC4" w:rsidRDefault="00980FC4" w:rsidP="00980FC4">
            <w:pPr>
              <w:autoSpaceDE w:val="0"/>
              <w:autoSpaceDN w:val="0"/>
              <w:adjustRightInd w:val="0"/>
              <w:spacing w:after="0" w:line="240" w:lineRule="auto"/>
              <w:rPr>
                <w:rFonts w:ascii="Arial" w:eastAsia="TimesNewRomanPSMT" w:hAnsi="Arial" w:cs="Arial"/>
                <w:bCs/>
                <w:color w:val="000000"/>
                <w:sz w:val="26"/>
                <w:szCs w:val="26"/>
              </w:rPr>
            </w:pPr>
            <w:r w:rsidRPr="00980FC4">
              <w:rPr>
                <w:rFonts w:ascii="Arial" w:eastAsia="TimesNewRomanPSMT" w:hAnsi="Arial" w:cs="Arial"/>
                <w:bCs/>
                <w:color w:val="000000"/>
                <w:sz w:val="26"/>
                <w:szCs w:val="26"/>
              </w:rPr>
              <w:t>www.tent.rs</w:t>
            </w:r>
          </w:p>
        </w:tc>
      </w:tr>
      <w:tr w:rsidR="00980FC4" w:rsidRPr="00980FC4" w:rsidTr="00980FC4">
        <w:trPr>
          <w:trHeight w:val="477"/>
        </w:trPr>
        <w:tc>
          <w:tcPr>
            <w:tcW w:w="1101" w:type="dxa"/>
            <w:vAlign w:val="center"/>
          </w:tcPr>
          <w:p w:rsidR="00980FC4" w:rsidRPr="00980FC4" w:rsidRDefault="00980FC4" w:rsidP="00980FC4">
            <w:pPr>
              <w:autoSpaceDE w:val="0"/>
              <w:autoSpaceDN w:val="0"/>
              <w:adjustRightInd w:val="0"/>
              <w:spacing w:after="0" w:line="240" w:lineRule="auto"/>
              <w:jc w:val="center"/>
              <w:rPr>
                <w:rFonts w:ascii="Arial" w:eastAsia="TimesNewRomanPSMT" w:hAnsi="Arial" w:cs="Arial"/>
                <w:bCs/>
                <w:color w:val="000000"/>
                <w:sz w:val="26"/>
                <w:szCs w:val="26"/>
              </w:rPr>
            </w:pPr>
            <w:r w:rsidRPr="00980FC4">
              <w:rPr>
                <w:rFonts w:ascii="Arial" w:eastAsia="TimesNewRomanPSMT" w:hAnsi="Arial" w:cs="Arial"/>
                <w:bCs/>
                <w:color w:val="000000"/>
                <w:sz w:val="26"/>
                <w:szCs w:val="26"/>
              </w:rPr>
              <w:t>1.4</w:t>
            </w:r>
          </w:p>
        </w:tc>
        <w:tc>
          <w:tcPr>
            <w:tcW w:w="3234" w:type="dxa"/>
            <w:vAlign w:val="center"/>
          </w:tcPr>
          <w:p w:rsidR="00980FC4" w:rsidRPr="00980FC4" w:rsidRDefault="00980FC4" w:rsidP="00980FC4">
            <w:pPr>
              <w:autoSpaceDE w:val="0"/>
              <w:autoSpaceDN w:val="0"/>
              <w:adjustRightInd w:val="0"/>
              <w:spacing w:after="0" w:line="240" w:lineRule="auto"/>
              <w:ind w:left="33"/>
              <w:rPr>
                <w:rFonts w:ascii="Arial" w:eastAsia="TimesNewRomanPSMT" w:hAnsi="Arial" w:cs="Arial"/>
                <w:bCs/>
                <w:color w:val="000000"/>
                <w:sz w:val="26"/>
                <w:szCs w:val="26"/>
                <w:lang w:val="sr-Cyrl-RS"/>
              </w:rPr>
            </w:pPr>
            <w:r w:rsidRPr="00980FC4">
              <w:rPr>
                <w:rFonts w:ascii="Arial" w:eastAsia="TimesNewRomanPSMT" w:hAnsi="Arial" w:cs="Arial"/>
                <w:bCs/>
                <w:color w:val="000000"/>
                <w:sz w:val="26"/>
                <w:szCs w:val="26"/>
              </w:rPr>
              <w:t xml:space="preserve">Врста поступка </w:t>
            </w:r>
          </w:p>
        </w:tc>
        <w:tc>
          <w:tcPr>
            <w:tcW w:w="4908" w:type="dxa"/>
            <w:vAlign w:val="center"/>
          </w:tcPr>
          <w:p w:rsidR="00980FC4" w:rsidRPr="00980FC4" w:rsidRDefault="00980FC4" w:rsidP="00980FC4">
            <w:pPr>
              <w:autoSpaceDE w:val="0"/>
              <w:autoSpaceDN w:val="0"/>
              <w:adjustRightInd w:val="0"/>
              <w:spacing w:after="0" w:line="240" w:lineRule="auto"/>
              <w:rPr>
                <w:rFonts w:ascii="Arial" w:eastAsia="TimesNewRomanPSMT" w:hAnsi="Arial" w:cs="Arial"/>
                <w:bCs/>
                <w:color w:val="000000"/>
                <w:sz w:val="26"/>
                <w:szCs w:val="26"/>
                <w:lang w:val="sr-Cyrl-CS"/>
              </w:rPr>
            </w:pPr>
            <w:r w:rsidRPr="00980FC4">
              <w:rPr>
                <w:rFonts w:ascii="Arial" w:eastAsia="TimesNewRomanPSMT" w:hAnsi="Arial" w:cs="Arial"/>
                <w:bCs/>
                <w:color w:val="000000"/>
                <w:sz w:val="26"/>
                <w:szCs w:val="26"/>
                <w:lang w:val="sr-Cyrl-CS"/>
              </w:rPr>
              <w:t>Отворени поступак</w:t>
            </w:r>
          </w:p>
        </w:tc>
      </w:tr>
      <w:tr w:rsidR="00980FC4" w:rsidRPr="00980FC4" w:rsidTr="00980FC4">
        <w:tc>
          <w:tcPr>
            <w:tcW w:w="1101" w:type="dxa"/>
            <w:vAlign w:val="center"/>
          </w:tcPr>
          <w:p w:rsidR="00980FC4" w:rsidRPr="00980FC4" w:rsidRDefault="00980FC4" w:rsidP="00980FC4">
            <w:pPr>
              <w:autoSpaceDE w:val="0"/>
              <w:autoSpaceDN w:val="0"/>
              <w:adjustRightInd w:val="0"/>
              <w:spacing w:after="0" w:line="240" w:lineRule="auto"/>
              <w:jc w:val="center"/>
              <w:rPr>
                <w:rFonts w:ascii="Arial" w:eastAsia="TimesNewRomanPSMT" w:hAnsi="Arial" w:cs="Arial"/>
                <w:bCs/>
                <w:color w:val="000000"/>
                <w:sz w:val="26"/>
                <w:szCs w:val="26"/>
              </w:rPr>
            </w:pPr>
            <w:r w:rsidRPr="00980FC4">
              <w:rPr>
                <w:rFonts w:ascii="Arial" w:eastAsia="TimesNewRomanPSMT" w:hAnsi="Arial" w:cs="Arial"/>
                <w:bCs/>
                <w:color w:val="000000"/>
                <w:sz w:val="26"/>
                <w:szCs w:val="26"/>
              </w:rPr>
              <w:t>1.5</w:t>
            </w:r>
          </w:p>
        </w:tc>
        <w:tc>
          <w:tcPr>
            <w:tcW w:w="3234" w:type="dxa"/>
            <w:vAlign w:val="center"/>
          </w:tcPr>
          <w:p w:rsidR="00980FC4" w:rsidRPr="00980FC4" w:rsidRDefault="00980FC4" w:rsidP="00980FC4">
            <w:pPr>
              <w:autoSpaceDE w:val="0"/>
              <w:autoSpaceDN w:val="0"/>
              <w:adjustRightInd w:val="0"/>
              <w:spacing w:after="0" w:line="240" w:lineRule="auto"/>
              <w:ind w:left="33"/>
              <w:rPr>
                <w:rFonts w:ascii="Arial" w:eastAsia="TimesNewRomanPSMT" w:hAnsi="Arial" w:cs="Arial"/>
                <w:bCs/>
                <w:color w:val="000000"/>
                <w:sz w:val="26"/>
                <w:szCs w:val="26"/>
                <w:lang w:val="sr-Cyrl-RS"/>
              </w:rPr>
            </w:pPr>
            <w:r w:rsidRPr="00980FC4">
              <w:rPr>
                <w:rFonts w:ascii="Arial" w:eastAsia="TimesNewRomanPSMT" w:hAnsi="Arial" w:cs="Arial"/>
                <w:bCs/>
                <w:color w:val="000000"/>
                <w:sz w:val="26"/>
                <w:szCs w:val="26"/>
              </w:rPr>
              <w:t>Предмет јавне набавке</w:t>
            </w:r>
          </w:p>
        </w:tc>
        <w:tc>
          <w:tcPr>
            <w:tcW w:w="4908" w:type="dxa"/>
            <w:vAlign w:val="center"/>
          </w:tcPr>
          <w:p w:rsidR="00980FC4" w:rsidRPr="00980FC4" w:rsidRDefault="00980FC4" w:rsidP="00980FC4">
            <w:pPr>
              <w:tabs>
                <w:tab w:val="left" w:pos="2110"/>
              </w:tabs>
              <w:spacing w:after="0" w:line="240" w:lineRule="auto"/>
              <w:rPr>
                <w:rFonts w:ascii="Arial" w:eastAsia="TimesNewRomanPSMT" w:hAnsi="Arial" w:cs="Arial"/>
                <w:sz w:val="26"/>
                <w:szCs w:val="26"/>
              </w:rPr>
            </w:pPr>
            <w:r w:rsidRPr="00980FC4">
              <w:rPr>
                <w:rFonts w:ascii="Arial" w:eastAsia="TimesNewRomanPSMT" w:hAnsi="Arial" w:cs="Arial"/>
                <w:sz w:val="26"/>
                <w:szCs w:val="26"/>
              </w:rPr>
              <w:t xml:space="preserve">Набавка </w:t>
            </w:r>
            <w:r w:rsidRPr="00980FC4">
              <w:rPr>
                <w:rFonts w:ascii="Arial" w:eastAsia="TimesNewRomanPSMT" w:hAnsi="Arial" w:cs="Arial"/>
                <w:sz w:val="26"/>
                <w:szCs w:val="26"/>
                <w:lang w:val="sr-Cyrl-CS"/>
              </w:rPr>
              <w:t>ДОБАРА</w:t>
            </w:r>
            <w:r w:rsidRPr="00980FC4">
              <w:rPr>
                <w:rFonts w:ascii="Arial" w:eastAsia="TimesNewRomanPSMT" w:hAnsi="Arial" w:cs="Arial"/>
                <w:sz w:val="26"/>
                <w:szCs w:val="26"/>
              </w:rPr>
              <w:t xml:space="preserve"> - Бешавне кондензационе цеви</w:t>
            </w:r>
          </w:p>
        </w:tc>
      </w:tr>
      <w:tr w:rsidR="00980FC4" w:rsidRPr="00980FC4" w:rsidTr="00980FC4">
        <w:tc>
          <w:tcPr>
            <w:tcW w:w="1101" w:type="dxa"/>
            <w:vAlign w:val="center"/>
          </w:tcPr>
          <w:p w:rsidR="00980FC4" w:rsidRPr="00980FC4" w:rsidRDefault="00980FC4" w:rsidP="00980FC4">
            <w:pPr>
              <w:autoSpaceDE w:val="0"/>
              <w:autoSpaceDN w:val="0"/>
              <w:adjustRightInd w:val="0"/>
              <w:spacing w:after="0" w:line="240" w:lineRule="auto"/>
              <w:jc w:val="center"/>
              <w:rPr>
                <w:rFonts w:ascii="Arial" w:eastAsia="TimesNewRomanPSMT" w:hAnsi="Arial" w:cs="Arial"/>
                <w:bCs/>
                <w:color w:val="000000"/>
                <w:sz w:val="26"/>
                <w:szCs w:val="26"/>
              </w:rPr>
            </w:pPr>
            <w:r w:rsidRPr="00980FC4">
              <w:rPr>
                <w:rFonts w:ascii="Arial" w:eastAsia="TimesNewRomanPSMT" w:hAnsi="Arial" w:cs="Arial"/>
                <w:bCs/>
                <w:color w:val="000000"/>
                <w:sz w:val="26"/>
                <w:szCs w:val="26"/>
              </w:rPr>
              <w:t>1.6</w:t>
            </w:r>
          </w:p>
        </w:tc>
        <w:tc>
          <w:tcPr>
            <w:tcW w:w="3234" w:type="dxa"/>
            <w:vAlign w:val="center"/>
          </w:tcPr>
          <w:p w:rsidR="00980FC4" w:rsidRPr="00980FC4" w:rsidRDefault="00980FC4" w:rsidP="00980FC4">
            <w:pPr>
              <w:autoSpaceDE w:val="0"/>
              <w:autoSpaceDN w:val="0"/>
              <w:adjustRightInd w:val="0"/>
              <w:spacing w:after="0" w:line="240" w:lineRule="auto"/>
              <w:ind w:left="33"/>
              <w:rPr>
                <w:rFonts w:ascii="Arial" w:eastAsia="TimesNewRomanPSMT" w:hAnsi="Arial" w:cs="Arial"/>
                <w:bCs/>
                <w:color w:val="000000"/>
                <w:sz w:val="26"/>
                <w:szCs w:val="26"/>
              </w:rPr>
            </w:pPr>
            <w:r w:rsidRPr="00980FC4">
              <w:rPr>
                <w:rFonts w:ascii="Arial" w:eastAsia="TimesNewRomanPSMT" w:hAnsi="Arial" w:cs="Arial"/>
                <w:bCs/>
                <w:color w:val="000000"/>
                <w:sz w:val="26"/>
                <w:szCs w:val="26"/>
              </w:rPr>
              <w:t>Циљ поступка</w:t>
            </w:r>
          </w:p>
        </w:tc>
        <w:tc>
          <w:tcPr>
            <w:tcW w:w="4908" w:type="dxa"/>
            <w:vAlign w:val="center"/>
          </w:tcPr>
          <w:p w:rsidR="00980FC4" w:rsidRPr="00980FC4" w:rsidRDefault="00980FC4" w:rsidP="00980FC4">
            <w:pPr>
              <w:autoSpaceDE w:val="0"/>
              <w:autoSpaceDN w:val="0"/>
              <w:adjustRightInd w:val="0"/>
              <w:spacing w:after="0" w:line="240" w:lineRule="auto"/>
              <w:rPr>
                <w:rFonts w:ascii="Arial" w:eastAsia="TimesNewRomanPSMT" w:hAnsi="Arial" w:cs="Arial"/>
                <w:bCs/>
                <w:color w:val="000000"/>
                <w:sz w:val="26"/>
                <w:szCs w:val="26"/>
                <w:lang w:val="sr-Cyrl-RS"/>
              </w:rPr>
            </w:pPr>
            <w:r w:rsidRPr="00980FC4">
              <w:rPr>
                <w:rFonts w:ascii="Arial" w:eastAsia="TimesNewRomanPSMT" w:hAnsi="Arial" w:cs="Arial"/>
                <w:bCs/>
                <w:color w:val="000000"/>
                <w:sz w:val="26"/>
                <w:szCs w:val="26"/>
              </w:rPr>
              <w:t>Поступак се спроводи ради закључења уговора о јавној набавци</w:t>
            </w:r>
          </w:p>
        </w:tc>
      </w:tr>
      <w:tr w:rsidR="00980FC4" w:rsidRPr="00980FC4" w:rsidTr="00980FC4">
        <w:tc>
          <w:tcPr>
            <w:tcW w:w="1101" w:type="dxa"/>
            <w:vAlign w:val="center"/>
          </w:tcPr>
          <w:p w:rsidR="00980FC4" w:rsidRPr="00980FC4" w:rsidRDefault="00980FC4" w:rsidP="00980FC4">
            <w:pPr>
              <w:autoSpaceDE w:val="0"/>
              <w:autoSpaceDN w:val="0"/>
              <w:adjustRightInd w:val="0"/>
              <w:spacing w:after="0" w:line="240" w:lineRule="auto"/>
              <w:jc w:val="center"/>
              <w:rPr>
                <w:rFonts w:ascii="Arial" w:eastAsia="TimesNewRomanPSMT" w:hAnsi="Arial" w:cs="Arial"/>
                <w:bCs/>
                <w:color w:val="000000"/>
                <w:sz w:val="26"/>
                <w:szCs w:val="26"/>
              </w:rPr>
            </w:pPr>
            <w:r w:rsidRPr="00980FC4">
              <w:rPr>
                <w:rFonts w:ascii="Arial" w:eastAsia="TimesNewRomanPSMT" w:hAnsi="Arial" w:cs="Arial"/>
                <w:bCs/>
                <w:color w:val="000000"/>
                <w:sz w:val="26"/>
                <w:szCs w:val="26"/>
              </w:rPr>
              <w:t>1.7</w:t>
            </w:r>
          </w:p>
        </w:tc>
        <w:tc>
          <w:tcPr>
            <w:tcW w:w="3234" w:type="dxa"/>
            <w:vAlign w:val="center"/>
          </w:tcPr>
          <w:p w:rsidR="00980FC4" w:rsidRPr="00980FC4" w:rsidRDefault="00980FC4" w:rsidP="00980FC4">
            <w:pPr>
              <w:autoSpaceDE w:val="0"/>
              <w:autoSpaceDN w:val="0"/>
              <w:adjustRightInd w:val="0"/>
              <w:spacing w:after="0" w:line="240" w:lineRule="auto"/>
              <w:ind w:left="33"/>
              <w:rPr>
                <w:rFonts w:ascii="Arial" w:eastAsia="TimesNewRomanPSMT" w:hAnsi="Arial" w:cs="Arial"/>
                <w:bCs/>
                <w:color w:val="000000"/>
                <w:sz w:val="26"/>
                <w:szCs w:val="26"/>
              </w:rPr>
            </w:pPr>
            <w:r w:rsidRPr="00980FC4">
              <w:rPr>
                <w:rFonts w:ascii="Arial" w:eastAsia="TimesNewRomanPSMT" w:hAnsi="Arial" w:cs="Arial"/>
                <w:bCs/>
                <w:color w:val="000000"/>
                <w:sz w:val="26"/>
                <w:szCs w:val="26"/>
              </w:rPr>
              <w:t>Контакт</w:t>
            </w:r>
          </w:p>
        </w:tc>
        <w:tc>
          <w:tcPr>
            <w:tcW w:w="4908" w:type="dxa"/>
            <w:vAlign w:val="center"/>
          </w:tcPr>
          <w:p w:rsidR="00980FC4" w:rsidRPr="00980FC4" w:rsidRDefault="00980FC4" w:rsidP="00980FC4">
            <w:pPr>
              <w:autoSpaceDE w:val="0"/>
              <w:autoSpaceDN w:val="0"/>
              <w:adjustRightInd w:val="0"/>
              <w:spacing w:after="0" w:line="240" w:lineRule="auto"/>
              <w:rPr>
                <w:rFonts w:ascii="Arial" w:eastAsia="TimesNewRomanPSMT" w:hAnsi="Arial" w:cs="Arial"/>
                <w:b/>
                <w:bCs/>
                <w:color w:val="000000"/>
                <w:sz w:val="26"/>
                <w:szCs w:val="26"/>
              </w:rPr>
            </w:pPr>
            <w:r w:rsidRPr="00980FC4">
              <w:rPr>
                <w:rFonts w:ascii="Arial" w:eastAsia="TimesNewRomanPSMT" w:hAnsi="Arial" w:cs="Arial"/>
                <w:b/>
                <w:bCs/>
                <w:color w:val="000000"/>
                <w:sz w:val="26"/>
                <w:szCs w:val="26"/>
              </w:rPr>
              <w:t>Снежана Котлајић</w:t>
            </w:r>
          </w:p>
          <w:p w:rsidR="00980FC4" w:rsidRPr="00980FC4" w:rsidRDefault="00980FC4" w:rsidP="00980FC4">
            <w:pPr>
              <w:autoSpaceDE w:val="0"/>
              <w:autoSpaceDN w:val="0"/>
              <w:adjustRightInd w:val="0"/>
              <w:spacing w:after="0" w:line="240" w:lineRule="auto"/>
              <w:rPr>
                <w:rFonts w:ascii="Arial" w:eastAsia="TimesNewRomanPSMT" w:hAnsi="Arial" w:cs="Arial"/>
                <w:b/>
                <w:bCs/>
                <w:color w:val="000000"/>
                <w:sz w:val="26"/>
                <w:szCs w:val="26"/>
              </w:rPr>
            </w:pPr>
            <w:r w:rsidRPr="00980FC4">
              <w:rPr>
                <w:rFonts w:ascii="Arial" w:eastAsia="TimesNewRomanPSMT" w:hAnsi="Arial" w:cs="Arial"/>
                <w:b/>
                <w:bCs/>
                <w:color w:val="000000"/>
                <w:sz w:val="26"/>
                <w:szCs w:val="26"/>
                <w:lang w:val="sr-Cyrl-RS"/>
              </w:rPr>
              <w:t>е-</w:t>
            </w:r>
            <w:r w:rsidRPr="00980FC4">
              <w:rPr>
                <w:rFonts w:ascii="Arial" w:eastAsia="TimesNewRomanPSMT" w:hAnsi="Arial" w:cs="Arial"/>
                <w:b/>
                <w:bCs/>
                <w:color w:val="000000"/>
                <w:sz w:val="26"/>
                <w:szCs w:val="26"/>
              </w:rPr>
              <w:t>mail: snezana.kotlajic@tent.rs</w:t>
            </w:r>
          </w:p>
        </w:tc>
      </w:tr>
    </w:tbl>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lang w:val="sr-Cyrl-RS"/>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lang w:val="sr-Cyrl-RS"/>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lang w:val="sr-Cyrl-RS"/>
        </w:rPr>
      </w:pPr>
    </w:p>
    <w:tbl>
      <w:tblPr>
        <w:tblW w:w="9122" w:type="dxa"/>
        <w:tblLook w:val="0000" w:firstRow="0" w:lastRow="0" w:firstColumn="0" w:lastColumn="0" w:noHBand="0" w:noVBand="0"/>
      </w:tblPr>
      <w:tblGrid>
        <w:gridCol w:w="4281"/>
        <w:gridCol w:w="4841"/>
      </w:tblGrid>
      <w:tr w:rsidR="00980FC4" w:rsidRPr="00980FC4" w:rsidTr="00980FC4">
        <w:trPr>
          <w:trHeight w:val="905"/>
        </w:trPr>
        <w:tc>
          <w:tcPr>
            <w:tcW w:w="4281" w:type="dxa"/>
          </w:tcPr>
          <w:p w:rsidR="00980FC4" w:rsidRPr="00980FC4" w:rsidRDefault="00980FC4" w:rsidP="00980FC4">
            <w:pPr>
              <w:ind w:left="-2"/>
              <w:rPr>
                <w:rFonts w:ascii="Arial" w:eastAsia="Calibri" w:hAnsi="Arial" w:cs="Arial"/>
              </w:rPr>
            </w:pPr>
            <w:r w:rsidRPr="00980FC4">
              <w:rPr>
                <w:rFonts w:ascii="Arial" w:eastAsia="Calibri" w:hAnsi="Arial" w:cs="Arial"/>
              </w:rPr>
              <w:object w:dxaOrig="1741" w:dyaOrig="1966">
                <v:shape id="_x0000_i1027" type="#_x0000_t75" style="width:65pt;height:73.5pt" o:ole="">
                  <v:imagedata r:id="rId9" o:title=""/>
                </v:shape>
                <o:OLEObject Type="Embed" ProgID="Word.Picture.8" ShapeID="_x0000_i1027" DrawAspect="Content" ObjectID="_1457153323" r:id="rId13"/>
              </w:object>
            </w:r>
          </w:p>
        </w:tc>
        <w:tc>
          <w:tcPr>
            <w:tcW w:w="4841" w:type="dxa"/>
          </w:tcPr>
          <w:p w:rsidR="00980FC4" w:rsidRPr="00980FC4" w:rsidRDefault="00980FC4" w:rsidP="00980FC4">
            <w:pPr>
              <w:ind w:left="552"/>
              <w:rPr>
                <w:rFonts w:ascii="Arial" w:eastAsia="Calibri" w:hAnsi="Arial" w:cs="Arial"/>
              </w:rPr>
            </w:pPr>
            <w:r>
              <w:rPr>
                <w:rFonts w:ascii="Arial" w:eastAsia="Calibri" w:hAnsi="Arial" w:cs="Arial"/>
                <w:noProof/>
              </w:rPr>
              <w:drawing>
                <wp:anchor distT="0" distB="0" distL="114300" distR="114300" simplePos="0" relativeHeight="251680768"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34" name="Picture 34"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FC4" w:rsidRPr="00980FC4" w:rsidRDefault="00980FC4" w:rsidP="00980FC4">
            <w:pPr>
              <w:rPr>
                <w:rFonts w:ascii="Arial" w:eastAsia="Calibri" w:hAnsi="Arial" w:cs="Arial"/>
              </w:rPr>
            </w:pPr>
          </w:p>
        </w:tc>
      </w:tr>
      <w:tr w:rsidR="00980FC4" w:rsidRPr="00980FC4" w:rsidTr="00980FC4">
        <w:trPr>
          <w:trHeight w:val="330"/>
        </w:trPr>
        <w:tc>
          <w:tcPr>
            <w:tcW w:w="4281" w:type="dxa"/>
          </w:tcPr>
          <w:p w:rsidR="00980FC4" w:rsidRPr="00980FC4" w:rsidRDefault="00980FC4" w:rsidP="00980FC4">
            <w:pPr>
              <w:jc w:val="center"/>
              <w:rPr>
                <w:rFonts w:ascii="Arial" w:eastAsia="Calibri" w:hAnsi="Arial" w:cs="Arial"/>
                <w:b/>
                <w:sz w:val="24"/>
                <w:szCs w:val="24"/>
              </w:rPr>
            </w:pPr>
            <w:r w:rsidRPr="00980FC4">
              <w:rPr>
                <w:rFonts w:ascii="Arial" w:eastAsia="Calibri" w:hAnsi="Arial" w:cs="Arial"/>
                <w:b/>
                <w:sz w:val="24"/>
                <w:szCs w:val="24"/>
              </w:rPr>
              <w:t>Електропривреда Србије  - ЕПС</w:t>
            </w:r>
          </w:p>
        </w:tc>
        <w:tc>
          <w:tcPr>
            <w:tcW w:w="4841" w:type="dxa"/>
          </w:tcPr>
          <w:p w:rsidR="00980FC4" w:rsidRPr="00980FC4" w:rsidRDefault="00980FC4" w:rsidP="00980FC4">
            <w:pPr>
              <w:jc w:val="center"/>
              <w:rPr>
                <w:rFonts w:ascii="Arial" w:eastAsia="Calibri" w:hAnsi="Arial" w:cs="Arial"/>
                <w:b/>
                <w:smallCaps/>
                <w:sz w:val="24"/>
                <w:szCs w:val="24"/>
                <w:lang w:val="sr-Cyrl-CS"/>
              </w:rPr>
            </w:pPr>
            <w:r w:rsidRPr="00980FC4">
              <w:rPr>
                <w:rFonts w:ascii="Arial" w:eastAsia="Calibri" w:hAnsi="Arial" w:cs="Arial"/>
                <w:b/>
                <w:smallCaps/>
                <w:sz w:val="24"/>
                <w:szCs w:val="24"/>
                <w:lang w:val="sr-Cyrl-CS"/>
              </w:rPr>
              <w:t>Привредно Друштво</w:t>
            </w:r>
            <w:r w:rsidRPr="00980FC4">
              <w:rPr>
                <w:rFonts w:ascii="Arial" w:eastAsia="Calibri" w:hAnsi="Arial" w:cs="Arial"/>
                <w:b/>
                <w:smallCaps/>
                <w:sz w:val="24"/>
                <w:szCs w:val="24"/>
                <w:lang w:val="sr-Latn-CS"/>
              </w:rPr>
              <w:t xml:space="preserve"> </w:t>
            </w:r>
            <w:r w:rsidRPr="00980FC4">
              <w:rPr>
                <w:rFonts w:ascii="Arial" w:eastAsia="Calibri" w:hAnsi="Arial" w:cs="Arial"/>
                <w:b/>
                <w:smallCaps/>
                <w:sz w:val="24"/>
                <w:szCs w:val="24"/>
                <w:lang w:val="sr-Cyrl-CS"/>
              </w:rPr>
              <w:t>Термоелектране Никола Тесла,  Обреновац</w:t>
            </w:r>
          </w:p>
          <w:p w:rsidR="00980FC4" w:rsidRPr="00980FC4" w:rsidRDefault="00980FC4" w:rsidP="00980FC4">
            <w:pPr>
              <w:jc w:val="center"/>
              <w:rPr>
                <w:rFonts w:ascii="Arial" w:eastAsia="Calibri" w:hAnsi="Arial" w:cs="Arial"/>
                <w:b/>
                <w:bCs/>
                <w:sz w:val="24"/>
                <w:szCs w:val="24"/>
              </w:rPr>
            </w:pPr>
          </w:p>
        </w:tc>
      </w:tr>
    </w:tbl>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iCs/>
          <w:sz w:val="40"/>
          <w:szCs w:val="40"/>
        </w:rPr>
      </w:pPr>
      <w:r w:rsidRPr="00980FC4">
        <w:rPr>
          <w:rFonts w:ascii="Arial" w:eastAsia="Calibri" w:hAnsi="Arial" w:cs="Arial"/>
          <w:b/>
          <w:iCs/>
          <w:sz w:val="40"/>
          <w:szCs w:val="40"/>
        </w:rPr>
        <w:t xml:space="preserve">Kонкурсна документација </w:t>
      </w: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b/>
          <w:bCs/>
          <w:i/>
          <w:iCs/>
          <w:sz w:val="24"/>
          <w:szCs w:val="24"/>
        </w:rPr>
      </w:pPr>
    </w:p>
    <w:p w:rsidR="00980FC4" w:rsidRPr="00980FC4" w:rsidRDefault="000051C2" w:rsidP="000051C2">
      <w:pPr>
        <w:autoSpaceDE w:val="0"/>
        <w:autoSpaceDN w:val="0"/>
        <w:adjustRightInd w:val="0"/>
        <w:spacing w:after="0" w:line="240" w:lineRule="auto"/>
        <w:ind w:left="720"/>
        <w:contextualSpacing/>
        <w:jc w:val="center"/>
        <w:rPr>
          <w:rFonts w:ascii="Arial" w:eastAsia="Calibri" w:hAnsi="Arial" w:cs="Arial"/>
          <w:b/>
          <w:bCs/>
          <w:iCs/>
          <w:sz w:val="40"/>
          <w:szCs w:val="40"/>
        </w:rPr>
      </w:pPr>
      <w:r>
        <w:rPr>
          <w:rFonts w:ascii="Arial" w:eastAsia="Calibri" w:hAnsi="Arial" w:cs="Arial"/>
          <w:b/>
          <w:bCs/>
          <w:iCs/>
          <w:sz w:val="40"/>
          <w:szCs w:val="40"/>
          <w:lang w:val="sr-Cyrl-RS"/>
        </w:rPr>
        <w:t>2.</w:t>
      </w:r>
      <w:r w:rsidR="00980FC4" w:rsidRPr="00980FC4">
        <w:rPr>
          <w:rFonts w:ascii="Arial" w:eastAsia="Calibri" w:hAnsi="Arial" w:cs="Arial"/>
          <w:b/>
          <w:bCs/>
          <w:iCs/>
          <w:sz w:val="40"/>
          <w:szCs w:val="40"/>
        </w:rPr>
        <w:t>ПОДАЦИ О ПРЕДМЕТУ ЈАВНЕ НАБАВКЕ</w:t>
      </w:r>
    </w:p>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contextualSpacing/>
        <w:rPr>
          <w:rFonts w:ascii="Arial" w:eastAsia="Calibri" w:hAnsi="Arial" w:cs="Arial"/>
          <w:b/>
          <w:bCs/>
          <w:iCs/>
          <w:color w:val="002060"/>
          <w:sz w:val="40"/>
          <w:szCs w:val="40"/>
          <w:lang w:val="sr-Cyrl-RS"/>
        </w:rPr>
      </w:pPr>
    </w:p>
    <w:p w:rsidR="00980FC4" w:rsidRPr="00980FC4" w:rsidRDefault="00980FC4" w:rsidP="00980FC4">
      <w:pPr>
        <w:autoSpaceDE w:val="0"/>
        <w:autoSpaceDN w:val="0"/>
        <w:adjustRightInd w:val="0"/>
        <w:spacing w:after="0" w:line="240" w:lineRule="auto"/>
        <w:contextualSpacing/>
        <w:rPr>
          <w:rFonts w:ascii="Arial" w:eastAsia="Calibri" w:hAnsi="Arial" w:cs="Arial"/>
          <w:b/>
          <w:bCs/>
          <w:iCs/>
          <w:color w:val="002060"/>
          <w:sz w:val="40"/>
          <w:szCs w:val="40"/>
          <w:lang w:val="sr-Cyrl-RS"/>
        </w:rPr>
      </w:pPr>
    </w:p>
    <w:p w:rsidR="00980FC4" w:rsidRPr="00980FC4" w:rsidRDefault="00980FC4" w:rsidP="00980FC4">
      <w:pPr>
        <w:jc w:val="center"/>
        <w:rPr>
          <w:rFonts w:ascii="Arial" w:eastAsia="Calibri" w:hAnsi="Arial" w:cs="Arial"/>
          <w:b/>
        </w:rPr>
      </w:pPr>
      <w:r w:rsidRPr="00980FC4">
        <w:rPr>
          <w:rFonts w:ascii="Arial" w:eastAsia="Calibri" w:hAnsi="Arial" w:cs="Arial"/>
          <w:b/>
          <w:lang w:val="ru-RU"/>
        </w:rPr>
        <w:t>Велики Црљени, март, 2014. године</w:t>
      </w:r>
    </w:p>
    <w:p w:rsidR="00980FC4" w:rsidRPr="00980FC4" w:rsidRDefault="00980FC4" w:rsidP="00980FC4">
      <w:pPr>
        <w:jc w:val="center"/>
        <w:rPr>
          <w:rFonts w:ascii="Arial" w:eastAsia="Calibri" w:hAnsi="Arial" w:cs="Arial"/>
          <w:b/>
          <w:lang w:val="sr-Cyrl-CS"/>
        </w:rPr>
      </w:pPr>
    </w:p>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color w:val="002060"/>
          <w:sz w:val="40"/>
          <w:szCs w:val="40"/>
        </w:rPr>
      </w:pPr>
      <w:r>
        <w:rPr>
          <w:rFonts w:ascii="Arial" w:eastAsia="Calibri" w:hAnsi="Arial" w:cs="Arial"/>
          <w:b/>
          <w:bCs/>
          <w:iCs/>
          <w:noProof/>
          <w:color w:val="002060"/>
          <w:sz w:val="28"/>
          <w:szCs w:val="28"/>
        </w:rPr>
        <w:lastRenderedPageBreak/>
        <mc:AlternateContent>
          <mc:Choice Requires="wps">
            <w:drawing>
              <wp:anchor distT="0" distB="0" distL="114300" distR="114300" simplePos="0" relativeHeight="251665408" behindDoc="0" locked="0" layoutInCell="1" allowOverlap="1">
                <wp:simplePos x="0" y="0"/>
                <wp:positionH relativeFrom="column">
                  <wp:posOffset>1143000</wp:posOffset>
                </wp:positionH>
                <wp:positionV relativeFrom="paragraph">
                  <wp:posOffset>0</wp:posOffset>
                </wp:positionV>
                <wp:extent cx="4012565" cy="557530"/>
                <wp:effectExtent l="9525" t="8890" r="6985" b="3365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1C376F" w:rsidRPr="00BB017A" w:rsidRDefault="001C376F" w:rsidP="00980FC4">
                            <w:pPr>
                              <w:autoSpaceDE w:val="0"/>
                              <w:autoSpaceDN w:val="0"/>
                              <w:adjustRightInd w:val="0"/>
                              <w:spacing w:after="0" w:line="240" w:lineRule="auto"/>
                              <w:jc w:val="center"/>
                              <w:rPr>
                                <w:rFonts w:ascii="Arial" w:hAnsi="Arial" w:cs="Arial"/>
                              </w:rPr>
                            </w:pPr>
                            <w:r w:rsidRPr="00CA6109">
                              <w:rPr>
                                <w:rFonts w:ascii="Arial" w:hAnsi="Arial" w:cs="Arial"/>
                                <w:b/>
                                <w:bCs/>
                                <w:iCs/>
                                <w:color w:val="002060"/>
                                <w:sz w:val="28"/>
                                <w:szCs w:val="28"/>
                              </w:rPr>
                              <w:t xml:space="preserve">2. </w:t>
                            </w:r>
                            <w:r w:rsidRPr="00CA6109">
                              <w:rPr>
                                <w:rFonts w:ascii="Arial" w:hAnsi="Arial" w:cs="Arial"/>
                                <w:b/>
                                <w:bCs/>
                                <w:iCs/>
                                <w:color w:val="002060"/>
                                <w:sz w:val="28"/>
                                <w:szCs w:val="28"/>
                              </w:rPr>
                              <w:tab/>
                              <w:t>ПОДАЦИ О ПРЕДМЕТУ ЈАВНЕ</w:t>
                            </w:r>
                            <w:r w:rsidRPr="00D74552">
                              <w:rPr>
                                <w:rFonts w:ascii="Times New Roman" w:hAnsi="Times New Roman"/>
                                <w:b/>
                                <w:bCs/>
                                <w:iCs/>
                                <w:color w:val="002060"/>
                                <w:sz w:val="28"/>
                                <w:szCs w:val="28"/>
                              </w:rPr>
                              <w:t xml:space="preserve"> </w:t>
                            </w:r>
                            <w:r w:rsidRPr="00BB017A">
                              <w:rPr>
                                <w:rFonts w:ascii="Arial" w:hAnsi="Arial" w:cs="Arial"/>
                                <w:b/>
                                <w:bCs/>
                                <w:iCs/>
                                <w:color w:val="002060"/>
                                <w:sz w:val="28"/>
                                <w:szCs w:val="28"/>
                              </w:rPr>
                              <w:t>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left:0;text-align:left;margin-left:90pt;margin-top:0;width:315.95pt;height:4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6a70gIAALQFAAAOAAAAZHJzL2Uyb0RvYy54bWysVE2PmzAQvVfqf7B8zwIJ5AMtWaWQVJW2&#10;H9Ju1bODTbBqbGo7gd2q/71jk2ST7qWqygEx9vD83szz3N71jUAHpg1XMsPRTYgRk6WiXO4y/PVx&#10;M5pjZCyRlAglWYafmMF3y7dvbrs2ZWNVK0GZRgAiTdq1Ga6tbdMgMGXNGmJuVMskbFZKN8RCqHcB&#10;1aQD9EYE4zCcBp3StNWqZMbAajFs4qXHrypW2s9VZZhFIsPAzfq39u+tewfLW5LuNGlrXh5pkH9g&#10;0RAu4dAzVEEsQXvNX0E1vNTKqMrelKoJVFXxknkNoCYK/1DzUJOWeS1QHNOey2T+H2z56fBFI04z&#10;PJlgJEkDPXpkvUXvVI9gCerTtSaFtIcWEm0P69Bnr9W096r8bpBUeU3kjq20Vl3NCAV+kfszuPh1&#10;wDEOZNt9VBTOIXurPFBf6cYVD8qBAB369HTujeNSwmIcRuNkmmBUwl6SzJKJb15A0tPfrTb2PVMN&#10;ch8Z1tB7j04O98Y6NiQ9pbjDpNpwIXz/hURdhhfJOBl0KcGp23RpRu+2udDoQMBBm00Ij5cGO5dp&#10;DbfgY8GbDM9dztFZrhprSf0plnAxfAMTIR048w4Fel79HiAeatohyp0AsDfAQAB2TWIXQKSV/cZt&#10;7Z3havSKos8b1oloazIQn8wWi8WJ96DIF0SdzvTRFR0o/JGYa4H38s9FuFjP1/N4FI+n61EcFsVo&#10;tcnj0XQTzZJiUuR5Ef1ynKI4rTmlTLoynu5VFP+db483fLgR55t1Ve6rruRFUazyk7qXrgTXNAaJ&#10;PdQa6n9S5y3qXDn40/bb3t8G719n362iT+BZqLs3Jow6+KiVfsaog7GRYfNjTzTDSHyQ4PtFFMdu&#10;zvggTmZj17PLne3lDpElQGXYYjR85naYTftW810NJw03TaoV3JWKexu/sAIlLoDR4DUdx5ibPZex&#10;z3oZtsvfAAAA//8DAFBLAwQUAAYACAAAACEAgJSaUtwAAAAHAQAADwAAAGRycy9kb3ducmV2Lnht&#10;bEyPMU/DMBCFdyT+g3VIbNRJhzakcSoosFRioBS6uvHhRMTnyHab8O85Jrqc7umd3n2vWk+uF2cM&#10;sfOkIJ9lIJAabzqyCvbvL3cFiJg0Gd17QgU/GGFdX19VujR+pDc875IVHEKx1AralIZSyti06HSc&#10;+QGJvS8fnE4sg5Um6JHDXS/nWbaQTnfEH1o94KbF5nt3cgoen7a2GelzYz9eF/ttMDR/Xh6Uur2Z&#10;HlYgEk7p/xj+8BkdamY6+hOZKHrWRcZdkgKebBd5fg/iyMuyAFlX8pK//gUAAP//AwBQSwECLQAU&#10;AAYACAAAACEAtoM4kv4AAADhAQAAEwAAAAAAAAAAAAAAAAAAAAAAW0NvbnRlbnRfVHlwZXNdLnht&#10;bFBLAQItABQABgAIAAAAIQA4/SH/1gAAAJQBAAALAAAAAAAAAAAAAAAAAC8BAABfcmVscy8ucmVs&#10;c1BLAQItABQABgAIAAAAIQB1u6a70gIAALQFAAAOAAAAAAAAAAAAAAAAAC4CAABkcnMvZTJvRG9j&#10;LnhtbFBLAQItABQABgAIAAAAIQCAlJpS3AAAAAcBAAAPAAAAAAAAAAAAAAAAACwFAABkcnMvZG93&#10;bnJldi54bWxQSwUGAAAAAAQABADzAAAANQYAAAAA&#10;" filled="f" fillcolor="#cdddac" strokecolor="red">
                <v:shadow on="t" color="black" opacity="24903f" origin=",.5" offset="0,.55556mm"/>
                <v:textbox>
                  <w:txbxContent>
                    <w:p w:rsidR="001C376F" w:rsidRPr="00BB017A" w:rsidRDefault="001C376F" w:rsidP="00980FC4">
                      <w:pPr>
                        <w:autoSpaceDE w:val="0"/>
                        <w:autoSpaceDN w:val="0"/>
                        <w:adjustRightInd w:val="0"/>
                        <w:spacing w:after="0" w:line="240" w:lineRule="auto"/>
                        <w:jc w:val="center"/>
                        <w:rPr>
                          <w:rFonts w:ascii="Arial" w:hAnsi="Arial" w:cs="Arial"/>
                        </w:rPr>
                      </w:pPr>
                      <w:r w:rsidRPr="00CA6109">
                        <w:rPr>
                          <w:rFonts w:ascii="Arial" w:hAnsi="Arial" w:cs="Arial"/>
                          <w:b/>
                          <w:bCs/>
                          <w:iCs/>
                          <w:color w:val="002060"/>
                          <w:sz w:val="28"/>
                          <w:szCs w:val="28"/>
                        </w:rPr>
                        <w:t xml:space="preserve">2. </w:t>
                      </w:r>
                      <w:r w:rsidRPr="00CA6109">
                        <w:rPr>
                          <w:rFonts w:ascii="Arial" w:hAnsi="Arial" w:cs="Arial"/>
                          <w:b/>
                          <w:bCs/>
                          <w:iCs/>
                          <w:color w:val="002060"/>
                          <w:sz w:val="28"/>
                          <w:szCs w:val="28"/>
                        </w:rPr>
                        <w:tab/>
                        <w:t>ПОДАЦИ О ПРЕДМЕТУ ЈАВНЕ</w:t>
                      </w:r>
                      <w:r w:rsidRPr="00D74552">
                        <w:rPr>
                          <w:rFonts w:ascii="Times New Roman" w:hAnsi="Times New Roman"/>
                          <w:b/>
                          <w:bCs/>
                          <w:iCs/>
                          <w:color w:val="002060"/>
                          <w:sz w:val="28"/>
                          <w:szCs w:val="28"/>
                        </w:rPr>
                        <w:t xml:space="preserve"> </w:t>
                      </w:r>
                      <w:r w:rsidRPr="00BB017A">
                        <w:rPr>
                          <w:rFonts w:ascii="Arial" w:hAnsi="Arial" w:cs="Arial"/>
                          <w:b/>
                          <w:bCs/>
                          <w:iCs/>
                          <w:color w:val="002060"/>
                          <w:sz w:val="28"/>
                          <w:szCs w:val="28"/>
                        </w:rPr>
                        <w:t>НАБАВКЕ</w:t>
                      </w:r>
                    </w:p>
                  </w:txbxContent>
                </v:textbox>
              </v:shape>
            </w:pict>
          </mc:Fallback>
        </mc:AlternateContent>
      </w:r>
    </w:p>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contextualSpacing/>
        <w:rPr>
          <w:rFonts w:ascii="Arial" w:eastAsia="Calibri" w:hAnsi="Arial" w:cs="Arial"/>
          <w:b/>
          <w:bCs/>
          <w:iCs/>
          <w:color w:val="002060"/>
          <w:sz w:val="40"/>
          <w:szCs w:val="40"/>
          <w:lang w:val="sr-Cyrl-RS"/>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1"/>
      </w:tblGrid>
      <w:tr w:rsidR="00980FC4" w:rsidRPr="00980FC4" w:rsidTr="00980FC4">
        <w:trPr>
          <w:trHeight w:val="1014"/>
        </w:trPr>
        <w:tc>
          <w:tcPr>
            <w:tcW w:w="10321" w:type="dxa"/>
            <w:vAlign w:val="center"/>
          </w:tcPr>
          <w:p w:rsidR="00980FC4" w:rsidRPr="00980FC4" w:rsidRDefault="00980FC4" w:rsidP="00980FC4">
            <w:pPr>
              <w:autoSpaceDE w:val="0"/>
              <w:autoSpaceDN w:val="0"/>
              <w:adjustRightInd w:val="0"/>
              <w:spacing w:after="0" w:line="240" w:lineRule="auto"/>
              <w:ind w:left="-67"/>
              <w:contextualSpacing/>
              <w:jc w:val="center"/>
              <w:rPr>
                <w:rFonts w:ascii="Arial" w:eastAsia="Calibri" w:hAnsi="Arial" w:cs="Arial"/>
                <w:b/>
                <w:bCs/>
                <w:iCs/>
                <w:color w:val="002060"/>
                <w:sz w:val="40"/>
                <w:szCs w:val="40"/>
              </w:rPr>
            </w:pPr>
            <w:r w:rsidRPr="00980FC4">
              <w:rPr>
                <w:rFonts w:ascii="Arial" w:eastAsia="Calibri" w:hAnsi="Arial" w:cs="Arial"/>
                <w:b/>
                <w:bCs/>
                <w:iCs/>
                <w:sz w:val="40"/>
                <w:szCs w:val="40"/>
              </w:rPr>
              <w:t>Опис предмета јавне набавке</w:t>
            </w:r>
          </w:p>
        </w:tc>
      </w:tr>
      <w:tr w:rsidR="00980FC4" w:rsidRPr="00980FC4" w:rsidTr="00980FC4">
        <w:trPr>
          <w:trHeight w:val="1992"/>
        </w:trPr>
        <w:tc>
          <w:tcPr>
            <w:tcW w:w="10321" w:type="dxa"/>
          </w:tcPr>
          <w:p w:rsidR="00980FC4" w:rsidRPr="00980FC4" w:rsidRDefault="00980FC4" w:rsidP="00980FC4">
            <w:pPr>
              <w:autoSpaceDE w:val="0"/>
              <w:autoSpaceDN w:val="0"/>
              <w:adjustRightInd w:val="0"/>
              <w:spacing w:after="0" w:line="240" w:lineRule="auto"/>
              <w:ind w:left="-67"/>
              <w:contextualSpacing/>
              <w:jc w:val="both"/>
              <w:rPr>
                <w:rFonts w:ascii="Arial" w:eastAsia="Calibri" w:hAnsi="Arial" w:cs="Arial"/>
                <w:bCs/>
                <w:iCs/>
                <w:sz w:val="40"/>
                <w:szCs w:val="40"/>
                <w:lang w:val="sr-Cyrl-RS"/>
              </w:rPr>
            </w:pPr>
            <w:r w:rsidRPr="00980FC4">
              <w:rPr>
                <w:rFonts w:ascii="Arial" w:eastAsia="Calibri" w:hAnsi="Arial" w:cs="Arial"/>
                <w:bCs/>
                <w:iCs/>
                <w:sz w:val="40"/>
                <w:szCs w:val="40"/>
              </w:rPr>
              <w:t>Овом јавном набавком и њеном реализацијом неопходно је обезбедити</w:t>
            </w:r>
            <w:r w:rsidRPr="00980FC4">
              <w:rPr>
                <w:rFonts w:ascii="Arial" w:eastAsia="Calibri" w:hAnsi="Arial" w:cs="Arial"/>
                <w:bCs/>
                <w:iCs/>
                <w:sz w:val="40"/>
                <w:szCs w:val="40"/>
                <w:lang w:val="sr-Cyrl-RS"/>
              </w:rPr>
              <w:t xml:space="preserve"> поузданост рада кондензатора, постизање номиналних параметара и снаге блока.</w:t>
            </w:r>
          </w:p>
          <w:p w:rsidR="00980FC4" w:rsidRPr="00980FC4" w:rsidRDefault="00980FC4" w:rsidP="00980FC4">
            <w:pPr>
              <w:autoSpaceDE w:val="0"/>
              <w:autoSpaceDN w:val="0"/>
              <w:adjustRightInd w:val="0"/>
              <w:spacing w:after="0" w:line="240" w:lineRule="auto"/>
              <w:ind w:left="720"/>
              <w:contextualSpacing/>
              <w:jc w:val="both"/>
              <w:rPr>
                <w:rFonts w:ascii="Arial" w:eastAsia="Calibri" w:hAnsi="Arial" w:cs="Arial"/>
                <w:b/>
                <w:bCs/>
                <w:iCs/>
                <w:color w:val="002060"/>
                <w:sz w:val="40"/>
                <w:szCs w:val="40"/>
                <w:lang w:val="sr-Cyrl-RS"/>
              </w:rPr>
            </w:pPr>
            <w:r w:rsidRPr="00980FC4">
              <w:rPr>
                <w:rFonts w:ascii="Arial" w:eastAsia="Calibri" w:hAnsi="Arial" w:cs="Arial"/>
                <w:bCs/>
                <w:iCs/>
                <w:sz w:val="40"/>
                <w:szCs w:val="40"/>
                <w:lang w:val="sr-Cyrl-RS"/>
              </w:rPr>
              <w:t>Уколико се не реализује ова ЈН постоји реална опасност рада блока са смањеном снагом, односно обуставе блока</w:t>
            </w:r>
          </w:p>
        </w:tc>
      </w:tr>
      <w:tr w:rsidR="00980FC4" w:rsidRPr="00980FC4" w:rsidTr="00980FC4">
        <w:trPr>
          <w:trHeight w:val="876"/>
        </w:trPr>
        <w:tc>
          <w:tcPr>
            <w:tcW w:w="10321" w:type="dxa"/>
            <w:vAlign w:val="center"/>
          </w:tcPr>
          <w:p w:rsidR="00980FC4" w:rsidRPr="00980FC4" w:rsidRDefault="00980FC4" w:rsidP="00980FC4">
            <w:pPr>
              <w:autoSpaceDE w:val="0"/>
              <w:autoSpaceDN w:val="0"/>
              <w:adjustRightInd w:val="0"/>
              <w:spacing w:after="0" w:line="240" w:lineRule="auto"/>
              <w:ind w:left="-67"/>
              <w:contextualSpacing/>
              <w:jc w:val="center"/>
              <w:rPr>
                <w:rFonts w:ascii="Arial" w:eastAsia="Calibri" w:hAnsi="Arial" w:cs="Arial"/>
                <w:b/>
                <w:bCs/>
                <w:iCs/>
                <w:color w:val="002060"/>
                <w:sz w:val="40"/>
                <w:szCs w:val="40"/>
              </w:rPr>
            </w:pPr>
            <w:r w:rsidRPr="00980FC4">
              <w:rPr>
                <w:rFonts w:ascii="Arial" w:eastAsia="Calibri" w:hAnsi="Arial" w:cs="Arial"/>
                <w:b/>
                <w:bCs/>
                <w:iCs/>
                <w:sz w:val="40"/>
                <w:szCs w:val="40"/>
              </w:rPr>
              <w:t>Назив и ознака из општег речника набавке</w:t>
            </w:r>
          </w:p>
        </w:tc>
      </w:tr>
      <w:tr w:rsidR="00980FC4" w:rsidRPr="00980FC4" w:rsidTr="00980FC4">
        <w:trPr>
          <w:trHeight w:val="846"/>
        </w:trPr>
        <w:tc>
          <w:tcPr>
            <w:tcW w:w="10321" w:type="dxa"/>
            <w:vAlign w:val="center"/>
          </w:tcPr>
          <w:p w:rsidR="00980FC4" w:rsidRPr="00980FC4" w:rsidRDefault="00980FC4" w:rsidP="00980FC4">
            <w:pPr>
              <w:autoSpaceDE w:val="0"/>
              <w:autoSpaceDN w:val="0"/>
              <w:adjustRightInd w:val="0"/>
              <w:spacing w:after="0" w:line="240" w:lineRule="auto"/>
              <w:ind w:left="-67"/>
              <w:contextualSpacing/>
              <w:jc w:val="center"/>
              <w:rPr>
                <w:rFonts w:ascii="Arial" w:eastAsia="Calibri" w:hAnsi="Arial" w:cs="Arial"/>
                <w:bCs/>
                <w:iCs/>
                <w:sz w:val="40"/>
                <w:szCs w:val="40"/>
                <w:lang w:val="sr-Cyrl-RS"/>
              </w:rPr>
            </w:pPr>
            <w:r w:rsidRPr="00980FC4">
              <w:rPr>
                <w:rFonts w:ascii="Arial" w:eastAsia="Calibri" w:hAnsi="Arial" w:cs="Arial"/>
                <w:bCs/>
                <w:iCs/>
                <w:sz w:val="40"/>
                <w:szCs w:val="40"/>
                <w:lang w:val="sr-Cyrl-RS"/>
              </w:rPr>
              <w:t>42165000 – кондензатори паре</w:t>
            </w:r>
          </w:p>
        </w:tc>
      </w:tr>
      <w:tr w:rsidR="00980FC4" w:rsidRPr="00980FC4" w:rsidTr="00980FC4">
        <w:trPr>
          <w:trHeight w:val="830"/>
        </w:trPr>
        <w:tc>
          <w:tcPr>
            <w:tcW w:w="10321" w:type="dxa"/>
            <w:vAlign w:val="center"/>
          </w:tcPr>
          <w:p w:rsidR="00980FC4" w:rsidRPr="00980FC4" w:rsidRDefault="00980FC4" w:rsidP="00980FC4">
            <w:pPr>
              <w:autoSpaceDE w:val="0"/>
              <w:autoSpaceDN w:val="0"/>
              <w:adjustRightInd w:val="0"/>
              <w:spacing w:after="0" w:line="240" w:lineRule="auto"/>
              <w:ind w:left="-67"/>
              <w:contextualSpacing/>
              <w:jc w:val="center"/>
              <w:rPr>
                <w:rFonts w:ascii="Arial" w:eastAsia="Calibri" w:hAnsi="Arial" w:cs="Arial"/>
                <w:b/>
                <w:bCs/>
                <w:iCs/>
                <w:sz w:val="40"/>
                <w:szCs w:val="40"/>
              </w:rPr>
            </w:pPr>
            <w:r w:rsidRPr="00980FC4">
              <w:rPr>
                <w:rFonts w:ascii="Arial" w:eastAsia="Calibri" w:hAnsi="Arial" w:cs="Arial"/>
                <w:b/>
                <w:bCs/>
                <w:iCs/>
                <w:sz w:val="40"/>
                <w:szCs w:val="40"/>
              </w:rPr>
              <w:t>Предмет набавке није обликован по партијама</w:t>
            </w:r>
          </w:p>
        </w:tc>
      </w:tr>
    </w:tbl>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sz w:val="40"/>
          <w:szCs w:val="40"/>
          <w:lang w:val="sr-Cyrl-RS"/>
        </w:rPr>
      </w:pPr>
    </w:p>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sz w:val="40"/>
          <w:szCs w:val="40"/>
          <w:lang w:val="sr-Cyrl-RS"/>
        </w:rPr>
      </w:pPr>
    </w:p>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sz w:val="40"/>
          <w:szCs w:val="40"/>
          <w:lang w:val="sr-Cyrl-RS"/>
        </w:rPr>
      </w:pPr>
    </w:p>
    <w:p w:rsidR="00980FC4" w:rsidRPr="00980FC4" w:rsidRDefault="00980FC4" w:rsidP="00980FC4">
      <w:pPr>
        <w:autoSpaceDE w:val="0"/>
        <w:autoSpaceDN w:val="0"/>
        <w:adjustRightInd w:val="0"/>
        <w:spacing w:after="0" w:line="240" w:lineRule="auto"/>
        <w:contextualSpacing/>
        <w:rPr>
          <w:rFonts w:ascii="Arial" w:eastAsia="Calibri" w:hAnsi="Arial" w:cs="Arial"/>
          <w:b/>
          <w:bCs/>
          <w:iCs/>
          <w:sz w:val="40"/>
          <w:szCs w:val="40"/>
          <w:lang w:val="sr-Cyrl-RS"/>
        </w:rPr>
      </w:pPr>
    </w:p>
    <w:p w:rsidR="00980FC4" w:rsidRPr="00980FC4" w:rsidRDefault="00980FC4" w:rsidP="00980FC4">
      <w:pPr>
        <w:autoSpaceDE w:val="0"/>
        <w:autoSpaceDN w:val="0"/>
        <w:adjustRightInd w:val="0"/>
        <w:spacing w:after="0" w:line="240" w:lineRule="auto"/>
        <w:contextualSpacing/>
        <w:rPr>
          <w:rFonts w:ascii="Arial" w:eastAsia="Calibri" w:hAnsi="Arial" w:cs="Arial"/>
          <w:b/>
          <w:bCs/>
          <w:iCs/>
          <w:sz w:val="40"/>
          <w:szCs w:val="40"/>
          <w:lang w:val="sr-Cyrl-RS"/>
        </w:rPr>
      </w:pPr>
    </w:p>
    <w:p w:rsidR="00980FC4" w:rsidRPr="00980FC4" w:rsidRDefault="00980FC4" w:rsidP="00980FC4">
      <w:pPr>
        <w:autoSpaceDE w:val="0"/>
        <w:autoSpaceDN w:val="0"/>
        <w:adjustRightInd w:val="0"/>
        <w:spacing w:after="0" w:line="240" w:lineRule="auto"/>
        <w:contextualSpacing/>
        <w:rPr>
          <w:rFonts w:ascii="Arial" w:eastAsia="Calibri" w:hAnsi="Arial" w:cs="Arial"/>
          <w:b/>
          <w:bCs/>
          <w:iCs/>
          <w:sz w:val="40"/>
          <w:szCs w:val="40"/>
          <w:lang w:val="sr-Cyrl-RS"/>
        </w:rPr>
      </w:pPr>
    </w:p>
    <w:p w:rsidR="00980FC4" w:rsidRPr="00980FC4" w:rsidRDefault="00980FC4" w:rsidP="00980FC4">
      <w:pPr>
        <w:autoSpaceDE w:val="0"/>
        <w:autoSpaceDN w:val="0"/>
        <w:adjustRightInd w:val="0"/>
        <w:spacing w:after="0" w:line="240" w:lineRule="auto"/>
        <w:contextualSpacing/>
        <w:rPr>
          <w:rFonts w:ascii="Arial" w:eastAsia="Calibri" w:hAnsi="Arial" w:cs="Arial"/>
          <w:b/>
          <w:bCs/>
          <w:iCs/>
          <w:sz w:val="40"/>
          <w:szCs w:val="40"/>
          <w:lang w:val="sr-Cyrl-RS"/>
        </w:rPr>
      </w:pPr>
    </w:p>
    <w:p w:rsidR="00980FC4" w:rsidRPr="00980FC4" w:rsidRDefault="00980FC4" w:rsidP="00980FC4">
      <w:pPr>
        <w:autoSpaceDE w:val="0"/>
        <w:autoSpaceDN w:val="0"/>
        <w:adjustRightInd w:val="0"/>
        <w:spacing w:after="0" w:line="240" w:lineRule="auto"/>
        <w:contextualSpacing/>
        <w:rPr>
          <w:rFonts w:ascii="Arial" w:eastAsia="Calibri" w:hAnsi="Arial" w:cs="Arial"/>
          <w:b/>
          <w:bCs/>
          <w:iCs/>
          <w:sz w:val="40"/>
          <w:szCs w:val="40"/>
          <w:lang w:val="sr-Cyrl-RS"/>
        </w:rPr>
      </w:pPr>
    </w:p>
    <w:p w:rsidR="00980FC4" w:rsidRPr="00980FC4" w:rsidRDefault="00980FC4" w:rsidP="00980FC4">
      <w:pPr>
        <w:autoSpaceDE w:val="0"/>
        <w:autoSpaceDN w:val="0"/>
        <w:adjustRightInd w:val="0"/>
        <w:spacing w:after="0" w:line="240" w:lineRule="auto"/>
        <w:contextualSpacing/>
        <w:rPr>
          <w:rFonts w:ascii="Arial" w:eastAsia="Calibri" w:hAnsi="Arial" w:cs="Arial"/>
          <w:b/>
          <w:bCs/>
          <w:iCs/>
          <w:sz w:val="40"/>
          <w:szCs w:val="40"/>
          <w:lang w:val="sr-Cyrl-RS"/>
        </w:rPr>
      </w:pPr>
    </w:p>
    <w:p w:rsidR="00980FC4" w:rsidRPr="00980FC4" w:rsidRDefault="00980FC4" w:rsidP="00980FC4">
      <w:pPr>
        <w:autoSpaceDE w:val="0"/>
        <w:autoSpaceDN w:val="0"/>
        <w:adjustRightInd w:val="0"/>
        <w:spacing w:after="0" w:line="240" w:lineRule="auto"/>
        <w:contextualSpacing/>
        <w:rPr>
          <w:rFonts w:ascii="Arial" w:eastAsia="Calibri" w:hAnsi="Arial" w:cs="Arial"/>
          <w:b/>
          <w:bCs/>
          <w:iCs/>
          <w:sz w:val="40"/>
          <w:szCs w:val="40"/>
          <w:lang w:val="sr-Cyrl-RS"/>
        </w:rPr>
      </w:pPr>
    </w:p>
    <w:p w:rsidR="00980FC4" w:rsidRPr="00980FC4" w:rsidRDefault="00980FC4" w:rsidP="00980FC4">
      <w:pPr>
        <w:autoSpaceDE w:val="0"/>
        <w:autoSpaceDN w:val="0"/>
        <w:adjustRightInd w:val="0"/>
        <w:spacing w:after="0" w:line="240" w:lineRule="auto"/>
        <w:contextualSpacing/>
        <w:rPr>
          <w:rFonts w:ascii="Arial" w:eastAsia="Calibri" w:hAnsi="Arial" w:cs="Arial"/>
          <w:b/>
          <w:bCs/>
          <w:iCs/>
          <w:sz w:val="40"/>
          <w:szCs w:val="40"/>
          <w:lang w:val="sr-Cyrl-RS"/>
        </w:rPr>
      </w:pPr>
    </w:p>
    <w:tbl>
      <w:tblPr>
        <w:tblW w:w="9122" w:type="dxa"/>
        <w:tblLook w:val="0000" w:firstRow="0" w:lastRow="0" w:firstColumn="0" w:lastColumn="0" w:noHBand="0" w:noVBand="0"/>
      </w:tblPr>
      <w:tblGrid>
        <w:gridCol w:w="4281"/>
        <w:gridCol w:w="4841"/>
      </w:tblGrid>
      <w:tr w:rsidR="00980FC4" w:rsidRPr="00980FC4" w:rsidTr="00980FC4">
        <w:trPr>
          <w:trHeight w:val="905"/>
        </w:trPr>
        <w:tc>
          <w:tcPr>
            <w:tcW w:w="4281" w:type="dxa"/>
          </w:tcPr>
          <w:p w:rsidR="00980FC4" w:rsidRPr="00980FC4" w:rsidRDefault="00980FC4" w:rsidP="00980FC4">
            <w:pPr>
              <w:ind w:left="-2"/>
              <w:rPr>
                <w:rFonts w:ascii="Arial" w:eastAsia="Calibri" w:hAnsi="Arial" w:cs="Arial"/>
              </w:rPr>
            </w:pPr>
            <w:r w:rsidRPr="00980FC4">
              <w:rPr>
                <w:rFonts w:ascii="Arial" w:eastAsia="Calibri" w:hAnsi="Arial" w:cs="Arial"/>
              </w:rPr>
              <w:object w:dxaOrig="1741" w:dyaOrig="1966">
                <v:shape id="_x0000_i1028" type="#_x0000_t75" style="width:65pt;height:73.5pt" o:ole="">
                  <v:imagedata r:id="rId9" o:title=""/>
                </v:shape>
                <o:OLEObject Type="Embed" ProgID="Word.Picture.8" ShapeID="_x0000_i1028" DrawAspect="Content" ObjectID="_1457153324" r:id="rId14"/>
              </w:object>
            </w:r>
          </w:p>
        </w:tc>
        <w:tc>
          <w:tcPr>
            <w:tcW w:w="4841" w:type="dxa"/>
          </w:tcPr>
          <w:p w:rsidR="00980FC4" w:rsidRPr="00980FC4" w:rsidRDefault="00980FC4" w:rsidP="00980FC4">
            <w:pPr>
              <w:ind w:left="552"/>
              <w:rPr>
                <w:rFonts w:ascii="Arial" w:eastAsia="Calibri" w:hAnsi="Arial" w:cs="Arial"/>
              </w:rPr>
            </w:pPr>
            <w:r>
              <w:rPr>
                <w:rFonts w:ascii="Arial" w:eastAsia="Calibri" w:hAnsi="Arial" w:cs="Arial"/>
                <w:noProof/>
              </w:rPr>
              <w:drawing>
                <wp:anchor distT="0" distB="0" distL="114300" distR="114300" simplePos="0" relativeHeight="251681792"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32" name="Picture 32"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FC4" w:rsidRPr="00980FC4" w:rsidRDefault="00980FC4" w:rsidP="00980FC4">
            <w:pPr>
              <w:rPr>
                <w:rFonts w:ascii="Arial" w:eastAsia="Calibri" w:hAnsi="Arial" w:cs="Arial"/>
              </w:rPr>
            </w:pPr>
          </w:p>
        </w:tc>
      </w:tr>
      <w:tr w:rsidR="00980FC4" w:rsidRPr="00980FC4" w:rsidTr="00980FC4">
        <w:trPr>
          <w:trHeight w:val="330"/>
        </w:trPr>
        <w:tc>
          <w:tcPr>
            <w:tcW w:w="4281" w:type="dxa"/>
          </w:tcPr>
          <w:p w:rsidR="00980FC4" w:rsidRPr="00980FC4" w:rsidRDefault="00980FC4" w:rsidP="00980FC4">
            <w:pPr>
              <w:jc w:val="center"/>
              <w:rPr>
                <w:rFonts w:ascii="Arial" w:eastAsia="Calibri" w:hAnsi="Arial" w:cs="Arial"/>
                <w:b/>
                <w:sz w:val="24"/>
                <w:szCs w:val="24"/>
              </w:rPr>
            </w:pPr>
            <w:r w:rsidRPr="00980FC4">
              <w:rPr>
                <w:rFonts w:ascii="Arial" w:eastAsia="Calibri" w:hAnsi="Arial" w:cs="Arial"/>
                <w:b/>
                <w:sz w:val="24"/>
                <w:szCs w:val="24"/>
              </w:rPr>
              <w:t>Електропривреда Србије  - ЕПС</w:t>
            </w:r>
          </w:p>
        </w:tc>
        <w:tc>
          <w:tcPr>
            <w:tcW w:w="4841" w:type="dxa"/>
          </w:tcPr>
          <w:p w:rsidR="00980FC4" w:rsidRPr="00980FC4" w:rsidRDefault="00980FC4" w:rsidP="00980FC4">
            <w:pPr>
              <w:jc w:val="center"/>
              <w:rPr>
                <w:rFonts w:ascii="Arial" w:eastAsia="Calibri" w:hAnsi="Arial" w:cs="Arial"/>
                <w:b/>
                <w:smallCaps/>
                <w:sz w:val="24"/>
                <w:szCs w:val="24"/>
                <w:lang w:val="sr-Cyrl-CS"/>
              </w:rPr>
            </w:pPr>
            <w:r w:rsidRPr="00980FC4">
              <w:rPr>
                <w:rFonts w:ascii="Arial" w:eastAsia="Calibri" w:hAnsi="Arial" w:cs="Arial"/>
                <w:b/>
                <w:smallCaps/>
                <w:sz w:val="24"/>
                <w:szCs w:val="24"/>
                <w:lang w:val="sr-Cyrl-CS"/>
              </w:rPr>
              <w:t>Привредно Друштво</w:t>
            </w:r>
            <w:r w:rsidRPr="00980FC4">
              <w:rPr>
                <w:rFonts w:ascii="Arial" w:eastAsia="Calibri" w:hAnsi="Arial" w:cs="Arial"/>
                <w:b/>
                <w:smallCaps/>
                <w:sz w:val="24"/>
                <w:szCs w:val="24"/>
                <w:lang w:val="sr-Latn-CS"/>
              </w:rPr>
              <w:t xml:space="preserve"> </w:t>
            </w:r>
            <w:r w:rsidRPr="00980FC4">
              <w:rPr>
                <w:rFonts w:ascii="Arial" w:eastAsia="Calibri" w:hAnsi="Arial" w:cs="Arial"/>
                <w:b/>
                <w:smallCaps/>
                <w:sz w:val="24"/>
                <w:szCs w:val="24"/>
                <w:lang w:val="sr-Cyrl-CS"/>
              </w:rPr>
              <w:t>Термоелектране Никола Тесла,  Обреновац</w:t>
            </w:r>
          </w:p>
          <w:p w:rsidR="00980FC4" w:rsidRPr="00980FC4" w:rsidRDefault="00980FC4" w:rsidP="00980FC4">
            <w:pPr>
              <w:jc w:val="center"/>
              <w:rPr>
                <w:rFonts w:ascii="Arial" w:eastAsia="Calibri" w:hAnsi="Arial" w:cs="Arial"/>
                <w:b/>
                <w:bCs/>
                <w:sz w:val="24"/>
                <w:szCs w:val="24"/>
              </w:rPr>
            </w:pPr>
          </w:p>
        </w:tc>
      </w:tr>
    </w:tbl>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720"/>
        <w:contextualSpacing/>
        <w:jc w:val="center"/>
        <w:rPr>
          <w:rFonts w:ascii="Arial" w:eastAsia="Calibri" w:hAnsi="Arial" w:cs="Arial"/>
          <w:b/>
          <w:bCs/>
          <w:iCs/>
          <w:sz w:val="40"/>
          <w:szCs w:val="40"/>
        </w:rPr>
      </w:pPr>
      <w:r w:rsidRPr="00980FC4">
        <w:rPr>
          <w:rFonts w:ascii="Arial" w:eastAsia="Calibri" w:hAnsi="Arial" w:cs="Arial"/>
          <w:b/>
          <w:bCs/>
          <w:iCs/>
          <w:sz w:val="40"/>
          <w:szCs w:val="40"/>
        </w:rPr>
        <w:t>Kонкурсна документација</w:t>
      </w:r>
    </w:p>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sz w:val="40"/>
          <w:szCs w:val="40"/>
        </w:rPr>
      </w:pPr>
    </w:p>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sz w:val="40"/>
          <w:szCs w:val="40"/>
        </w:rPr>
      </w:pPr>
    </w:p>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sz w:val="40"/>
          <w:szCs w:val="40"/>
        </w:rPr>
      </w:pPr>
    </w:p>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sz w:val="40"/>
          <w:szCs w:val="40"/>
        </w:rPr>
      </w:pPr>
    </w:p>
    <w:p w:rsidR="00980FC4" w:rsidRPr="00980FC4" w:rsidRDefault="00980FC4" w:rsidP="00DB0E9E">
      <w:pPr>
        <w:numPr>
          <w:ilvl w:val="0"/>
          <w:numId w:val="53"/>
        </w:numPr>
        <w:autoSpaceDE w:val="0"/>
        <w:autoSpaceDN w:val="0"/>
        <w:adjustRightInd w:val="0"/>
        <w:spacing w:after="0" w:line="240" w:lineRule="auto"/>
        <w:contextualSpacing/>
        <w:jc w:val="center"/>
        <w:rPr>
          <w:rFonts w:ascii="Arial" w:eastAsia="Calibri" w:hAnsi="Arial" w:cs="Arial"/>
          <w:b/>
          <w:bCs/>
          <w:iCs/>
          <w:sz w:val="40"/>
          <w:szCs w:val="40"/>
        </w:rPr>
      </w:pPr>
      <w:r w:rsidRPr="00980FC4">
        <w:rPr>
          <w:rFonts w:ascii="Arial" w:eastAsia="Calibri" w:hAnsi="Arial" w:cs="Arial"/>
          <w:b/>
          <w:bCs/>
          <w:iCs/>
          <w:sz w:val="40"/>
          <w:szCs w:val="40"/>
        </w:rPr>
        <w:t>УПУТСТВО ПОНУЂАЧИМА КАКО ДА САЧИНЕ ПОНУДУ</w:t>
      </w:r>
    </w:p>
    <w:p w:rsidR="00980FC4" w:rsidRPr="00980FC4" w:rsidRDefault="00980FC4" w:rsidP="00980FC4">
      <w:pPr>
        <w:autoSpaceDE w:val="0"/>
        <w:autoSpaceDN w:val="0"/>
        <w:adjustRightInd w:val="0"/>
        <w:spacing w:after="0" w:line="240" w:lineRule="auto"/>
        <w:jc w:val="center"/>
        <w:rPr>
          <w:rFonts w:ascii="Arial" w:eastAsia="Calibri" w:hAnsi="Arial" w:cs="Arial"/>
          <w:b/>
          <w:bCs/>
          <w:iCs/>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bCs/>
          <w:iCs/>
          <w:color w:val="002060"/>
          <w:sz w:val="40"/>
          <w:szCs w:val="40"/>
          <w:lang w:val="sr-Cyrl-RS"/>
        </w:rPr>
      </w:pPr>
    </w:p>
    <w:p w:rsidR="00980FC4" w:rsidRPr="00980FC4" w:rsidRDefault="00980FC4" w:rsidP="00980FC4">
      <w:pPr>
        <w:autoSpaceDE w:val="0"/>
        <w:autoSpaceDN w:val="0"/>
        <w:adjustRightInd w:val="0"/>
        <w:spacing w:after="0" w:line="240" w:lineRule="auto"/>
        <w:jc w:val="center"/>
        <w:rPr>
          <w:rFonts w:ascii="Arial" w:eastAsia="Calibri" w:hAnsi="Arial" w:cs="Arial"/>
          <w:b/>
          <w:bCs/>
          <w:iCs/>
          <w:color w:val="002060"/>
          <w:sz w:val="40"/>
          <w:szCs w:val="40"/>
          <w:lang w:val="sr-Cyrl-RS"/>
        </w:rPr>
      </w:pPr>
    </w:p>
    <w:p w:rsidR="00980FC4" w:rsidRDefault="00980FC4" w:rsidP="00980FC4">
      <w:pPr>
        <w:autoSpaceDE w:val="0"/>
        <w:autoSpaceDN w:val="0"/>
        <w:adjustRightInd w:val="0"/>
        <w:spacing w:after="0" w:line="240" w:lineRule="auto"/>
        <w:jc w:val="center"/>
        <w:rPr>
          <w:rFonts w:ascii="Arial" w:eastAsia="Calibri" w:hAnsi="Arial" w:cs="Arial"/>
          <w:b/>
          <w:lang w:val="ru-RU"/>
        </w:rPr>
      </w:pPr>
      <w:r w:rsidRPr="00980FC4">
        <w:rPr>
          <w:rFonts w:ascii="Arial" w:eastAsia="Calibri" w:hAnsi="Arial" w:cs="Arial"/>
          <w:b/>
          <w:lang w:val="ru-RU"/>
        </w:rPr>
        <w:t>Велики Црљени, март, 2014. Године</w:t>
      </w:r>
    </w:p>
    <w:p w:rsidR="00980FC4" w:rsidRPr="00980FC4" w:rsidRDefault="00980FC4" w:rsidP="00980FC4">
      <w:pPr>
        <w:autoSpaceDE w:val="0"/>
        <w:autoSpaceDN w:val="0"/>
        <w:adjustRightInd w:val="0"/>
        <w:spacing w:after="0" w:line="240" w:lineRule="auto"/>
        <w:jc w:val="center"/>
        <w:rPr>
          <w:rFonts w:ascii="Arial" w:eastAsia="Calibri" w:hAnsi="Arial" w:cs="Arial"/>
          <w:b/>
          <w:bCs/>
          <w:iCs/>
          <w:sz w:val="40"/>
          <w:szCs w:val="40"/>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center"/>
        <w:rPr>
          <w:rFonts w:ascii="Arial" w:eastAsia="Calibri" w:hAnsi="Arial" w:cs="Arial"/>
          <w:b/>
          <w:bCs/>
          <w:iCs/>
          <w:color w:val="002060"/>
          <w:sz w:val="28"/>
          <w:szCs w:val="28"/>
        </w:rPr>
      </w:pPr>
      <w:r>
        <w:rPr>
          <w:rFonts w:ascii="Arial" w:eastAsia="Calibri" w:hAnsi="Arial" w:cs="Arial"/>
          <w:b/>
          <w:bCs/>
          <w:iCs/>
          <w:noProof/>
          <w:color w:val="002060"/>
          <w:sz w:val="28"/>
          <w:szCs w:val="28"/>
        </w:rPr>
        <mc:AlternateContent>
          <mc:Choice Requires="wps">
            <w:drawing>
              <wp:anchor distT="0" distB="0" distL="114300" distR="114300" simplePos="0" relativeHeight="251659264" behindDoc="0" locked="0" layoutInCell="1" allowOverlap="1">
                <wp:simplePos x="0" y="0"/>
                <wp:positionH relativeFrom="column">
                  <wp:posOffset>1011555</wp:posOffset>
                </wp:positionH>
                <wp:positionV relativeFrom="paragraph">
                  <wp:posOffset>-261620</wp:posOffset>
                </wp:positionV>
                <wp:extent cx="4012565" cy="557530"/>
                <wp:effectExtent l="11430" t="13335" r="5080" b="2921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1C376F" w:rsidRPr="00CA6109" w:rsidRDefault="001C376F" w:rsidP="00980FC4">
                            <w:pPr>
                              <w:autoSpaceDE w:val="0"/>
                              <w:autoSpaceDN w:val="0"/>
                              <w:adjustRightInd w:val="0"/>
                              <w:spacing w:after="0" w:line="240" w:lineRule="auto"/>
                              <w:jc w:val="center"/>
                              <w:rPr>
                                <w:rFonts w:ascii="Arial" w:hAnsi="Arial" w:cs="Arial"/>
                              </w:rPr>
                            </w:pPr>
                            <w:r w:rsidRPr="00CA6109">
                              <w:rPr>
                                <w:rFonts w:ascii="Arial" w:hAnsi="Arial" w:cs="Arial"/>
                                <w:b/>
                                <w:bCs/>
                                <w:iCs/>
                                <w:sz w:val="28"/>
                                <w:szCs w:val="28"/>
                              </w:rPr>
                              <w:t>3. УПУТСТВО ПОНУЂАЧИМА КАКО ДА САЧИНЕ ПОНУДУ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left:0;text-align:left;margin-left:79.65pt;margin-top:-20.6pt;width:315.95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w0gIAALQFAAAOAAAAZHJzL2Uyb0RvYy54bWysVE2P2yAQvVfqf0Dcs7YTO19aZ5XaSVVp&#10;+yHtVj0Tg2NUDC6Q2LtV/3sHHGeT7qWq6oPFwPCYN/Nmbu+6WqAj04YrmeLoJsSIyUJRLvcp/vq4&#10;Hc0xMpZISoSSLMVPzOC71ds3t22zZGNVKUGZRgAizbJtUlxZ2yyDwBQVq4m5UQ2TcFgqXRMLpt4H&#10;VJMW0GsRjMNwGrRK00arghkDu3l/iFcevyxZYT+XpWEWiRRDbNb/tf/v3D9Y3ZLlXpOm4sUpDPIP&#10;UdSES3j0DJUTS9BB81dQNS+0Mqq0N4WqA1WWvGCeA7CJwj/YPFSkYZ4LJMc05zSZ/wdbfDp+0YjT&#10;FE8ijCSpoUaPrLPoneoQbEF+2sYswe2hAUfbwT7U2XM1zb0qvhskVVYRuWdrrVVbMUIhPn8zuLja&#10;4xgHsms/KgrvkINVHqgrde2SB+lAgA51ejrXxsVSwGYcRuNkmmBUwFmSzJKJL15AlsPtRhv7nqka&#10;uUWKNdTeo5PjvbHAA1wHF/eYVFsuhK+/kKhN8SIZJz0vJTh1h87N6P0uExodCShouw3hc0kBMHPp&#10;VnMLOha8TvHc+ZyU5bKxkdS/YgkX/RouC+nAmVcohOfZHwDioaItotwRAHkDDBgg1yR2Blha2W/c&#10;Vl4ZLkevQvR+/T4RTUX6wCezxWIxxN0z8hzU8Ka3rsKBxJ8CcyXwWv65CBeb+WYej+LxdDOKwzwf&#10;rbdZPJpuo1mST/Isy6NfLqYoXlacUiZdGoe+iuK/0+2pw/uOOHfWVbqvqpLleb7OBnYvVQmuw+gp&#10;dpBryP/AzkvUqbLXp+12ne+G8aD8naJPoFnIuxcmjDpYVEo/Y9TC2Eix+XEgmmEkPkjQ/SKKYzdn&#10;vBEns7Gr2eXJ7vKEyAKgUmwx6peZ7WfTodF8X8FLfadJtYZeKbmXsWuqPipg4gwYDZ7TaYy52XNp&#10;e6+XYbv6DQAA//8DAFBLAwQUAAYACAAAACEAGwTUqt8AAAAKAQAADwAAAGRycy9kb3ducmV2Lnht&#10;bEyPwU7DMAyG70i8Q2Qkblu6MjpWmk4w4DKJA2PANWtMWtE4VZOt5e3nneDmX/70+3OxGl0rjtiH&#10;xpOC2TQBgVR505BVsHt/mdyBCFGT0a0nVPCLAVbl5UWhc+MHesPjNlrBJRRyraCOsculDFWNToep&#10;75B49+17pyPH3krT64HLXSvTJMmk0w3xhVp3uK6x+tkenILHp42tBvpc24/XbLfpDaXPiy+lrq/G&#10;h3sQEcf4B8NZn9WhZKe9P5AJouV8u7xhVMFkPktBMLFYnoe9gnmWgSwL+f+F8gQAAP//AwBQSwEC&#10;LQAUAAYACAAAACEAtoM4kv4AAADhAQAAEwAAAAAAAAAAAAAAAAAAAAAAW0NvbnRlbnRfVHlwZXNd&#10;LnhtbFBLAQItABQABgAIAAAAIQA4/SH/1gAAAJQBAAALAAAAAAAAAAAAAAAAAC8BAABfcmVscy8u&#10;cmVsc1BLAQItABQABgAIAAAAIQA/Kyiw0gIAALQFAAAOAAAAAAAAAAAAAAAAAC4CAABkcnMvZTJv&#10;RG9jLnhtbFBLAQItABQABgAIAAAAIQAbBNSq3wAAAAoBAAAPAAAAAAAAAAAAAAAAACwFAABkcnMv&#10;ZG93bnJldi54bWxQSwUGAAAAAAQABADzAAAAOAYAAAAA&#10;" filled="f" fillcolor="#cdddac" strokecolor="red">
                <v:shadow on="t" color="black" opacity="24903f" origin=",.5" offset="0,.55556mm"/>
                <v:textbox>
                  <w:txbxContent>
                    <w:p w:rsidR="001C376F" w:rsidRPr="00CA6109" w:rsidRDefault="001C376F" w:rsidP="00980FC4">
                      <w:pPr>
                        <w:autoSpaceDE w:val="0"/>
                        <w:autoSpaceDN w:val="0"/>
                        <w:adjustRightInd w:val="0"/>
                        <w:spacing w:after="0" w:line="240" w:lineRule="auto"/>
                        <w:jc w:val="center"/>
                        <w:rPr>
                          <w:rFonts w:ascii="Arial" w:hAnsi="Arial" w:cs="Arial"/>
                        </w:rPr>
                      </w:pPr>
                      <w:r w:rsidRPr="00CA6109">
                        <w:rPr>
                          <w:rFonts w:ascii="Arial" w:hAnsi="Arial" w:cs="Arial"/>
                          <w:b/>
                          <w:bCs/>
                          <w:iCs/>
                          <w:sz w:val="28"/>
                          <w:szCs w:val="28"/>
                        </w:rPr>
                        <w:t>3. УПУТСТВО ПОНУЂАЧИМА КАКО ДА САЧИНЕ ПОНУДУ</w:t>
                      </w:r>
                    </w:p>
                  </w:txbxContent>
                </v:textbox>
              </v:shape>
            </w:pict>
          </mc:Fallback>
        </mc:AlternateContent>
      </w: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roofErr w:type="gramStart"/>
      <w:r w:rsidRPr="00980FC4">
        <w:rPr>
          <w:rFonts w:ascii="Arial" w:eastAsia="TimesNewRomanPSMT" w:hAnsi="Arial" w:cs="Arial"/>
          <w:color w:val="000000"/>
          <w:sz w:val="24"/>
          <w:szCs w:val="24"/>
        </w:rPr>
        <w:t>На основу члана 61.</w:t>
      </w:r>
      <w:proofErr w:type="gramEnd"/>
      <w:r w:rsidRPr="00980FC4">
        <w:rPr>
          <w:rFonts w:ascii="Arial" w:eastAsia="TimesNewRomanPSMT" w:hAnsi="Arial" w:cs="Arial"/>
          <w:color w:val="000000"/>
          <w:sz w:val="24"/>
          <w:szCs w:val="24"/>
          <w:lang w:val="sr-Cyrl-CS"/>
        </w:rPr>
        <w:t xml:space="preserve"> став 4. тачка 1. </w:t>
      </w:r>
      <w:proofErr w:type="gramStart"/>
      <w:r w:rsidRPr="00980FC4">
        <w:rPr>
          <w:rFonts w:ascii="Arial" w:eastAsia="TimesNewRomanPSMT" w:hAnsi="Arial" w:cs="Arial"/>
          <w:color w:val="000000"/>
          <w:sz w:val="24"/>
          <w:szCs w:val="24"/>
        </w:rPr>
        <w:t xml:space="preserve">Закона о јавним набавкама („Сл. гласник РС” бр. 124/2012, удаљем тексту: ЗЈН) и члана </w:t>
      </w:r>
      <w:r w:rsidRPr="00980FC4">
        <w:rPr>
          <w:rFonts w:ascii="Arial" w:eastAsia="TimesNewRomanPSMT" w:hAnsi="Arial" w:cs="Arial"/>
          <w:color w:val="000000"/>
          <w:sz w:val="24"/>
          <w:szCs w:val="24"/>
          <w:lang w:val="sr-Cyrl-CS"/>
        </w:rPr>
        <w:t>8.</w:t>
      </w:r>
      <w:proofErr w:type="gramEnd"/>
      <w:r w:rsidRPr="00980FC4">
        <w:rPr>
          <w:rFonts w:ascii="Arial" w:eastAsia="TimesNewRomanPSMT" w:hAnsi="Arial" w:cs="Arial"/>
          <w:color w:val="000000"/>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980FC4">
        <w:rPr>
          <w:rFonts w:ascii="Arial" w:eastAsia="TimesNewRomanPSMT" w:hAnsi="Arial" w:cs="Arial"/>
          <w:color w:val="000000"/>
          <w:sz w:val="24"/>
          <w:szCs w:val="24"/>
          <w:lang w:val="sr-Cyrl-CS"/>
        </w:rPr>
        <w:t xml:space="preserve">доноси се </w:t>
      </w: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980FC4" w:rsidRPr="00980FC4" w:rsidRDefault="00980FC4" w:rsidP="00980FC4">
      <w:pPr>
        <w:ind w:firstLine="720"/>
        <w:jc w:val="center"/>
        <w:rPr>
          <w:rFonts w:ascii="Arial" w:eastAsia="TimesNewRomanPSMT" w:hAnsi="Arial" w:cs="Arial"/>
          <w:b/>
          <w:bCs/>
          <w:color w:val="000000"/>
          <w:sz w:val="24"/>
          <w:szCs w:val="24"/>
          <w:lang w:val="sr-Cyrl-CS"/>
        </w:rPr>
      </w:pPr>
      <w:r w:rsidRPr="00980FC4">
        <w:rPr>
          <w:rFonts w:ascii="Arial" w:eastAsia="TimesNewRomanPSMT" w:hAnsi="Arial" w:cs="Arial"/>
          <w:b/>
          <w:bCs/>
          <w:color w:val="000000"/>
          <w:sz w:val="28"/>
          <w:szCs w:val="28"/>
        </w:rPr>
        <w:t>Упутство понуђачима како да сачине понуду</w:t>
      </w: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rPr>
      </w:pPr>
      <w:r w:rsidRPr="00980FC4">
        <w:rPr>
          <w:rFonts w:ascii="Arial" w:eastAsia="TimesNewRomanPSMT" w:hAnsi="Arial" w:cs="Arial"/>
          <w:b/>
          <w:bCs/>
          <w:i/>
          <w:iCs/>
          <w:sz w:val="24"/>
          <w:szCs w:val="24"/>
          <w:u w:val="single"/>
        </w:rPr>
        <w:t>3.1. ПОДАЦИ О ЈЕЗИКУ НА КОЈЕМ ПОНУДА МОРА ДА БУДЕ САСТАВЉЕНА</w:t>
      </w:r>
    </w:p>
    <w:p w:rsidR="00980FC4" w:rsidRPr="00980FC4" w:rsidRDefault="00980FC4" w:rsidP="00980FC4">
      <w:pPr>
        <w:autoSpaceDE w:val="0"/>
        <w:autoSpaceDN w:val="0"/>
        <w:adjustRightInd w:val="0"/>
        <w:spacing w:after="0" w:line="240" w:lineRule="auto"/>
        <w:jc w:val="both"/>
        <w:rPr>
          <w:rFonts w:ascii="Arial" w:eastAsia="TimesNewRomanPSMT" w:hAnsi="Arial" w:cs="Arial"/>
          <w:bCs/>
          <w:color w:val="000000"/>
          <w:sz w:val="24"/>
          <w:szCs w:val="24"/>
        </w:rPr>
      </w:pPr>
    </w:p>
    <w:p w:rsidR="00980FC4" w:rsidRPr="00980FC4" w:rsidRDefault="00980FC4" w:rsidP="00DB0E9E">
      <w:pPr>
        <w:numPr>
          <w:ilvl w:val="0"/>
          <w:numId w:val="30"/>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 xml:space="preserve">Понуда мора бити сачињена на српском језику. </w:t>
      </w:r>
      <w:r w:rsidRPr="00980FC4">
        <w:rPr>
          <w:rFonts w:ascii="Arial" w:eastAsia="TimesNewRomanPSMT" w:hAnsi="Arial" w:cs="Arial"/>
          <w:bCs/>
          <w:color w:val="000000"/>
          <w:sz w:val="24"/>
          <w:szCs w:val="24"/>
          <w:lang w:val="sr-Cyrl-RS"/>
        </w:rPr>
        <w:t>Делови који се односе на техничке карактеристике, квалитет и техничку документацију могу бити и на енглеском језику.</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rPr>
      </w:pPr>
      <w:r w:rsidRPr="00980FC4">
        <w:rPr>
          <w:rFonts w:ascii="Arial" w:eastAsia="TimesNewRomanPSMT" w:hAnsi="Arial" w:cs="Arial"/>
          <w:b/>
          <w:bCs/>
          <w:i/>
          <w:iCs/>
          <w:sz w:val="24"/>
          <w:szCs w:val="24"/>
          <w:u w:val="single"/>
        </w:rPr>
        <w:t xml:space="preserve">3.2.ПОДНОШЕЊЕ ПОНУДЕ И </w:t>
      </w:r>
      <w:r w:rsidRPr="00980FC4">
        <w:rPr>
          <w:rFonts w:ascii="Arial" w:eastAsia="TimesNewRomanPS-BoldMT" w:hAnsi="Arial" w:cs="Arial"/>
          <w:b/>
          <w:bCs/>
          <w:i/>
          <w:iCs/>
          <w:sz w:val="24"/>
          <w:szCs w:val="24"/>
          <w:u w:val="single"/>
        </w:rPr>
        <w:t>ПОПУЊАВАЊЕ ОБРАЗАЦА ДАТИХ У КОНКУРСНОЈ ДОКУМЕНТАЦИЈИ</w:t>
      </w:r>
    </w:p>
    <w:p w:rsidR="00980FC4" w:rsidRPr="00980FC4" w:rsidRDefault="00980FC4" w:rsidP="00980FC4">
      <w:pPr>
        <w:autoSpaceDE w:val="0"/>
        <w:autoSpaceDN w:val="0"/>
        <w:adjustRightInd w:val="0"/>
        <w:spacing w:after="0" w:line="240" w:lineRule="auto"/>
        <w:ind w:left="780"/>
        <w:contextualSpacing/>
        <w:jc w:val="both"/>
        <w:rPr>
          <w:rFonts w:ascii="Arial" w:eastAsia="TimesNewRomanPS-BoldMT" w:hAnsi="Arial" w:cs="Arial"/>
          <w:b/>
          <w:bCs/>
          <w:i/>
          <w:iCs/>
          <w:color w:val="002060"/>
          <w:sz w:val="24"/>
          <w:szCs w:val="24"/>
        </w:rPr>
      </w:pPr>
    </w:p>
    <w:p w:rsidR="00980FC4" w:rsidRPr="00980FC4" w:rsidRDefault="00980FC4" w:rsidP="00DB0E9E">
      <w:pPr>
        <w:numPr>
          <w:ilvl w:val="0"/>
          <w:numId w:val="9"/>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 xml:space="preserve">Понуде се подносе </w:t>
      </w:r>
      <w:r w:rsidRPr="00980FC4">
        <w:rPr>
          <w:rFonts w:ascii="Arial" w:eastAsia="TimesNewRomanPSMT" w:hAnsi="Arial" w:cs="Arial"/>
          <w:bCs/>
          <w:color w:val="000000"/>
          <w:sz w:val="24"/>
          <w:szCs w:val="24"/>
          <w:lang w:val="sr-Cyrl-RS"/>
        </w:rPr>
        <w:t xml:space="preserve">у писарници </w:t>
      </w:r>
      <w:r w:rsidRPr="00980FC4">
        <w:rPr>
          <w:rFonts w:ascii="Arial" w:eastAsia="TimesNewRomanPSMT" w:hAnsi="Arial" w:cs="Arial"/>
          <w:bCs/>
          <w:color w:val="000000"/>
          <w:sz w:val="24"/>
          <w:szCs w:val="24"/>
        </w:rPr>
        <w:t xml:space="preserve">непосредно или поштом на адресу из тачке </w:t>
      </w:r>
      <w:r w:rsidRPr="00980FC4">
        <w:rPr>
          <w:rFonts w:ascii="Arial" w:eastAsia="TimesNewRomanPSMT" w:hAnsi="Arial" w:cs="Arial"/>
          <w:b/>
          <w:bCs/>
          <w:color w:val="000000"/>
          <w:sz w:val="24"/>
          <w:szCs w:val="24"/>
          <w:lang w:val="sr-Cyrl-RS"/>
        </w:rPr>
        <w:t>1.2</w:t>
      </w:r>
      <w:r w:rsidRPr="00980FC4">
        <w:rPr>
          <w:rFonts w:ascii="Arial" w:eastAsia="TimesNewRomanPSMT" w:hAnsi="Arial" w:cs="Arial"/>
          <w:b/>
          <w:bCs/>
          <w:color w:val="000000"/>
          <w:sz w:val="24"/>
          <w:szCs w:val="24"/>
        </w:rPr>
        <w:t xml:space="preserve"> </w:t>
      </w:r>
      <w:r w:rsidRPr="00980FC4">
        <w:rPr>
          <w:rFonts w:ascii="Arial" w:eastAsia="TimesNewRomanPSMT" w:hAnsi="Arial" w:cs="Arial"/>
          <w:bCs/>
          <w:color w:val="000000"/>
          <w:sz w:val="24"/>
          <w:szCs w:val="24"/>
        </w:rPr>
        <w:t xml:space="preserve">у року од </w:t>
      </w:r>
      <w:r w:rsidRPr="00980FC4">
        <w:rPr>
          <w:rFonts w:ascii="Arial" w:eastAsia="TimesNewRomanPSMT" w:hAnsi="Arial" w:cs="Arial"/>
          <w:bCs/>
          <w:color w:val="000000"/>
          <w:sz w:val="24"/>
          <w:szCs w:val="24"/>
          <w:lang w:val="sr-Cyrl-RS"/>
        </w:rPr>
        <w:t>30</w:t>
      </w:r>
      <w:r w:rsidRPr="00980FC4">
        <w:rPr>
          <w:rFonts w:ascii="Arial" w:eastAsia="TimesNewRomanPSMT" w:hAnsi="Arial" w:cs="Arial"/>
          <w:bCs/>
          <w:color w:val="000000"/>
          <w:sz w:val="24"/>
          <w:szCs w:val="24"/>
        </w:rPr>
        <w:t xml:space="preserve"> дана</w:t>
      </w:r>
      <w:r w:rsidRPr="00980FC4">
        <w:rPr>
          <w:rFonts w:ascii="Arial" w:eastAsia="TimesNewRomanPSMT" w:hAnsi="Arial" w:cs="Arial"/>
          <w:bCs/>
          <w:color w:val="000000"/>
          <w:sz w:val="24"/>
          <w:szCs w:val="24"/>
          <w:lang w:val="sr-Cyrl-RS"/>
        </w:rPr>
        <w:t xml:space="preserve"> од дана објављивања позива за подношење понуда на Порталу јавних набавки</w:t>
      </w:r>
      <w:r w:rsidRPr="00980FC4">
        <w:rPr>
          <w:rFonts w:ascii="Arial" w:eastAsia="TimesNewRomanPSMT" w:hAnsi="Arial" w:cs="Arial"/>
          <w:bCs/>
          <w:color w:val="000000"/>
          <w:sz w:val="24"/>
          <w:szCs w:val="24"/>
        </w:rPr>
        <w:t xml:space="preserve">, односно до </w:t>
      </w:r>
      <w:r w:rsidR="001C376F" w:rsidRPr="001C376F">
        <w:rPr>
          <w:rFonts w:ascii="Arial" w:eastAsia="TimesNewRomanPSMT" w:hAnsi="Arial" w:cs="Arial"/>
          <w:b/>
          <w:bCs/>
          <w:color w:val="000000"/>
          <w:sz w:val="24"/>
          <w:szCs w:val="24"/>
          <w:lang w:val="sr-Cyrl-RS"/>
        </w:rPr>
        <w:t>23</w:t>
      </w:r>
      <w:r w:rsidRPr="001C376F">
        <w:rPr>
          <w:rFonts w:ascii="Arial" w:eastAsia="TimesNewRomanPSMT" w:hAnsi="Arial" w:cs="Arial"/>
          <w:b/>
          <w:bCs/>
          <w:color w:val="000000"/>
          <w:sz w:val="24"/>
          <w:szCs w:val="24"/>
          <w:lang w:val="sr-Cyrl-RS"/>
        </w:rPr>
        <w:t>.</w:t>
      </w:r>
      <w:r w:rsidR="001C376F" w:rsidRPr="001C376F">
        <w:rPr>
          <w:rFonts w:ascii="Arial" w:eastAsia="TimesNewRomanPSMT" w:hAnsi="Arial" w:cs="Arial"/>
          <w:b/>
          <w:bCs/>
          <w:color w:val="000000"/>
          <w:sz w:val="24"/>
          <w:szCs w:val="24"/>
          <w:lang w:val="sr-Cyrl-RS"/>
        </w:rPr>
        <w:t>04</w:t>
      </w:r>
      <w:r w:rsidRPr="001C376F">
        <w:rPr>
          <w:rFonts w:ascii="Arial" w:eastAsia="TimesNewRomanPSMT" w:hAnsi="Arial" w:cs="Arial"/>
          <w:b/>
          <w:bCs/>
          <w:color w:val="000000"/>
          <w:sz w:val="24"/>
          <w:szCs w:val="24"/>
          <w:lang w:val="sr-Cyrl-RS"/>
        </w:rPr>
        <w:t>.</w:t>
      </w:r>
      <w:r w:rsidRPr="001C376F">
        <w:rPr>
          <w:rFonts w:ascii="Arial" w:eastAsia="TimesNewRomanPSMT" w:hAnsi="Arial" w:cs="Arial"/>
          <w:b/>
          <w:bCs/>
          <w:color w:val="000000"/>
          <w:sz w:val="24"/>
          <w:szCs w:val="24"/>
        </w:rPr>
        <w:t>20</w:t>
      </w:r>
      <w:r w:rsidRPr="001C376F">
        <w:rPr>
          <w:rFonts w:ascii="Arial" w:eastAsia="TimesNewRomanPSMT" w:hAnsi="Arial" w:cs="Arial"/>
          <w:b/>
          <w:bCs/>
          <w:color w:val="000000"/>
          <w:sz w:val="24"/>
          <w:szCs w:val="24"/>
          <w:lang w:val="sr-Cyrl-RS"/>
        </w:rPr>
        <w:t>1</w:t>
      </w:r>
      <w:r w:rsidRPr="001C376F">
        <w:rPr>
          <w:rFonts w:ascii="Arial" w:eastAsia="TimesNewRomanPSMT" w:hAnsi="Arial" w:cs="Arial"/>
          <w:b/>
          <w:bCs/>
          <w:color w:val="000000"/>
          <w:sz w:val="24"/>
          <w:szCs w:val="24"/>
        </w:rPr>
        <w:t xml:space="preserve">4. </w:t>
      </w:r>
      <w:proofErr w:type="gramStart"/>
      <w:r w:rsidRPr="001C376F">
        <w:rPr>
          <w:rFonts w:ascii="Arial" w:eastAsia="TimesNewRomanPSMT" w:hAnsi="Arial" w:cs="Arial"/>
          <w:b/>
          <w:bCs/>
          <w:color w:val="000000"/>
          <w:sz w:val="24"/>
          <w:szCs w:val="24"/>
        </w:rPr>
        <w:t>године</w:t>
      </w:r>
      <w:proofErr w:type="gramEnd"/>
      <w:r w:rsidRPr="001C376F">
        <w:rPr>
          <w:rFonts w:ascii="Arial" w:eastAsia="TimesNewRomanPSMT" w:hAnsi="Arial" w:cs="Arial"/>
          <w:b/>
          <w:bCs/>
          <w:color w:val="000000"/>
          <w:sz w:val="24"/>
          <w:szCs w:val="24"/>
        </w:rPr>
        <w:t xml:space="preserve"> до </w:t>
      </w:r>
      <w:r w:rsidR="001C376F" w:rsidRPr="001C376F">
        <w:rPr>
          <w:rFonts w:ascii="Arial" w:eastAsia="TimesNewRomanPSMT" w:hAnsi="Arial" w:cs="Arial"/>
          <w:b/>
          <w:bCs/>
          <w:color w:val="000000"/>
          <w:sz w:val="24"/>
          <w:szCs w:val="24"/>
          <w:lang w:val="sr-Cyrl-RS"/>
        </w:rPr>
        <w:t>11</w:t>
      </w:r>
      <w:r w:rsidRPr="001C376F">
        <w:rPr>
          <w:rFonts w:ascii="Arial" w:eastAsia="TimesNewRomanPSMT" w:hAnsi="Arial" w:cs="Arial"/>
          <w:b/>
          <w:bCs/>
          <w:color w:val="000000"/>
          <w:sz w:val="24"/>
          <w:szCs w:val="24"/>
          <w:lang w:val="sr-Cyrl-RS"/>
        </w:rPr>
        <w:t>.</w:t>
      </w:r>
      <w:r w:rsidR="001C376F" w:rsidRPr="001C376F">
        <w:rPr>
          <w:rFonts w:ascii="Arial" w:eastAsia="TimesNewRomanPSMT" w:hAnsi="Arial" w:cs="Arial"/>
          <w:b/>
          <w:bCs/>
          <w:color w:val="000000"/>
          <w:sz w:val="24"/>
          <w:szCs w:val="24"/>
          <w:lang w:val="sr-Cyrl-RS"/>
        </w:rPr>
        <w:t>00</w:t>
      </w:r>
      <w:r w:rsidRPr="001C376F">
        <w:rPr>
          <w:rFonts w:ascii="Arial" w:eastAsia="TimesNewRomanPSMT" w:hAnsi="Arial" w:cs="Arial"/>
          <w:b/>
          <w:bCs/>
          <w:color w:val="000000"/>
          <w:sz w:val="24"/>
          <w:szCs w:val="24"/>
        </w:rPr>
        <w:t xml:space="preserve"> часова</w:t>
      </w:r>
      <w:r w:rsidRPr="00980FC4">
        <w:rPr>
          <w:rFonts w:ascii="Arial" w:eastAsia="TimesNewRomanPSMT" w:hAnsi="Arial" w:cs="Arial"/>
          <w:bCs/>
          <w:color w:val="000000"/>
          <w:sz w:val="24"/>
          <w:szCs w:val="24"/>
        </w:rPr>
        <w:t xml:space="preserve"> са назнаком: </w:t>
      </w:r>
      <w:r w:rsidRPr="001C376F">
        <w:rPr>
          <w:rFonts w:ascii="Arial" w:eastAsia="TimesNewRomanPSMT" w:hAnsi="Arial" w:cs="Arial"/>
          <w:b/>
          <w:bCs/>
          <w:color w:val="000000"/>
          <w:sz w:val="24"/>
          <w:szCs w:val="24"/>
        </w:rPr>
        <w:t>"Понуда за ЈН бр.</w:t>
      </w:r>
      <w:r w:rsidRPr="001C376F">
        <w:rPr>
          <w:rFonts w:ascii="Arial" w:eastAsia="TimesNewRomanPSMT" w:hAnsi="Arial" w:cs="Arial"/>
          <w:b/>
          <w:bCs/>
          <w:color w:val="000000"/>
          <w:sz w:val="24"/>
          <w:szCs w:val="24"/>
          <w:lang w:val="sr-Cyrl-RS"/>
        </w:rPr>
        <w:t xml:space="preserve"> 006-2014 – Бешавне кондензационе цеви – не </w:t>
      </w:r>
      <w:r w:rsidRPr="001C376F">
        <w:rPr>
          <w:rFonts w:ascii="Arial" w:eastAsia="TimesNewRomanPSMT" w:hAnsi="Arial" w:cs="Arial"/>
          <w:b/>
          <w:bCs/>
          <w:color w:val="000000"/>
          <w:sz w:val="24"/>
          <w:szCs w:val="24"/>
        </w:rPr>
        <w:t xml:space="preserve">отварати </w:t>
      </w:r>
      <w:r w:rsidR="001C376F" w:rsidRPr="001C376F">
        <w:rPr>
          <w:rFonts w:ascii="Arial" w:eastAsia="TimesNewRomanPSMT" w:hAnsi="Arial" w:cs="Arial"/>
          <w:b/>
          <w:bCs/>
          <w:color w:val="000000"/>
          <w:sz w:val="24"/>
          <w:szCs w:val="24"/>
          <w:lang w:val="sr-Cyrl-RS"/>
        </w:rPr>
        <w:t>доставити</w:t>
      </w:r>
      <w:r w:rsidRPr="001C376F">
        <w:rPr>
          <w:rFonts w:ascii="Arial" w:eastAsia="TimesNewRomanPSMT" w:hAnsi="Arial" w:cs="Arial"/>
          <w:b/>
          <w:bCs/>
          <w:color w:val="000000"/>
          <w:sz w:val="24"/>
          <w:szCs w:val="24"/>
        </w:rPr>
        <w:t xml:space="preserve"> </w:t>
      </w:r>
      <w:r w:rsidRPr="001C376F">
        <w:rPr>
          <w:rFonts w:ascii="Arial" w:eastAsia="TimesNewRomanPSMT" w:hAnsi="Arial" w:cs="Arial"/>
          <w:b/>
          <w:bCs/>
          <w:color w:val="000000"/>
          <w:sz w:val="24"/>
          <w:szCs w:val="24"/>
          <w:lang w:val="sr-Cyrl-RS"/>
        </w:rPr>
        <w:t>Снежани Котлајић“</w:t>
      </w:r>
      <w:r w:rsidRPr="00980FC4">
        <w:rPr>
          <w:rFonts w:ascii="Arial" w:eastAsia="TimesNewRomanPSMT" w:hAnsi="Arial" w:cs="Arial"/>
          <w:bCs/>
          <w:color w:val="000000"/>
          <w:sz w:val="24"/>
          <w:szCs w:val="24"/>
        </w:rPr>
        <w:t xml:space="preserve">. Понуду послати у 1 (једном) примерку. </w:t>
      </w:r>
    </w:p>
    <w:p w:rsidR="00980FC4" w:rsidRPr="00980FC4" w:rsidRDefault="00980FC4" w:rsidP="00DB0E9E">
      <w:pPr>
        <w:numPr>
          <w:ilvl w:val="0"/>
          <w:numId w:val="9"/>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Уколико рок истиче на дан који је нерадан или на дан државног празника, као последњи дан наведеног рока ће се сматрати први следећи радни дан.</w:t>
      </w:r>
    </w:p>
    <w:p w:rsidR="00980FC4" w:rsidRPr="00980FC4" w:rsidRDefault="00980FC4" w:rsidP="00DB0E9E">
      <w:pPr>
        <w:numPr>
          <w:ilvl w:val="0"/>
          <w:numId w:val="9"/>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Понуде поднете по истеку наведеног рока неће се разматрати и биће неотворене враћене понуђачу.  Благовременост се цени према дану и сату приспећа у</w:t>
      </w:r>
      <w:r w:rsidRPr="00980FC4">
        <w:rPr>
          <w:rFonts w:ascii="Arial" w:eastAsia="TimesNewRomanPSMT" w:hAnsi="Arial" w:cs="Arial"/>
          <w:bCs/>
          <w:color w:val="000000"/>
          <w:sz w:val="24"/>
          <w:szCs w:val="24"/>
          <w:lang w:val="sr-Cyrl-RS"/>
        </w:rPr>
        <w:t xml:space="preserve"> писарницу наручиоца</w:t>
      </w:r>
      <w:r w:rsidRPr="00980FC4">
        <w:rPr>
          <w:rFonts w:ascii="Arial" w:eastAsia="TimesNewRomanPSMT" w:hAnsi="Arial" w:cs="Arial"/>
          <w:bCs/>
          <w:color w:val="000000"/>
          <w:sz w:val="24"/>
          <w:szCs w:val="24"/>
        </w:rPr>
        <w:t>, а не према дану и сату предаје пошти.</w:t>
      </w:r>
    </w:p>
    <w:p w:rsidR="00980FC4" w:rsidRPr="00980FC4" w:rsidRDefault="00980FC4" w:rsidP="00DB0E9E">
      <w:pPr>
        <w:numPr>
          <w:ilvl w:val="0"/>
          <w:numId w:val="9"/>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 xml:space="preserve"> Отварање понуда биће обављено истог дана по истеку рока за подношење у </w:t>
      </w:r>
      <w:r w:rsidR="001C376F" w:rsidRPr="001C376F">
        <w:rPr>
          <w:rFonts w:ascii="Arial" w:eastAsia="TimesNewRomanPSMT" w:hAnsi="Arial" w:cs="Arial"/>
          <w:b/>
          <w:bCs/>
          <w:color w:val="000000"/>
          <w:sz w:val="24"/>
          <w:szCs w:val="24"/>
          <w:lang w:val="sr-Cyrl-RS"/>
        </w:rPr>
        <w:t>11</w:t>
      </w:r>
      <w:r w:rsidRPr="001C376F">
        <w:rPr>
          <w:rFonts w:ascii="Arial" w:eastAsia="TimesNewRomanPSMT" w:hAnsi="Arial" w:cs="Arial"/>
          <w:b/>
          <w:bCs/>
          <w:color w:val="000000"/>
          <w:sz w:val="24"/>
          <w:szCs w:val="24"/>
          <w:lang w:val="sr-Cyrl-RS"/>
        </w:rPr>
        <w:t>.</w:t>
      </w:r>
      <w:r w:rsidR="001C376F" w:rsidRPr="001C376F">
        <w:rPr>
          <w:rFonts w:ascii="Arial" w:eastAsia="TimesNewRomanPSMT" w:hAnsi="Arial" w:cs="Arial"/>
          <w:b/>
          <w:bCs/>
          <w:color w:val="000000"/>
          <w:sz w:val="24"/>
          <w:szCs w:val="24"/>
          <w:lang w:val="sr-Cyrl-RS"/>
        </w:rPr>
        <w:t>30</w:t>
      </w:r>
      <w:r w:rsidRPr="001C376F">
        <w:rPr>
          <w:rFonts w:ascii="Arial" w:eastAsia="TimesNewRomanPSMT" w:hAnsi="Arial" w:cs="Arial"/>
          <w:b/>
          <w:bCs/>
          <w:color w:val="000000"/>
          <w:sz w:val="24"/>
          <w:szCs w:val="24"/>
        </w:rPr>
        <w:t xml:space="preserve"> часова </w:t>
      </w:r>
      <w:r w:rsidRPr="00980FC4">
        <w:rPr>
          <w:rFonts w:ascii="Arial" w:eastAsia="TimesNewRomanPSMT" w:hAnsi="Arial" w:cs="Arial"/>
          <w:bCs/>
          <w:color w:val="000000"/>
          <w:sz w:val="24"/>
          <w:szCs w:val="24"/>
        </w:rPr>
        <w:t xml:space="preserve">у просторијама </w:t>
      </w:r>
      <w:r w:rsidRPr="00980FC4">
        <w:rPr>
          <w:rFonts w:ascii="Arial" w:eastAsia="TimesNewRomanPSMT" w:hAnsi="Arial" w:cs="Arial"/>
          <w:bCs/>
          <w:color w:val="000000"/>
          <w:sz w:val="24"/>
          <w:szCs w:val="24"/>
          <w:lang w:val="sr-Cyrl-RS"/>
        </w:rPr>
        <w:t xml:space="preserve">ПКА, </w:t>
      </w:r>
      <w:r w:rsidR="001C376F" w:rsidRPr="001C376F">
        <w:rPr>
          <w:rFonts w:ascii="Arial" w:eastAsia="TimesNewRomanPSMT" w:hAnsi="Arial" w:cs="Arial"/>
          <w:b/>
          <w:bCs/>
          <w:color w:val="000000"/>
          <w:sz w:val="24"/>
          <w:szCs w:val="24"/>
          <w:lang w:val="sr-Cyrl-RS"/>
        </w:rPr>
        <w:t>О</w:t>
      </w:r>
      <w:r w:rsidRPr="001C376F">
        <w:rPr>
          <w:rFonts w:ascii="Arial" w:eastAsia="TimesNewRomanPSMT" w:hAnsi="Arial" w:cs="Arial"/>
          <w:b/>
          <w:bCs/>
          <w:color w:val="000000"/>
          <w:sz w:val="24"/>
          <w:szCs w:val="24"/>
          <w:lang w:val="sr-Cyrl-RS"/>
        </w:rPr>
        <w:t>гранак друштва ТЕ „Колубара“, Велики Црљени, 3. Октобра 146, 11563 Велики Црљени</w:t>
      </w:r>
      <w:r w:rsidRPr="001C376F">
        <w:rPr>
          <w:rFonts w:ascii="Arial" w:eastAsia="TimesNewRomanPSMT" w:hAnsi="Arial" w:cs="Arial"/>
          <w:b/>
          <w:bCs/>
          <w:color w:val="000000"/>
          <w:sz w:val="24"/>
          <w:szCs w:val="24"/>
        </w:rPr>
        <w:t>.</w:t>
      </w:r>
      <w:r w:rsidRPr="00980FC4">
        <w:rPr>
          <w:rFonts w:ascii="Arial" w:eastAsia="TimesNewRomanPSMT" w:hAnsi="Arial" w:cs="Arial"/>
          <w:bCs/>
          <w:color w:val="000000"/>
          <w:sz w:val="24"/>
          <w:szCs w:val="24"/>
        </w:rPr>
        <w:t xml:space="preserve"> </w:t>
      </w:r>
    </w:p>
    <w:p w:rsidR="00980FC4" w:rsidRPr="00980FC4" w:rsidRDefault="00980FC4" w:rsidP="00DB0E9E">
      <w:pPr>
        <w:numPr>
          <w:ilvl w:val="0"/>
          <w:numId w:val="9"/>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 xml:space="preserve">Представници понуђача на отварању морају приложити пуномоћје за заступање. </w:t>
      </w:r>
      <w:r w:rsidRPr="00980FC4">
        <w:rPr>
          <w:rFonts w:ascii="Arial" w:eastAsia="TimesNewRomanPSMT" w:hAnsi="Arial" w:cs="Arial"/>
          <w:bCs/>
          <w:sz w:val="24"/>
          <w:szCs w:val="24"/>
        </w:rPr>
        <w:t>О отварању понуда биће сачињен записник који ће у року од 3 дана</w:t>
      </w:r>
      <w:r w:rsidRPr="00980FC4">
        <w:rPr>
          <w:rFonts w:ascii="Arial" w:eastAsia="TimesNewRomanPSMT" w:hAnsi="Arial" w:cs="Arial"/>
          <w:bCs/>
          <w:sz w:val="24"/>
          <w:szCs w:val="24"/>
          <w:lang w:val="sr-Cyrl-RS"/>
        </w:rPr>
        <w:t xml:space="preserve">, од дана отварања, </w:t>
      </w:r>
      <w:r w:rsidRPr="00980FC4">
        <w:rPr>
          <w:rFonts w:ascii="Arial" w:eastAsia="TimesNewRomanPSMT" w:hAnsi="Arial" w:cs="Arial"/>
          <w:bCs/>
          <w:sz w:val="24"/>
          <w:szCs w:val="24"/>
        </w:rPr>
        <w:t>бити достављен свим понуђачима.</w:t>
      </w:r>
    </w:p>
    <w:p w:rsidR="00980FC4" w:rsidRPr="00980FC4" w:rsidRDefault="00980FC4" w:rsidP="00980FC4">
      <w:pPr>
        <w:autoSpaceDE w:val="0"/>
        <w:autoSpaceDN w:val="0"/>
        <w:adjustRightInd w:val="0"/>
        <w:spacing w:after="0" w:line="240" w:lineRule="auto"/>
        <w:ind w:left="1350" w:right="360" w:hanging="990"/>
        <w:jc w:val="both"/>
        <w:rPr>
          <w:rFonts w:ascii="Arial" w:eastAsia="TimesNewRomanPS-BoldMT" w:hAnsi="Arial" w:cs="Arial"/>
          <w:b/>
          <w:bCs/>
          <w:color w:val="002060"/>
          <w:sz w:val="24"/>
          <w:szCs w:val="24"/>
        </w:rPr>
      </w:pPr>
    </w:p>
    <w:p w:rsidR="00980FC4" w:rsidRPr="00980FC4" w:rsidRDefault="00980FC4" w:rsidP="00DB0E9E">
      <w:pPr>
        <w:numPr>
          <w:ilvl w:val="0"/>
          <w:numId w:val="9"/>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Понуда се подноси у коверти</w:t>
      </w:r>
      <w:r w:rsidRPr="00980FC4">
        <w:rPr>
          <w:rFonts w:ascii="Arial" w:eastAsia="TimesNewRomanPSMT" w:hAnsi="Arial" w:cs="Arial"/>
          <w:bCs/>
          <w:color w:val="000000"/>
          <w:sz w:val="24"/>
          <w:szCs w:val="24"/>
          <w:lang w:val="sr-Cyrl-RS"/>
        </w:rPr>
        <w:t>/омоту/кутији</w:t>
      </w:r>
      <w:r w:rsidRPr="00980FC4">
        <w:rPr>
          <w:rFonts w:ascii="Arial" w:eastAsia="TimesNewRomanPSMT" w:hAnsi="Arial" w:cs="Arial"/>
          <w:bCs/>
          <w:color w:val="000000"/>
          <w:sz w:val="24"/>
          <w:szCs w:val="24"/>
        </w:rPr>
        <w:t xml:space="preserve"> која је затворена на спојевима, тако да се при отварању може проверити да ли је затворена онако како је предата.</w:t>
      </w:r>
      <w:r w:rsidRPr="00980FC4">
        <w:rPr>
          <w:rFonts w:ascii="Arial" w:eastAsia="TimesNewRomanPSMT" w:hAnsi="Arial" w:cs="Arial"/>
          <w:bCs/>
          <w:color w:val="000000"/>
          <w:sz w:val="24"/>
          <w:szCs w:val="24"/>
          <w:lang w:val="sr-Cyrl-RS"/>
        </w:rPr>
        <w:t xml:space="preserve"> </w:t>
      </w:r>
      <w:r w:rsidRPr="00980FC4">
        <w:rPr>
          <w:rFonts w:ascii="Arial" w:eastAsia="TimesNewRomanPSMT" w:hAnsi="Arial" w:cs="Arial"/>
          <w:bCs/>
          <w:color w:val="000000"/>
          <w:sz w:val="24"/>
          <w:szCs w:val="24"/>
        </w:rPr>
        <w:t xml:space="preserve">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 Образац понуде се попуњава читко руком, на писаћој машини, рачунару или другом техничком средству сличних карактеристика. Понуда мора бити </w:t>
      </w:r>
      <w:r w:rsidRPr="00980FC4">
        <w:rPr>
          <w:rFonts w:ascii="Arial" w:eastAsia="TimesNewRomanPSMT" w:hAnsi="Arial" w:cs="Arial"/>
          <w:bCs/>
          <w:color w:val="000000"/>
          <w:sz w:val="24"/>
          <w:szCs w:val="24"/>
          <w:lang w:val="sr-Cyrl-RS"/>
        </w:rPr>
        <w:t>јасна, недвосмислена, оверена печатом и потписом овлашћеног лица.</w:t>
      </w:r>
      <w:r w:rsidRPr="00980FC4">
        <w:rPr>
          <w:rFonts w:ascii="Arial" w:eastAsia="TimesNewRomanPSMT" w:hAnsi="Arial" w:cs="Arial"/>
          <w:bCs/>
          <w:color w:val="000000"/>
          <w:sz w:val="24"/>
          <w:szCs w:val="24"/>
        </w:rPr>
        <w:t xml:space="preserve"> Понуђач може доставити само једну понуду.</w:t>
      </w:r>
    </w:p>
    <w:p w:rsidR="00980FC4" w:rsidRPr="00980FC4" w:rsidRDefault="00980FC4" w:rsidP="00DB0E9E">
      <w:pPr>
        <w:numPr>
          <w:ilvl w:val="0"/>
          <w:numId w:val="9"/>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lang w:val="sr-Cyrl-RS"/>
        </w:rPr>
        <w:t>Обавезно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980FC4" w:rsidRPr="00980FC4" w:rsidRDefault="00980FC4" w:rsidP="00DB0E9E">
      <w:pPr>
        <w:numPr>
          <w:ilvl w:val="0"/>
          <w:numId w:val="9"/>
        </w:numPr>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lastRenderedPageBreak/>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w:t>
      </w:r>
      <w:r w:rsidRPr="00980FC4">
        <w:rPr>
          <w:rFonts w:ascii="Arial" w:eastAsia="TimesNewRomanPSMT" w:hAnsi="Arial" w:cs="Arial"/>
          <w:bCs/>
          <w:color w:val="000000"/>
          <w:sz w:val="24"/>
          <w:szCs w:val="24"/>
          <w:lang w:val="sr-Cyrl-RS"/>
        </w:rPr>
        <w:t>у</w:t>
      </w:r>
      <w:r w:rsidRPr="00980FC4">
        <w:rPr>
          <w:rFonts w:ascii="Arial" w:eastAsia="TimesNewRomanPSMT" w:hAnsi="Arial" w:cs="Arial"/>
          <w:bCs/>
          <w:color w:val="000000"/>
          <w:sz w:val="24"/>
          <w:szCs w:val="24"/>
        </w:rPr>
        <w:t xml:space="preserve"> </w:t>
      </w:r>
      <w:r w:rsidRPr="00980FC4">
        <w:rPr>
          <w:rFonts w:ascii="Arial" w:eastAsia="TimesNewRomanPSMT" w:hAnsi="Arial" w:cs="Arial"/>
          <w:bCs/>
          <w:color w:val="000000"/>
          <w:sz w:val="24"/>
          <w:szCs w:val="24"/>
          <w:lang w:val="sr-Cyrl-RS"/>
        </w:rPr>
        <w:t>и</w:t>
      </w:r>
      <w:r w:rsidRPr="00980FC4">
        <w:rPr>
          <w:rFonts w:ascii="Arial" w:eastAsia="TimesNewRomanPSMT" w:hAnsi="Arial" w:cs="Arial"/>
          <w:bCs/>
          <w:color w:val="000000"/>
          <w:sz w:val="24"/>
          <w:szCs w:val="24"/>
        </w:rPr>
        <w:t xml:space="preserve">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980FC4" w:rsidRPr="00980FC4" w:rsidRDefault="00980FC4" w:rsidP="00DB0E9E">
      <w:pPr>
        <w:numPr>
          <w:ilvl w:val="0"/>
          <w:numId w:val="9"/>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980FC4" w:rsidRPr="00980FC4" w:rsidRDefault="00980FC4" w:rsidP="00980FC4">
      <w:pPr>
        <w:ind w:left="360"/>
        <w:contextualSpacing/>
        <w:jc w:val="both"/>
        <w:rPr>
          <w:rFonts w:ascii="Arial" w:eastAsia="TimesNewRomanPS-BoldMT" w:hAnsi="Arial" w:cs="Arial"/>
          <w:bCs/>
          <w:sz w:val="24"/>
          <w:szCs w:val="24"/>
        </w:rPr>
      </w:pPr>
    </w:p>
    <w:p w:rsidR="00980FC4" w:rsidRPr="00980FC4" w:rsidRDefault="00980FC4" w:rsidP="00980FC4">
      <w:pPr>
        <w:ind w:left="360"/>
        <w:contextualSpacing/>
        <w:jc w:val="both"/>
        <w:rPr>
          <w:rFonts w:ascii="Arial" w:eastAsia="TimesNewRomanPS-BoldMT" w:hAnsi="Arial" w:cs="Arial"/>
          <w:bCs/>
          <w:sz w:val="24"/>
          <w:szCs w:val="24"/>
        </w:rPr>
      </w:pPr>
      <w:r w:rsidRPr="00980FC4">
        <w:rPr>
          <w:rFonts w:ascii="Arial" w:eastAsia="TimesNewRomanPSMT" w:hAnsi="Arial" w:cs="Arial"/>
          <w:b/>
          <w:i/>
          <w:iCs/>
          <w:sz w:val="24"/>
          <w:szCs w:val="24"/>
          <w:u w:val="single"/>
        </w:rPr>
        <w:t>3.3. ПАРТИЈЕ</w:t>
      </w:r>
    </w:p>
    <w:p w:rsidR="00980FC4" w:rsidRPr="00980FC4" w:rsidRDefault="00980FC4" w:rsidP="00DB0E9E">
      <w:pPr>
        <w:numPr>
          <w:ilvl w:val="0"/>
          <w:numId w:val="10"/>
        </w:numPr>
        <w:autoSpaceDE w:val="0"/>
        <w:autoSpaceDN w:val="0"/>
        <w:adjustRightInd w:val="0"/>
        <w:spacing w:after="0" w:line="240" w:lineRule="auto"/>
        <w:contextualSpacing/>
        <w:jc w:val="both"/>
        <w:rPr>
          <w:rFonts w:ascii="Arial" w:eastAsia="TimesNewRomanPSMT" w:hAnsi="Arial" w:cs="Arial"/>
          <w:b/>
          <w:bCs/>
          <w:color w:val="000000"/>
          <w:sz w:val="24"/>
          <w:szCs w:val="24"/>
        </w:rPr>
      </w:pPr>
      <w:r w:rsidRPr="00980FC4">
        <w:rPr>
          <w:rFonts w:ascii="Arial" w:eastAsia="TimesNewRomanPSMT" w:hAnsi="Arial" w:cs="Arial"/>
          <w:bCs/>
          <w:color w:val="000000"/>
          <w:sz w:val="24"/>
          <w:szCs w:val="24"/>
        </w:rPr>
        <w:t>Предметна јавна набавка није обликована у више партија.</w:t>
      </w:r>
      <w:r w:rsidRPr="00980FC4">
        <w:rPr>
          <w:rFonts w:ascii="Arial" w:eastAsia="TimesNewRomanPSMT" w:hAnsi="Arial" w:cs="Arial"/>
          <w:bCs/>
          <w:color w:val="000000"/>
          <w:sz w:val="24"/>
          <w:szCs w:val="24"/>
          <w:lang w:val="sr-Cyrl-RS"/>
        </w:rPr>
        <w:t xml:space="preserve"> </w:t>
      </w:r>
    </w:p>
    <w:p w:rsidR="00980FC4" w:rsidRPr="00980FC4" w:rsidRDefault="00980FC4" w:rsidP="00980FC4">
      <w:pPr>
        <w:autoSpaceDE w:val="0"/>
        <w:autoSpaceDN w:val="0"/>
        <w:adjustRightInd w:val="0"/>
        <w:spacing w:after="0" w:line="240" w:lineRule="auto"/>
        <w:ind w:left="1211"/>
        <w:contextualSpacing/>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rPr>
      </w:pPr>
      <w:r w:rsidRPr="00980FC4">
        <w:rPr>
          <w:rFonts w:ascii="Arial" w:eastAsia="TimesNewRomanPSMT" w:hAnsi="Arial" w:cs="Arial"/>
          <w:b/>
          <w:bCs/>
          <w:i/>
          <w:iCs/>
          <w:sz w:val="24"/>
          <w:szCs w:val="24"/>
          <w:u w:val="single"/>
        </w:rPr>
        <w:t>3.4. ВАРИЈАНТЕ ПОНУДЕ</w:t>
      </w:r>
    </w:p>
    <w:p w:rsidR="00980FC4" w:rsidRPr="00980FC4" w:rsidRDefault="00980FC4" w:rsidP="00DB0E9E">
      <w:pPr>
        <w:numPr>
          <w:ilvl w:val="0"/>
          <w:numId w:val="10"/>
        </w:numPr>
        <w:autoSpaceDE w:val="0"/>
        <w:autoSpaceDN w:val="0"/>
        <w:adjustRightInd w:val="0"/>
        <w:spacing w:after="0" w:line="240" w:lineRule="auto"/>
        <w:contextualSpacing/>
        <w:jc w:val="both"/>
        <w:rPr>
          <w:rFonts w:ascii="Arial" w:eastAsia="TimesNewRomanPSMT" w:hAnsi="Arial" w:cs="Arial"/>
          <w:bCs/>
          <w:iCs/>
          <w:sz w:val="24"/>
          <w:szCs w:val="24"/>
        </w:rPr>
      </w:pPr>
      <w:r w:rsidRPr="00980FC4">
        <w:rPr>
          <w:rFonts w:ascii="Arial" w:eastAsia="TimesNewRomanPSMT" w:hAnsi="Arial" w:cs="Arial"/>
          <w:bCs/>
          <w:iCs/>
          <w:sz w:val="24"/>
          <w:szCs w:val="24"/>
        </w:rPr>
        <w:t>Није дозвољено подношење понуде са варијантама.</w:t>
      </w:r>
    </w:p>
    <w:p w:rsidR="00980FC4" w:rsidRPr="00980FC4" w:rsidRDefault="00980FC4" w:rsidP="00980FC4">
      <w:pPr>
        <w:autoSpaceDE w:val="0"/>
        <w:autoSpaceDN w:val="0"/>
        <w:adjustRightInd w:val="0"/>
        <w:spacing w:after="0" w:line="240" w:lineRule="auto"/>
        <w:jc w:val="both"/>
        <w:rPr>
          <w:rFonts w:ascii="Arial" w:eastAsia="TimesNewRomanPSMT" w:hAnsi="Arial" w:cs="Arial"/>
          <w:bCs/>
          <w:i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rPr>
      </w:pPr>
      <w:r w:rsidRPr="00980FC4">
        <w:rPr>
          <w:rFonts w:ascii="Arial" w:eastAsia="TimesNewRomanPSMT" w:hAnsi="Arial" w:cs="Arial"/>
          <w:b/>
          <w:bCs/>
          <w:i/>
          <w:iCs/>
          <w:sz w:val="24"/>
          <w:szCs w:val="24"/>
          <w:u w:val="single"/>
        </w:rPr>
        <w:t>3.5. ИЗМЕНЕ, ДОПУНЕ И ОПОЗИВ ПОНУДЕ</w:t>
      </w:r>
    </w:p>
    <w:p w:rsidR="00980FC4" w:rsidRPr="00980FC4" w:rsidRDefault="00980FC4" w:rsidP="00DB0E9E">
      <w:pPr>
        <w:numPr>
          <w:ilvl w:val="0"/>
          <w:numId w:val="10"/>
        </w:numPr>
        <w:autoSpaceDE w:val="0"/>
        <w:autoSpaceDN w:val="0"/>
        <w:adjustRightInd w:val="0"/>
        <w:spacing w:after="0" w:line="240" w:lineRule="auto"/>
        <w:contextualSpacing/>
        <w:jc w:val="both"/>
        <w:rPr>
          <w:rFonts w:ascii="Arial" w:eastAsia="TimesNewRomanPSMT" w:hAnsi="Arial" w:cs="Arial"/>
          <w:b/>
          <w:bCs/>
          <w:i/>
          <w:iCs/>
          <w:color w:val="002060"/>
          <w:sz w:val="24"/>
          <w:szCs w:val="24"/>
          <w:u w:val="single"/>
        </w:rPr>
      </w:pPr>
      <w:r w:rsidRPr="00980FC4">
        <w:rPr>
          <w:rFonts w:ascii="Arial" w:eastAsia="TimesNewRomanPSMT" w:hAnsi="Arial" w:cs="Arial"/>
          <w:bCs/>
          <w:iCs/>
          <w:sz w:val="24"/>
          <w:szCs w:val="24"/>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980FC4" w:rsidRPr="00980FC4" w:rsidRDefault="00980FC4" w:rsidP="00DB0E9E">
      <w:pPr>
        <w:numPr>
          <w:ilvl w:val="0"/>
          <w:numId w:val="10"/>
        </w:numPr>
        <w:autoSpaceDE w:val="0"/>
        <w:autoSpaceDN w:val="0"/>
        <w:adjustRightInd w:val="0"/>
        <w:spacing w:after="0" w:line="240" w:lineRule="auto"/>
        <w:contextualSpacing/>
        <w:jc w:val="both"/>
        <w:rPr>
          <w:rFonts w:ascii="Arial" w:eastAsia="TimesNewRomanPSMT" w:hAnsi="Arial" w:cs="Arial"/>
          <w:b/>
          <w:bCs/>
          <w:i/>
          <w:iCs/>
          <w:color w:val="002060"/>
          <w:sz w:val="24"/>
          <w:szCs w:val="24"/>
          <w:u w:val="single"/>
        </w:rPr>
      </w:pPr>
      <w:r w:rsidRPr="00980FC4">
        <w:rPr>
          <w:rFonts w:ascii="Arial" w:eastAsia="TimesNewRomanPSMT" w:hAnsi="Arial" w:cs="Arial"/>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980FC4" w:rsidRPr="00980FC4" w:rsidRDefault="00980FC4" w:rsidP="00DB0E9E">
      <w:pPr>
        <w:numPr>
          <w:ilvl w:val="0"/>
          <w:numId w:val="10"/>
        </w:numPr>
        <w:autoSpaceDE w:val="0"/>
        <w:autoSpaceDN w:val="0"/>
        <w:adjustRightInd w:val="0"/>
        <w:spacing w:after="0" w:line="240" w:lineRule="auto"/>
        <w:contextualSpacing/>
        <w:jc w:val="both"/>
        <w:rPr>
          <w:rFonts w:ascii="Arial" w:eastAsia="TimesNewRomanPSMT" w:hAnsi="Arial" w:cs="Arial"/>
          <w:b/>
          <w:bCs/>
          <w:i/>
          <w:iCs/>
          <w:color w:val="002060"/>
          <w:sz w:val="24"/>
          <w:szCs w:val="24"/>
          <w:u w:val="single"/>
        </w:rPr>
      </w:pPr>
      <w:r w:rsidRPr="00980FC4">
        <w:rPr>
          <w:rFonts w:ascii="Arial" w:eastAsia="TimesNewRomanPSMT" w:hAnsi="Arial" w:cs="Arial"/>
          <w:bCs/>
          <w:iCs/>
          <w:sz w:val="24"/>
          <w:szCs w:val="24"/>
        </w:rPr>
        <w:t xml:space="preserve">Измену, допуну или опозив понуде треба доставити на адресу: </w:t>
      </w:r>
      <w:r w:rsidRPr="00980FC4">
        <w:rPr>
          <w:rFonts w:ascii="Arial" w:eastAsia="TimesNewRomanPSMT" w:hAnsi="Arial" w:cs="Arial"/>
          <w:bCs/>
          <w:iCs/>
          <w:sz w:val="24"/>
          <w:szCs w:val="24"/>
          <w:lang w:val="sr-Cyrl-CS"/>
        </w:rPr>
        <w:t>Привредно друштво ,,Термоелектране Никола Тесла'' д.о.о.,</w:t>
      </w:r>
      <w:r w:rsidRPr="00980FC4">
        <w:rPr>
          <w:rFonts w:ascii="Arial" w:eastAsia="TimesNewRomanPSMT" w:hAnsi="Arial" w:cs="Arial"/>
          <w:b/>
          <w:bCs/>
          <w:iCs/>
          <w:sz w:val="24"/>
          <w:szCs w:val="24"/>
          <w:lang w:val="sr-Cyrl-CS"/>
        </w:rPr>
        <w:t xml:space="preserve"> </w:t>
      </w:r>
      <w:r w:rsidR="001C376F">
        <w:rPr>
          <w:rFonts w:ascii="Arial" w:eastAsia="TimesNewRomanPSMT" w:hAnsi="Arial" w:cs="Arial"/>
          <w:b/>
          <w:bCs/>
          <w:iCs/>
          <w:color w:val="000000"/>
          <w:sz w:val="24"/>
          <w:szCs w:val="24"/>
          <w:lang w:val="sr-Cyrl-CS"/>
        </w:rPr>
        <w:t>О</w:t>
      </w:r>
      <w:r w:rsidRPr="00980FC4">
        <w:rPr>
          <w:rFonts w:ascii="Arial" w:eastAsia="TimesNewRomanPSMT" w:hAnsi="Arial" w:cs="Arial"/>
          <w:b/>
          <w:bCs/>
          <w:iCs/>
          <w:color w:val="000000"/>
          <w:sz w:val="24"/>
          <w:szCs w:val="24"/>
          <w:lang w:val="sr-Cyrl-CS"/>
        </w:rPr>
        <w:t xml:space="preserve">гранак друштва ТЕ „Колубара“, Велики Црљени, 3. Октобра 146, 11563 Велики Црљени </w:t>
      </w:r>
      <w:r w:rsidRPr="00980FC4">
        <w:rPr>
          <w:rFonts w:ascii="Arial" w:eastAsia="TimesNewRomanPSMT" w:hAnsi="Arial" w:cs="Arial"/>
          <w:bCs/>
          <w:iCs/>
          <w:sz w:val="24"/>
          <w:szCs w:val="24"/>
        </w:rPr>
        <w:t>са назнаком:</w:t>
      </w:r>
    </w:p>
    <w:p w:rsidR="00980FC4" w:rsidRPr="00980FC4" w:rsidRDefault="00980FC4" w:rsidP="00980FC4">
      <w:pPr>
        <w:autoSpaceDE w:val="0"/>
        <w:autoSpaceDN w:val="0"/>
        <w:adjustRightInd w:val="0"/>
        <w:spacing w:after="0" w:line="240" w:lineRule="auto"/>
        <w:ind w:left="1211"/>
        <w:contextualSpacing/>
        <w:jc w:val="both"/>
        <w:rPr>
          <w:rFonts w:ascii="Arial" w:eastAsia="TimesNewRomanPSMT" w:hAnsi="Arial" w:cs="Arial"/>
          <w:b/>
          <w:bCs/>
          <w:i/>
          <w:iCs/>
          <w:color w:val="002060"/>
          <w:sz w:val="24"/>
          <w:szCs w:val="24"/>
          <w:u w:val="single"/>
        </w:rPr>
      </w:pPr>
    </w:p>
    <w:p w:rsidR="00980FC4" w:rsidRPr="00980FC4" w:rsidRDefault="00980FC4" w:rsidP="00980FC4">
      <w:pPr>
        <w:autoSpaceDE w:val="0"/>
        <w:autoSpaceDN w:val="0"/>
        <w:adjustRightInd w:val="0"/>
        <w:spacing w:after="0" w:line="240" w:lineRule="auto"/>
        <w:ind w:left="720"/>
        <w:contextualSpacing/>
        <w:jc w:val="center"/>
        <w:rPr>
          <w:rFonts w:ascii="Arial" w:eastAsia="TimesNewRomanPSMT" w:hAnsi="Arial" w:cs="Arial"/>
          <w:bCs/>
          <w:iCs/>
          <w:sz w:val="24"/>
          <w:szCs w:val="24"/>
          <w:lang w:val="sr-Cyrl-RS"/>
        </w:rPr>
      </w:pPr>
      <w:proofErr w:type="gramStart"/>
      <w:r w:rsidRPr="00980FC4">
        <w:rPr>
          <w:rFonts w:ascii="Arial" w:eastAsia="TimesNewRomanPSMT" w:hAnsi="Arial" w:cs="Arial"/>
          <w:bCs/>
          <w:iCs/>
          <w:sz w:val="24"/>
          <w:szCs w:val="24"/>
        </w:rPr>
        <w:t>„Измена понуде за отворени поступак за јавну набавку добара - Бешавне кондензационе цеви, ЈН бр.</w:t>
      </w:r>
      <w:proofErr w:type="gramEnd"/>
      <w:r w:rsidRPr="00980FC4">
        <w:rPr>
          <w:rFonts w:ascii="Arial" w:eastAsia="TimesNewRomanPSMT" w:hAnsi="Arial" w:cs="Arial"/>
          <w:bCs/>
          <w:iCs/>
          <w:sz w:val="24"/>
          <w:szCs w:val="24"/>
        </w:rPr>
        <w:t xml:space="preserve"> </w:t>
      </w:r>
      <w:r w:rsidRPr="00980FC4">
        <w:rPr>
          <w:rFonts w:ascii="Arial" w:eastAsia="TimesNewRomanPSMT" w:hAnsi="Arial" w:cs="Arial"/>
          <w:bCs/>
          <w:iCs/>
          <w:sz w:val="24"/>
          <w:szCs w:val="24"/>
          <w:lang w:val="sr-Cyrl-RS"/>
        </w:rPr>
        <w:t>006</w:t>
      </w:r>
      <w:r w:rsidRPr="00980FC4">
        <w:rPr>
          <w:rFonts w:ascii="Arial" w:eastAsia="TimesNewRomanPSMT" w:hAnsi="Arial" w:cs="Arial"/>
          <w:bCs/>
          <w:iCs/>
          <w:sz w:val="24"/>
          <w:szCs w:val="24"/>
        </w:rPr>
        <w:t xml:space="preserve">/2014“ – </w:t>
      </w:r>
      <w:r w:rsidRPr="00980FC4">
        <w:rPr>
          <w:rFonts w:ascii="Arial" w:eastAsia="TimesNewRomanPSMT" w:hAnsi="Arial" w:cs="Arial"/>
          <w:bCs/>
          <w:iCs/>
          <w:sz w:val="24"/>
          <w:szCs w:val="24"/>
          <w:lang w:val="sr-Cyrl-RS"/>
        </w:rPr>
        <w:t>доставити Снежани Котлајић</w:t>
      </w:r>
    </w:p>
    <w:p w:rsidR="00980FC4" w:rsidRPr="00980FC4" w:rsidRDefault="00980FC4" w:rsidP="00980FC4">
      <w:pPr>
        <w:autoSpaceDE w:val="0"/>
        <w:autoSpaceDN w:val="0"/>
        <w:adjustRightInd w:val="0"/>
        <w:spacing w:after="0" w:line="240" w:lineRule="auto"/>
        <w:ind w:left="720"/>
        <w:contextualSpacing/>
        <w:jc w:val="center"/>
        <w:rPr>
          <w:rFonts w:ascii="Arial" w:eastAsia="TimesNewRomanPSMT" w:hAnsi="Arial" w:cs="Arial"/>
          <w:bCs/>
          <w:iCs/>
          <w:sz w:val="24"/>
          <w:szCs w:val="24"/>
        </w:rPr>
      </w:pPr>
    </w:p>
    <w:p w:rsidR="00980FC4" w:rsidRPr="00980FC4" w:rsidRDefault="00980FC4" w:rsidP="00980FC4">
      <w:pPr>
        <w:autoSpaceDE w:val="0"/>
        <w:autoSpaceDN w:val="0"/>
        <w:adjustRightInd w:val="0"/>
        <w:spacing w:after="0" w:line="240" w:lineRule="auto"/>
        <w:ind w:left="720"/>
        <w:contextualSpacing/>
        <w:jc w:val="center"/>
        <w:rPr>
          <w:rFonts w:ascii="Arial" w:eastAsia="TimesNewRomanPSMT" w:hAnsi="Arial" w:cs="Arial"/>
          <w:bCs/>
          <w:iCs/>
          <w:sz w:val="24"/>
          <w:szCs w:val="24"/>
          <w:lang w:val="sr-Cyrl-RS"/>
        </w:rPr>
      </w:pPr>
      <w:proofErr w:type="gramStart"/>
      <w:r w:rsidRPr="00980FC4">
        <w:rPr>
          <w:rFonts w:ascii="Arial" w:eastAsia="TimesNewRomanPSMT" w:hAnsi="Arial" w:cs="Arial"/>
          <w:bCs/>
          <w:iCs/>
          <w:sz w:val="24"/>
          <w:szCs w:val="24"/>
        </w:rPr>
        <w:t>или</w:t>
      </w:r>
      <w:proofErr w:type="gramEnd"/>
      <w:r w:rsidRPr="00980FC4">
        <w:rPr>
          <w:rFonts w:ascii="Arial" w:eastAsia="TimesNewRomanPSMT" w:hAnsi="Arial" w:cs="Arial"/>
          <w:bCs/>
          <w:iCs/>
          <w:sz w:val="24"/>
          <w:szCs w:val="24"/>
        </w:rPr>
        <w:t xml:space="preserve"> „Допуна понуде за отворени поступак за јавну набавку добара - Бешавне кондензационе цеви, ЈН бр. 006/2014 “</w:t>
      </w:r>
      <w:r w:rsidRPr="00980FC4">
        <w:rPr>
          <w:rFonts w:ascii="Arial" w:eastAsia="TimesNewRomanPSMT" w:hAnsi="Arial" w:cs="Arial"/>
          <w:bCs/>
          <w:iCs/>
          <w:sz w:val="24"/>
          <w:szCs w:val="24"/>
          <w:lang w:val="sr-Cyrl-RS"/>
        </w:rPr>
        <w:t>– доставити Снежани Котлајић</w:t>
      </w:r>
    </w:p>
    <w:p w:rsidR="00980FC4" w:rsidRPr="00980FC4" w:rsidRDefault="00980FC4" w:rsidP="00980FC4">
      <w:pPr>
        <w:autoSpaceDE w:val="0"/>
        <w:autoSpaceDN w:val="0"/>
        <w:adjustRightInd w:val="0"/>
        <w:spacing w:after="0" w:line="240" w:lineRule="auto"/>
        <w:ind w:left="720"/>
        <w:contextualSpacing/>
        <w:jc w:val="center"/>
        <w:rPr>
          <w:rFonts w:ascii="Arial" w:eastAsia="TimesNewRomanPSMT" w:hAnsi="Arial" w:cs="Arial"/>
          <w:bCs/>
          <w:iCs/>
          <w:sz w:val="24"/>
          <w:szCs w:val="24"/>
        </w:rPr>
      </w:pPr>
    </w:p>
    <w:p w:rsidR="00980FC4" w:rsidRPr="00980FC4" w:rsidRDefault="00980FC4" w:rsidP="00980FC4">
      <w:pPr>
        <w:autoSpaceDE w:val="0"/>
        <w:autoSpaceDN w:val="0"/>
        <w:adjustRightInd w:val="0"/>
        <w:spacing w:after="0" w:line="240" w:lineRule="auto"/>
        <w:ind w:left="720"/>
        <w:contextualSpacing/>
        <w:jc w:val="center"/>
        <w:rPr>
          <w:rFonts w:ascii="Arial" w:eastAsia="TimesNewRomanPSMT" w:hAnsi="Arial" w:cs="Arial"/>
          <w:b/>
          <w:bCs/>
          <w:i/>
          <w:iCs/>
          <w:color w:val="002060"/>
          <w:sz w:val="24"/>
          <w:szCs w:val="24"/>
          <w:u w:val="single"/>
          <w:lang w:val="sr-Cyrl-RS"/>
        </w:rPr>
      </w:pPr>
      <w:proofErr w:type="gramStart"/>
      <w:r w:rsidRPr="00980FC4">
        <w:rPr>
          <w:rFonts w:ascii="Arial" w:eastAsia="TimesNewRomanPSMT" w:hAnsi="Arial" w:cs="Arial"/>
          <w:bCs/>
          <w:iCs/>
          <w:sz w:val="24"/>
          <w:szCs w:val="24"/>
        </w:rPr>
        <w:t>или</w:t>
      </w:r>
      <w:proofErr w:type="gramEnd"/>
      <w:r w:rsidRPr="00980FC4">
        <w:rPr>
          <w:rFonts w:ascii="Arial" w:eastAsia="TimesNewRomanPSMT" w:hAnsi="Arial" w:cs="Arial"/>
          <w:bCs/>
          <w:iCs/>
          <w:sz w:val="24"/>
          <w:szCs w:val="24"/>
        </w:rPr>
        <w:t xml:space="preserve"> „Опозив понуде за отворени поступак за јавну набавку добара - Бешавне кондензационе цеви, ЈН бр. 006/2014 “</w:t>
      </w:r>
      <w:r w:rsidRPr="00980FC4">
        <w:rPr>
          <w:rFonts w:ascii="Arial" w:eastAsia="TimesNewRomanPSMT" w:hAnsi="Arial" w:cs="Arial"/>
          <w:bCs/>
          <w:iCs/>
          <w:sz w:val="24"/>
          <w:szCs w:val="24"/>
          <w:lang w:val="sr-Cyrl-RS"/>
        </w:rPr>
        <w:t>– доставити Снежани Котлајић</w:t>
      </w:r>
    </w:p>
    <w:p w:rsidR="00980FC4" w:rsidRPr="00980FC4" w:rsidRDefault="00980FC4" w:rsidP="00980FC4">
      <w:pPr>
        <w:autoSpaceDE w:val="0"/>
        <w:autoSpaceDN w:val="0"/>
        <w:adjustRightInd w:val="0"/>
        <w:spacing w:after="0" w:line="240" w:lineRule="auto"/>
        <w:jc w:val="center"/>
        <w:rPr>
          <w:rFonts w:ascii="Arial" w:eastAsia="TimesNewRomanPSMT" w:hAnsi="Arial" w:cs="Arial"/>
          <w:b/>
          <w:bCs/>
          <w:i/>
          <w:iCs/>
          <w:color w:val="002060"/>
          <w:sz w:val="24"/>
          <w:szCs w:val="24"/>
          <w:u w:val="single"/>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rPr>
      </w:pPr>
      <w:r w:rsidRPr="00980FC4">
        <w:rPr>
          <w:rFonts w:ascii="Arial" w:eastAsia="TimesNewRomanPSMT" w:hAnsi="Arial" w:cs="Arial"/>
          <w:b/>
          <w:bCs/>
          <w:i/>
          <w:iCs/>
          <w:sz w:val="24"/>
          <w:szCs w:val="24"/>
          <w:u w:val="single"/>
        </w:rPr>
        <w:t>3.6. УЧЕСТВОВАЊЕ У ЗАЈЕДНИЧКОЈ ПОНУДИ ИЛИ КАО ПОДИЗВОЂАЧ</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rPr>
      </w:pPr>
    </w:p>
    <w:p w:rsidR="00980FC4" w:rsidRPr="00980FC4" w:rsidRDefault="00980FC4" w:rsidP="00DB0E9E">
      <w:pPr>
        <w:numPr>
          <w:ilvl w:val="0"/>
          <w:numId w:val="3"/>
        </w:numPr>
        <w:autoSpaceDE w:val="0"/>
        <w:autoSpaceDN w:val="0"/>
        <w:adjustRightInd w:val="0"/>
        <w:spacing w:after="0" w:line="240" w:lineRule="auto"/>
        <w:contextualSpacing/>
        <w:jc w:val="both"/>
        <w:rPr>
          <w:rFonts w:ascii="Arial" w:eastAsia="TimesNewRomanPSMT" w:hAnsi="Arial" w:cs="Arial"/>
          <w:bCs/>
          <w:sz w:val="24"/>
          <w:szCs w:val="24"/>
        </w:rPr>
      </w:pPr>
      <w:r w:rsidRPr="00980FC4">
        <w:rPr>
          <w:rFonts w:ascii="Arial" w:eastAsia="TimesNewRomanPSMT" w:hAnsi="Arial" w:cs="Arial"/>
          <w:bCs/>
          <w:sz w:val="24"/>
          <w:szCs w:val="24"/>
        </w:rPr>
        <w:t>Понуђач може да поднесе само једну понуду.</w:t>
      </w:r>
    </w:p>
    <w:p w:rsidR="00980FC4" w:rsidRPr="00980FC4" w:rsidRDefault="00980FC4" w:rsidP="00DB0E9E">
      <w:pPr>
        <w:numPr>
          <w:ilvl w:val="0"/>
          <w:numId w:val="3"/>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980FC4">
        <w:rPr>
          <w:rFonts w:ascii="Arial" w:eastAsia="TimesNewRomanPSMT" w:hAnsi="Arial" w:cs="Arial"/>
          <w:bCs/>
          <w:color w:val="000000"/>
          <w:sz w:val="24"/>
          <w:szCs w:val="24"/>
          <w:lang w:val="sr-Cyrl-RS"/>
        </w:rPr>
        <w:t xml:space="preserve"> </w:t>
      </w:r>
      <w:r w:rsidRPr="00980FC4">
        <w:rPr>
          <w:rFonts w:ascii="Arial" w:eastAsia="TimesNewRomanPSMT" w:hAnsi="Arial" w:cs="Arial"/>
          <w:bCs/>
          <w:color w:val="000000"/>
          <w:sz w:val="24"/>
          <w:szCs w:val="24"/>
        </w:rPr>
        <w:t>У супротном, такве понуде ће бити одбијене.</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rPr>
      </w:pPr>
      <w:r w:rsidRPr="00980FC4">
        <w:rPr>
          <w:rFonts w:ascii="Arial" w:eastAsia="TimesNewRomanPSMT" w:hAnsi="Arial" w:cs="Arial"/>
          <w:b/>
          <w:bCs/>
          <w:i/>
          <w:iCs/>
          <w:sz w:val="24"/>
          <w:szCs w:val="24"/>
          <w:u w:val="single"/>
        </w:rPr>
        <w:t>3.7. УЧЕШЋЕ ПОДИЗВОЂАЧА</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color w:val="002060"/>
          <w:sz w:val="24"/>
          <w:szCs w:val="24"/>
          <w:u w:val="single"/>
        </w:rPr>
      </w:pPr>
    </w:p>
    <w:p w:rsidR="00980FC4" w:rsidRPr="00980FC4" w:rsidRDefault="00980FC4" w:rsidP="00DB0E9E">
      <w:pPr>
        <w:numPr>
          <w:ilvl w:val="0"/>
          <w:numId w:val="4"/>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lastRenderedPageBreak/>
        <w:t>Уколико</w:t>
      </w:r>
      <w:r w:rsidRPr="00980FC4">
        <w:rPr>
          <w:rFonts w:ascii="Arial" w:eastAsia="TimesNewRomanPSMT" w:hAnsi="Arial" w:cs="Arial"/>
          <w:bCs/>
          <w:color w:val="000000"/>
          <w:sz w:val="24"/>
          <w:szCs w:val="24"/>
          <w:lang w:val="sr-Cyrl-CS"/>
        </w:rPr>
        <w:t xml:space="preserve"> </w:t>
      </w:r>
      <w:r w:rsidRPr="00980FC4">
        <w:rPr>
          <w:rFonts w:ascii="Arial" w:eastAsia="TimesNewRomanPSMT" w:hAnsi="Arial" w:cs="Arial"/>
          <w:bCs/>
          <w:color w:val="000000"/>
          <w:sz w:val="24"/>
          <w:szCs w:val="24"/>
        </w:rPr>
        <w:t>понуђач</w:t>
      </w:r>
      <w:r w:rsidRPr="00980FC4">
        <w:rPr>
          <w:rFonts w:ascii="Arial" w:eastAsia="TimesNewRomanPSMT" w:hAnsi="Arial" w:cs="Arial"/>
          <w:bCs/>
          <w:color w:val="000000"/>
          <w:sz w:val="24"/>
          <w:szCs w:val="24"/>
          <w:lang w:val="sr-Cyrl-CS"/>
        </w:rPr>
        <w:t xml:space="preserve"> </w:t>
      </w:r>
      <w:r w:rsidRPr="00980FC4">
        <w:rPr>
          <w:rFonts w:ascii="Arial" w:eastAsia="TimesNewRomanPSMT" w:hAnsi="Arial" w:cs="Arial"/>
          <w:bCs/>
          <w:color w:val="000000"/>
          <w:sz w:val="24"/>
          <w:szCs w:val="24"/>
        </w:rPr>
        <w:t>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980FC4" w:rsidRPr="00980FC4" w:rsidRDefault="00980FC4" w:rsidP="00DB0E9E">
      <w:pPr>
        <w:numPr>
          <w:ilvl w:val="0"/>
          <w:numId w:val="4"/>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Проценат укупне вредности набавке који ће понуђач поверити подизвођачу не може бити већи од 50</w:t>
      </w:r>
      <w:proofErr w:type="gramStart"/>
      <w:r w:rsidRPr="00980FC4">
        <w:rPr>
          <w:rFonts w:ascii="Arial" w:eastAsia="TimesNewRomanPSMT" w:hAnsi="Arial" w:cs="Arial"/>
          <w:bCs/>
          <w:color w:val="000000"/>
          <w:sz w:val="24"/>
          <w:szCs w:val="24"/>
        </w:rPr>
        <w:t>% .</w:t>
      </w:r>
      <w:proofErr w:type="gramEnd"/>
    </w:p>
    <w:p w:rsidR="00980FC4" w:rsidRPr="00980FC4" w:rsidRDefault="00980FC4" w:rsidP="00DB0E9E">
      <w:pPr>
        <w:numPr>
          <w:ilvl w:val="0"/>
          <w:numId w:val="4"/>
        </w:numPr>
        <w:autoSpaceDE w:val="0"/>
        <w:autoSpaceDN w:val="0"/>
        <w:adjustRightInd w:val="0"/>
        <w:spacing w:after="0" w:line="240" w:lineRule="auto"/>
        <w:contextualSpacing/>
        <w:jc w:val="both"/>
        <w:rPr>
          <w:rFonts w:ascii="Arial" w:eastAsia="TimesNewRomanPSMT" w:hAnsi="Arial" w:cs="Arial"/>
          <w:bCs/>
          <w:sz w:val="24"/>
          <w:szCs w:val="24"/>
        </w:rPr>
      </w:pPr>
      <w:r w:rsidRPr="00980FC4">
        <w:rPr>
          <w:rFonts w:ascii="Arial" w:eastAsia="TimesNewRomanPSMT" w:hAnsi="Arial" w:cs="Arial"/>
          <w:bCs/>
          <w:sz w:val="24"/>
          <w:szCs w:val="24"/>
        </w:rPr>
        <w:t>Понуђач је дужан да за подизвођаче достави доказе о испуњености услова који су тражени у Упутству како се доказује испуњеност услова.</w:t>
      </w:r>
    </w:p>
    <w:p w:rsidR="00980FC4" w:rsidRPr="00980FC4" w:rsidRDefault="00980FC4" w:rsidP="00DB0E9E">
      <w:pPr>
        <w:numPr>
          <w:ilvl w:val="0"/>
          <w:numId w:val="4"/>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Понуђач је дужан да наручиоцу, на његов захтев, омогући приступ код</w:t>
      </w:r>
      <w:r w:rsidRPr="00980FC4">
        <w:rPr>
          <w:rFonts w:ascii="Arial" w:eastAsia="TimesNewRomanPSMT" w:hAnsi="Arial" w:cs="Arial"/>
          <w:bCs/>
          <w:color w:val="000000"/>
          <w:sz w:val="24"/>
          <w:szCs w:val="24"/>
          <w:lang w:val="sr-Cyrl-CS"/>
        </w:rPr>
        <w:t xml:space="preserve"> </w:t>
      </w:r>
      <w:r w:rsidRPr="00980FC4">
        <w:rPr>
          <w:rFonts w:ascii="Arial" w:eastAsia="TimesNewRomanPSMT" w:hAnsi="Arial" w:cs="Arial"/>
          <w:bCs/>
          <w:color w:val="000000"/>
          <w:sz w:val="24"/>
          <w:szCs w:val="24"/>
        </w:rPr>
        <w:t>подизвођача ради утврђивања испуњености услова.</w:t>
      </w:r>
    </w:p>
    <w:p w:rsidR="00980FC4" w:rsidRPr="00980FC4" w:rsidRDefault="00980FC4" w:rsidP="00DB0E9E">
      <w:pPr>
        <w:numPr>
          <w:ilvl w:val="0"/>
          <w:numId w:val="4"/>
        </w:numPr>
        <w:autoSpaceDE w:val="0"/>
        <w:autoSpaceDN w:val="0"/>
        <w:adjustRightInd w:val="0"/>
        <w:spacing w:after="0" w:line="240" w:lineRule="auto"/>
        <w:contextualSpacing/>
        <w:jc w:val="both"/>
        <w:rPr>
          <w:rFonts w:ascii="Arial" w:eastAsia="TimesNewRomanPSMT" w:hAnsi="Arial" w:cs="Arial"/>
          <w:bCs/>
          <w:sz w:val="24"/>
          <w:szCs w:val="24"/>
        </w:rPr>
      </w:pPr>
      <w:r w:rsidRPr="00980FC4">
        <w:rPr>
          <w:rFonts w:ascii="Arial" w:eastAsia="TimesNewRomanPSMT" w:hAnsi="Arial" w:cs="Arial"/>
          <w:bCs/>
          <w:color w:val="000000"/>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sidRPr="00980FC4">
        <w:rPr>
          <w:rFonts w:ascii="Arial" w:eastAsia="TimesNewRomanPSMT" w:hAnsi="Arial" w:cs="Arial"/>
          <w:bCs/>
          <w:color w:val="000000"/>
          <w:sz w:val="24"/>
          <w:szCs w:val="24"/>
          <w:lang w:val="sr-Cyrl-CS"/>
        </w:rPr>
        <w:t xml:space="preserve"> </w:t>
      </w:r>
      <w:r w:rsidRPr="00980FC4">
        <w:rPr>
          <w:rFonts w:ascii="Arial" w:eastAsia="TimesNewRomanPSMT" w:hAnsi="Arial" w:cs="Arial"/>
          <w:bCs/>
          <w:color w:val="000000"/>
          <w:sz w:val="24"/>
          <w:szCs w:val="24"/>
        </w:rPr>
        <w:t xml:space="preserve">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w:t>
      </w:r>
      <w:r w:rsidRPr="00980FC4">
        <w:rPr>
          <w:rFonts w:ascii="Arial" w:eastAsia="TimesNewRomanPSMT" w:hAnsi="Arial" w:cs="Arial"/>
          <w:bCs/>
          <w:sz w:val="24"/>
          <w:szCs w:val="24"/>
        </w:rPr>
        <w:t>наручиоцу за извршење обавеза из поступка јавне набавке, односно за извршење уговорних обавеза, без обзира на број подизвођача.</w:t>
      </w:r>
    </w:p>
    <w:p w:rsidR="00980FC4" w:rsidRPr="00980FC4" w:rsidRDefault="00980FC4" w:rsidP="00980FC4">
      <w:pPr>
        <w:autoSpaceDE w:val="0"/>
        <w:autoSpaceDN w:val="0"/>
        <w:adjustRightInd w:val="0"/>
        <w:spacing w:after="0" w:line="240" w:lineRule="auto"/>
        <w:jc w:val="both"/>
        <w:rPr>
          <w:rFonts w:ascii="Arial" w:eastAsia="TimesNewRomanPS-Bold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rPr>
      </w:pPr>
      <w:r w:rsidRPr="00980FC4">
        <w:rPr>
          <w:rFonts w:ascii="Arial" w:eastAsia="TimesNewRomanPSMT" w:hAnsi="Arial" w:cs="Arial"/>
          <w:b/>
          <w:bCs/>
          <w:i/>
          <w:iCs/>
          <w:sz w:val="24"/>
          <w:szCs w:val="24"/>
          <w:u w:val="single"/>
        </w:rPr>
        <w:t>3.8. ПОДНОШЕЊЕ ЗАЈЕДНИЧКЕ ПОНУДЕ</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DB0E9E">
      <w:pPr>
        <w:numPr>
          <w:ilvl w:val="0"/>
          <w:numId w:val="11"/>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Понуду може поднети група понуђача.</w:t>
      </w:r>
    </w:p>
    <w:p w:rsidR="00980FC4" w:rsidRPr="00980FC4" w:rsidRDefault="00980FC4" w:rsidP="00DB0E9E">
      <w:pPr>
        <w:numPr>
          <w:ilvl w:val="0"/>
          <w:numId w:val="11"/>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980FC4" w:rsidRPr="00980FC4" w:rsidRDefault="00980FC4" w:rsidP="00980FC4">
      <w:pPr>
        <w:autoSpaceDE w:val="0"/>
        <w:autoSpaceDN w:val="0"/>
        <w:adjustRightInd w:val="0"/>
        <w:spacing w:after="0" w:line="240" w:lineRule="auto"/>
        <w:ind w:left="1440"/>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1)</w:t>
      </w:r>
      <w:r w:rsidRPr="00980FC4">
        <w:rPr>
          <w:rFonts w:ascii="Arial" w:eastAsia="TimesNewRomanPSMT" w:hAnsi="Arial" w:cs="Arial"/>
          <w:bCs/>
          <w:color w:val="000000"/>
          <w:sz w:val="24"/>
          <w:szCs w:val="24"/>
          <w:lang w:val="sr-Cyrl-RS"/>
        </w:rPr>
        <w:t xml:space="preserve"> </w:t>
      </w:r>
      <w:proofErr w:type="gramStart"/>
      <w:r w:rsidRPr="00980FC4">
        <w:rPr>
          <w:rFonts w:ascii="Arial" w:eastAsia="TimesNewRomanPSMT" w:hAnsi="Arial" w:cs="Arial"/>
          <w:bCs/>
          <w:color w:val="000000"/>
          <w:sz w:val="24"/>
          <w:szCs w:val="24"/>
        </w:rPr>
        <w:t>члану</w:t>
      </w:r>
      <w:proofErr w:type="gramEnd"/>
      <w:r w:rsidRPr="00980FC4">
        <w:rPr>
          <w:rFonts w:ascii="Arial" w:eastAsia="TimesNewRomanPSMT" w:hAnsi="Arial" w:cs="Arial"/>
          <w:bCs/>
          <w:color w:val="000000"/>
          <w:sz w:val="24"/>
          <w:szCs w:val="24"/>
        </w:rPr>
        <w:t xml:space="preserve"> групе који ће бити носилац посла, односно који ће поднети понуду и који ће заступати групу понуђача пред наручиоцем;</w:t>
      </w:r>
    </w:p>
    <w:p w:rsidR="00980FC4" w:rsidRPr="00980FC4" w:rsidRDefault="00980FC4" w:rsidP="00980FC4">
      <w:pPr>
        <w:autoSpaceDE w:val="0"/>
        <w:autoSpaceDN w:val="0"/>
        <w:adjustRightInd w:val="0"/>
        <w:spacing w:after="0" w:line="240" w:lineRule="auto"/>
        <w:ind w:left="720" w:firstLine="720"/>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2)</w:t>
      </w:r>
      <w:r w:rsidRPr="00980FC4">
        <w:rPr>
          <w:rFonts w:ascii="Arial" w:eastAsia="TimesNewRomanPSMT" w:hAnsi="Arial" w:cs="Arial"/>
          <w:bCs/>
          <w:color w:val="000000"/>
          <w:sz w:val="24"/>
          <w:szCs w:val="24"/>
          <w:lang w:val="sr-Cyrl-RS"/>
        </w:rPr>
        <w:t xml:space="preserve"> </w:t>
      </w:r>
      <w:proofErr w:type="gramStart"/>
      <w:r w:rsidRPr="00980FC4">
        <w:rPr>
          <w:rFonts w:ascii="Arial" w:eastAsia="TimesNewRomanPSMT" w:hAnsi="Arial" w:cs="Arial"/>
          <w:bCs/>
          <w:color w:val="000000"/>
          <w:sz w:val="24"/>
          <w:szCs w:val="24"/>
        </w:rPr>
        <w:t>понуђачу</w:t>
      </w:r>
      <w:proofErr w:type="gramEnd"/>
      <w:r w:rsidRPr="00980FC4">
        <w:rPr>
          <w:rFonts w:ascii="Arial" w:eastAsia="TimesNewRomanPSMT" w:hAnsi="Arial" w:cs="Arial"/>
          <w:bCs/>
          <w:color w:val="000000"/>
          <w:sz w:val="24"/>
          <w:szCs w:val="24"/>
        </w:rPr>
        <w:t xml:space="preserve"> који ће у име групе понуђача потписати уговор;</w:t>
      </w:r>
    </w:p>
    <w:p w:rsidR="00980FC4" w:rsidRPr="00980FC4" w:rsidRDefault="00980FC4" w:rsidP="00980FC4">
      <w:pPr>
        <w:autoSpaceDE w:val="0"/>
        <w:autoSpaceDN w:val="0"/>
        <w:adjustRightInd w:val="0"/>
        <w:spacing w:after="0" w:line="240" w:lineRule="auto"/>
        <w:ind w:left="1440"/>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3)</w:t>
      </w:r>
      <w:r w:rsidRPr="00980FC4">
        <w:rPr>
          <w:rFonts w:ascii="Arial" w:eastAsia="TimesNewRomanPSMT" w:hAnsi="Arial" w:cs="Arial"/>
          <w:bCs/>
          <w:color w:val="000000"/>
          <w:sz w:val="24"/>
          <w:szCs w:val="24"/>
          <w:lang w:val="sr-Cyrl-RS"/>
        </w:rPr>
        <w:t xml:space="preserve"> </w:t>
      </w:r>
      <w:proofErr w:type="gramStart"/>
      <w:r w:rsidRPr="00980FC4">
        <w:rPr>
          <w:rFonts w:ascii="Arial" w:eastAsia="TimesNewRomanPSMT" w:hAnsi="Arial" w:cs="Arial"/>
          <w:bCs/>
          <w:color w:val="000000"/>
          <w:sz w:val="24"/>
          <w:szCs w:val="24"/>
        </w:rPr>
        <w:t>понуђачу</w:t>
      </w:r>
      <w:proofErr w:type="gramEnd"/>
      <w:r w:rsidRPr="00980FC4">
        <w:rPr>
          <w:rFonts w:ascii="Arial" w:eastAsia="TimesNewRomanPSMT" w:hAnsi="Arial" w:cs="Arial"/>
          <w:bCs/>
          <w:color w:val="000000"/>
          <w:sz w:val="24"/>
          <w:szCs w:val="24"/>
        </w:rPr>
        <w:t xml:space="preserve"> који ће у име групе понуђача дати тражено средство обезбеђења;</w:t>
      </w:r>
    </w:p>
    <w:p w:rsidR="00980FC4" w:rsidRPr="00980FC4" w:rsidRDefault="00980FC4" w:rsidP="00980FC4">
      <w:pPr>
        <w:autoSpaceDE w:val="0"/>
        <w:autoSpaceDN w:val="0"/>
        <w:adjustRightInd w:val="0"/>
        <w:spacing w:after="0" w:line="240" w:lineRule="auto"/>
        <w:ind w:left="720" w:firstLine="720"/>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4)</w:t>
      </w:r>
      <w:r w:rsidRPr="00980FC4">
        <w:rPr>
          <w:rFonts w:ascii="Arial" w:eastAsia="TimesNewRomanPSMT" w:hAnsi="Arial" w:cs="Arial"/>
          <w:bCs/>
          <w:color w:val="000000"/>
          <w:sz w:val="24"/>
          <w:szCs w:val="24"/>
          <w:lang w:val="sr-Cyrl-RS"/>
        </w:rPr>
        <w:t xml:space="preserve"> </w:t>
      </w:r>
      <w:proofErr w:type="gramStart"/>
      <w:r w:rsidRPr="00980FC4">
        <w:rPr>
          <w:rFonts w:ascii="Arial" w:eastAsia="TimesNewRomanPSMT" w:hAnsi="Arial" w:cs="Arial"/>
          <w:bCs/>
          <w:color w:val="000000"/>
          <w:sz w:val="24"/>
          <w:szCs w:val="24"/>
        </w:rPr>
        <w:t>понуђачу</w:t>
      </w:r>
      <w:proofErr w:type="gramEnd"/>
      <w:r w:rsidRPr="00980FC4">
        <w:rPr>
          <w:rFonts w:ascii="Arial" w:eastAsia="TimesNewRomanPSMT" w:hAnsi="Arial" w:cs="Arial"/>
          <w:bCs/>
          <w:color w:val="000000"/>
          <w:sz w:val="24"/>
          <w:szCs w:val="24"/>
        </w:rPr>
        <w:t xml:space="preserve"> који ће издати рачун;</w:t>
      </w:r>
    </w:p>
    <w:p w:rsidR="00980FC4" w:rsidRPr="00980FC4" w:rsidRDefault="00980FC4" w:rsidP="00980FC4">
      <w:pPr>
        <w:autoSpaceDE w:val="0"/>
        <w:autoSpaceDN w:val="0"/>
        <w:adjustRightInd w:val="0"/>
        <w:spacing w:after="0" w:line="240" w:lineRule="auto"/>
        <w:ind w:left="720" w:firstLine="720"/>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5)</w:t>
      </w:r>
      <w:r w:rsidRPr="00980FC4">
        <w:rPr>
          <w:rFonts w:ascii="Arial" w:eastAsia="TimesNewRomanPSMT" w:hAnsi="Arial" w:cs="Arial"/>
          <w:bCs/>
          <w:color w:val="000000"/>
          <w:sz w:val="24"/>
          <w:szCs w:val="24"/>
          <w:lang w:val="sr-Cyrl-RS"/>
        </w:rPr>
        <w:t xml:space="preserve"> </w:t>
      </w:r>
      <w:proofErr w:type="gramStart"/>
      <w:r w:rsidRPr="00980FC4">
        <w:rPr>
          <w:rFonts w:ascii="Arial" w:eastAsia="TimesNewRomanPSMT" w:hAnsi="Arial" w:cs="Arial"/>
          <w:bCs/>
          <w:color w:val="000000"/>
          <w:sz w:val="24"/>
          <w:szCs w:val="24"/>
        </w:rPr>
        <w:t>рачуну</w:t>
      </w:r>
      <w:proofErr w:type="gramEnd"/>
      <w:r w:rsidRPr="00980FC4">
        <w:rPr>
          <w:rFonts w:ascii="Arial" w:eastAsia="TimesNewRomanPSMT" w:hAnsi="Arial" w:cs="Arial"/>
          <w:bCs/>
          <w:color w:val="000000"/>
          <w:sz w:val="24"/>
          <w:szCs w:val="24"/>
        </w:rPr>
        <w:t xml:space="preserve"> на који ће бити извршено плаћање;</w:t>
      </w:r>
    </w:p>
    <w:p w:rsidR="00980FC4" w:rsidRPr="00980FC4" w:rsidRDefault="00980FC4" w:rsidP="00980FC4">
      <w:pPr>
        <w:autoSpaceDE w:val="0"/>
        <w:autoSpaceDN w:val="0"/>
        <w:adjustRightInd w:val="0"/>
        <w:spacing w:after="0" w:line="240" w:lineRule="auto"/>
        <w:ind w:left="720" w:firstLine="720"/>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6)</w:t>
      </w:r>
      <w:r w:rsidRPr="00980FC4">
        <w:rPr>
          <w:rFonts w:ascii="Arial" w:eastAsia="TimesNewRomanPSMT" w:hAnsi="Arial" w:cs="Arial"/>
          <w:bCs/>
          <w:color w:val="000000"/>
          <w:sz w:val="24"/>
          <w:szCs w:val="24"/>
          <w:lang w:val="sr-Latn-RS"/>
        </w:rPr>
        <w:t xml:space="preserve"> </w:t>
      </w:r>
      <w:proofErr w:type="gramStart"/>
      <w:r w:rsidRPr="00980FC4">
        <w:rPr>
          <w:rFonts w:ascii="Arial" w:eastAsia="TimesNewRomanPSMT" w:hAnsi="Arial" w:cs="Arial"/>
          <w:bCs/>
          <w:color w:val="000000"/>
          <w:sz w:val="24"/>
          <w:szCs w:val="24"/>
        </w:rPr>
        <w:t>обавезема</w:t>
      </w:r>
      <w:proofErr w:type="gramEnd"/>
      <w:r w:rsidRPr="00980FC4">
        <w:rPr>
          <w:rFonts w:ascii="Arial" w:eastAsia="TimesNewRomanPSMT" w:hAnsi="Arial" w:cs="Arial"/>
          <w:bCs/>
          <w:color w:val="000000"/>
          <w:sz w:val="24"/>
          <w:szCs w:val="24"/>
        </w:rPr>
        <w:t xml:space="preserve"> сваког од понуђача из групе понуђача за извршење уговора.</w:t>
      </w:r>
    </w:p>
    <w:p w:rsidR="00980FC4" w:rsidRPr="00980FC4" w:rsidRDefault="00980FC4" w:rsidP="00DB0E9E">
      <w:pPr>
        <w:numPr>
          <w:ilvl w:val="0"/>
          <w:numId w:val="11"/>
        </w:numPr>
        <w:autoSpaceDE w:val="0"/>
        <w:autoSpaceDN w:val="0"/>
        <w:adjustRightInd w:val="0"/>
        <w:spacing w:after="0" w:line="240" w:lineRule="auto"/>
        <w:contextualSpacing/>
        <w:jc w:val="both"/>
        <w:rPr>
          <w:rFonts w:ascii="Arial" w:eastAsia="TimesNewRomanPSMT" w:hAnsi="Arial" w:cs="Arial"/>
          <w:b/>
          <w:bCs/>
          <w:i/>
          <w:iCs/>
          <w:color w:val="002060"/>
          <w:sz w:val="24"/>
          <w:szCs w:val="24"/>
          <w:u w:val="single"/>
        </w:rPr>
      </w:pPr>
      <w:r w:rsidRPr="00980FC4">
        <w:rPr>
          <w:rFonts w:ascii="Arial" w:eastAsia="TimesNewRomanPSMT" w:hAnsi="Arial" w:cs="Arial"/>
          <w:bCs/>
          <w:color w:val="000000"/>
          <w:sz w:val="24"/>
          <w:szCs w:val="24"/>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980FC4" w:rsidRPr="00980FC4" w:rsidRDefault="00980FC4" w:rsidP="00980FC4">
      <w:pPr>
        <w:autoSpaceDE w:val="0"/>
        <w:autoSpaceDN w:val="0"/>
        <w:adjustRightInd w:val="0"/>
        <w:spacing w:after="0" w:line="240" w:lineRule="auto"/>
        <w:ind w:left="720"/>
        <w:contextualSpacing/>
        <w:jc w:val="both"/>
        <w:rPr>
          <w:rFonts w:ascii="Arial" w:eastAsia="TimesNewRomanPSMT" w:hAnsi="Arial" w:cs="Arial"/>
          <w:b/>
          <w:bCs/>
          <w:i/>
          <w:iCs/>
          <w:color w:val="002060"/>
          <w:sz w:val="24"/>
          <w:szCs w:val="24"/>
          <w:u w:val="single"/>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rPr>
      </w:pPr>
      <w:r w:rsidRPr="00980FC4">
        <w:rPr>
          <w:rFonts w:ascii="Arial" w:eastAsia="TimesNewRomanPSMT" w:hAnsi="Arial" w:cs="Arial"/>
          <w:b/>
          <w:bCs/>
          <w:i/>
          <w:iCs/>
          <w:sz w:val="24"/>
          <w:szCs w:val="24"/>
          <w:u w:val="single"/>
        </w:rPr>
        <w:t>3.9. ОСТАЛИ ЗАХТЕВИ НАРУЧИОЦА</w:t>
      </w:r>
    </w:p>
    <w:p w:rsidR="00980FC4" w:rsidRPr="00980FC4" w:rsidRDefault="00980FC4" w:rsidP="00980FC4">
      <w:pPr>
        <w:autoSpaceDE w:val="0"/>
        <w:autoSpaceDN w:val="0"/>
        <w:adjustRightInd w:val="0"/>
        <w:spacing w:after="0" w:line="240" w:lineRule="auto"/>
        <w:ind w:left="360"/>
        <w:jc w:val="both"/>
        <w:rPr>
          <w:rFonts w:ascii="Arial" w:eastAsia="TimesNewRomanPSMT" w:hAnsi="Arial" w:cs="Arial"/>
          <w:b/>
          <w:bCs/>
          <w:i/>
          <w:iCs/>
          <w:color w:val="002060"/>
          <w:sz w:val="24"/>
          <w:szCs w:val="24"/>
          <w:u w:val="single"/>
        </w:rPr>
      </w:pPr>
    </w:p>
    <w:p w:rsidR="00980FC4" w:rsidRPr="00980FC4" w:rsidRDefault="00980FC4" w:rsidP="00DB0E9E">
      <w:pPr>
        <w:numPr>
          <w:ilvl w:val="0"/>
          <w:numId w:val="21"/>
        </w:numPr>
        <w:autoSpaceDE w:val="0"/>
        <w:autoSpaceDN w:val="0"/>
        <w:adjustRightInd w:val="0"/>
        <w:spacing w:after="0" w:line="240" w:lineRule="auto"/>
        <w:ind w:hanging="654"/>
        <w:contextualSpacing/>
        <w:jc w:val="both"/>
        <w:rPr>
          <w:rFonts w:ascii="Arial" w:eastAsia="TimesNewRomanPSMT" w:hAnsi="Arial" w:cs="Arial"/>
          <w:bCs/>
          <w:iCs/>
          <w:color w:val="000000"/>
          <w:sz w:val="24"/>
          <w:szCs w:val="24"/>
        </w:rPr>
      </w:pPr>
      <w:r w:rsidRPr="00980FC4">
        <w:rPr>
          <w:rFonts w:ascii="Arial" w:eastAsia="TimesNewRomanPSMT" w:hAnsi="Arial" w:cs="Arial"/>
          <w:bCs/>
          <w:iCs/>
          <w:color w:val="000000"/>
          <w:sz w:val="24"/>
          <w:szCs w:val="24"/>
          <w:u w:val="single"/>
        </w:rPr>
        <w:t>Начин и услови плаћања</w:t>
      </w:r>
      <w:r w:rsidRPr="00980FC4">
        <w:rPr>
          <w:rFonts w:ascii="Arial" w:eastAsia="TimesNewRomanPSMT" w:hAnsi="Arial" w:cs="Arial"/>
          <w:bCs/>
          <w:iCs/>
          <w:color w:val="000000"/>
          <w:sz w:val="24"/>
          <w:szCs w:val="24"/>
        </w:rPr>
        <w:t xml:space="preserve">: </w:t>
      </w:r>
    </w:p>
    <w:p w:rsidR="00980FC4" w:rsidRPr="00980FC4" w:rsidRDefault="00980FC4" w:rsidP="00980FC4">
      <w:pPr>
        <w:autoSpaceDE w:val="0"/>
        <w:autoSpaceDN w:val="0"/>
        <w:adjustRightInd w:val="0"/>
        <w:spacing w:after="0" w:line="240" w:lineRule="auto"/>
        <w:ind w:left="720"/>
        <w:contextualSpacing/>
        <w:jc w:val="both"/>
        <w:rPr>
          <w:rFonts w:ascii="Arial" w:eastAsia="TimesNewRomanPSMT" w:hAnsi="Arial" w:cs="Arial"/>
          <w:bCs/>
          <w:iCs/>
          <w:color w:val="000000"/>
          <w:sz w:val="24"/>
          <w:szCs w:val="24"/>
          <w:lang w:val="sr-Cyrl-RS"/>
        </w:rPr>
      </w:pPr>
      <w:r w:rsidRPr="00980FC4">
        <w:rPr>
          <w:rFonts w:ascii="Arial" w:eastAsia="TimesNewRomanPSMT" w:hAnsi="Arial" w:cs="Arial"/>
          <w:bCs/>
          <w:iCs/>
          <w:color w:val="000000"/>
          <w:sz w:val="24"/>
          <w:szCs w:val="24"/>
          <w:lang w:val="sr-Cyrl-RS"/>
        </w:rPr>
        <w:t>Плаћање се врши у складу са Законом о роковима измирења новчаних обавеза у комерцијалним трансакцијама (</w:t>
      </w:r>
      <w:r w:rsidRPr="00980FC4">
        <w:rPr>
          <w:rFonts w:ascii="Arial" w:eastAsia="TimesNewRomanPSMT" w:hAnsi="Arial" w:cs="Arial"/>
          <w:bCs/>
          <w:iCs/>
          <w:color w:val="000000"/>
          <w:sz w:val="24"/>
          <w:szCs w:val="24"/>
        </w:rPr>
        <w:t>“</w:t>
      </w:r>
      <w:r w:rsidRPr="00980FC4">
        <w:rPr>
          <w:rFonts w:ascii="Arial" w:eastAsia="TimesNewRomanPSMT" w:hAnsi="Arial" w:cs="Arial"/>
          <w:bCs/>
          <w:iCs/>
          <w:color w:val="000000"/>
          <w:sz w:val="24"/>
          <w:szCs w:val="24"/>
          <w:lang w:val="sr-Cyrl-RS"/>
        </w:rPr>
        <w:t>Сл. гласник РС“ број 119/12).</w:t>
      </w:r>
    </w:p>
    <w:p w:rsidR="00980FC4" w:rsidRPr="00980FC4" w:rsidRDefault="00980FC4" w:rsidP="00980FC4">
      <w:pPr>
        <w:ind w:left="720"/>
        <w:jc w:val="both"/>
        <w:rPr>
          <w:rFonts w:ascii="Arial" w:eastAsia="Calibri" w:hAnsi="Arial" w:cs="Arial"/>
          <w:sz w:val="24"/>
          <w:szCs w:val="24"/>
          <w:lang w:val="sr-Cyrl-RS"/>
        </w:rPr>
      </w:pPr>
      <w:r w:rsidRPr="00980FC4">
        <w:rPr>
          <w:rFonts w:ascii="Arial" w:eastAsia="Calibri" w:hAnsi="Arial" w:cs="Arial"/>
          <w:sz w:val="24"/>
          <w:szCs w:val="24"/>
          <w:lang w:val="sr-Cyrl-RS"/>
        </w:rPr>
        <w:t>Рок за измирење новчаних обавеза је 45 дана</w:t>
      </w:r>
      <w:r w:rsidRPr="00980FC4">
        <w:rPr>
          <w:rFonts w:ascii="Arial" w:eastAsia="Calibri" w:hAnsi="Arial" w:cs="Arial"/>
          <w:sz w:val="24"/>
          <w:szCs w:val="24"/>
        </w:rPr>
        <w:t>, a у складу са начином и роком плаћања који су дефинисани моделом уговора.</w:t>
      </w:r>
    </w:p>
    <w:p w:rsidR="00980FC4" w:rsidRPr="00980FC4" w:rsidRDefault="00980FC4" w:rsidP="00980FC4">
      <w:pPr>
        <w:ind w:left="720"/>
        <w:jc w:val="both"/>
        <w:rPr>
          <w:rFonts w:ascii="Arial" w:eastAsia="TimesNewRomanPSMT" w:hAnsi="Arial" w:cs="Arial"/>
          <w:bCs/>
          <w:iCs/>
          <w:color w:val="000000"/>
          <w:sz w:val="24"/>
          <w:szCs w:val="24"/>
          <w:lang w:val="sr-Cyrl-RS"/>
        </w:rPr>
      </w:pPr>
      <w:r w:rsidRPr="00980FC4">
        <w:rPr>
          <w:rFonts w:ascii="Arial" w:eastAsia="Calibri" w:hAnsi="Arial" w:cs="Arial"/>
          <w:sz w:val="24"/>
          <w:szCs w:val="24"/>
          <w:lang w:val="sr-Cyrl-RS"/>
        </w:rPr>
        <w:t xml:space="preserve">Почетак рока измирења новчаних обавеза регулисан је чланом 3. став 3. </w:t>
      </w:r>
      <w:r w:rsidRPr="00980FC4">
        <w:rPr>
          <w:rFonts w:ascii="Arial" w:eastAsia="TimesNewRomanPSMT" w:hAnsi="Arial" w:cs="Arial"/>
          <w:bCs/>
          <w:iCs/>
          <w:color w:val="000000"/>
          <w:sz w:val="24"/>
          <w:szCs w:val="24"/>
          <w:lang w:val="sr-Cyrl-RS"/>
        </w:rPr>
        <w:t>Законом о роковима измирења новчаних обавеза у комерцијалним трансакцијама (</w:t>
      </w:r>
      <w:r w:rsidRPr="00980FC4">
        <w:rPr>
          <w:rFonts w:ascii="Arial" w:eastAsia="TimesNewRomanPSMT" w:hAnsi="Arial" w:cs="Arial"/>
          <w:bCs/>
          <w:iCs/>
          <w:color w:val="000000"/>
          <w:sz w:val="24"/>
          <w:szCs w:val="24"/>
        </w:rPr>
        <w:t>“</w:t>
      </w:r>
      <w:r w:rsidRPr="00980FC4">
        <w:rPr>
          <w:rFonts w:ascii="Arial" w:eastAsia="TimesNewRomanPSMT" w:hAnsi="Arial" w:cs="Arial"/>
          <w:bCs/>
          <w:iCs/>
          <w:color w:val="000000"/>
          <w:sz w:val="24"/>
          <w:szCs w:val="24"/>
          <w:lang w:val="sr-Cyrl-RS"/>
        </w:rPr>
        <w:t>Сл. гласник РС“ број 119/12).</w:t>
      </w:r>
    </w:p>
    <w:p w:rsidR="00980FC4" w:rsidRPr="001C376F" w:rsidRDefault="00980FC4" w:rsidP="00980FC4">
      <w:pPr>
        <w:ind w:left="720"/>
        <w:jc w:val="both"/>
        <w:rPr>
          <w:rFonts w:ascii="Arial" w:eastAsia="TimesNewRomanPSMT" w:hAnsi="Arial" w:cs="Arial"/>
          <w:bCs/>
          <w:lang w:val="sr-Cyrl-RS"/>
        </w:rPr>
      </w:pPr>
      <w:r w:rsidRPr="001C376F">
        <w:rPr>
          <w:rFonts w:ascii="Arial" w:eastAsia="TimesNewRomanPSMT" w:hAnsi="Arial" w:cs="Arial"/>
          <w:bCs/>
          <w:sz w:val="24"/>
          <w:szCs w:val="24"/>
          <w:lang w:val="sr-Cyrl-RS"/>
        </w:rPr>
        <w:t>Понуде са авансом су дозвољене.</w:t>
      </w:r>
    </w:p>
    <w:p w:rsidR="00980FC4" w:rsidRPr="001C376F" w:rsidRDefault="00980FC4" w:rsidP="00DB0E9E">
      <w:pPr>
        <w:numPr>
          <w:ilvl w:val="0"/>
          <w:numId w:val="52"/>
        </w:numPr>
        <w:jc w:val="both"/>
        <w:rPr>
          <w:rFonts w:ascii="Arial" w:eastAsia="TimesNewRomanPSMT" w:hAnsi="Arial" w:cs="Arial"/>
          <w:bCs/>
          <w:lang w:val="sr-Cyrl-RS"/>
        </w:rPr>
      </w:pPr>
      <w:r w:rsidRPr="001C376F">
        <w:rPr>
          <w:rFonts w:ascii="Arial" w:eastAsia="Calibri" w:hAnsi="Arial" w:cs="Arial"/>
          <w:sz w:val="24"/>
          <w:szCs w:val="24"/>
          <w:lang w:val="sr-Cyrl-RS"/>
        </w:rPr>
        <w:lastRenderedPageBreak/>
        <w:t>аванс ће бити плаћен, по пријему предрачуна, банкарске гаранције за повраћај авансног плаћања, банкарске гаранције за добро извршење посла.</w:t>
      </w:r>
    </w:p>
    <w:p w:rsidR="00980FC4" w:rsidRPr="001C376F" w:rsidRDefault="00980FC4" w:rsidP="00DB0E9E">
      <w:pPr>
        <w:numPr>
          <w:ilvl w:val="0"/>
          <w:numId w:val="52"/>
        </w:numPr>
        <w:jc w:val="both"/>
        <w:rPr>
          <w:rFonts w:ascii="Arial" w:eastAsia="Calibri" w:hAnsi="Arial" w:cs="Arial"/>
          <w:sz w:val="24"/>
          <w:szCs w:val="24"/>
          <w:lang w:val="sr-Cyrl-RS"/>
        </w:rPr>
      </w:pPr>
      <w:r w:rsidRPr="001C376F">
        <w:rPr>
          <w:rFonts w:ascii="Arial" w:eastAsia="Calibri" w:hAnsi="Arial" w:cs="Arial"/>
          <w:sz w:val="24"/>
          <w:szCs w:val="24"/>
          <w:lang w:val="sr-Cyrl-RS"/>
        </w:rPr>
        <w:t xml:space="preserve"> остатак плаћања ће се вршити након испоруке, а према испостављеном рачуну уз пропорционално правдање аванса, у року од 45 дана. </w:t>
      </w:r>
    </w:p>
    <w:p w:rsidR="00980FC4" w:rsidRPr="001C376F" w:rsidRDefault="00980FC4" w:rsidP="00DB0E9E">
      <w:pPr>
        <w:numPr>
          <w:ilvl w:val="0"/>
          <w:numId w:val="21"/>
        </w:numPr>
        <w:autoSpaceDE w:val="0"/>
        <w:autoSpaceDN w:val="0"/>
        <w:adjustRightInd w:val="0"/>
        <w:spacing w:after="0" w:line="240" w:lineRule="auto"/>
        <w:ind w:hanging="654"/>
        <w:contextualSpacing/>
        <w:jc w:val="both"/>
        <w:rPr>
          <w:rFonts w:ascii="Arial" w:eastAsia="TimesNewRomanPSMT" w:hAnsi="Arial" w:cs="Arial"/>
          <w:bCs/>
          <w:iCs/>
          <w:sz w:val="24"/>
          <w:szCs w:val="24"/>
          <w:u w:val="single"/>
        </w:rPr>
      </w:pPr>
      <w:r w:rsidRPr="001C376F">
        <w:rPr>
          <w:rFonts w:ascii="Arial" w:eastAsia="TimesNewRomanPSMT" w:hAnsi="Arial" w:cs="Arial"/>
          <w:bCs/>
          <w:iCs/>
          <w:sz w:val="24"/>
          <w:szCs w:val="24"/>
          <w:u w:val="single"/>
        </w:rPr>
        <w:t xml:space="preserve">Гарантни </w:t>
      </w:r>
      <w:r w:rsidRPr="001C376F">
        <w:rPr>
          <w:rFonts w:ascii="Arial" w:eastAsia="TimesNewRomanPSMT" w:hAnsi="Arial" w:cs="Arial"/>
          <w:bCs/>
          <w:iCs/>
          <w:sz w:val="24"/>
          <w:szCs w:val="24"/>
          <w:u w:val="single"/>
          <w:lang w:val="sr-Cyrl-RS"/>
        </w:rPr>
        <w:t>период</w:t>
      </w:r>
      <w:r w:rsidRPr="001C376F">
        <w:rPr>
          <w:rFonts w:ascii="Arial" w:eastAsia="TimesNewRomanPSMT" w:hAnsi="Arial" w:cs="Arial"/>
          <w:bCs/>
          <w:iCs/>
          <w:sz w:val="24"/>
          <w:szCs w:val="24"/>
          <w:u w:val="single"/>
        </w:rPr>
        <w:t>:</w:t>
      </w:r>
    </w:p>
    <w:p w:rsidR="00980FC4" w:rsidRPr="001C376F" w:rsidRDefault="00980FC4" w:rsidP="00980FC4">
      <w:pPr>
        <w:autoSpaceDE w:val="0"/>
        <w:autoSpaceDN w:val="0"/>
        <w:adjustRightInd w:val="0"/>
        <w:spacing w:after="0" w:line="240" w:lineRule="auto"/>
        <w:ind w:left="720"/>
        <w:contextualSpacing/>
        <w:jc w:val="both"/>
        <w:rPr>
          <w:rFonts w:ascii="Arial" w:eastAsia="TimesNewRomanPSMT" w:hAnsi="Arial" w:cs="Arial"/>
          <w:bCs/>
          <w:iCs/>
          <w:sz w:val="24"/>
          <w:szCs w:val="24"/>
          <w:u w:val="single"/>
          <w:lang w:val="sr-Cyrl-CS"/>
        </w:rPr>
      </w:pPr>
    </w:p>
    <w:p w:rsidR="00980FC4" w:rsidRPr="001C376F" w:rsidRDefault="00980FC4" w:rsidP="00980FC4">
      <w:pPr>
        <w:autoSpaceDE w:val="0"/>
        <w:autoSpaceDN w:val="0"/>
        <w:adjustRightInd w:val="0"/>
        <w:spacing w:after="0" w:line="240" w:lineRule="auto"/>
        <w:ind w:left="720"/>
        <w:contextualSpacing/>
        <w:jc w:val="both"/>
        <w:rPr>
          <w:rFonts w:ascii="Arial" w:eastAsia="TimesNewRomanPSMT" w:hAnsi="Arial" w:cs="Arial"/>
          <w:bCs/>
          <w:sz w:val="24"/>
          <w:szCs w:val="24"/>
        </w:rPr>
      </w:pPr>
      <w:proofErr w:type="gramStart"/>
      <w:r w:rsidRPr="001C376F">
        <w:rPr>
          <w:rFonts w:ascii="Arial" w:eastAsia="TimesNewRomanPSMT" w:hAnsi="Arial" w:cs="Arial"/>
          <w:bCs/>
          <w:sz w:val="24"/>
          <w:szCs w:val="24"/>
        </w:rPr>
        <w:t xml:space="preserve">Гарантни период не може бити краћи од </w:t>
      </w:r>
      <w:r w:rsidRPr="001C376F">
        <w:rPr>
          <w:rFonts w:ascii="Arial" w:eastAsia="TimesNewRomanPSMT" w:hAnsi="Arial" w:cs="Arial"/>
          <w:bCs/>
          <w:sz w:val="24"/>
          <w:szCs w:val="24"/>
          <w:lang w:val="sr-Cyrl-RS"/>
        </w:rPr>
        <w:t>12</w:t>
      </w:r>
      <w:r w:rsidRPr="001C376F">
        <w:rPr>
          <w:rFonts w:ascii="Arial" w:eastAsia="TimesNewRomanPSMT" w:hAnsi="Arial" w:cs="Arial"/>
          <w:bCs/>
          <w:sz w:val="24"/>
          <w:szCs w:val="24"/>
        </w:rPr>
        <w:t xml:space="preserve"> месеци од дана </w:t>
      </w:r>
      <w:r w:rsidRPr="001C376F">
        <w:rPr>
          <w:rFonts w:ascii="Arial" w:eastAsia="TimesNewRomanPSMT" w:hAnsi="Arial" w:cs="Arial"/>
          <w:bCs/>
          <w:sz w:val="24"/>
          <w:szCs w:val="24"/>
          <w:lang w:val="sr-Cyrl-RS"/>
        </w:rPr>
        <w:t xml:space="preserve">уградње, односно 18 месеци од дана </w:t>
      </w:r>
      <w:r w:rsidRPr="001C376F">
        <w:rPr>
          <w:rFonts w:ascii="Arial" w:eastAsia="TimesNewRomanPSMT" w:hAnsi="Arial" w:cs="Arial"/>
          <w:bCs/>
          <w:sz w:val="24"/>
          <w:szCs w:val="24"/>
          <w:lang w:val="sr-Cyrl-CS"/>
        </w:rPr>
        <w:t>испоруке добара.</w:t>
      </w:r>
      <w:proofErr w:type="gramEnd"/>
    </w:p>
    <w:p w:rsidR="00980FC4" w:rsidRPr="001C376F" w:rsidRDefault="00980FC4" w:rsidP="00980FC4">
      <w:pPr>
        <w:autoSpaceDE w:val="0"/>
        <w:autoSpaceDN w:val="0"/>
        <w:adjustRightInd w:val="0"/>
        <w:spacing w:after="0" w:line="240" w:lineRule="auto"/>
        <w:ind w:left="720"/>
        <w:contextualSpacing/>
        <w:jc w:val="both"/>
        <w:rPr>
          <w:rFonts w:ascii="Arial" w:eastAsia="TimesNewRomanPSMT" w:hAnsi="Arial" w:cs="Arial"/>
          <w:bCs/>
          <w:iCs/>
          <w:sz w:val="24"/>
          <w:szCs w:val="24"/>
          <w:u w:val="single"/>
        </w:rPr>
      </w:pPr>
    </w:p>
    <w:p w:rsidR="00980FC4" w:rsidRPr="001C376F" w:rsidRDefault="00980FC4" w:rsidP="00DB0E9E">
      <w:pPr>
        <w:numPr>
          <w:ilvl w:val="0"/>
          <w:numId w:val="21"/>
        </w:numPr>
        <w:autoSpaceDE w:val="0"/>
        <w:autoSpaceDN w:val="0"/>
        <w:adjustRightInd w:val="0"/>
        <w:spacing w:after="0" w:line="240" w:lineRule="auto"/>
        <w:ind w:hanging="654"/>
        <w:contextualSpacing/>
        <w:jc w:val="both"/>
        <w:rPr>
          <w:rFonts w:ascii="Arial" w:eastAsia="TimesNewRomanPSMT" w:hAnsi="Arial" w:cs="Arial"/>
          <w:bCs/>
          <w:iCs/>
          <w:sz w:val="24"/>
          <w:szCs w:val="24"/>
        </w:rPr>
      </w:pPr>
      <w:r w:rsidRPr="001C376F">
        <w:rPr>
          <w:rFonts w:ascii="Arial" w:eastAsia="TimesNewRomanPSMT" w:hAnsi="Arial" w:cs="Arial"/>
          <w:bCs/>
          <w:iCs/>
          <w:sz w:val="24"/>
          <w:szCs w:val="24"/>
          <w:u w:val="single"/>
        </w:rPr>
        <w:t xml:space="preserve">Рок </w:t>
      </w:r>
      <w:r w:rsidRPr="001C376F">
        <w:rPr>
          <w:rFonts w:ascii="Arial" w:eastAsia="TimesNewRomanPSMT" w:hAnsi="Arial" w:cs="Arial"/>
          <w:bCs/>
          <w:iCs/>
          <w:sz w:val="24"/>
          <w:szCs w:val="24"/>
          <w:u w:val="single"/>
          <w:lang w:val="sr-Cyrl-CS"/>
        </w:rPr>
        <w:t xml:space="preserve">испоруке добара: </w:t>
      </w:r>
    </w:p>
    <w:p w:rsidR="00980FC4" w:rsidRPr="001C376F" w:rsidRDefault="00980FC4" w:rsidP="00980FC4">
      <w:pPr>
        <w:autoSpaceDE w:val="0"/>
        <w:autoSpaceDN w:val="0"/>
        <w:adjustRightInd w:val="0"/>
        <w:spacing w:after="0" w:line="240" w:lineRule="auto"/>
        <w:ind w:left="1080"/>
        <w:contextualSpacing/>
        <w:jc w:val="both"/>
        <w:rPr>
          <w:rFonts w:ascii="Arial" w:eastAsia="TimesNewRomanPSMT" w:hAnsi="Arial" w:cs="Arial"/>
          <w:bCs/>
          <w:iCs/>
          <w:sz w:val="24"/>
          <w:szCs w:val="24"/>
        </w:rPr>
      </w:pPr>
    </w:p>
    <w:p w:rsidR="00980FC4" w:rsidRPr="001C376F" w:rsidRDefault="00980FC4" w:rsidP="00980FC4">
      <w:pPr>
        <w:autoSpaceDE w:val="0"/>
        <w:autoSpaceDN w:val="0"/>
        <w:adjustRightInd w:val="0"/>
        <w:spacing w:after="0" w:line="240" w:lineRule="auto"/>
        <w:ind w:left="720"/>
        <w:contextualSpacing/>
        <w:jc w:val="both"/>
        <w:rPr>
          <w:rFonts w:ascii="Arial" w:eastAsia="TimesNewRomanPSMT" w:hAnsi="Arial" w:cs="Arial"/>
          <w:bCs/>
          <w:sz w:val="24"/>
          <w:szCs w:val="24"/>
          <w:lang w:val="sr-Cyrl-RS"/>
        </w:rPr>
      </w:pPr>
      <w:proofErr w:type="gramStart"/>
      <w:r w:rsidRPr="001C376F">
        <w:rPr>
          <w:rFonts w:ascii="Arial" w:eastAsia="TimesNewRomanPSMT" w:hAnsi="Arial" w:cs="Arial"/>
          <w:bCs/>
          <w:sz w:val="24"/>
          <w:szCs w:val="24"/>
        </w:rPr>
        <w:t xml:space="preserve">Рок </w:t>
      </w:r>
      <w:r w:rsidRPr="001C376F">
        <w:rPr>
          <w:rFonts w:ascii="Arial" w:eastAsia="TimesNewRomanPSMT" w:hAnsi="Arial" w:cs="Arial"/>
          <w:bCs/>
          <w:sz w:val="24"/>
          <w:szCs w:val="24"/>
          <w:lang w:val="sr-Cyrl-RS"/>
        </w:rPr>
        <w:t>испоруке добара</w:t>
      </w:r>
      <w:r w:rsidRPr="001C376F">
        <w:rPr>
          <w:rFonts w:ascii="Arial" w:eastAsia="TimesNewRomanPSMT" w:hAnsi="Arial" w:cs="Arial"/>
          <w:bCs/>
          <w:sz w:val="24"/>
          <w:szCs w:val="24"/>
        </w:rPr>
        <w:t xml:space="preserve"> не може бити дужи од </w:t>
      </w:r>
      <w:r w:rsidRPr="001C376F">
        <w:rPr>
          <w:rFonts w:ascii="Arial" w:eastAsia="TimesNewRomanPSMT" w:hAnsi="Arial" w:cs="Arial"/>
          <w:bCs/>
          <w:sz w:val="24"/>
          <w:szCs w:val="24"/>
          <w:lang w:val="sr-Cyrl-RS"/>
        </w:rPr>
        <w:t xml:space="preserve">100 календарских дана од </w:t>
      </w:r>
      <w:r w:rsidRPr="001C376F">
        <w:rPr>
          <w:rFonts w:ascii="Arial" w:eastAsia="TimesNewRomanPSMT" w:hAnsi="Arial" w:cs="Arial"/>
          <w:bCs/>
          <w:sz w:val="24"/>
          <w:szCs w:val="24"/>
        </w:rPr>
        <w:t>ступања уговора на снагу</w:t>
      </w:r>
      <w:r w:rsidRPr="001C376F">
        <w:rPr>
          <w:rFonts w:ascii="Arial" w:eastAsia="TimesNewRomanPSMT" w:hAnsi="Arial" w:cs="Arial"/>
          <w:bCs/>
          <w:sz w:val="24"/>
          <w:szCs w:val="24"/>
          <w:lang w:val="sr-Cyrl-RS"/>
        </w:rPr>
        <w:t>.</w:t>
      </w:r>
      <w:proofErr w:type="gramEnd"/>
      <w:r w:rsidRPr="001C376F">
        <w:rPr>
          <w:rFonts w:ascii="Arial" w:eastAsia="TimesNewRomanPSMT" w:hAnsi="Arial" w:cs="Arial"/>
          <w:bCs/>
          <w:sz w:val="24"/>
          <w:szCs w:val="24"/>
          <w:lang w:val="sr-Cyrl-RS"/>
        </w:rPr>
        <w:t xml:space="preserve"> </w:t>
      </w:r>
    </w:p>
    <w:p w:rsidR="00980FC4" w:rsidRPr="001C376F" w:rsidRDefault="00980FC4" w:rsidP="00980FC4">
      <w:pPr>
        <w:autoSpaceDE w:val="0"/>
        <w:autoSpaceDN w:val="0"/>
        <w:adjustRightInd w:val="0"/>
        <w:spacing w:after="0" w:line="240" w:lineRule="auto"/>
        <w:contextualSpacing/>
        <w:jc w:val="both"/>
        <w:rPr>
          <w:rFonts w:ascii="Arial" w:eastAsia="TimesNewRomanPSMT" w:hAnsi="Arial" w:cs="Arial"/>
          <w:bCs/>
          <w:sz w:val="24"/>
          <w:szCs w:val="24"/>
          <w:lang w:val="sr-Cyrl-RS"/>
        </w:rPr>
      </w:pPr>
    </w:p>
    <w:p w:rsidR="00980FC4" w:rsidRPr="001C376F" w:rsidRDefault="00980FC4" w:rsidP="00DB0E9E">
      <w:pPr>
        <w:numPr>
          <w:ilvl w:val="0"/>
          <w:numId w:val="12"/>
        </w:numPr>
        <w:autoSpaceDE w:val="0"/>
        <w:autoSpaceDN w:val="0"/>
        <w:adjustRightInd w:val="0"/>
        <w:spacing w:after="0" w:line="240" w:lineRule="auto"/>
        <w:ind w:left="426" w:hanging="11"/>
        <w:contextualSpacing/>
        <w:jc w:val="both"/>
        <w:rPr>
          <w:rFonts w:ascii="Arial" w:eastAsia="TimesNewRomanPSMT" w:hAnsi="Arial" w:cs="Arial"/>
          <w:bCs/>
          <w:sz w:val="24"/>
          <w:szCs w:val="24"/>
        </w:rPr>
      </w:pPr>
      <w:r w:rsidRPr="001C376F">
        <w:rPr>
          <w:rFonts w:ascii="Arial" w:eastAsia="TimesNewRomanPSMT" w:hAnsi="Arial" w:cs="Arial"/>
          <w:bCs/>
          <w:sz w:val="24"/>
          <w:szCs w:val="24"/>
          <w:u w:val="single"/>
          <w:lang w:val="sr-Cyrl-RS"/>
        </w:rPr>
        <w:t xml:space="preserve">Место </w:t>
      </w:r>
      <w:r w:rsidRPr="001C376F">
        <w:rPr>
          <w:rFonts w:ascii="Arial" w:eastAsia="TimesNewRomanPSMT" w:hAnsi="Arial" w:cs="Arial"/>
          <w:bCs/>
          <w:iCs/>
          <w:sz w:val="24"/>
          <w:szCs w:val="24"/>
          <w:u w:val="single"/>
          <w:lang w:val="sr-Cyrl-CS"/>
        </w:rPr>
        <w:t>испоруке добара</w:t>
      </w:r>
      <w:r w:rsidRPr="001C376F">
        <w:rPr>
          <w:rFonts w:ascii="Arial" w:eastAsia="TimesNewRomanPSMT" w:hAnsi="Arial" w:cs="Arial"/>
          <w:bCs/>
          <w:sz w:val="24"/>
          <w:szCs w:val="24"/>
          <w:u w:val="single"/>
          <w:lang w:val="sr-Cyrl-RS"/>
        </w:rPr>
        <w:t xml:space="preserve"> и паритет</w:t>
      </w:r>
      <w:r w:rsidRPr="001C376F">
        <w:rPr>
          <w:rFonts w:ascii="Arial" w:eastAsia="TimesNewRomanPSMT" w:hAnsi="Arial" w:cs="Arial"/>
          <w:bCs/>
          <w:sz w:val="24"/>
          <w:szCs w:val="24"/>
          <w:lang w:val="sr-Cyrl-RS"/>
        </w:rPr>
        <w:t>:</w:t>
      </w:r>
    </w:p>
    <w:p w:rsidR="00980FC4" w:rsidRPr="001C376F" w:rsidRDefault="00980FC4" w:rsidP="00980FC4">
      <w:pPr>
        <w:autoSpaceDE w:val="0"/>
        <w:autoSpaceDN w:val="0"/>
        <w:adjustRightInd w:val="0"/>
        <w:spacing w:after="0" w:line="240" w:lineRule="auto"/>
        <w:contextualSpacing/>
        <w:jc w:val="both"/>
        <w:rPr>
          <w:rFonts w:ascii="Arial" w:eastAsia="TimesNewRomanPSMT" w:hAnsi="Arial" w:cs="Arial"/>
          <w:bCs/>
          <w:sz w:val="24"/>
          <w:szCs w:val="24"/>
        </w:rPr>
      </w:pPr>
    </w:p>
    <w:p w:rsidR="00980FC4" w:rsidRPr="001C376F" w:rsidRDefault="00980FC4" w:rsidP="00DB0E9E">
      <w:pPr>
        <w:numPr>
          <w:ilvl w:val="0"/>
          <w:numId w:val="50"/>
        </w:numPr>
        <w:autoSpaceDE w:val="0"/>
        <w:autoSpaceDN w:val="0"/>
        <w:adjustRightInd w:val="0"/>
        <w:spacing w:after="0" w:line="240" w:lineRule="auto"/>
        <w:contextualSpacing/>
        <w:jc w:val="both"/>
        <w:rPr>
          <w:rFonts w:ascii="Arial" w:eastAsia="TimesNewRomanPSMT" w:hAnsi="Arial" w:cs="Arial"/>
          <w:bCs/>
          <w:sz w:val="24"/>
          <w:szCs w:val="24"/>
          <w:lang w:val="sr-Cyrl-RS"/>
        </w:rPr>
      </w:pPr>
      <w:r w:rsidRPr="001C376F">
        <w:rPr>
          <w:rFonts w:ascii="Arial" w:eastAsia="TimesNewRomanPSMT" w:hAnsi="Arial" w:cs="Arial"/>
          <w:bCs/>
          <w:sz w:val="24"/>
          <w:szCs w:val="24"/>
          <w:lang w:val="sr-Cyrl-RS"/>
        </w:rPr>
        <w:t>Понуда се даје на паритеу ф-ко Наручилац</w:t>
      </w:r>
      <w:r w:rsidRPr="001C376F">
        <w:rPr>
          <w:rFonts w:ascii="Arial" w:eastAsia="TimesNewRomanPSMT" w:hAnsi="Arial" w:cs="Arial"/>
          <w:bCs/>
          <w:sz w:val="24"/>
          <w:szCs w:val="24"/>
        </w:rPr>
        <w:t xml:space="preserve"> </w:t>
      </w:r>
      <w:r w:rsidRPr="001C376F">
        <w:rPr>
          <w:rFonts w:ascii="Arial" w:eastAsia="TimesNewRomanPSMT" w:hAnsi="Arial" w:cs="Arial"/>
          <w:bCs/>
          <w:sz w:val="24"/>
          <w:szCs w:val="24"/>
          <w:lang w:val="sr-Cyrl-RS"/>
        </w:rPr>
        <w:t xml:space="preserve">– (важи за домаће понуђаче), </w:t>
      </w:r>
      <w:r w:rsidRPr="001C376F">
        <w:rPr>
          <w:rFonts w:ascii="Arial" w:eastAsia="TimesNewRomanPSMT" w:hAnsi="Arial" w:cs="Arial"/>
          <w:bCs/>
          <w:sz w:val="24"/>
          <w:szCs w:val="24"/>
        </w:rPr>
        <w:t>DAР TE Kолубара, INCOTERMS 2010 (важи за стране понуђаче)</w:t>
      </w:r>
      <w:r w:rsidRPr="001C376F">
        <w:rPr>
          <w:rFonts w:ascii="Arial" w:eastAsia="TimesNewRomanPSMT" w:hAnsi="Arial" w:cs="Arial"/>
          <w:bCs/>
          <w:sz w:val="24"/>
          <w:szCs w:val="24"/>
          <w:lang w:val="sr-Cyrl-RS"/>
        </w:rPr>
        <w:t>.</w:t>
      </w:r>
    </w:p>
    <w:p w:rsidR="00980FC4" w:rsidRPr="00980FC4" w:rsidRDefault="00980FC4" w:rsidP="00DB0E9E">
      <w:pPr>
        <w:numPr>
          <w:ilvl w:val="0"/>
          <w:numId w:val="50"/>
        </w:numPr>
        <w:autoSpaceDE w:val="0"/>
        <w:autoSpaceDN w:val="0"/>
        <w:adjustRightInd w:val="0"/>
        <w:spacing w:after="0" w:line="240" w:lineRule="auto"/>
        <w:contextualSpacing/>
        <w:jc w:val="both"/>
        <w:rPr>
          <w:rFonts w:ascii="Arial" w:eastAsia="TimesNewRomanPSMT" w:hAnsi="Arial" w:cs="Arial"/>
          <w:bCs/>
          <w:color w:val="000000"/>
          <w:sz w:val="24"/>
          <w:szCs w:val="24"/>
          <w:lang w:val="sr-Cyrl-RS"/>
        </w:rPr>
      </w:pPr>
      <w:r w:rsidRPr="001C376F">
        <w:rPr>
          <w:rFonts w:ascii="Arial" w:eastAsia="TimesNewRomanPSMT" w:hAnsi="Arial" w:cs="Arial"/>
          <w:bCs/>
          <w:sz w:val="24"/>
          <w:szCs w:val="24"/>
          <w:lang w:val="sr-Cyrl-RS"/>
        </w:rPr>
        <w:t xml:space="preserve">Место испоруке </w:t>
      </w:r>
      <w:r w:rsidRPr="00980FC4">
        <w:rPr>
          <w:rFonts w:ascii="Arial" w:eastAsia="TimesNewRomanPSMT" w:hAnsi="Arial" w:cs="Arial"/>
          <w:bCs/>
          <w:sz w:val="24"/>
          <w:szCs w:val="24"/>
          <w:lang w:val="sr-Cyrl-RS"/>
        </w:rPr>
        <w:t>добара</w:t>
      </w:r>
      <w:r w:rsidRPr="00980FC4">
        <w:rPr>
          <w:rFonts w:ascii="Arial" w:eastAsia="TimesNewRomanPSMT" w:hAnsi="Arial" w:cs="Arial"/>
          <w:bCs/>
          <w:color w:val="000000"/>
          <w:sz w:val="24"/>
          <w:szCs w:val="24"/>
        </w:rPr>
        <w:t xml:space="preserve"> </w:t>
      </w:r>
      <w:r w:rsidRPr="00980FC4">
        <w:rPr>
          <w:rFonts w:ascii="Arial" w:eastAsia="TimesNewRomanPSMT" w:hAnsi="Arial" w:cs="Arial"/>
          <w:bCs/>
          <w:color w:val="000000"/>
          <w:sz w:val="24"/>
          <w:szCs w:val="24"/>
          <w:lang w:val="sr-Cyrl-RS"/>
        </w:rPr>
        <w:t xml:space="preserve">је огранак друштва ТЕ „Колубара“ Велики Црљени. </w:t>
      </w:r>
    </w:p>
    <w:p w:rsidR="00980FC4" w:rsidRPr="00980FC4" w:rsidRDefault="00980FC4" w:rsidP="00980FC4">
      <w:pPr>
        <w:tabs>
          <w:tab w:val="left" w:pos="717"/>
        </w:tabs>
        <w:suppressAutoHyphens/>
        <w:spacing w:before="120" w:after="0" w:line="240" w:lineRule="auto"/>
        <w:ind w:left="720"/>
        <w:jc w:val="both"/>
        <w:rPr>
          <w:rFonts w:ascii="Arial" w:eastAsia="TimesNewRomanPSMT" w:hAnsi="Arial" w:cs="Arial"/>
          <w:bCs/>
          <w:color w:val="000000"/>
          <w:sz w:val="24"/>
          <w:szCs w:val="24"/>
          <w:lang w:val="ru-RU"/>
        </w:rPr>
      </w:pPr>
      <w:r w:rsidRPr="00980FC4">
        <w:rPr>
          <w:rFonts w:ascii="Arial" w:eastAsia="Calibri" w:hAnsi="Arial" w:cs="Arial"/>
          <w:bCs/>
          <w:sz w:val="24"/>
          <w:szCs w:val="24"/>
          <w:lang w:val="ru-RU" w:eastAsia="ar-SA"/>
        </w:rPr>
        <w:t>Изабрани страни понуђач ће за добра која су предмет набавке приликом испоруке, прибавити о</w:t>
      </w:r>
      <w:r w:rsidRPr="00980FC4">
        <w:rPr>
          <w:rFonts w:ascii="Arial" w:eastAsia="Calibri" w:hAnsi="Arial" w:cs="Arial"/>
          <w:bCs/>
          <w:lang w:val="ru-RU" w:eastAsia="ar-SA"/>
        </w:rPr>
        <w:t xml:space="preserve"> </w:t>
      </w:r>
      <w:r w:rsidRPr="00980FC4">
        <w:rPr>
          <w:rFonts w:ascii="Arial" w:eastAsia="TimesNewRomanPSMT" w:hAnsi="Arial" w:cs="Arial"/>
          <w:bCs/>
          <w:color w:val="000000"/>
          <w:sz w:val="24"/>
          <w:szCs w:val="24"/>
          <w:lang w:val="ru-RU"/>
        </w:rPr>
        <w:t xml:space="preserve">свом трошку сертификат о пореклу </w:t>
      </w:r>
      <w:r w:rsidRPr="00980FC4">
        <w:rPr>
          <w:rFonts w:ascii="Arial" w:eastAsia="TimesNewRomanPSMT" w:hAnsi="Arial" w:cs="Arial"/>
          <w:bCs/>
          <w:color w:val="000000"/>
          <w:sz w:val="24"/>
          <w:szCs w:val="24"/>
        </w:rPr>
        <w:t>EUR</w:t>
      </w:r>
      <w:r w:rsidRPr="00980FC4">
        <w:rPr>
          <w:rFonts w:ascii="Arial" w:eastAsia="TimesNewRomanPSMT" w:hAnsi="Arial" w:cs="Arial"/>
          <w:bCs/>
          <w:color w:val="000000"/>
          <w:sz w:val="24"/>
          <w:szCs w:val="24"/>
          <w:lang w:val="ru-RU"/>
        </w:rPr>
        <w:t xml:space="preserve"> 1.</w:t>
      </w:r>
    </w:p>
    <w:p w:rsidR="00980FC4" w:rsidRPr="00980FC4" w:rsidRDefault="00980FC4" w:rsidP="00980FC4">
      <w:pPr>
        <w:tabs>
          <w:tab w:val="left" w:pos="717"/>
        </w:tabs>
        <w:suppressAutoHyphens/>
        <w:spacing w:before="120" w:after="0" w:line="240" w:lineRule="auto"/>
        <w:ind w:left="709" w:hanging="709"/>
        <w:jc w:val="both"/>
        <w:rPr>
          <w:rFonts w:ascii="Arial" w:eastAsia="TimesNewRomanPSMT" w:hAnsi="Arial" w:cs="Arial"/>
          <w:bCs/>
          <w:color w:val="000000"/>
          <w:sz w:val="24"/>
          <w:szCs w:val="24"/>
          <w:lang w:val="ru-RU"/>
        </w:rPr>
      </w:pPr>
      <w:r w:rsidRPr="00980FC4">
        <w:rPr>
          <w:rFonts w:ascii="Arial" w:eastAsia="TimesNewRomanPSMT" w:hAnsi="Arial" w:cs="Arial"/>
          <w:bCs/>
          <w:color w:val="000000"/>
          <w:sz w:val="24"/>
          <w:szCs w:val="24"/>
          <w:lang w:val="ru-RU"/>
        </w:rPr>
        <w:t xml:space="preserve">          Уколико изабрани страни понуђач не прибави сертификат </w:t>
      </w:r>
      <w:r w:rsidRPr="00980FC4">
        <w:rPr>
          <w:rFonts w:ascii="Arial" w:eastAsia="TimesNewRomanPSMT" w:hAnsi="Arial" w:cs="Arial"/>
          <w:bCs/>
          <w:color w:val="000000"/>
          <w:sz w:val="24"/>
          <w:szCs w:val="24"/>
        </w:rPr>
        <w:t>EUR</w:t>
      </w:r>
      <w:r w:rsidRPr="00980FC4">
        <w:rPr>
          <w:rFonts w:ascii="Arial" w:eastAsia="TimesNewRomanPSMT" w:hAnsi="Arial" w:cs="Arial"/>
          <w:bCs/>
          <w:color w:val="000000"/>
          <w:sz w:val="24"/>
          <w:szCs w:val="24"/>
          <w:lang w:val="ru-RU"/>
        </w:rPr>
        <w:t xml:space="preserve"> 1, дужан је  да сноси     све зависне трошкове који би услед тога могли настати.</w:t>
      </w:r>
    </w:p>
    <w:p w:rsidR="00980FC4" w:rsidRPr="00980FC4" w:rsidRDefault="00980FC4" w:rsidP="00980FC4">
      <w:pPr>
        <w:autoSpaceDE w:val="0"/>
        <w:autoSpaceDN w:val="0"/>
        <w:adjustRightInd w:val="0"/>
        <w:spacing w:after="0" w:line="240" w:lineRule="auto"/>
        <w:contextualSpacing/>
        <w:jc w:val="both"/>
        <w:rPr>
          <w:rFonts w:ascii="Arial" w:eastAsia="TimesNewRomanPSMT" w:hAnsi="Arial" w:cs="Arial"/>
          <w:bCs/>
          <w:color w:val="000000"/>
          <w:sz w:val="24"/>
          <w:szCs w:val="24"/>
          <w:lang w:val="sr-Cyrl-RS"/>
        </w:rPr>
      </w:pPr>
    </w:p>
    <w:p w:rsidR="00980FC4" w:rsidRPr="00980FC4" w:rsidRDefault="00980FC4" w:rsidP="00DB0E9E">
      <w:pPr>
        <w:numPr>
          <w:ilvl w:val="0"/>
          <w:numId w:val="12"/>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u w:val="single"/>
          <w:lang w:val="sr-Cyrl-RS"/>
        </w:rPr>
        <w:t>Важност понуде</w:t>
      </w:r>
      <w:r w:rsidRPr="00980FC4">
        <w:rPr>
          <w:rFonts w:ascii="Arial" w:eastAsia="TimesNewRomanPSMT" w:hAnsi="Arial" w:cs="Arial"/>
          <w:bCs/>
          <w:color w:val="000000"/>
          <w:sz w:val="24"/>
          <w:szCs w:val="24"/>
          <w:lang w:val="sr-Cyrl-RS"/>
        </w:rPr>
        <w:t>:</w:t>
      </w:r>
    </w:p>
    <w:p w:rsidR="00980FC4" w:rsidRPr="00980FC4" w:rsidRDefault="00980FC4" w:rsidP="00980FC4">
      <w:pPr>
        <w:ind w:left="720"/>
        <w:contextualSpacing/>
        <w:rPr>
          <w:rFonts w:ascii="Arial" w:eastAsia="TimesNewRomanPSMT" w:hAnsi="Arial" w:cs="Arial"/>
          <w:bCs/>
          <w:color w:val="000000"/>
          <w:sz w:val="24"/>
          <w:szCs w:val="24"/>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TimesNewRomanPSMT" w:hAnsi="Arial" w:cs="Arial"/>
          <w:bCs/>
          <w:sz w:val="24"/>
          <w:szCs w:val="24"/>
          <w:lang w:val="sr-Cyrl-RS"/>
        </w:rPr>
      </w:pPr>
      <w:r w:rsidRPr="00980FC4">
        <w:rPr>
          <w:rFonts w:ascii="Arial" w:eastAsia="TimesNewRomanPSMT" w:hAnsi="Arial" w:cs="Arial"/>
          <w:bCs/>
          <w:sz w:val="24"/>
          <w:szCs w:val="24"/>
          <w:lang w:val="sr-Cyrl-RS"/>
        </w:rPr>
        <w:t>Рок важења понуде не може бити краћи од 45 дана од дана отварања понуда.</w:t>
      </w:r>
    </w:p>
    <w:p w:rsidR="00980FC4" w:rsidRPr="00980FC4" w:rsidRDefault="00980FC4" w:rsidP="00980FC4">
      <w:pPr>
        <w:autoSpaceDE w:val="0"/>
        <w:autoSpaceDN w:val="0"/>
        <w:adjustRightInd w:val="0"/>
        <w:spacing w:after="0" w:line="240" w:lineRule="auto"/>
        <w:ind w:left="720"/>
        <w:contextualSpacing/>
        <w:jc w:val="both"/>
        <w:rPr>
          <w:rFonts w:ascii="Arial" w:eastAsia="TimesNewRomanPSMT" w:hAnsi="Arial" w:cs="Arial"/>
          <w:bCs/>
          <w:sz w:val="24"/>
          <w:szCs w:val="24"/>
          <w:lang w:val="sr-Cyrl-RS"/>
        </w:rPr>
      </w:pPr>
    </w:p>
    <w:p w:rsidR="00980FC4" w:rsidRPr="00980FC4" w:rsidRDefault="00980FC4" w:rsidP="00DB0E9E">
      <w:pPr>
        <w:numPr>
          <w:ilvl w:val="0"/>
          <w:numId w:val="38"/>
        </w:numPr>
        <w:autoSpaceDE w:val="0"/>
        <w:autoSpaceDN w:val="0"/>
        <w:adjustRightInd w:val="0"/>
        <w:spacing w:after="0" w:line="240" w:lineRule="auto"/>
        <w:contextualSpacing/>
        <w:jc w:val="both"/>
        <w:rPr>
          <w:rFonts w:ascii="Arial" w:eastAsia="TimesNewRomanPSMT" w:hAnsi="Arial" w:cs="Arial"/>
          <w:bCs/>
          <w:iCs/>
          <w:color w:val="000000"/>
          <w:sz w:val="24"/>
          <w:szCs w:val="24"/>
        </w:rPr>
      </w:pPr>
      <w:r w:rsidRPr="00980FC4">
        <w:rPr>
          <w:rFonts w:ascii="Arial" w:eastAsia="TimesNewRomanPSMT" w:hAnsi="Arial" w:cs="Arial"/>
          <w:bCs/>
          <w:sz w:val="24"/>
          <w:szCs w:val="24"/>
          <w:u w:val="single"/>
          <w:lang w:val="sr-Cyrl-RS"/>
        </w:rPr>
        <w:t>Понуђач је у обавези да уз понуду достави следеће:</w:t>
      </w:r>
    </w:p>
    <w:p w:rsidR="00980FC4" w:rsidRPr="00980FC4" w:rsidRDefault="00980FC4" w:rsidP="00980FC4">
      <w:pPr>
        <w:autoSpaceDE w:val="0"/>
        <w:autoSpaceDN w:val="0"/>
        <w:adjustRightInd w:val="0"/>
        <w:spacing w:after="0" w:line="240" w:lineRule="auto"/>
        <w:ind w:left="360"/>
        <w:contextualSpacing/>
        <w:jc w:val="both"/>
        <w:rPr>
          <w:rFonts w:ascii="Arial" w:eastAsia="TimesNewRomanPSMT" w:hAnsi="Arial" w:cs="Arial"/>
          <w:bCs/>
          <w:iCs/>
          <w:color w:val="000000"/>
          <w:sz w:val="24"/>
          <w:szCs w:val="24"/>
        </w:rPr>
      </w:pPr>
    </w:p>
    <w:p w:rsidR="00980FC4" w:rsidRDefault="00980FC4" w:rsidP="00980FC4">
      <w:pPr>
        <w:autoSpaceDE w:val="0"/>
        <w:autoSpaceDN w:val="0"/>
        <w:adjustRightInd w:val="0"/>
        <w:spacing w:after="0" w:line="240" w:lineRule="auto"/>
        <w:ind w:left="720"/>
        <w:contextualSpacing/>
        <w:jc w:val="both"/>
        <w:rPr>
          <w:rFonts w:ascii="Arial" w:eastAsia="Times New Roman" w:hAnsi="Arial" w:cs="Arial"/>
          <w:color w:val="000000"/>
          <w:sz w:val="24"/>
          <w:szCs w:val="24"/>
          <w:lang w:val="sr-Cyrl-RS"/>
        </w:rPr>
      </w:pPr>
      <w:r w:rsidRPr="00980FC4">
        <w:rPr>
          <w:rFonts w:ascii="Arial" w:eastAsia="Times New Roman" w:hAnsi="Arial" w:cs="Arial"/>
          <w:color w:val="000000"/>
          <w:sz w:val="24"/>
          <w:szCs w:val="24"/>
          <w:lang w:val="sr-Cyrl-RS"/>
        </w:rPr>
        <w:t xml:space="preserve">Предлог </w:t>
      </w:r>
      <w:r w:rsidRPr="00980FC4">
        <w:rPr>
          <w:rFonts w:ascii="Arial" w:eastAsia="Times New Roman" w:hAnsi="Arial" w:cs="Arial"/>
          <w:color w:val="000000"/>
          <w:sz w:val="24"/>
          <w:szCs w:val="24"/>
        </w:rPr>
        <w:t>план</w:t>
      </w:r>
      <w:r w:rsidRPr="00980FC4">
        <w:rPr>
          <w:rFonts w:ascii="Arial" w:eastAsia="Times New Roman" w:hAnsi="Arial" w:cs="Arial"/>
          <w:color w:val="000000"/>
          <w:sz w:val="24"/>
          <w:szCs w:val="24"/>
          <w:lang w:val="sr-Cyrl-RS"/>
        </w:rPr>
        <w:t>а</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контроле</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квалитета</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и</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термин</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план</w:t>
      </w:r>
      <w:r w:rsidRPr="00980FC4">
        <w:rPr>
          <w:rFonts w:ascii="Arial" w:eastAsia="Times New Roman" w:hAnsi="Arial" w:cs="Arial"/>
          <w:color w:val="000000"/>
          <w:sz w:val="24"/>
          <w:szCs w:val="24"/>
          <w:lang w:val="sr-Cyrl-RS"/>
        </w:rPr>
        <w:t>а</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производње</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и</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испоруке</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цеви</w:t>
      </w:r>
      <w:r w:rsidRPr="00980FC4">
        <w:rPr>
          <w:rFonts w:ascii="Arial" w:eastAsia="Times New Roman" w:hAnsi="Arial" w:cs="Arial"/>
          <w:color w:val="000000"/>
          <w:sz w:val="24"/>
          <w:szCs w:val="24"/>
          <w:lang w:val="sr-Cyrl-RS"/>
        </w:rPr>
        <w:t>.</w:t>
      </w:r>
    </w:p>
    <w:p w:rsidR="00E0407D" w:rsidRPr="00980FC4" w:rsidRDefault="00E0407D" w:rsidP="00980FC4">
      <w:pPr>
        <w:autoSpaceDE w:val="0"/>
        <w:autoSpaceDN w:val="0"/>
        <w:adjustRightInd w:val="0"/>
        <w:spacing w:after="0" w:line="240" w:lineRule="auto"/>
        <w:ind w:left="720"/>
        <w:contextualSpacing/>
        <w:jc w:val="both"/>
        <w:rPr>
          <w:rFonts w:ascii="Arial" w:eastAsia="Times New Roman" w:hAnsi="Arial" w:cs="Arial"/>
          <w:color w:val="00000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rPr>
      </w:pPr>
      <w:r w:rsidRPr="00980FC4">
        <w:rPr>
          <w:rFonts w:ascii="Arial" w:eastAsia="TimesNewRomanPSMT" w:hAnsi="Arial" w:cs="Arial"/>
          <w:b/>
          <w:bCs/>
          <w:i/>
          <w:iCs/>
          <w:sz w:val="24"/>
          <w:szCs w:val="24"/>
          <w:u w:val="single"/>
        </w:rPr>
        <w:t>3.10</w:t>
      </w:r>
      <w:proofErr w:type="gramStart"/>
      <w:r w:rsidRPr="00980FC4">
        <w:rPr>
          <w:rFonts w:ascii="Arial" w:eastAsia="TimesNewRomanPSMT" w:hAnsi="Arial" w:cs="Arial"/>
          <w:b/>
          <w:bCs/>
          <w:i/>
          <w:iCs/>
          <w:sz w:val="24"/>
          <w:szCs w:val="24"/>
          <w:u w:val="single"/>
        </w:rPr>
        <w:t>.  НАЧИН</w:t>
      </w:r>
      <w:proofErr w:type="gramEnd"/>
      <w:r w:rsidRPr="00980FC4">
        <w:rPr>
          <w:rFonts w:ascii="Arial" w:eastAsia="TimesNewRomanPSMT" w:hAnsi="Arial" w:cs="Arial"/>
          <w:b/>
          <w:bCs/>
          <w:i/>
          <w:iCs/>
          <w:sz w:val="24"/>
          <w:szCs w:val="24"/>
          <w:u w:val="single"/>
        </w:rPr>
        <w:t xml:space="preserve"> ОЗНАЧАВАЊА ПОВЕРЉИВИХ ПОДАТАКА</w:t>
      </w:r>
    </w:p>
    <w:p w:rsidR="00980FC4" w:rsidRPr="00980FC4" w:rsidRDefault="00980FC4" w:rsidP="00980FC4">
      <w:pPr>
        <w:autoSpaceDE w:val="0"/>
        <w:autoSpaceDN w:val="0"/>
        <w:adjustRightInd w:val="0"/>
        <w:spacing w:after="0" w:line="240" w:lineRule="auto"/>
        <w:ind w:left="360"/>
        <w:jc w:val="both"/>
        <w:rPr>
          <w:rFonts w:ascii="Arial" w:eastAsia="TimesNewRomanPSMT" w:hAnsi="Arial" w:cs="Arial"/>
          <w:b/>
          <w:bCs/>
          <w:i/>
          <w:iCs/>
          <w:color w:val="002060"/>
          <w:sz w:val="24"/>
          <w:szCs w:val="24"/>
          <w:u w:val="single"/>
        </w:rPr>
      </w:pPr>
    </w:p>
    <w:p w:rsidR="00980FC4" w:rsidRPr="00980FC4" w:rsidRDefault="00980FC4" w:rsidP="00DB0E9E">
      <w:pPr>
        <w:numPr>
          <w:ilvl w:val="0"/>
          <w:numId w:val="12"/>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 xml:space="preserve">Свака страница понуде која садржи податке који су поверљиви за понуђача треба у горњем десном углу да садржи ознаку </w:t>
      </w:r>
      <w:proofErr w:type="gramStart"/>
      <w:r w:rsidRPr="00980FC4">
        <w:rPr>
          <w:rFonts w:ascii="Arial" w:eastAsia="TimesNewRomanPSMT" w:hAnsi="Arial" w:cs="Arial"/>
          <w:bCs/>
          <w:color w:val="000000"/>
          <w:sz w:val="24"/>
          <w:szCs w:val="24"/>
        </w:rPr>
        <w:t>,,</w:t>
      </w:r>
      <w:r w:rsidRPr="00980FC4">
        <w:rPr>
          <w:rFonts w:ascii="Arial" w:eastAsia="TimesNewRomanPS-BoldMT" w:hAnsi="Arial" w:cs="Arial"/>
          <w:bCs/>
          <w:color w:val="000000"/>
          <w:sz w:val="24"/>
          <w:szCs w:val="24"/>
        </w:rPr>
        <w:t>ПОВЕРЉИВО</w:t>
      </w:r>
      <w:proofErr w:type="gramEnd"/>
      <w:r w:rsidRPr="00980FC4">
        <w:rPr>
          <w:rFonts w:ascii="Arial" w:eastAsia="TimesNewRomanPSMT" w:hAnsi="Arial" w:cs="Arial"/>
          <w:bCs/>
          <w:color w:val="000000"/>
          <w:sz w:val="24"/>
          <w:szCs w:val="24"/>
        </w:rPr>
        <w:t>” у складу са чланом 14. ЗЈН-а.</w:t>
      </w:r>
    </w:p>
    <w:p w:rsidR="00980FC4" w:rsidRPr="00980FC4" w:rsidRDefault="00980FC4" w:rsidP="00DB0E9E">
      <w:pPr>
        <w:numPr>
          <w:ilvl w:val="0"/>
          <w:numId w:val="12"/>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980FC4" w:rsidRPr="00980FC4" w:rsidRDefault="00980FC4" w:rsidP="00DB0E9E">
      <w:pPr>
        <w:numPr>
          <w:ilvl w:val="0"/>
          <w:numId w:val="12"/>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w:t>
      </w:r>
      <w:r w:rsidRPr="00980FC4">
        <w:rPr>
          <w:rFonts w:ascii="Arial" w:eastAsia="TimesNewRomanPSMT" w:hAnsi="Arial" w:cs="Arial"/>
          <w:bCs/>
          <w:color w:val="000000"/>
          <w:sz w:val="24"/>
          <w:szCs w:val="24"/>
          <w:lang w:val="sr-Cyrl-RS"/>
        </w:rPr>
        <w:t xml:space="preserve"> </w:t>
      </w:r>
      <w:r w:rsidRPr="00980FC4">
        <w:rPr>
          <w:rFonts w:ascii="Arial" w:eastAsia="TimesNewRomanPSMT" w:hAnsi="Arial" w:cs="Arial"/>
          <w:bCs/>
          <w:color w:val="000000"/>
          <w:sz w:val="24"/>
          <w:szCs w:val="24"/>
        </w:rPr>
        <w:t>означио упонуди.</w:t>
      </w:r>
    </w:p>
    <w:p w:rsidR="00980FC4" w:rsidRPr="00980FC4" w:rsidRDefault="00980FC4" w:rsidP="00DB0E9E">
      <w:pPr>
        <w:numPr>
          <w:ilvl w:val="0"/>
          <w:numId w:val="12"/>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Наручилац ће одбити да да информацију која би значила повреду поверљивости</w:t>
      </w:r>
      <w:r w:rsidRPr="00980FC4">
        <w:rPr>
          <w:rFonts w:ascii="Arial" w:eastAsia="TimesNewRomanPSMT" w:hAnsi="Arial" w:cs="Arial"/>
          <w:bCs/>
          <w:color w:val="000000"/>
          <w:sz w:val="24"/>
          <w:szCs w:val="24"/>
          <w:lang w:val="sr-Cyrl-RS"/>
        </w:rPr>
        <w:t xml:space="preserve"> </w:t>
      </w:r>
      <w:r w:rsidRPr="00980FC4">
        <w:rPr>
          <w:rFonts w:ascii="Arial" w:eastAsia="TimesNewRomanPSMT" w:hAnsi="Arial" w:cs="Arial"/>
          <w:bCs/>
          <w:color w:val="000000"/>
          <w:sz w:val="24"/>
          <w:szCs w:val="24"/>
        </w:rPr>
        <w:t>података добијених у понуди.</w:t>
      </w:r>
    </w:p>
    <w:p w:rsidR="00980FC4" w:rsidRPr="00980FC4" w:rsidRDefault="00980FC4" w:rsidP="00DB0E9E">
      <w:pPr>
        <w:numPr>
          <w:ilvl w:val="0"/>
          <w:numId w:val="12"/>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Наручилац ће чувати као пословну тајну имена заинтересованих лица, понуђача и податке о поднетим понудамадо отварања понуда.</w:t>
      </w:r>
    </w:p>
    <w:p w:rsidR="00980FC4" w:rsidRPr="00980FC4" w:rsidRDefault="00980FC4" w:rsidP="00980FC4">
      <w:pPr>
        <w:autoSpaceDE w:val="0"/>
        <w:autoSpaceDN w:val="0"/>
        <w:adjustRightInd w:val="0"/>
        <w:spacing w:after="0" w:line="240" w:lineRule="auto"/>
        <w:jc w:val="both"/>
        <w:rPr>
          <w:rFonts w:ascii="Arial" w:eastAsia="TimesNewRomanPSMT" w:hAnsi="Arial" w:cs="Arial"/>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rPr>
      </w:pPr>
      <w:r w:rsidRPr="00980FC4">
        <w:rPr>
          <w:rFonts w:ascii="Arial" w:eastAsia="TimesNewRomanPSMT" w:hAnsi="Arial" w:cs="Arial"/>
          <w:b/>
          <w:bCs/>
          <w:i/>
          <w:iCs/>
          <w:sz w:val="24"/>
          <w:szCs w:val="24"/>
          <w:u w:val="single"/>
        </w:rPr>
        <w:lastRenderedPageBreak/>
        <w:t>3.11. ВАЛУТА И НАЧИН НА КОЈИ МОРА БИТИ НАВЕДЕНА И ИЗРАЖЕНА ЦЕНА У ПОНУДИ</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color w:val="002060"/>
          <w:sz w:val="24"/>
          <w:szCs w:val="24"/>
          <w:u w:val="single"/>
        </w:rPr>
      </w:pPr>
    </w:p>
    <w:p w:rsidR="00980FC4" w:rsidRPr="001C376F" w:rsidRDefault="00980FC4" w:rsidP="00DB0E9E">
      <w:pPr>
        <w:numPr>
          <w:ilvl w:val="0"/>
          <w:numId w:val="22"/>
        </w:numPr>
        <w:autoSpaceDE w:val="0"/>
        <w:autoSpaceDN w:val="0"/>
        <w:adjustRightInd w:val="0"/>
        <w:spacing w:after="0" w:line="240" w:lineRule="auto"/>
        <w:contextualSpacing/>
        <w:jc w:val="both"/>
        <w:rPr>
          <w:rFonts w:ascii="Arial" w:eastAsia="TimesNewRomanPSMT" w:hAnsi="Arial" w:cs="Arial"/>
          <w:b/>
          <w:bCs/>
          <w:iCs/>
          <w:sz w:val="24"/>
          <w:szCs w:val="24"/>
        </w:rPr>
      </w:pPr>
      <w:r w:rsidRPr="00980FC4">
        <w:rPr>
          <w:rFonts w:ascii="Arial" w:eastAsia="TimesNewRomanPSMT" w:hAnsi="Arial" w:cs="Arial"/>
          <w:b/>
          <w:bCs/>
          <w:iCs/>
          <w:sz w:val="24"/>
          <w:szCs w:val="24"/>
        </w:rPr>
        <w:t xml:space="preserve">Цене у понуди </w:t>
      </w:r>
      <w:r w:rsidRPr="00980FC4">
        <w:rPr>
          <w:rFonts w:ascii="Arial" w:eastAsia="TimesNewRomanPSMT" w:hAnsi="Arial" w:cs="Arial"/>
          <w:b/>
          <w:bCs/>
          <w:iCs/>
          <w:sz w:val="24"/>
          <w:szCs w:val="24"/>
          <w:lang w:val="sr-Cyrl-RS"/>
        </w:rPr>
        <w:t>могу</w:t>
      </w:r>
      <w:r w:rsidRPr="00980FC4">
        <w:rPr>
          <w:rFonts w:ascii="Arial" w:eastAsia="TimesNewRomanPSMT" w:hAnsi="Arial" w:cs="Arial"/>
          <w:b/>
          <w:bCs/>
          <w:iCs/>
          <w:sz w:val="24"/>
          <w:szCs w:val="24"/>
        </w:rPr>
        <w:t xml:space="preserve"> бити исказане у динарима</w:t>
      </w:r>
      <w:r w:rsidRPr="00980FC4">
        <w:rPr>
          <w:rFonts w:ascii="Arial" w:eastAsia="TimesNewRomanPSMT" w:hAnsi="Arial" w:cs="Arial"/>
          <w:b/>
          <w:bCs/>
          <w:iCs/>
          <w:sz w:val="24"/>
          <w:szCs w:val="24"/>
          <w:lang w:val="sr-Cyrl-RS"/>
        </w:rPr>
        <w:t xml:space="preserve"> или еврима</w:t>
      </w:r>
      <w:r w:rsidRPr="00980FC4">
        <w:rPr>
          <w:rFonts w:ascii="Arial" w:eastAsia="TimesNewRomanPSMT" w:hAnsi="Arial" w:cs="Arial"/>
          <w:b/>
          <w:bCs/>
          <w:iCs/>
          <w:sz w:val="24"/>
          <w:szCs w:val="24"/>
        </w:rPr>
        <w:t xml:space="preserve">, без </w:t>
      </w:r>
      <w:r w:rsidRPr="00980FC4">
        <w:rPr>
          <w:rFonts w:ascii="Arial" w:eastAsia="TimesNewRomanPSMT" w:hAnsi="Arial" w:cs="Arial"/>
          <w:b/>
          <w:bCs/>
          <w:iCs/>
          <w:sz w:val="24"/>
          <w:szCs w:val="24"/>
          <w:lang w:val="sr-Cyrl-RS"/>
        </w:rPr>
        <w:t>ПДВ</w:t>
      </w:r>
      <w:r w:rsidRPr="00980FC4">
        <w:rPr>
          <w:rFonts w:ascii="Arial" w:eastAsia="TimesNewRomanPSMT" w:hAnsi="Arial" w:cs="Arial"/>
          <w:b/>
          <w:bCs/>
          <w:iCs/>
          <w:sz w:val="24"/>
          <w:szCs w:val="24"/>
        </w:rPr>
        <w:t xml:space="preserve">, укључујући елементе њене структуре (нпр. трошкове превоза, рада, осигурања, ев. попусте, и друге зависне трошкове). </w:t>
      </w:r>
      <w:r w:rsidRPr="00980FC4">
        <w:rPr>
          <w:rFonts w:ascii="Arial" w:eastAsia="TimesNewRomanPSMT" w:hAnsi="Arial" w:cs="Arial"/>
          <w:b/>
          <w:bCs/>
          <w:iCs/>
          <w:sz w:val="24"/>
          <w:szCs w:val="24"/>
          <w:lang w:val="sr-Cyrl-RS"/>
        </w:rPr>
        <w:t xml:space="preserve">Уколико је цена исказана у страној валути, за прерачун у динаре, користиће се средњи девизни курс </w:t>
      </w:r>
      <w:r w:rsidRPr="001C376F">
        <w:rPr>
          <w:rFonts w:ascii="Arial" w:eastAsia="TimesNewRomanPSMT" w:hAnsi="Arial" w:cs="Arial"/>
          <w:b/>
          <w:bCs/>
          <w:iCs/>
          <w:sz w:val="24"/>
          <w:szCs w:val="24"/>
          <w:lang w:val="sr-Cyrl-RS"/>
        </w:rPr>
        <w:t>Народне банке Србије на дан када је започето отварање понуда.</w:t>
      </w:r>
    </w:p>
    <w:p w:rsidR="00980FC4" w:rsidRPr="001C376F" w:rsidRDefault="00980FC4" w:rsidP="00980FC4">
      <w:pPr>
        <w:autoSpaceDE w:val="0"/>
        <w:autoSpaceDN w:val="0"/>
        <w:adjustRightInd w:val="0"/>
        <w:spacing w:after="0" w:line="240" w:lineRule="auto"/>
        <w:ind w:left="720"/>
        <w:contextualSpacing/>
        <w:jc w:val="both"/>
        <w:rPr>
          <w:rFonts w:ascii="Arial" w:eastAsia="TimesNewRomanPSMT" w:hAnsi="Arial" w:cs="Arial"/>
          <w:b/>
          <w:bCs/>
          <w:iCs/>
          <w:sz w:val="24"/>
          <w:szCs w:val="24"/>
        </w:rPr>
      </w:pPr>
    </w:p>
    <w:p w:rsidR="00980FC4" w:rsidRPr="001C376F" w:rsidRDefault="00980FC4" w:rsidP="00DB0E9E">
      <w:pPr>
        <w:numPr>
          <w:ilvl w:val="0"/>
          <w:numId w:val="22"/>
        </w:numPr>
        <w:autoSpaceDE w:val="0"/>
        <w:autoSpaceDN w:val="0"/>
        <w:adjustRightInd w:val="0"/>
        <w:spacing w:after="0" w:line="240" w:lineRule="auto"/>
        <w:contextualSpacing/>
        <w:jc w:val="both"/>
        <w:rPr>
          <w:rFonts w:ascii="Arial" w:eastAsia="TimesNewRomanPSMT" w:hAnsi="Arial" w:cs="Arial"/>
          <w:b/>
          <w:bCs/>
          <w:i/>
          <w:iCs/>
          <w:sz w:val="24"/>
          <w:szCs w:val="24"/>
          <w:u w:val="single"/>
        </w:rPr>
      </w:pPr>
      <w:r w:rsidRPr="001C376F">
        <w:rPr>
          <w:rFonts w:ascii="Arial" w:eastAsia="TimesNewRomanPSMT" w:hAnsi="Arial" w:cs="Arial"/>
          <w:bCs/>
          <w:iCs/>
          <w:sz w:val="24"/>
          <w:szCs w:val="24"/>
          <w:lang w:val="sr-Cyrl-RS"/>
        </w:rPr>
        <w:t xml:space="preserve">Промена цене дефинисана </w:t>
      </w:r>
      <w:r w:rsidRPr="00980FC4">
        <w:rPr>
          <w:rFonts w:ascii="Arial" w:eastAsia="TimesNewRomanPSMT" w:hAnsi="Arial" w:cs="Arial"/>
          <w:bCs/>
          <w:iCs/>
          <w:sz w:val="24"/>
          <w:szCs w:val="24"/>
          <w:lang w:val="sr-Cyrl-RS"/>
        </w:rPr>
        <w:t>је моделом уговора.</w:t>
      </w:r>
    </w:p>
    <w:p w:rsidR="001C376F" w:rsidRDefault="001C376F" w:rsidP="001C376F">
      <w:pPr>
        <w:pStyle w:val="ListParagraph"/>
        <w:rPr>
          <w:rFonts w:ascii="Arial" w:eastAsia="TimesNewRomanPSMT" w:hAnsi="Arial" w:cs="Arial"/>
          <w:b/>
          <w:bCs/>
          <w:i/>
          <w:iCs/>
          <w:sz w:val="24"/>
          <w:szCs w:val="24"/>
          <w:u w:val="single"/>
        </w:rPr>
      </w:pPr>
    </w:p>
    <w:p w:rsidR="001C376F" w:rsidRPr="00980FC4" w:rsidRDefault="001C376F" w:rsidP="001C376F">
      <w:pPr>
        <w:autoSpaceDE w:val="0"/>
        <w:autoSpaceDN w:val="0"/>
        <w:adjustRightInd w:val="0"/>
        <w:spacing w:after="0" w:line="240" w:lineRule="auto"/>
        <w:ind w:left="720"/>
        <w:contextualSpacing/>
        <w:jc w:val="both"/>
        <w:rPr>
          <w:rFonts w:ascii="Arial" w:eastAsia="TimesNewRomanPSMT" w:hAnsi="Arial" w:cs="Arial"/>
          <w:b/>
          <w:bCs/>
          <w:i/>
          <w:iCs/>
          <w:sz w:val="24"/>
          <w:szCs w:val="24"/>
          <w:u w:val="single"/>
        </w:rPr>
      </w:pPr>
    </w:p>
    <w:p w:rsidR="00980FC4" w:rsidRPr="00980FC4" w:rsidRDefault="00980FC4" w:rsidP="00980FC4">
      <w:pPr>
        <w:spacing w:before="120" w:after="120"/>
        <w:jc w:val="both"/>
        <w:rPr>
          <w:rFonts w:ascii="Arial" w:eastAsia="TimesNewRomanPSMT" w:hAnsi="Arial" w:cs="Arial"/>
          <w:b/>
          <w:bCs/>
          <w:i/>
          <w:sz w:val="24"/>
          <w:szCs w:val="24"/>
          <w:u w:val="single"/>
        </w:rPr>
      </w:pPr>
      <w:r w:rsidRPr="00980FC4">
        <w:rPr>
          <w:rFonts w:ascii="Arial" w:eastAsia="TimesNewRomanPSMT" w:hAnsi="Arial" w:cs="Arial"/>
          <w:b/>
          <w:bCs/>
          <w:i/>
          <w:sz w:val="24"/>
          <w:szCs w:val="24"/>
          <w:u w:val="single"/>
        </w:rPr>
        <w:t xml:space="preserve">3.12. </w:t>
      </w:r>
      <w:r w:rsidRPr="00980FC4">
        <w:rPr>
          <w:rFonts w:ascii="Arial" w:eastAsia="TimesNewRomanPSMT" w:hAnsi="Arial" w:cs="Arial"/>
          <w:b/>
          <w:bCs/>
          <w:i/>
          <w:sz w:val="24"/>
          <w:szCs w:val="24"/>
          <w:u w:val="single"/>
          <w:lang w:val="sr-Cyrl-RS"/>
        </w:rPr>
        <w:t>НЕУОБИЧАЈЕНО НИСКА ЦЕНА</w:t>
      </w:r>
    </w:p>
    <w:p w:rsidR="00980FC4" w:rsidRPr="00980FC4" w:rsidRDefault="00980FC4" w:rsidP="00DB0E9E">
      <w:pPr>
        <w:numPr>
          <w:ilvl w:val="0"/>
          <w:numId w:val="22"/>
        </w:numPr>
        <w:autoSpaceDE w:val="0"/>
        <w:autoSpaceDN w:val="0"/>
        <w:adjustRightInd w:val="0"/>
        <w:spacing w:after="0" w:line="240" w:lineRule="auto"/>
        <w:contextualSpacing/>
        <w:jc w:val="both"/>
        <w:rPr>
          <w:rFonts w:ascii="Arial" w:eastAsia="TimesNewRomanPSMT" w:hAnsi="Arial" w:cs="Arial"/>
          <w:bCs/>
          <w:iCs/>
          <w:sz w:val="24"/>
          <w:szCs w:val="24"/>
        </w:rPr>
      </w:pPr>
      <w:r w:rsidRPr="00980FC4">
        <w:rPr>
          <w:rFonts w:ascii="Arial" w:eastAsia="TimesNewRomanPSMT" w:hAnsi="Arial" w:cs="Arial"/>
          <w:bCs/>
          <w:iCs/>
          <w:sz w:val="24"/>
          <w:szCs w:val="24"/>
        </w:rPr>
        <w:t>Ако је у Понуди исказана неубичајено ниска цена, наручилац ће поступити у складу са чланом 92 ЗЈН.</w:t>
      </w:r>
    </w:p>
    <w:p w:rsidR="00980FC4" w:rsidRPr="00980FC4" w:rsidRDefault="00980FC4" w:rsidP="00DB0E9E">
      <w:pPr>
        <w:numPr>
          <w:ilvl w:val="0"/>
          <w:numId w:val="22"/>
        </w:numPr>
        <w:spacing w:before="120" w:after="120"/>
        <w:jc w:val="both"/>
        <w:rPr>
          <w:rFonts w:ascii="Arial" w:eastAsia="TimesNewRomanPSMT" w:hAnsi="Arial" w:cs="Arial"/>
          <w:bCs/>
          <w:sz w:val="24"/>
          <w:szCs w:val="24"/>
        </w:rPr>
      </w:pPr>
      <w:r w:rsidRPr="00980FC4">
        <w:rPr>
          <w:rFonts w:ascii="Arial" w:eastAsia="TimesNewRomanPSMT" w:hAnsi="Arial" w:cs="Arial"/>
          <w:bCs/>
          <w:sz w:val="24"/>
          <w:szCs w:val="24"/>
          <w:lang w:val="sr-Cyrl-RS"/>
        </w:rPr>
        <w:t>Наручилац може да одбије понуду због неуобичајено ниске цене.</w:t>
      </w:r>
    </w:p>
    <w:p w:rsidR="00980FC4" w:rsidRPr="00980FC4" w:rsidRDefault="00980FC4" w:rsidP="00DB0E9E">
      <w:pPr>
        <w:numPr>
          <w:ilvl w:val="0"/>
          <w:numId w:val="22"/>
        </w:numPr>
        <w:spacing w:before="120" w:after="120"/>
        <w:jc w:val="both"/>
        <w:rPr>
          <w:rFonts w:ascii="Arial" w:eastAsia="TimesNewRomanPSMT" w:hAnsi="Arial" w:cs="Arial"/>
          <w:bCs/>
          <w:sz w:val="24"/>
          <w:szCs w:val="24"/>
        </w:rPr>
      </w:pPr>
      <w:r w:rsidRPr="00980FC4">
        <w:rPr>
          <w:rFonts w:ascii="Arial" w:eastAsia="TimesNewRomanPSMT" w:hAnsi="Arial" w:cs="Arial"/>
          <w:bCs/>
          <w:sz w:val="24"/>
          <w:szCs w:val="24"/>
          <w:lang w:val="sr-Cyrl-R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980FC4" w:rsidRPr="00980FC4" w:rsidRDefault="00980FC4" w:rsidP="00DB0E9E">
      <w:pPr>
        <w:numPr>
          <w:ilvl w:val="0"/>
          <w:numId w:val="22"/>
        </w:numPr>
        <w:spacing w:before="120" w:after="120"/>
        <w:jc w:val="both"/>
        <w:rPr>
          <w:rFonts w:ascii="Arial" w:eastAsia="TimesNewRomanPSMT" w:hAnsi="Arial" w:cs="Arial"/>
          <w:bCs/>
          <w:sz w:val="24"/>
          <w:szCs w:val="24"/>
        </w:rPr>
      </w:pPr>
      <w:r w:rsidRPr="00980FC4">
        <w:rPr>
          <w:rFonts w:ascii="Arial" w:eastAsia="TimesNewRomanPSMT" w:hAnsi="Arial" w:cs="Arial"/>
          <w:bCs/>
          <w:sz w:val="24"/>
          <w:szCs w:val="24"/>
          <w:lang w:val="sr-Cyrl-RS"/>
        </w:rPr>
        <w:t>Наручилац је дужан да понуђачу одобри примерен рок за одговор.</w:t>
      </w:r>
    </w:p>
    <w:p w:rsidR="00980FC4" w:rsidRPr="00980FC4" w:rsidRDefault="00980FC4" w:rsidP="00DB0E9E">
      <w:pPr>
        <w:numPr>
          <w:ilvl w:val="0"/>
          <w:numId w:val="22"/>
        </w:numPr>
        <w:spacing w:before="120" w:after="120"/>
        <w:jc w:val="both"/>
        <w:rPr>
          <w:rFonts w:ascii="Arial" w:eastAsia="TimesNewRomanPSMT" w:hAnsi="Arial" w:cs="Arial"/>
          <w:bCs/>
          <w:sz w:val="24"/>
          <w:szCs w:val="24"/>
        </w:rPr>
      </w:pPr>
      <w:r w:rsidRPr="00980FC4">
        <w:rPr>
          <w:rFonts w:ascii="Arial" w:eastAsia="TimesNewRomanPSMT" w:hAnsi="Arial" w:cs="Arial"/>
          <w:bCs/>
          <w:sz w:val="24"/>
          <w:szCs w:val="24"/>
          <w:lang w:val="sr-Cyrl-RS"/>
        </w:rPr>
        <w:t>Наручилац је дужан да по добијању образложења провери меродавне саставне елементе понуде.</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color w:val="002060"/>
          <w:sz w:val="24"/>
          <w:szCs w:val="24"/>
          <w:u w:val="single"/>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lang w:val="sr-Cyrl-RS"/>
        </w:rPr>
      </w:pPr>
      <w:r w:rsidRPr="00980FC4">
        <w:rPr>
          <w:rFonts w:ascii="Arial" w:eastAsia="TimesNewRomanPSMT" w:hAnsi="Arial" w:cs="Arial"/>
          <w:b/>
          <w:bCs/>
          <w:i/>
          <w:iCs/>
          <w:sz w:val="24"/>
          <w:szCs w:val="24"/>
          <w:u w:val="single"/>
        </w:rPr>
        <w:t xml:space="preserve">3.13.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w:t>
      </w:r>
      <w:proofErr w:type="gramStart"/>
      <w:r w:rsidRPr="00980FC4">
        <w:rPr>
          <w:rFonts w:ascii="Arial" w:eastAsia="TimesNewRomanPSMT" w:hAnsi="Arial" w:cs="Arial"/>
          <w:b/>
          <w:bCs/>
          <w:i/>
          <w:iCs/>
          <w:sz w:val="24"/>
          <w:szCs w:val="24"/>
          <w:u w:val="single"/>
        </w:rPr>
        <w:t>А КОЈИ СУ ВЕЗАНИ ЗА ИЗВРШЕЊЕ УГОВОРА О ЈАВНОЈ НАБАВЦИ У СЛУЧАЈУ ЈАВНИХ НАБАВКИ КОД КОЈИХ ЈЕ ПОЗИВ ЗА ПОДНОШЕЊЕ ПОНУДЕ ОБЈАВЉЕН НА СТРАНОМ ЈЕЗИКУ</w:t>
      </w:r>
      <w:r w:rsidRPr="00980FC4">
        <w:rPr>
          <w:rFonts w:ascii="Arial" w:eastAsia="TimesNewRomanPSMT" w:hAnsi="Arial" w:cs="Arial"/>
          <w:b/>
          <w:bCs/>
          <w:i/>
          <w:iCs/>
          <w:sz w:val="24"/>
          <w:szCs w:val="24"/>
          <w:u w:val="single"/>
          <w:lang w:val="sr-Cyrl-RS"/>
        </w:rPr>
        <w:t xml:space="preserve"> (уколико је процењена вредност јавне набавке већа од 250.000.000 динара за добра и услуге и већа од 500.000.000 динара за радове, члан 57. став 4.</w:t>
      </w:r>
      <w:proofErr w:type="gramEnd"/>
      <w:r w:rsidRPr="00980FC4">
        <w:rPr>
          <w:rFonts w:ascii="Arial" w:eastAsia="TimesNewRomanPSMT" w:hAnsi="Arial" w:cs="Arial"/>
          <w:b/>
          <w:bCs/>
          <w:i/>
          <w:iCs/>
          <w:sz w:val="24"/>
          <w:szCs w:val="24"/>
          <w:u w:val="single"/>
          <w:lang w:val="sr-Cyrl-RS"/>
        </w:rPr>
        <w:t xml:space="preserve"> ЗЈН).</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color w:val="002060"/>
          <w:sz w:val="24"/>
          <w:szCs w:val="24"/>
          <w:u w:val="single"/>
        </w:rPr>
      </w:pPr>
    </w:p>
    <w:p w:rsidR="00980FC4" w:rsidRPr="00980FC4" w:rsidRDefault="00980FC4" w:rsidP="00DB0E9E">
      <w:pPr>
        <w:numPr>
          <w:ilvl w:val="0"/>
          <w:numId w:val="23"/>
        </w:numPr>
        <w:autoSpaceDE w:val="0"/>
        <w:autoSpaceDN w:val="0"/>
        <w:adjustRightInd w:val="0"/>
        <w:spacing w:after="0" w:line="240" w:lineRule="auto"/>
        <w:contextualSpacing/>
        <w:jc w:val="both"/>
        <w:rPr>
          <w:rFonts w:ascii="Arial" w:eastAsia="TimesNewRomanPSMT" w:hAnsi="Arial" w:cs="Arial"/>
          <w:bCs/>
          <w:iCs/>
          <w:sz w:val="24"/>
          <w:szCs w:val="24"/>
        </w:rPr>
      </w:pPr>
      <w:r w:rsidRPr="00980FC4">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980FC4" w:rsidRPr="00980FC4" w:rsidRDefault="00980FC4" w:rsidP="00DB0E9E">
      <w:pPr>
        <w:numPr>
          <w:ilvl w:val="0"/>
          <w:numId w:val="23"/>
        </w:numPr>
        <w:autoSpaceDE w:val="0"/>
        <w:autoSpaceDN w:val="0"/>
        <w:adjustRightInd w:val="0"/>
        <w:spacing w:after="0" w:line="240" w:lineRule="auto"/>
        <w:contextualSpacing/>
        <w:jc w:val="both"/>
        <w:rPr>
          <w:rFonts w:ascii="Arial" w:eastAsia="TimesNewRomanPSMT" w:hAnsi="Arial" w:cs="Arial"/>
          <w:bCs/>
          <w:iCs/>
          <w:sz w:val="24"/>
          <w:szCs w:val="24"/>
        </w:rPr>
      </w:pPr>
      <w:r w:rsidRPr="00980FC4">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80FC4" w:rsidRPr="00980FC4" w:rsidRDefault="00980FC4" w:rsidP="00DB0E9E">
      <w:pPr>
        <w:numPr>
          <w:ilvl w:val="0"/>
          <w:numId w:val="23"/>
        </w:numPr>
        <w:autoSpaceDE w:val="0"/>
        <w:autoSpaceDN w:val="0"/>
        <w:adjustRightInd w:val="0"/>
        <w:spacing w:after="0" w:line="240" w:lineRule="auto"/>
        <w:contextualSpacing/>
        <w:jc w:val="both"/>
        <w:rPr>
          <w:rFonts w:ascii="Arial" w:eastAsia="TimesNewRomanPSMT" w:hAnsi="Arial" w:cs="Arial"/>
          <w:bCs/>
          <w:iCs/>
          <w:sz w:val="24"/>
          <w:szCs w:val="24"/>
        </w:rPr>
      </w:pPr>
      <w:r w:rsidRPr="00980FC4">
        <w:rPr>
          <w:rFonts w:ascii="Arial" w:eastAsia="TimesNewRomanPSMT" w:hAnsi="Arial" w:cs="Arial"/>
          <w:bCs/>
          <w:iCs/>
          <w:sz w:val="24"/>
          <w:szCs w:val="24"/>
        </w:rPr>
        <w:t>Подаци о заштити при запошљавању и условима рада се могу добити у</w:t>
      </w:r>
      <w:r w:rsidRPr="00980FC4">
        <w:rPr>
          <w:rFonts w:ascii="Arial" w:eastAsia="TimesNewRomanPSMT" w:hAnsi="Arial" w:cs="Arial"/>
          <w:bCs/>
          <w:iCs/>
          <w:sz w:val="24"/>
          <w:szCs w:val="24"/>
          <w:lang w:val="sr-Cyrl-CS"/>
        </w:rPr>
        <w:t xml:space="preserve"> </w:t>
      </w:r>
      <w:r w:rsidRPr="00980FC4">
        <w:rPr>
          <w:rFonts w:ascii="Arial" w:eastAsia="TimesNewRomanPSMT" w:hAnsi="Arial" w:cs="Arial"/>
          <w:bCs/>
          <w:iCs/>
          <w:sz w:val="24"/>
          <w:szCs w:val="24"/>
        </w:rPr>
        <w:t>Министарству рада, запошљавања и социјалне политике.</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color w:val="002060"/>
          <w:sz w:val="24"/>
          <w:szCs w:val="24"/>
          <w:u w:val="single"/>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rPr>
      </w:pPr>
      <w:r w:rsidRPr="00980FC4">
        <w:rPr>
          <w:rFonts w:ascii="Arial" w:eastAsia="TimesNewRomanPSMT" w:hAnsi="Arial" w:cs="Arial"/>
          <w:b/>
          <w:bCs/>
          <w:i/>
          <w:iCs/>
          <w:sz w:val="24"/>
          <w:szCs w:val="24"/>
          <w:u w:val="single"/>
        </w:rPr>
        <w:t>3.14. ОБАВЕЗНА СРЕДСТВА ОБЕЗБЕЂЕЊА ИСПУЊЕЊА ОБАВЕЗА ПОНУЂАЧА И ДОБАВЉАЧА</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iCs/>
          <w:sz w:val="24"/>
          <w:szCs w:val="24"/>
          <w:u w:val="single"/>
        </w:rPr>
      </w:pPr>
      <w:r w:rsidRPr="00980FC4">
        <w:rPr>
          <w:rFonts w:ascii="Arial" w:eastAsia="TimesNewRomanPSMT" w:hAnsi="Arial" w:cs="Arial"/>
          <w:b/>
          <w:bCs/>
          <w:iCs/>
          <w:sz w:val="24"/>
          <w:szCs w:val="24"/>
          <w:u w:val="single"/>
        </w:rPr>
        <w:t xml:space="preserve">I Понуђач је дужан да у понуди достави: </w:t>
      </w:r>
    </w:p>
    <w:p w:rsidR="00980FC4" w:rsidRPr="00980FC4" w:rsidRDefault="00980FC4" w:rsidP="00980FC4">
      <w:pPr>
        <w:autoSpaceDE w:val="0"/>
        <w:autoSpaceDN w:val="0"/>
        <w:adjustRightInd w:val="0"/>
        <w:spacing w:after="0" w:line="240" w:lineRule="auto"/>
        <w:ind w:left="720"/>
        <w:contextualSpacing/>
        <w:jc w:val="both"/>
        <w:rPr>
          <w:rFonts w:ascii="Arial" w:eastAsia="TimesNewRomanPSMT" w:hAnsi="Arial" w:cs="Arial"/>
          <w:b/>
          <w:bCs/>
          <w:iCs/>
          <w:sz w:val="24"/>
          <w:szCs w:val="24"/>
          <w:u w:val="single"/>
        </w:rPr>
      </w:pPr>
    </w:p>
    <w:p w:rsidR="00980FC4" w:rsidRPr="00980FC4" w:rsidRDefault="00980FC4" w:rsidP="00DB0E9E">
      <w:pPr>
        <w:numPr>
          <w:ilvl w:val="0"/>
          <w:numId w:val="24"/>
        </w:numPr>
        <w:autoSpaceDE w:val="0"/>
        <w:autoSpaceDN w:val="0"/>
        <w:adjustRightInd w:val="0"/>
        <w:spacing w:after="0" w:line="240" w:lineRule="auto"/>
        <w:contextualSpacing/>
        <w:jc w:val="both"/>
        <w:rPr>
          <w:rFonts w:ascii="Arial" w:eastAsia="TimesNewRomanPSMT" w:hAnsi="Arial" w:cs="Arial"/>
          <w:bCs/>
          <w:iCs/>
          <w:sz w:val="24"/>
          <w:szCs w:val="24"/>
        </w:rPr>
      </w:pPr>
      <w:r w:rsidRPr="00980FC4">
        <w:rPr>
          <w:rFonts w:ascii="Arial" w:eastAsia="TimesNewRomanPSMT" w:hAnsi="Arial" w:cs="Arial"/>
          <w:b/>
          <w:bCs/>
          <w:iCs/>
          <w:sz w:val="24"/>
          <w:szCs w:val="24"/>
        </w:rPr>
        <w:t>Банкарску гаранција за озбиљност понуде</w:t>
      </w:r>
      <w:r w:rsidRPr="00980FC4">
        <w:rPr>
          <w:rFonts w:ascii="Arial" w:eastAsia="TimesNewRomanPSMT" w:hAnsi="Arial" w:cs="Arial"/>
          <w:bCs/>
          <w:iCs/>
          <w:sz w:val="24"/>
          <w:szCs w:val="24"/>
        </w:rPr>
        <w:t xml:space="preserve"> и то у износу од </w:t>
      </w:r>
      <w:r w:rsidRPr="00980FC4">
        <w:rPr>
          <w:rFonts w:ascii="Arial" w:eastAsia="TimesNewRomanPSMT" w:hAnsi="Arial" w:cs="Arial"/>
          <w:bCs/>
          <w:iCs/>
          <w:sz w:val="24"/>
          <w:szCs w:val="24"/>
          <w:lang w:val="sr-Cyrl-RS"/>
        </w:rPr>
        <w:t xml:space="preserve">2 </w:t>
      </w:r>
      <w:r w:rsidRPr="00980FC4">
        <w:rPr>
          <w:rFonts w:ascii="Arial" w:eastAsia="TimesNewRomanPSMT" w:hAnsi="Arial" w:cs="Arial"/>
          <w:bCs/>
          <w:iCs/>
          <w:sz w:val="24"/>
          <w:szCs w:val="24"/>
        </w:rPr>
        <w:t>% од укупне вредности понуде без ПДВ.</w:t>
      </w:r>
    </w:p>
    <w:p w:rsidR="00980FC4" w:rsidRPr="00980FC4" w:rsidRDefault="00980FC4" w:rsidP="00980FC4">
      <w:pPr>
        <w:autoSpaceDE w:val="0"/>
        <w:autoSpaceDN w:val="0"/>
        <w:adjustRightInd w:val="0"/>
        <w:spacing w:after="0" w:line="240" w:lineRule="auto"/>
        <w:ind w:left="993"/>
        <w:contextualSpacing/>
        <w:jc w:val="both"/>
        <w:rPr>
          <w:rFonts w:ascii="Arial" w:eastAsia="TimesNewRomanPSMT" w:hAnsi="Arial" w:cs="Arial"/>
          <w:bCs/>
          <w:iCs/>
          <w:sz w:val="24"/>
          <w:szCs w:val="24"/>
        </w:rPr>
      </w:pPr>
      <w:r w:rsidRPr="00980FC4">
        <w:rPr>
          <w:rFonts w:ascii="Arial" w:eastAsia="TimesNewRomanPSMT" w:hAnsi="Arial" w:cs="Arial"/>
          <w:bCs/>
          <w:iCs/>
          <w:sz w:val="24"/>
          <w:szCs w:val="24"/>
        </w:rPr>
        <w:t>Банкарску гаранцију понуђач обезбеђује о свом трошку и иста мора бити неопозива,безусловна,</w:t>
      </w:r>
      <w:r w:rsidRPr="00980FC4">
        <w:rPr>
          <w:rFonts w:ascii="Arial" w:eastAsia="TimesNewRomanPSMT" w:hAnsi="Arial" w:cs="Arial"/>
          <w:bCs/>
          <w:iCs/>
          <w:sz w:val="24"/>
          <w:szCs w:val="24"/>
          <w:lang w:val="sr-Cyrl-RS"/>
        </w:rPr>
        <w:t xml:space="preserve"> </w:t>
      </w:r>
      <w:r w:rsidRPr="00980FC4">
        <w:rPr>
          <w:rFonts w:ascii="Arial" w:eastAsia="TimesNewRomanPSMT" w:hAnsi="Arial" w:cs="Arial"/>
          <w:bCs/>
          <w:iCs/>
          <w:sz w:val="24"/>
          <w:szCs w:val="24"/>
        </w:rPr>
        <w:t xml:space="preserve">без права на приговор и наплатива на први позив, са роком важења </w:t>
      </w:r>
      <w:r w:rsidRPr="00980FC4">
        <w:rPr>
          <w:rFonts w:ascii="Arial" w:eastAsia="TimesNewRomanPSMT" w:hAnsi="Arial" w:cs="Arial"/>
          <w:bCs/>
          <w:iCs/>
          <w:sz w:val="24"/>
          <w:szCs w:val="24"/>
          <w:lang w:val="sr-Cyrl-RS"/>
        </w:rPr>
        <w:t>45</w:t>
      </w:r>
      <w:r w:rsidRPr="00980FC4">
        <w:rPr>
          <w:rFonts w:ascii="Arial" w:eastAsia="TimesNewRomanPSMT" w:hAnsi="Arial" w:cs="Arial"/>
          <w:bCs/>
          <w:iCs/>
          <w:sz w:val="24"/>
          <w:szCs w:val="24"/>
        </w:rPr>
        <w:t xml:space="preserve"> (</w:t>
      </w:r>
      <w:r w:rsidRPr="00980FC4">
        <w:rPr>
          <w:rFonts w:ascii="Arial" w:eastAsia="TimesNewRomanPSMT" w:hAnsi="Arial" w:cs="Arial"/>
          <w:bCs/>
          <w:iCs/>
          <w:sz w:val="24"/>
          <w:szCs w:val="24"/>
          <w:lang w:val="sr-Cyrl-RS"/>
        </w:rPr>
        <w:t>четрдесет пет</w:t>
      </w:r>
      <w:r w:rsidRPr="00980FC4">
        <w:rPr>
          <w:rFonts w:ascii="Arial" w:eastAsia="TimesNewRomanPSMT" w:hAnsi="Arial" w:cs="Arial"/>
          <w:bCs/>
          <w:iCs/>
          <w:sz w:val="24"/>
          <w:szCs w:val="24"/>
        </w:rPr>
        <w:t>) дана од дана отварања понуда</w:t>
      </w:r>
      <w:r w:rsidRPr="00980FC4">
        <w:rPr>
          <w:rFonts w:ascii="Arial" w:eastAsia="TimesNewRomanPSMT" w:hAnsi="Arial" w:cs="Arial"/>
          <w:bCs/>
          <w:iCs/>
          <w:sz w:val="24"/>
          <w:szCs w:val="24"/>
          <w:lang w:val="sr-Cyrl-RS"/>
        </w:rPr>
        <w:t>, у зависности од рока важења понуде.</w:t>
      </w:r>
      <w:r w:rsidRPr="00980FC4">
        <w:rPr>
          <w:rFonts w:ascii="Arial" w:eastAsia="TimesNewRomanPSMT" w:hAnsi="Arial" w:cs="Arial"/>
          <w:bCs/>
          <w:iCs/>
          <w:sz w:val="24"/>
          <w:szCs w:val="24"/>
        </w:rPr>
        <w:t xml:space="preserve"> </w:t>
      </w:r>
    </w:p>
    <w:p w:rsidR="00980FC4" w:rsidRPr="00980FC4" w:rsidRDefault="00980FC4" w:rsidP="00980FC4">
      <w:pPr>
        <w:autoSpaceDE w:val="0"/>
        <w:autoSpaceDN w:val="0"/>
        <w:adjustRightInd w:val="0"/>
        <w:spacing w:after="0" w:line="240" w:lineRule="auto"/>
        <w:ind w:left="993"/>
        <w:contextualSpacing/>
        <w:jc w:val="both"/>
        <w:rPr>
          <w:rFonts w:ascii="Arial" w:eastAsia="TimesNewRomanPSMT" w:hAnsi="Arial" w:cs="Arial"/>
          <w:bCs/>
          <w:iCs/>
          <w:sz w:val="24"/>
          <w:szCs w:val="24"/>
          <w:lang w:val="sr-Cyrl-RS"/>
        </w:rPr>
      </w:pPr>
      <w:r w:rsidRPr="00980FC4">
        <w:rPr>
          <w:rFonts w:ascii="Arial" w:eastAsia="TimesNewRomanPSMT" w:hAnsi="Arial" w:cs="Arial"/>
          <w:bCs/>
          <w:iCs/>
          <w:sz w:val="24"/>
          <w:szCs w:val="24"/>
        </w:rPr>
        <w:t xml:space="preserve">Наручилац ће уновчити банкарску гаранцију дату уз понуду уколико: </w:t>
      </w:r>
    </w:p>
    <w:p w:rsidR="00980FC4" w:rsidRPr="00980FC4" w:rsidRDefault="00980FC4" w:rsidP="00980FC4">
      <w:pPr>
        <w:autoSpaceDE w:val="0"/>
        <w:autoSpaceDN w:val="0"/>
        <w:adjustRightInd w:val="0"/>
        <w:spacing w:after="0" w:line="240" w:lineRule="auto"/>
        <w:ind w:left="993"/>
        <w:contextualSpacing/>
        <w:jc w:val="both"/>
        <w:rPr>
          <w:rFonts w:ascii="Arial" w:eastAsia="TimesNewRomanPSMT" w:hAnsi="Arial" w:cs="Arial"/>
          <w:bCs/>
          <w:iCs/>
          <w:sz w:val="24"/>
          <w:szCs w:val="24"/>
          <w:lang w:val="sr-Cyrl-RS"/>
        </w:rPr>
      </w:pPr>
      <w:r w:rsidRPr="00980FC4">
        <w:rPr>
          <w:rFonts w:ascii="Arial" w:eastAsia="TimesNewRomanPSMT" w:hAnsi="Arial" w:cs="Arial"/>
          <w:bCs/>
          <w:iCs/>
          <w:sz w:val="24"/>
          <w:szCs w:val="24"/>
        </w:rPr>
        <w:t xml:space="preserve">1) </w:t>
      </w:r>
      <w:proofErr w:type="gramStart"/>
      <w:r w:rsidRPr="00980FC4">
        <w:rPr>
          <w:rFonts w:ascii="Arial" w:eastAsia="TimesNewRomanPSMT" w:hAnsi="Arial" w:cs="Arial"/>
          <w:bCs/>
          <w:iCs/>
          <w:sz w:val="24"/>
          <w:szCs w:val="24"/>
        </w:rPr>
        <w:t>понуђач</w:t>
      </w:r>
      <w:proofErr w:type="gramEnd"/>
      <w:r w:rsidRPr="00980FC4">
        <w:rPr>
          <w:rFonts w:ascii="Arial" w:eastAsia="TimesNewRomanPSMT" w:hAnsi="Arial" w:cs="Arial"/>
          <w:bCs/>
          <w:iCs/>
          <w:sz w:val="24"/>
          <w:szCs w:val="24"/>
        </w:rPr>
        <w:t xml:space="preserve"> након истека рока за подношење понуда повуче, опозове или измени своју понуду, или </w:t>
      </w:r>
    </w:p>
    <w:p w:rsidR="00980FC4" w:rsidRPr="00980FC4" w:rsidRDefault="00980FC4" w:rsidP="00980FC4">
      <w:pPr>
        <w:autoSpaceDE w:val="0"/>
        <w:autoSpaceDN w:val="0"/>
        <w:adjustRightInd w:val="0"/>
        <w:spacing w:after="0" w:line="240" w:lineRule="auto"/>
        <w:ind w:left="993"/>
        <w:contextualSpacing/>
        <w:jc w:val="both"/>
        <w:rPr>
          <w:rFonts w:ascii="Arial" w:eastAsia="TimesNewRomanPSMT" w:hAnsi="Arial" w:cs="Arial"/>
          <w:bCs/>
          <w:iCs/>
          <w:sz w:val="24"/>
          <w:szCs w:val="24"/>
          <w:lang w:val="sr-Cyrl-RS"/>
        </w:rPr>
      </w:pPr>
      <w:r w:rsidRPr="00980FC4">
        <w:rPr>
          <w:rFonts w:ascii="Arial" w:eastAsia="TimesNewRomanPSMT" w:hAnsi="Arial" w:cs="Arial"/>
          <w:bCs/>
          <w:iCs/>
          <w:sz w:val="24"/>
          <w:szCs w:val="24"/>
        </w:rPr>
        <w:t xml:space="preserve">2) </w:t>
      </w:r>
      <w:proofErr w:type="gramStart"/>
      <w:r w:rsidRPr="00980FC4">
        <w:rPr>
          <w:rFonts w:ascii="Arial" w:eastAsia="TimesNewRomanPSMT" w:hAnsi="Arial" w:cs="Arial"/>
          <w:bCs/>
          <w:iCs/>
          <w:sz w:val="24"/>
          <w:szCs w:val="24"/>
        </w:rPr>
        <w:t>понуђач</w:t>
      </w:r>
      <w:proofErr w:type="gramEnd"/>
      <w:r w:rsidRPr="00980FC4">
        <w:rPr>
          <w:rFonts w:ascii="Arial" w:eastAsia="TimesNewRomanPSMT" w:hAnsi="Arial" w:cs="Arial"/>
          <w:bCs/>
          <w:iCs/>
          <w:sz w:val="24"/>
          <w:szCs w:val="24"/>
        </w:rPr>
        <w:t xml:space="preserve"> коме је додељен уговор благовремено не потпише уговор о јавној набавц</w:t>
      </w:r>
      <w:r w:rsidRPr="00980FC4">
        <w:rPr>
          <w:rFonts w:ascii="Arial" w:eastAsia="TimesNewRomanPSMT" w:hAnsi="Arial" w:cs="Arial"/>
          <w:bCs/>
          <w:iCs/>
          <w:sz w:val="24"/>
          <w:szCs w:val="24"/>
          <w:lang w:val="sr-Cyrl-RS"/>
        </w:rPr>
        <w:t xml:space="preserve">и или </w:t>
      </w:r>
    </w:p>
    <w:p w:rsidR="00980FC4" w:rsidRPr="00980FC4" w:rsidRDefault="00980FC4" w:rsidP="00980FC4">
      <w:pPr>
        <w:autoSpaceDE w:val="0"/>
        <w:autoSpaceDN w:val="0"/>
        <w:adjustRightInd w:val="0"/>
        <w:spacing w:after="0" w:line="240" w:lineRule="auto"/>
        <w:ind w:left="993"/>
        <w:contextualSpacing/>
        <w:jc w:val="both"/>
        <w:rPr>
          <w:rFonts w:ascii="Arial" w:eastAsia="TimesNewRomanPSMT" w:hAnsi="Arial" w:cs="Arial"/>
          <w:bCs/>
          <w:iCs/>
          <w:sz w:val="24"/>
          <w:szCs w:val="24"/>
          <w:lang w:val="sr-Cyrl-RS"/>
        </w:rPr>
      </w:pPr>
      <w:r w:rsidRPr="00980FC4">
        <w:rPr>
          <w:rFonts w:ascii="Arial" w:eastAsia="TimesNewRomanPSMT" w:hAnsi="Arial" w:cs="Arial"/>
          <w:bCs/>
          <w:iCs/>
          <w:sz w:val="24"/>
          <w:szCs w:val="24"/>
          <w:lang w:val="sr-Cyrl-RS"/>
        </w:rPr>
        <w:t>3) ако изабрани понуђач пропусти да достави у року од 15 дана од дана потписивања уговора, банкарску гаранцију за повраћај авансног плаћања и банкарску гаранцију за добро извршење посла.</w:t>
      </w:r>
    </w:p>
    <w:p w:rsidR="00980FC4" w:rsidRPr="00980FC4" w:rsidRDefault="00980FC4" w:rsidP="00980FC4">
      <w:pPr>
        <w:autoSpaceDE w:val="0"/>
        <w:autoSpaceDN w:val="0"/>
        <w:adjustRightInd w:val="0"/>
        <w:spacing w:after="0" w:line="240" w:lineRule="auto"/>
        <w:ind w:left="993"/>
        <w:contextualSpacing/>
        <w:jc w:val="both"/>
        <w:rPr>
          <w:rFonts w:ascii="Arial" w:eastAsia="TimesNewRomanPSMT" w:hAnsi="Arial" w:cs="Arial"/>
          <w:bCs/>
          <w:iCs/>
          <w:sz w:val="24"/>
          <w:szCs w:val="24"/>
        </w:rPr>
      </w:pPr>
    </w:p>
    <w:p w:rsidR="00980FC4" w:rsidRPr="00980FC4" w:rsidRDefault="00980FC4" w:rsidP="00980FC4">
      <w:pPr>
        <w:autoSpaceDE w:val="0"/>
        <w:autoSpaceDN w:val="0"/>
        <w:adjustRightInd w:val="0"/>
        <w:spacing w:after="0" w:line="240" w:lineRule="auto"/>
        <w:ind w:left="993"/>
        <w:contextualSpacing/>
        <w:jc w:val="both"/>
        <w:rPr>
          <w:rFonts w:ascii="Arial" w:eastAsia="TimesNewRomanPSMT" w:hAnsi="Arial" w:cs="Arial"/>
          <w:bCs/>
          <w:iCs/>
          <w:sz w:val="24"/>
          <w:szCs w:val="24"/>
        </w:rPr>
      </w:pPr>
      <w:proofErr w:type="gramStart"/>
      <w:r w:rsidRPr="00980FC4">
        <w:rPr>
          <w:rFonts w:ascii="Arial" w:eastAsia="TimesNewRomanPSMT" w:hAnsi="Arial" w:cs="Arial"/>
          <w:bCs/>
          <w:iCs/>
          <w:sz w:val="24"/>
          <w:szCs w:val="24"/>
        </w:rPr>
        <w:t>Наручилац ће вратити гаранције понуђачима са којима није закључен уговор, одмах по закључењу уговора са изабраним понуђачем.</w:t>
      </w:r>
      <w:proofErr w:type="gramEnd"/>
    </w:p>
    <w:p w:rsidR="00980FC4" w:rsidRPr="00980FC4" w:rsidRDefault="00980FC4" w:rsidP="00980FC4">
      <w:pPr>
        <w:autoSpaceDE w:val="0"/>
        <w:autoSpaceDN w:val="0"/>
        <w:adjustRightInd w:val="0"/>
        <w:spacing w:after="0" w:line="240" w:lineRule="auto"/>
        <w:ind w:left="993"/>
        <w:contextualSpacing/>
        <w:jc w:val="both"/>
        <w:rPr>
          <w:rFonts w:ascii="Arial" w:eastAsia="TimesNewRomanPSMT" w:hAnsi="Arial" w:cs="Arial"/>
          <w:bCs/>
          <w:iCs/>
          <w:sz w:val="24"/>
          <w:szCs w:val="24"/>
        </w:rPr>
      </w:pPr>
      <w:proofErr w:type="gramStart"/>
      <w:r w:rsidRPr="00980FC4">
        <w:rPr>
          <w:rFonts w:ascii="Arial" w:eastAsia="TimesNewRomanPSMT" w:hAnsi="Arial" w:cs="Arial"/>
          <w:bCs/>
          <w:iCs/>
          <w:sz w:val="24"/>
          <w:szCs w:val="24"/>
        </w:rPr>
        <w:t>Уколико понуђач не достави ову банкарску гаранцију понуда ће бити одбијена као неприхватљива.</w:t>
      </w:r>
      <w:proofErr w:type="gramEnd"/>
    </w:p>
    <w:p w:rsidR="00980FC4" w:rsidRPr="00980FC4" w:rsidRDefault="00980FC4" w:rsidP="00980FC4">
      <w:pPr>
        <w:ind w:left="720"/>
        <w:contextualSpacing/>
        <w:rPr>
          <w:rFonts w:ascii="Arial" w:eastAsia="TimesNewRomanPSMT" w:hAnsi="Arial" w:cs="Arial"/>
          <w:bCs/>
          <w:i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iCs/>
          <w:sz w:val="24"/>
          <w:szCs w:val="24"/>
          <w:u w:val="single"/>
        </w:rPr>
      </w:pPr>
      <w:r w:rsidRPr="00980FC4">
        <w:rPr>
          <w:rFonts w:ascii="Arial" w:eastAsia="TimesNewRomanPSMT" w:hAnsi="Arial" w:cs="Arial"/>
          <w:b/>
          <w:bCs/>
          <w:iCs/>
          <w:sz w:val="24"/>
          <w:szCs w:val="24"/>
          <w:u w:val="single"/>
        </w:rPr>
        <w:t>I Изабрани понуђач је дужан да достави:</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iCs/>
          <w:sz w:val="24"/>
          <w:szCs w:val="24"/>
          <w:u w:val="single"/>
        </w:rPr>
      </w:pPr>
    </w:p>
    <w:p w:rsidR="00980FC4" w:rsidRPr="00980FC4" w:rsidRDefault="00980FC4" w:rsidP="00DB0E9E">
      <w:pPr>
        <w:numPr>
          <w:ilvl w:val="0"/>
          <w:numId w:val="25"/>
        </w:numPr>
        <w:autoSpaceDE w:val="0"/>
        <w:autoSpaceDN w:val="0"/>
        <w:adjustRightInd w:val="0"/>
        <w:spacing w:after="0" w:line="240" w:lineRule="auto"/>
        <w:contextualSpacing/>
        <w:jc w:val="both"/>
        <w:rPr>
          <w:rFonts w:ascii="Arial" w:eastAsia="TimesNewRomanPSMT" w:hAnsi="Arial" w:cs="Arial"/>
          <w:bCs/>
          <w:iCs/>
          <w:sz w:val="24"/>
          <w:szCs w:val="24"/>
        </w:rPr>
      </w:pPr>
      <w:r w:rsidRPr="00980FC4">
        <w:rPr>
          <w:rFonts w:ascii="Arial" w:eastAsia="TimesNewRomanPSMT" w:hAnsi="Arial" w:cs="Arial"/>
          <w:b/>
          <w:bCs/>
          <w:iCs/>
          <w:sz w:val="24"/>
          <w:szCs w:val="24"/>
        </w:rPr>
        <w:t>Банкарску гаранцију за повраћај авансног плаћања</w:t>
      </w:r>
      <w:r w:rsidRPr="00980FC4">
        <w:rPr>
          <w:rFonts w:ascii="Arial" w:eastAsia="TimesNewRomanPSMT" w:hAnsi="Arial" w:cs="Arial"/>
          <w:b/>
          <w:bCs/>
          <w:iCs/>
          <w:sz w:val="24"/>
          <w:szCs w:val="24"/>
          <w:lang w:val="sr-Cyrl-RS"/>
        </w:rPr>
        <w:t xml:space="preserve"> </w:t>
      </w:r>
    </w:p>
    <w:p w:rsidR="00980FC4" w:rsidRPr="00980FC4" w:rsidRDefault="00980FC4" w:rsidP="00980FC4">
      <w:pPr>
        <w:autoSpaceDE w:val="0"/>
        <w:autoSpaceDN w:val="0"/>
        <w:adjustRightInd w:val="0"/>
        <w:spacing w:after="0" w:line="240" w:lineRule="auto"/>
        <w:ind w:left="720"/>
        <w:contextualSpacing/>
        <w:jc w:val="both"/>
        <w:rPr>
          <w:rFonts w:ascii="Arial" w:eastAsia="TimesNewRomanPSMT" w:hAnsi="Arial" w:cs="Arial"/>
          <w:bCs/>
          <w:iCs/>
          <w:sz w:val="24"/>
          <w:szCs w:val="24"/>
        </w:rPr>
      </w:pPr>
      <w:r w:rsidRPr="00980FC4">
        <w:rPr>
          <w:rFonts w:ascii="Arial" w:eastAsia="TimesNewRomanPSMT" w:hAnsi="Arial" w:cs="Arial"/>
          <w:bCs/>
          <w:iCs/>
          <w:sz w:val="24"/>
          <w:szCs w:val="24"/>
        </w:rPr>
        <w:t>Изабрани понуђач се обавезује да</w:t>
      </w:r>
      <w:r w:rsidRPr="00980FC4">
        <w:rPr>
          <w:rFonts w:ascii="Arial" w:eastAsia="TimesNewRomanPSMT" w:hAnsi="Arial" w:cs="Arial"/>
          <w:bCs/>
          <w:iCs/>
          <w:sz w:val="24"/>
          <w:szCs w:val="24"/>
          <w:lang w:val="sr-Cyrl-RS"/>
        </w:rPr>
        <w:t>,</w:t>
      </w:r>
      <w:r w:rsidRPr="00980FC4">
        <w:rPr>
          <w:rFonts w:ascii="Arial" w:eastAsia="TimesNewRomanPSMT" w:hAnsi="Arial" w:cs="Arial"/>
          <w:bCs/>
          <w:iCs/>
          <w:sz w:val="24"/>
          <w:szCs w:val="24"/>
        </w:rPr>
        <w:t xml:space="preserve"> </w:t>
      </w:r>
      <w:r w:rsidRPr="00980FC4">
        <w:rPr>
          <w:rFonts w:ascii="Arial" w:eastAsia="TimesNewRomanPSMT" w:hAnsi="Arial" w:cs="Arial"/>
          <w:bCs/>
          <w:iCs/>
          <w:sz w:val="24"/>
          <w:szCs w:val="24"/>
          <w:u w:val="single"/>
          <w:lang w:val="sr-Cyrl-RS"/>
        </w:rPr>
        <w:t xml:space="preserve">пре уплате аванса од стране наручиоца, </w:t>
      </w:r>
      <w:r w:rsidRPr="00980FC4">
        <w:rPr>
          <w:rFonts w:ascii="Arial" w:eastAsia="TimesNewRomanPSMT" w:hAnsi="Arial" w:cs="Arial"/>
          <w:bCs/>
          <w:iCs/>
          <w:sz w:val="24"/>
          <w:szCs w:val="24"/>
        </w:rPr>
        <w:t>наручиоцу достави банкарску гаранцију за повраћај авансног плаћања, која ће бити са клаузулама: неопозива,</w:t>
      </w:r>
      <w:r w:rsidRPr="00980FC4">
        <w:rPr>
          <w:rFonts w:ascii="Arial" w:eastAsia="TimesNewRomanPSMT" w:hAnsi="Arial" w:cs="Arial"/>
          <w:bCs/>
          <w:iCs/>
          <w:sz w:val="24"/>
          <w:szCs w:val="24"/>
          <w:lang w:val="sr-Cyrl-RS"/>
        </w:rPr>
        <w:t xml:space="preserve"> </w:t>
      </w:r>
      <w:r w:rsidRPr="00980FC4">
        <w:rPr>
          <w:rFonts w:ascii="Arial" w:eastAsia="TimesNewRomanPSMT" w:hAnsi="Arial" w:cs="Arial"/>
          <w:bCs/>
          <w:iCs/>
          <w:sz w:val="24"/>
          <w:szCs w:val="24"/>
        </w:rPr>
        <w:t>безусловна,</w:t>
      </w:r>
      <w:r w:rsidRPr="00980FC4">
        <w:rPr>
          <w:rFonts w:ascii="Arial" w:eastAsia="TimesNewRomanPSMT" w:hAnsi="Arial" w:cs="Arial"/>
          <w:bCs/>
          <w:iCs/>
          <w:sz w:val="24"/>
          <w:szCs w:val="24"/>
          <w:lang w:val="sr-Cyrl-RS"/>
        </w:rPr>
        <w:t xml:space="preserve"> </w:t>
      </w:r>
      <w:r w:rsidRPr="00980FC4">
        <w:rPr>
          <w:rFonts w:ascii="Arial" w:eastAsia="TimesNewRomanPSMT" w:hAnsi="Arial" w:cs="Arial"/>
          <w:bCs/>
          <w:iCs/>
          <w:sz w:val="24"/>
          <w:szCs w:val="24"/>
        </w:rPr>
        <w:t xml:space="preserve">наплатива на први позив и без права на приговор. </w:t>
      </w:r>
      <w:proofErr w:type="gramStart"/>
      <w:r w:rsidRPr="00980FC4">
        <w:rPr>
          <w:rFonts w:ascii="Arial" w:eastAsia="TimesNewRomanPSMT" w:hAnsi="Arial" w:cs="Arial"/>
          <w:bCs/>
          <w:iCs/>
          <w:sz w:val="24"/>
          <w:szCs w:val="24"/>
        </w:rPr>
        <w:t xml:space="preserve">Банкарска гаранција за повраћај авансног плаћања издаје се у висини плаћеног аванса </w:t>
      </w:r>
      <w:r w:rsidRPr="00980FC4">
        <w:rPr>
          <w:rFonts w:ascii="Arial" w:eastAsia="TimesNewRomanPSMT" w:hAnsi="Arial" w:cs="Arial"/>
          <w:bCs/>
          <w:iCs/>
          <w:sz w:val="24"/>
          <w:szCs w:val="24"/>
          <w:lang w:val="sr-Cyrl-RS"/>
        </w:rPr>
        <w:t xml:space="preserve">са ПДВ-ом </w:t>
      </w:r>
      <w:r w:rsidRPr="00980FC4">
        <w:rPr>
          <w:rFonts w:ascii="Arial" w:eastAsia="TimesNewRomanPSMT" w:hAnsi="Arial" w:cs="Arial"/>
          <w:bCs/>
          <w:iCs/>
          <w:sz w:val="24"/>
          <w:szCs w:val="24"/>
        </w:rPr>
        <w:t>и мора да траје наjкраће до правдања аванса.</w:t>
      </w:r>
      <w:proofErr w:type="gramEnd"/>
      <w:r w:rsidRPr="00980FC4">
        <w:rPr>
          <w:rFonts w:ascii="Arial" w:eastAsia="TimesNewRomanPSMT" w:hAnsi="Arial" w:cs="Arial"/>
          <w:bCs/>
          <w:iCs/>
          <w:sz w:val="24"/>
          <w:szCs w:val="24"/>
        </w:rPr>
        <w:t xml:space="preserve"> Наручилац се обавезује да ће вратити изабраном понуђачу банкарску гаранцију за повраћај аванса у тренутку када од изабраног понуђача прихвати фактуру за </w:t>
      </w:r>
      <w:r w:rsidRPr="00980FC4">
        <w:rPr>
          <w:rFonts w:ascii="Arial" w:eastAsia="TimesNewRomanPSMT" w:hAnsi="Arial" w:cs="Arial"/>
          <w:bCs/>
          <w:iCs/>
          <w:sz w:val="24"/>
          <w:szCs w:val="24"/>
          <w:lang w:val="sr-Cyrl-RS"/>
        </w:rPr>
        <w:t>испоручена добра/</w:t>
      </w:r>
      <w:proofErr w:type="gramStart"/>
      <w:r w:rsidRPr="00980FC4">
        <w:rPr>
          <w:rFonts w:ascii="Arial" w:eastAsia="TimesNewRomanPSMT" w:hAnsi="Arial" w:cs="Arial"/>
          <w:bCs/>
          <w:iCs/>
          <w:sz w:val="24"/>
          <w:szCs w:val="24"/>
          <w:lang w:val="sr-Cyrl-RS"/>
        </w:rPr>
        <w:t xml:space="preserve">извршене </w:t>
      </w:r>
      <w:r w:rsidRPr="00980FC4">
        <w:rPr>
          <w:rFonts w:ascii="Arial" w:eastAsia="TimesNewRomanPSMT" w:hAnsi="Arial" w:cs="Arial"/>
          <w:bCs/>
          <w:iCs/>
          <w:sz w:val="24"/>
          <w:szCs w:val="24"/>
        </w:rPr>
        <w:t xml:space="preserve"> услуге</w:t>
      </w:r>
      <w:proofErr w:type="gramEnd"/>
      <w:r w:rsidRPr="00980FC4">
        <w:rPr>
          <w:rFonts w:ascii="Arial" w:eastAsia="TimesNewRomanPSMT" w:hAnsi="Arial" w:cs="Arial"/>
          <w:bCs/>
          <w:iCs/>
          <w:sz w:val="24"/>
          <w:szCs w:val="24"/>
          <w:lang w:val="sr-Cyrl-RS"/>
        </w:rPr>
        <w:t>/изведене радове</w:t>
      </w:r>
      <w:r w:rsidRPr="00980FC4">
        <w:rPr>
          <w:rFonts w:ascii="Arial" w:eastAsia="TimesNewRomanPSMT" w:hAnsi="Arial" w:cs="Arial"/>
          <w:bCs/>
          <w:iCs/>
          <w:sz w:val="24"/>
          <w:szCs w:val="24"/>
        </w:rPr>
        <w:t xml:space="preserve"> у висини датог аванса.</w:t>
      </w:r>
    </w:p>
    <w:p w:rsidR="00980FC4" w:rsidRPr="00980FC4" w:rsidRDefault="00980FC4" w:rsidP="00980FC4">
      <w:pPr>
        <w:autoSpaceDE w:val="0"/>
        <w:autoSpaceDN w:val="0"/>
        <w:adjustRightInd w:val="0"/>
        <w:spacing w:after="0" w:line="240" w:lineRule="auto"/>
        <w:jc w:val="both"/>
        <w:rPr>
          <w:rFonts w:ascii="Arial" w:eastAsia="TimesNewRomanPSMT" w:hAnsi="Arial" w:cs="Arial"/>
          <w:bCs/>
          <w:iCs/>
          <w:sz w:val="24"/>
          <w:szCs w:val="24"/>
        </w:rPr>
      </w:pPr>
      <w:proofErr w:type="gramStart"/>
      <w:r w:rsidRPr="00980FC4">
        <w:rPr>
          <w:rFonts w:ascii="Arial" w:eastAsia="TimesNewRomanPSMT" w:hAnsi="Arial" w:cs="Arial"/>
          <w:bCs/>
          <w:iCs/>
          <w:sz w:val="24"/>
          <w:szCs w:val="24"/>
        </w:rPr>
        <w:t>Банкарска гаранција за уплаћени аванс може се смањити ако та гаранција покрива сукцесивне испоруке или ситуационо извођење радова.</w:t>
      </w:r>
      <w:proofErr w:type="gramEnd"/>
      <w:r w:rsidRPr="00980FC4">
        <w:rPr>
          <w:rFonts w:ascii="Arial" w:eastAsia="TimesNewRomanPSMT" w:hAnsi="Arial" w:cs="Arial"/>
          <w:bCs/>
          <w:iCs/>
          <w:sz w:val="24"/>
          <w:szCs w:val="24"/>
        </w:rPr>
        <w:t xml:space="preserve"> </w:t>
      </w:r>
      <w:proofErr w:type="gramStart"/>
      <w:r w:rsidRPr="00980FC4">
        <w:rPr>
          <w:rFonts w:ascii="Arial" w:eastAsia="TimesNewRomanPSMT" w:hAnsi="Arial" w:cs="Arial"/>
          <w:bCs/>
          <w:iCs/>
          <w:sz w:val="24"/>
          <w:szCs w:val="24"/>
        </w:rPr>
        <w:t>У том случају мора бити наведен начин смањивања вредности гарантованог аванса.</w:t>
      </w:r>
      <w:proofErr w:type="gramEnd"/>
    </w:p>
    <w:p w:rsidR="00980FC4" w:rsidRPr="00980FC4" w:rsidRDefault="00980FC4" w:rsidP="00980FC4">
      <w:pPr>
        <w:autoSpaceDE w:val="0"/>
        <w:autoSpaceDN w:val="0"/>
        <w:adjustRightInd w:val="0"/>
        <w:spacing w:after="0" w:line="240" w:lineRule="auto"/>
        <w:jc w:val="both"/>
        <w:rPr>
          <w:rFonts w:ascii="Arial" w:eastAsia="TimesNewRomanPSMT" w:hAnsi="Arial" w:cs="Arial"/>
          <w:bCs/>
          <w:iCs/>
          <w:sz w:val="24"/>
          <w:szCs w:val="24"/>
        </w:rPr>
      </w:pPr>
    </w:p>
    <w:p w:rsidR="00980FC4" w:rsidRPr="00980FC4" w:rsidRDefault="00980FC4" w:rsidP="00DB0E9E">
      <w:pPr>
        <w:numPr>
          <w:ilvl w:val="0"/>
          <w:numId w:val="25"/>
        </w:numPr>
        <w:autoSpaceDE w:val="0"/>
        <w:autoSpaceDN w:val="0"/>
        <w:adjustRightInd w:val="0"/>
        <w:spacing w:after="0" w:line="240" w:lineRule="auto"/>
        <w:contextualSpacing/>
        <w:jc w:val="both"/>
        <w:rPr>
          <w:rFonts w:ascii="Arial" w:eastAsia="TimesNewRomanPSMT" w:hAnsi="Arial" w:cs="Arial"/>
          <w:b/>
          <w:bCs/>
          <w:iCs/>
          <w:sz w:val="24"/>
          <w:szCs w:val="24"/>
        </w:rPr>
      </w:pPr>
      <w:r w:rsidRPr="00980FC4">
        <w:rPr>
          <w:rFonts w:ascii="Arial" w:eastAsia="TimesNewRomanPSMT" w:hAnsi="Arial" w:cs="Arial"/>
          <w:b/>
          <w:bCs/>
          <w:iCs/>
          <w:sz w:val="24"/>
          <w:szCs w:val="24"/>
        </w:rPr>
        <w:t>Банкарску гаранцију за добро извршење посла</w:t>
      </w:r>
    </w:p>
    <w:p w:rsidR="00980FC4" w:rsidRPr="00980FC4" w:rsidRDefault="00980FC4" w:rsidP="00980FC4">
      <w:pPr>
        <w:autoSpaceDE w:val="0"/>
        <w:autoSpaceDN w:val="0"/>
        <w:adjustRightInd w:val="0"/>
        <w:spacing w:after="0" w:line="240" w:lineRule="auto"/>
        <w:jc w:val="both"/>
        <w:rPr>
          <w:rFonts w:ascii="Arial" w:eastAsia="TimesNewRomanPSMT" w:hAnsi="Arial" w:cs="Arial"/>
          <w:bCs/>
          <w:iCs/>
          <w:sz w:val="24"/>
          <w:szCs w:val="24"/>
        </w:rPr>
      </w:pPr>
      <w:r w:rsidRPr="00980FC4">
        <w:rPr>
          <w:rFonts w:ascii="Arial" w:eastAsia="TimesNewRomanPSMT" w:hAnsi="Arial" w:cs="Arial"/>
          <w:bCs/>
          <w:iCs/>
          <w:sz w:val="24"/>
          <w:szCs w:val="24"/>
        </w:rPr>
        <w:t xml:space="preserve">Изабрани понуђач се обавезује </w:t>
      </w:r>
      <w:r w:rsidRPr="00980FC4">
        <w:rPr>
          <w:rFonts w:ascii="Arial" w:eastAsia="TimesNewRomanPSMT" w:hAnsi="Arial" w:cs="Arial"/>
          <w:b/>
          <w:bCs/>
          <w:iCs/>
          <w:sz w:val="24"/>
          <w:szCs w:val="24"/>
        </w:rPr>
        <w:t xml:space="preserve">да у року од </w:t>
      </w:r>
      <w:r w:rsidRPr="00980FC4">
        <w:rPr>
          <w:rFonts w:ascii="Arial" w:eastAsia="TimesNewRomanPSMT" w:hAnsi="Arial" w:cs="Arial"/>
          <w:b/>
          <w:bCs/>
          <w:iCs/>
          <w:sz w:val="24"/>
          <w:szCs w:val="24"/>
          <w:lang w:val="sr-Cyrl-RS"/>
        </w:rPr>
        <w:t xml:space="preserve">15 </w:t>
      </w:r>
      <w:r w:rsidRPr="00980FC4">
        <w:rPr>
          <w:rFonts w:ascii="Arial" w:eastAsia="TimesNewRomanPSMT" w:hAnsi="Arial" w:cs="Arial"/>
          <w:b/>
          <w:bCs/>
          <w:iCs/>
          <w:sz w:val="24"/>
          <w:szCs w:val="24"/>
        </w:rPr>
        <w:t xml:space="preserve">дана од дана закључења уговора </w:t>
      </w:r>
      <w:r w:rsidRPr="00980FC4">
        <w:rPr>
          <w:rFonts w:ascii="Arial" w:eastAsia="TimesNewRomanPSMT" w:hAnsi="Arial" w:cs="Arial"/>
          <w:bCs/>
          <w:iCs/>
          <w:sz w:val="24"/>
          <w:szCs w:val="24"/>
        </w:rPr>
        <w:t>преда наручиоцу банкарску гаранцију</w:t>
      </w:r>
      <w:r w:rsidRPr="00980FC4">
        <w:rPr>
          <w:rFonts w:ascii="Arial" w:eastAsia="TimesNewRomanPSMT" w:hAnsi="Arial" w:cs="Arial"/>
          <w:bCs/>
          <w:iCs/>
          <w:sz w:val="24"/>
          <w:szCs w:val="24"/>
          <w:lang w:val="sr-Cyrl-RS"/>
        </w:rPr>
        <w:t xml:space="preserve"> </w:t>
      </w:r>
      <w:r w:rsidRPr="00980FC4">
        <w:rPr>
          <w:rFonts w:ascii="Arial" w:eastAsia="TimesNewRomanPSMT" w:hAnsi="Arial" w:cs="Arial"/>
          <w:bCs/>
          <w:iCs/>
          <w:sz w:val="24"/>
          <w:szCs w:val="24"/>
        </w:rPr>
        <w:t>за добро извршење посла, која ће бити са клаузулама: неопозива, безусловна, наплатива на први позив и без права на приговор. Банкарска гаранција за</w:t>
      </w:r>
      <w:r w:rsidRPr="00980FC4">
        <w:rPr>
          <w:rFonts w:ascii="Arial" w:eastAsia="TimesNewRomanPSMT" w:hAnsi="Arial" w:cs="Arial"/>
          <w:bCs/>
          <w:iCs/>
          <w:sz w:val="24"/>
          <w:szCs w:val="24"/>
          <w:lang w:val="sr-Cyrl-RS"/>
        </w:rPr>
        <w:t xml:space="preserve"> </w:t>
      </w:r>
      <w:r w:rsidRPr="00980FC4">
        <w:rPr>
          <w:rFonts w:ascii="Arial" w:eastAsia="TimesNewRomanPSMT" w:hAnsi="Arial" w:cs="Arial"/>
          <w:bCs/>
          <w:iCs/>
          <w:sz w:val="24"/>
          <w:szCs w:val="24"/>
        </w:rPr>
        <w:t>добро извршење посла</w:t>
      </w:r>
      <w:r w:rsidRPr="00980FC4">
        <w:rPr>
          <w:rFonts w:ascii="Arial" w:eastAsia="TimesNewRomanPSMT" w:hAnsi="Arial" w:cs="Arial"/>
          <w:bCs/>
          <w:iCs/>
          <w:sz w:val="24"/>
          <w:szCs w:val="24"/>
          <w:lang w:val="sr-Cyrl-RS"/>
        </w:rPr>
        <w:t xml:space="preserve"> </w:t>
      </w:r>
      <w:r w:rsidRPr="00980FC4">
        <w:rPr>
          <w:rFonts w:ascii="Arial" w:eastAsia="TimesNewRomanPSMT" w:hAnsi="Arial" w:cs="Arial"/>
          <w:bCs/>
          <w:iCs/>
          <w:sz w:val="24"/>
          <w:szCs w:val="24"/>
        </w:rPr>
        <w:t>издаје се у висини од 10% од укупне вредности уговора без ПДВ, са роком важности који је 30 (тридесет) дана дужи од истека рока за коначно извршење посла.</w:t>
      </w:r>
      <w:r w:rsidRPr="00980FC4">
        <w:rPr>
          <w:rFonts w:ascii="Arial" w:eastAsia="TimesNewRomanPSMT" w:hAnsi="Arial" w:cs="Arial"/>
          <w:bCs/>
          <w:iCs/>
          <w:sz w:val="24"/>
          <w:szCs w:val="24"/>
          <w:lang w:val="sr-Cyrl-RS"/>
        </w:rPr>
        <w:t xml:space="preserve"> </w:t>
      </w:r>
      <w:proofErr w:type="gramStart"/>
      <w:r w:rsidRPr="00980FC4">
        <w:rPr>
          <w:rFonts w:ascii="Arial" w:eastAsia="TimesNewRomanPSMT" w:hAnsi="Arial" w:cs="Arial"/>
          <w:bCs/>
          <w:iCs/>
          <w:sz w:val="24"/>
          <w:szCs w:val="24"/>
        </w:rPr>
        <w:t>Ако се за време трајања уговора промене рокови за извршење уговорне обавезе, важност банкарске гаранције за добро извршење посла</w:t>
      </w:r>
      <w:r w:rsidRPr="00980FC4">
        <w:rPr>
          <w:rFonts w:ascii="Arial" w:eastAsia="TimesNewRomanPSMT" w:hAnsi="Arial" w:cs="Arial"/>
          <w:bCs/>
          <w:iCs/>
          <w:sz w:val="24"/>
          <w:szCs w:val="24"/>
          <w:lang w:val="sr-Cyrl-RS"/>
        </w:rPr>
        <w:t xml:space="preserve"> </w:t>
      </w:r>
      <w:r w:rsidRPr="00980FC4">
        <w:rPr>
          <w:rFonts w:ascii="Arial" w:eastAsia="TimesNewRomanPSMT" w:hAnsi="Arial" w:cs="Arial"/>
          <w:bCs/>
          <w:iCs/>
          <w:sz w:val="24"/>
          <w:szCs w:val="24"/>
        </w:rPr>
        <w:t>мора да се продужи.</w:t>
      </w:r>
      <w:proofErr w:type="gramEnd"/>
    </w:p>
    <w:p w:rsidR="00980FC4" w:rsidRPr="00980FC4" w:rsidRDefault="00980FC4" w:rsidP="00980FC4">
      <w:pPr>
        <w:autoSpaceDE w:val="0"/>
        <w:autoSpaceDN w:val="0"/>
        <w:adjustRightInd w:val="0"/>
        <w:spacing w:after="0" w:line="240" w:lineRule="auto"/>
        <w:jc w:val="both"/>
        <w:rPr>
          <w:rFonts w:ascii="Arial" w:eastAsia="TimesNewRomanPSMT" w:hAnsi="Arial" w:cs="Arial"/>
          <w:bCs/>
          <w:iCs/>
          <w:sz w:val="24"/>
          <w:szCs w:val="24"/>
        </w:rPr>
      </w:pPr>
    </w:p>
    <w:p w:rsidR="00980FC4" w:rsidRPr="00980FC4" w:rsidRDefault="00980FC4" w:rsidP="00DB0E9E">
      <w:pPr>
        <w:numPr>
          <w:ilvl w:val="0"/>
          <w:numId w:val="25"/>
        </w:numPr>
        <w:autoSpaceDE w:val="0"/>
        <w:autoSpaceDN w:val="0"/>
        <w:adjustRightInd w:val="0"/>
        <w:spacing w:after="0" w:line="240" w:lineRule="auto"/>
        <w:contextualSpacing/>
        <w:jc w:val="both"/>
        <w:rPr>
          <w:rFonts w:ascii="Arial" w:eastAsia="TimesNewRomanPSMT" w:hAnsi="Arial" w:cs="Arial"/>
          <w:b/>
          <w:bCs/>
          <w:iCs/>
          <w:sz w:val="24"/>
          <w:szCs w:val="24"/>
        </w:rPr>
      </w:pPr>
      <w:r w:rsidRPr="00980FC4">
        <w:rPr>
          <w:rFonts w:ascii="Arial" w:eastAsia="TimesNewRomanPSMT" w:hAnsi="Arial" w:cs="Arial"/>
          <w:b/>
          <w:bCs/>
          <w:iCs/>
          <w:sz w:val="24"/>
          <w:szCs w:val="24"/>
        </w:rPr>
        <w:t>Банкарску гаранцију за отклањање грешака у гарантном року</w:t>
      </w:r>
    </w:p>
    <w:p w:rsidR="00980FC4" w:rsidRPr="00980FC4" w:rsidRDefault="00980FC4" w:rsidP="00980FC4">
      <w:pPr>
        <w:autoSpaceDE w:val="0"/>
        <w:autoSpaceDN w:val="0"/>
        <w:adjustRightInd w:val="0"/>
        <w:spacing w:after="0" w:line="240" w:lineRule="auto"/>
        <w:jc w:val="both"/>
        <w:rPr>
          <w:rFonts w:ascii="Arial" w:eastAsia="TimesNewRomanPSMT" w:hAnsi="Arial" w:cs="Arial"/>
          <w:bCs/>
          <w:iCs/>
          <w:sz w:val="24"/>
          <w:szCs w:val="24"/>
        </w:rPr>
      </w:pPr>
      <w:r w:rsidRPr="00980FC4">
        <w:rPr>
          <w:rFonts w:ascii="Arial" w:eastAsia="TimesNewRomanPSMT" w:hAnsi="Arial" w:cs="Arial"/>
          <w:bCs/>
          <w:iCs/>
          <w:sz w:val="24"/>
          <w:szCs w:val="24"/>
        </w:rPr>
        <w:t>Изабрани понуђач се обавезује да по потписивању Записника о примопредаји предмета јавне набавке</w:t>
      </w:r>
      <w:r w:rsidRPr="00980FC4">
        <w:rPr>
          <w:rFonts w:ascii="Arial" w:eastAsia="TimesNewRomanPSMT" w:hAnsi="Arial" w:cs="Arial"/>
          <w:bCs/>
          <w:iCs/>
          <w:sz w:val="24"/>
          <w:szCs w:val="24"/>
          <w:lang w:val="sr-Cyrl-RS"/>
        </w:rPr>
        <w:t xml:space="preserve"> </w:t>
      </w:r>
      <w:r w:rsidRPr="00980FC4">
        <w:rPr>
          <w:rFonts w:ascii="Arial" w:eastAsia="TimesNewRomanPSMT" w:hAnsi="Arial" w:cs="Arial"/>
          <w:bCs/>
          <w:iCs/>
          <w:sz w:val="24"/>
          <w:szCs w:val="24"/>
        </w:rPr>
        <w:t>преда наручиоцу банкарску гаранцију</w:t>
      </w:r>
      <w:r w:rsidRPr="00980FC4">
        <w:rPr>
          <w:rFonts w:ascii="Arial" w:eastAsia="TimesNewRomanPSMT" w:hAnsi="Arial" w:cs="Arial"/>
          <w:bCs/>
          <w:iCs/>
          <w:sz w:val="24"/>
          <w:szCs w:val="24"/>
          <w:lang w:val="sr-Cyrl-RS"/>
        </w:rPr>
        <w:t xml:space="preserve"> </w:t>
      </w:r>
      <w:r w:rsidRPr="00980FC4">
        <w:rPr>
          <w:rFonts w:ascii="Arial" w:eastAsia="TimesNewRomanPSMT" w:hAnsi="Arial" w:cs="Arial"/>
          <w:bCs/>
          <w:iCs/>
          <w:sz w:val="24"/>
          <w:szCs w:val="24"/>
        </w:rPr>
        <w:t xml:space="preserve">за отклањање грешака у гарантном року, која ће бити са клаузулама: неопозива, безусловна, наплатива на први позив и без права на приговор. </w:t>
      </w:r>
      <w:proofErr w:type="gramStart"/>
      <w:r w:rsidRPr="00980FC4">
        <w:rPr>
          <w:rFonts w:ascii="Arial" w:eastAsia="TimesNewRomanPSMT" w:hAnsi="Arial" w:cs="Arial"/>
          <w:bCs/>
          <w:iCs/>
          <w:sz w:val="24"/>
          <w:szCs w:val="24"/>
        </w:rPr>
        <w:t xml:space="preserve">Банкарска гаранција за отклањање грешака у гарантном року се </w:t>
      </w:r>
      <w:r w:rsidRPr="00980FC4">
        <w:rPr>
          <w:rFonts w:ascii="Arial" w:eastAsia="TimesNewRomanPSMT" w:hAnsi="Arial" w:cs="Arial"/>
          <w:bCs/>
          <w:iCs/>
          <w:sz w:val="24"/>
          <w:szCs w:val="24"/>
        </w:rPr>
        <w:lastRenderedPageBreak/>
        <w:t xml:space="preserve">издаје у висини </w:t>
      </w:r>
      <w:r w:rsidRPr="00980FC4">
        <w:rPr>
          <w:rFonts w:ascii="Arial" w:eastAsia="TimesNewRomanPSMT" w:hAnsi="Arial" w:cs="Arial"/>
          <w:b/>
          <w:bCs/>
          <w:iCs/>
          <w:sz w:val="24"/>
          <w:szCs w:val="24"/>
          <w:u w:val="single"/>
          <w:lang w:val="sr-Cyrl-RS"/>
        </w:rPr>
        <w:t>10</w:t>
      </w:r>
      <w:r w:rsidRPr="00980FC4">
        <w:rPr>
          <w:rFonts w:ascii="Arial" w:eastAsia="TimesNewRomanPSMT" w:hAnsi="Arial" w:cs="Arial"/>
          <w:b/>
          <w:bCs/>
          <w:iCs/>
          <w:sz w:val="24"/>
          <w:szCs w:val="24"/>
          <w:u w:val="single"/>
        </w:rPr>
        <w:t>% од укупне вредности уговора.</w:t>
      </w:r>
      <w:proofErr w:type="gramEnd"/>
      <w:r w:rsidRPr="00980FC4">
        <w:rPr>
          <w:rFonts w:ascii="Arial" w:eastAsia="TimesNewRomanPSMT" w:hAnsi="Arial" w:cs="Arial"/>
          <w:bCs/>
          <w:iCs/>
          <w:sz w:val="24"/>
          <w:szCs w:val="24"/>
        </w:rPr>
        <w:t xml:space="preserve"> </w:t>
      </w:r>
      <w:proofErr w:type="gramStart"/>
      <w:r w:rsidRPr="00980FC4">
        <w:rPr>
          <w:rFonts w:ascii="Arial" w:eastAsia="TimesNewRomanPSMT" w:hAnsi="Arial" w:cs="Arial"/>
          <w:bCs/>
          <w:iCs/>
          <w:sz w:val="24"/>
          <w:szCs w:val="24"/>
        </w:rPr>
        <w:t>Рок важења банкарске гаранције мора бити 5 (пет) дана дужи од гарантног рока.</w:t>
      </w:r>
      <w:proofErr w:type="gramEnd"/>
      <w:r w:rsidRPr="00980FC4">
        <w:rPr>
          <w:rFonts w:ascii="Arial" w:eastAsia="TimesNewRomanPSMT" w:hAnsi="Arial" w:cs="Arial"/>
          <w:bCs/>
          <w:iCs/>
          <w:sz w:val="24"/>
          <w:szCs w:val="24"/>
        </w:rPr>
        <w:t xml:space="preserve"> </w:t>
      </w:r>
      <w:proofErr w:type="gramStart"/>
      <w:r w:rsidRPr="00980FC4">
        <w:rPr>
          <w:rFonts w:ascii="Arial" w:eastAsia="TimesNewRomanPSMT" w:hAnsi="Arial" w:cs="Arial"/>
          <w:bCs/>
          <w:iCs/>
          <w:sz w:val="24"/>
          <w:szCs w:val="24"/>
        </w:rPr>
        <w:t>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roofErr w:type="gramEnd"/>
    </w:p>
    <w:p w:rsidR="00980FC4" w:rsidRPr="00980FC4" w:rsidRDefault="00980FC4" w:rsidP="00980FC4">
      <w:pPr>
        <w:autoSpaceDE w:val="0"/>
        <w:autoSpaceDN w:val="0"/>
        <w:adjustRightInd w:val="0"/>
        <w:spacing w:after="0" w:line="240" w:lineRule="auto"/>
        <w:jc w:val="both"/>
        <w:rPr>
          <w:rFonts w:ascii="Arial" w:eastAsia="TimesNewRomanPSMT" w:hAnsi="Arial" w:cs="Arial"/>
          <w:bCs/>
          <w:i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Cs/>
          <w:iCs/>
          <w:sz w:val="24"/>
          <w:szCs w:val="24"/>
        </w:rPr>
      </w:pPr>
      <w:proofErr w:type="gramStart"/>
      <w:r w:rsidRPr="00980FC4">
        <w:rPr>
          <w:rFonts w:ascii="Arial" w:eastAsia="TimesNewRomanPSMT" w:hAnsi="Arial" w:cs="Arial"/>
          <w:bCs/>
          <w:iCs/>
          <w:sz w:val="24"/>
          <w:szCs w:val="24"/>
        </w:rPr>
        <w:t>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roofErr w:type="gramEnd"/>
    </w:p>
    <w:p w:rsidR="00980FC4" w:rsidRPr="00980FC4" w:rsidRDefault="00980FC4" w:rsidP="00980FC4">
      <w:pPr>
        <w:autoSpaceDE w:val="0"/>
        <w:autoSpaceDN w:val="0"/>
        <w:adjustRightInd w:val="0"/>
        <w:spacing w:after="0" w:line="240" w:lineRule="auto"/>
        <w:jc w:val="both"/>
        <w:rPr>
          <w:rFonts w:ascii="Arial" w:eastAsia="TimesNewRomanPSMT" w:hAnsi="Arial" w:cs="Arial"/>
          <w:bCs/>
          <w:iCs/>
          <w:sz w:val="24"/>
          <w:szCs w:val="24"/>
        </w:rPr>
      </w:pPr>
      <w:proofErr w:type="gramStart"/>
      <w:r w:rsidRPr="00980FC4">
        <w:rPr>
          <w:rFonts w:ascii="Arial" w:eastAsia="TimesNewRomanPSMT" w:hAnsi="Arial" w:cs="Arial"/>
          <w:bCs/>
          <w:iCs/>
          <w:sz w:val="24"/>
          <w:szCs w:val="24"/>
        </w:rPr>
        <w:t>Кредитни рејтинг из предходног става додељује рејтинг агенција која се налази на листа подобних агенција за рејтинг коју је у складу с прописима објавила Народна банка Србије или посебна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тржиште (ЕСМА).</w:t>
      </w:r>
      <w:proofErr w:type="gramEnd"/>
      <w:r w:rsidRPr="00980FC4">
        <w:rPr>
          <w:rFonts w:ascii="Arial" w:eastAsia="TimesNewRomanPSMT" w:hAnsi="Arial" w:cs="Arial"/>
          <w:bCs/>
          <w:iCs/>
          <w:sz w:val="24"/>
          <w:szCs w:val="24"/>
        </w:rPr>
        <w:t xml:space="preserve"> </w:t>
      </w:r>
    </w:p>
    <w:p w:rsidR="00980FC4" w:rsidRPr="00980FC4" w:rsidRDefault="00980FC4" w:rsidP="00980FC4">
      <w:pPr>
        <w:autoSpaceDE w:val="0"/>
        <w:autoSpaceDN w:val="0"/>
        <w:adjustRightInd w:val="0"/>
        <w:spacing w:after="0" w:line="240" w:lineRule="auto"/>
        <w:jc w:val="both"/>
        <w:rPr>
          <w:rFonts w:ascii="Arial" w:eastAsia="TimesNewRomanPSMT" w:hAnsi="Arial" w:cs="Arial"/>
          <w:bCs/>
          <w:i/>
          <w:iCs/>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rPr>
      </w:pPr>
      <w:r w:rsidRPr="00980FC4">
        <w:rPr>
          <w:rFonts w:ascii="Arial" w:eastAsia="TimesNewRomanPSMT" w:hAnsi="Arial" w:cs="Arial"/>
          <w:b/>
          <w:bCs/>
          <w:i/>
          <w:iCs/>
          <w:sz w:val="24"/>
          <w:szCs w:val="24"/>
          <w:u w:val="single"/>
        </w:rPr>
        <w:t>3.1</w:t>
      </w:r>
      <w:r w:rsidRPr="00980FC4">
        <w:rPr>
          <w:rFonts w:ascii="Arial" w:eastAsia="TimesNewRomanPSMT" w:hAnsi="Arial" w:cs="Arial"/>
          <w:b/>
          <w:bCs/>
          <w:i/>
          <w:iCs/>
          <w:sz w:val="24"/>
          <w:szCs w:val="24"/>
          <w:u w:val="single"/>
          <w:lang w:val="sr-Cyrl-RS"/>
        </w:rPr>
        <w:t>5</w:t>
      </w:r>
      <w:r w:rsidRPr="00980FC4">
        <w:rPr>
          <w:rFonts w:ascii="Arial" w:eastAsia="TimesNewRomanPSMT" w:hAnsi="Arial" w:cs="Arial"/>
          <w:b/>
          <w:bCs/>
          <w:i/>
          <w:iCs/>
          <w:sz w:val="24"/>
          <w:szCs w:val="24"/>
          <w:u w:val="single"/>
        </w:rPr>
        <w:t>. ДОДАТНО ОБЕЗБЕЂЕЊЕ ИСПУЊЕЊА УГОВОРНИХ ОБАВЕЗА - ВАЖИ САМО ЗА ПОНУЂАЧЕ КОЈИ СЕ НАЛАЗЕ НА СПИСКУ НЕГАТИВНИХ РЕФЕРЕНЦИ</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rPr>
      </w:pPr>
    </w:p>
    <w:p w:rsidR="00980FC4" w:rsidRPr="00980FC4" w:rsidRDefault="00980FC4" w:rsidP="00DB0E9E">
      <w:pPr>
        <w:numPr>
          <w:ilvl w:val="0"/>
          <w:numId w:val="27"/>
        </w:numPr>
        <w:autoSpaceDE w:val="0"/>
        <w:autoSpaceDN w:val="0"/>
        <w:adjustRightInd w:val="0"/>
        <w:spacing w:after="0" w:line="240" w:lineRule="auto"/>
        <w:contextualSpacing/>
        <w:jc w:val="both"/>
        <w:rPr>
          <w:rFonts w:ascii="Arial" w:eastAsia="TimesNewRomanPSMT" w:hAnsi="Arial" w:cs="Arial"/>
          <w:bCs/>
          <w:iCs/>
          <w:sz w:val="24"/>
          <w:szCs w:val="24"/>
        </w:rPr>
      </w:pPr>
      <w:r w:rsidRPr="00980FC4">
        <w:rPr>
          <w:rFonts w:ascii="Arial" w:eastAsia="TimesNewRomanPSMT" w:hAnsi="Arial" w:cs="Arial"/>
          <w:bCs/>
          <w:iCs/>
          <w:sz w:val="24"/>
          <w:szCs w:val="24"/>
        </w:rPr>
        <w:t xml:space="preserve">Уколико </w:t>
      </w:r>
      <w:r w:rsidRPr="00980FC4">
        <w:rPr>
          <w:rFonts w:ascii="Arial" w:eastAsia="TimesNewRomanPSMT" w:hAnsi="Arial" w:cs="Arial"/>
          <w:bCs/>
          <w:iCs/>
          <w:sz w:val="24"/>
          <w:szCs w:val="24"/>
          <w:lang w:val="sr-Cyrl-RS"/>
        </w:rPr>
        <w:t xml:space="preserve">уговор </w:t>
      </w:r>
      <w:r w:rsidRPr="00980FC4">
        <w:rPr>
          <w:rFonts w:ascii="Arial" w:eastAsia="TimesNewRomanPSMT" w:hAnsi="Arial" w:cs="Arial"/>
          <w:bCs/>
          <w:iCs/>
          <w:sz w:val="24"/>
          <w:szCs w:val="24"/>
        </w:rPr>
        <w:t xml:space="preserve">буде додељен </w:t>
      </w:r>
      <w:r w:rsidRPr="00980FC4">
        <w:rPr>
          <w:rFonts w:ascii="Arial" w:eastAsia="TimesNewRomanPSMT" w:hAnsi="Arial" w:cs="Arial"/>
          <w:bCs/>
          <w:iCs/>
          <w:sz w:val="24"/>
          <w:szCs w:val="24"/>
          <w:lang w:val="sr-Cyrl-RS"/>
        </w:rPr>
        <w:t>понуђачу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w:t>
      </w:r>
      <w:r w:rsidRPr="00980FC4">
        <w:rPr>
          <w:rFonts w:ascii="Arial" w:eastAsia="TimesNewRomanPSMT" w:hAnsi="Arial" w:cs="Arial"/>
          <w:bCs/>
          <w:iCs/>
          <w:sz w:val="24"/>
          <w:szCs w:val="24"/>
        </w:rPr>
        <w:t xml:space="preserve"> исти је дужан да </w:t>
      </w:r>
      <w:r w:rsidRPr="00980FC4">
        <w:rPr>
          <w:rFonts w:ascii="Arial" w:eastAsia="TimesNewRomanPSMT" w:hAnsi="Arial" w:cs="Arial"/>
          <w:b/>
          <w:bCs/>
          <w:iCs/>
          <w:sz w:val="24"/>
          <w:szCs w:val="24"/>
        </w:rPr>
        <w:t xml:space="preserve">у року од </w:t>
      </w:r>
      <w:r w:rsidRPr="00980FC4">
        <w:rPr>
          <w:rFonts w:ascii="Arial" w:eastAsia="TimesNewRomanPSMT" w:hAnsi="Arial" w:cs="Arial"/>
          <w:b/>
          <w:bCs/>
          <w:iCs/>
          <w:sz w:val="24"/>
          <w:szCs w:val="24"/>
          <w:lang w:val="sr-Cyrl-RS"/>
        </w:rPr>
        <w:t>15</w:t>
      </w:r>
      <w:r w:rsidRPr="00980FC4">
        <w:rPr>
          <w:rFonts w:ascii="Arial" w:eastAsia="TimesNewRomanPSMT" w:hAnsi="Arial" w:cs="Arial"/>
          <w:b/>
          <w:bCs/>
          <w:iCs/>
          <w:sz w:val="24"/>
          <w:szCs w:val="24"/>
        </w:rPr>
        <w:t xml:space="preserve"> дана од дана закључења уговора </w:t>
      </w:r>
      <w:r w:rsidRPr="00980FC4">
        <w:rPr>
          <w:rFonts w:ascii="Arial" w:eastAsia="TimesNewRomanPSMT" w:hAnsi="Arial" w:cs="Arial"/>
          <w:bCs/>
          <w:iCs/>
          <w:sz w:val="24"/>
          <w:szCs w:val="24"/>
        </w:rPr>
        <w:t xml:space="preserve">преда наручиоцу </w:t>
      </w:r>
      <w:r w:rsidRPr="00980FC4">
        <w:rPr>
          <w:rFonts w:ascii="Arial" w:eastAsia="TimesNewRomanPSMT" w:hAnsi="Arial" w:cs="Arial"/>
          <w:b/>
          <w:bCs/>
          <w:iCs/>
          <w:sz w:val="24"/>
          <w:szCs w:val="24"/>
        </w:rPr>
        <w:t>банкарску гаранцију за добро извршење посла</w:t>
      </w:r>
      <w:r w:rsidRPr="00980FC4">
        <w:rPr>
          <w:rFonts w:ascii="Arial" w:eastAsia="TimesNewRomanPSMT" w:hAnsi="Arial" w:cs="Arial"/>
          <w:bCs/>
          <w:iCs/>
          <w:sz w:val="24"/>
          <w:szCs w:val="24"/>
        </w:rPr>
        <w:t xml:space="preserve">,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w:t>
      </w:r>
      <w:r w:rsidRPr="00980FC4">
        <w:rPr>
          <w:rFonts w:ascii="Arial" w:eastAsia="TimesNewRomanPSMT" w:hAnsi="Arial" w:cs="Arial"/>
          <w:b/>
          <w:bCs/>
          <w:iCs/>
          <w:sz w:val="24"/>
          <w:szCs w:val="24"/>
          <w:u w:val="single"/>
        </w:rPr>
        <w:t>од 15%</w:t>
      </w:r>
      <w:r w:rsidRPr="00980FC4">
        <w:rPr>
          <w:rFonts w:ascii="Arial" w:eastAsia="TimesNewRomanPSMT" w:hAnsi="Arial" w:cs="Arial"/>
          <w:bCs/>
          <w:iCs/>
          <w:sz w:val="24"/>
          <w:szCs w:val="24"/>
        </w:rPr>
        <w:t xml:space="preserve"> од укупне 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color w:val="002060"/>
          <w:sz w:val="24"/>
          <w:szCs w:val="24"/>
          <w:u w:val="single"/>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rPr>
      </w:pPr>
      <w:r w:rsidRPr="00980FC4">
        <w:rPr>
          <w:rFonts w:ascii="Arial" w:eastAsia="TimesNewRomanPSMT" w:hAnsi="Arial" w:cs="Arial"/>
          <w:b/>
          <w:bCs/>
          <w:i/>
          <w:iCs/>
          <w:sz w:val="24"/>
          <w:szCs w:val="24"/>
          <w:u w:val="single"/>
        </w:rPr>
        <w:t>3.1</w:t>
      </w:r>
      <w:r w:rsidRPr="00980FC4">
        <w:rPr>
          <w:rFonts w:ascii="Arial" w:eastAsia="TimesNewRomanPSMT" w:hAnsi="Arial" w:cs="Arial"/>
          <w:b/>
          <w:bCs/>
          <w:i/>
          <w:iCs/>
          <w:sz w:val="24"/>
          <w:szCs w:val="24"/>
          <w:u w:val="single"/>
          <w:lang w:val="sr-Cyrl-RS"/>
        </w:rPr>
        <w:t>6</w:t>
      </w:r>
      <w:r w:rsidRPr="00980FC4">
        <w:rPr>
          <w:rFonts w:ascii="Arial" w:eastAsia="TimesNewRomanPSMT" w:hAnsi="Arial" w:cs="Arial"/>
          <w:b/>
          <w:bCs/>
          <w:i/>
          <w:iCs/>
          <w:sz w:val="24"/>
          <w:szCs w:val="24"/>
          <w:u w:val="single"/>
        </w:rPr>
        <w:t>.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rPr>
      </w:pPr>
    </w:p>
    <w:p w:rsidR="00980FC4" w:rsidRPr="00980FC4" w:rsidRDefault="00980FC4" w:rsidP="00DB0E9E">
      <w:pPr>
        <w:numPr>
          <w:ilvl w:val="0"/>
          <w:numId w:val="26"/>
        </w:numPr>
        <w:autoSpaceDE w:val="0"/>
        <w:autoSpaceDN w:val="0"/>
        <w:adjustRightInd w:val="0"/>
        <w:spacing w:after="0" w:line="240" w:lineRule="auto"/>
        <w:contextualSpacing/>
        <w:jc w:val="both"/>
        <w:rPr>
          <w:rFonts w:ascii="Arial" w:eastAsia="TimesNewRomanPSMT" w:hAnsi="Arial" w:cs="Arial"/>
          <w:b/>
          <w:bCs/>
          <w:i/>
          <w:iCs/>
          <w:sz w:val="24"/>
          <w:szCs w:val="24"/>
          <w:u w:val="single"/>
        </w:rPr>
      </w:pPr>
      <w:r w:rsidRPr="00980FC4">
        <w:rPr>
          <w:rFonts w:ascii="Arial" w:eastAsia="TimesNewRomanPSMT" w:hAnsi="Arial" w:cs="Arial"/>
          <w:bCs/>
          <w:iCs/>
          <w:sz w:val="24"/>
          <w:szCs w:val="24"/>
        </w:rPr>
        <w:t>Подаци који се налазе у конкурсној документацији нису поверљиви.</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rPr>
      </w:pPr>
      <w:r w:rsidRPr="00980FC4">
        <w:rPr>
          <w:rFonts w:ascii="Arial" w:eastAsia="TimesNewRomanPSMT" w:hAnsi="Arial" w:cs="Arial"/>
          <w:b/>
          <w:bCs/>
          <w:i/>
          <w:iCs/>
          <w:sz w:val="24"/>
          <w:szCs w:val="24"/>
          <w:u w:val="single"/>
        </w:rPr>
        <w:t>3.1</w:t>
      </w:r>
      <w:r w:rsidRPr="00980FC4">
        <w:rPr>
          <w:rFonts w:ascii="Arial" w:eastAsia="TimesNewRomanPSMT" w:hAnsi="Arial" w:cs="Arial"/>
          <w:b/>
          <w:bCs/>
          <w:i/>
          <w:iCs/>
          <w:sz w:val="24"/>
          <w:szCs w:val="24"/>
          <w:u w:val="single"/>
          <w:lang w:val="sr-Cyrl-RS"/>
        </w:rPr>
        <w:t>7</w:t>
      </w:r>
      <w:r w:rsidRPr="00980FC4">
        <w:rPr>
          <w:rFonts w:ascii="Arial" w:eastAsia="TimesNewRomanPSMT" w:hAnsi="Arial" w:cs="Arial"/>
          <w:b/>
          <w:bCs/>
          <w:i/>
          <w:iCs/>
          <w:sz w:val="24"/>
          <w:szCs w:val="24"/>
          <w:u w:val="single"/>
        </w:rPr>
        <w:t>. ДОДАТНЕ ИНФОРМАЦИЈЕ И ПОЈАШЊЕЊА У ВЕЗИ СА ПРИПРЕМАЊЕМ ПОНУДЕ</w:t>
      </w:r>
    </w:p>
    <w:p w:rsidR="00980FC4" w:rsidRPr="00980FC4" w:rsidRDefault="00980FC4" w:rsidP="00980FC4">
      <w:pPr>
        <w:autoSpaceDE w:val="0"/>
        <w:autoSpaceDN w:val="0"/>
        <w:adjustRightInd w:val="0"/>
        <w:spacing w:after="0" w:line="240" w:lineRule="auto"/>
        <w:ind w:firstLine="720"/>
        <w:jc w:val="both"/>
        <w:rPr>
          <w:rFonts w:ascii="Arial" w:eastAsia="TimesNewRomanPSMT" w:hAnsi="Arial" w:cs="Arial"/>
          <w:b/>
          <w:bCs/>
          <w:color w:val="000000"/>
          <w:sz w:val="24"/>
          <w:szCs w:val="24"/>
        </w:rPr>
      </w:pPr>
    </w:p>
    <w:p w:rsidR="00980FC4" w:rsidRPr="00980FC4" w:rsidRDefault="00980FC4" w:rsidP="00DB0E9E">
      <w:pPr>
        <w:numPr>
          <w:ilvl w:val="0"/>
          <w:numId w:val="13"/>
        </w:numPr>
        <w:tabs>
          <w:tab w:val="left" w:pos="-135"/>
          <w:tab w:val="left" w:pos="0"/>
          <w:tab w:val="left" w:pos="120"/>
        </w:tabs>
        <w:spacing w:line="240" w:lineRule="auto"/>
        <w:contextualSpacing/>
        <w:jc w:val="both"/>
        <w:rPr>
          <w:rFonts w:ascii="Arial" w:eastAsia="TimesNewRomanPSMT" w:hAnsi="Arial" w:cs="Arial"/>
          <w:bCs/>
          <w:sz w:val="24"/>
          <w:szCs w:val="24"/>
        </w:rPr>
      </w:pPr>
      <w:r w:rsidRPr="00980FC4">
        <w:rPr>
          <w:rFonts w:ascii="Arial" w:eastAsia="TimesNewRomanPSMT" w:hAnsi="Arial" w:cs="Arial"/>
          <w:bCs/>
          <w:sz w:val="24"/>
          <w:szCs w:val="24"/>
        </w:rPr>
        <w:t xml:space="preserve">Заинтересовано лице може у складу са чланом 63. </w:t>
      </w:r>
      <w:proofErr w:type="gramStart"/>
      <w:r w:rsidRPr="00980FC4">
        <w:rPr>
          <w:rFonts w:ascii="Arial" w:eastAsia="TimesNewRomanPSMT" w:hAnsi="Arial" w:cs="Arial"/>
          <w:bCs/>
          <w:sz w:val="24"/>
          <w:szCs w:val="24"/>
        </w:rPr>
        <w:t>став</w:t>
      </w:r>
      <w:proofErr w:type="gramEnd"/>
      <w:r w:rsidRPr="00980FC4">
        <w:rPr>
          <w:rFonts w:ascii="Arial" w:eastAsia="TimesNewRomanPSMT" w:hAnsi="Arial" w:cs="Arial"/>
          <w:bCs/>
          <w:sz w:val="24"/>
          <w:szCs w:val="24"/>
        </w:rPr>
        <w:t xml:space="preserve"> 2. ЗЈН, искључиво у писаном облику, тражити од Наручиоца додатне информације или појашњења у вези са припремањем </w:t>
      </w:r>
      <w:r w:rsidRPr="00980FC4">
        <w:rPr>
          <w:rFonts w:ascii="Arial" w:eastAsia="TimesNewRomanPSMT" w:hAnsi="Arial" w:cs="Arial"/>
          <w:bCs/>
          <w:sz w:val="24"/>
          <w:szCs w:val="24"/>
          <w:lang w:val="sr-Cyrl-RS"/>
        </w:rPr>
        <w:t>понуде</w:t>
      </w:r>
      <w:r w:rsidRPr="00980FC4">
        <w:rPr>
          <w:rFonts w:ascii="Arial" w:eastAsia="TimesNewRomanPSMT" w:hAnsi="Arial" w:cs="Arial"/>
          <w:bCs/>
          <w:sz w:val="24"/>
          <w:szCs w:val="24"/>
        </w:rPr>
        <w:t xml:space="preserve">, најкасније пет дана пре истека рока за подношење </w:t>
      </w:r>
      <w:r w:rsidRPr="00980FC4">
        <w:rPr>
          <w:rFonts w:ascii="Arial" w:eastAsia="TimesNewRomanPSMT" w:hAnsi="Arial" w:cs="Arial"/>
          <w:bCs/>
          <w:sz w:val="24"/>
          <w:szCs w:val="24"/>
          <w:lang w:val="sr-Cyrl-RS"/>
        </w:rPr>
        <w:t>понуде</w:t>
      </w:r>
      <w:r w:rsidRPr="00980FC4">
        <w:rPr>
          <w:rFonts w:ascii="Arial" w:eastAsia="TimesNewRomanPSMT" w:hAnsi="Arial" w:cs="Arial"/>
          <w:bCs/>
          <w:sz w:val="24"/>
          <w:szCs w:val="24"/>
        </w:rPr>
        <w:t>. Наручилац је дужан да заинтересованом лицу у року од три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980FC4" w:rsidRPr="00980FC4" w:rsidRDefault="00980FC4" w:rsidP="00DB0E9E">
      <w:pPr>
        <w:numPr>
          <w:ilvl w:val="0"/>
          <w:numId w:val="13"/>
        </w:numPr>
        <w:tabs>
          <w:tab w:val="left" w:pos="-135"/>
          <w:tab w:val="left" w:pos="0"/>
          <w:tab w:val="left" w:pos="120"/>
        </w:tabs>
        <w:spacing w:line="240" w:lineRule="auto"/>
        <w:contextualSpacing/>
        <w:jc w:val="both"/>
        <w:rPr>
          <w:rFonts w:ascii="Arial" w:eastAsia="TimesNewRomanPSMT" w:hAnsi="Arial" w:cs="Arial"/>
          <w:bCs/>
          <w:sz w:val="24"/>
          <w:szCs w:val="24"/>
        </w:rPr>
      </w:pPr>
      <w:r w:rsidRPr="00980FC4">
        <w:rPr>
          <w:rFonts w:ascii="Arial" w:eastAsia="TimesNewRomanPSMT" w:hAnsi="Arial" w:cs="Arial"/>
          <w:bCs/>
          <w:sz w:val="24"/>
          <w:szCs w:val="24"/>
        </w:rPr>
        <w:t>Комуникација са Наручиоцем врши се искључиво на начин одређен чланом 20</w:t>
      </w:r>
      <w:r w:rsidRPr="00980FC4">
        <w:rPr>
          <w:rFonts w:ascii="Arial" w:eastAsia="TimesNewRomanPSMT" w:hAnsi="Arial" w:cs="Arial"/>
          <w:bCs/>
          <w:sz w:val="24"/>
          <w:szCs w:val="24"/>
          <w:lang w:val="sr-Cyrl-RS"/>
        </w:rPr>
        <w:t>.</w:t>
      </w:r>
      <w:r w:rsidRPr="00980FC4">
        <w:rPr>
          <w:rFonts w:ascii="Arial" w:eastAsia="TimesNewRomanPSMT" w:hAnsi="Arial" w:cs="Arial"/>
          <w:bCs/>
          <w:sz w:val="24"/>
          <w:szCs w:val="24"/>
        </w:rPr>
        <w:t xml:space="preserve"> ЗЈН, односно писаним путем, путем поште, електронске поште или факсом. </w:t>
      </w:r>
      <w:r w:rsidRPr="00980FC4">
        <w:rPr>
          <w:rFonts w:ascii="Arial" w:eastAsia="TimesNewRomanPSMT" w:hAnsi="Arial" w:cs="Arial"/>
          <w:b/>
          <w:bCs/>
          <w:sz w:val="24"/>
          <w:szCs w:val="24"/>
        </w:rPr>
        <w:t>Тражење додатних информација и појашњења телефоном није дозвољено</w:t>
      </w:r>
      <w:r w:rsidRPr="00980FC4">
        <w:rPr>
          <w:rFonts w:ascii="Arial" w:eastAsia="TimesNewRomanPSMT" w:hAnsi="Arial" w:cs="Arial"/>
          <w:bCs/>
          <w:sz w:val="24"/>
          <w:szCs w:val="24"/>
        </w:rPr>
        <w:t>.</w:t>
      </w:r>
    </w:p>
    <w:p w:rsidR="00980FC4" w:rsidRPr="00980FC4" w:rsidRDefault="00980FC4" w:rsidP="00DB0E9E">
      <w:pPr>
        <w:numPr>
          <w:ilvl w:val="0"/>
          <w:numId w:val="13"/>
        </w:numPr>
        <w:tabs>
          <w:tab w:val="left" w:pos="-135"/>
          <w:tab w:val="left" w:pos="0"/>
          <w:tab w:val="left" w:pos="120"/>
        </w:tabs>
        <w:spacing w:line="240" w:lineRule="auto"/>
        <w:contextualSpacing/>
        <w:jc w:val="both"/>
        <w:rPr>
          <w:rFonts w:ascii="Arial" w:eastAsia="TimesNewRomanPSMT" w:hAnsi="Arial" w:cs="Arial"/>
          <w:bCs/>
          <w:sz w:val="24"/>
          <w:szCs w:val="24"/>
        </w:rPr>
      </w:pPr>
      <w:r w:rsidRPr="00980FC4">
        <w:rPr>
          <w:rFonts w:ascii="Arial" w:eastAsia="TimesNewRomanPSMT" w:hAnsi="Arial" w:cs="Arial"/>
          <w:bCs/>
          <w:sz w:val="24"/>
          <w:szCs w:val="24"/>
          <w:lang w:val="sr-Cyrl-R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980FC4" w:rsidRPr="00980FC4" w:rsidRDefault="00980FC4" w:rsidP="00DB0E9E">
      <w:pPr>
        <w:numPr>
          <w:ilvl w:val="0"/>
          <w:numId w:val="13"/>
        </w:numPr>
        <w:tabs>
          <w:tab w:val="left" w:pos="-135"/>
          <w:tab w:val="left" w:pos="0"/>
          <w:tab w:val="left" w:pos="120"/>
        </w:tabs>
        <w:spacing w:line="240" w:lineRule="auto"/>
        <w:contextualSpacing/>
        <w:jc w:val="both"/>
        <w:rPr>
          <w:rFonts w:ascii="Arial" w:eastAsia="TimesNewRomanPSMT" w:hAnsi="Arial" w:cs="Arial"/>
          <w:bCs/>
          <w:sz w:val="24"/>
          <w:szCs w:val="24"/>
        </w:rPr>
      </w:pPr>
      <w:r w:rsidRPr="00980FC4">
        <w:rPr>
          <w:rFonts w:ascii="Arial" w:eastAsia="TimesNewRomanPSMT" w:hAnsi="Arial" w:cs="Arial"/>
          <w:bCs/>
          <w:sz w:val="24"/>
          <w:szCs w:val="24"/>
          <w:lang w:val="sr-Cyrl-RS"/>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80FC4" w:rsidRPr="00980FC4" w:rsidRDefault="00980FC4" w:rsidP="00980FC4">
      <w:pPr>
        <w:tabs>
          <w:tab w:val="left" w:pos="-135"/>
          <w:tab w:val="left" w:pos="0"/>
          <w:tab w:val="left" w:pos="120"/>
        </w:tabs>
        <w:spacing w:line="240" w:lineRule="auto"/>
        <w:contextualSpacing/>
        <w:jc w:val="both"/>
        <w:rPr>
          <w:rFonts w:ascii="Arial" w:eastAsia="TimesNewRomanPSMT" w:hAnsi="Arial" w:cs="Arial"/>
          <w:bCs/>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rPr>
      </w:pPr>
      <w:r w:rsidRPr="00980FC4">
        <w:rPr>
          <w:rFonts w:ascii="Arial" w:eastAsia="TimesNewRomanPSMT" w:hAnsi="Arial" w:cs="Arial"/>
          <w:b/>
          <w:bCs/>
          <w:i/>
          <w:iCs/>
          <w:color w:val="002060"/>
          <w:sz w:val="24"/>
          <w:szCs w:val="24"/>
          <w:u w:val="single"/>
        </w:rPr>
        <w:t>3</w:t>
      </w:r>
      <w:r w:rsidRPr="00980FC4">
        <w:rPr>
          <w:rFonts w:ascii="Arial" w:eastAsia="TimesNewRomanPSMT" w:hAnsi="Arial" w:cs="Arial"/>
          <w:b/>
          <w:bCs/>
          <w:i/>
          <w:iCs/>
          <w:sz w:val="24"/>
          <w:szCs w:val="24"/>
          <w:u w:val="single"/>
        </w:rPr>
        <w:t>.1</w:t>
      </w:r>
      <w:r w:rsidRPr="00980FC4">
        <w:rPr>
          <w:rFonts w:ascii="Arial" w:eastAsia="TimesNewRomanPSMT" w:hAnsi="Arial" w:cs="Arial"/>
          <w:b/>
          <w:bCs/>
          <w:i/>
          <w:iCs/>
          <w:sz w:val="24"/>
          <w:szCs w:val="24"/>
          <w:u w:val="single"/>
          <w:lang w:val="sr-Cyrl-RS"/>
        </w:rPr>
        <w:t>8</w:t>
      </w:r>
      <w:r w:rsidRPr="00980FC4">
        <w:rPr>
          <w:rFonts w:ascii="Arial" w:eastAsia="TimesNewRomanPSMT" w:hAnsi="Arial" w:cs="Arial"/>
          <w:b/>
          <w:bCs/>
          <w:sz w:val="24"/>
          <w:szCs w:val="24"/>
          <w:u w:val="single"/>
        </w:rPr>
        <w:t xml:space="preserve">. </w:t>
      </w:r>
      <w:r w:rsidRPr="00980FC4">
        <w:rPr>
          <w:rFonts w:ascii="Arial" w:eastAsia="TimesNewRomanPSMT" w:hAnsi="Arial" w:cs="Arial"/>
          <w:b/>
          <w:bCs/>
          <w:i/>
          <w:iCs/>
          <w:sz w:val="24"/>
          <w:szCs w:val="24"/>
          <w:u w:val="single"/>
        </w:rPr>
        <w:t>ДОДАТНА ОБЈАШЊЕЊА ОД ПОНУЂАЧА ЗА ОЦЕНУ ПОНУДА</w:t>
      </w:r>
    </w:p>
    <w:p w:rsidR="00980FC4" w:rsidRPr="00980FC4" w:rsidRDefault="00980FC4" w:rsidP="00980FC4">
      <w:pPr>
        <w:tabs>
          <w:tab w:val="left" w:pos="-135"/>
          <w:tab w:val="left" w:pos="0"/>
          <w:tab w:val="left" w:pos="120"/>
        </w:tabs>
        <w:spacing w:line="240" w:lineRule="auto"/>
        <w:ind w:left="720"/>
        <w:contextualSpacing/>
        <w:jc w:val="both"/>
        <w:rPr>
          <w:rFonts w:ascii="Arial" w:eastAsia="TimesNewRomanPSMT" w:hAnsi="Arial" w:cs="Arial"/>
          <w:bCs/>
          <w:sz w:val="24"/>
          <w:szCs w:val="24"/>
        </w:rPr>
      </w:pPr>
    </w:p>
    <w:p w:rsidR="00980FC4" w:rsidRPr="00980FC4" w:rsidRDefault="00980FC4" w:rsidP="00DB0E9E">
      <w:pPr>
        <w:numPr>
          <w:ilvl w:val="0"/>
          <w:numId w:val="13"/>
        </w:numPr>
        <w:tabs>
          <w:tab w:val="left" w:pos="-135"/>
          <w:tab w:val="left" w:pos="0"/>
          <w:tab w:val="left" w:pos="120"/>
        </w:tabs>
        <w:spacing w:line="240" w:lineRule="auto"/>
        <w:contextualSpacing/>
        <w:jc w:val="both"/>
        <w:rPr>
          <w:rFonts w:ascii="Arial" w:eastAsia="TimesNewRomanPSMT" w:hAnsi="Arial" w:cs="Arial"/>
          <w:bCs/>
          <w:sz w:val="24"/>
          <w:szCs w:val="24"/>
        </w:rPr>
      </w:pPr>
      <w:r w:rsidRPr="00980FC4">
        <w:rPr>
          <w:rFonts w:ascii="Arial" w:eastAsia="TimesNewRomanPSMT" w:hAnsi="Arial" w:cs="Arial"/>
          <w:bCs/>
          <w:sz w:val="24"/>
          <w:szCs w:val="24"/>
        </w:rPr>
        <w:t>Наручилац може да захтева од понуђача додатна објашњења у складу са чланом 93. Став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980FC4" w:rsidRPr="00980FC4" w:rsidRDefault="00980FC4" w:rsidP="00DB0E9E">
      <w:pPr>
        <w:numPr>
          <w:ilvl w:val="0"/>
          <w:numId w:val="13"/>
        </w:numPr>
        <w:tabs>
          <w:tab w:val="left" w:pos="-135"/>
          <w:tab w:val="left" w:pos="0"/>
          <w:tab w:val="left" w:pos="120"/>
        </w:tabs>
        <w:spacing w:line="240" w:lineRule="auto"/>
        <w:contextualSpacing/>
        <w:jc w:val="both"/>
        <w:rPr>
          <w:rFonts w:ascii="Arial" w:eastAsia="TimesNewRomanPSMT" w:hAnsi="Arial" w:cs="Arial"/>
          <w:bCs/>
          <w:sz w:val="24"/>
          <w:szCs w:val="24"/>
        </w:rPr>
      </w:pPr>
      <w:r w:rsidRPr="00980FC4">
        <w:rPr>
          <w:rFonts w:ascii="Arial" w:eastAsia="TimesNewRomanPSMT" w:hAnsi="Arial" w:cs="Arial"/>
          <w:bCs/>
          <w:sz w:val="24"/>
          <w:szCs w:val="24"/>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одговарајучом, односно прихватљивом, осим ако другачије произлилази из природе поступка јавне набавке.</w:t>
      </w:r>
    </w:p>
    <w:p w:rsidR="00980FC4" w:rsidRPr="00980FC4" w:rsidRDefault="00980FC4" w:rsidP="00DB0E9E">
      <w:pPr>
        <w:numPr>
          <w:ilvl w:val="0"/>
          <w:numId w:val="13"/>
        </w:numPr>
        <w:tabs>
          <w:tab w:val="left" w:pos="-135"/>
          <w:tab w:val="left" w:pos="0"/>
          <w:tab w:val="left" w:pos="120"/>
        </w:tabs>
        <w:spacing w:line="240" w:lineRule="auto"/>
        <w:contextualSpacing/>
        <w:jc w:val="both"/>
        <w:rPr>
          <w:rFonts w:ascii="Arial" w:eastAsia="TimesNewRomanPSMT" w:hAnsi="Arial" w:cs="Arial"/>
          <w:bCs/>
          <w:sz w:val="24"/>
          <w:szCs w:val="24"/>
        </w:rPr>
      </w:pPr>
      <w:r w:rsidRPr="00980FC4">
        <w:rPr>
          <w:rFonts w:ascii="Arial" w:eastAsia="TimesNewRomanPSMT" w:hAnsi="Arial" w:cs="Arial"/>
          <w:bCs/>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80FC4" w:rsidRPr="00980FC4" w:rsidRDefault="00980FC4" w:rsidP="00DB0E9E">
      <w:pPr>
        <w:numPr>
          <w:ilvl w:val="0"/>
          <w:numId w:val="13"/>
        </w:numPr>
        <w:tabs>
          <w:tab w:val="left" w:pos="-135"/>
          <w:tab w:val="left" w:pos="0"/>
          <w:tab w:val="left" w:pos="120"/>
        </w:tabs>
        <w:spacing w:line="240" w:lineRule="auto"/>
        <w:contextualSpacing/>
        <w:jc w:val="both"/>
        <w:rPr>
          <w:rFonts w:ascii="Arial" w:eastAsia="TimesNewRomanPSMT" w:hAnsi="Arial" w:cs="Arial"/>
          <w:bCs/>
          <w:sz w:val="24"/>
          <w:szCs w:val="24"/>
        </w:rPr>
      </w:pPr>
      <w:r w:rsidRPr="00980FC4">
        <w:rPr>
          <w:rFonts w:ascii="Arial" w:eastAsia="TimesNewRomanPSMT" w:hAnsi="Arial" w:cs="Arial"/>
          <w:bCs/>
          <w:sz w:val="24"/>
          <w:szCs w:val="24"/>
        </w:rPr>
        <w:t>У случају разлике измешу јединичне и укупне цене, мерод</w:t>
      </w:r>
      <w:r w:rsidRPr="00980FC4">
        <w:rPr>
          <w:rFonts w:ascii="Arial" w:eastAsia="TimesNewRomanPSMT" w:hAnsi="Arial" w:cs="Arial"/>
          <w:bCs/>
          <w:sz w:val="24"/>
          <w:szCs w:val="24"/>
          <w:lang w:val="sr-Cyrl-RS"/>
        </w:rPr>
        <w:t>а</w:t>
      </w:r>
      <w:r w:rsidRPr="00980FC4">
        <w:rPr>
          <w:rFonts w:ascii="Arial" w:eastAsia="TimesNewRomanPSMT" w:hAnsi="Arial" w:cs="Arial"/>
          <w:bCs/>
          <w:sz w:val="24"/>
          <w:szCs w:val="24"/>
        </w:rPr>
        <w:t>вна је јединична цена</w:t>
      </w:r>
      <w:r w:rsidRPr="00980FC4">
        <w:rPr>
          <w:rFonts w:ascii="Arial" w:eastAsia="TimesNewRomanPSMT" w:hAnsi="Arial" w:cs="Arial"/>
          <w:bCs/>
          <w:sz w:val="24"/>
          <w:szCs w:val="24"/>
          <w:lang w:val="sr-Cyrl-RS"/>
        </w:rPr>
        <w:t>.</w:t>
      </w:r>
    </w:p>
    <w:p w:rsidR="00980FC4" w:rsidRPr="00980FC4" w:rsidRDefault="00980FC4" w:rsidP="00DB0E9E">
      <w:pPr>
        <w:numPr>
          <w:ilvl w:val="0"/>
          <w:numId w:val="13"/>
        </w:numPr>
        <w:tabs>
          <w:tab w:val="left" w:pos="-135"/>
          <w:tab w:val="left" w:pos="0"/>
          <w:tab w:val="left" w:pos="120"/>
        </w:tabs>
        <w:spacing w:line="240" w:lineRule="auto"/>
        <w:contextualSpacing/>
        <w:jc w:val="both"/>
        <w:rPr>
          <w:rFonts w:ascii="Arial" w:eastAsia="TimesNewRomanPSMT" w:hAnsi="Arial" w:cs="Arial"/>
          <w:bCs/>
          <w:sz w:val="24"/>
          <w:szCs w:val="24"/>
        </w:rPr>
      </w:pPr>
      <w:r w:rsidRPr="00980FC4">
        <w:rPr>
          <w:rFonts w:ascii="Arial" w:eastAsia="TimesNewRomanPSMT" w:hAnsi="Arial" w:cs="Arial"/>
          <w:bCs/>
          <w:sz w:val="24"/>
          <w:szCs w:val="24"/>
          <w:lang w:val="sr-Cyrl-RS"/>
        </w:rPr>
        <w:t>Ако се понуђач не сагласи са исправком рачунских грешака, наручилац ће његову понуду одбити као неприхватљиву.</w:t>
      </w:r>
    </w:p>
    <w:p w:rsidR="00980FC4" w:rsidRPr="00980FC4" w:rsidRDefault="00980FC4" w:rsidP="00DB0E9E">
      <w:pPr>
        <w:numPr>
          <w:ilvl w:val="0"/>
          <w:numId w:val="13"/>
        </w:numPr>
        <w:spacing w:before="120" w:after="120"/>
        <w:jc w:val="both"/>
        <w:rPr>
          <w:rFonts w:ascii="Arial" w:eastAsia="TimesNewRomanPSMT" w:hAnsi="Arial" w:cs="Arial"/>
          <w:bCs/>
          <w:sz w:val="24"/>
          <w:szCs w:val="24"/>
        </w:rPr>
      </w:pPr>
      <w:r w:rsidRPr="00980FC4">
        <w:rPr>
          <w:rFonts w:ascii="Arial" w:eastAsia="TimesNewRomanPSMT" w:hAnsi="Arial" w:cs="Arial"/>
          <w:bCs/>
          <w:sz w:val="24"/>
          <w:szCs w:val="24"/>
        </w:rPr>
        <w:t xml:space="preserve">Наручилац ће писмено, у року од </w:t>
      </w:r>
      <w:r w:rsidRPr="00980FC4">
        <w:rPr>
          <w:rFonts w:ascii="Arial" w:eastAsia="TimesNewRomanPSMT" w:hAnsi="Arial" w:cs="Arial"/>
          <w:bCs/>
          <w:sz w:val="24"/>
          <w:szCs w:val="24"/>
          <w:lang w:val="sr-Cyrl-RS"/>
        </w:rPr>
        <w:t>10</w:t>
      </w:r>
      <w:r w:rsidRPr="00980FC4">
        <w:rPr>
          <w:rFonts w:ascii="Arial" w:eastAsia="TimesNewRomanPSMT" w:hAnsi="Arial" w:cs="Arial"/>
          <w:bCs/>
          <w:sz w:val="24"/>
          <w:szCs w:val="24"/>
        </w:rPr>
        <w:t xml:space="preserve"> дана након отварања Понуда, затражити, евентуално, додатна објашњења од Понуђача, на која је исти дужан да одговори у року од </w:t>
      </w:r>
      <w:r w:rsidRPr="00980FC4">
        <w:rPr>
          <w:rFonts w:ascii="Arial" w:eastAsia="TimesNewRomanPSMT" w:hAnsi="Arial" w:cs="Arial"/>
          <w:bCs/>
          <w:sz w:val="24"/>
          <w:szCs w:val="24"/>
          <w:lang w:val="sr-Cyrl-CS"/>
        </w:rPr>
        <w:t>2 дана од пријема захтева за додатним објашњењима</w:t>
      </w:r>
      <w:r w:rsidRPr="00980FC4">
        <w:rPr>
          <w:rFonts w:ascii="Arial" w:eastAsia="TimesNewRomanPSMT" w:hAnsi="Arial" w:cs="Arial"/>
          <w:bCs/>
          <w:sz w:val="24"/>
          <w:szCs w:val="24"/>
        </w:rPr>
        <w:t>. Наручилац у истом року може извршити увид код Понуђача, односно његовог подизвођача, што је овај дужан да омогући.</w:t>
      </w:r>
    </w:p>
    <w:p w:rsidR="00980FC4" w:rsidRPr="00980FC4" w:rsidRDefault="00980FC4" w:rsidP="00980FC4">
      <w:pPr>
        <w:spacing w:before="120" w:after="120"/>
        <w:jc w:val="both"/>
        <w:rPr>
          <w:rFonts w:ascii="Arial" w:eastAsia="TimesNewRomanPSMT" w:hAnsi="Arial" w:cs="Arial"/>
          <w:b/>
          <w:bCs/>
          <w:i/>
          <w:sz w:val="24"/>
          <w:szCs w:val="24"/>
          <w:u w:val="single"/>
          <w:lang w:val="sr-Cyrl-RS"/>
        </w:rPr>
      </w:pPr>
      <w:r w:rsidRPr="00980FC4">
        <w:rPr>
          <w:rFonts w:ascii="Arial" w:eastAsia="TimesNewRomanPSMT" w:hAnsi="Arial" w:cs="Arial"/>
          <w:b/>
          <w:bCs/>
          <w:i/>
          <w:sz w:val="24"/>
          <w:szCs w:val="24"/>
          <w:u w:val="single"/>
          <w:lang w:val="sr-Cyrl-RS"/>
        </w:rPr>
        <w:t>3.19. НЕГАТИВНЕ РЕФЕРЕНЦЕ – НЕИЗВРШЕЊЕ ОБАВЕЗА ПО РАНИЈЕ ЗАКЉУЧЕНИМ УГОВОРИМА</w:t>
      </w:r>
    </w:p>
    <w:p w:rsidR="00980FC4" w:rsidRPr="00980FC4" w:rsidRDefault="00980FC4" w:rsidP="00DB0E9E">
      <w:pPr>
        <w:numPr>
          <w:ilvl w:val="0"/>
          <w:numId w:val="41"/>
        </w:numPr>
        <w:spacing w:before="120" w:after="120"/>
        <w:jc w:val="both"/>
        <w:rPr>
          <w:rFonts w:ascii="Arial" w:eastAsia="TimesNewRomanPSMT" w:hAnsi="Arial" w:cs="Arial"/>
          <w:b/>
          <w:bCs/>
          <w:i/>
          <w:sz w:val="24"/>
          <w:szCs w:val="24"/>
          <w:u w:val="single"/>
        </w:rPr>
      </w:pPr>
      <w:r w:rsidRPr="00980FC4">
        <w:rPr>
          <w:rFonts w:ascii="Arial" w:eastAsia="TimesNewRomanPSMT" w:hAnsi="Arial" w:cs="Arial"/>
          <w:bCs/>
          <w:sz w:val="24"/>
          <w:szCs w:val="24"/>
          <w:lang w:val="sr-Cyrl-RS"/>
        </w:rPr>
        <w:t>Наручилац ће одбити понуду уклико поседује доказ да је понуђач у претходне три године у поступку јавне набавке:</w:t>
      </w:r>
    </w:p>
    <w:p w:rsidR="00980FC4" w:rsidRPr="00980FC4" w:rsidRDefault="00980FC4" w:rsidP="00DB0E9E">
      <w:pPr>
        <w:numPr>
          <w:ilvl w:val="0"/>
          <w:numId w:val="42"/>
        </w:numPr>
        <w:spacing w:before="120" w:after="120"/>
        <w:jc w:val="both"/>
        <w:rPr>
          <w:rFonts w:ascii="Arial" w:eastAsia="TimesNewRomanPSMT" w:hAnsi="Arial" w:cs="Arial"/>
          <w:b/>
          <w:bCs/>
          <w:i/>
          <w:sz w:val="24"/>
          <w:szCs w:val="24"/>
          <w:u w:val="single"/>
        </w:rPr>
      </w:pPr>
      <w:r w:rsidRPr="00980FC4">
        <w:rPr>
          <w:rFonts w:ascii="Arial" w:eastAsia="TimesNewRomanPSMT" w:hAnsi="Arial" w:cs="Arial"/>
          <w:bCs/>
          <w:sz w:val="24"/>
          <w:szCs w:val="24"/>
          <w:lang w:val="sr-Cyrl-RS"/>
        </w:rPr>
        <w:t>Поступио супротно забрани из чл. 23. И 25. ЗЈН.</w:t>
      </w:r>
    </w:p>
    <w:p w:rsidR="00980FC4" w:rsidRPr="00980FC4" w:rsidRDefault="00980FC4" w:rsidP="00DB0E9E">
      <w:pPr>
        <w:numPr>
          <w:ilvl w:val="0"/>
          <w:numId w:val="42"/>
        </w:numPr>
        <w:spacing w:before="120" w:after="120"/>
        <w:jc w:val="both"/>
        <w:rPr>
          <w:rFonts w:ascii="Arial" w:eastAsia="TimesNewRomanPSMT" w:hAnsi="Arial" w:cs="Arial"/>
          <w:b/>
          <w:bCs/>
          <w:i/>
          <w:sz w:val="24"/>
          <w:szCs w:val="24"/>
          <w:u w:val="single"/>
        </w:rPr>
      </w:pPr>
      <w:r w:rsidRPr="00980FC4">
        <w:rPr>
          <w:rFonts w:ascii="Arial" w:eastAsia="TimesNewRomanPSMT" w:hAnsi="Arial" w:cs="Arial"/>
          <w:bCs/>
          <w:sz w:val="24"/>
          <w:szCs w:val="24"/>
          <w:lang w:val="sr-Cyrl-RS"/>
        </w:rPr>
        <w:t>Учинио повреду конкуренције.</w:t>
      </w:r>
    </w:p>
    <w:p w:rsidR="00980FC4" w:rsidRPr="00980FC4" w:rsidRDefault="00980FC4" w:rsidP="00DB0E9E">
      <w:pPr>
        <w:numPr>
          <w:ilvl w:val="0"/>
          <w:numId w:val="42"/>
        </w:numPr>
        <w:spacing w:before="120" w:after="120"/>
        <w:jc w:val="both"/>
        <w:rPr>
          <w:rFonts w:ascii="Arial" w:eastAsia="TimesNewRomanPSMT" w:hAnsi="Arial" w:cs="Arial"/>
          <w:b/>
          <w:bCs/>
          <w:i/>
          <w:sz w:val="24"/>
          <w:szCs w:val="24"/>
          <w:u w:val="single"/>
        </w:rPr>
      </w:pPr>
      <w:r w:rsidRPr="00980FC4">
        <w:rPr>
          <w:rFonts w:ascii="Arial" w:eastAsia="TimesNewRomanPSMT" w:hAnsi="Arial" w:cs="Arial"/>
          <w:bCs/>
          <w:sz w:val="24"/>
          <w:szCs w:val="24"/>
          <w:lang w:val="sr-Cyrl-RS"/>
        </w:rPr>
        <w:t>Доставио неистините податке у понуди или без оправданих разлога одбио да закључи уговор о јавној набавци, након што му је уговор додеље.</w:t>
      </w:r>
    </w:p>
    <w:p w:rsidR="00980FC4" w:rsidRPr="00980FC4" w:rsidRDefault="00980FC4" w:rsidP="00DB0E9E">
      <w:pPr>
        <w:numPr>
          <w:ilvl w:val="0"/>
          <w:numId w:val="42"/>
        </w:numPr>
        <w:spacing w:before="120" w:after="120"/>
        <w:jc w:val="both"/>
        <w:rPr>
          <w:rFonts w:ascii="Arial" w:eastAsia="TimesNewRomanPSMT" w:hAnsi="Arial" w:cs="Arial"/>
          <w:b/>
          <w:bCs/>
          <w:i/>
          <w:sz w:val="24"/>
          <w:szCs w:val="24"/>
          <w:u w:val="single"/>
        </w:rPr>
      </w:pPr>
      <w:r w:rsidRPr="00980FC4">
        <w:rPr>
          <w:rFonts w:ascii="Arial" w:eastAsia="TimesNewRomanPSMT" w:hAnsi="Arial" w:cs="Arial"/>
          <w:bCs/>
          <w:sz w:val="24"/>
          <w:szCs w:val="24"/>
          <w:lang w:val="sr-Cyrl-RS"/>
        </w:rPr>
        <w:t>Одбио да достави доказе и средства обезбеђења на шта се у понуди обавезао.</w:t>
      </w:r>
    </w:p>
    <w:p w:rsidR="00980FC4" w:rsidRPr="00980FC4" w:rsidRDefault="00980FC4" w:rsidP="00DB0E9E">
      <w:pPr>
        <w:numPr>
          <w:ilvl w:val="0"/>
          <w:numId w:val="41"/>
        </w:numPr>
        <w:spacing w:before="120" w:after="120"/>
        <w:jc w:val="both"/>
        <w:rPr>
          <w:rFonts w:ascii="Arial" w:eastAsia="TimesNewRomanPSMT" w:hAnsi="Arial" w:cs="Arial"/>
          <w:b/>
          <w:bCs/>
          <w:i/>
          <w:sz w:val="24"/>
          <w:szCs w:val="24"/>
          <w:u w:val="single"/>
        </w:rPr>
      </w:pPr>
      <w:r w:rsidRPr="00980FC4">
        <w:rPr>
          <w:rFonts w:ascii="Arial" w:eastAsia="TimesNewRomanPSMT" w:hAnsi="Arial" w:cs="Arial"/>
          <w:bCs/>
          <w:sz w:val="24"/>
          <w:szCs w:val="24"/>
          <w:lang w:val="sr-Cyrl-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предходне три године.</w:t>
      </w:r>
    </w:p>
    <w:p w:rsidR="00980FC4" w:rsidRPr="00980FC4" w:rsidRDefault="00980FC4" w:rsidP="00DB0E9E">
      <w:pPr>
        <w:numPr>
          <w:ilvl w:val="0"/>
          <w:numId w:val="41"/>
        </w:numPr>
        <w:spacing w:before="120" w:after="120"/>
        <w:jc w:val="both"/>
        <w:rPr>
          <w:rFonts w:ascii="Arial" w:eastAsia="TimesNewRomanPSMT" w:hAnsi="Arial" w:cs="Arial"/>
          <w:b/>
          <w:bCs/>
          <w:i/>
          <w:sz w:val="24"/>
          <w:szCs w:val="24"/>
          <w:u w:val="single"/>
        </w:rPr>
      </w:pPr>
      <w:r w:rsidRPr="00980FC4">
        <w:rPr>
          <w:rFonts w:ascii="Arial" w:eastAsia="TimesNewRomanPSMT" w:hAnsi="Arial" w:cs="Arial"/>
          <w:bCs/>
          <w:sz w:val="24"/>
          <w:szCs w:val="24"/>
          <w:lang w:val="sr-Cyrl-RS"/>
        </w:rPr>
        <w:t>Доказ из предходног става може бити:</w:t>
      </w:r>
    </w:p>
    <w:p w:rsidR="00980FC4" w:rsidRPr="00980FC4" w:rsidRDefault="00980FC4" w:rsidP="00DB0E9E">
      <w:pPr>
        <w:numPr>
          <w:ilvl w:val="0"/>
          <w:numId w:val="43"/>
        </w:numPr>
        <w:spacing w:before="120" w:after="120"/>
        <w:jc w:val="both"/>
        <w:rPr>
          <w:rFonts w:ascii="Arial" w:eastAsia="TimesNewRomanPSMT" w:hAnsi="Arial" w:cs="Arial"/>
          <w:b/>
          <w:bCs/>
          <w:i/>
          <w:sz w:val="24"/>
          <w:szCs w:val="24"/>
          <w:u w:val="single"/>
        </w:rPr>
      </w:pPr>
      <w:r w:rsidRPr="00980FC4">
        <w:rPr>
          <w:rFonts w:ascii="Arial" w:eastAsia="TimesNewRomanPSMT" w:hAnsi="Arial" w:cs="Arial"/>
          <w:bCs/>
          <w:sz w:val="24"/>
          <w:szCs w:val="24"/>
          <w:lang w:val="sr-Cyrl-RS"/>
        </w:rPr>
        <w:t>Правоснажна судска одлука или коначна одлука другог надлежног органа.</w:t>
      </w:r>
    </w:p>
    <w:p w:rsidR="00980FC4" w:rsidRPr="00980FC4" w:rsidRDefault="00980FC4" w:rsidP="00DB0E9E">
      <w:pPr>
        <w:numPr>
          <w:ilvl w:val="0"/>
          <w:numId w:val="43"/>
        </w:numPr>
        <w:spacing w:before="120" w:after="120"/>
        <w:jc w:val="both"/>
        <w:rPr>
          <w:rFonts w:ascii="Arial" w:eastAsia="TimesNewRomanPSMT" w:hAnsi="Arial" w:cs="Arial"/>
          <w:b/>
          <w:bCs/>
          <w:i/>
          <w:sz w:val="24"/>
          <w:szCs w:val="24"/>
          <w:u w:val="single"/>
        </w:rPr>
      </w:pPr>
      <w:r w:rsidRPr="00980FC4">
        <w:rPr>
          <w:rFonts w:ascii="Arial" w:eastAsia="TimesNewRomanPSMT" w:hAnsi="Arial" w:cs="Arial"/>
          <w:bCs/>
          <w:sz w:val="24"/>
          <w:szCs w:val="24"/>
          <w:lang w:val="sr-Cyrl-RS"/>
        </w:rPr>
        <w:t>Исправа о реализованом средству обезбеђења испуњења обавеза у поступку јавне набавке или испуњења уговорних обавеза.</w:t>
      </w:r>
    </w:p>
    <w:p w:rsidR="00980FC4" w:rsidRPr="00980FC4" w:rsidRDefault="00980FC4" w:rsidP="00DB0E9E">
      <w:pPr>
        <w:numPr>
          <w:ilvl w:val="0"/>
          <w:numId w:val="43"/>
        </w:numPr>
        <w:spacing w:before="120" w:after="120"/>
        <w:jc w:val="both"/>
        <w:rPr>
          <w:rFonts w:ascii="Arial" w:eastAsia="TimesNewRomanPSMT" w:hAnsi="Arial" w:cs="Arial"/>
          <w:b/>
          <w:bCs/>
          <w:i/>
          <w:sz w:val="24"/>
          <w:szCs w:val="24"/>
          <w:u w:val="single"/>
        </w:rPr>
      </w:pPr>
      <w:r w:rsidRPr="00980FC4">
        <w:rPr>
          <w:rFonts w:ascii="Arial" w:eastAsia="TimesNewRomanPSMT" w:hAnsi="Arial" w:cs="Arial"/>
          <w:bCs/>
          <w:sz w:val="24"/>
          <w:szCs w:val="24"/>
          <w:lang w:val="sr-Cyrl-RS"/>
        </w:rPr>
        <w:t>Исправа о наплаћеној уговорној казни.</w:t>
      </w:r>
    </w:p>
    <w:p w:rsidR="00980FC4" w:rsidRPr="00980FC4" w:rsidRDefault="00980FC4" w:rsidP="00DB0E9E">
      <w:pPr>
        <w:numPr>
          <w:ilvl w:val="0"/>
          <w:numId w:val="43"/>
        </w:numPr>
        <w:spacing w:before="120" w:after="120"/>
        <w:jc w:val="both"/>
        <w:rPr>
          <w:rFonts w:ascii="Arial" w:eastAsia="TimesNewRomanPSMT" w:hAnsi="Arial" w:cs="Arial"/>
          <w:b/>
          <w:bCs/>
          <w:i/>
          <w:sz w:val="24"/>
          <w:szCs w:val="24"/>
          <w:u w:val="single"/>
        </w:rPr>
      </w:pPr>
      <w:r w:rsidRPr="00980FC4">
        <w:rPr>
          <w:rFonts w:ascii="Arial" w:eastAsia="TimesNewRomanPSMT" w:hAnsi="Arial" w:cs="Arial"/>
          <w:bCs/>
          <w:sz w:val="24"/>
          <w:szCs w:val="24"/>
          <w:lang w:val="sr-Cyrl-RS"/>
        </w:rPr>
        <w:lastRenderedPageBreak/>
        <w:t>Рекламација потрошача, односно корисника, ако нису отклоњене у уговореном року.</w:t>
      </w:r>
    </w:p>
    <w:p w:rsidR="00980FC4" w:rsidRPr="00980FC4" w:rsidRDefault="00980FC4" w:rsidP="00DB0E9E">
      <w:pPr>
        <w:numPr>
          <w:ilvl w:val="0"/>
          <w:numId w:val="43"/>
        </w:numPr>
        <w:spacing w:before="120" w:after="120"/>
        <w:jc w:val="both"/>
        <w:rPr>
          <w:rFonts w:ascii="Arial" w:eastAsia="TimesNewRomanPSMT" w:hAnsi="Arial" w:cs="Arial"/>
          <w:b/>
          <w:bCs/>
          <w:i/>
          <w:sz w:val="24"/>
          <w:szCs w:val="24"/>
          <w:u w:val="single"/>
        </w:rPr>
      </w:pPr>
      <w:r w:rsidRPr="00980FC4">
        <w:rPr>
          <w:rFonts w:ascii="Arial" w:eastAsia="TimesNewRomanPSMT" w:hAnsi="Arial" w:cs="Arial"/>
          <w:bCs/>
          <w:sz w:val="24"/>
          <w:szCs w:val="24"/>
          <w:lang w:val="sr-Cyrl-RS"/>
        </w:rPr>
        <w:t>Извештај надзорног органа о изведеним радовимакоји нису у складу са пројектом, односно уговором.</w:t>
      </w:r>
    </w:p>
    <w:p w:rsidR="00980FC4" w:rsidRPr="00980FC4" w:rsidRDefault="00980FC4" w:rsidP="00DB0E9E">
      <w:pPr>
        <w:numPr>
          <w:ilvl w:val="0"/>
          <w:numId w:val="43"/>
        </w:numPr>
        <w:spacing w:before="120" w:after="120"/>
        <w:jc w:val="both"/>
        <w:rPr>
          <w:rFonts w:ascii="Arial" w:eastAsia="TimesNewRomanPSMT" w:hAnsi="Arial" w:cs="Arial"/>
          <w:b/>
          <w:bCs/>
          <w:i/>
          <w:sz w:val="24"/>
          <w:szCs w:val="24"/>
          <w:u w:val="single"/>
        </w:rPr>
      </w:pPr>
      <w:r w:rsidRPr="00980FC4">
        <w:rPr>
          <w:rFonts w:ascii="Arial" w:eastAsia="TimesNewRomanPSMT" w:hAnsi="Arial" w:cs="Arial"/>
          <w:bCs/>
          <w:sz w:val="24"/>
          <w:szCs w:val="24"/>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980FC4" w:rsidRPr="00980FC4" w:rsidRDefault="00980FC4" w:rsidP="00DB0E9E">
      <w:pPr>
        <w:numPr>
          <w:ilvl w:val="0"/>
          <w:numId w:val="43"/>
        </w:numPr>
        <w:spacing w:before="120" w:after="120"/>
        <w:jc w:val="both"/>
        <w:rPr>
          <w:rFonts w:ascii="Arial" w:eastAsia="TimesNewRomanPSMT" w:hAnsi="Arial" w:cs="Arial"/>
          <w:b/>
          <w:bCs/>
          <w:i/>
          <w:sz w:val="24"/>
          <w:szCs w:val="24"/>
          <w:u w:val="single"/>
        </w:rPr>
      </w:pPr>
      <w:r w:rsidRPr="00980FC4">
        <w:rPr>
          <w:rFonts w:ascii="Arial" w:eastAsia="TimesNewRomanPSMT" w:hAnsi="Arial" w:cs="Arial"/>
          <w:bCs/>
          <w:sz w:val="24"/>
          <w:szCs w:val="24"/>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rPr>
      </w:pPr>
      <w:r w:rsidRPr="00980FC4">
        <w:rPr>
          <w:rFonts w:ascii="Arial" w:eastAsia="TimesNewRomanPSMT" w:hAnsi="Arial" w:cs="Arial"/>
          <w:b/>
          <w:bCs/>
          <w:i/>
          <w:iCs/>
          <w:sz w:val="24"/>
          <w:szCs w:val="24"/>
          <w:u w:val="single"/>
        </w:rPr>
        <w:t>3.</w:t>
      </w:r>
      <w:r w:rsidRPr="00980FC4">
        <w:rPr>
          <w:rFonts w:ascii="Arial" w:eastAsia="TimesNewRomanPSMT" w:hAnsi="Arial" w:cs="Arial"/>
          <w:b/>
          <w:bCs/>
          <w:i/>
          <w:iCs/>
          <w:sz w:val="24"/>
          <w:szCs w:val="24"/>
          <w:u w:val="single"/>
          <w:lang w:val="sr-Cyrl-RS"/>
        </w:rPr>
        <w:t>20</w:t>
      </w:r>
      <w:r w:rsidRPr="00980FC4">
        <w:rPr>
          <w:rFonts w:ascii="Arial" w:eastAsia="TimesNewRomanPSMT" w:hAnsi="Arial" w:cs="Arial"/>
          <w:b/>
          <w:bCs/>
          <w:i/>
          <w:iCs/>
          <w:sz w:val="24"/>
          <w:szCs w:val="24"/>
          <w:u w:val="single"/>
        </w:rPr>
        <w:t>. КРИТЕРИЈУМ ЗА ДОДЕЛУ УГОВОРА:</w:t>
      </w:r>
    </w:p>
    <w:p w:rsidR="00980FC4" w:rsidRPr="00980FC4" w:rsidRDefault="00980FC4" w:rsidP="00980FC4">
      <w:pPr>
        <w:autoSpaceDE w:val="0"/>
        <w:autoSpaceDN w:val="0"/>
        <w:adjustRightInd w:val="0"/>
        <w:spacing w:after="0" w:line="240" w:lineRule="auto"/>
        <w:ind w:left="720"/>
        <w:contextualSpacing/>
        <w:jc w:val="both"/>
        <w:rPr>
          <w:rFonts w:ascii="Arial" w:eastAsia="TimesNewRomanPSMT" w:hAnsi="Arial" w:cs="Arial"/>
          <w:bCs/>
          <w:sz w:val="24"/>
          <w:szCs w:val="24"/>
        </w:rPr>
      </w:pPr>
    </w:p>
    <w:p w:rsidR="00980FC4" w:rsidRPr="00980FC4" w:rsidRDefault="00980FC4" w:rsidP="00980FC4">
      <w:pPr>
        <w:autoSpaceDE w:val="0"/>
        <w:autoSpaceDN w:val="0"/>
        <w:adjustRightInd w:val="0"/>
        <w:ind w:left="426"/>
        <w:contextualSpacing/>
        <w:jc w:val="both"/>
        <w:rPr>
          <w:rFonts w:ascii="Arial" w:eastAsia="Calibri" w:hAnsi="Arial" w:cs="Arial"/>
          <w:b/>
          <w:sz w:val="24"/>
          <w:szCs w:val="24"/>
          <w:u w:val="single"/>
          <w:lang w:val="sr-Cyrl-CS"/>
        </w:rPr>
      </w:pPr>
      <w:r w:rsidRPr="00980FC4">
        <w:rPr>
          <w:rFonts w:ascii="Arial" w:eastAsia="Calibri" w:hAnsi="Arial" w:cs="Arial"/>
          <w:b/>
          <w:sz w:val="24"/>
          <w:szCs w:val="24"/>
          <w:lang w:val="sr-Cyrl-CS"/>
        </w:rPr>
        <w:t xml:space="preserve">1 </w:t>
      </w:r>
      <w:r w:rsidRPr="00980FC4">
        <w:rPr>
          <w:rFonts w:ascii="Arial" w:eastAsia="Calibri" w:hAnsi="Arial" w:cs="Arial"/>
          <w:sz w:val="24"/>
          <w:szCs w:val="24"/>
          <w:lang w:val="sr-Cyrl-CS"/>
        </w:rPr>
        <w:t xml:space="preserve">.Критеријум за оцењивање понуда </w:t>
      </w:r>
      <w:r w:rsidRPr="00980FC4">
        <w:rPr>
          <w:rFonts w:ascii="Arial" w:eastAsia="Calibri" w:hAnsi="Arial" w:cs="Arial"/>
          <w:sz w:val="24"/>
          <w:szCs w:val="24"/>
        </w:rPr>
        <w:t xml:space="preserve">je </w:t>
      </w:r>
      <w:r w:rsidRPr="00980FC4">
        <w:rPr>
          <w:rFonts w:ascii="Arial" w:eastAsia="Calibri" w:hAnsi="Arial" w:cs="Arial"/>
          <w:b/>
          <w:sz w:val="24"/>
          <w:szCs w:val="24"/>
          <w:u w:val="single"/>
          <w:lang w:val="sr-Cyrl-CS"/>
        </w:rPr>
        <w:t>НАЈНИЖА ПОНУЂЕНА ЦЕНА.</w:t>
      </w:r>
    </w:p>
    <w:p w:rsidR="00980FC4" w:rsidRPr="00980FC4" w:rsidRDefault="00980FC4" w:rsidP="00980FC4">
      <w:pPr>
        <w:autoSpaceDE w:val="0"/>
        <w:autoSpaceDN w:val="0"/>
        <w:adjustRightInd w:val="0"/>
        <w:ind w:left="426"/>
        <w:contextualSpacing/>
        <w:jc w:val="both"/>
        <w:rPr>
          <w:rFonts w:ascii="Arial" w:eastAsia="Calibri" w:hAnsi="Arial" w:cs="Arial"/>
          <w:b/>
          <w:sz w:val="24"/>
          <w:szCs w:val="24"/>
          <w:u w:val="single"/>
          <w:lang w:val="sr-Cyrl-CS"/>
        </w:rPr>
      </w:pPr>
    </w:p>
    <w:p w:rsidR="00980FC4" w:rsidRPr="00980FC4" w:rsidRDefault="00980FC4" w:rsidP="00980FC4">
      <w:pPr>
        <w:autoSpaceDE w:val="0"/>
        <w:autoSpaceDN w:val="0"/>
        <w:adjustRightInd w:val="0"/>
        <w:contextualSpacing/>
        <w:jc w:val="both"/>
        <w:rPr>
          <w:rFonts w:ascii="Arial" w:eastAsia="Calibri" w:hAnsi="Arial" w:cs="Arial"/>
          <w:sz w:val="24"/>
          <w:szCs w:val="24"/>
          <w:lang w:val="sr-Latn-RS"/>
        </w:rPr>
      </w:pPr>
      <w:r w:rsidRPr="00980FC4">
        <w:rPr>
          <w:rFonts w:ascii="Arial" w:eastAsia="Calibri" w:hAnsi="Arial" w:cs="Arial"/>
          <w:sz w:val="24"/>
          <w:szCs w:val="24"/>
          <w:lang w:val="sr-Cyrl-CS"/>
        </w:rPr>
        <w:t xml:space="preserve">Приликом упоређивања понуда у случају када понуду дају домаћи понуђачи (на паритету ф-цо </w:t>
      </w:r>
      <w:r w:rsidRPr="00980FC4">
        <w:rPr>
          <w:rFonts w:ascii="Arial" w:eastAsia="Calibri" w:hAnsi="Arial" w:cs="Arial"/>
          <w:sz w:val="24"/>
          <w:szCs w:val="24"/>
          <w:lang w:val="sr-Cyrl-RS"/>
        </w:rPr>
        <w:t>Наручилац</w:t>
      </w:r>
      <w:r w:rsidRPr="00980FC4">
        <w:rPr>
          <w:rFonts w:ascii="Arial" w:eastAsia="Calibri" w:hAnsi="Arial" w:cs="Arial"/>
          <w:sz w:val="24"/>
          <w:szCs w:val="24"/>
          <w:lang w:val="sr-Cyrl-CS"/>
        </w:rPr>
        <w:t xml:space="preserve">) и инострани понуђачи (на паритету </w:t>
      </w:r>
      <w:r w:rsidRPr="00980FC4">
        <w:rPr>
          <w:rFonts w:ascii="Arial" w:eastAsia="Calibri" w:hAnsi="Arial" w:cs="Arial"/>
          <w:sz w:val="24"/>
          <w:szCs w:val="24"/>
          <w:lang w:val="es-ES"/>
        </w:rPr>
        <w:t>D</w:t>
      </w:r>
      <w:r w:rsidRPr="00980FC4">
        <w:rPr>
          <w:rFonts w:ascii="Arial" w:eastAsia="Calibri" w:hAnsi="Arial" w:cs="Arial"/>
          <w:sz w:val="24"/>
          <w:szCs w:val="24"/>
          <w:lang w:val="sr-Cyrl-CS"/>
        </w:rPr>
        <w:t xml:space="preserve">АР </w:t>
      </w:r>
      <w:r w:rsidRPr="00980FC4">
        <w:rPr>
          <w:rFonts w:ascii="Arial" w:eastAsia="Calibri" w:hAnsi="Arial" w:cs="Arial"/>
          <w:sz w:val="24"/>
          <w:szCs w:val="24"/>
          <w:lang w:val="sr-Cyrl-RS"/>
        </w:rPr>
        <w:t xml:space="preserve">Наручилац </w:t>
      </w:r>
      <w:r w:rsidRPr="00980FC4">
        <w:rPr>
          <w:rFonts w:ascii="Arial" w:eastAsia="Calibri" w:hAnsi="Arial" w:cs="Arial"/>
          <w:sz w:val="24"/>
          <w:szCs w:val="24"/>
          <w:lang w:val="es-ES"/>
        </w:rPr>
        <w:t>INCOTERMS</w:t>
      </w:r>
      <w:r w:rsidRPr="00980FC4">
        <w:rPr>
          <w:rFonts w:ascii="Arial" w:eastAsia="Calibri" w:hAnsi="Arial" w:cs="Arial"/>
          <w:sz w:val="24"/>
          <w:szCs w:val="24"/>
          <w:lang w:val="sr-Cyrl-CS"/>
        </w:rPr>
        <w:t xml:space="preserve"> 2010), цена дата на </w:t>
      </w:r>
      <w:r w:rsidRPr="00980FC4">
        <w:rPr>
          <w:rFonts w:ascii="Arial" w:eastAsia="Calibri" w:hAnsi="Arial" w:cs="Arial"/>
          <w:sz w:val="24"/>
          <w:szCs w:val="24"/>
          <w:lang w:val="sr-Latn-CS"/>
        </w:rPr>
        <w:t>D</w:t>
      </w:r>
      <w:r w:rsidRPr="00980FC4">
        <w:rPr>
          <w:rFonts w:ascii="Arial" w:eastAsia="Calibri" w:hAnsi="Arial" w:cs="Arial"/>
          <w:sz w:val="24"/>
          <w:szCs w:val="24"/>
          <w:lang w:val="sr-Cyrl-CS"/>
        </w:rPr>
        <w:t>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калкулације</w:t>
      </w:r>
      <w:r w:rsidRPr="00980FC4">
        <w:rPr>
          <w:rFonts w:ascii="Arial" w:eastAsia="Calibri" w:hAnsi="Arial" w:cs="Arial"/>
          <w:sz w:val="24"/>
          <w:szCs w:val="24"/>
          <w:lang w:val="sr-Cyrl-RS"/>
        </w:rPr>
        <w:t xml:space="preserve"> </w:t>
      </w:r>
      <w:r w:rsidRPr="00980FC4">
        <w:rPr>
          <w:rFonts w:ascii="Arial" w:eastAsia="Calibri" w:hAnsi="Arial" w:cs="Arial"/>
          <w:sz w:val="24"/>
          <w:szCs w:val="24"/>
          <w:lang w:val="sr-Cyrl-CS"/>
        </w:rPr>
        <w:t>шпедитера</w:t>
      </w:r>
      <w:r w:rsidRPr="00980FC4">
        <w:rPr>
          <w:rFonts w:ascii="Arial" w:eastAsia="Calibri" w:hAnsi="Arial" w:cs="Arial"/>
          <w:sz w:val="24"/>
          <w:szCs w:val="24"/>
          <w:lang w:val="sr-Cyrl-RS"/>
        </w:rPr>
        <w:t>, у свему према елементима дефинисаним у делу 14. конкурсне документације – зависни трошкови увоза.</w:t>
      </w:r>
      <w:r w:rsidRPr="00980FC4">
        <w:rPr>
          <w:rFonts w:ascii="Arial" w:eastAsia="Calibri" w:hAnsi="Arial" w:cs="Arial"/>
          <w:sz w:val="24"/>
          <w:szCs w:val="24"/>
          <w:lang w:val="sr-Latn-RS"/>
        </w:rPr>
        <w:t xml:space="preserve"> </w:t>
      </w:r>
    </w:p>
    <w:p w:rsidR="00980FC4" w:rsidRPr="00980FC4" w:rsidRDefault="00980FC4" w:rsidP="00980FC4">
      <w:pPr>
        <w:autoSpaceDE w:val="0"/>
        <w:autoSpaceDN w:val="0"/>
        <w:adjustRightInd w:val="0"/>
        <w:contextualSpacing/>
        <w:jc w:val="both"/>
        <w:rPr>
          <w:rFonts w:ascii="Arial" w:eastAsia="Calibri" w:hAnsi="Arial" w:cs="Arial"/>
          <w:b/>
          <w:sz w:val="24"/>
          <w:szCs w:val="24"/>
          <w:u w:val="single"/>
          <w:lang w:val="sr-Cyrl-CS"/>
        </w:rPr>
      </w:pPr>
      <w:r w:rsidRPr="00980FC4">
        <w:rPr>
          <w:rFonts w:ascii="Arial" w:eastAsia="Calibri" w:hAnsi="Arial" w:cs="Arial"/>
          <w:sz w:val="24"/>
          <w:szCs w:val="24"/>
          <w:lang w:val="sr-Cyrl-RS"/>
        </w:rPr>
        <w:t xml:space="preserve">Инострани понуђач се обавезује да уз понуду достави </w:t>
      </w:r>
      <w:r w:rsidRPr="00980FC4">
        <w:rPr>
          <w:rFonts w:ascii="Arial" w:eastAsia="Calibri" w:hAnsi="Arial" w:cs="Arial"/>
          <w:b/>
          <w:sz w:val="24"/>
          <w:szCs w:val="24"/>
          <w:lang w:val="sr-Cyrl-RS"/>
        </w:rPr>
        <w:t>и изјаву у слободној форми</w:t>
      </w:r>
      <w:r w:rsidRPr="00980FC4">
        <w:rPr>
          <w:rFonts w:ascii="Arial" w:eastAsia="Calibri" w:hAnsi="Arial" w:cs="Arial"/>
          <w:sz w:val="24"/>
          <w:szCs w:val="24"/>
          <w:lang w:val="sr-Cyrl-RS"/>
        </w:rPr>
        <w:t xml:space="preserve"> да ли ће за робу доставити образац </w:t>
      </w:r>
      <w:r w:rsidRPr="00980FC4">
        <w:rPr>
          <w:rFonts w:ascii="Arial" w:eastAsia="Calibri" w:hAnsi="Arial" w:cs="Arial"/>
          <w:b/>
          <w:sz w:val="24"/>
          <w:szCs w:val="24"/>
          <w:lang w:val="sr-Latn-RS"/>
        </w:rPr>
        <w:t>EUR 1</w:t>
      </w:r>
      <w:r w:rsidRPr="00980FC4">
        <w:rPr>
          <w:rFonts w:ascii="Arial" w:eastAsia="Calibri" w:hAnsi="Arial" w:cs="Arial"/>
          <w:b/>
          <w:sz w:val="24"/>
          <w:szCs w:val="24"/>
          <w:lang w:val="sr-Cyrl-RS"/>
        </w:rPr>
        <w:t>,</w:t>
      </w:r>
      <w:r w:rsidRPr="00980FC4">
        <w:rPr>
          <w:rFonts w:ascii="Arial" w:eastAsia="Calibri" w:hAnsi="Arial" w:cs="Arial"/>
          <w:sz w:val="24"/>
          <w:szCs w:val="24"/>
          <w:lang w:val="sr-Cyrl-RS"/>
        </w:rPr>
        <w:t xml:space="preserve"> ради одређивања царинске стопе дефинисане у калкулацији зависних трошкова из одељка 14. Ове конкурсне документације (страна 6</w:t>
      </w:r>
      <w:r w:rsidR="00E0407D">
        <w:rPr>
          <w:rFonts w:ascii="Arial" w:eastAsia="Calibri" w:hAnsi="Arial" w:cs="Arial"/>
          <w:sz w:val="24"/>
          <w:szCs w:val="24"/>
          <w:lang w:val="sr-Cyrl-RS"/>
        </w:rPr>
        <w:t>2</w:t>
      </w:r>
      <w:r w:rsidRPr="00980FC4">
        <w:rPr>
          <w:rFonts w:ascii="Arial" w:eastAsia="Calibri" w:hAnsi="Arial" w:cs="Arial"/>
          <w:sz w:val="24"/>
          <w:szCs w:val="24"/>
          <w:lang w:val="sr-Cyrl-RS"/>
        </w:rPr>
        <w:t>/6</w:t>
      </w:r>
      <w:r w:rsidR="00E0407D">
        <w:rPr>
          <w:rFonts w:ascii="Arial" w:eastAsia="Calibri" w:hAnsi="Arial" w:cs="Arial"/>
          <w:sz w:val="24"/>
          <w:szCs w:val="24"/>
          <w:lang w:val="sr-Cyrl-RS"/>
        </w:rPr>
        <w:t>2</w:t>
      </w:r>
      <w:r w:rsidRPr="00980FC4">
        <w:rPr>
          <w:rFonts w:ascii="Arial" w:eastAsia="Calibri" w:hAnsi="Arial" w:cs="Arial"/>
          <w:sz w:val="24"/>
          <w:szCs w:val="24"/>
          <w:lang w:val="sr-Cyrl-RS"/>
        </w:rPr>
        <w:t xml:space="preserve">). У случају да исту не достави,  понуда се неће сматрати неприхватљивом, али ће се приликом свођења паритета примењивати царинска стопа без </w:t>
      </w:r>
      <w:r w:rsidRPr="00980FC4">
        <w:rPr>
          <w:rFonts w:ascii="Arial" w:eastAsia="Calibri" w:hAnsi="Arial" w:cs="Arial"/>
          <w:sz w:val="24"/>
          <w:szCs w:val="24"/>
          <w:lang w:val="sr-Latn-RS"/>
        </w:rPr>
        <w:t>EUR 1</w:t>
      </w:r>
      <w:r w:rsidRPr="00980FC4">
        <w:rPr>
          <w:rFonts w:ascii="Arial" w:eastAsia="Calibri" w:hAnsi="Arial" w:cs="Arial"/>
          <w:sz w:val="24"/>
          <w:szCs w:val="24"/>
          <w:lang w:val="sr-Cyrl-RS"/>
        </w:rPr>
        <w:t xml:space="preserve"> дефинисана у калкулацији зависних трошкова.</w:t>
      </w:r>
    </w:p>
    <w:p w:rsidR="00980FC4" w:rsidRPr="00980FC4" w:rsidRDefault="00980FC4" w:rsidP="00980FC4">
      <w:pPr>
        <w:autoSpaceDE w:val="0"/>
        <w:autoSpaceDN w:val="0"/>
        <w:adjustRightInd w:val="0"/>
        <w:contextualSpacing/>
        <w:jc w:val="both"/>
        <w:rPr>
          <w:rFonts w:ascii="Arial" w:eastAsia="Calibri" w:hAnsi="Arial" w:cs="Arial"/>
          <w:b/>
          <w:sz w:val="24"/>
          <w:szCs w:val="24"/>
          <w:u w:val="single"/>
          <w:lang w:val="sr-Cyrl-CS"/>
        </w:rPr>
      </w:pPr>
    </w:p>
    <w:p w:rsidR="00980FC4" w:rsidRPr="00980FC4" w:rsidRDefault="00980FC4" w:rsidP="00980FC4">
      <w:pPr>
        <w:jc w:val="both"/>
        <w:rPr>
          <w:rFonts w:ascii="Arial" w:eastAsia="Calibri" w:hAnsi="Arial" w:cs="Arial"/>
          <w:sz w:val="24"/>
          <w:szCs w:val="24"/>
        </w:rPr>
      </w:pPr>
      <w:r w:rsidRPr="00980FC4">
        <w:rPr>
          <w:rFonts w:ascii="Arial" w:eastAsia="Calibri" w:hAnsi="Arial" w:cs="Arial"/>
          <w:sz w:val="24"/>
          <w:szCs w:val="24"/>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980FC4">
        <w:rPr>
          <w:rFonts w:ascii="Arial" w:eastAsia="Calibri" w:hAnsi="Arial" w:cs="Arial"/>
          <w:sz w:val="24"/>
          <w:szCs w:val="24"/>
          <w:lang w:val="sr-Cyrl-RS"/>
        </w:rPr>
        <w:t>15</w:t>
      </w:r>
      <w:r w:rsidRPr="00980FC4">
        <w:rPr>
          <w:rFonts w:ascii="Arial" w:eastAsia="Calibri" w:hAnsi="Arial" w:cs="Arial"/>
          <w:sz w:val="24"/>
          <w:szCs w:val="24"/>
        </w:rPr>
        <w:t xml:space="preserve"> % у односу на нaјнижу понуђену цену страног понуђача. </w:t>
      </w:r>
    </w:p>
    <w:p w:rsidR="00980FC4" w:rsidRPr="00980FC4" w:rsidRDefault="00980FC4" w:rsidP="00980FC4">
      <w:pPr>
        <w:jc w:val="both"/>
        <w:rPr>
          <w:rFonts w:ascii="Arial" w:eastAsia="Calibri" w:hAnsi="Arial" w:cs="Arial"/>
          <w:sz w:val="24"/>
          <w:szCs w:val="24"/>
        </w:rPr>
      </w:pPr>
      <w:r w:rsidRPr="00980FC4">
        <w:rPr>
          <w:rFonts w:ascii="Arial" w:eastAsia="Calibri" w:hAnsi="Arial"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w:t>
      </w:r>
      <w:r w:rsidRPr="00980FC4">
        <w:rPr>
          <w:rFonts w:ascii="Arial" w:eastAsia="Calibri" w:hAnsi="Arial" w:cs="Arial"/>
          <w:sz w:val="24"/>
          <w:szCs w:val="24"/>
          <w:lang w:val="sr-Cyrl-RS"/>
        </w:rPr>
        <w:t>20</w:t>
      </w:r>
      <w:r w:rsidRPr="00980FC4">
        <w:rPr>
          <w:rFonts w:ascii="Arial" w:eastAsia="Calibri" w:hAnsi="Arial" w:cs="Arial"/>
          <w:sz w:val="24"/>
          <w:szCs w:val="24"/>
        </w:rPr>
        <w:t xml:space="preserve">% већа у односу на најнижу понуђену цену понуђача који нуди добра страног порекла. </w:t>
      </w:r>
    </w:p>
    <w:p w:rsidR="00980FC4" w:rsidRPr="00980FC4" w:rsidRDefault="00980FC4" w:rsidP="00980FC4">
      <w:pPr>
        <w:jc w:val="both"/>
        <w:rPr>
          <w:rFonts w:ascii="Arial" w:eastAsia="Calibri" w:hAnsi="Arial" w:cs="Arial"/>
          <w:sz w:val="24"/>
          <w:szCs w:val="24"/>
        </w:rPr>
      </w:pPr>
      <w:proofErr w:type="gramStart"/>
      <w:r w:rsidRPr="00980FC4">
        <w:rPr>
          <w:rFonts w:ascii="Arial" w:eastAsia="Calibri" w:hAnsi="Arial" w:cs="Arial"/>
          <w:sz w:val="24"/>
          <w:szCs w:val="24"/>
        </w:rPr>
        <w:t>У понуђену цену страног понуђача урачунавају се и царинске дажбине.</w:t>
      </w:r>
      <w:proofErr w:type="gramEnd"/>
    </w:p>
    <w:p w:rsidR="00980FC4" w:rsidRPr="00980FC4" w:rsidRDefault="00980FC4" w:rsidP="00980FC4">
      <w:pPr>
        <w:jc w:val="both"/>
        <w:rPr>
          <w:rFonts w:ascii="Arial" w:eastAsia="Calibri" w:hAnsi="Arial" w:cs="Arial"/>
          <w:sz w:val="24"/>
          <w:szCs w:val="24"/>
        </w:rPr>
      </w:pPr>
      <w:proofErr w:type="gramStart"/>
      <w:r w:rsidRPr="00980FC4">
        <w:rPr>
          <w:rFonts w:ascii="Arial" w:eastAsia="Calibri" w:hAnsi="Arial" w:cs="Arial"/>
          <w:sz w:val="24"/>
          <w:szCs w:val="24"/>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roofErr w:type="gramEnd"/>
    </w:p>
    <w:p w:rsidR="00980FC4" w:rsidRPr="00980FC4" w:rsidRDefault="00980FC4" w:rsidP="00980FC4">
      <w:pPr>
        <w:jc w:val="both"/>
        <w:rPr>
          <w:rFonts w:ascii="Arial" w:eastAsia="Calibri" w:hAnsi="Arial" w:cs="Arial"/>
          <w:sz w:val="24"/>
          <w:szCs w:val="24"/>
        </w:rPr>
      </w:pPr>
      <w:proofErr w:type="gramStart"/>
      <w:r w:rsidRPr="00980FC4">
        <w:rPr>
          <w:rFonts w:ascii="Arial" w:eastAsia="Calibri" w:hAnsi="Arial" w:cs="Arial"/>
          <w:sz w:val="24"/>
          <w:szCs w:val="24"/>
        </w:rPr>
        <w:lastRenderedPageBreak/>
        <w:t xml:space="preserve">Предност дата </w:t>
      </w:r>
      <w:r w:rsidRPr="00980FC4">
        <w:rPr>
          <w:rFonts w:ascii="Arial" w:eastAsia="Calibri" w:hAnsi="Arial" w:cs="Arial"/>
          <w:sz w:val="24"/>
          <w:szCs w:val="24"/>
          <w:lang w:val="sr-Cyrl-RS"/>
        </w:rPr>
        <w:t xml:space="preserve">за добра домаћег порекла (члан 86. </w:t>
      </w:r>
      <w:r w:rsidRPr="00980FC4">
        <w:rPr>
          <w:rFonts w:ascii="Arial" w:eastAsia="Calibri" w:hAnsi="Arial" w:cs="Arial"/>
          <w:sz w:val="24"/>
          <w:szCs w:val="24"/>
        </w:rPr>
        <w:t>ст</w:t>
      </w:r>
      <w:r w:rsidRPr="00980FC4">
        <w:rPr>
          <w:rFonts w:ascii="Arial" w:eastAsia="Calibri" w:hAnsi="Arial" w:cs="Arial"/>
          <w:sz w:val="24"/>
          <w:szCs w:val="24"/>
          <w:lang w:val="sr-Cyrl-RS"/>
        </w:rPr>
        <w:t>ав</w:t>
      </w:r>
      <w:r w:rsidRPr="00980FC4">
        <w:rPr>
          <w:rFonts w:ascii="Arial" w:eastAsia="Calibri" w:hAnsi="Arial" w:cs="Arial"/>
          <w:sz w:val="24"/>
          <w:szCs w:val="24"/>
        </w:rPr>
        <w:t xml:space="preserve"> 1. до 4.</w:t>
      </w:r>
      <w:proofErr w:type="gramEnd"/>
      <w:r w:rsidRPr="00980FC4">
        <w:rPr>
          <w:rFonts w:ascii="Arial" w:eastAsia="Calibri" w:hAnsi="Arial" w:cs="Arial"/>
          <w:sz w:val="24"/>
          <w:szCs w:val="24"/>
        </w:rPr>
        <w:t xml:space="preserve"> </w:t>
      </w:r>
      <w:r w:rsidRPr="00980FC4">
        <w:rPr>
          <w:rFonts w:ascii="Arial" w:eastAsia="Calibri" w:hAnsi="Arial" w:cs="Arial"/>
          <w:sz w:val="24"/>
          <w:szCs w:val="24"/>
          <w:lang w:val="sr-Cyrl-RS"/>
        </w:rPr>
        <w:t>ЗЈН)</w:t>
      </w:r>
      <w:r w:rsidRPr="00980FC4">
        <w:rPr>
          <w:rFonts w:ascii="Arial" w:eastAsia="Calibri" w:hAnsi="Arial" w:cs="Arial"/>
          <w:sz w:val="24"/>
          <w:szCs w:val="24"/>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980FC4" w:rsidRPr="001C376F" w:rsidRDefault="00980FC4" w:rsidP="00980FC4">
      <w:pPr>
        <w:jc w:val="both"/>
        <w:rPr>
          <w:rFonts w:ascii="Arial" w:eastAsia="Calibri" w:hAnsi="Arial" w:cs="Arial"/>
          <w:sz w:val="24"/>
          <w:szCs w:val="24"/>
          <w:lang w:val="sr-Cyrl-RS"/>
        </w:rPr>
      </w:pPr>
      <w:proofErr w:type="gramStart"/>
      <w:r w:rsidRPr="00980FC4">
        <w:rPr>
          <w:rFonts w:ascii="Arial" w:eastAsia="Calibri" w:hAnsi="Arial" w:cs="Arial"/>
          <w:sz w:val="24"/>
          <w:szCs w:val="24"/>
        </w:rPr>
        <w:t xml:space="preserve">Предност дата </w:t>
      </w:r>
      <w:r w:rsidRPr="00980FC4">
        <w:rPr>
          <w:rFonts w:ascii="Arial" w:eastAsia="Calibri" w:hAnsi="Arial" w:cs="Arial"/>
          <w:sz w:val="24"/>
          <w:szCs w:val="24"/>
          <w:lang w:val="sr-Cyrl-RS"/>
        </w:rPr>
        <w:t>за добра домаћег порекла (члан 86. став</w:t>
      </w:r>
      <w:r w:rsidRPr="00980FC4">
        <w:rPr>
          <w:rFonts w:ascii="Arial" w:eastAsia="Calibri" w:hAnsi="Arial" w:cs="Arial"/>
          <w:sz w:val="24"/>
          <w:szCs w:val="24"/>
        </w:rPr>
        <w:t xml:space="preserve"> 1. до 4.</w:t>
      </w:r>
      <w:proofErr w:type="gramEnd"/>
      <w:r w:rsidRPr="00980FC4">
        <w:rPr>
          <w:rFonts w:ascii="Arial" w:eastAsia="Calibri" w:hAnsi="Arial" w:cs="Arial"/>
          <w:sz w:val="24"/>
          <w:szCs w:val="24"/>
          <w:lang w:val="sr-Cyrl-RS"/>
        </w:rPr>
        <w:t xml:space="preserve"> ЗЈН)</w:t>
      </w:r>
      <w:r w:rsidRPr="00980FC4">
        <w:rPr>
          <w:rFonts w:ascii="Arial" w:eastAsia="Calibri" w:hAnsi="Arial" w:cs="Arial"/>
          <w:sz w:val="24"/>
          <w:szCs w:val="24"/>
        </w:rPr>
        <w:t xml:space="preserve"> у поступцима јавних набавки у којима учествују </w:t>
      </w:r>
      <w:r w:rsidRPr="00980FC4">
        <w:rPr>
          <w:rFonts w:ascii="Arial" w:eastAsia="Calibri" w:hAnsi="Arial" w:cs="Arial"/>
          <w:sz w:val="24"/>
          <w:szCs w:val="24"/>
        </w:rPr>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w:t>
      </w:r>
      <w:r w:rsidRPr="001C376F">
        <w:rPr>
          <w:rFonts w:ascii="Arial" w:eastAsia="Calibri" w:hAnsi="Arial" w:cs="Arial"/>
          <w:sz w:val="24"/>
          <w:szCs w:val="24"/>
        </w:rPr>
        <w:t>одредбама тог споразума.</w:t>
      </w:r>
      <w:r w:rsidRPr="001C376F">
        <w:rPr>
          <w:rFonts w:ascii="Arial" w:eastAsia="Calibri" w:hAnsi="Arial" w:cs="Arial"/>
          <w:sz w:val="24"/>
          <w:szCs w:val="24"/>
          <w:lang w:val="sr-Cyrl-RS"/>
        </w:rPr>
        <w:t xml:space="preserve"> </w:t>
      </w:r>
    </w:p>
    <w:p w:rsidR="00980FC4" w:rsidRPr="001C376F"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rPr>
      </w:pPr>
      <w:r w:rsidRPr="001C376F">
        <w:rPr>
          <w:rFonts w:ascii="Arial" w:eastAsia="TimesNewRomanPSMT" w:hAnsi="Arial" w:cs="Arial"/>
          <w:b/>
          <w:bCs/>
          <w:i/>
          <w:iCs/>
          <w:sz w:val="24"/>
          <w:szCs w:val="24"/>
          <w:u w:val="single"/>
        </w:rPr>
        <w:t>3.</w:t>
      </w:r>
      <w:r w:rsidRPr="001C376F">
        <w:rPr>
          <w:rFonts w:ascii="Arial" w:eastAsia="TimesNewRomanPSMT" w:hAnsi="Arial" w:cs="Arial"/>
          <w:b/>
          <w:bCs/>
          <w:i/>
          <w:iCs/>
          <w:sz w:val="24"/>
          <w:szCs w:val="24"/>
          <w:u w:val="single"/>
          <w:lang w:val="sr-Cyrl-RS"/>
        </w:rPr>
        <w:t>21</w:t>
      </w:r>
      <w:r w:rsidRPr="001C376F">
        <w:rPr>
          <w:rFonts w:ascii="Arial" w:eastAsia="TimesNewRomanPSMT" w:hAnsi="Arial" w:cs="Arial"/>
          <w:b/>
          <w:bCs/>
          <w:i/>
          <w:iCs/>
          <w:sz w:val="24"/>
          <w:szCs w:val="24"/>
          <w:u w:val="single"/>
        </w:rPr>
        <w:t>. РЕЗЕРВНИ ЕЛЕМЕНТИ КРИТЕРИЈУМА:</w:t>
      </w:r>
    </w:p>
    <w:p w:rsidR="00980FC4" w:rsidRPr="001C376F"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DB0E9E">
      <w:pPr>
        <w:numPr>
          <w:ilvl w:val="0"/>
          <w:numId w:val="14"/>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1C376F">
        <w:rPr>
          <w:rFonts w:ascii="Arial" w:eastAsia="TimesNewRomanPSMT" w:hAnsi="Arial" w:cs="Arial"/>
          <w:bCs/>
          <w:sz w:val="24"/>
          <w:szCs w:val="24"/>
        </w:rPr>
        <w:t xml:space="preserve">Уколико </w:t>
      </w:r>
      <w:r w:rsidRPr="001C376F">
        <w:rPr>
          <w:rFonts w:ascii="Arial" w:eastAsia="TimesNewRomanPSMT" w:hAnsi="Arial" w:cs="Arial"/>
          <w:bCs/>
          <w:sz w:val="24"/>
          <w:szCs w:val="24"/>
          <w:lang w:val="sr-Cyrl-CS"/>
        </w:rPr>
        <w:t xml:space="preserve">у </w:t>
      </w:r>
      <w:r w:rsidRPr="001C376F">
        <w:rPr>
          <w:rFonts w:ascii="Arial" w:eastAsia="TimesNewRomanPSMT" w:hAnsi="Arial" w:cs="Arial"/>
          <w:bCs/>
          <w:sz w:val="24"/>
          <w:szCs w:val="24"/>
        </w:rPr>
        <w:t xml:space="preserve">две или више понуда понуђена </w:t>
      </w:r>
      <w:r w:rsidRPr="001C376F">
        <w:rPr>
          <w:rFonts w:ascii="Arial" w:eastAsia="TimesNewRomanPSMT" w:hAnsi="Arial" w:cs="Arial"/>
          <w:bCs/>
          <w:sz w:val="24"/>
          <w:szCs w:val="24"/>
          <w:lang w:val="sr-Cyrl-RS"/>
        </w:rPr>
        <w:t>цена буде иста</w:t>
      </w:r>
      <w:r w:rsidRPr="001C376F">
        <w:rPr>
          <w:rFonts w:ascii="Arial" w:eastAsia="TimesNewRomanPSMT" w:hAnsi="Arial" w:cs="Arial"/>
          <w:bCs/>
          <w:sz w:val="24"/>
          <w:szCs w:val="24"/>
        </w:rPr>
        <w:t xml:space="preserve">, </w:t>
      </w:r>
      <w:r w:rsidRPr="001C376F">
        <w:rPr>
          <w:rFonts w:ascii="Arial" w:eastAsia="TimesNewRomanPSMT" w:hAnsi="Arial" w:cs="Arial"/>
          <w:bCs/>
          <w:sz w:val="24"/>
          <w:szCs w:val="24"/>
          <w:lang w:val="sr-Cyrl-CS"/>
        </w:rPr>
        <w:t>Н</w:t>
      </w:r>
      <w:r w:rsidRPr="001C376F">
        <w:rPr>
          <w:rFonts w:ascii="Arial" w:eastAsia="TimesNewRomanPSMT" w:hAnsi="Arial" w:cs="Arial"/>
          <w:bCs/>
          <w:sz w:val="24"/>
          <w:szCs w:val="24"/>
        </w:rPr>
        <w:t>аручилац ће д</w:t>
      </w:r>
      <w:r w:rsidRPr="00980FC4">
        <w:rPr>
          <w:rFonts w:ascii="Arial" w:eastAsia="TimesNewRomanPSMT" w:hAnsi="Arial" w:cs="Arial"/>
          <w:bCs/>
          <w:color w:val="000000"/>
          <w:sz w:val="24"/>
          <w:szCs w:val="24"/>
        </w:rPr>
        <w:t xml:space="preserve">онети одлуку да уговор додели </w:t>
      </w:r>
      <w:r w:rsidRPr="00980FC4">
        <w:rPr>
          <w:rFonts w:ascii="Arial" w:eastAsia="TimesNewRomanPSMT" w:hAnsi="Arial" w:cs="Arial"/>
          <w:bCs/>
          <w:color w:val="000000"/>
          <w:sz w:val="24"/>
          <w:szCs w:val="24"/>
          <w:lang w:val="sr-Cyrl-CS"/>
        </w:rPr>
        <w:t>П</w:t>
      </w:r>
      <w:r w:rsidRPr="00980FC4">
        <w:rPr>
          <w:rFonts w:ascii="Arial" w:eastAsia="TimesNewRomanPSMT" w:hAnsi="Arial" w:cs="Arial"/>
          <w:bCs/>
          <w:color w:val="000000"/>
          <w:sz w:val="24"/>
          <w:szCs w:val="24"/>
        </w:rPr>
        <w:t>онуђачу који је понудио</w:t>
      </w:r>
      <w:r w:rsidRPr="00980FC4">
        <w:rPr>
          <w:rFonts w:ascii="Arial" w:eastAsia="TimesNewRomanPSMT" w:hAnsi="Arial" w:cs="Arial"/>
          <w:bCs/>
          <w:color w:val="000000"/>
          <w:sz w:val="24"/>
          <w:szCs w:val="24"/>
          <w:lang w:val="sr-Cyrl-RS"/>
        </w:rPr>
        <w:t xml:space="preserve"> мањи аванс. Уколико и за тај елемент критеријума понуђачи имају исте услове, Наручилац ће донети одлуку да уговор додели понуђачу који понуди дужи гарантни период. </w:t>
      </w:r>
      <w:r w:rsidRPr="00980FC4">
        <w:rPr>
          <w:rFonts w:ascii="Arial" w:eastAsia="TimesNewRomanPSMT" w:hAnsi="Arial" w:cs="Arial"/>
          <w:bCs/>
          <w:color w:val="000000"/>
          <w:sz w:val="24"/>
          <w:szCs w:val="24"/>
        </w:rPr>
        <w:t xml:space="preserve">Уколико и за тај елемент критеријума </w:t>
      </w:r>
      <w:r w:rsidRPr="00980FC4">
        <w:rPr>
          <w:rFonts w:ascii="Arial" w:eastAsia="TimesNewRomanPSMT" w:hAnsi="Arial" w:cs="Arial"/>
          <w:bCs/>
          <w:color w:val="000000"/>
          <w:sz w:val="24"/>
          <w:szCs w:val="24"/>
          <w:lang w:val="sr-Cyrl-RS"/>
        </w:rPr>
        <w:t>п</w:t>
      </w:r>
      <w:r w:rsidRPr="00980FC4">
        <w:rPr>
          <w:rFonts w:ascii="Arial" w:eastAsia="TimesNewRomanPSMT" w:hAnsi="Arial" w:cs="Arial"/>
          <w:bCs/>
          <w:color w:val="000000"/>
          <w:sz w:val="24"/>
          <w:szCs w:val="24"/>
        </w:rPr>
        <w:t xml:space="preserve">онуђачи имају </w:t>
      </w:r>
      <w:r w:rsidRPr="00980FC4">
        <w:rPr>
          <w:rFonts w:ascii="Arial" w:eastAsia="TimesNewRomanPSMT" w:hAnsi="Arial" w:cs="Arial"/>
          <w:bCs/>
          <w:color w:val="000000"/>
          <w:sz w:val="24"/>
          <w:szCs w:val="24"/>
          <w:lang w:val="sr-Cyrl-RS"/>
        </w:rPr>
        <w:t xml:space="preserve">сте услове, </w:t>
      </w:r>
      <w:r w:rsidRPr="00980FC4">
        <w:rPr>
          <w:rFonts w:ascii="Arial" w:eastAsia="TimesNewRomanPSMT" w:hAnsi="Arial" w:cs="Arial"/>
          <w:bCs/>
          <w:color w:val="000000"/>
          <w:sz w:val="24"/>
          <w:szCs w:val="24"/>
          <w:lang w:val="sr-Cyrl-CS"/>
        </w:rPr>
        <w:t>Н</w:t>
      </w:r>
      <w:r w:rsidRPr="00980FC4">
        <w:rPr>
          <w:rFonts w:ascii="Arial" w:eastAsia="TimesNewRomanPSMT" w:hAnsi="Arial" w:cs="Arial"/>
          <w:bCs/>
          <w:color w:val="000000"/>
          <w:sz w:val="24"/>
          <w:szCs w:val="24"/>
        </w:rPr>
        <w:t xml:space="preserve">аручилац ће донети одлуку </w:t>
      </w:r>
      <w:r w:rsidRPr="00980FC4">
        <w:rPr>
          <w:rFonts w:ascii="Arial" w:eastAsia="TimesNewRomanPSMT" w:hAnsi="Arial" w:cs="Arial"/>
          <w:bCs/>
          <w:color w:val="000000"/>
          <w:sz w:val="24"/>
          <w:szCs w:val="24"/>
          <w:lang w:val="sr-Cyrl-RS"/>
        </w:rPr>
        <w:t>о обустави поступка предметне набавке.</w:t>
      </w:r>
      <w:r w:rsidRPr="00980FC4">
        <w:rPr>
          <w:rFonts w:ascii="Arial" w:eastAsia="TimesNewRomanPSMT" w:hAnsi="Arial" w:cs="Arial"/>
          <w:bCs/>
          <w:color w:val="000000"/>
          <w:sz w:val="24"/>
          <w:szCs w:val="24"/>
        </w:rPr>
        <w:t xml:space="preserve"> </w:t>
      </w:r>
    </w:p>
    <w:p w:rsidR="00980FC4" w:rsidRPr="00980FC4" w:rsidRDefault="00980FC4" w:rsidP="00980FC4">
      <w:pPr>
        <w:autoSpaceDE w:val="0"/>
        <w:autoSpaceDN w:val="0"/>
        <w:adjustRightInd w:val="0"/>
        <w:spacing w:after="0" w:line="240" w:lineRule="auto"/>
        <w:contextualSpacing/>
        <w:jc w:val="both"/>
        <w:rPr>
          <w:rFonts w:ascii="Arial" w:eastAsia="TimesNewRomanPSMT" w:hAnsi="Arial" w:cs="Arial"/>
          <w:bCs/>
          <w:color w:val="00000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lang w:val="sr-Cyrl-RS"/>
        </w:rPr>
      </w:pPr>
      <w:r w:rsidRPr="00980FC4">
        <w:rPr>
          <w:rFonts w:ascii="Arial" w:eastAsia="TimesNewRomanPSMT" w:hAnsi="Arial" w:cs="Arial"/>
          <w:b/>
          <w:bCs/>
          <w:i/>
          <w:iCs/>
          <w:sz w:val="24"/>
          <w:szCs w:val="24"/>
          <w:u w:val="single"/>
          <w:lang w:val="sr-Cyrl-RS"/>
        </w:rPr>
        <w:t xml:space="preserve">3.22. </w:t>
      </w:r>
      <w:proofErr w:type="gramStart"/>
      <w:r w:rsidRPr="00980FC4">
        <w:rPr>
          <w:rFonts w:ascii="Arial" w:eastAsia="TimesNewRomanPSMT" w:hAnsi="Arial" w:cs="Arial"/>
          <w:b/>
          <w:bCs/>
          <w:i/>
          <w:iCs/>
          <w:sz w:val="24"/>
          <w:szCs w:val="24"/>
          <w:u w:val="single"/>
        </w:rPr>
        <w:t>ОБАВЕЗЕ ПОНУЂАЧА ПО ЧЛАНУ 74.</w:t>
      </w:r>
      <w:proofErr w:type="gramEnd"/>
      <w:r w:rsidRPr="00980FC4">
        <w:rPr>
          <w:rFonts w:ascii="Arial" w:eastAsia="TimesNewRomanPSMT" w:hAnsi="Arial" w:cs="Arial"/>
          <w:b/>
          <w:bCs/>
          <w:i/>
          <w:iCs/>
          <w:sz w:val="24"/>
          <w:szCs w:val="24"/>
          <w:u w:val="single"/>
        </w:rPr>
        <w:t xml:space="preserve"> </w:t>
      </w:r>
      <w:proofErr w:type="gramStart"/>
      <w:r w:rsidRPr="00980FC4">
        <w:rPr>
          <w:rFonts w:ascii="Arial" w:eastAsia="TimesNewRomanPSMT" w:hAnsi="Arial" w:cs="Arial"/>
          <w:b/>
          <w:bCs/>
          <w:i/>
          <w:iCs/>
          <w:sz w:val="24"/>
          <w:szCs w:val="24"/>
          <w:u w:val="single"/>
        </w:rPr>
        <w:t>СТАВ 2.</w:t>
      </w:r>
      <w:proofErr w:type="gramEnd"/>
      <w:r w:rsidRPr="00980FC4">
        <w:rPr>
          <w:rFonts w:ascii="Arial" w:eastAsia="TimesNewRomanPSMT" w:hAnsi="Arial" w:cs="Arial"/>
          <w:b/>
          <w:bCs/>
          <w:i/>
          <w:iCs/>
          <w:sz w:val="24"/>
          <w:szCs w:val="24"/>
          <w:u w:val="single"/>
        </w:rPr>
        <w:t xml:space="preserve"> </w:t>
      </w:r>
      <w:proofErr w:type="gramStart"/>
      <w:r w:rsidRPr="00980FC4">
        <w:rPr>
          <w:rFonts w:ascii="Arial" w:eastAsia="TimesNewRomanPSMT" w:hAnsi="Arial" w:cs="Arial"/>
          <w:b/>
          <w:bCs/>
          <w:i/>
          <w:iCs/>
          <w:sz w:val="24"/>
          <w:szCs w:val="24"/>
          <w:u w:val="single"/>
        </w:rPr>
        <w:t>И 75.</w:t>
      </w:r>
      <w:proofErr w:type="gramEnd"/>
      <w:r w:rsidRPr="00980FC4">
        <w:rPr>
          <w:rFonts w:ascii="Arial" w:eastAsia="TimesNewRomanPSMT" w:hAnsi="Arial" w:cs="Arial"/>
          <w:b/>
          <w:bCs/>
          <w:i/>
          <w:iCs/>
          <w:sz w:val="24"/>
          <w:szCs w:val="24"/>
          <w:u w:val="single"/>
        </w:rPr>
        <w:t xml:space="preserve"> </w:t>
      </w:r>
      <w:proofErr w:type="gramStart"/>
      <w:r w:rsidRPr="00980FC4">
        <w:rPr>
          <w:rFonts w:ascii="Arial" w:eastAsia="TimesNewRomanPSMT" w:hAnsi="Arial" w:cs="Arial"/>
          <w:b/>
          <w:bCs/>
          <w:i/>
          <w:iCs/>
          <w:sz w:val="24"/>
          <w:szCs w:val="24"/>
          <w:u w:val="single"/>
        </w:rPr>
        <w:t>СТАВ 2.</w:t>
      </w:r>
      <w:proofErr w:type="gramEnd"/>
      <w:r w:rsidRPr="00980FC4">
        <w:rPr>
          <w:rFonts w:ascii="Arial" w:eastAsia="TimesNewRomanPSMT" w:hAnsi="Arial" w:cs="Arial"/>
          <w:b/>
          <w:bCs/>
          <w:i/>
          <w:iCs/>
          <w:sz w:val="24"/>
          <w:szCs w:val="24"/>
          <w:u w:val="single"/>
        </w:rPr>
        <w:t xml:space="preserve"> ЗЈН-А</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color w:val="002060"/>
          <w:sz w:val="24"/>
          <w:szCs w:val="24"/>
          <w:u w:val="single"/>
        </w:rPr>
      </w:pPr>
    </w:p>
    <w:p w:rsidR="00980FC4" w:rsidRPr="00980FC4" w:rsidRDefault="00980FC4" w:rsidP="00DB0E9E">
      <w:pPr>
        <w:numPr>
          <w:ilvl w:val="0"/>
          <w:numId w:val="14"/>
        </w:numPr>
        <w:autoSpaceDE w:val="0"/>
        <w:autoSpaceDN w:val="0"/>
        <w:adjustRightInd w:val="0"/>
        <w:spacing w:after="0" w:line="240" w:lineRule="auto"/>
        <w:contextualSpacing/>
        <w:jc w:val="both"/>
        <w:rPr>
          <w:rFonts w:ascii="Arial" w:eastAsia="TimesNewRomanPSMT" w:hAnsi="Arial" w:cs="Arial"/>
          <w:bCs/>
          <w:iCs/>
          <w:sz w:val="24"/>
          <w:szCs w:val="24"/>
        </w:rPr>
      </w:pPr>
      <w:r w:rsidRPr="00980FC4">
        <w:rPr>
          <w:rFonts w:ascii="Arial" w:eastAsia="TimesNewRomanPSMT" w:hAnsi="Arial" w:cs="Arial"/>
          <w:bCs/>
          <w:iCs/>
          <w:sz w:val="24"/>
          <w:szCs w:val="24"/>
        </w:rPr>
        <w:t xml:space="preserve">Накнаду за коришћење патената, као и одговорност за повреду заштићених права интелектуалне својине трећих лица сноси </w:t>
      </w:r>
      <w:r w:rsidRPr="00980FC4">
        <w:rPr>
          <w:rFonts w:ascii="Arial" w:eastAsia="TimesNewRomanPSMT" w:hAnsi="Arial" w:cs="Arial"/>
          <w:bCs/>
          <w:iCs/>
          <w:sz w:val="24"/>
          <w:szCs w:val="24"/>
          <w:lang w:val="sr-Cyrl-CS"/>
        </w:rPr>
        <w:t>П</w:t>
      </w:r>
      <w:r w:rsidRPr="00980FC4">
        <w:rPr>
          <w:rFonts w:ascii="Arial" w:eastAsia="TimesNewRomanPSMT" w:hAnsi="Arial" w:cs="Arial"/>
          <w:bCs/>
          <w:iCs/>
          <w:sz w:val="24"/>
          <w:szCs w:val="24"/>
        </w:rPr>
        <w:t>онуђач.</w:t>
      </w:r>
    </w:p>
    <w:p w:rsidR="00980FC4" w:rsidRPr="00980FC4" w:rsidRDefault="00980FC4" w:rsidP="00DB0E9E">
      <w:pPr>
        <w:numPr>
          <w:ilvl w:val="0"/>
          <w:numId w:val="14"/>
        </w:numPr>
        <w:autoSpaceDE w:val="0"/>
        <w:autoSpaceDN w:val="0"/>
        <w:adjustRightInd w:val="0"/>
        <w:spacing w:after="0" w:line="240" w:lineRule="auto"/>
        <w:contextualSpacing/>
        <w:jc w:val="both"/>
        <w:rPr>
          <w:rFonts w:ascii="Arial" w:eastAsia="TimesNewRomanPSMT" w:hAnsi="Arial" w:cs="Arial"/>
          <w:bCs/>
          <w:iCs/>
          <w:sz w:val="24"/>
          <w:szCs w:val="24"/>
        </w:rPr>
      </w:pPr>
      <w:r w:rsidRPr="00980FC4">
        <w:rPr>
          <w:rFonts w:ascii="Arial" w:eastAsia="TimesNewRomanPSMT" w:hAnsi="Arial" w:cs="Arial"/>
          <w:bCs/>
          <w:iCs/>
          <w:sz w:val="24"/>
          <w:szCs w:val="24"/>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980FC4">
        <w:rPr>
          <w:rFonts w:ascii="Arial" w:eastAsia="TimesNewRomanPSMT" w:hAnsi="Arial" w:cs="Arial"/>
          <w:bCs/>
          <w:iCs/>
          <w:sz w:val="24"/>
          <w:szCs w:val="24"/>
          <w:lang w:val="sr-Cyrl-RS"/>
        </w:rPr>
        <w:t xml:space="preserve"> </w:t>
      </w:r>
      <w:r w:rsidRPr="00980FC4">
        <w:rPr>
          <w:rFonts w:ascii="Arial" w:eastAsia="TimesNewRomanPSMT" w:hAnsi="Arial" w:cs="Arial"/>
          <w:bCs/>
          <w:iCs/>
          <w:sz w:val="24"/>
          <w:szCs w:val="24"/>
        </w:rPr>
        <w:t>Образац изјаве је дат на обрасцу бр. 5.</w:t>
      </w:r>
      <w:r w:rsidRPr="00980FC4">
        <w:rPr>
          <w:rFonts w:ascii="Arial" w:eastAsia="TimesNewRomanPSMT" w:hAnsi="Arial" w:cs="Arial"/>
          <w:bCs/>
          <w:iCs/>
          <w:color w:val="FF0000"/>
          <w:sz w:val="24"/>
          <w:szCs w:val="24"/>
          <w:lang w:val="sr-Cyrl-CS"/>
        </w:rPr>
        <w:t xml:space="preserve"> </w:t>
      </w:r>
    </w:p>
    <w:p w:rsidR="00980FC4" w:rsidRPr="00980FC4" w:rsidRDefault="00980FC4" w:rsidP="00980FC4">
      <w:pPr>
        <w:autoSpaceDE w:val="0"/>
        <w:autoSpaceDN w:val="0"/>
        <w:adjustRightInd w:val="0"/>
        <w:spacing w:after="0" w:line="240" w:lineRule="auto"/>
        <w:ind w:left="720"/>
        <w:contextualSpacing/>
        <w:jc w:val="both"/>
        <w:rPr>
          <w:rFonts w:ascii="Arial" w:eastAsia="TimesNewRomanPSMT" w:hAnsi="Arial" w:cs="Arial"/>
          <w:bCs/>
          <w:iCs/>
          <w:sz w:val="24"/>
          <w:szCs w:val="24"/>
        </w:rPr>
      </w:pPr>
    </w:p>
    <w:p w:rsidR="00980FC4" w:rsidRPr="00980FC4" w:rsidRDefault="00980FC4" w:rsidP="00980FC4">
      <w:pPr>
        <w:autoSpaceDE w:val="0"/>
        <w:autoSpaceDN w:val="0"/>
        <w:adjustRightInd w:val="0"/>
        <w:spacing w:after="0" w:line="240" w:lineRule="auto"/>
        <w:contextualSpacing/>
        <w:jc w:val="both"/>
        <w:rPr>
          <w:rFonts w:ascii="Arial" w:eastAsia="TimesNewRomanPSMT" w:hAnsi="Arial" w:cs="Arial"/>
          <w:b/>
          <w:bCs/>
          <w:iCs/>
          <w:sz w:val="24"/>
          <w:szCs w:val="24"/>
          <w:u w:val="single"/>
          <w:lang w:val="sr-Cyrl-CS"/>
        </w:rPr>
      </w:pPr>
      <w:r w:rsidRPr="00980FC4">
        <w:rPr>
          <w:rFonts w:ascii="Arial" w:eastAsia="TimesNewRomanPSMT" w:hAnsi="Arial" w:cs="Arial"/>
          <w:b/>
          <w:bCs/>
          <w:iCs/>
          <w:sz w:val="24"/>
          <w:szCs w:val="24"/>
          <w:u w:val="single"/>
          <w:lang w:val="sr-Cyrl-CS"/>
        </w:rPr>
        <w:t>3.23. РАЗЛОЗИ ЗА ОДБИЈАЊЕ ПОНУДЕ</w:t>
      </w:r>
    </w:p>
    <w:p w:rsidR="00980FC4" w:rsidRPr="00980FC4" w:rsidRDefault="00980FC4" w:rsidP="00DB0E9E">
      <w:pPr>
        <w:numPr>
          <w:ilvl w:val="0"/>
          <w:numId w:val="38"/>
        </w:numPr>
        <w:autoSpaceDE w:val="0"/>
        <w:autoSpaceDN w:val="0"/>
        <w:adjustRightInd w:val="0"/>
        <w:spacing w:after="0" w:line="240" w:lineRule="auto"/>
        <w:contextualSpacing/>
        <w:jc w:val="both"/>
        <w:rPr>
          <w:rFonts w:ascii="Arial" w:eastAsia="TimesNewRomanPSMT" w:hAnsi="Arial" w:cs="Arial"/>
          <w:bCs/>
          <w:iCs/>
          <w:sz w:val="24"/>
          <w:szCs w:val="24"/>
        </w:rPr>
      </w:pPr>
      <w:r w:rsidRPr="00980FC4">
        <w:rPr>
          <w:rFonts w:ascii="Arial" w:eastAsia="TimesNewRomanPSMT" w:hAnsi="Arial" w:cs="Arial"/>
          <w:bCs/>
          <w:iCs/>
          <w:sz w:val="24"/>
          <w:szCs w:val="24"/>
          <w:lang w:val="sr-Cyrl-RS"/>
        </w:rPr>
        <w:t>Понуда ће бити одбијена ако је неблаговремена, неприхватљива или неодговарајућа.</w:t>
      </w:r>
    </w:p>
    <w:p w:rsidR="00980FC4" w:rsidRPr="00980FC4" w:rsidRDefault="00980FC4" w:rsidP="00DB0E9E">
      <w:pPr>
        <w:numPr>
          <w:ilvl w:val="0"/>
          <w:numId w:val="38"/>
        </w:numPr>
        <w:autoSpaceDE w:val="0"/>
        <w:autoSpaceDN w:val="0"/>
        <w:adjustRightInd w:val="0"/>
        <w:spacing w:after="0" w:line="240" w:lineRule="auto"/>
        <w:contextualSpacing/>
        <w:jc w:val="both"/>
        <w:rPr>
          <w:rFonts w:ascii="Arial" w:eastAsia="TimesNewRomanPSMT" w:hAnsi="Arial" w:cs="Arial"/>
          <w:bCs/>
          <w:iCs/>
          <w:sz w:val="24"/>
          <w:szCs w:val="24"/>
        </w:rPr>
      </w:pPr>
      <w:r w:rsidRPr="00980FC4">
        <w:rPr>
          <w:rFonts w:ascii="Arial" w:eastAsia="TimesNewRomanPSMT" w:hAnsi="Arial" w:cs="Arial"/>
          <w:bCs/>
          <w:iCs/>
          <w:sz w:val="24"/>
          <w:szCs w:val="24"/>
          <w:lang w:val="sr-Cyrl-RS"/>
        </w:rPr>
        <w:t>Ако се понуђач не сагласи са исправком рачунских грешака.</w:t>
      </w:r>
    </w:p>
    <w:p w:rsidR="00980FC4" w:rsidRPr="00980FC4" w:rsidRDefault="00980FC4" w:rsidP="00DB0E9E">
      <w:pPr>
        <w:numPr>
          <w:ilvl w:val="0"/>
          <w:numId w:val="38"/>
        </w:numPr>
        <w:autoSpaceDE w:val="0"/>
        <w:autoSpaceDN w:val="0"/>
        <w:adjustRightInd w:val="0"/>
        <w:spacing w:after="0" w:line="240" w:lineRule="auto"/>
        <w:contextualSpacing/>
        <w:jc w:val="both"/>
        <w:rPr>
          <w:rFonts w:ascii="Arial" w:eastAsia="TimesNewRomanPSMT" w:hAnsi="Arial" w:cs="Arial"/>
          <w:bCs/>
          <w:iCs/>
          <w:sz w:val="24"/>
          <w:szCs w:val="24"/>
        </w:rPr>
      </w:pPr>
      <w:r w:rsidRPr="00980FC4">
        <w:rPr>
          <w:rFonts w:ascii="Arial" w:eastAsia="TimesNewRomanPSMT" w:hAnsi="Arial" w:cs="Arial"/>
          <w:bCs/>
          <w:iCs/>
          <w:sz w:val="24"/>
          <w:szCs w:val="24"/>
          <w:lang w:val="sr-Cyrl-RS"/>
        </w:rPr>
        <w:t>Ако има битне недостатке сходно члану 106. ЗЈН.</w:t>
      </w:r>
    </w:p>
    <w:p w:rsidR="00980FC4" w:rsidRPr="00980FC4" w:rsidRDefault="00980FC4" w:rsidP="00DB0E9E">
      <w:pPr>
        <w:numPr>
          <w:ilvl w:val="0"/>
          <w:numId w:val="38"/>
        </w:numPr>
        <w:autoSpaceDE w:val="0"/>
        <w:autoSpaceDN w:val="0"/>
        <w:adjustRightInd w:val="0"/>
        <w:spacing w:after="0" w:line="240" w:lineRule="auto"/>
        <w:contextualSpacing/>
        <w:jc w:val="both"/>
        <w:rPr>
          <w:rFonts w:ascii="Arial" w:eastAsia="TimesNewRomanPSMT" w:hAnsi="Arial" w:cs="Arial"/>
          <w:b/>
          <w:bCs/>
          <w:iCs/>
          <w:sz w:val="24"/>
          <w:szCs w:val="24"/>
          <w:lang w:val="sr-Cyrl-RS"/>
        </w:rPr>
      </w:pPr>
      <w:r w:rsidRPr="00980FC4">
        <w:rPr>
          <w:rFonts w:ascii="Arial" w:eastAsia="TimesNewRomanPSMT" w:hAnsi="Arial" w:cs="Arial"/>
          <w:bCs/>
          <w:iCs/>
          <w:color w:val="000000"/>
          <w:sz w:val="24"/>
          <w:szCs w:val="24"/>
          <w:lang w:val="sr-Cyrl-RS"/>
        </w:rPr>
        <w:t xml:space="preserve">Ако не достави уз понуду </w:t>
      </w:r>
      <w:r w:rsidRPr="00980FC4">
        <w:rPr>
          <w:rFonts w:ascii="Arial" w:eastAsia="Times New Roman" w:hAnsi="Arial" w:cs="Arial"/>
          <w:color w:val="000000"/>
          <w:sz w:val="24"/>
          <w:szCs w:val="24"/>
          <w:lang w:val="sr-Cyrl-RS"/>
        </w:rPr>
        <w:t xml:space="preserve">предлог </w:t>
      </w:r>
      <w:r w:rsidRPr="00980FC4">
        <w:rPr>
          <w:rFonts w:ascii="Arial" w:eastAsia="Times New Roman" w:hAnsi="Arial" w:cs="Arial"/>
          <w:color w:val="000000"/>
          <w:sz w:val="24"/>
          <w:szCs w:val="24"/>
        </w:rPr>
        <w:t>план</w:t>
      </w:r>
      <w:r w:rsidRPr="00980FC4">
        <w:rPr>
          <w:rFonts w:ascii="Arial" w:eastAsia="Times New Roman" w:hAnsi="Arial" w:cs="Arial"/>
          <w:color w:val="000000"/>
          <w:sz w:val="24"/>
          <w:szCs w:val="24"/>
          <w:lang w:val="sr-Cyrl-RS"/>
        </w:rPr>
        <w:t>а</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контроле</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квалитета</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и</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термин</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план</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производње</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и</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испоруке</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цеви</w:t>
      </w:r>
      <w:r w:rsidRPr="00980FC4">
        <w:rPr>
          <w:rFonts w:ascii="Arial" w:eastAsia="Times New Roman" w:hAnsi="Arial" w:cs="Arial"/>
          <w:color w:val="000000"/>
          <w:sz w:val="24"/>
          <w:szCs w:val="24"/>
          <w:lang w:val="sr-Cyrl-RS"/>
        </w:rPr>
        <w:t>.</w:t>
      </w:r>
      <w:r w:rsidRPr="00980FC4">
        <w:rPr>
          <w:rFonts w:ascii="Arial" w:eastAsia="Times New Roman" w:hAnsi="Arial" w:cs="Arial"/>
          <w:color w:val="FF0000"/>
          <w:sz w:val="24"/>
          <w:szCs w:val="24"/>
          <w:lang w:val="sr-Cyrl-RS"/>
        </w:rPr>
        <w:t xml:space="preserve"> </w:t>
      </w:r>
    </w:p>
    <w:p w:rsidR="00980FC4" w:rsidRPr="00980FC4" w:rsidRDefault="00980FC4" w:rsidP="00980FC4">
      <w:pPr>
        <w:autoSpaceDE w:val="0"/>
        <w:autoSpaceDN w:val="0"/>
        <w:adjustRightInd w:val="0"/>
        <w:spacing w:after="0" w:line="240" w:lineRule="auto"/>
        <w:ind w:left="720"/>
        <w:contextualSpacing/>
        <w:jc w:val="both"/>
        <w:rPr>
          <w:rFonts w:ascii="Arial" w:eastAsia="TimesNewRomanPSMT" w:hAnsi="Arial" w:cs="Arial"/>
          <w:b/>
          <w:bCs/>
          <w:iCs/>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i/>
          <w:iCs/>
          <w:sz w:val="24"/>
          <w:szCs w:val="24"/>
          <w:u w:val="single"/>
        </w:rPr>
      </w:pPr>
      <w:r w:rsidRPr="00980FC4">
        <w:rPr>
          <w:rFonts w:ascii="Arial" w:eastAsia="TimesNewRomanPSMT" w:hAnsi="Arial" w:cs="Arial"/>
          <w:b/>
          <w:bCs/>
          <w:i/>
          <w:iCs/>
          <w:sz w:val="24"/>
          <w:szCs w:val="24"/>
          <w:u w:val="single"/>
        </w:rPr>
        <w:t>3.2</w:t>
      </w:r>
      <w:r w:rsidRPr="00980FC4">
        <w:rPr>
          <w:rFonts w:ascii="Arial" w:eastAsia="TimesNewRomanPSMT" w:hAnsi="Arial" w:cs="Arial"/>
          <w:b/>
          <w:bCs/>
          <w:i/>
          <w:iCs/>
          <w:sz w:val="24"/>
          <w:szCs w:val="24"/>
          <w:u w:val="single"/>
          <w:lang w:val="sr-Cyrl-RS"/>
        </w:rPr>
        <w:t>4</w:t>
      </w:r>
      <w:r w:rsidRPr="00980FC4">
        <w:rPr>
          <w:rFonts w:ascii="Arial" w:eastAsia="TimesNewRomanPSMT" w:hAnsi="Arial" w:cs="Arial"/>
          <w:b/>
          <w:bCs/>
          <w:i/>
          <w:iCs/>
          <w:sz w:val="24"/>
          <w:szCs w:val="24"/>
          <w:u w:val="single"/>
        </w:rPr>
        <w:t>. ЗАХТЕВ ЗА ЗАШТИТУ ПРАВА</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DB0E9E">
      <w:pPr>
        <w:numPr>
          <w:ilvl w:val="0"/>
          <w:numId w:val="15"/>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Поступак заштите права понуђача регулисан је одредбама члана 138</w:t>
      </w:r>
      <w:proofErr w:type="gramStart"/>
      <w:r w:rsidRPr="00980FC4">
        <w:rPr>
          <w:rFonts w:ascii="Arial" w:eastAsia="TimesNewRomanPSMT" w:hAnsi="Arial" w:cs="Arial"/>
          <w:bCs/>
          <w:color w:val="000000"/>
          <w:sz w:val="24"/>
          <w:szCs w:val="24"/>
        </w:rPr>
        <w:t>.-</w:t>
      </w:r>
      <w:proofErr w:type="gramEnd"/>
      <w:r w:rsidRPr="00980FC4">
        <w:rPr>
          <w:rFonts w:ascii="Arial" w:eastAsia="TimesNewRomanPSMT" w:hAnsi="Arial" w:cs="Arial"/>
          <w:bCs/>
          <w:color w:val="000000"/>
          <w:sz w:val="24"/>
          <w:szCs w:val="24"/>
        </w:rPr>
        <w:t xml:space="preserve"> 167. ЗЈН-а.</w:t>
      </w:r>
    </w:p>
    <w:p w:rsidR="00980FC4" w:rsidRPr="00980FC4" w:rsidRDefault="00980FC4" w:rsidP="00DB0E9E">
      <w:pPr>
        <w:numPr>
          <w:ilvl w:val="0"/>
          <w:numId w:val="15"/>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Захтев за заштиту права може да поднесе понуђач, заинтересовано лице, или пословно удружењеу њихово име.</w:t>
      </w:r>
    </w:p>
    <w:p w:rsidR="00980FC4" w:rsidRPr="00980FC4" w:rsidRDefault="00980FC4" w:rsidP="00DB0E9E">
      <w:pPr>
        <w:numPr>
          <w:ilvl w:val="0"/>
          <w:numId w:val="15"/>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Захтев за заштиту права подноси се Републичкој комисији за заштиту права у поступцима јавних набавки, а предаје наручиоцу.</w:t>
      </w:r>
      <w:r w:rsidRPr="00980FC4">
        <w:rPr>
          <w:rFonts w:ascii="Arial" w:eastAsia="TimesNewRomanPSMT" w:hAnsi="Arial" w:cs="Arial"/>
          <w:bCs/>
          <w:color w:val="000000"/>
          <w:sz w:val="24"/>
          <w:szCs w:val="24"/>
          <w:lang w:val="sr-Cyrl-CS"/>
        </w:rPr>
        <w:t xml:space="preserve"> </w:t>
      </w:r>
      <w:r w:rsidRPr="00980FC4">
        <w:rPr>
          <w:rFonts w:ascii="Arial" w:eastAsia="TimesNewRomanPSMT" w:hAnsi="Arial" w:cs="Arial"/>
          <w:bCs/>
          <w:color w:val="000000"/>
          <w:sz w:val="24"/>
          <w:szCs w:val="24"/>
        </w:rPr>
        <w:t>Примерак захтева за заштиту права подносилац истовремено доставља Републичкој комисији.</w:t>
      </w:r>
    </w:p>
    <w:p w:rsidR="00980FC4" w:rsidRPr="00980FC4" w:rsidRDefault="00980FC4" w:rsidP="00DB0E9E">
      <w:pPr>
        <w:numPr>
          <w:ilvl w:val="0"/>
          <w:numId w:val="15"/>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Захтев за заштиту права се доставља непосредно, електронском поштом, факсом или препорученом пошиљком са повратницом.</w:t>
      </w:r>
    </w:p>
    <w:p w:rsidR="00980FC4" w:rsidRPr="00980FC4" w:rsidRDefault="00980FC4" w:rsidP="00DB0E9E">
      <w:pPr>
        <w:numPr>
          <w:ilvl w:val="0"/>
          <w:numId w:val="15"/>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980FC4" w:rsidRPr="00980FC4" w:rsidRDefault="00980FC4" w:rsidP="00DB0E9E">
      <w:pPr>
        <w:numPr>
          <w:ilvl w:val="0"/>
          <w:numId w:val="15"/>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w:t>
      </w:r>
      <w:r w:rsidRPr="00980FC4">
        <w:rPr>
          <w:rFonts w:ascii="Arial" w:eastAsia="TimesNewRomanPSMT" w:hAnsi="Arial" w:cs="Arial"/>
          <w:bCs/>
          <w:color w:val="000000"/>
          <w:sz w:val="24"/>
          <w:szCs w:val="24"/>
        </w:rPr>
        <w:lastRenderedPageBreak/>
        <w:t>је примљен од стране наручиоца најкасније седам дана пре истека рока за подношење понуда, без обзира на начин достављања.</w:t>
      </w:r>
    </w:p>
    <w:p w:rsidR="00980FC4" w:rsidRPr="00980FC4" w:rsidRDefault="00980FC4" w:rsidP="00DB0E9E">
      <w:pPr>
        <w:numPr>
          <w:ilvl w:val="0"/>
          <w:numId w:val="15"/>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После доношења одлуке о додели уговора</w:t>
      </w:r>
      <w:r w:rsidRPr="00980FC4">
        <w:rPr>
          <w:rFonts w:ascii="Arial" w:eastAsia="TimesNewRomanPSMT" w:hAnsi="Arial" w:cs="Arial"/>
          <w:bCs/>
          <w:color w:val="000000"/>
          <w:sz w:val="24"/>
          <w:szCs w:val="24"/>
          <w:lang w:val="sr-Cyrl-CS"/>
        </w:rPr>
        <w:t xml:space="preserve"> </w:t>
      </w:r>
      <w:r w:rsidRPr="00980FC4">
        <w:rPr>
          <w:rFonts w:ascii="Arial" w:eastAsia="TimesNewRomanPSMT" w:hAnsi="Arial" w:cs="Arial"/>
          <w:bCs/>
          <w:color w:val="000000"/>
          <w:sz w:val="24"/>
          <w:szCs w:val="24"/>
        </w:rPr>
        <w:t>или одлуке о обустави поступка, рок за подношење захтева за заштиту права је десет дана од дана пријема одлуке.</w:t>
      </w:r>
    </w:p>
    <w:p w:rsidR="00980FC4" w:rsidRPr="00980FC4" w:rsidRDefault="00980FC4" w:rsidP="00DB0E9E">
      <w:pPr>
        <w:numPr>
          <w:ilvl w:val="0"/>
          <w:numId w:val="15"/>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 xml:space="preserve">О поднетом захтеву за заштиту права </w:t>
      </w:r>
      <w:r w:rsidRPr="00980FC4">
        <w:rPr>
          <w:rFonts w:ascii="Arial" w:eastAsia="TimesNewRomanPSMT" w:hAnsi="Arial" w:cs="Arial"/>
          <w:bCs/>
          <w:color w:val="000000"/>
          <w:sz w:val="24"/>
          <w:szCs w:val="24"/>
          <w:lang w:val="sr-Cyrl-CS"/>
        </w:rPr>
        <w:t>Н</w:t>
      </w:r>
      <w:r w:rsidRPr="00980FC4">
        <w:rPr>
          <w:rFonts w:ascii="Arial" w:eastAsia="TimesNewRomanPSMT" w:hAnsi="Arial" w:cs="Arial"/>
          <w:bCs/>
          <w:color w:val="000000"/>
          <w:sz w:val="24"/>
          <w:szCs w:val="24"/>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980FC4" w:rsidRPr="00980FC4" w:rsidRDefault="00980FC4" w:rsidP="00DB0E9E">
      <w:pPr>
        <w:numPr>
          <w:ilvl w:val="0"/>
          <w:numId w:val="15"/>
        </w:numPr>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p>
    <w:p w:rsidR="00980FC4" w:rsidRPr="00980FC4" w:rsidRDefault="00980FC4" w:rsidP="00DB0E9E">
      <w:pPr>
        <w:numPr>
          <w:ilvl w:val="0"/>
          <w:numId w:val="15"/>
        </w:numPr>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Уколико подносилац захтева оспорава одлуку о додели уговора такса износи 80.000,00 динара уколико</w:t>
      </w:r>
      <w:r w:rsidRPr="00980FC4">
        <w:rPr>
          <w:rFonts w:ascii="Arial" w:eastAsia="TimesNewRomanPSMT" w:hAnsi="Arial" w:cs="Arial"/>
          <w:bCs/>
          <w:color w:val="000000"/>
          <w:sz w:val="24"/>
          <w:szCs w:val="24"/>
          <w:lang w:val="sr-Cyrl-CS"/>
        </w:rPr>
        <w:t xml:space="preserve"> </w:t>
      </w:r>
      <w:r w:rsidRPr="00980FC4">
        <w:rPr>
          <w:rFonts w:ascii="Arial" w:eastAsia="TimesNewRomanPSMT" w:hAnsi="Arial" w:cs="Arial"/>
          <w:bCs/>
          <w:color w:val="000000"/>
          <w:sz w:val="24"/>
          <w:szCs w:val="24"/>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980FC4" w:rsidRPr="00980FC4" w:rsidRDefault="00980FC4" w:rsidP="00DB0E9E">
      <w:pPr>
        <w:numPr>
          <w:ilvl w:val="0"/>
          <w:numId w:val="15"/>
        </w:numPr>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w:t>
      </w:r>
      <w:proofErr w:type="gramStart"/>
      <w:r w:rsidRPr="00980FC4">
        <w:rPr>
          <w:rFonts w:ascii="Arial" w:eastAsia="TimesNewRomanPSMT" w:hAnsi="Arial" w:cs="Arial"/>
          <w:bCs/>
          <w:color w:val="000000"/>
          <w:sz w:val="24"/>
          <w:szCs w:val="24"/>
        </w:rPr>
        <w:t>,такса</w:t>
      </w:r>
      <w:proofErr w:type="gramEnd"/>
      <w:r w:rsidRPr="00980FC4">
        <w:rPr>
          <w:rFonts w:ascii="Arial" w:eastAsia="TimesNewRomanPSMT" w:hAnsi="Arial" w:cs="Arial"/>
          <w:bCs/>
          <w:color w:val="000000"/>
          <w:sz w:val="24"/>
          <w:szCs w:val="24"/>
        </w:rPr>
        <w:t xml:space="preserve"> износи</w:t>
      </w:r>
      <w:r w:rsidRPr="00980FC4">
        <w:rPr>
          <w:rFonts w:ascii="Arial" w:eastAsia="TimesNewRomanPSMT" w:hAnsi="Arial" w:cs="Arial"/>
          <w:bCs/>
          <w:color w:val="000000"/>
          <w:sz w:val="24"/>
          <w:szCs w:val="24"/>
          <w:lang w:val="sr-Cyrl-CS"/>
        </w:rPr>
        <w:t xml:space="preserve"> </w:t>
      </w:r>
      <w:r w:rsidRPr="00980FC4">
        <w:rPr>
          <w:rFonts w:ascii="Arial" w:eastAsia="TimesNewRomanPSMT" w:hAnsi="Arial" w:cs="Arial"/>
          <w:bCs/>
          <w:color w:val="000000"/>
          <w:sz w:val="24"/>
          <w:szCs w:val="24"/>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980FC4" w:rsidRPr="00980FC4" w:rsidRDefault="00980FC4" w:rsidP="00980FC4">
      <w:pPr>
        <w:ind w:left="720"/>
        <w:contextualSpacing/>
        <w:jc w:val="both"/>
        <w:rPr>
          <w:rFonts w:ascii="Arial" w:eastAsia="TimesNewRomanPSMT" w:hAnsi="Arial" w:cs="Arial"/>
          <w:bCs/>
          <w:color w:val="000000"/>
          <w:sz w:val="24"/>
          <w:szCs w:val="24"/>
        </w:rPr>
      </w:pPr>
    </w:p>
    <w:p w:rsidR="00980FC4" w:rsidRPr="00980FC4" w:rsidRDefault="00980FC4" w:rsidP="00980FC4">
      <w:pPr>
        <w:contextualSpacing/>
        <w:jc w:val="both"/>
        <w:rPr>
          <w:rFonts w:ascii="Arial" w:eastAsia="TimesNewRomanPSMT" w:hAnsi="Arial" w:cs="Arial"/>
          <w:b/>
          <w:bCs/>
          <w:color w:val="000000"/>
          <w:sz w:val="24"/>
          <w:szCs w:val="24"/>
          <w:u w:val="single"/>
          <w:lang w:val="sr-Cyrl-RS"/>
        </w:rPr>
      </w:pPr>
      <w:r w:rsidRPr="00980FC4">
        <w:rPr>
          <w:rFonts w:ascii="Arial" w:eastAsia="TimesNewRomanPSMT" w:hAnsi="Arial" w:cs="Arial"/>
          <w:b/>
          <w:bCs/>
          <w:color w:val="000000"/>
          <w:sz w:val="24"/>
          <w:szCs w:val="24"/>
          <w:u w:val="single"/>
          <w:lang w:val="sr-Cyrl-RS"/>
        </w:rPr>
        <w:t>3.25. ОБУСТАВЉАЊЕ ПОСТУПКА ЈАВНЕ НАБАВКЕ</w:t>
      </w:r>
    </w:p>
    <w:p w:rsidR="00980FC4" w:rsidRPr="00980FC4" w:rsidRDefault="00980FC4" w:rsidP="00DB0E9E">
      <w:pPr>
        <w:numPr>
          <w:ilvl w:val="0"/>
          <w:numId w:val="40"/>
        </w:numPr>
        <w:contextualSpacing/>
        <w:jc w:val="both"/>
        <w:rPr>
          <w:rFonts w:ascii="Arial" w:eastAsia="TimesNewRomanPSMT" w:hAnsi="Arial" w:cs="Arial"/>
          <w:bCs/>
          <w:color w:val="000000"/>
          <w:sz w:val="24"/>
          <w:szCs w:val="24"/>
          <w:lang w:val="sr-Cyrl-RS"/>
        </w:rPr>
      </w:pPr>
      <w:r w:rsidRPr="00980FC4">
        <w:rPr>
          <w:rFonts w:ascii="Arial" w:eastAsia="TimesNewRomanPSMT" w:hAnsi="Arial" w:cs="Arial"/>
          <w:bCs/>
          <w:color w:val="000000"/>
          <w:sz w:val="24"/>
          <w:szCs w:val="24"/>
          <w:lang w:val="sr-Cyrl-RS"/>
        </w:rPr>
        <w:t>Наручилац ће обуставити поступак јавне набавке на основу извештаја о стручној оцени понуда у складу са чланом 109. ЗЈН.</w:t>
      </w:r>
    </w:p>
    <w:p w:rsidR="00980FC4" w:rsidRPr="00980FC4" w:rsidRDefault="00980FC4" w:rsidP="00DB0E9E">
      <w:pPr>
        <w:numPr>
          <w:ilvl w:val="0"/>
          <w:numId w:val="40"/>
        </w:numPr>
        <w:contextualSpacing/>
        <w:jc w:val="both"/>
        <w:rPr>
          <w:rFonts w:ascii="Arial" w:eastAsia="TimesNewRomanPSMT" w:hAnsi="Arial" w:cs="Arial"/>
          <w:bCs/>
          <w:color w:val="000000"/>
          <w:sz w:val="24"/>
          <w:szCs w:val="24"/>
          <w:lang w:val="sr-Cyrl-RS"/>
        </w:rPr>
      </w:pPr>
      <w:r w:rsidRPr="00980FC4">
        <w:rPr>
          <w:rFonts w:ascii="Arial" w:eastAsia="TimesNewRomanPSMT" w:hAnsi="Arial" w:cs="Arial"/>
          <w:bCs/>
          <w:color w:val="000000"/>
          <w:sz w:val="24"/>
          <w:szCs w:val="24"/>
          <w:lang w:val="sr-Cyrl-RS"/>
        </w:rPr>
        <w:t>Наручилац је дужан да у одлуци о обустави поступка јавне набавке одлучи о трошковима понуде из члана 88. став 3. овог Закона.</w:t>
      </w:r>
    </w:p>
    <w:p w:rsidR="00980FC4" w:rsidRPr="00980FC4" w:rsidRDefault="00980FC4" w:rsidP="00980FC4">
      <w:pPr>
        <w:ind w:left="720"/>
        <w:contextualSpacing/>
        <w:jc w:val="both"/>
        <w:rPr>
          <w:rFonts w:ascii="Arial" w:eastAsia="TimesNewRomanPSMT" w:hAnsi="Arial" w:cs="Arial"/>
          <w:bCs/>
          <w:color w:val="000000"/>
          <w:sz w:val="24"/>
          <w:szCs w:val="24"/>
          <w:highlight w:val="cyan"/>
          <w:lang w:val="sr-Cyrl-RS"/>
        </w:rPr>
      </w:pPr>
    </w:p>
    <w:p w:rsidR="00980FC4" w:rsidRPr="00980FC4" w:rsidRDefault="00980FC4" w:rsidP="00980FC4">
      <w:pPr>
        <w:contextualSpacing/>
        <w:jc w:val="both"/>
        <w:rPr>
          <w:rFonts w:ascii="Arial" w:eastAsia="TimesNewRomanPSMT" w:hAnsi="Arial" w:cs="Arial"/>
          <w:b/>
          <w:bCs/>
          <w:color w:val="000000"/>
          <w:sz w:val="24"/>
          <w:szCs w:val="24"/>
          <w:u w:val="single"/>
          <w:lang w:val="sr-Cyrl-RS"/>
        </w:rPr>
      </w:pPr>
      <w:r w:rsidRPr="00980FC4">
        <w:rPr>
          <w:rFonts w:ascii="Arial" w:eastAsia="TimesNewRomanPSMT" w:hAnsi="Arial" w:cs="Arial"/>
          <w:b/>
          <w:bCs/>
          <w:color w:val="000000"/>
          <w:sz w:val="24"/>
          <w:szCs w:val="24"/>
          <w:u w:val="single"/>
          <w:lang w:val="sr-Cyrl-RS"/>
        </w:rPr>
        <w:t>3.26.УВИД У ДОКУМЕНТАЦИЈУ</w:t>
      </w:r>
    </w:p>
    <w:p w:rsidR="00980FC4" w:rsidRPr="00980FC4" w:rsidRDefault="00980FC4" w:rsidP="00DB0E9E">
      <w:pPr>
        <w:numPr>
          <w:ilvl w:val="0"/>
          <w:numId w:val="39"/>
        </w:numPr>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писаним путем захтев наручиоцу.</w:t>
      </w:r>
    </w:p>
    <w:p w:rsidR="00980FC4" w:rsidRPr="00980FC4" w:rsidRDefault="00980FC4" w:rsidP="00DB0E9E">
      <w:pPr>
        <w:numPr>
          <w:ilvl w:val="0"/>
          <w:numId w:val="39"/>
        </w:numPr>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lang w:val="sr-Cyrl-R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980FC4" w:rsidRPr="00980FC4" w:rsidRDefault="00980FC4" w:rsidP="00980FC4">
      <w:pPr>
        <w:ind w:left="720"/>
        <w:contextualSpacing/>
        <w:jc w:val="both"/>
        <w:rPr>
          <w:rFonts w:ascii="Arial" w:eastAsia="TimesNewRomanPSMT" w:hAnsi="Arial" w:cs="Arial"/>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u w:val="single"/>
        </w:rPr>
      </w:pPr>
      <w:r w:rsidRPr="00980FC4">
        <w:rPr>
          <w:rFonts w:ascii="Arial" w:eastAsia="TimesNewRomanPSMT" w:hAnsi="Arial" w:cs="Arial"/>
          <w:b/>
          <w:bCs/>
          <w:i/>
          <w:iCs/>
          <w:sz w:val="24"/>
          <w:szCs w:val="24"/>
          <w:u w:val="single"/>
        </w:rPr>
        <w:t>3.2</w:t>
      </w:r>
      <w:r w:rsidRPr="00980FC4">
        <w:rPr>
          <w:rFonts w:ascii="Arial" w:eastAsia="TimesNewRomanPSMT" w:hAnsi="Arial" w:cs="Arial"/>
          <w:b/>
          <w:bCs/>
          <w:i/>
          <w:iCs/>
          <w:sz w:val="24"/>
          <w:szCs w:val="24"/>
          <w:u w:val="single"/>
          <w:lang w:val="sr-Cyrl-RS"/>
        </w:rPr>
        <w:t>7</w:t>
      </w:r>
      <w:r w:rsidRPr="00980FC4">
        <w:rPr>
          <w:rFonts w:ascii="Arial" w:eastAsia="TimesNewRomanPSMT" w:hAnsi="Arial" w:cs="Arial"/>
          <w:b/>
          <w:bCs/>
          <w:i/>
          <w:iCs/>
          <w:sz w:val="24"/>
          <w:szCs w:val="24"/>
          <w:u w:val="single"/>
        </w:rPr>
        <w:t xml:space="preserve">. </w:t>
      </w:r>
      <w:r w:rsidRPr="00980FC4">
        <w:rPr>
          <w:rFonts w:ascii="Arial" w:eastAsia="TimesNewRomanPS-BoldMT" w:hAnsi="Arial" w:cs="Arial"/>
          <w:b/>
          <w:bCs/>
          <w:i/>
          <w:iCs/>
          <w:sz w:val="24"/>
          <w:szCs w:val="24"/>
          <w:u w:val="single"/>
        </w:rPr>
        <w:t>ЗАКЉУЧЕЊЕ УГОВОРА</w:t>
      </w:r>
    </w:p>
    <w:p w:rsidR="00980FC4" w:rsidRPr="00980FC4" w:rsidRDefault="00980FC4" w:rsidP="00DB0E9E">
      <w:pPr>
        <w:numPr>
          <w:ilvl w:val="0"/>
          <w:numId w:val="16"/>
        </w:numPr>
        <w:autoSpaceDE w:val="0"/>
        <w:autoSpaceDN w:val="0"/>
        <w:adjustRightInd w:val="0"/>
        <w:spacing w:after="0" w:line="240" w:lineRule="auto"/>
        <w:contextualSpacing/>
        <w:jc w:val="both"/>
        <w:rPr>
          <w:rFonts w:ascii="Arial" w:eastAsia="TimesNewRomanPS-BoldMT" w:hAnsi="Arial" w:cs="Arial"/>
          <w:bCs/>
          <w:sz w:val="24"/>
          <w:szCs w:val="24"/>
        </w:rPr>
      </w:pPr>
      <w:r w:rsidRPr="00980FC4">
        <w:rPr>
          <w:rFonts w:ascii="Arial" w:eastAsia="TimesNewRomanPS-BoldMT" w:hAnsi="Arial" w:cs="Arial"/>
          <w:bCs/>
          <w:sz w:val="24"/>
          <w:szCs w:val="24"/>
        </w:rPr>
        <w:t xml:space="preserve">Наручилац је дужан да у року од </w:t>
      </w:r>
      <w:r w:rsidRPr="00980FC4">
        <w:rPr>
          <w:rFonts w:ascii="Arial" w:eastAsia="TimesNewRomanPS-BoldMT" w:hAnsi="Arial" w:cs="Arial"/>
          <w:bCs/>
          <w:sz w:val="24"/>
          <w:szCs w:val="24"/>
          <w:lang w:val="sr-Cyrl-CS"/>
        </w:rPr>
        <w:t xml:space="preserve">8 </w:t>
      </w:r>
      <w:r w:rsidRPr="00980FC4">
        <w:rPr>
          <w:rFonts w:ascii="Arial" w:eastAsia="TimesNewRomanPS-BoldMT" w:hAnsi="Arial" w:cs="Arial"/>
          <w:bCs/>
          <w:sz w:val="24"/>
          <w:szCs w:val="24"/>
        </w:rPr>
        <w:t>дана</w:t>
      </w:r>
      <w:r w:rsidRPr="00980FC4">
        <w:rPr>
          <w:rFonts w:ascii="Arial" w:eastAsia="TimesNewRomanPS-BoldMT" w:hAnsi="Arial" w:cs="Arial"/>
          <w:bCs/>
          <w:sz w:val="24"/>
          <w:szCs w:val="24"/>
          <w:lang w:val="sr-Cyrl-CS"/>
        </w:rPr>
        <w:t xml:space="preserve"> од истека рока за подношење захтева за заштиту права закључи уговор са изабраним Понуђачем.</w:t>
      </w:r>
    </w:p>
    <w:p w:rsidR="00980FC4" w:rsidRPr="00980FC4" w:rsidRDefault="00980FC4" w:rsidP="00DB0E9E">
      <w:pPr>
        <w:numPr>
          <w:ilvl w:val="0"/>
          <w:numId w:val="16"/>
        </w:numPr>
        <w:autoSpaceDE w:val="0"/>
        <w:autoSpaceDN w:val="0"/>
        <w:adjustRightInd w:val="0"/>
        <w:spacing w:after="0" w:line="240" w:lineRule="auto"/>
        <w:contextualSpacing/>
        <w:jc w:val="both"/>
        <w:rPr>
          <w:rFonts w:ascii="Arial" w:eastAsia="TimesNewRomanPS-BoldMT" w:hAnsi="Arial" w:cs="Arial"/>
          <w:bCs/>
          <w:sz w:val="24"/>
          <w:szCs w:val="24"/>
        </w:rPr>
      </w:pPr>
      <w:r w:rsidRPr="00980FC4">
        <w:rPr>
          <w:rFonts w:ascii="Arial" w:eastAsia="TimesNewRomanPS-BoldMT" w:hAnsi="Arial" w:cs="Arial"/>
          <w:bCs/>
          <w:sz w:val="24"/>
          <w:szCs w:val="24"/>
          <w:lang w:val="sr-Cyrl-CS"/>
        </w:rPr>
        <w:t xml:space="preserve"> </w:t>
      </w:r>
      <w:r w:rsidRPr="00980FC4">
        <w:rPr>
          <w:rFonts w:ascii="Arial" w:eastAsia="TimesNewRomanPS-BoldMT" w:hAnsi="Arial" w:cs="Arial"/>
          <w:bCs/>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980FC4">
        <w:rPr>
          <w:rFonts w:ascii="Arial" w:eastAsia="TimesNewRomanPS-BoldMT" w:hAnsi="Arial" w:cs="Arial"/>
          <w:bCs/>
          <w:sz w:val="24"/>
          <w:szCs w:val="24"/>
        </w:rPr>
        <w:t>став</w:t>
      </w:r>
      <w:proofErr w:type="gramEnd"/>
      <w:r w:rsidRPr="00980FC4">
        <w:rPr>
          <w:rFonts w:ascii="Arial" w:eastAsia="TimesNewRomanPS-BoldMT" w:hAnsi="Arial" w:cs="Arial"/>
          <w:bCs/>
          <w:sz w:val="24"/>
          <w:szCs w:val="24"/>
        </w:rPr>
        <w:t xml:space="preserve"> 2. </w:t>
      </w:r>
      <w:proofErr w:type="gramStart"/>
      <w:r w:rsidRPr="00980FC4">
        <w:rPr>
          <w:rFonts w:ascii="Arial" w:eastAsia="TimesNewRomanPS-BoldMT" w:hAnsi="Arial" w:cs="Arial"/>
          <w:bCs/>
          <w:sz w:val="24"/>
          <w:szCs w:val="24"/>
        </w:rPr>
        <w:t>тачка</w:t>
      </w:r>
      <w:proofErr w:type="gramEnd"/>
      <w:r w:rsidRPr="00980FC4">
        <w:rPr>
          <w:rFonts w:ascii="Arial" w:eastAsia="TimesNewRomanPS-BoldMT" w:hAnsi="Arial" w:cs="Arial"/>
          <w:bCs/>
          <w:sz w:val="24"/>
          <w:szCs w:val="24"/>
        </w:rPr>
        <w:t xml:space="preserve"> </w:t>
      </w:r>
      <w:r w:rsidRPr="00980FC4">
        <w:rPr>
          <w:rFonts w:ascii="Arial" w:eastAsia="TimesNewRomanPS-BoldMT" w:hAnsi="Arial" w:cs="Arial"/>
          <w:bCs/>
          <w:sz w:val="24"/>
          <w:szCs w:val="24"/>
          <w:lang w:val="sr-Cyrl-CS"/>
        </w:rPr>
        <w:t>5.</w:t>
      </w:r>
      <w:r w:rsidRPr="00980FC4">
        <w:rPr>
          <w:rFonts w:ascii="Arial" w:eastAsia="TimesNewRomanPS-BoldMT" w:hAnsi="Arial" w:cs="Arial"/>
          <w:bCs/>
          <w:sz w:val="24"/>
          <w:szCs w:val="24"/>
        </w:rPr>
        <w:t xml:space="preserve"> ЗЈН-а </w:t>
      </w:r>
      <w:r w:rsidRPr="00980FC4">
        <w:rPr>
          <w:rFonts w:ascii="Arial" w:eastAsia="TimesNewRomanPS-BoldMT" w:hAnsi="Arial" w:cs="Arial"/>
          <w:bCs/>
          <w:sz w:val="24"/>
          <w:szCs w:val="24"/>
        </w:rPr>
        <w:lastRenderedPageBreak/>
        <w:t>закључити уговор са понуђачем</w:t>
      </w:r>
      <w:r w:rsidRPr="00980FC4">
        <w:rPr>
          <w:rFonts w:ascii="Arial" w:eastAsia="TimesNewRomanPS-BoldMT" w:hAnsi="Arial" w:cs="Arial"/>
          <w:bCs/>
          <w:sz w:val="24"/>
          <w:szCs w:val="24"/>
          <w:lang w:val="sr-Cyrl-RS"/>
        </w:rPr>
        <w:t xml:space="preserve"> пре истека рока за подношење захтева за заштиту права.</w:t>
      </w:r>
    </w:p>
    <w:p w:rsidR="00980FC4" w:rsidRPr="00980FC4" w:rsidRDefault="00980FC4" w:rsidP="00DB0E9E">
      <w:pPr>
        <w:numPr>
          <w:ilvl w:val="0"/>
          <w:numId w:val="16"/>
        </w:numPr>
        <w:autoSpaceDE w:val="0"/>
        <w:autoSpaceDN w:val="0"/>
        <w:adjustRightInd w:val="0"/>
        <w:spacing w:after="0" w:line="240" w:lineRule="auto"/>
        <w:contextualSpacing/>
        <w:jc w:val="both"/>
        <w:rPr>
          <w:rFonts w:ascii="Arial" w:eastAsia="TimesNewRomanPS-BoldMT" w:hAnsi="Arial" w:cs="Arial"/>
          <w:bCs/>
          <w:sz w:val="24"/>
          <w:szCs w:val="24"/>
        </w:rPr>
      </w:pPr>
      <w:r w:rsidRPr="00980FC4">
        <w:rPr>
          <w:rFonts w:ascii="Arial" w:eastAsia="TimesNewRomanPS-BoldMT" w:hAnsi="Arial" w:cs="Arial"/>
          <w:bCs/>
          <w:sz w:val="24"/>
          <w:szCs w:val="24"/>
          <w:lang w:val="sr-Cyrl-RS"/>
        </w:rPr>
        <w:t>Наручилац не може закључити уговор о јавној набавци са понуђачем у случају постојања сукоба интереса (члан 30. ЗЈН).</w:t>
      </w: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r w:rsidRPr="00980FC4">
        <w:rPr>
          <w:rFonts w:ascii="Arial" w:eastAsia="TimesNewRomanPS-BoldMT" w:hAnsi="Arial" w:cs="Arial"/>
          <w:bCs/>
          <w:sz w:val="24"/>
          <w:szCs w:val="24"/>
          <w:lang w:val="sr-Cyrl-RS"/>
        </w:rPr>
        <w:t>Чланови комисије:</w:t>
      </w: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980FC4" w:rsidRPr="00980FC4" w:rsidRDefault="00980FC4" w:rsidP="00DB0E9E">
      <w:pPr>
        <w:numPr>
          <w:ilvl w:val="0"/>
          <w:numId w:val="49"/>
        </w:numPr>
        <w:autoSpaceDE w:val="0"/>
        <w:autoSpaceDN w:val="0"/>
        <w:adjustRightInd w:val="0"/>
        <w:spacing w:after="0" w:line="240" w:lineRule="auto"/>
        <w:ind w:left="426" w:firstLine="0"/>
        <w:contextualSpacing/>
        <w:jc w:val="both"/>
        <w:rPr>
          <w:rFonts w:ascii="Arial" w:eastAsia="TimesNewRomanPS-BoldMT" w:hAnsi="Arial" w:cs="Arial"/>
          <w:bCs/>
          <w:sz w:val="24"/>
          <w:szCs w:val="24"/>
        </w:rPr>
      </w:pPr>
      <w:r w:rsidRPr="00980FC4">
        <w:rPr>
          <w:rFonts w:ascii="Arial" w:eastAsia="TimesNewRomanPS-BoldMT" w:hAnsi="Arial" w:cs="Arial"/>
          <w:bCs/>
          <w:sz w:val="24"/>
          <w:szCs w:val="24"/>
          <w:lang w:val="sr-Cyrl-RS"/>
        </w:rPr>
        <w:t xml:space="preserve">Раде М. Попара, члан </w:t>
      </w:r>
    </w:p>
    <w:p w:rsidR="00980FC4" w:rsidRPr="00980FC4" w:rsidRDefault="00980FC4" w:rsidP="00980FC4">
      <w:pPr>
        <w:autoSpaceDE w:val="0"/>
        <w:autoSpaceDN w:val="0"/>
        <w:adjustRightInd w:val="0"/>
        <w:spacing w:after="0" w:line="240" w:lineRule="auto"/>
        <w:ind w:left="426"/>
        <w:contextualSpacing/>
        <w:jc w:val="both"/>
        <w:rPr>
          <w:rFonts w:ascii="Arial" w:eastAsia="TimesNewRomanPS-BoldMT" w:hAnsi="Arial" w:cs="Arial"/>
          <w:bCs/>
          <w:sz w:val="24"/>
          <w:szCs w:val="24"/>
        </w:rPr>
      </w:pPr>
    </w:p>
    <w:p w:rsidR="00980FC4" w:rsidRPr="00980FC4" w:rsidRDefault="00980FC4" w:rsidP="00DB0E9E">
      <w:pPr>
        <w:numPr>
          <w:ilvl w:val="0"/>
          <w:numId w:val="29"/>
        </w:numPr>
        <w:autoSpaceDE w:val="0"/>
        <w:autoSpaceDN w:val="0"/>
        <w:adjustRightInd w:val="0"/>
        <w:spacing w:after="0" w:line="240" w:lineRule="auto"/>
        <w:ind w:left="426" w:firstLine="0"/>
        <w:contextualSpacing/>
        <w:jc w:val="both"/>
        <w:rPr>
          <w:rFonts w:ascii="Arial" w:eastAsia="TimesNewRomanPS-BoldMT" w:hAnsi="Arial" w:cs="Arial"/>
          <w:bCs/>
          <w:sz w:val="24"/>
          <w:szCs w:val="24"/>
          <w:lang w:val="sr-Cyrl-RS"/>
        </w:rPr>
      </w:pPr>
      <w:r w:rsidRPr="00980FC4">
        <w:rPr>
          <w:rFonts w:ascii="Arial" w:eastAsia="TimesNewRomanPS-BoldMT" w:hAnsi="Arial" w:cs="Arial"/>
          <w:bCs/>
          <w:sz w:val="24"/>
          <w:szCs w:val="24"/>
          <w:lang w:val="sr-Cyrl-RS"/>
        </w:rPr>
        <w:t xml:space="preserve"> Бранислав Стефановић, заменик члана </w:t>
      </w:r>
    </w:p>
    <w:p w:rsidR="00980FC4" w:rsidRPr="00980FC4" w:rsidRDefault="00980FC4" w:rsidP="00980FC4">
      <w:pPr>
        <w:autoSpaceDE w:val="0"/>
        <w:autoSpaceDN w:val="0"/>
        <w:adjustRightInd w:val="0"/>
        <w:spacing w:after="0" w:line="240" w:lineRule="auto"/>
        <w:ind w:left="426"/>
        <w:contextualSpacing/>
        <w:jc w:val="both"/>
        <w:rPr>
          <w:rFonts w:ascii="Arial" w:eastAsia="TimesNewRomanPS-BoldMT" w:hAnsi="Arial" w:cs="Arial"/>
          <w:bCs/>
          <w:sz w:val="24"/>
          <w:szCs w:val="24"/>
          <w:lang w:val="sr-Cyrl-RS"/>
        </w:rPr>
      </w:pPr>
    </w:p>
    <w:p w:rsidR="00980FC4" w:rsidRPr="00980FC4" w:rsidRDefault="00980FC4" w:rsidP="00DB0E9E">
      <w:pPr>
        <w:numPr>
          <w:ilvl w:val="0"/>
          <w:numId w:val="49"/>
        </w:numPr>
        <w:autoSpaceDE w:val="0"/>
        <w:autoSpaceDN w:val="0"/>
        <w:adjustRightInd w:val="0"/>
        <w:spacing w:after="0" w:line="240" w:lineRule="auto"/>
        <w:ind w:left="426" w:firstLine="0"/>
        <w:contextualSpacing/>
        <w:jc w:val="both"/>
        <w:rPr>
          <w:rFonts w:ascii="Arial" w:eastAsia="TimesNewRomanPS-BoldMT" w:hAnsi="Arial" w:cs="Arial"/>
          <w:bCs/>
          <w:sz w:val="24"/>
          <w:szCs w:val="24"/>
          <w:lang w:val="sr-Cyrl-RS"/>
        </w:rPr>
      </w:pPr>
      <w:r w:rsidRPr="00980FC4">
        <w:rPr>
          <w:rFonts w:ascii="Arial" w:eastAsia="TimesNewRomanPS-BoldMT" w:hAnsi="Arial" w:cs="Arial"/>
          <w:bCs/>
          <w:sz w:val="24"/>
          <w:szCs w:val="24"/>
          <w:lang w:val="sr-Cyrl-RS"/>
        </w:rPr>
        <w:t>Ивко Вукашиновић, члан</w:t>
      </w:r>
    </w:p>
    <w:p w:rsidR="00980FC4" w:rsidRPr="00980FC4" w:rsidRDefault="00980FC4" w:rsidP="00980FC4">
      <w:pPr>
        <w:autoSpaceDE w:val="0"/>
        <w:autoSpaceDN w:val="0"/>
        <w:adjustRightInd w:val="0"/>
        <w:spacing w:after="0" w:line="240" w:lineRule="auto"/>
        <w:ind w:left="426"/>
        <w:contextualSpacing/>
        <w:jc w:val="both"/>
        <w:rPr>
          <w:rFonts w:ascii="Arial" w:eastAsia="TimesNewRomanPS-BoldMT" w:hAnsi="Arial" w:cs="Arial"/>
          <w:bCs/>
          <w:sz w:val="24"/>
          <w:szCs w:val="24"/>
          <w:lang w:val="sr-Cyrl-RS"/>
        </w:rPr>
      </w:pPr>
    </w:p>
    <w:p w:rsidR="00980FC4" w:rsidRPr="00980FC4" w:rsidRDefault="00980FC4" w:rsidP="00DB0E9E">
      <w:pPr>
        <w:numPr>
          <w:ilvl w:val="0"/>
          <w:numId w:val="29"/>
        </w:numPr>
        <w:autoSpaceDE w:val="0"/>
        <w:autoSpaceDN w:val="0"/>
        <w:adjustRightInd w:val="0"/>
        <w:spacing w:after="0" w:line="240" w:lineRule="auto"/>
        <w:ind w:left="426" w:firstLine="0"/>
        <w:contextualSpacing/>
        <w:jc w:val="both"/>
        <w:rPr>
          <w:rFonts w:ascii="Arial" w:eastAsia="TimesNewRomanPS-BoldMT" w:hAnsi="Arial" w:cs="Arial"/>
          <w:bCs/>
          <w:sz w:val="24"/>
          <w:szCs w:val="24"/>
          <w:lang w:val="sr-Cyrl-RS"/>
        </w:rPr>
      </w:pPr>
      <w:r w:rsidRPr="00980FC4">
        <w:rPr>
          <w:rFonts w:ascii="Arial" w:eastAsia="TimesNewRomanPS-BoldMT" w:hAnsi="Arial" w:cs="Arial"/>
          <w:bCs/>
          <w:sz w:val="24"/>
          <w:szCs w:val="24"/>
          <w:lang w:val="sr-Cyrl-RS"/>
        </w:rPr>
        <w:t xml:space="preserve">Бојан Којић, заменик члана </w:t>
      </w:r>
    </w:p>
    <w:p w:rsidR="00980FC4" w:rsidRPr="00980FC4" w:rsidRDefault="00980FC4" w:rsidP="00980FC4">
      <w:pPr>
        <w:autoSpaceDE w:val="0"/>
        <w:autoSpaceDN w:val="0"/>
        <w:adjustRightInd w:val="0"/>
        <w:spacing w:after="0" w:line="240" w:lineRule="auto"/>
        <w:ind w:left="426"/>
        <w:contextualSpacing/>
        <w:jc w:val="both"/>
        <w:rPr>
          <w:rFonts w:ascii="Arial" w:eastAsia="TimesNewRomanPS-BoldMT" w:hAnsi="Arial" w:cs="Arial"/>
          <w:bCs/>
          <w:sz w:val="24"/>
          <w:szCs w:val="24"/>
          <w:lang w:val="sr-Cyrl-RS"/>
        </w:rPr>
      </w:pPr>
    </w:p>
    <w:p w:rsidR="00980FC4" w:rsidRPr="00980FC4" w:rsidRDefault="00980FC4" w:rsidP="00DB0E9E">
      <w:pPr>
        <w:numPr>
          <w:ilvl w:val="0"/>
          <w:numId w:val="49"/>
        </w:numPr>
        <w:autoSpaceDE w:val="0"/>
        <w:autoSpaceDN w:val="0"/>
        <w:adjustRightInd w:val="0"/>
        <w:spacing w:after="0" w:line="240" w:lineRule="auto"/>
        <w:ind w:left="426" w:firstLine="0"/>
        <w:contextualSpacing/>
        <w:jc w:val="both"/>
        <w:rPr>
          <w:rFonts w:ascii="Arial" w:eastAsia="TimesNewRomanPS-BoldMT" w:hAnsi="Arial" w:cs="Arial"/>
          <w:bCs/>
          <w:sz w:val="24"/>
          <w:szCs w:val="24"/>
          <w:lang w:val="sr-Cyrl-RS"/>
        </w:rPr>
      </w:pPr>
      <w:r w:rsidRPr="00980FC4">
        <w:rPr>
          <w:rFonts w:ascii="Arial" w:eastAsia="TimesNewRomanPS-BoldMT" w:hAnsi="Arial" w:cs="Arial"/>
          <w:bCs/>
          <w:sz w:val="24"/>
          <w:szCs w:val="24"/>
          <w:lang w:val="sr-Cyrl-RS"/>
        </w:rPr>
        <w:t>Снежана Котлајић, члан</w:t>
      </w:r>
    </w:p>
    <w:p w:rsidR="00980FC4" w:rsidRPr="00980FC4" w:rsidRDefault="00980FC4" w:rsidP="00980FC4">
      <w:pPr>
        <w:autoSpaceDE w:val="0"/>
        <w:autoSpaceDN w:val="0"/>
        <w:adjustRightInd w:val="0"/>
        <w:spacing w:after="0" w:line="240" w:lineRule="auto"/>
        <w:ind w:left="426"/>
        <w:contextualSpacing/>
        <w:jc w:val="both"/>
        <w:rPr>
          <w:rFonts w:ascii="Arial" w:eastAsia="TimesNewRomanPS-BoldMT" w:hAnsi="Arial" w:cs="Arial"/>
          <w:bCs/>
          <w:sz w:val="24"/>
          <w:szCs w:val="24"/>
          <w:lang w:val="sr-Cyrl-RS"/>
        </w:rPr>
      </w:pPr>
    </w:p>
    <w:p w:rsidR="00980FC4" w:rsidRPr="00980FC4" w:rsidRDefault="00980FC4" w:rsidP="00DB0E9E">
      <w:pPr>
        <w:numPr>
          <w:ilvl w:val="0"/>
          <w:numId w:val="29"/>
        </w:numPr>
        <w:autoSpaceDE w:val="0"/>
        <w:autoSpaceDN w:val="0"/>
        <w:adjustRightInd w:val="0"/>
        <w:spacing w:after="0" w:line="240" w:lineRule="auto"/>
        <w:ind w:left="426" w:firstLine="0"/>
        <w:contextualSpacing/>
        <w:jc w:val="both"/>
        <w:rPr>
          <w:rFonts w:ascii="Arial" w:eastAsia="TimesNewRomanPS-BoldMT" w:hAnsi="Arial" w:cs="Arial"/>
          <w:bCs/>
          <w:sz w:val="24"/>
          <w:szCs w:val="24"/>
          <w:lang w:val="sr-Cyrl-RS"/>
        </w:rPr>
      </w:pPr>
      <w:r w:rsidRPr="00980FC4">
        <w:rPr>
          <w:rFonts w:ascii="Arial" w:eastAsia="TimesNewRomanPS-BoldMT" w:hAnsi="Arial" w:cs="Arial"/>
          <w:bCs/>
          <w:sz w:val="24"/>
          <w:szCs w:val="24"/>
          <w:lang w:val="sr-Cyrl-RS"/>
        </w:rPr>
        <w:t xml:space="preserve">Наташа Матић, заменик члана </w:t>
      </w:r>
    </w:p>
    <w:p w:rsidR="00980FC4" w:rsidRPr="00980FC4" w:rsidRDefault="00980FC4" w:rsidP="00980FC4">
      <w:pPr>
        <w:autoSpaceDE w:val="0"/>
        <w:autoSpaceDN w:val="0"/>
        <w:adjustRightInd w:val="0"/>
        <w:spacing w:after="0" w:line="240" w:lineRule="auto"/>
        <w:ind w:left="426"/>
        <w:contextualSpacing/>
        <w:jc w:val="both"/>
        <w:rPr>
          <w:rFonts w:ascii="Arial" w:eastAsia="TimesNewRomanPS-BoldMT" w:hAnsi="Arial" w:cs="Arial"/>
          <w:bCs/>
          <w:sz w:val="24"/>
          <w:szCs w:val="24"/>
          <w:lang w:val="sr-Cyrl-RS"/>
        </w:rPr>
      </w:pPr>
    </w:p>
    <w:p w:rsidR="00980FC4" w:rsidRPr="00980FC4" w:rsidRDefault="00980FC4" w:rsidP="00980FC4">
      <w:pPr>
        <w:autoSpaceDE w:val="0"/>
        <w:autoSpaceDN w:val="0"/>
        <w:adjustRightInd w:val="0"/>
        <w:spacing w:after="0" w:line="240" w:lineRule="auto"/>
        <w:ind w:left="426"/>
        <w:contextualSpacing/>
        <w:jc w:val="both"/>
        <w:rPr>
          <w:rFonts w:ascii="Arial" w:eastAsia="TimesNewRomanPS-BoldMT" w:hAnsi="Arial" w:cs="Arial"/>
          <w:bCs/>
          <w:sz w:val="24"/>
          <w:szCs w:val="24"/>
          <w:lang w:val="sr-Cyrl-RS"/>
        </w:rPr>
      </w:pPr>
      <w:r w:rsidRPr="00980FC4">
        <w:rPr>
          <w:rFonts w:ascii="Arial" w:eastAsia="TimesNewRomanPS-BoldMT" w:hAnsi="Arial" w:cs="Arial"/>
          <w:bCs/>
          <w:sz w:val="24"/>
          <w:szCs w:val="24"/>
          <w:lang w:val="sr-Cyrl-RS"/>
        </w:rPr>
        <w:t>4.</w:t>
      </w:r>
      <w:r w:rsidRPr="00980FC4">
        <w:rPr>
          <w:rFonts w:ascii="Arial" w:eastAsia="TimesNewRomanPS-BoldMT" w:hAnsi="Arial" w:cs="Arial"/>
          <w:bCs/>
          <w:sz w:val="24"/>
          <w:szCs w:val="24"/>
          <w:lang w:val="sr-Cyrl-RS"/>
        </w:rPr>
        <w:tab/>
        <w:t>Снежана Живојиновић, члан</w:t>
      </w:r>
    </w:p>
    <w:p w:rsidR="00980FC4" w:rsidRPr="00980FC4" w:rsidRDefault="00980FC4" w:rsidP="00980FC4">
      <w:pPr>
        <w:autoSpaceDE w:val="0"/>
        <w:autoSpaceDN w:val="0"/>
        <w:adjustRightInd w:val="0"/>
        <w:spacing w:after="0" w:line="240" w:lineRule="auto"/>
        <w:ind w:left="426"/>
        <w:contextualSpacing/>
        <w:jc w:val="both"/>
        <w:rPr>
          <w:rFonts w:ascii="Arial" w:eastAsia="TimesNewRomanPS-BoldMT" w:hAnsi="Arial" w:cs="Arial"/>
          <w:bCs/>
          <w:sz w:val="24"/>
          <w:szCs w:val="24"/>
          <w:lang w:val="sr-Cyrl-RS"/>
        </w:rPr>
      </w:pPr>
    </w:p>
    <w:p w:rsidR="00980FC4" w:rsidRPr="00980FC4" w:rsidRDefault="00980FC4" w:rsidP="00980FC4">
      <w:pPr>
        <w:autoSpaceDE w:val="0"/>
        <w:autoSpaceDN w:val="0"/>
        <w:adjustRightInd w:val="0"/>
        <w:spacing w:after="0" w:line="240" w:lineRule="auto"/>
        <w:ind w:left="426"/>
        <w:contextualSpacing/>
        <w:jc w:val="both"/>
        <w:rPr>
          <w:rFonts w:ascii="Arial" w:eastAsia="TimesNewRomanPS-BoldMT" w:hAnsi="Arial" w:cs="Arial"/>
          <w:bCs/>
          <w:sz w:val="24"/>
          <w:szCs w:val="24"/>
          <w:lang w:val="sr-Cyrl-RS"/>
        </w:rPr>
      </w:pPr>
      <w:r w:rsidRPr="00980FC4">
        <w:rPr>
          <w:rFonts w:ascii="Arial" w:eastAsia="TimesNewRomanPS-BoldMT" w:hAnsi="Arial" w:cs="Arial"/>
          <w:bCs/>
          <w:sz w:val="24"/>
          <w:szCs w:val="24"/>
          <w:lang w:val="sr-Cyrl-RS"/>
        </w:rPr>
        <w:t>-</w:t>
      </w:r>
      <w:r w:rsidRPr="00980FC4">
        <w:rPr>
          <w:rFonts w:ascii="Arial" w:eastAsia="TimesNewRomanPS-BoldMT" w:hAnsi="Arial" w:cs="Arial"/>
          <w:bCs/>
          <w:sz w:val="24"/>
          <w:szCs w:val="24"/>
          <w:lang w:val="sr-Cyrl-RS"/>
        </w:rPr>
        <w:tab/>
        <w:t>Атина Недељковић, заменик члан</w:t>
      </w:r>
    </w:p>
    <w:p w:rsidR="00980FC4" w:rsidRPr="00980FC4" w:rsidRDefault="00980FC4" w:rsidP="00980FC4">
      <w:pPr>
        <w:autoSpaceDE w:val="0"/>
        <w:autoSpaceDN w:val="0"/>
        <w:adjustRightInd w:val="0"/>
        <w:spacing w:after="0" w:line="240" w:lineRule="auto"/>
        <w:ind w:left="426"/>
        <w:contextualSpacing/>
        <w:jc w:val="both"/>
        <w:rPr>
          <w:rFonts w:ascii="Arial" w:eastAsia="TimesNewRomanPS-BoldMT" w:hAnsi="Arial" w:cs="Arial"/>
          <w:bCs/>
          <w:sz w:val="24"/>
          <w:szCs w:val="24"/>
          <w:highlight w:val="lightGray"/>
          <w:lang w:val="sr-Cyrl-RS"/>
        </w:rPr>
      </w:pPr>
    </w:p>
    <w:p w:rsidR="00980FC4" w:rsidRPr="00980FC4" w:rsidRDefault="00980FC4" w:rsidP="00980FC4">
      <w:pPr>
        <w:autoSpaceDE w:val="0"/>
        <w:autoSpaceDN w:val="0"/>
        <w:adjustRightInd w:val="0"/>
        <w:spacing w:after="0" w:line="240" w:lineRule="auto"/>
        <w:ind w:left="426"/>
        <w:contextualSpacing/>
        <w:jc w:val="both"/>
        <w:rPr>
          <w:rFonts w:ascii="Arial" w:eastAsia="TimesNewRomanPS-BoldMT" w:hAnsi="Arial" w:cs="Arial"/>
          <w:bCs/>
          <w:sz w:val="24"/>
          <w:szCs w:val="24"/>
          <w:highlight w:val="lightGray"/>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r w:rsidRPr="00980FC4">
        <w:rPr>
          <w:rFonts w:ascii="Arial" w:eastAsia="TimesNewRomanPS-BoldMT" w:hAnsi="Arial" w:cs="Arial"/>
          <w:bCs/>
          <w:sz w:val="24"/>
          <w:szCs w:val="24"/>
          <w:highlight w:val="lightGray"/>
          <w:lang w:val="sr-Cyrl-RS"/>
        </w:rPr>
        <w:br w:type="page"/>
      </w:r>
    </w:p>
    <w:p w:rsidR="00980FC4" w:rsidRPr="00980FC4" w:rsidRDefault="00980FC4" w:rsidP="00980FC4">
      <w:pPr>
        <w:spacing w:line="360" w:lineRule="auto"/>
        <w:ind w:left="360"/>
        <w:jc w:val="center"/>
        <w:rPr>
          <w:rFonts w:ascii="Arial" w:eastAsia="Calibri" w:hAnsi="Arial" w:cs="Arial"/>
          <w:b/>
          <w:bCs/>
          <w:lang w:val="sr-Latn-RS"/>
        </w:rPr>
      </w:pPr>
      <w:r w:rsidRPr="00980FC4">
        <w:rPr>
          <w:rFonts w:ascii="Arial" w:eastAsia="Calibri" w:hAnsi="Arial" w:cs="Arial"/>
          <w:b/>
          <w:bCs/>
          <w:spacing w:val="-1"/>
          <w:lang w:val="sr-Cyrl-RS"/>
        </w:rPr>
        <w:lastRenderedPageBreak/>
        <w:t xml:space="preserve">ОБРАЗАЦ </w:t>
      </w:r>
      <w:r w:rsidRPr="00980FC4">
        <w:rPr>
          <w:rFonts w:ascii="Arial" w:eastAsia="Calibri" w:hAnsi="Arial" w:cs="Arial"/>
          <w:b/>
          <w:bCs/>
          <w:lang w:val="sr-Latn-RS"/>
        </w:rPr>
        <w:t>ГАРАНЦИЈЕ ЗА УЧЕШЋЕ НА ТЕНДЕРУ</w:t>
      </w:r>
    </w:p>
    <w:p w:rsidR="00980FC4" w:rsidRPr="00980FC4" w:rsidRDefault="00980FC4" w:rsidP="00980FC4">
      <w:pPr>
        <w:jc w:val="both"/>
        <w:rPr>
          <w:rFonts w:ascii="Arial" w:eastAsia="Calibri" w:hAnsi="Arial" w:cs="Arial"/>
          <w:lang w:val="sr-Latn-RS"/>
        </w:rPr>
      </w:pPr>
    </w:p>
    <w:p w:rsidR="00980FC4" w:rsidRPr="00980FC4" w:rsidRDefault="00980FC4" w:rsidP="00980FC4">
      <w:pPr>
        <w:shd w:val="clear" w:color="auto" w:fill="FFFFFF"/>
        <w:rPr>
          <w:rFonts w:ascii="Arial" w:eastAsia="Calibri" w:hAnsi="Arial" w:cs="Arial"/>
          <w:b/>
          <w:bCs/>
          <w:i/>
          <w:iCs/>
          <w:u w:val="single"/>
          <w:lang w:val="sr-Latn-RS"/>
        </w:rPr>
      </w:pPr>
      <w:r w:rsidRPr="00980FC4">
        <w:rPr>
          <w:rFonts w:ascii="Arial" w:eastAsia="Calibri" w:hAnsi="Arial" w:cs="Arial"/>
          <w:b/>
          <w:bCs/>
          <w:i/>
          <w:iCs/>
          <w:u w:val="single"/>
          <w:lang w:val="sr-Latn-RS"/>
        </w:rPr>
        <w:t>(назив банке, адреса филијале издаваоца или огранка)</w:t>
      </w:r>
    </w:p>
    <w:p w:rsidR="00980FC4" w:rsidRPr="00980FC4" w:rsidRDefault="00980FC4" w:rsidP="00980FC4">
      <w:pPr>
        <w:shd w:val="clear" w:color="auto" w:fill="FFFFFF"/>
        <w:rPr>
          <w:rFonts w:ascii="Arial" w:eastAsia="Calibri" w:hAnsi="Arial" w:cs="Arial"/>
          <w:spacing w:val="-2"/>
          <w:lang w:val="sr-Latn-RS"/>
        </w:rPr>
      </w:pPr>
    </w:p>
    <w:p w:rsidR="00980FC4" w:rsidRPr="00980FC4" w:rsidRDefault="00980FC4" w:rsidP="00980FC4">
      <w:pPr>
        <w:rPr>
          <w:rFonts w:ascii="Arial" w:eastAsia="Calibri" w:hAnsi="Arial" w:cs="Arial"/>
          <w:lang w:val="sr-Latn-RS"/>
        </w:rPr>
      </w:pPr>
      <w:r w:rsidRPr="00980FC4">
        <w:rPr>
          <w:rFonts w:ascii="Arial" w:eastAsia="Calibri" w:hAnsi="Arial" w:cs="Arial"/>
          <w:spacing w:val="9"/>
          <w:lang w:val="sr-Latn-RS"/>
        </w:rPr>
        <w:t xml:space="preserve">за: </w:t>
      </w:r>
      <w:r w:rsidRPr="00980FC4">
        <w:rPr>
          <w:rFonts w:ascii="Arial" w:eastAsia="Calibri" w:hAnsi="Arial" w:cs="Arial"/>
          <w:lang w:val="sr-Latn-RS"/>
        </w:rPr>
        <w:t xml:space="preserve">Јавно предузеће "Електропривреда Србије"Београд </w:t>
      </w:r>
    </w:p>
    <w:p w:rsidR="00980FC4" w:rsidRPr="00980FC4" w:rsidRDefault="00980FC4" w:rsidP="00980FC4">
      <w:pPr>
        <w:shd w:val="clear" w:color="auto" w:fill="FFFFFF"/>
        <w:rPr>
          <w:rFonts w:ascii="Arial" w:eastAsia="Calibri" w:hAnsi="Arial" w:cs="Arial"/>
          <w:lang w:val="sr-Latn-RS"/>
        </w:rPr>
      </w:pPr>
      <w:r w:rsidRPr="00980FC4">
        <w:rPr>
          <w:rFonts w:ascii="Arial" w:eastAsia="Calibri" w:hAnsi="Arial" w:cs="Arial"/>
          <w:lang w:val="sr-Latn-RS"/>
        </w:rPr>
        <w:t xml:space="preserve">Привредно друштво "Термоелектране Никола Тесла" д.о.о </w:t>
      </w:r>
    </w:p>
    <w:p w:rsidR="00980FC4" w:rsidRPr="00980FC4" w:rsidRDefault="00980FC4" w:rsidP="00980FC4">
      <w:pPr>
        <w:shd w:val="clear" w:color="auto" w:fill="FFFFFF"/>
        <w:rPr>
          <w:rFonts w:ascii="Arial" w:eastAsia="Calibri" w:hAnsi="Arial" w:cs="Arial"/>
          <w:spacing w:val="9"/>
          <w:lang w:val="sr-Latn-RS"/>
        </w:rPr>
      </w:pPr>
      <w:r w:rsidRPr="00980FC4">
        <w:rPr>
          <w:rFonts w:ascii="Arial" w:eastAsia="Calibri" w:hAnsi="Arial" w:cs="Arial"/>
          <w:spacing w:val="9"/>
          <w:lang w:val="sr-Latn-RS"/>
        </w:rPr>
        <w:t>Богољуба Урошевића Црног 44, 11500 Обреновац</w:t>
      </w:r>
    </w:p>
    <w:p w:rsidR="00980FC4" w:rsidRPr="00980FC4" w:rsidRDefault="00980FC4" w:rsidP="00980FC4">
      <w:pPr>
        <w:jc w:val="both"/>
        <w:rPr>
          <w:rFonts w:ascii="Arial" w:eastAsia="Calibri" w:hAnsi="Arial" w:cs="Arial"/>
          <w:lang w:val="sr-Latn-RS"/>
        </w:rPr>
      </w:pPr>
    </w:p>
    <w:p w:rsidR="00980FC4" w:rsidRPr="00980FC4" w:rsidRDefault="00980FC4" w:rsidP="00980FC4">
      <w:pPr>
        <w:jc w:val="both"/>
        <w:rPr>
          <w:rFonts w:ascii="Arial" w:eastAsia="Calibri" w:hAnsi="Arial" w:cs="Arial"/>
          <w:lang w:val="sr-Latn-RS"/>
        </w:rPr>
      </w:pPr>
    </w:p>
    <w:p w:rsidR="00980FC4" w:rsidRPr="00980FC4" w:rsidRDefault="00980FC4" w:rsidP="00980FC4">
      <w:pPr>
        <w:jc w:val="both"/>
        <w:rPr>
          <w:rFonts w:ascii="Arial" w:eastAsia="Calibri" w:hAnsi="Arial" w:cs="Arial"/>
          <w:lang w:val="sr-Latn-RS"/>
        </w:rPr>
      </w:pPr>
      <w:r w:rsidRPr="00980FC4">
        <w:rPr>
          <w:rFonts w:ascii="Arial" w:eastAsia="Calibri" w:hAnsi="Arial" w:cs="Arial"/>
          <w:b/>
          <w:bCs/>
          <w:lang w:val="sr-Latn-RS"/>
        </w:rPr>
        <w:t>ГАРАНЦИЈА ЗА УЧЕШЋЕ НА ТЕНДЕРУ</w:t>
      </w:r>
      <w:r w:rsidRPr="00980FC4">
        <w:rPr>
          <w:rFonts w:ascii="Arial" w:eastAsia="Calibri" w:hAnsi="Arial" w:cs="Arial"/>
          <w:lang w:val="sr-Latn-RS"/>
        </w:rPr>
        <w:t xml:space="preserve"> </w:t>
      </w:r>
      <w:r w:rsidRPr="00980FC4">
        <w:rPr>
          <w:rFonts w:ascii="Arial" w:eastAsia="Calibri" w:hAnsi="Arial" w:cs="Arial"/>
          <w:b/>
          <w:bCs/>
          <w:lang w:val="sr-Latn-RS"/>
        </w:rPr>
        <w:t>БР</w:t>
      </w:r>
      <w:r w:rsidRPr="00980FC4">
        <w:rPr>
          <w:rFonts w:ascii="Arial" w:eastAsia="Calibri" w:hAnsi="Arial" w:cs="Arial"/>
          <w:lang w:val="sr-Latn-RS"/>
        </w:rPr>
        <w:t>. .................................</w:t>
      </w:r>
    </w:p>
    <w:p w:rsidR="00980FC4" w:rsidRPr="00980FC4" w:rsidRDefault="00980FC4" w:rsidP="00980FC4">
      <w:pPr>
        <w:jc w:val="both"/>
        <w:rPr>
          <w:rFonts w:ascii="Arial" w:eastAsia="Calibri" w:hAnsi="Arial" w:cs="Arial"/>
          <w:lang w:val="sr-Latn-RS"/>
        </w:rPr>
      </w:pPr>
    </w:p>
    <w:p w:rsidR="00980FC4" w:rsidRPr="00980FC4" w:rsidRDefault="00980FC4" w:rsidP="00980FC4">
      <w:pPr>
        <w:jc w:val="both"/>
        <w:rPr>
          <w:rFonts w:ascii="Arial" w:eastAsia="Calibri" w:hAnsi="Arial" w:cs="Arial"/>
          <w:lang w:val="sr-Latn-RS"/>
        </w:rPr>
      </w:pPr>
    </w:p>
    <w:p w:rsidR="00980FC4" w:rsidRPr="00980FC4" w:rsidRDefault="00980FC4" w:rsidP="00980FC4">
      <w:pPr>
        <w:jc w:val="both"/>
        <w:rPr>
          <w:rFonts w:ascii="Arial" w:eastAsia="Calibri" w:hAnsi="Arial" w:cs="Arial"/>
          <w:lang w:val="sr-Latn-RS"/>
        </w:rPr>
      </w:pPr>
      <w:r w:rsidRPr="00980FC4">
        <w:rPr>
          <w:rFonts w:ascii="Arial" w:eastAsia="Calibri" w:hAnsi="Arial" w:cs="Arial"/>
          <w:lang w:val="sr-Latn-RS"/>
        </w:rPr>
        <w:t>Обавештени смо да Вам је .......................................... (у даљем тексту:</w:t>
      </w:r>
    </w:p>
    <w:p w:rsidR="00980FC4" w:rsidRPr="00980FC4" w:rsidRDefault="00980FC4" w:rsidP="00980FC4">
      <w:pPr>
        <w:jc w:val="both"/>
        <w:rPr>
          <w:rFonts w:ascii="Arial" w:eastAsia="Calibri" w:hAnsi="Arial" w:cs="Arial"/>
          <w:lang w:val="sr-Cyrl-RS"/>
        </w:rPr>
      </w:pPr>
      <w:r w:rsidRPr="00980FC4">
        <w:rPr>
          <w:rFonts w:ascii="Arial" w:eastAsia="Calibri" w:hAnsi="Arial" w:cs="Arial"/>
          <w:lang w:val="sr-Latn-RS"/>
        </w:rPr>
        <w:t>Принципал), одговарајући на ваш позив за учешће на тендеру бр. ...................</w:t>
      </w:r>
      <w:r>
        <w:rPr>
          <w:rFonts w:ascii="Arial" w:eastAsia="Calibri" w:hAnsi="Arial" w:cs="Arial"/>
          <w:lang w:val="sr-Cyrl-RS"/>
        </w:rPr>
        <w:t>............................</w:t>
      </w:r>
      <w:r w:rsidRPr="00980FC4">
        <w:rPr>
          <w:rFonts w:ascii="Arial" w:eastAsia="Calibri" w:hAnsi="Arial" w:cs="Arial"/>
          <w:lang w:val="sr-Latn-RS"/>
        </w:rPr>
        <w:t>...</w:t>
      </w:r>
      <w:r>
        <w:rPr>
          <w:rFonts w:ascii="Arial" w:eastAsia="Calibri" w:hAnsi="Arial" w:cs="Arial"/>
          <w:lang w:val="sr-Cyrl-RS"/>
        </w:rPr>
        <w:t xml:space="preserve"> </w:t>
      </w:r>
    </w:p>
    <w:p w:rsidR="00980FC4" w:rsidRPr="00980FC4" w:rsidRDefault="00980FC4" w:rsidP="00980FC4">
      <w:pPr>
        <w:jc w:val="both"/>
        <w:rPr>
          <w:rFonts w:ascii="Arial" w:eastAsia="Calibri" w:hAnsi="Arial" w:cs="Arial"/>
          <w:lang w:val="sr-Cyrl-CS"/>
        </w:rPr>
      </w:pPr>
      <w:r w:rsidRPr="00980FC4">
        <w:rPr>
          <w:rFonts w:ascii="Arial" w:eastAsia="Calibri" w:hAnsi="Arial" w:cs="Arial"/>
          <w:lang w:val="sr-Cyrl-CS"/>
        </w:rPr>
        <w:t>од ................ за .......................................................................... (опис посла)</w:t>
      </w:r>
      <w:r>
        <w:rPr>
          <w:rFonts w:ascii="Arial" w:eastAsia="Calibri" w:hAnsi="Arial" w:cs="Arial"/>
          <w:lang w:val="sr-Cyrl-CS"/>
        </w:rPr>
        <w:t xml:space="preserve"> </w:t>
      </w:r>
      <w:r w:rsidRPr="00980FC4">
        <w:rPr>
          <w:rFonts w:ascii="Arial" w:eastAsia="Calibri" w:hAnsi="Arial" w:cs="Arial"/>
          <w:lang w:val="sr-Cyrl-CS"/>
        </w:rPr>
        <w:t>поднео своју понуду бр. ....................................................................дана ..................................................</w:t>
      </w:r>
    </w:p>
    <w:p w:rsidR="00980FC4" w:rsidRPr="00980FC4" w:rsidRDefault="00980FC4" w:rsidP="00980FC4">
      <w:pPr>
        <w:jc w:val="both"/>
        <w:rPr>
          <w:rFonts w:ascii="Arial" w:eastAsia="Calibri" w:hAnsi="Arial" w:cs="Arial"/>
          <w:lang w:val="sr-Cyrl-CS"/>
        </w:rPr>
      </w:pPr>
      <w:r w:rsidRPr="00980FC4">
        <w:rPr>
          <w:rFonts w:ascii="Arial" w:eastAsia="Calibri" w:hAnsi="Arial" w:cs="Arial"/>
          <w:lang w:val="sr-Cyrl-CS"/>
        </w:rPr>
        <w:t>Према вашим условима, понуде морају бити праћене гаранцијом за учешће на тендеру.</w:t>
      </w:r>
    </w:p>
    <w:p w:rsidR="00980FC4" w:rsidRPr="00980FC4" w:rsidRDefault="00980FC4" w:rsidP="00980FC4">
      <w:pPr>
        <w:jc w:val="both"/>
        <w:rPr>
          <w:rFonts w:ascii="Arial" w:eastAsia="Calibri" w:hAnsi="Arial" w:cs="Arial"/>
          <w:lang w:val="sr-Cyrl-CS"/>
        </w:rPr>
      </w:pPr>
    </w:p>
    <w:p w:rsidR="00980FC4" w:rsidRPr="00980FC4" w:rsidRDefault="00980FC4" w:rsidP="00980FC4">
      <w:pPr>
        <w:jc w:val="both"/>
        <w:rPr>
          <w:rFonts w:ascii="Arial" w:eastAsia="Calibri" w:hAnsi="Arial" w:cs="Arial"/>
          <w:lang w:val="sr-Cyrl-RS"/>
        </w:rPr>
      </w:pPr>
      <w:r w:rsidRPr="00980FC4">
        <w:rPr>
          <w:rFonts w:ascii="Arial" w:eastAsia="Calibri" w:hAnsi="Arial" w:cs="Arial"/>
          <w:lang w:val="sr-Cyrl-CS"/>
        </w:rPr>
        <w:t>На захтев Принципала, ми ......................................................................................... (назив и адреса банке) овим неопозиво и безусловно преузимамо обавезу да вам платимо сваки износ или износе који не прелази(е) укупан износ од .....................(словима:..............................................) одмах по пријему</w:t>
      </w:r>
      <w:r w:rsidRPr="00980FC4">
        <w:rPr>
          <w:rFonts w:ascii="Arial" w:eastAsia="Calibri" w:hAnsi="Arial" w:cs="Arial"/>
        </w:rPr>
        <w:t> </w:t>
      </w:r>
      <w:r w:rsidRPr="00980FC4">
        <w:rPr>
          <w:rFonts w:ascii="Arial" w:eastAsia="Calibri" w:hAnsi="Arial" w:cs="Arial"/>
          <w:lang w:val="sr-Cyrl-CS"/>
        </w:rPr>
        <w:t xml:space="preserve">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980FC4" w:rsidRPr="00980FC4" w:rsidRDefault="00980FC4" w:rsidP="00DB0E9E">
      <w:pPr>
        <w:numPr>
          <w:ilvl w:val="0"/>
          <w:numId w:val="51"/>
        </w:numPr>
        <w:jc w:val="both"/>
        <w:rPr>
          <w:rFonts w:ascii="Arial" w:eastAsia="Calibri" w:hAnsi="Arial" w:cs="Arial"/>
          <w:lang w:val="sr-Cyrl-RS"/>
        </w:rPr>
      </w:pPr>
      <w:r w:rsidRPr="00980FC4">
        <w:rPr>
          <w:rFonts w:ascii="Arial" w:eastAsia="Calibri" w:hAnsi="Arial" w:cs="Arial"/>
          <w:lang w:val="sr-Cyrl-RS"/>
        </w:rPr>
        <w:t>након истека рока за подношење понуда повукао, опозвао или изменио своју понуду или</w:t>
      </w:r>
    </w:p>
    <w:p w:rsidR="00980FC4" w:rsidRPr="00980FC4" w:rsidRDefault="00980FC4" w:rsidP="00DB0E9E">
      <w:pPr>
        <w:numPr>
          <w:ilvl w:val="0"/>
          <w:numId w:val="51"/>
        </w:numPr>
        <w:jc w:val="both"/>
        <w:rPr>
          <w:rFonts w:ascii="Arial" w:eastAsia="Calibri" w:hAnsi="Arial" w:cs="Arial"/>
          <w:lang w:val="sr-Cyrl-RS"/>
        </w:rPr>
      </w:pPr>
      <w:r w:rsidRPr="00980FC4">
        <w:rPr>
          <w:rFonts w:ascii="Arial" w:eastAsia="Calibri" w:hAnsi="Arial" w:cs="Arial"/>
          <w:lang w:val="sr-Cyrl-RS"/>
        </w:rPr>
        <w:t xml:space="preserve">одбио да потпише уговор о јавној набавци у складу са прихваћеном понудом, </w:t>
      </w:r>
      <w:r w:rsidRPr="00980FC4">
        <w:rPr>
          <w:rFonts w:ascii="Arial" w:eastAsia="Calibri" w:hAnsi="Arial" w:cs="Arial"/>
        </w:rPr>
        <w:t> </w:t>
      </w:r>
      <w:r w:rsidRPr="00980FC4">
        <w:rPr>
          <w:rFonts w:ascii="Arial" w:eastAsia="Calibri" w:hAnsi="Arial" w:cs="Arial"/>
          <w:lang w:val="sr-Cyrl-RS"/>
        </w:rPr>
        <w:t xml:space="preserve">или није благовремено потписао уговор о јавној набавци или </w:t>
      </w:r>
    </w:p>
    <w:p w:rsidR="00980FC4" w:rsidRPr="00980FC4" w:rsidRDefault="00980FC4" w:rsidP="00DB0E9E">
      <w:pPr>
        <w:numPr>
          <w:ilvl w:val="0"/>
          <w:numId w:val="51"/>
        </w:numPr>
        <w:jc w:val="both"/>
        <w:rPr>
          <w:rFonts w:ascii="Arial" w:eastAsia="Calibri" w:hAnsi="Arial" w:cs="Arial"/>
          <w:lang w:val="sr-Cyrl-RS"/>
        </w:rPr>
      </w:pPr>
      <w:r w:rsidRPr="00980FC4">
        <w:rPr>
          <w:rFonts w:ascii="Arial" w:eastAsia="Calibri" w:hAnsi="Arial" w:cs="Arial"/>
          <w:lang w:val="sr-Cyrl-RS"/>
        </w:rPr>
        <w:t>пропустио да достави, у року до 15 дана од дана потписивања уговора, банкарску гаранцију за повраћај авансног плаћања и банкарску гаранцију за за добро извршење посла, која је предвиђена условима тендера.</w:t>
      </w:r>
    </w:p>
    <w:p w:rsidR="00980FC4" w:rsidRPr="00980FC4" w:rsidRDefault="00980FC4" w:rsidP="00980FC4">
      <w:pPr>
        <w:autoSpaceDE w:val="0"/>
        <w:autoSpaceDN w:val="0"/>
        <w:ind w:left="360"/>
        <w:jc w:val="both"/>
        <w:rPr>
          <w:rFonts w:ascii="Arial" w:eastAsia="Calibri" w:hAnsi="Arial" w:cs="Arial"/>
          <w:u w:val="single"/>
          <w:lang w:val="sr-Cyrl-RS"/>
        </w:rPr>
      </w:pPr>
    </w:p>
    <w:p w:rsidR="00980FC4" w:rsidRPr="00980FC4" w:rsidRDefault="00980FC4" w:rsidP="00980FC4">
      <w:pPr>
        <w:jc w:val="both"/>
        <w:rPr>
          <w:rFonts w:ascii="Arial" w:eastAsia="Calibri" w:hAnsi="Arial" w:cs="Arial"/>
          <w:lang w:val="sr-Cyrl-RS"/>
        </w:rPr>
      </w:pPr>
      <w:r w:rsidRPr="00980FC4">
        <w:rPr>
          <w:rFonts w:ascii="Arial" w:eastAsia="Calibri" w:hAnsi="Arial" w:cs="Arial"/>
          <w:lang w:val="sr-Cyrl-RS"/>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980FC4" w:rsidRPr="00980FC4" w:rsidRDefault="00980FC4" w:rsidP="00980FC4">
      <w:pPr>
        <w:jc w:val="both"/>
        <w:rPr>
          <w:rFonts w:ascii="Arial" w:eastAsia="Calibri" w:hAnsi="Arial" w:cs="Arial"/>
          <w:lang w:val="sr-Cyrl-RS"/>
        </w:rPr>
      </w:pPr>
    </w:p>
    <w:p w:rsidR="00980FC4" w:rsidRPr="00980FC4" w:rsidRDefault="00980FC4" w:rsidP="00980FC4">
      <w:pPr>
        <w:jc w:val="both"/>
        <w:rPr>
          <w:rFonts w:ascii="Arial" w:eastAsia="Calibri" w:hAnsi="Arial" w:cs="Arial"/>
          <w:lang w:val="sr-Cyrl-RS"/>
        </w:rPr>
      </w:pPr>
      <w:r w:rsidRPr="00980FC4">
        <w:rPr>
          <w:rFonts w:ascii="Arial" w:eastAsia="Calibri" w:hAnsi="Arial" w:cs="Arial"/>
          <w:lang w:val="sr-Cyrl-RS"/>
        </w:rPr>
        <w:t xml:space="preserve">Ваш захтев за плаћање ће такође бити прихваћен уколико нам буде поднет прописно шифрованом </w:t>
      </w:r>
      <w:r w:rsidRPr="00980FC4">
        <w:rPr>
          <w:rFonts w:ascii="Arial" w:eastAsia="Calibri" w:hAnsi="Arial" w:cs="Arial"/>
        </w:rPr>
        <w:t>SWIFT</w:t>
      </w:r>
      <w:r w:rsidRPr="00980FC4">
        <w:rPr>
          <w:rFonts w:ascii="Arial" w:eastAsia="Calibri" w:hAnsi="Arial" w:cs="Arial"/>
          <w:lang w:val="sr-Cyrl-RS"/>
        </w:rPr>
        <w:t xml:space="preserve"> поруком посредством банке, која потврдјује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980FC4" w:rsidRPr="00980FC4" w:rsidRDefault="00980FC4" w:rsidP="00980FC4">
      <w:pPr>
        <w:jc w:val="both"/>
        <w:rPr>
          <w:rFonts w:ascii="Arial" w:eastAsia="Calibri" w:hAnsi="Arial" w:cs="Arial"/>
          <w:lang w:val="sr-Cyrl-RS"/>
        </w:rPr>
      </w:pPr>
    </w:p>
    <w:p w:rsidR="00980FC4" w:rsidRPr="00980FC4" w:rsidRDefault="00980FC4" w:rsidP="00980FC4">
      <w:pPr>
        <w:jc w:val="both"/>
        <w:rPr>
          <w:rFonts w:ascii="Arial" w:eastAsia="Calibri" w:hAnsi="Arial" w:cs="Arial"/>
          <w:lang w:val="sr-Cyrl-RS"/>
        </w:rPr>
      </w:pPr>
      <w:r w:rsidRPr="00980FC4">
        <w:rPr>
          <w:rFonts w:ascii="Arial" w:eastAsia="Calibri" w:hAnsi="Arial" w:cs="Arial"/>
          <w:lang w:val="sr-Cyrl-RS"/>
        </w:rPr>
        <w:t>Ова гаранција важи најкасније до.................................... Према томе, сваки захтев за плаћање морамо примити најкасније тог датума, или пре тог датума.</w:t>
      </w:r>
    </w:p>
    <w:p w:rsidR="00980FC4" w:rsidRPr="00980FC4" w:rsidRDefault="00980FC4" w:rsidP="00980FC4">
      <w:pPr>
        <w:jc w:val="both"/>
        <w:rPr>
          <w:rFonts w:ascii="Arial" w:eastAsia="Calibri" w:hAnsi="Arial" w:cs="Arial"/>
          <w:lang w:val="sr-Cyrl-RS"/>
        </w:rPr>
      </w:pPr>
    </w:p>
    <w:p w:rsidR="00980FC4" w:rsidRPr="00980FC4" w:rsidRDefault="00980FC4" w:rsidP="00980FC4">
      <w:pPr>
        <w:jc w:val="both"/>
        <w:rPr>
          <w:rFonts w:ascii="Arial" w:eastAsia="Calibri" w:hAnsi="Arial" w:cs="Arial"/>
          <w:lang w:val="sr-Cyrl-RS"/>
        </w:rPr>
      </w:pPr>
      <w:r w:rsidRPr="00980FC4">
        <w:rPr>
          <w:rFonts w:ascii="Arial" w:eastAsia="Calibri" w:hAnsi="Arial" w:cs="Arial"/>
          <w:lang w:val="sr-Cyrl-RS"/>
        </w:rPr>
        <w:t>Гаранција се издаје лично Вама и не може се преносити или асигнирати.</w:t>
      </w:r>
    </w:p>
    <w:p w:rsidR="00980FC4" w:rsidRPr="00980FC4" w:rsidRDefault="00980FC4" w:rsidP="00980FC4">
      <w:pPr>
        <w:jc w:val="both"/>
        <w:rPr>
          <w:rFonts w:ascii="Arial" w:eastAsia="Calibri" w:hAnsi="Arial" w:cs="Arial"/>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Calibri" w:hAnsi="Arial" w:cs="Arial"/>
          <w:lang w:val="sr-Cyrl-RS"/>
        </w:rPr>
      </w:pPr>
      <w:r w:rsidRPr="00980FC4">
        <w:rPr>
          <w:rFonts w:ascii="Arial" w:eastAsia="Calibri" w:hAnsi="Arial" w:cs="Arial"/>
          <w:lang w:val="sr-Cyrl-RS"/>
        </w:rPr>
        <w:t>Ова гаранција подпада под Једнообразна правила за гаранције на позив, Публикација Но.758 МТК.</w:t>
      </w: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highlight w:val="lightGray"/>
          <w:lang w:val="sr-Cyrl-RS"/>
        </w:rPr>
      </w:pPr>
      <w:r w:rsidRPr="00980FC4">
        <w:rPr>
          <w:rFonts w:ascii="Arial" w:eastAsia="TimesNewRomanPS-BoldMT" w:hAnsi="Arial" w:cs="Arial"/>
          <w:bCs/>
          <w:sz w:val="24"/>
          <w:szCs w:val="24"/>
          <w:highlight w:val="lightGray"/>
          <w:lang w:val="sr-Cyrl-RS"/>
        </w:rPr>
        <w:br w:type="page"/>
      </w:r>
    </w:p>
    <w:tbl>
      <w:tblPr>
        <w:tblW w:w="18676" w:type="dxa"/>
        <w:tblLook w:val="0000" w:firstRow="0" w:lastRow="0" w:firstColumn="0" w:lastColumn="0" w:noHBand="0" w:noVBand="0"/>
      </w:tblPr>
      <w:tblGrid>
        <w:gridCol w:w="9338"/>
        <w:gridCol w:w="9338"/>
      </w:tblGrid>
      <w:tr w:rsidR="00980FC4" w:rsidRPr="00980FC4" w:rsidTr="00980FC4">
        <w:trPr>
          <w:trHeight w:val="1418"/>
        </w:trPr>
        <w:tc>
          <w:tcPr>
            <w:tcW w:w="9338" w:type="dxa"/>
          </w:tcPr>
          <w:tbl>
            <w:tblPr>
              <w:tblW w:w="9122" w:type="dxa"/>
              <w:tblLook w:val="0000" w:firstRow="0" w:lastRow="0" w:firstColumn="0" w:lastColumn="0" w:noHBand="0" w:noVBand="0"/>
            </w:tblPr>
            <w:tblGrid>
              <w:gridCol w:w="4281"/>
              <w:gridCol w:w="4841"/>
            </w:tblGrid>
            <w:tr w:rsidR="00980FC4" w:rsidRPr="00980FC4" w:rsidTr="00980FC4">
              <w:trPr>
                <w:trHeight w:val="905"/>
              </w:trPr>
              <w:tc>
                <w:tcPr>
                  <w:tcW w:w="4281" w:type="dxa"/>
                </w:tcPr>
                <w:p w:rsidR="00980FC4" w:rsidRPr="00980FC4" w:rsidRDefault="00980FC4" w:rsidP="00980FC4">
                  <w:pPr>
                    <w:ind w:left="-2"/>
                    <w:rPr>
                      <w:rFonts w:ascii="Arial" w:eastAsia="Calibri" w:hAnsi="Arial" w:cs="Arial"/>
                    </w:rPr>
                  </w:pPr>
                  <w:r w:rsidRPr="00980FC4">
                    <w:rPr>
                      <w:rFonts w:ascii="Arial" w:eastAsia="Calibri" w:hAnsi="Arial" w:cs="Arial"/>
                    </w:rPr>
                    <w:object w:dxaOrig="1741" w:dyaOrig="1966">
                      <v:shape id="_x0000_i1029" type="#_x0000_t75" style="width:65pt;height:73.5pt" o:ole="">
                        <v:imagedata r:id="rId9" o:title=""/>
                      </v:shape>
                      <o:OLEObject Type="Embed" ProgID="Word.Picture.8" ShapeID="_x0000_i1029" DrawAspect="Content" ObjectID="_1457153325" r:id="rId15"/>
                    </w:object>
                  </w:r>
                </w:p>
              </w:tc>
              <w:tc>
                <w:tcPr>
                  <w:tcW w:w="4841" w:type="dxa"/>
                </w:tcPr>
                <w:p w:rsidR="00980FC4" w:rsidRPr="00980FC4" w:rsidRDefault="00980FC4" w:rsidP="00980FC4">
                  <w:pPr>
                    <w:ind w:left="552"/>
                    <w:rPr>
                      <w:rFonts w:ascii="Arial" w:eastAsia="Calibri" w:hAnsi="Arial" w:cs="Arial"/>
                    </w:rPr>
                  </w:pPr>
                  <w:r>
                    <w:rPr>
                      <w:rFonts w:ascii="Arial" w:eastAsia="Calibri" w:hAnsi="Arial" w:cs="Arial"/>
                      <w:noProof/>
                    </w:rPr>
                    <w:drawing>
                      <wp:anchor distT="0" distB="0" distL="114300" distR="114300" simplePos="0" relativeHeight="251694080"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30" name="Picture 30"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FC4" w:rsidRPr="00980FC4" w:rsidRDefault="00980FC4" w:rsidP="00980FC4">
                  <w:pPr>
                    <w:rPr>
                      <w:rFonts w:ascii="Arial" w:eastAsia="Calibri" w:hAnsi="Arial" w:cs="Arial"/>
                    </w:rPr>
                  </w:pPr>
                </w:p>
              </w:tc>
            </w:tr>
            <w:tr w:rsidR="00980FC4" w:rsidRPr="00980FC4" w:rsidTr="00980FC4">
              <w:trPr>
                <w:trHeight w:val="330"/>
              </w:trPr>
              <w:tc>
                <w:tcPr>
                  <w:tcW w:w="4281" w:type="dxa"/>
                </w:tcPr>
                <w:p w:rsidR="00980FC4" w:rsidRPr="00980FC4" w:rsidRDefault="00980FC4" w:rsidP="00980FC4">
                  <w:pPr>
                    <w:jc w:val="center"/>
                    <w:rPr>
                      <w:rFonts w:ascii="Arial" w:eastAsia="Calibri" w:hAnsi="Arial" w:cs="Arial"/>
                      <w:b/>
                      <w:sz w:val="24"/>
                      <w:szCs w:val="24"/>
                    </w:rPr>
                  </w:pPr>
                  <w:r w:rsidRPr="00980FC4">
                    <w:rPr>
                      <w:rFonts w:ascii="Arial" w:eastAsia="Calibri" w:hAnsi="Arial" w:cs="Arial"/>
                      <w:b/>
                      <w:sz w:val="24"/>
                      <w:szCs w:val="24"/>
                    </w:rPr>
                    <w:t>Електропривреда Србије  - ЕПС</w:t>
                  </w:r>
                </w:p>
              </w:tc>
              <w:tc>
                <w:tcPr>
                  <w:tcW w:w="4841" w:type="dxa"/>
                </w:tcPr>
                <w:p w:rsidR="00980FC4" w:rsidRPr="00980FC4" w:rsidRDefault="00980FC4" w:rsidP="00980FC4">
                  <w:pPr>
                    <w:jc w:val="center"/>
                    <w:rPr>
                      <w:rFonts w:ascii="Arial" w:eastAsia="Calibri" w:hAnsi="Arial" w:cs="Arial"/>
                      <w:b/>
                      <w:smallCaps/>
                      <w:sz w:val="24"/>
                      <w:szCs w:val="24"/>
                      <w:lang w:val="sr-Cyrl-CS"/>
                    </w:rPr>
                  </w:pPr>
                  <w:r w:rsidRPr="00980FC4">
                    <w:rPr>
                      <w:rFonts w:ascii="Arial" w:eastAsia="Calibri" w:hAnsi="Arial" w:cs="Arial"/>
                      <w:b/>
                      <w:smallCaps/>
                      <w:sz w:val="24"/>
                      <w:szCs w:val="24"/>
                      <w:lang w:val="sr-Cyrl-CS"/>
                    </w:rPr>
                    <w:t>Привредно Друштво</w:t>
                  </w:r>
                  <w:r w:rsidRPr="00980FC4">
                    <w:rPr>
                      <w:rFonts w:ascii="Arial" w:eastAsia="Calibri" w:hAnsi="Arial" w:cs="Arial"/>
                      <w:b/>
                      <w:smallCaps/>
                      <w:sz w:val="24"/>
                      <w:szCs w:val="24"/>
                      <w:lang w:val="sr-Latn-CS"/>
                    </w:rPr>
                    <w:t xml:space="preserve"> </w:t>
                  </w:r>
                  <w:r w:rsidRPr="00980FC4">
                    <w:rPr>
                      <w:rFonts w:ascii="Arial" w:eastAsia="Calibri" w:hAnsi="Arial" w:cs="Arial"/>
                      <w:b/>
                      <w:smallCaps/>
                      <w:sz w:val="24"/>
                      <w:szCs w:val="24"/>
                      <w:lang w:val="sr-Cyrl-CS"/>
                    </w:rPr>
                    <w:t>Термоелектране Никола Тесла,  Обреновац</w:t>
                  </w:r>
                </w:p>
                <w:p w:rsidR="00980FC4" w:rsidRPr="00980FC4" w:rsidRDefault="00980FC4" w:rsidP="00980FC4">
                  <w:pPr>
                    <w:jc w:val="center"/>
                    <w:rPr>
                      <w:rFonts w:ascii="Arial" w:eastAsia="Calibri" w:hAnsi="Arial" w:cs="Arial"/>
                      <w:b/>
                      <w:bCs/>
                      <w:sz w:val="24"/>
                      <w:szCs w:val="24"/>
                    </w:rPr>
                  </w:pPr>
                </w:p>
              </w:tc>
            </w:tr>
          </w:tbl>
          <w:p w:rsidR="00980FC4" w:rsidRPr="00980FC4" w:rsidRDefault="00980FC4" w:rsidP="00980FC4">
            <w:pPr>
              <w:rPr>
                <w:rFonts w:ascii="Calibri" w:eastAsia="Calibri" w:hAnsi="Calibri" w:cs="Times New Roman"/>
              </w:rPr>
            </w:pPr>
          </w:p>
        </w:tc>
        <w:tc>
          <w:tcPr>
            <w:tcW w:w="9338" w:type="dxa"/>
          </w:tcPr>
          <w:p w:rsidR="00980FC4" w:rsidRPr="00980FC4" w:rsidRDefault="00980FC4" w:rsidP="00980FC4">
            <w:pPr>
              <w:ind w:left="552"/>
              <w:rPr>
                <w:rFonts w:ascii="Arial" w:eastAsia="Calibri" w:hAnsi="Arial" w:cs="Arial"/>
                <w:lang w:val="sr-Cyrl-CS"/>
              </w:rPr>
            </w:pPr>
            <w:r>
              <w:rPr>
                <w:rFonts w:ascii="Arial" w:eastAsia="Calibri" w:hAnsi="Arial" w:cs="Arial"/>
                <w:noProof/>
              </w:rPr>
              <w:drawing>
                <wp:anchor distT="0" distB="0" distL="114300" distR="114300" simplePos="0" relativeHeight="251693056"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9" name="Picture 29"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KT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FC4" w:rsidRPr="00980FC4" w:rsidRDefault="00980FC4" w:rsidP="00980FC4">
            <w:pPr>
              <w:rPr>
                <w:rFonts w:ascii="Arial" w:eastAsia="Calibri" w:hAnsi="Arial" w:cs="Arial"/>
                <w:lang w:val="sr-Cyrl-CS"/>
              </w:rPr>
            </w:pPr>
          </w:p>
        </w:tc>
      </w:tr>
      <w:tr w:rsidR="00980FC4" w:rsidRPr="00980FC4" w:rsidTr="00980FC4">
        <w:trPr>
          <w:trHeight w:val="516"/>
        </w:trPr>
        <w:tc>
          <w:tcPr>
            <w:tcW w:w="9338" w:type="dxa"/>
          </w:tcPr>
          <w:tbl>
            <w:tblPr>
              <w:tblW w:w="9122" w:type="dxa"/>
              <w:tblLook w:val="0000" w:firstRow="0" w:lastRow="0" w:firstColumn="0" w:lastColumn="0" w:noHBand="0" w:noVBand="0"/>
            </w:tblPr>
            <w:tblGrid>
              <w:gridCol w:w="4281"/>
              <w:gridCol w:w="4841"/>
            </w:tblGrid>
            <w:tr w:rsidR="00980FC4" w:rsidRPr="00980FC4" w:rsidTr="00980FC4">
              <w:trPr>
                <w:trHeight w:val="905"/>
              </w:trPr>
              <w:tc>
                <w:tcPr>
                  <w:tcW w:w="4281" w:type="dxa"/>
                </w:tcPr>
                <w:p w:rsidR="00980FC4" w:rsidRPr="00980FC4" w:rsidRDefault="00980FC4" w:rsidP="00980FC4">
                  <w:pPr>
                    <w:ind w:left="-2"/>
                    <w:rPr>
                      <w:rFonts w:ascii="Arial" w:eastAsia="Calibri" w:hAnsi="Arial" w:cs="Arial"/>
                    </w:rPr>
                  </w:pPr>
                </w:p>
              </w:tc>
              <w:tc>
                <w:tcPr>
                  <w:tcW w:w="4841" w:type="dxa"/>
                </w:tcPr>
                <w:p w:rsidR="00980FC4" w:rsidRPr="00980FC4" w:rsidRDefault="00980FC4" w:rsidP="00980FC4">
                  <w:pPr>
                    <w:ind w:left="552"/>
                    <w:rPr>
                      <w:rFonts w:ascii="Arial" w:eastAsia="Calibri" w:hAnsi="Arial" w:cs="Arial"/>
                    </w:rPr>
                  </w:pPr>
                </w:p>
                <w:p w:rsidR="00980FC4" w:rsidRPr="00980FC4" w:rsidRDefault="00980FC4" w:rsidP="00980FC4">
                  <w:pPr>
                    <w:rPr>
                      <w:rFonts w:ascii="Arial" w:eastAsia="Calibri" w:hAnsi="Arial" w:cs="Arial"/>
                    </w:rPr>
                  </w:pPr>
                </w:p>
              </w:tc>
            </w:tr>
            <w:tr w:rsidR="00980FC4" w:rsidRPr="00980FC4" w:rsidTr="00980FC4">
              <w:trPr>
                <w:trHeight w:val="330"/>
              </w:trPr>
              <w:tc>
                <w:tcPr>
                  <w:tcW w:w="4281" w:type="dxa"/>
                </w:tcPr>
                <w:p w:rsidR="00980FC4" w:rsidRPr="00980FC4" w:rsidRDefault="00980FC4" w:rsidP="00980FC4">
                  <w:pPr>
                    <w:jc w:val="center"/>
                    <w:rPr>
                      <w:rFonts w:ascii="Arial" w:eastAsia="Calibri" w:hAnsi="Arial" w:cs="Arial"/>
                      <w:b/>
                      <w:sz w:val="24"/>
                      <w:szCs w:val="24"/>
                    </w:rPr>
                  </w:pPr>
                </w:p>
              </w:tc>
              <w:tc>
                <w:tcPr>
                  <w:tcW w:w="4841" w:type="dxa"/>
                </w:tcPr>
                <w:p w:rsidR="00980FC4" w:rsidRPr="00980FC4" w:rsidRDefault="00980FC4" w:rsidP="00980FC4">
                  <w:pPr>
                    <w:jc w:val="center"/>
                    <w:rPr>
                      <w:rFonts w:ascii="Arial" w:eastAsia="Calibri" w:hAnsi="Arial" w:cs="Arial"/>
                      <w:b/>
                      <w:bCs/>
                      <w:sz w:val="24"/>
                      <w:szCs w:val="24"/>
                    </w:rPr>
                  </w:pPr>
                </w:p>
              </w:tc>
            </w:tr>
          </w:tbl>
          <w:p w:rsidR="00980FC4" w:rsidRPr="00980FC4" w:rsidRDefault="00980FC4" w:rsidP="00980FC4">
            <w:pPr>
              <w:rPr>
                <w:rFonts w:ascii="Calibri" w:eastAsia="Calibri" w:hAnsi="Calibri" w:cs="Times New Roman"/>
              </w:rPr>
            </w:pPr>
          </w:p>
        </w:tc>
        <w:tc>
          <w:tcPr>
            <w:tcW w:w="9338" w:type="dxa"/>
          </w:tcPr>
          <w:tbl>
            <w:tblPr>
              <w:tblW w:w="9122" w:type="dxa"/>
              <w:tblLook w:val="0000" w:firstRow="0" w:lastRow="0" w:firstColumn="0" w:lastColumn="0" w:noHBand="0" w:noVBand="0"/>
            </w:tblPr>
            <w:tblGrid>
              <w:gridCol w:w="4281"/>
              <w:gridCol w:w="4841"/>
            </w:tblGrid>
            <w:tr w:rsidR="00980FC4" w:rsidRPr="00980FC4" w:rsidTr="00980FC4">
              <w:trPr>
                <w:trHeight w:val="330"/>
              </w:trPr>
              <w:tc>
                <w:tcPr>
                  <w:tcW w:w="4281" w:type="dxa"/>
                </w:tcPr>
                <w:p w:rsidR="00980FC4" w:rsidRPr="00980FC4" w:rsidRDefault="00980FC4" w:rsidP="00980FC4">
                  <w:pPr>
                    <w:jc w:val="center"/>
                    <w:rPr>
                      <w:rFonts w:ascii="Arial" w:eastAsia="Calibri" w:hAnsi="Arial" w:cs="Arial"/>
                      <w:b/>
                      <w:sz w:val="24"/>
                      <w:szCs w:val="24"/>
                    </w:rPr>
                  </w:pPr>
                  <w:r w:rsidRPr="00980FC4">
                    <w:rPr>
                      <w:rFonts w:ascii="Arial" w:eastAsia="Calibri" w:hAnsi="Arial" w:cs="Arial"/>
                      <w:b/>
                      <w:sz w:val="24"/>
                      <w:szCs w:val="24"/>
                    </w:rPr>
                    <w:t xml:space="preserve"> ЕПС</w:t>
                  </w:r>
                </w:p>
              </w:tc>
              <w:tc>
                <w:tcPr>
                  <w:tcW w:w="4841" w:type="dxa"/>
                </w:tcPr>
                <w:p w:rsidR="00980FC4" w:rsidRPr="00980FC4" w:rsidRDefault="00980FC4" w:rsidP="00980FC4">
                  <w:pPr>
                    <w:jc w:val="center"/>
                    <w:rPr>
                      <w:rFonts w:ascii="Arial" w:eastAsia="Calibri" w:hAnsi="Arial" w:cs="Arial"/>
                      <w:b/>
                      <w:smallCaps/>
                      <w:sz w:val="24"/>
                      <w:szCs w:val="24"/>
                      <w:lang w:val="sr-Cyrl-CS"/>
                    </w:rPr>
                  </w:pPr>
                  <w:r w:rsidRPr="00980FC4">
                    <w:rPr>
                      <w:rFonts w:ascii="Arial" w:eastAsia="Calibri" w:hAnsi="Arial" w:cs="Arial"/>
                      <w:b/>
                      <w:smallCaps/>
                      <w:sz w:val="24"/>
                      <w:szCs w:val="24"/>
                      <w:lang w:val="sr-Cyrl-CS"/>
                    </w:rPr>
                    <w:t>Привредно Друштво</w:t>
                  </w:r>
                  <w:r w:rsidRPr="00980FC4">
                    <w:rPr>
                      <w:rFonts w:ascii="Arial" w:eastAsia="Calibri" w:hAnsi="Arial" w:cs="Arial"/>
                      <w:b/>
                      <w:smallCaps/>
                      <w:sz w:val="24"/>
                      <w:szCs w:val="24"/>
                      <w:lang w:val="sr-Latn-CS"/>
                    </w:rPr>
                    <w:t xml:space="preserve"> </w:t>
                  </w:r>
                  <w:r w:rsidRPr="00980FC4">
                    <w:rPr>
                      <w:rFonts w:ascii="Arial" w:eastAsia="Calibri" w:hAnsi="Arial" w:cs="Arial"/>
                      <w:b/>
                      <w:smallCaps/>
                      <w:sz w:val="24"/>
                      <w:szCs w:val="24"/>
                      <w:lang w:val="sr-Cyrl-CS"/>
                    </w:rPr>
                    <w:t>Термоелектране Никола Тесла,  Обреновац</w:t>
                  </w:r>
                </w:p>
                <w:p w:rsidR="00980FC4" w:rsidRPr="00980FC4" w:rsidRDefault="00980FC4" w:rsidP="00980FC4">
                  <w:pPr>
                    <w:jc w:val="center"/>
                    <w:rPr>
                      <w:rFonts w:ascii="Arial" w:eastAsia="Calibri" w:hAnsi="Arial" w:cs="Arial"/>
                      <w:b/>
                      <w:bCs/>
                      <w:sz w:val="24"/>
                      <w:szCs w:val="24"/>
                    </w:rPr>
                  </w:pPr>
                </w:p>
              </w:tc>
            </w:tr>
          </w:tbl>
          <w:p w:rsidR="00980FC4" w:rsidRPr="00980FC4" w:rsidRDefault="00980FC4" w:rsidP="00980FC4">
            <w:pPr>
              <w:rPr>
                <w:rFonts w:ascii="Calibri" w:eastAsia="Calibri" w:hAnsi="Calibri" w:cs="Times New Roman"/>
              </w:rPr>
            </w:pPr>
          </w:p>
        </w:tc>
      </w:tr>
    </w:tbl>
    <w:p w:rsidR="00980FC4" w:rsidRPr="00980FC4" w:rsidRDefault="00980FC4" w:rsidP="00980FC4">
      <w:pPr>
        <w:jc w:val="both"/>
        <w:rPr>
          <w:rFonts w:ascii="Arial" w:eastAsia="TimesNewRomanPS-BoldMT" w:hAnsi="Arial" w:cs="Arial"/>
          <w:b/>
          <w:bCs/>
          <w:color w:val="000000"/>
          <w:sz w:val="24"/>
          <w:szCs w:val="24"/>
        </w:rPr>
      </w:pPr>
    </w:p>
    <w:p w:rsidR="00980FC4" w:rsidRPr="00980FC4" w:rsidRDefault="00980FC4" w:rsidP="00980FC4">
      <w:pPr>
        <w:jc w:val="both"/>
        <w:rPr>
          <w:rFonts w:ascii="Arial" w:eastAsia="TimesNewRomanPS-BoldMT" w:hAnsi="Arial" w:cs="Arial"/>
          <w:b/>
          <w:bCs/>
          <w:color w:val="000000"/>
          <w:sz w:val="24"/>
          <w:szCs w:val="24"/>
        </w:rPr>
      </w:pPr>
    </w:p>
    <w:p w:rsidR="00980FC4" w:rsidRPr="00980FC4" w:rsidRDefault="00980FC4" w:rsidP="00980FC4">
      <w:pPr>
        <w:jc w:val="both"/>
        <w:rPr>
          <w:rFonts w:ascii="Arial" w:eastAsia="TimesNewRomanPS-BoldMT" w:hAnsi="Arial" w:cs="Arial"/>
          <w:b/>
          <w:bCs/>
          <w:color w:val="000000"/>
          <w:sz w:val="24"/>
          <w:szCs w:val="24"/>
          <w:lang w:val="sr-Cyrl-RS"/>
        </w:rPr>
      </w:pPr>
    </w:p>
    <w:p w:rsidR="00980FC4" w:rsidRPr="00980FC4" w:rsidRDefault="00980FC4" w:rsidP="00980FC4">
      <w:pPr>
        <w:jc w:val="both"/>
        <w:rPr>
          <w:rFonts w:ascii="Arial" w:eastAsia="TimesNewRomanPS-BoldMT" w:hAnsi="Arial" w:cs="Arial"/>
          <w:b/>
          <w:bCs/>
          <w:color w:val="000000"/>
          <w:sz w:val="24"/>
          <w:szCs w:val="24"/>
          <w:lang w:val="sr-Cyrl-RS"/>
        </w:rPr>
      </w:pPr>
    </w:p>
    <w:p w:rsidR="00980FC4" w:rsidRPr="00980FC4" w:rsidRDefault="00980FC4" w:rsidP="00980FC4">
      <w:pPr>
        <w:jc w:val="both"/>
        <w:rPr>
          <w:rFonts w:ascii="Arial" w:eastAsia="TimesNewRomanPS-BoldMT" w:hAnsi="Arial" w:cs="Arial"/>
          <w:b/>
          <w:bCs/>
          <w:color w:val="000000"/>
          <w:sz w:val="24"/>
          <w:szCs w:val="24"/>
        </w:rPr>
      </w:pPr>
    </w:p>
    <w:p w:rsidR="00980FC4" w:rsidRPr="00980FC4" w:rsidRDefault="00980FC4" w:rsidP="00980FC4">
      <w:pPr>
        <w:jc w:val="center"/>
        <w:rPr>
          <w:rFonts w:ascii="Arial" w:eastAsia="TimesNewRomanPS-BoldMT" w:hAnsi="Arial" w:cs="Arial"/>
          <w:b/>
          <w:bCs/>
          <w:color w:val="000000"/>
          <w:sz w:val="40"/>
          <w:szCs w:val="40"/>
        </w:rPr>
      </w:pPr>
      <w:r w:rsidRPr="00980FC4">
        <w:rPr>
          <w:rFonts w:ascii="Arial" w:eastAsia="TimesNewRomanPS-BoldMT" w:hAnsi="Arial" w:cs="Arial"/>
          <w:b/>
          <w:bCs/>
          <w:color w:val="000000"/>
          <w:sz w:val="40"/>
          <w:szCs w:val="40"/>
        </w:rPr>
        <w:t>КОНКУРСНА ДОКУМЕНТАЦИЈА</w:t>
      </w:r>
    </w:p>
    <w:p w:rsidR="00980FC4" w:rsidRPr="00980FC4" w:rsidRDefault="00980FC4" w:rsidP="00980FC4">
      <w:pPr>
        <w:jc w:val="center"/>
        <w:rPr>
          <w:rFonts w:ascii="Arial" w:eastAsia="TimesNewRomanPS-BoldMT" w:hAnsi="Arial" w:cs="Arial"/>
          <w:b/>
          <w:bCs/>
          <w:color w:val="000000"/>
          <w:sz w:val="40"/>
          <w:szCs w:val="40"/>
          <w:lang w:val="sr-Cyrl-RS"/>
        </w:rPr>
      </w:pPr>
    </w:p>
    <w:p w:rsidR="00980FC4" w:rsidRPr="00980FC4" w:rsidRDefault="00980FC4" w:rsidP="00980FC4">
      <w:pPr>
        <w:jc w:val="center"/>
        <w:rPr>
          <w:rFonts w:ascii="Arial" w:eastAsia="TimesNewRomanPS-BoldMT" w:hAnsi="Arial" w:cs="Arial"/>
          <w:b/>
          <w:bCs/>
          <w:color w:val="000000"/>
          <w:sz w:val="28"/>
          <w:szCs w:val="28"/>
        </w:rPr>
      </w:pPr>
      <w:r w:rsidRPr="00980FC4">
        <w:rPr>
          <w:rFonts w:ascii="Arial" w:eastAsia="TimesNewRomanPS-BoldMT" w:hAnsi="Arial" w:cs="Arial"/>
          <w:b/>
          <w:bCs/>
          <w:color w:val="000000"/>
          <w:sz w:val="28"/>
          <w:szCs w:val="28"/>
        </w:rPr>
        <w:t>Предмет јавне набавке:</w:t>
      </w:r>
    </w:p>
    <w:p w:rsidR="00980FC4" w:rsidRPr="00980FC4" w:rsidRDefault="00980FC4" w:rsidP="00980FC4">
      <w:pPr>
        <w:jc w:val="center"/>
        <w:rPr>
          <w:rFonts w:ascii="Arial" w:eastAsia="TimesNewRomanPS-BoldMT" w:hAnsi="Arial" w:cs="Arial"/>
          <w:b/>
          <w:bCs/>
          <w:color w:val="000000"/>
          <w:sz w:val="28"/>
          <w:szCs w:val="28"/>
          <w:lang w:val="sr-Cyrl-RS"/>
        </w:rPr>
      </w:pPr>
      <w:r w:rsidRPr="00980FC4">
        <w:rPr>
          <w:rFonts w:ascii="Arial" w:eastAsia="TimesNewRomanPS-BoldMT" w:hAnsi="Arial" w:cs="Arial"/>
          <w:b/>
          <w:bCs/>
          <w:color w:val="000000"/>
          <w:sz w:val="28"/>
          <w:szCs w:val="28"/>
        </w:rPr>
        <w:t xml:space="preserve">Бешавне кондензационе цеви </w:t>
      </w:r>
    </w:p>
    <w:p w:rsidR="00980FC4" w:rsidRPr="00980FC4" w:rsidRDefault="00980FC4" w:rsidP="00980FC4">
      <w:pPr>
        <w:jc w:val="center"/>
        <w:rPr>
          <w:rFonts w:ascii="Arial" w:eastAsia="TimesNewRomanPS-BoldMT" w:hAnsi="Arial" w:cs="Arial"/>
          <w:b/>
          <w:bCs/>
          <w:color w:val="000000"/>
          <w:sz w:val="40"/>
          <w:szCs w:val="40"/>
        </w:rPr>
      </w:pPr>
      <w:r w:rsidRPr="00980FC4">
        <w:rPr>
          <w:rFonts w:ascii="Arial" w:eastAsia="TimesNewRomanPS-BoldMT" w:hAnsi="Arial" w:cs="Arial"/>
          <w:b/>
          <w:bCs/>
          <w:color w:val="000000"/>
          <w:sz w:val="40"/>
          <w:szCs w:val="40"/>
        </w:rPr>
        <w:t>4. Образац понуде</w:t>
      </w:r>
    </w:p>
    <w:p w:rsidR="00980FC4" w:rsidRPr="00980FC4" w:rsidRDefault="00980FC4" w:rsidP="00980FC4">
      <w:pPr>
        <w:jc w:val="center"/>
        <w:rPr>
          <w:rFonts w:ascii="Arial" w:eastAsia="TimesNewRomanPS-BoldMT" w:hAnsi="Arial" w:cs="Arial"/>
          <w:b/>
          <w:bCs/>
          <w:color w:val="000000"/>
          <w:sz w:val="24"/>
          <w:szCs w:val="24"/>
        </w:rPr>
      </w:pPr>
    </w:p>
    <w:p w:rsidR="00980FC4" w:rsidRPr="00980FC4" w:rsidRDefault="00980FC4" w:rsidP="00980FC4">
      <w:pPr>
        <w:jc w:val="center"/>
        <w:rPr>
          <w:rFonts w:ascii="Arial" w:eastAsia="TimesNewRomanPS-BoldMT" w:hAnsi="Arial" w:cs="Arial"/>
          <w:b/>
          <w:bCs/>
          <w:color w:val="000000"/>
          <w:sz w:val="24"/>
          <w:szCs w:val="24"/>
          <w:lang w:val="sr-Cyrl-CS"/>
        </w:rPr>
      </w:pPr>
    </w:p>
    <w:p w:rsidR="00980FC4" w:rsidRPr="00980FC4" w:rsidRDefault="00980FC4" w:rsidP="00980FC4">
      <w:pPr>
        <w:jc w:val="center"/>
        <w:rPr>
          <w:rFonts w:ascii="Arial" w:eastAsia="TimesNewRomanPS-BoldMT" w:hAnsi="Arial" w:cs="Arial"/>
          <w:b/>
          <w:bCs/>
          <w:color w:val="000000"/>
          <w:sz w:val="24"/>
          <w:szCs w:val="24"/>
          <w:lang w:val="sr-Cyrl-CS"/>
        </w:rPr>
      </w:pPr>
    </w:p>
    <w:p w:rsidR="00980FC4" w:rsidRPr="00980FC4" w:rsidRDefault="00980FC4" w:rsidP="00980FC4">
      <w:pPr>
        <w:jc w:val="center"/>
        <w:rPr>
          <w:rFonts w:ascii="Arial" w:eastAsia="TimesNewRomanPS-BoldMT" w:hAnsi="Arial" w:cs="Arial"/>
          <w:b/>
          <w:bCs/>
          <w:color w:val="000000"/>
          <w:sz w:val="24"/>
          <w:szCs w:val="24"/>
          <w:lang w:val="sr-Cyrl-RS"/>
        </w:rPr>
      </w:pPr>
    </w:p>
    <w:p w:rsidR="00980FC4" w:rsidRPr="00980FC4" w:rsidRDefault="00980FC4" w:rsidP="00980FC4">
      <w:pPr>
        <w:jc w:val="center"/>
        <w:rPr>
          <w:rFonts w:ascii="Arial" w:eastAsia="TimesNewRomanPS-BoldMT" w:hAnsi="Arial" w:cs="Arial"/>
          <w:b/>
          <w:bCs/>
          <w:color w:val="000000"/>
          <w:sz w:val="24"/>
          <w:szCs w:val="24"/>
          <w:lang w:val="sr-Cyrl-RS"/>
        </w:rPr>
      </w:pPr>
    </w:p>
    <w:p w:rsidR="00980FC4" w:rsidRPr="00980FC4" w:rsidRDefault="00980FC4" w:rsidP="00980FC4">
      <w:pPr>
        <w:jc w:val="center"/>
        <w:rPr>
          <w:rFonts w:ascii="Arial" w:eastAsia="TimesNewRomanPS-BoldMT" w:hAnsi="Arial" w:cs="Arial"/>
          <w:b/>
          <w:bCs/>
          <w:color w:val="000000"/>
          <w:sz w:val="24"/>
          <w:szCs w:val="24"/>
          <w:lang w:val="sr-Cyrl-RS"/>
        </w:rPr>
      </w:pPr>
      <w:proofErr w:type="gramStart"/>
      <w:r w:rsidRPr="00980FC4">
        <w:rPr>
          <w:rFonts w:ascii="Arial" w:eastAsia="TimesNewRomanPS-BoldMT" w:hAnsi="Arial" w:cs="Arial"/>
          <w:b/>
          <w:bCs/>
          <w:color w:val="000000"/>
          <w:sz w:val="24"/>
          <w:szCs w:val="24"/>
        </w:rPr>
        <w:t>Велики Црљени, март, 2014.</w:t>
      </w:r>
      <w:proofErr w:type="gramEnd"/>
      <w:r w:rsidRPr="00980FC4">
        <w:rPr>
          <w:rFonts w:ascii="Arial" w:eastAsia="TimesNewRomanPS-BoldMT" w:hAnsi="Arial" w:cs="Arial"/>
          <w:b/>
          <w:bCs/>
          <w:color w:val="000000"/>
          <w:sz w:val="24"/>
          <w:szCs w:val="24"/>
        </w:rPr>
        <w:t xml:space="preserve"> </w:t>
      </w:r>
      <w:proofErr w:type="gramStart"/>
      <w:r w:rsidRPr="00980FC4">
        <w:rPr>
          <w:rFonts w:ascii="Arial" w:eastAsia="TimesNewRomanPS-BoldMT" w:hAnsi="Arial" w:cs="Arial"/>
          <w:b/>
          <w:bCs/>
          <w:color w:val="000000"/>
          <w:sz w:val="24"/>
          <w:szCs w:val="24"/>
        </w:rPr>
        <w:t>године</w:t>
      </w:r>
      <w:proofErr w:type="gramEnd"/>
    </w:p>
    <w:p w:rsidR="00980FC4" w:rsidRPr="00980FC4" w:rsidRDefault="00980FC4" w:rsidP="00980FC4">
      <w:pPr>
        <w:rPr>
          <w:rFonts w:ascii="Arial" w:eastAsia="Calibri" w:hAnsi="Arial" w:cs="Arial"/>
          <w:b/>
          <w:bCs/>
          <w:lang w:val="sr-Latn-CS"/>
        </w:rPr>
      </w:pPr>
    </w:p>
    <w:p w:rsidR="00980FC4" w:rsidRPr="00980FC4" w:rsidRDefault="00980FC4" w:rsidP="00980FC4">
      <w:pPr>
        <w:autoSpaceDE w:val="0"/>
        <w:autoSpaceDN w:val="0"/>
        <w:adjustRightInd w:val="0"/>
        <w:spacing w:after="0" w:line="240" w:lineRule="auto"/>
        <w:jc w:val="center"/>
        <w:rPr>
          <w:rFonts w:ascii="Arial" w:eastAsia="Calibri" w:hAnsi="Arial" w:cs="Arial"/>
          <w:b/>
          <w:bCs/>
          <w:iCs/>
          <w:color w:val="002060"/>
          <w:sz w:val="40"/>
          <w:szCs w:val="40"/>
        </w:rPr>
      </w:pPr>
      <w:r>
        <w:rPr>
          <w:rFonts w:ascii="Arial" w:eastAsia="Calibri" w:hAnsi="Arial" w:cs="Arial"/>
          <w:b/>
          <w:bCs/>
          <w:iCs/>
          <w:noProof/>
          <w:color w:val="002060"/>
          <w:sz w:val="40"/>
          <w:szCs w:val="40"/>
        </w:rPr>
        <w:lastRenderedPageBreak/>
        <mc:AlternateContent>
          <mc:Choice Requires="wps">
            <w:drawing>
              <wp:anchor distT="0" distB="0" distL="114300" distR="114300" simplePos="0" relativeHeight="251671552" behindDoc="0" locked="0" layoutInCell="1" allowOverlap="1">
                <wp:simplePos x="0" y="0"/>
                <wp:positionH relativeFrom="column">
                  <wp:posOffset>5006340</wp:posOffset>
                </wp:positionH>
                <wp:positionV relativeFrom="paragraph">
                  <wp:posOffset>-442595</wp:posOffset>
                </wp:positionV>
                <wp:extent cx="1190625" cy="435610"/>
                <wp:effectExtent l="5715" t="5080" r="13335" b="2603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1C376F" w:rsidRPr="00611C0B" w:rsidRDefault="001C376F" w:rsidP="00980FC4">
                            <w:pPr>
                              <w:jc w:val="center"/>
                              <w:rPr>
                                <w:b/>
                              </w:rPr>
                            </w:pPr>
                            <w:proofErr w:type="gramStart"/>
                            <w:r w:rsidRPr="00611C0B">
                              <w:rPr>
                                <w:b/>
                              </w:rPr>
                              <w:t>ОБРАЗАЦ БР.</w:t>
                            </w:r>
                            <w:proofErr w:type="gramEnd"/>
                            <w:r w:rsidRPr="00611C0B">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9" style="position:absolute;left:0;text-align:left;margin-left:394.2pt;margin-top:-34.85pt;width:93.75pt;height:3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1gIAANgFAAAOAAAAZHJzL2Uyb0RvYy54bWysVN1v0zAQf0fif7D8zpK0TUerpdPWtQiJ&#10;j2kD8ezaTmJw7GC7Tcdfz/mSlpbBCyIPkc+++93H7+6urveNJjvpvLKmoNlFSok03AplqoJ+/rR+&#10;9ZoSH5gRTFsjC/okPb1evHxx1bVzObK11UI6AiDGz7u2oHUI7TxJPK9lw/yFbaWBx9K6hgUQXZUI&#10;xzpAb3QyStNp0lknWme59B5u7/pHukD8spQ8fCxLLwPRBYXYAv4d/jfxnyyu2LxyrK0VH8Jg/xBF&#10;w5QBp0eoOxYY2Tr1DKpR3Flvy3DBbZPYslRcYg6QTZb+ls1jzVqJuUBxfHssk/9/sPzD7t4RJQo6&#10;AqYMa4CjB7s1QgryANVjptKSwBsUqmv9HPQf23sXU/XtO8u/eWLssgY1eeOc7WrJBISXRf3kzCAK&#10;HkzJpntvBbhh22CxZvvSNREQqkH2SM3TkRq5D4TDZZbN0ukop4TD22ScTzPkLmHzg3XrfHgjbUPi&#10;oaAuJhEzQBds984H5EcMSTLxlZKy0cD2jmmSTafTSwyazQdlwD5gDsyKtdKaOBu+qFAjOTFTfPQH&#10;fE9aCwVI8dq7arPUjoCHgt6Ml5P1evBR+d6s1x7nadoDnVncru/yv1hkafyeO1nlq9WZCWRRHYLT&#10;yhBgCoKewuxEe+I50xLY7wnD/sUsY3TakK6gsxzKHkVvtTq+ncU5yS9nt9gi4O1MDVnAGYuNsTIC&#10;z4Ep3Z9BX5sILnFWhyLabZDusRYdESpyicFSEGBw88kQ+TkNfygF6vX3TLc161kYX85ms4GEIQno&#10;VGi+g0+UTsLBLo6N2w9A2G/2OC/jCBKbemPFE7Q1xIO9C8sQDrV1PyjpYLEU1H/fMicp0W8NdMYs&#10;m0ziJkIBKjcCwZ2+bE5fmOEAVVAeHAXuorAM/f7atk5VNfjqO8fYGxioUoXD5PVxDWMI6wMTG1Zd&#10;3E+nMmr9WsiLnwAAAP//AwBQSwMEFAAGAAgAAAAhAN5y16HfAAAACgEAAA8AAABkcnMvZG93bnJl&#10;di54bWxMj7FOwzAQhnck3sG6Smyt4xbiJMSpEKgLE5SK2Y3dJGp8jmynNW+Pmeh4d5/++/56G81I&#10;Ltr5waIAtsqAaGytGrATcPjaLQsgPkhUcrSoBfxoD9vm/q6WlbJX/NSXfehICkFfSQF9CFNFqW97&#10;baRf2Uljup2sMzKk0XVUOXlN4Wak6yzLqZEDpg+9nPRrr9vzfjYCPvj3IS/d6f1t2nC2kXNku3UU&#10;4mERX56BBB3DPwx/+kkdmuR0tDMqT0YBvCgeEypgmZccSCJK/lQCOaYNY0Cbmt5WaH4BAAD//wMA&#10;UEsBAi0AFAAGAAgAAAAhALaDOJL+AAAA4QEAABMAAAAAAAAAAAAAAAAAAAAAAFtDb250ZW50X1R5&#10;cGVzXS54bWxQSwECLQAUAAYACAAAACEAOP0h/9YAAACUAQAACwAAAAAAAAAAAAAAAAAvAQAAX3Jl&#10;bHMvLnJlbHNQSwECLQAUAAYACAAAACEAnoJPvtYCAADYBQAADgAAAAAAAAAAAAAAAAAuAgAAZHJz&#10;L2Uyb0RvYy54bWxQSwECLQAUAAYACAAAACEA3nLXod8AAAAKAQAADwAAAAAAAAAAAAAAAAAw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1C376F" w:rsidRPr="00611C0B" w:rsidRDefault="001C376F" w:rsidP="00980FC4">
                      <w:pPr>
                        <w:jc w:val="center"/>
                        <w:rPr>
                          <w:b/>
                        </w:rPr>
                      </w:pPr>
                      <w:proofErr w:type="gramStart"/>
                      <w:r w:rsidRPr="00611C0B">
                        <w:rPr>
                          <w:b/>
                        </w:rPr>
                        <w:t>ОБРАЗАЦ БР.</w:t>
                      </w:r>
                      <w:proofErr w:type="gramEnd"/>
                      <w:r w:rsidRPr="00611C0B">
                        <w:rPr>
                          <w:b/>
                        </w:rPr>
                        <w:t xml:space="preserve"> 1. </w:t>
                      </w:r>
                    </w:p>
                  </w:txbxContent>
                </v:textbox>
              </v:roundrect>
            </w:pict>
          </mc:Fallback>
        </mc:AlternateContent>
      </w:r>
    </w:p>
    <w:p w:rsidR="00980FC4" w:rsidRPr="00980FC4" w:rsidRDefault="00980FC4" w:rsidP="00980FC4">
      <w:pPr>
        <w:autoSpaceDE w:val="0"/>
        <w:autoSpaceDN w:val="0"/>
        <w:adjustRightInd w:val="0"/>
        <w:spacing w:after="0" w:line="240" w:lineRule="auto"/>
        <w:jc w:val="center"/>
        <w:rPr>
          <w:rFonts w:ascii="Arial" w:eastAsia="Calibri" w:hAnsi="Arial" w:cs="Arial"/>
          <w:b/>
          <w:bCs/>
          <w:iCs/>
          <w:color w:val="002060"/>
          <w:sz w:val="40"/>
          <w:szCs w:val="40"/>
          <w:lang w:val="sr-Cyrl-CS"/>
        </w:rPr>
      </w:pPr>
      <w:r>
        <w:rPr>
          <w:rFonts w:ascii="Arial" w:eastAsia="Calibri" w:hAnsi="Arial" w:cs="Arial"/>
          <w:b/>
          <w:bCs/>
          <w:iCs/>
          <w:noProof/>
          <w:color w:val="002060"/>
          <w:sz w:val="28"/>
          <w:szCs w:val="28"/>
        </w:rPr>
        <mc:AlternateContent>
          <mc:Choice Requires="wps">
            <w:drawing>
              <wp:anchor distT="0" distB="0" distL="114300" distR="114300" simplePos="0" relativeHeight="251661312" behindDoc="0" locked="0" layoutInCell="1" allowOverlap="1">
                <wp:simplePos x="0" y="0"/>
                <wp:positionH relativeFrom="column">
                  <wp:posOffset>1106805</wp:posOffset>
                </wp:positionH>
                <wp:positionV relativeFrom="paragraph">
                  <wp:posOffset>-204470</wp:posOffset>
                </wp:positionV>
                <wp:extent cx="4012565" cy="557530"/>
                <wp:effectExtent l="11430" t="11430" r="5080" b="311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1C376F" w:rsidRDefault="001C376F" w:rsidP="00980FC4">
                            <w:pPr>
                              <w:autoSpaceDE w:val="0"/>
                              <w:autoSpaceDN w:val="0"/>
                              <w:adjustRightInd w:val="0"/>
                              <w:spacing w:after="0" w:line="240" w:lineRule="auto"/>
                              <w:jc w:val="center"/>
                              <w:rPr>
                                <w:rFonts w:ascii="Times New Roman" w:hAnsi="Times New Roman"/>
                                <w:b/>
                                <w:bCs/>
                                <w:iCs/>
                                <w:color w:val="002060"/>
                                <w:sz w:val="28"/>
                                <w:szCs w:val="28"/>
                              </w:rPr>
                            </w:pPr>
                          </w:p>
                          <w:p w:rsidR="001C376F" w:rsidRPr="00F020AD" w:rsidRDefault="001C376F" w:rsidP="00980FC4">
                            <w:pPr>
                              <w:autoSpaceDE w:val="0"/>
                              <w:autoSpaceDN w:val="0"/>
                              <w:adjustRightInd w:val="0"/>
                              <w:spacing w:after="0" w:line="240" w:lineRule="auto"/>
                              <w:jc w:val="center"/>
                              <w:rPr>
                                <w:rFonts w:ascii="Arial" w:hAnsi="Arial" w:cs="Arial"/>
                              </w:rPr>
                            </w:pPr>
                            <w:r w:rsidRPr="00F020AD">
                              <w:rPr>
                                <w:rFonts w:ascii="Arial" w:hAnsi="Arial" w:cs="Arial"/>
                                <w:b/>
                                <w:bCs/>
                                <w:iCs/>
                                <w:color w:val="002060"/>
                                <w:sz w:val="28"/>
                                <w:szCs w:val="28"/>
                              </w:rPr>
                              <w:t>4. ОБРАЗАЦ ПОНУДЕ</w:t>
                            </w:r>
                          </w:p>
                          <w:p w:rsidR="001C376F" w:rsidRDefault="001C376F" w:rsidP="00980F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left:0;text-align:left;margin-left:87.15pt;margin-top:-16.1pt;width:315.9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1yBAMAAD8GAAAOAAAAZHJzL2Uyb0RvYy54bWysVFtvmzAUfp+0/2D5PQVSyAWVVF0Spkm7&#10;Se20ZwcMWDM2s51CN+2/79gmKW33ME3jAfnYx5+/853L1fXQcnRPlWZSZDi6CDGiopAlE3WGv9zl&#10;sxVG2hBREi4FzfAD1fh68/rVVd+ldC4byUuqEIAInfZdhhtjujQIdNHQlugL2VEBh5VULTFgqjoo&#10;FekBveXBPAwXQS9V2SlZUK1hd+cP8cbhVxUtzKeq0tQgnmHgZtxfuf/B/oPNFUlrRbqGFSMN8g8s&#10;WsIEPHqG2hFD0FGxF1AtK5TUsjIXhWwDWVWsoC4GiCYKn0Vz25COulhAHN2dZdL/D7b4eP9ZIVZm&#10;eL7ESJAWcnRHB4PeyAHBFujTdzoFt9sOHM0A+5BnF6vu3svim0ZCbhsianqjlOwbSkrgF9mbweSq&#10;x9EW5NB/kCW8Q45GOqChUq0VD+RAgA55ejjnxnIpYDMOo3mySDAq4CxJlsmlS15A0tPtTmnzlsoW&#10;2UWGFeTeoZP799pYNiQ9udjHhMwZ5y7/XKA+w+tknvi4JGelPbRuWtWHLVfonkAF5XkInwsNTqZu&#10;LTNQx5y1GV5Zn7GyrBp7UbpXDGHcr4EJFxacugoFei76I0DcNmWPSmYDgPIGGDCgXJPYGmApab4y&#10;07jKsBq9oOj8/D7hXUM88cvler0+8fYROUHk6U1nPaEDwo/EbApcLf9ch+v9ar+KZ/F8sZ/F4W43&#10;u8m38WyRR8tkd7nbbnfRL8spitOGlSUVVsZTX0Xx39Xt2OG+I6ad5ZLyTAJfirUeudYadRLq7w/K&#10;5O4bRai1Ve7kHXl1X4iZh3m8X0yuQObOT3EmEJT9JDm6IJxCK/nid8NgrKPgqSJe7QHSDoAnoV23&#10;2AbxrWKGw+AaM7bv2046yPIB2gdKwMZnpy4sGql+YNTDBMuw/n4kimLE3wmQYB3FMbgZZ8TJcm7L&#10;Z3pymJ4QUQBUhg2GoOxya/yYPHaK1Q285JUW8gbatmKuox5ZQSTWgCnlYhonqh2DU9t5Pc79zW8A&#10;AAD//wMAUEsDBBQABgAIAAAAIQDGTZHr4AAAAAoBAAAPAAAAZHJzL2Rvd25yZXYueG1sTI/LTsMw&#10;EEX3SPyDNUjsWpuUplGIUyGk8liwaIhYu7GJA/Y4it02/D3DCnZzNUd3zlTb2Tt2MlMcAkq4WQpg&#10;BrugB+wltG+7RQEsJoVauYBGwreJsK0vLypV6nDGvTk1qWdUgrFUEmxKY8l57KzxKi7DaJB2H2Hy&#10;KlGceq4ndaZy73gmRM69GpAuWDWaB2u6r+boJfinl6x9f961drPvPl8bUTxmLkp5fTXf3wFLZk5/&#10;MPzqkzrU5HQIR9SROcqb2xWhEharLANGRCFyGg4S1usceF3x/y/UPwAAAP//AwBQSwECLQAUAAYA&#10;CAAAACEAtoM4kv4AAADhAQAAEwAAAAAAAAAAAAAAAAAAAAAAW0NvbnRlbnRfVHlwZXNdLnhtbFBL&#10;AQItABQABgAIAAAAIQA4/SH/1gAAAJQBAAALAAAAAAAAAAAAAAAAAC8BAABfcmVscy8ucmVsc1BL&#10;AQItABQABgAIAAAAIQCElN1yBAMAAD8GAAAOAAAAAAAAAAAAAAAAAC4CAABkcnMvZTJvRG9jLnht&#10;bFBLAQItABQABgAIAAAAIQDGTZHr4AAAAAoBAAAPAAAAAAAAAAAAAAAAAF4FAABkcnMvZG93bnJl&#10;di54bWxQSwUGAAAAAAQABADzAAAAawYAAAAA&#10;" filled="f" strokecolor="red">
                <v:fill color2="#f0f4e6" rotate="t" focus="100%" type="gradient"/>
                <v:shadow on="t" color="black" opacity="24903f" origin=",.5" offset="0,.55556mm"/>
                <v:textbox>
                  <w:txbxContent>
                    <w:p w:rsidR="001C376F" w:rsidRDefault="001C376F" w:rsidP="00980FC4">
                      <w:pPr>
                        <w:autoSpaceDE w:val="0"/>
                        <w:autoSpaceDN w:val="0"/>
                        <w:adjustRightInd w:val="0"/>
                        <w:spacing w:after="0" w:line="240" w:lineRule="auto"/>
                        <w:jc w:val="center"/>
                        <w:rPr>
                          <w:rFonts w:ascii="Times New Roman" w:hAnsi="Times New Roman"/>
                          <w:b/>
                          <w:bCs/>
                          <w:iCs/>
                          <w:color w:val="002060"/>
                          <w:sz w:val="28"/>
                          <w:szCs w:val="28"/>
                        </w:rPr>
                      </w:pPr>
                    </w:p>
                    <w:p w:rsidR="001C376F" w:rsidRPr="00F020AD" w:rsidRDefault="001C376F" w:rsidP="00980FC4">
                      <w:pPr>
                        <w:autoSpaceDE w:val="0"/>
                        <w:autoSpaceDN w:val="0"/>
                        <w:adjustRightInd w:val="0"/>
                        <w:spacing w:after="0" w:line="240" w:lineRule="auto"/>
                        <w:jc w:val="center"/>
                        <w:rPr>
                          <w:rFonts w:ascii="Arial" w:hAnsi="Arial" w:cs="Arial"/>
                        </w:rPr>
                      </w:pPr>
                      <w:r w:rsidRPr="00F020AD">
                        <w:rPr>
                          <w:rFonts w:ascii="Arial" w:hAnsi="Arial" w:cs="Arial"/>
                          <w:b/>
                          <w:bCs/>
                          <w:iCs/>
                          <w:color w:val="002060"/>
                          <w:sz w:val="28"/>
                          <w:szCs w:val="28"/>
                        </w:rPr>
                        <w:t>4. ОБРАЗАЦ ПОНУДЕ</w:t>
                      </w:r>
                    </w:p>
                    <w:p w:rsidR="001C376F" w:rsidRDefault="001C376F" w:rsidP="00980FC4"/>
                  </w:txbxContent>
                </v:textbox>
              </v:shape>
            </w:pict>
          </mc:Fallback>
        </mc:AlternateContent>
      </w:r>
    </w:p>
    <w:p w:rsidR="00980FC4" w:rsidRPr="00980FC4" w:rsidRDefault="00980FC4" w:rsidP="00980FC4">
      <w:pPr>
        <w:autoSpaceDE w:val="0"/>
        <w:autoSpaceDN w:val="0"/>
        <w:adjustRightInd w:val="0"/>
        <w:spacing w:after="0" w:line="240" w:lineRule="auto"/>
        <w:jc w:val="center"/>
        <w:rPr>
          <w:rFonts w:ascii="Arial" w:eastAsia="Calibri" w:hAnsi="Arial" w:cs="Arial"/>
          <w:b/>
          <w:bCs/>
          <w:iCs/>
          <w:color w:val="002060"/>
          <w:sz w:val="40"/>
          <w:szCs w:val="40"/>
          <w:lang w:val="sr-Cyrl-CS"/>
        </w:rPr>
      </w:pPr>
    </w:p>
    <w:p w:rsidR="00980FC4" w:rsidRPr="00980FC4" w:rsidRDefault="00980FC4" w:rsidP="00980FC4">
      <w:pPr>
        <w:autoSpaceDE w:val="0"/>
        <w:autoSpaceDN w:val="0"/>
        <w:adjustRightInd w:val="0"/>
        <w:spacing w:after="0" w:line="240" w:lineRule="auto"/>
        <w:jc w:val="center"/>
        <w:rPr>
          <w:rFonts w:ascii="Arial" w:eastAsia="TimesNewRomanPS-BoldMT" w:hAnsi="Arial" w:cs="Arial"/>
          <w:b/>
          <w:bCs/>
          <w:color w:val="FF0000"/>
          <w:sz w:val="24"/>
          <w:szCs w:val="24"/>
        </w:rPr>
      </w:pPr>
    </w:p>
    <w:p w:rsidR="00980FC4" w:rsidRPr="00980FC4" w:rsidRDefault="00980FC4" w:rsidP="00980FC4">
      <w:pPr>
        <w:autoSpaceDE w:val="0"/>
        <w:autoSpaceDN w:val="0"/>
        <w:adjustRightInd w:val="0"/>
        <w:spacing w:after="0" w:line="240" w:lineRule="auto"/>
        <w:jc w:val="both"/>
        <w:rPr>
          <w:rFonts w:ascii="Arial" w:eastAsia="Times New Roman" w:hAnsi="Arial" w:cs="Arial"/>
          <w:b/>
          <w:sz w:val="30"/>
          <w:szCs w:val="3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80FC4" w:rsidRPr="00980FC4" w:rsidTr="00980FC4">
        <w:tc>
          <w:tcPr>
            <w:tcW w:w="9576" w:type="dxa"/>
            <w:gridSpan w:val="2"/>
          </w:tcPr>
          <w:p w:rsidR="00980FC4" w:rsidRPr="00980FC4" w:rsidRDefault="00980FC4" w:rsidP="00980FC4">
            <w:pPr>
              <w:autoSpaceDE w:val="0"/>
              <w:autoSpaceDN w:val="0"/>
              <w:adjustRightInd w:val="0"/>
              <w:spacing w:after="0" w:line="240" w:lineRule="auto"/>
              <w:jc w:val="center"/>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center"/>
              <w:rPr>
                <w:rFonts w:ascii="Arial" w:eastAsia="TimesNewRomanPSMT" w:hAnsi="Arial" w:cs="Arial"/>
                <w:b/>
                <w:bCs/>
                <w:color w:val="000000"/>
                <w:sz w:val="24"/>
                <w:szCs w:val="24"/>
              </w:rPr>
            </w:pPr>
            <w:r w:rsidRPr="00980FC4">
              <w:rPr>
                <w:rFonts w:ascii="Arial" w:eastAsia="TimesNewRomanPSMT" w:hAnsi="Arial" w:cs="Arial"/>
                <w:b/>
                <w:bCs/>
                <w:color w:val="000000"/>
                <w:sz w:val="24"/>
                <w:szCs w:val="24"/>
              </w:rPr>
              <w:t>ПОДАЦИ О ПОНУЂАЧУ</w:t>
            </w:r>
          </w:p>
        </w:tc>
      </w:tr>
      <w:tr w:rsidR="00980FC4" w:rsidRPr="00980FC4" w:rsidTr="00980FC4">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r w:rsidRPr="00980FC4">
              <w:rPr>
                <w:rFonts w:ascii="Arial" w:eastAsia="TimesNewRomanPSMT" w:hAnsi="Arial" w:cs="Arial"/>
                <w:b/>
                <w:bCs/>
                <w:color w:val="000000"/>
                <w:sz w:val="24"/>
                <w:szCs w:val="24"/>
              </w:rPr>
              <w:t>Назив понуђача:</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tc>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tc>
      </w:tr>
      <w:tr w:rsidR="00980FC4" w:rsidRPr="00980FC4" w:rsidTr="00980FC4">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r w:rsidRPr="00980FC4">
              <w:rPr>
                <w:rFonts w:ascii="Arial" w:eastAsia="TimesNewRomanPSMT" w:hAnsi="Arial" w:cs="Arial"/>
                <w:b/>
                <w:bCs/>
                <w:color w:val="000000"/>
                <w:sz w:val="24"/>
                <w:szCs w:val="24"/>
              </w:rPr>
              <w:t>Адреса понуђача:</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tc>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tc>
      </w:tr>
      <w:tr w:rsidR="00980FC4" w:rsidRPr="00980FC4" w:rsidTr="00980FC4">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r w:rsidRPr="00980FC4">
              <w:rPr>
                <w:rFonts w:ascii="Arial" w:eastAsia="TimesNewRomanPSMT" w:hAnsi="Arial" w:cs="Arial"/>
                <w:b/>
                <w:bCs/>
                <w:color w:val="000000"/>
                <w:sz w:val="24"/>
                <w:szCs w:val="24"/>
              </w:rPr>
              <w:t>Име особе за контакт:</w:t>
            </w:r>
          </w:p>
        </w:tc>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tc>
      </w:tr>
      <w:tr w:rsidR="00980FC4" w:rsidRPr="00980FC4" w:rsidTr="00980FC4">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r w:rsidRPr="00980FC4">
              <w:rPr>
                <w:rFonts w:ascii="Arial" w:eastAsia="TimesNewRomanPSMT" w:hAnsi="Arial" w:cs="Arial"/>
                <w:b/>
                <w:bCs/>
                <w:color w:val="000000"/>
                <w:sz w:val="24"/>
                <w:szCs w:val="24"/>
              </w:rPr>
              <w:t>e-mail:</w:t>
            </w:r>
          </w:p>
        </w:tc>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tc>
      </w:tr>
      <w:tr w:rsidR="00980FC4" w:rsidRPr="00980FC4" w:rsidTr="00980FC4">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r w:rsidRPr="00980FC4">
              <w:rPr>
                <w:rFonts w:ascii="Arial" w:eastAsia="TimesNewRomanPSMT" w:hAnsi="Arial" w:cs="Arial"/>
                <w:b/>
                <w:bCs/>
                <w:color w:val="000000"/>
                <w:sz w:val="24"/>
                <w:szCs w:val="24"/>
              </w:rPr>
              <w:t>Телефон:</w:t>
            </w:r>
          </w:p>
        </w:tc>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tc>
      </w:tr>
      <w:tr w:rsidR="00980FC4" w:rsidRPr="00980FC4" w:rsidTr="00980FC4">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r w:rsidRPr="00980FC4">
              <w:rPr>
                <w:rFonts w:ascii="Arial" w:eastAsia="TimesNewRomanPSMT" w:hAnsi="Arial" w:cs="Arial"/>
                <w:b/>
                <w:bCs/>
                <w:color w:val="000000"/>
                <w:sz w:val="24"/>
                <w:szCs w:val="24"/>
              </w:rPr>
              <w:t>Телефакс:</w:t>
            </w:r>
          </w:p>
        </w:tc>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tc>
      </w:tr>
      <w:tr w:rsidR="00980FC4" w:rsidRPr="00980FC4" w:rsidTr="00980FC4">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r w:rsidRPr="00980FC4">
              <w:rPr>
                <w:rFonts w:ascii="Arial" w:eastAsia="TimesNewRomanPSMT" w:hAnsi="Arial" w:cs="Arial"/>
                <w:b/>
                <w:bCs/>
                <w:color w:val="000000"/>
                <w:sz w:val="24"/>
                <w:szCs w:val="24"/>
              </w:rPr>
              <w:t>Порески број понуђача</w:t>
            </w:r>
            <w:r w:rsidRPr="00980FC4">
              <w:rPr>
                <w:rFonts w:ascii="Arial" w:eastAsia="TimesNewRomanPSMT" w:hAnsi="Arial" w:cs="Arial"/>
                <w:b/>
                <w:bCs/>
                <w:color w:val="000000"/>
                <w:sz w:val="24"/>
                <w:szCs w:val="24"/>
                <w:lang w:val="sr-Cyrl-RS"/>
              </w:rPr>
              <w:t xml:space="preserve"> </w:t>
            </w:r>
            <w:r w:rsidRPr="00980FC4">
              <w:rPr>
                <w:rFonts w:ascii="Arial" w:eastAsia="TimesNewRomanPSMT" w:hAnsi="Arial" w:cs="Arial"/>
                <w:b/>
                <w:bCs/>
                <w:color w:val="000000"/>
                <w:sz w:val="24"/>
                <w:szCs w:val="24"/>
              </w:rPr>
              <w:t>(ПИБ):</w:t>
            </w:r>
          </w:p>
        </w:tc>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tc>
      </w:tr>
      <w:tr w:rsidR="00980FC4" w:rsidRPr="00980FC4" w:rsidTr="00980FC4">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r w:rsidRPr="00980FC4">
              <w:rPr>
                <w:rFonts w:ascii="Arial" w:eastAsia="TimesNewRomanPSMT" w:hAnsi="Arial" w:cs="Arial"/>
                <w:b/>
                <w:bCs/>
                <w:color w:val="000000"/>
                <w:sz w:val="24"/>
                <w:szCs w:val="24"/>
              </w:rPr>
              <w:t>Матични број понуђача:</w:t>
            </w:r>
          </w:p>
        </w:tc>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tc>
      </w:tr>
      <w:tr w:rsidR="00980FC4" w:rsidRPr="00980FC4" w:rsidTr="00980FC4">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r w:rsidRPr="00980FC4">
              <w:rPr>
                <w:rFonts w:ascii="Arial" w:eastAsia="TimesNewRomanPSMT" w:hAnsi="Arial" w:cs="Arial"/>
                <w:b/>
                <w:bCs/>
                <w:color w:val="000000"/>
                <w:sz w:val="24"/>
                <w:szCs w:val="24"/>
              </w:rPr>
              <w:t>Шифра делатности:</w:t>
            </w:r>
          </w:p>
        </w:tc>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tc>
      </w:tr>
      <w:tr w:rsidR="00980FC4" w:rsidRPr="00980FC4" w:rsidTr="00980FC4">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r w:rsidRPr="00980FC4">
              <w:rPr>
                <w:rFonts w:ascii="Arial" w:eastAsia="TimesNewRomanPSMT" w:hAnsi="Arial" w:cs="Arial"/>
                <w:b/>
                <w:bCs/>
                <w:color w:val="000000"/>
                <w:sz w:val="24"/>
                <w:szCs w:val="24"/>
              </w:rPr>
              <w:t>Назив банке и број рачуна:</w:t>
            </w:r>
          </w:p>
        </w:tc>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tc>
      </w:tr>
      <w:tr w:rsidR="00980FC4" w:rsidRPr="00980FC4" w:rsidTr="00980FC4">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r w:rsidRPr="00980FC4">
              <w:rPr>
                <w:rFonts w:ascii="Arial" w:eastAsia="TimesNewRomanPSMT" w:hAnsi="Arial" w:cs="Arial"/>
                <w:b/>
                <w:bCs/>
                <w:color w:val="000000"/>
                <w:sz w:val="24"/>
                <w:szCs w:val="24"/>
              </w:rPr>
              <w:t>Лице овлашћено за потписивање уговора:</w:t>
            </w:r>
          </w:p>
        </w:tc>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tc>
      </w:tr>
    </w:tbl>
    <w:p w:rsidR="00980FC4" w:rsidRPr="00980FC4" w:rsidRDefault="00980FC4" w:rsidP="00980FC4">
      <w:pPr>
        <w:autoSpaceDE w:val="0"/>
        <w:autoSpaceDN w:val="0"/>
        <w:adjustRightInd w:val="0"/>
        <w:spacing w:after="0" w:line="240" w:lineRule="auto"/>
        <w:jc w:val="both"/>
        <w:rPr>
          <w:rFonts w:ascii="Arial" w:eastAsia="Calibri" w:hAnsi="Arial" w:cs="Arial"/>
          <w:i/>
        </w:rPr>
      </w:pPr>
    </w:p>
    <w:p w:rsidR="00980FC4" w:rsidRPr="00980FC4" w:rsidRDefault="00980FC4" w:rsidP="00980FC4">
      <w:pPr>
        <w:autoSpaceDE w:val="0"/>
        <w:autoSpaceDN w:val="0"/>
        <w:adjustRightInd w:val="0"/>
        <w:spacing w:after="0" w:line="240" w:lineRule="auto"/>
        <w:jc w:val="both"/>
        <w:rPr>
          <w:rFonts w:ascii="Arial" w:eastAsia="Calibri" w:hAnsi="Arial" w:cs="Arial"/>
          <w:i/>
        </w:rPr>
      </w:pPr>
    </w:p>
    <w:p w:rsidR="00980FC4" w:rsidRPr="00980FC4" w:rsidRDefault="00980FC4" w:rsidP="00980FC4">
      <w:pPr>
        <w:autoSpaceDE w:val="0"/>
        <w:autoSpaceDN w:val="0"/>
        <w:adjustRightInd w:val="0"/>
        <w:spacing w:after="0" w:line="240" w:lineRule="auto"/>
        <w:jc w:val="both"/>
        <w:rPr>
          <w:rFonts w:ascii="Arial" w:eastAsia="Calibri" w:hAnsi="Arial" w:cs="Arial"/>
          <w:i/>
        </w:rPr>
      </w:pPr>
    </w:p>
    <w:p w:rsidR="00980FC4" w:rsidRPr="00980FC4" w:rsidRDefault="00980FC4" w:rsidP="00980FC4">
      <w:pPr>
        <w:autoSpaceDE w:val="0"/>
        <w:autoSpaceDN w:val="0"/>
        <w:adjustRightInd w:val="0"/>
        <w:spacing w:after="0" w:line="240" w:lineRule="auto"/>
        <w:jc w:val="both"/>
        <w:rPr>
          <w:rFonts w:ascii="Arial" w:eastAsia="Calibri" w:hAnsi="Arial" w:cs="Arial"/>
          <w:i/>
        </w:rPr>
      </w:pPr>
    </w:p>
    <w:p w:rsidR="00980FC4" w:rsidRPr="00980FC4" w:rsidRDefault="00980FC4" w:rsidP="00980FC4">
      <w:pPr>
        <w:autoSpaceDE w:val="0"/>
        <w:autoSpaceDN w:val="0"/>
        <w:adjustRightInd w:val="0"/>
        <w:spacing w:after="0" w:line="240" w:lineRule="auto"/>
        <w:jc w:val="both"/>
        <w:rPr>
          <w:rFonts w:ascii="Arial" w:eastAsia="Calibri" w:hAnsi="Arial" w:cs="Arial"/>
          <w:i/>
        </w:rPr>
      </w:pPr>
    </w:p>
    <w:p w:rsidR="00980FC4" w:rsidRPr="00980FC4" w:rsidRDefault="00980FC4" w:rsidP="00980FC4">
      <w:pPr>
        <w:autoSpaceDE w:val="0"/>
        <w:autoSpaceDN w:val="0"/>
        <w:adjustRightInd w:val="0"/>
        <w:spacing w:after="0" w:line="240" w:lineRule="auto"/>
        <w:jc w:val="both"/>
        <w:rPr>
          <w:rFonts w:ascii="Arial" w:eastAsia="Calibri" w:hAnsi="Arial" w:cs="Arial"/>
          <w:i/>
        </w:rPr>
      </w:pPr>
    </w:p>
    <w:p w:rsidR="00980FC4" w:rsidRPr="00980FC4" w:rsidRDefault="00980FC4" w:rsidP="00980FC4">
      <w:pPr>
        <w:autoSpaceDE w:val="0"/>
        <w:autoSpaceDN w:val="0"/>
        <w:adjustRightInd w:val="0"/>
        <w:spacing w:after="0" w:line="240" w:lineRule="auto"/>
        <w:jc w:val="both"/>
        <w:rPr>
          <w:rFonts w:ascii="Arial" w:eastAsia="Calibri" w:hAnsi="Arial" w:cs="Arial"/>
          <w:i/>
        </w:rPr>
      </w:pPr>
    </w:p>
    <w:p w:rsidR="00980FC4" w:rsidRPr="00980FC4" w:rsidRDefault="00980FC4" w:rsidP="00980FC4">
      <w:pPr>
        <w:autoSpaceDE w:val="0"/>
        <w:autoSpaceDN w:val="0"/>
        <w:adjustRightInd w:val="0"/>
        <w:spacing w:after="0" w:line="240" w:lineRule="auto"/>
        <w:jc w:val="both"/>
        <w:rPr>
          <w:rFonts w:ascii="Arial" w:eastAsia="Calibri" w:hAnsi="Arial" w:cs="Arial"/>
          <w:i/>
        </w:rPr>
      </w:pPr>
    </w:p>
    <w:p w:rsidR="00980FC4" w:rsidRPr="00980FC4" w:rsidRDefault="00980FC4" w:rsidP="00980FC4">
      <w:pPr>
        <w:autoSpaceDE w:val="0"/>
        <w:autoSpaceDN w:val="0"/>
        <w:adjustRightInd w:val="0"/>
        <w:spacing w:after="0" w:line="240" w:lineRule="auto"/>
        <w:jc w:val="both"/>
        <w:rPr>
          <w:rFonts w:ascii="Arial" w:eastAsia="Calibri" w:hAnsi="Arial" w:cs="Arial"/>
          <w:i/>
        </w:rPr>
      </w:pPr>
    </w:p>
    <w:p w:rsidR="00980FC4" w:rsidRPr="00980FC4" w:rsidRDefault="00980FC4" w:rsidP="00980FC4">
      <w:pPr>
        <w:autoSpaceDE w:val="0"/>
        <w:autoSpaceDN w:val="0"/>
        <w:adjustRightInd w:val="0"/>
        <w:spacing w:after="0" w:line="240" w:lineRule="auto"/>
        <w:jc w:val="both"/>
        <w:rPr>
          <w:rFonts w:ascii="Arial" w:eastAsia="Calibri" w:hAnsi="Arial" w:cs="Arial"/>
          <w:i/>
        </w:rPr>
      </w:pPr>
    </w:p>
    <w:p w:rsidR="00980FC4" w:rsidRPr="00980FC4" w:rsidRDefault="00980FC4" w:rsidP="00980FC4">
      <w:pPr>
        <w:autoSpaceDE w:val="0"/>
        <w:autoSpaceDN w:val="0"/>
        <w:adjustRightInd w:val="0"/>
        <w:spacing w:after="0" w:line="240" w:lineRule="auto"/>
        <w:jc w:val="both"/>
        <w:rPr>
          <w:rFonts w:ascii="Arial" w:eastAsia="Calibri" w:hAnsi="Arial" w:cs="Arial"/>
          <w:i/>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r w:rsidRPr="00980FC4">
        <w:rPr>
          <w:rFonts w:ascii="Arial" w:eastAsia="TimesNewRomanPSMT" w:hAnsi="Arial" w:cs="Arial"/>
          <w:b/>
          <w:bCs/>
          <w:sz w:val="24"/>
          <w:szCs w:val="24"/>
          <w:u w:val="single"/>
        </w:rPr>
        <w:t>Понуду дајем:</w:t>
      </w:r>
      <w:r w:rsidRPr="00980FC4">
        <w:rPr>
          <w:rFonts w:ascii="Arial" w:eastAsia="TimesNewRomanPSMT" w:hAnsi="Arial" w:cs="Arial"/>
          <w:b/>
          <w:bCs/>
          <w:color w:val="000000"/>
          <w:sz w:val="24"/>
          <w:szCs w:val="24"/>
        </w:rPr>
        <w:t xml:space="preserve"> (заокружити начин давања понуде и уписати податке под </w:t>
      </w:r>
      <w:r w:rsidRPr="00980FC4">
        <w:rPr>
          <w:rFonts w:ascii="Arial" w:eastAsia="TimesNewRomanPSMT" w:hAnsi="Arial" w:cs="Arial"/>
          <w:b/>
          <w:bCs/>
          <w:color w:val="000000"/>
          <w:sz w:val="24"/>
          <w:szCs w:val="24"/>
          <w:lang w:val="sr-Cyrl-RS"/>
        </w:rPr>
        <w:t>Б</w:t>
      </w:r>
      <w:r w:rsidRPr="00980FC4">
        <w:rPr>
          <w:rFonts w:ascii="Arial" w:eastAsia="TimesNewRomanPSMT" w:hAnsi="Arial" w:cs="Arial"/>
          <w:b/>
          <w:bCs/>
          <w:color w:val="000000"/>
          <w:sz w:val="24"/>
          <w:szCs w:val="24"/>
        </w:rPr>
        <w:t xml:space="preserve">) и </w:t>
      </w:r>
      <w:r w:rsidRPr="00980FC4">
        <w:rPr>
          <w:rFonts w:ascii="Arial" w:eastAsia="TimesNewRomanPSMT" w:hAnsi="Arial" w:cs="Arial"/>
          <w:b/>
          <w:bCs/>
          <w:color w:val="000000"/>
          <w:sz w:val="24"/>
          <w:szCs w:val="24"/>
          <w:lang w:val="sr-Cyrl-RS"/>
        </w:rPr>
        <w:t>В</w:t>
      </w:r>
      <w:r w:rsidRPr="00980FC4">
        <w:rPr>
          <w:rFonts w:ascii="Arial" w:eastAsia="TimesNewRomanPSMT" w:hAnsi="Arial" w:cs="Arial"/>
          <w:b/>
          <w:bCs/>
          <w:color w:val="000000"/>
          <w:sz w:val="24"/>
          <w:szCs w:val="24"/>
        </w:rPr>
        <w:t>)</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 New Roman" w:hAnsi="Arial" w:cs="Arial"/>
          <w:b/>
          <w:sz w:val="30"/>
          <w:szCs w:val="3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980FC4" w:rsidRPr="00980FC4" w:rsidTr="00980FC4">
        <w:tc>
          <w:tcPr>
            <w:tcW w:w="9576" w:type="dxa"/>
            <w:gridSpan w:val="3"/>
          </w:tcPr>
          <w:p w:rsidR="00980FC4" w:rsidRPr="00980FC4" w:rsidRDefault="00980FC4" w:rsidP="00980FC4">
            <w:pPr>
              <w:autoSpaceDE w:val="0"/>
              <w:autoSpaceDN w:val="0"/>
              <w:adjustRightInd w:val="0"/>
              <w:spacing w:after="0" w:line="240" w:lineRule="auto"/>
              <w:jc w:val="center"/>
              <w:rPr>
                <w:rFonts w:ascii="Arial" w:eastAsia="TimesNewRomanPSMT" w:hAnsi="Arial" w:cs="Arial"/>
                <w:b/>
                <w:bCs/>
                <w:sz w:val="24"/>
                <w:szCs w:val="24"/>
              </w:rPr>
            </w:pPr>
            <w:r w:rsidRPr="00980FC4">
              <w:rPr>
                <w:rFonts w:ascii="Arial" w:eastAsia="TimesNewRomanPSMT" w:hAnsi="Arial" w:cs="Arial"/>
                <w:b/>
                <w:bCs/>
                <w:sz w:val="24"/>
                <w:szCs w:val="24"/>
              </w:rPr>
              <w:t>А) САМОСТАЛНО</w:t>
            </w:r>
          </w:p>
          <w:p w:rsidR="00980FC4" w:rsidRPr="00980FC4" w:rsidRDefault="00980FC4" w:rsidP="00980FC4">
            <w:pPr>
              <w:autoSpaceDE w:val="0"/>
              <w:autoSpaceDN w:val="0"/>
              <w:adjustRightInd w:val="0"/>
              <w:spacing w:after="0" w:line="240" w:lineRule="auto"/>
              <w:jc w:val="center"/>
              <w:rPr>
                <w:rFonts w:ascii="Arial" w:eastAsia="TimesNewRomanPSMT" w:hAnsi="Arial" w:cs="Arial"/>
                <w:b/>
                <w:bCs/>
                <w:sz w:val="24"/>
                <w:szCs w:val="24"/>
              </w:rPr>
            </w:pPr>
          </w:p>
        </w:tc>
      </w:tr>
      <w:tr w:rsidR="00980FC4" w:rsidRPr="00980FC4" w:rsidTr="00980FC4">
        <w:tc>
          <w:tcPr>
            <w:tcW w:w="9576" w:type="dxa"/>
            <w:gridSpan w:val="3"/>
          </w:tcPr>
          <w:p w:rsidR="00980FC4" w:rsidRPr="00980FC4" w:rsidRDefault="00980FC4" w:rsidP="00980FC4">
            <w:pPr>
              <w:autoSpaceDE w:val="0"/>
              <w:autoSpaceDN w:val="0"/>
              <w:adjustRightInd w:val="0"/>
              <w:spacing w:after="0" w:line="240" w:lineRule="auto"/>
              <w:jc w:val="center"/>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center"/>
              <w:rPr>
                <w:rFonts w:ascii="Arial" w:eastAsia="TimesNewRomanPSMT" w:hAnsi="Arial" w:cs="Arial"/>
                <w:b/>
                <w:bCs/>
                <w:sz w:val="24"/>
                <w:szCs w:val="24"/>
              </w:rPr>
            </w:pPr>
            <w:r w:rsidRPr="00980FC4">
              <w:rPr>
                <w:rFonts w:ascii="Arial" w:eastAsia="TimesNewRomanPSMT" w:hAnsi="Arial" w:cs="Arial"/>
                <w:b/>
                <w:bCs/>
                <w:sz w:val="24"/>
                <w:szCs w:val="24"/>
              </w:rPr>
              <w:t>Б) СА ПОДИЗВОЂАЧЕМ</w:t>
            </w:r>
          </w:p>
        </w:tc>
      </w:tr>
      <w:tr w:rsidR="00980FC4" w:rsidRPr="00980FC4" w:rsidTr="00980FC4">
        <w:tc>
          <w:tcPr>
            <w:tcW w:w="46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r w:rsidRPr="00980FC4">
              <w:rPr>
                <w:rFonts w:ascii="Arial" w:eastAsia="TimesNewRomanPSMT" w:hAnsi="Arial" w:cs="Arial"/>
                <w:b/>
                <w:bCs/>
                <w:sz w:val="24"/>
                <w:szCs w:val="24"/>
              </w:rPr>
              <w:t>1)</w:t>
            </w:r>
          </w:p>
        </w:tc>
        <w:tc>
          <w:tcPr>
            <w:tcW w:w="4320"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r w:rsidRPr="00980FC4">
              <w:rPr>
                <w:rFonts w:ascii="Arial" w:eastAsia="TimesNewRomanPSMT" w:hAnsi="Arial" w:cs="Arial"/>
                <w:b/>
                <w:bCs/>
                <w:sz w:val="24"/>
                <w:szCs w:val="24"/>
              </w:rPr>
              <w:t>Назив подизвођача:</w:t>
            </w:r>
          </w:p>
        </w:tc>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tc>
      </w:tr>
      <w:tr w:rsidR="00980FC4" w:rsidRPr="00980FC4" w:rsidTr="00980FC4">
        <w:tc>
          <w:tcPr>
            <w:tcW w:w="46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r w:rsidRPr="00980FC4">
              <w:rPr>
                <w:rFonts w:ascii="Arial" w:eastAsia="TimesNewRomanPSMT" w:hAnsi="Arial" w:cs="Arial"/>
                <w:b/>
                <w:bCs/>
                <w:sz w:val="24"/>
                <w:szCs w:val="24"/>
              </w:rPr>
              <w:t>Адреса:</w:t>
            </w:r>
          </w:p>
        </w:tc>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tc>
      </w:tr>
      <w:tr w:rsidR="00980FC4" w:rsidRPr="00980FC4" w:rsidTr="00980FC4">
        <w:tc>
          <w:tcPr>
            <w:tcW w:w="46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r w:rsidRPr="00980FC4">
              <w:rPr>
                <w:rFonts w:ascii="Arial" w:eastAsia="TimesNewRomanPSMT" w:hAnsi="Arial" w:cs="Arial"/>
                <w:b/>
                <w:bCs/>
                <w:sz w:val="24"/>
                <w:szCs w:val="24"/>
              </w:rPr>
              <w:t>Матични број:</w:t>
            </w:r>
          </w:p>
        </w:tc>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tc>
      </w:tr>
      <w:tr w:rsidR="00980FC4" w:rsidRPr="00980FC4" w:rsidTr="00980FC4">
        <w:tc>
          <w:tcPr>
            <w:tcW w:w="46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r w:rsidRPr="00980FC4">
              <w:rPr>
                <w:rFonts w:ascii="Arial" w:eastAsia="TimesNewRomanPSMT" w:hAnsi="Arial" w:cs="Arial"/>
                <w:b/>
                <w:bCs/>
                <w:sz w:val="24"/>
                <w:szCs w:val="24"/>
              </w:rPr>
              <w:t>Порески идентификациони број:</w:t>
            </w:r>
          </w:p>
        </w:tc>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tc>
      </w:tr>
      <w:tr w:rsidR="00980FC4" w:rsidRPr="00980FC4" w:rsidTr="00980FC4">
        <w:tc>
          <w:tcPr>
            <w:tcW w:w="46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r w:rsidRPr="00980FC4">
              <w:rPr>
                <w:rFonts w:ascii="Arial" w:eastAsia="TimesNewRomanPSMT" w:hAnsi="Arial" w:cs="Arial"/>
                <w:b/>
                <w:bCs/>
                <w:sz w:val="24"/>
                <w:szCs w:val="24"/>
              </w:rPr>
              <w:t>Име особе за контакт:</w:t>
            </w:r>
          </w:p>
        </w:tc>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tc>
      </w:tr>
      <w:tr w:rsidR="00980FC4" w:rsidRPr="00980FC4" w:rsidTr="00980FC4">
        <w:tc>
          <w:tcPr>
            <w:tcW w:w="46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r w:rsidRPr="00980FC4">
              <w:rPr>
                <w:rFonts w:ascii="Arial" w:eastAsia="TimesNewRomanPSMT" w:hAnsi="Arial" w:cs="Arial"/>
                <w:b/>
                <w:bCs/>
                <w:sz w:val="24"/>
                <w:szCs w:val="24"/>
              </w:rPr>
              <w:t>Проценат укупне вредности набавке који ће извршити подизвођач:</w:t>
            </w:r>
          </w:p>
        </w:tc>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tc>
      </w:tr>
      <w:tr w:rsidR="00980FC4" w:rsidRPr="00980FC4" w:rsidTr="00980FC4">
        <w:tc>
          <w:tcPr>
            <w:tcW w:w="46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r w:rsidRPr="00980FC4">
              <w:rPr>
                <w:rFonts w:ascii="Arial" w:eastAsia="TimesNewRomanPSMT" w:hAnsi="Arial" w:cs="Arial"/>
                <w:b/>
                <w:bCs/>
                <w:sz w:val="24"/>
                <w:szCs w:val="24"/>
              </w:rPr>
              <w:t>Део предмета набавке који ће извршити подизвођач:</w:t>
            </w:r>
          </w:p>
        </w:tc>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tc>
      </w:tr>
      <w:tr w:rsidR="00980FC4" w:rsidRPr="00980FC4" w:rsidTr="00980FC4">
        <w:tc>
          <w:tcPr>
            <w:tcW w:w="9576" w:type="dxa"/>
            <w:gridSpan w:val="3"/>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center"/>
              <w:rPr>
                <w:rFonts w:ascii="Arial" w:eastAsia="TimesNewRomanPSMT" w:hAnsi="Arial" w:cs="Arial"/>
                <w:b/>
                <w:bCs/>
                <w:sz w:val="24"/>
                <w:szCs w:val="24"/>
              </w:rPr>
            </w:pPr>
            <w:r w:rsidRPr="00980FC4">
              <w:rPr>
                <w:rFonts w:ascii="Arial" w:eastAsia="TimesNewRomanPSMT" w:hAnsi="Arial" w:cs="Arial"/>
                <w:b/>
                <w:bCs/>
                <w:sz w:val="24"/>
                <w:szCs w:val="24"/>
              </w:rPr>
              <w:t>В) КАО ЗАЈЕДНИЧКУ ПОНУДУ</w:t>
            </w:r>
          </w:p>
        </w:tc>
      </w:tr>
      <w:tr w:rsidR="00980FC4" w:rsidRPr="00980FC4" w:rsidTr="00980FC4">
        <w:tc>
          <w:tcPr>
            <w:tcW w:w="46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r w:rsidRPr="00980FC4">
              <w:rPr>
                <w:rFonts w:ascii="Arial" w:eastAsia="TimesNewRomanPSMT" w:hAnsi="Arial" w:cs="Arial"/>
                <w:b/>
                <w:bCs/>
                <w:sz w:val="24"/>
                <w:szCs w:val="24"/>
              </w:rPr>
              <w:t>1)</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r w:rsidRPr="00980FC4">
              <w:rPr>
                <w:rFonts w:ascii="Arial" w:eastAsia="TimesNewRomanPSMT" w:hAnsi="Arial" w:cs="Arial"/>
                <w:b/>
                <w:bCs/>
                <w:sz w:val="24"/>
                <w:szCs w:val="24"/>
              </w:rPr>
              <w:t>Назив учесника у заједничкој понуди:</w:t>
            </w:r>
          </w:p>
        </w:tc>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u w:val="single"/>
              </w:rPr>
            </w:pPr>
          </w:p>
        </w:tc>
      </w:tr>
      <w:tr w:rsidR="00980FC4" w:rsidRPr="00980FC4" w:rsidTr="00980FC4">
        <w:tc>
          <w:tcPr>
            <w:tcW w:w="46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r w:rsidRPr="00980FC4">
              <w:rPr>
                <w:rFonts w:ascii="Arial" w:eastAsia="TimesNewRomanPSMT" w:hAnsi="Arial" w:cs="Arial"/>
                <w:b/>
                <w:bCs/>
                <w:sz w:val="24"/>
                <w:szCs w:val="24"/>
              </w:rPr>
              <w:t>Адреса:</w:t>
            </w:r>
          </w:p>
        </w:tc>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u w:val="single"/>
              </w:rPr>
            </w:pPr>
          </w:p>
        </w:tc>
      </w:tr>
      <w:tr w:rsidR="00980FC4" w:rsidRPr="00980FC4" w:rsidTr="00980FC4">
        <w:tc>
          <w:tcPr>
            <w:tcW w:w="46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r w:rsidRPr="00980FC4">
              <w:rPr>
                <w:rFonts w:ascii="Arial" w:eastAsia="TimesNewRomanPSMT" w:hAnsi="Arial" w:cs="Arial"/>
                <w:b/>
                <w:bCs/>
                <w:sz w:val="24"/>
                <w:szCs w:val="24"/>
              </w:rPr>
              <w:t>Матични број:</w:t>
            </w:r>
          </w:p>
        </w:tc>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u w:val="single"/>
              </w:rPr>
            </w:pPr>
          </w:p>
        </w:tc>
      </w:tr>
      <w:tr w:rsidR="00980FC4" w:rsidRPr="00980FC4" w:rsidTr="00980FC4">
        <w:tc>
          <w:tcPr>
            <w:tcW w:w="46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r w:rsidRPr="00980FC4">
              <w:rPr>
                <w:rFonts w:ascii="Arial" w:eastAsia="TimesNewRomanPSMT" w:hAnsi="Arial" w:cs="Arial"/>
                <w:b/>
                <w:bCs/>
                <w:sz w:val="24"/>
                <w:szCs w:val="24"/>
              </w:rPr>
              <w:t>Порески идентификациони број:</w:t>
            </w:r>
          </w:p>
        </w:tc>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u w:val="single"/>
              </w:rPr>
            </w:pPr>
          </w:p>
        </w:tc>
      </w:tr>
      <w:tr w:rsidR="00980FC4" w:rsidRPr="00980FC4" w:rsidTr="00980FC4">
        <w:tc>
          <w:tcPr>
            <w:tcW w:w="46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r w:rsidRPr="00980FC4">
              <w:rPr>
                <w:rFonts w:ascii="Arial" w:eastAsia="TimesNewRomanPSMT" w:hAnsi="Arial" w:cs="Arial"/>
                <w:b/>
                <w:bCs/>
                <w:sz w:val="24"/>
                <w:szCs w:val="24"/>
              </w:rPr>
              <w:t>Име особе за контакт:</w:t>
            </w:r>
            <w:r w:rsidRPr="00980FC4">
              <w:rPr>
                <w:rFonts w:ascii="Arial" w:eastAsia="TimesNewRomanPSMT" w:hAnsi="Arial" w:cs="Arial"/>
                <w:b/>
                <w:bCs/>
                <w:sz w:val="24"/>
                <w:szCs w:val="24"/>
              </w:rPr>
              <w:tab/>
            </w:r>
          </w:p>
        </w:tc>
        <w:tc>
          <w:tcPr>
            <w:tcW w:w="4788" w:type="dxa"/>
          </w:tcPr>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u w:val="single"/>
              </w:rPr>
            </w:pPr>
          </w:p>
        </w:tc>
      </w:tr>
    </w:tbl>
    <w:p w:rsidR="00980FC4" w:rsidRPr="00980FC4" w:rsidRDefault="00980FC4" w:rsidP="00980FC4">
      <w:pPr>
        <w:autoSpaceDE w:val="0"/>
        <w:autoSpaceDN w:val="0"/>
        <w:adjustRightInd w:val="0"/>
        <w:spacing w:after="0" w:line="240" w:lineRule="auto"/>
        <w:jc w:val="both"/>
        <w:rPr>
          <w:rFonts w:ascii="Arial" w:eastAsia="TimesNewRomanPSMT" w:hAnsi="Arial" w:cs="Arial"/>
          <w:bCs/>
          <w:sz w:val="24"/>
          <w:szCs w:val="24"/>
        </w:rPr>
      </w:pPr>
      <w:r w:rsidRPr="00980FC4">
        <w:rPr>
          <w:rFonts w:ascii="Arial" w:eastAsia="TimesNewRomanPSMT" w:hAnsi="Arial" w:cs="Arial"/>
          <w:bCs/>
          <w:sz w:val="24"/>
          <w:szCs w:val="24"/>
        </w:rPr>
        <w:tab/>
      </w: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8"/>
          <w:szCs w:val="28"/>
          <w:u w:val="single"/>
        </w:rPr>
      </w:pPr>
    </w:p>
    <w:p w:rsidR="00980FC4" w:rsidRPr="00980FC4" w:rsidRDefault="00980FC4" w:rsidP="00980FC4">
      <w:pPr>
        <w:autoSpaceDE w:val="0"/>
        <w:autoSpaceDN w:val="0"/>
        <w:adjustRightInd w:val="0"/>
        <w:spacing w:after="0" w:line="240" w:lineRule="auto"/>
        <w:jc w:val="both"/>
        <w:rPr>
          <w:rFonts w:ascii="Arial" w:eastAsia="TimesNewRomanPSMT" w:hAnsi="Arial" w:cs="Arial"/>
          <w:bCs/>
          <w:color w:val="000000"/>
          <w:sz w:val="24"/>
          <w:szCs w:val="24"/>
        </w:rPr>
      </w:pPr>
      <w:r w:rsidRPr="00980FC4">
        <w:rPr>
          <w:rFonts w:ascii="Arial" w:eastAsia="TimesNewRomanPSMT" w:hAnsi="Arial" w:cs="Arial"/>
          <w:b/>
          <w:bCs/>
          <w:sz w:val="28"/>
          <w:szCs w:val="28"/>
          <w:u w:val="single"/>
        </w:rPr>
        <w:t>Напомена</w:t>
      </w:r>
      <w:proofErr w:type="gramStart"/>
      <w:r w:rsidRPr="00980FC4">
        <w:rPr>
          <w:rFonts w:ascii="Arial" w:eastAsia="TimesNewRomanPSMT" w:hAnsi="Arial" w:cs="Arial"/>
          <w:b/>
          <w:bCs/>
          <w:sz w:val="28"/>
          <w:szCs w:val="28"/>
          <w:u w:val="single"/>
        </w:rPr>
        <w:t>:</w:t>
      </w:r>
      <w:r w:rsidRPr="00980FC4">
        <w:rPr>
          <w:rFonts w:ascii="Arial" w:eastAsia="TimesNewRomanPSMT" w:hAnsi="Arial" w:cs="Arial"/>
          <w:b/>
          <w:bCs/>
          <w:color w:val="000000"/>
          <w:sz w:val="24"/>
          <w:szCs w:val="24"/>
        </w:rPr>
        <w:t>-</w:t>
      </w:r>
      <w:proofErr w:type="gramEnd"/>
      <w:r w:rsidRPr="00980FC4">
        <w:rPr>
          <w:rFonts w:ascii="Arial" w:eastAsia="TimesNewRomanPSMT" w:hAnsi="Arial" w:cs="Arial"/>
          <w:b/>
          <w:bCs/>
          <w:color w:val="000000"/>
          <w:sz w:val="24"/>
          <w:szCs w:val="24"/>
        </w:rPr>
        <w:t xml:space="preserve"> </w:t>
      </w:r>
      <w:r w:rsidRPr="00980FC4">
        <w:rPr>
          <w:rFonts w:ascii="Arial" w:eastAsia="TimesNewRomanPSMT" w:hAnsi="Arial" w:cs="Arial"/>
          <w:bCs/>
          <w:color w:val="000000"/>
          <w:sz w:val="24"/>
          <w:szCs w:val="24"/>
        </w:rPr>
        <w:t>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
    <w:p w:rsidR="00980FC4" w:rsidRPr="00980FC4" w:rsidRDefault="00980FC4" w:rsidP="00DB0E9E">
      <w:pPr>
        <w:numPr>
          <w:ilvl w:val="0"/>
          <w:numId w:val="29"/>
        </w:numPr>
        <w:tabs>
          <w:tab w:val="left" w:pos="360"/>
        </w:tabs>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Уколико група понуђача подноси заједничку понуду табелу</w:t>
      </w:r>
      <w:r w:rsidRPr="00980FC4">
        <w:rPr>
          <w:rFonts w:ascii="Arial" w:eastAsia="TimesNewRomanPSMT" w:hAnsi="Arial" w:cs="Arial"/>
          <w:bCs/>
          <w:color w:val="000000"/>
          <w:sz w:val="24"/>
          <w:szCs w:val="24"/>
          <w:lang w:val="sr-Cyrl-CS"/>
        </w:rPr>
        <w:t xml:space="preserve"> </w:t>
      </w:r>
      <w:r w:rsidRPr="00980FC4">
        <w:rPr>
          <w:rFonts w:ascii="Arial" w:eastAsia="TimesNewRomanPSMT" w:hAnsi="Arial" w:cs="Arial"/>
          <w:bCs/>
          <w:color w:val="000000"/>
          <w:sz w:val="24"/>
          <w:szCs w:val="24"/>
        </w:rPr>
        <w:t>„ПОДАЦИ О ПОНУЂАЧУ</w:t>
      </w:r>
      <w:proofErr w:type="gramStart"/>
      <w:r w:rsidRPr="00980FC4">
        <w:rPr>
          <w:rFonts w:ascii="Arial" w:eastAsia="TimesNewRomanPSMT" w:hAnsi="Arial" w:cs="Arial"/>
          <w:bCs/>
          <w:color w:val="000000"/>
          <w:sz w:val="24"/>
          <w:szCs w:val="24"/>
        </w:rPr>
        <w:t>“</w:t>
      </w:r>
      <w:r w:rsidRPr="00980FC4">
        <w:rPr>
          <w:rFonts w:ascii="Arial" w:eastAsia="TimesNewRomanPSMT" w:hAnsi="Arial" w:cs="Arial"/>
          <w:bCs/>
          <w:color w:val="000000"/>
          <w:sz w:val="24"/>
          <w:szCs w:val="24"/>
          <w:lang w:val="sr-Cyrl-RS"/>
        </w:rPr>
        <w:t xml:space="preserve"> </w:t>
      </w:r>
      <w:r w:rsidRPr="00980FC4">
        <w:rPr>
          <w:rFonts w:ascii="Arial" w:eastAsia="TimesNewRomanPSMT" w:hAnsi="Arial" w:cs="Arial"/>
          <w:bCs/>
          <w:color w:val="000000"/>
          <w:sz w:val="24"/>
          <w:szCs w:val="24"/>
        </w:rPr>
        <w:t>треба</w:t>
      </w:r>
      <w:proofErr w:type="gramEnd"/>
      <w:r w:rsidRPr="00980FC4">
        <w:rPr>
          <w:rFonts w:ascii="Arial" w:eastAsia="TimesNewRomanPSMT" w:hAnsi="Arial" w:cs="Arial"/>
          <w:bCs/>
          <w:color w:val="000000"/>
          <w:sz w:val="24"/>
          <w:szCs w:val="24"/>
        </w:rPr>
        <w:t xml:space="preserve"> са својим подацима да попуни носилац посла, док податке о осталим учесницима у заједничкој понуди треба навести у </w:t>
      </w:r>
      <w:r w:rsidRPr="00980FC4">
        <w:rPr>
          <w:rFonts w:ascii="Arial" w:eastAsia="TimesNewRomanPSMT" w:hAnsi="Arial" w:cs="Arial"/>
          <w:bCs/>
          <w:color w:val="000000"/>
          <w:sz w:val="24"/>
          <w:szCs w:val="24"/>
          <w:lang w:val="sr-Cyrl-CS"/>
        </w:rPr>
        <w:t xml:space="preserve">другој </w:t>
      </w:r>
      <w:r w:rsidRPr="00980FC4">
        <w:rPr>
          <w:rFonts w:ascii="Arial" w:eastAsia="TimesNewRomanPSMT" w:hAnsi="Arial" w:cs="Arial"/>
          <w:bCs/>
          <w:color w:val="000000"/>
          <w:sz w:val="24"/>
          <w:szCs w:val="24"/>
        </w:rPr>
        <w:t xml:space="preserve">табели овог обрасца. </w:t>
      </w:r>
    </w:p>
    <w:p w:rsidR="00980FC4" w:rsidRPr="00980FC4" w:rsidRDefault="00980FC4" w:rsidP="00980FC4">
      <w:pPr>
        <w:autoSpaceDE w:val="0"/>
        <w:autoSpaceDN w:val="0"/>
        <w:adjustRightInd w:val="0"/>
        <w:spacing w:after="0" w:line="240" w:lineRule="auto"/>
        <w:jc w:val="both"/>
        <w:rPr>
          <w:rFonts w:ascii="Arial" w:eastAsia="TimesNewRomanPSMT" w:hAnsi="Arial" w:cs="Arial"/>
          <w:bCs/>
          <w:color w:val="000000"/>
          <w:sz w:val="24"/>
          <w:szCs w:val="24"/>
          <w:lang w:val="sr-Cyrl-RS"/>
        </w:rPr>
      </w:pPr>
    </w:p>
    <w:p w:rsidR="00980FC4" w:rsidRDefault="00980FC4" w:rsidP="00980FC4">
      <w:pPr>
        <w:autoSpaceDE w:val="0"/>
        <w:autoSpaceDN w:val="0"/>
        <w:adjustRightInd w:val="0"/>
        <w:spacing w:after="0" w:line="240" w:lineRule="auto"/>
        <w:jc w:val="both"/>
        <w:rPr>
          <w:rFonts w:ascii="Arial" w:eastAsia="TimesNewRomanPSMT" w:hAnsi="Arial" w:cs="Arial"/>
          <w:bCs/>
          <w:color w:val="000000"/>
          <w:sz w:val="24"/>
          <w:szCs w:val="24"/>
          <w:lang w:val="sr-Cyrl-RS"/>
        </w:rPr>
      </w:pPr>
    </w:p>
    <w:p w:rsidR="00980FC4" w:rsidRDefault="00980FC4" w:rsidP="00980FC4">
      <w:pPr>
        <w:autoSpaceDE w:val="0"/>
        <w:autoSpaceDN w:val="0"/>
        <w:adjustRightInd w:val="0"/>
        <w:spacing w:after="0" w:line="240" w:lineRule="auto"/>
        <w:jc w:val="both"/>
        <w:rPr>
          <w:rFonts w:ascii="Arial" w:eastAsia="TimesNewRomanPSMT" w:hAnsi="Arial" w:cs="Arial"/>
          <w:bCs/>
          <w:color w:val="000000"/>
          <w:sz w:val="24"/>
          <w:szCs w:val="24"/>
          <w:lang w:val="sr-Cyrl-RS"/>
        </w:rPr>
      </w:pPr>
    </w:p>
    <w:p w:rsidR="00980FC4" w:rsidRDefault="00980FC4" w:rsidP="00980FC4">
      <w:pPr>
        <w:autoSpaceDE w:val="0"/>
        <w:autoSpaceDN w:val="0"/>
        <w:adjustRightInd w:val="0"/>
        <w:spacing w:after="0" w:line="240" w:lineRule="auto"/>
        <w:jc w:val="both"/>
        <w:rPr>
          <w:rFonts w:ascii="Arial" w:eastAsia="TimesNewRomanPSMT" w:hAnsi="Arial" w:cs="Arial"/>
          <w:bCs/>
          <w:color w:val="00000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Cs/>
          <w:color w:val="000000"/>
          <w:sz w:val="24"/>
          <w:szCs w:val="24"/>
          <w:lang w:val="sr-Cyrl-RS"/>
        </w:rPr>
      </w:pPr>
    </w:p>
    <w:p w:rsidR="00980FC4" w:rsidRPr="00980FC4" w:rsidRDefault="00980FC4" w:rsidP="00980FC4">
      <w:pPr>
        <w:keepNext/>
        <w:spacing w:before="240" w:after="60"/>
        <w:outlineLvl w:val="3"/>
        <w:rPr>
          <w:rFonts w:ascii="Arial" w:eastAsia="Calibri" w:hAnsi="Arial" w:cs="Arial"/>
          <w:b/>
          <w:bCs/>
          <w:sz w:val="23"/>
          <w:szCs w:val="23"/>
          <w:lang w:val="sr-Cyrl-RS"/>
        </w:rPr>
      </w:pPr>
      <w:r w:rsidRPr="00980FC4">
        <w:rPr>
          <w:rFonts w:ascii="Arial" w:eastAsia="Calibri" w:hAnsi="Arial" w:cs="Arial"/>
          <w:b/>
          <w:bCs/>
          <w:sz w:val="28"/>
          <w:szCs w:val="28"/>
          <w:lang w:val="sr-Cyrl-CS"/>
        </w:rPr>
        <w:lastRenderedPageBreak/>
        <w:t xml:space="preserve">                           </w:t>
      </w:r>
      <w:proofErr w:type="gramStart"/>
      <w:r w:rsidRPr="00980FC4">
        <w:rPr>
          <w:rFonts w:ascii="Arial" w:eastAsia="Calibri" w:hAnsi="Arial" w:cs="Arial"/>
          <w:b/>
          <w:bCs/>
          <w:sz w:val="28"/>
          <w:szCs w:val="28"/>
        </w:rPr>
        <w:t>ПОНУДА БР.</w:t>
      </w:r>
      <w:proofErr w:type="gramEnd"/>
      <w:r w:rsidRPr="00980FC4">
        <w:rPr>
          <w:rFonts w:ascii="Arial" w:eastAsia="Calibri" w:hAnsi="Arial" w:cs="Arial"/>
          <w:b/>
          <w:bCs/>
          <w:sz w:val="28"/>
          <w:szCs w:val="28"/>
          <w:lang w:val="sr-Cyrl-CS"/>
        </w:rPr>
        <w:t xml:space="preserve"> </w:t>
      </w:r>
      <w:r w:rsidRPr="00980FC4">
        <w:rPr>
          <w:rFonts w:ascii="Arial" w:eastAsia="Calibri" w:hAnsi="Arial" w:cs="Arial"/>
          <w:b/>
          <w:bCs/>
          <w:sz w:val="28"/>
          <w:szCs w:val="28"/>
        </w:rPr>
        <w:t>________</w:t>
      </w:r>
      <w:r w:rsidRPr="00980FC4">
        <w:rPr>
          <w:rFonts w:ascii="Arial" w:eastAsia="Calibri" w:hAnsi="Arial" w:cs="Arial"/>
          <w:b/>
          <w:bCs/>
          <w:sz w:val="28"/>
          <w:szCs w:val="28"/>
          <w:lang w:val="sr-Cyrl-CS"/>
        </w:rPr>
        <w:t xml:space="preserve"> </w:t>
      </w:r>
      <w:proofErr w:type="gramStart"/>
      <w:r w:rsidRPr="00980FC4">
        <w:rPr>
          <w:rFonts w:ascii="Arial" w:eastAsia="Calibri" w:hAnsi="Arial" w:cs="Arial"/>
          <w:b/>
          <w:bCs/>
          <w:sz w:val="28"/>
          <w:szCs w:val="28"/>
          <w:lang w:val="sr-Cyrl-CS"/>
        </w:rPr>
        <w:t>од</w:t>
      </w:r>
      <w:proofErr w:type="gramEnd"/>
      <w:r w:rsidRPr="00980FC4">
        <w:rPr>
          <w:rFonts w:ascii="Arial" w:eastAsia="Calibri" w:hAnsi="Arial" w:cs="Arial"/>
          <w:b/>
          <w:bCs/>
          <w:sz w:val="28"/>
          <w:szCs w:val="28"/>
          <w:lang w:val="sr-Cyrl-CS"/>
        </w:rPr>
        <w:t xml:space="preserve"> _</w:t>
      </w:r>
      <w:r>
        <w:rPr>
          <w:rFonts w:ascii="Arial" w:eastAsia="Calibri" w:hAnsi="Arial" w:cs="Arial"/>
          <w:b/>
          <w:bCs/>
          <w:sz w:val="28"/>
          <w:szCs w:val="28"/>
          <w:lang w:val="sr-Cyrl-CS"/>
        </w:rPr>
        <w:t>_</w:t>
      </w:r>
      <w:r w:rsidRPr="00980FC4">
        <w:rPr>
          <w:rFonts w:ascii="Arial" w:eastAsia="Calibri" w:hAnsi="Arial" w:cs="Arial"/>
          <w:b/>
          <w:bCs/>
          <w:sz w:val="28"/>
          <w:szCs w:val="28"/>
          <w:lang w:val="sr-Cyrl-CS"/>
        </w:rPr>
        <w:t>_.</w:t>
      </w:r>
      <w:r>
        <w:rPr>
          <w:rFonts w:ascii="Arial" w:eastAsia="Calibri" w:hAnsi="Arial" w:cs="Arial"/>
          <w:b/>
          <w:bCs/>
          <w:sz w:val="28"/>
          <w:szCs w:val="28"/>
          <w:lang w:val="sr-Cyrl-CS"/>
        </w:rPr>
        <w:t>_</w:t>
      </w:r>
      <w:r w:rsidRPr="00980FC4">
        <w:rPr>
          <w:rFonts w:ascii="Arial" w:eastAsia="Calibri" w:hAnsi="Arial" w:cs="Arial"/>
          <w:b/>
          <w:bCs/>
          <w:sz w:val="28"/>
          <w:szCs w:val="28"/>
          <w:lang w:val="sr-Cyrl-CS"/>
        </w:rPr>
        <w:t>__.201</w:t>
      </w:r>
      <w:r w:rsidRPr="00980FC4">
        <w:rPr>
          <w:rFonts w:ascii="Arial" w:eastAsia="Calibri" w:hAnsi="Arial" w:cs="Arial"/>
          <w:b/>
          <w:bCs/>
          <w:sz w:val="28"/>
          <w:szCs w:val="28"/>
        </w:rPr>
        <w:t>4</w:t>
      </w:r>
      <w:r w:rsidRPr="00980FC4">
        <w:rPr>
          <w:rFonts w:ascii="Arial" w:eastAsia="Calibri" w:hAnsi="Arial" w:cs="Arial"/>
          <w:b/>
          <w:bCs/>
          <w:sz w:val="28"/>
          <w:szCs w:val="28"/>
          <w:lang w:val="sr-Cyrl-CS"/>
        </w:rPr>
        <w:t>. године</w:t>
      </w:r>
      <w:r w:rsidRPr="00980FC4">
        <w:rPr>
          <w:rFonts w:ascii="Arial" w:eastAsia="Calibri" w:hAnsi="Arial" w:cs="Arial"/>
          <w:b/>
          <w:bCs/>
          <w:sz w:val="23"/>
          <w:szCs w:val="23"/>
          <w:lang w:val="sr-Latn-CS"/>
        </w:rPr>
        <w:t xml:space="preserve">   </w:t>
      </w:r>
    </w:p>
    <w:p w:rsidR="00980FC4" w:rsidRPr="00980FC4" w:rsidRDefault="00980FC4" w:rsidP="00980FC4">
      <w:pPr>
        <w:rPr>
          <w:rFonts w:ascii="Arial" w:eastAsia="Calibri" w:hAnsi="Arial" w:cs="Arial"/>
          <w:b/>
          <w:sz w:val="24"/>
          <w:szCs w:val="24"/>
        </w:rPr>
      </w:pPr>
      <w:r w:rsidRPr="00980FC4">
        <w:rPr>
          <w:rFonts w:ascii="Calibri" w:eastAsia="Calibri" w:hAnsi="Calibri" w:cs="Times New Roman"/>
          <w:lang w:val="sr-Cyrl-RS"/>
        </w:rPr>
        <w:tab/>
      </w:r>
      <w:r w:rsidRPr="00980FC4">
        <w:rPr>
          <w:rFonts w:ascii="Calibri" w:eastAsia="Calibri" w:hAnsi="Calibri" w:cs="Times New Roman"/>
          <w:lang w:val="sr-Cyrl-RS"/>
        </w:rPr>
        <w:tab/>
      </w:r>
      <w:r w:rsidRPr="00980FC4">
        <w:rPr>
          <w:rFonts w:ascii="Calibri" w:eastAsia="Calibri" w:hAnsi="Calibri" w:cs="Times New Roman"/>
          <w:lang w:val="sr-Cyrl-RS"/>
        </w:rPr>
        <w:tab/>
      </w:r>
      <w:r w:rsidRPr="00980FC4">
        <w:rPr>
          <w:rFonts w:ascii="Calibri" w:eastAsia="Calibri" w:hAnsi="Calibri" w:cs="Times New Roman"/>
        </w:rPr>
        <w:t xml:space="preserve">     </w:t>
      </w:r>
      <w:r w:rsidRPr="00980FC4">
        <w:rPr>
          <w:rFonts w:ascii="Arial" w:eastAsia="Calibri" w:hAnsi="Arial" w:cs="Arial"/>
          <w:b/>
          <w:sz w:val="24"/>
          <w:szCs w:val="24"/>
          <w:lang w:val="sr-Cyrl-RS"/>
        </w:rPr>
        <w:t>По јавној набавци број 006/2014</w:t>
      </w:r>
    </w:p>
    <w:tbl>
      <w:tblPr>
        <w:tblW w:w="536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4160"/>
        <w:gridCol w:w="1758"/>
        <w:gridCol w:w="865"/>
        <w:gridCol w:w="1050"/>
        <w:gridCol w:w="1164"/>
        <w:gridCol w:w="1372"/>
      </w:tblGrid>
      <w:tr w:rsidR="00980FC4" w:rsidRPr="00980FC4" w:rsidTr="00980FC4">
        <w:trPr>
          <w:trHeight w:val="825"/>
        </w:trPr>
        <w:tc>
          <w:tcPr>
            <w:tcW w:w="359" w:type="pct"/>
            <w:shd w:val="clear" w:color="auto" w:fill="C0C0C0"/>
            <w:vAlign w:val="center"/>
          </w:tcPr>
          <w:p w:rsidR="00980FC4" w:rsidRPr="00980FC4" w:rsidRDefault="00980FC4" w:rsidP="00980FC4">
            <w:pPr>
              <w:jc w:val="center"/>
              <w:rPr>
                <w:rFonts w:ascii="Arial" w:eastAsia="Calibri" w:hAnsi="Arial" w:cs="Arial"/>
                <w:sz w:val="20"/>
                <w:szCs w:val="20"/>
                <w:lang w:val="sr-Latn-CS"/>
              </w:rPr>
            </w:pPr>
            <w:r w:rsidRPr="00980FC4">
              <w:rPr>
                <w:rFonts w:ascii="Arial" w:eastAsia="Calibri" w:hAnsi="Arial" w:cs="Arial"/>
                <w:sz w:val="20"/>
                <w:szCs w:val="20"/>
                <w:lang w:val="sr-Latn-CS"/>
              </w:rPr>
              <w:t>Ред.број</w:t>
            </w:r>
          </w:p>
        </w:tc>
        <w:tc>
          <w:tcPr>
            <w:tcW w:w="1862" w:type="pct"/>
            <w:shd w:val="clear" w:color="auto" w:fill="C0C0C0"/>
            <w:vAlign w:val="center"/>
          </w:tcPr>
          <w:p w:rsidR="00980FC4" w:rsidRPr="00980FC4" w:rsidRDefault="00980FC4" w:rsidP="00980FC4">
            <w:pPr>
              <w:ind w:right="15"/>
              <w:jc w:val="center"/>
              <w:rPr>
                <w:rFonts w:ascii="Arial" w:eastAsia="Calibri" w:hAnsi="Arial" w:cs="Arial"/>
                <w:sz w:val="20"/>
                <w:szCs w:val="20"/>
                <w:lang w:val="sr-Latn-CS"/>
              </w:rPr>
            </w:pPr>
            <w:r w:rsidRPr="00980FC4">
              <w:rPr>
                <w:rFonts w:ascii="Arial" w:eastAsia="Calibri" w:hAnsi="Arial" w:cs="Arial"/>
                <w:sz w:val="20"/>
                <w:szCs w:val="20"/>
                <w:lang w:val="sr-Latn-CS"/>
              </w:rPr>
              <w:t>Предмет набавке</w:t>
            </w:r>
          </w:p>
        </w:tc>
        <w:tc>
          <w:tcPr>
            <w:tcW w:w="787" w:type="pct"/>
            <w:shd w:val="clear" w:color="auto" w:fill="C0C0C0"/>
            <w:vAlign w:val="center"/>
          </w:tcPr>
          <w:p w:rsidR="00980FC4" w:rsidRPr="00980FC4" w:rsidRDefault="00980FC4" w:rsidP="00980FC4">
            <w:pPr>
              <w:jc w:val="center"/>
              <w:rPr>
                <w:rFonts w:ascii="Arial" w:eastAsia="Calibri" w:hAnsi="Arial" w:cs="Arial"/>
                <w:sz w:val="20"/>
                <w:szCs w:val="20"/>
                <w:lang w:val="sr-Latn-CS"/>
              </w:rPr>
            </w:pPr>
            <w:r w:rsidRPr="00980FC4">
              <w:rPr>
                <w:rFonts w:ascii="Arial" w:eastAsia="Calibri" w:hAnsi="Arial" w:cs="Arial"/>
                <w:sz w:val="20"/>
                <w:szCs w:val="20"/>
                <w:lang w:val="sr-Latn-CS"/>
              </w:rPr>
              <w:t>Произвођач</w:t>
            </w:r>
          </w:p>
        </w:tc>
        <w:tc>
          <w:tcPr>
            <w:tcW w:w="387" w:type="pct"/>
            <w:shd w:val="clear" w:color="auto" w:fill="C0C0C0"/>
            <w:vAlign w:val="center"/>
          </w:tcPr>
          <w:p w:rsidR="00980FC4" w:rsidRPr="00980FC4" w:rsidRDefault="00980FC4" w:rsidP="00980FC4">
            <w:pPr>
              <w:ind w:right="13"/>
              <w:jc w:val="center"/>
              <w:rPr>
                <w:rFonts w:ascii="Arial" w:eastAsia="Calibri" w:hAnsi="Arial" w:cs="Arial"/>
                <w:sz w:val="20"/>
                <w:szCs w:val="20"/>
              </w:rPr>
            </w:pPr>
            <w:r w:rsidRPr="00980FC4">
              <w:rPr>
                <w:rFonts w:ascii="Arial" w:eastAsia="Calibri" w:hAnsi="Arial" w:cs="Arial"/>
                <w:sz w:val="20"/>
                <w:szCs w:val="20"/>
                <w:lang w:val="sr-Latn-CS"/>
              </w:rPr>
              <w:t>Јед.</w:t>
            </w:r>
          </w:p>
          <w:p w:rsidR="00980FC4" w:rsidRPr="00980FC4" w:rsidRDefault="00980FC4" w:rsidP="00980FC4">
            <w:pPr>
              <w:jc w:val="center"/>
              <w:rPr>
                <w:rFonts w:ascii="Arial" w:eastAsia="Calibri" w:hAnsi="Arial" w:cs="Arial"/>
                <w:sz w:val="20"/>
                <w:szCs w:val="20"/>
                <w:lang w:val="sr-Latn-CS"/>
              </w:rPr>
            </w:pPr>
            <w:r w:rsidRPr="00980FC4">
              <w:rPr>
                <w:rFonts w:ascii="Arial" w:eastAsia="Calibri" w:hAnsi="Arial" w:cs="Arial"/>
                <w:sz w:val="20"/>
                <w:szCs w:val="20"/>
                <w:lang w:val="sr-Latn-CS"/>
              </w:rPr>
              <w:t>мере</w:t>
            </w:r>
          </w:p>
        </w:tc>
        <w:tc>
          <w:tcPr>
            <w:tcW w:w="470" w:type="pct"/>
            <w:shd w:val="clear" w:color="auto" w:fill="C0C0C0"/>
            <w:vAlign w:val="center"/>
          </w:tcPr>
          <w:p w:rsidR="00980FC4" w:rsidRPr="00980FC4" w:rsidRDefault="00980FC4" w:rsidP="00980FC4">
            <w:pPr>
              <w:jc w:val="center"/>
              <w:rPr>
                <w:rFonts w:ascii="Arial" w:eastAsia="Calibri" w:hAnsi="Arial" w:cs="Arial"/>
                <w:sz w:val="20"/>
                <w:szCs w:val="20"/>
                <w:lang w:val="sr-Cyrl-RS"/>
              </w:rPr>
            </w:pPr>
            <w:r w:rsidRPr="00980FC4">
              <w:rPr>
                <w:rFonts w:ascii="Arial" w:eastAsia="Calibri" w:hAnsi="Arial" w:cs="Arial"/>
                <w:sz w:val="20"/>
                <w:szCs w:val="20"/>
                <w:lang w:val="sr-Latn-CS"/>
              </w:rPr>
              <w:t>Количина</w:t>
            </w:r>
          </w:p>
        </w:tc>
        <w:tc>
          <w:tcPr>
            <w:tcW w:w="521" w:type="pct"/>
            <w:shd w:val="clear" w:color="auto" w:fill="C0C0C0"/>
            <w:vAlign w:val="center"/>
          </w:tcPr>
          <w:p w:rsidR="00980FC4" w:rsidRPr="00980FC4" w:rsidRDefault="00980FC4" w:rsidP="00980FC4">
            <w:pPr>
              <w:jc w:val="center"/>
              <w:rPr>
                <w:rFonts w:ascii="Arial" w:eastAsia="Calibri" w:hAnsi="Arial" w:cs="Arial"/>
                <w:sz w:val="20"/>
                <w:szCs w:val="20"/>
                <w:lang w:val="sr-Cyrl-RS"/>
              </w:rPr>
            </w:pPr>
            <w:r w:rsidRPr="00980FC4">
              <w:rPr>
                <w:rFonts w:ascii="Arial" w:eastAsia="Calibri" w:hAnsi="Arial" w:cs="Arial"/>
                <w:sz w:val="20"/>
                <w:szCs w:val="20"/>
                <w:lang w:val="sr-Latn-CS"/>
              </w:rPr>
              <w:t>Цена/ЈМ</w:t>
            </w:r>
            <w:r w:rsidRPr="00980FC4">
              <w:rPr>
                <w:rFonts w:ascii="Arial" w:eastAsia="Calibri" w:hAnsi="Arial" w:cs="Arial"/>
                <w:sz w:val="20"/>
                <w:szCs w:val="20"/>
                <w:lang w:val="sr-Cyrl-RS"/>
              </w:rPr>
              <w:t xml:space="preserve"> без ПДВ</w:t>
            </w:r>
          </w:p>
        </w:tc>
        <w:tc>
          <w:tcPr>
            <w:tcW w:w="614" w:type="pct"/>
            <w:shd w:val="clear" w:color="auto" w:fill="C0C0C0"/>
            <w:vAlign w:val="center"/>
          </w:tcPr>
          <w:p w:rsidR="00980FC4" w:rsidRPr="00980FC4" w:rsidRDefault="00980FC4" w:rsidP="00980FC4">
            <w:pPr>
              <w:jc w:val="center"/>
              <w:rPr>
                <w:rFonts w:ascii="Arial" w:eastAsia="Calibri" w:hAnsi="Arial" w:cs="Arial"/>
                <w:sz w:val="20"/>
                <w:szCs w:val="20"/>
                <w:lang w:val="sr-Cyrl-RS"/>
              </w:rPr>
            </w:pPr>
            <w:r w:rsidRPr="00980FC4">
              <w:rPr>
                <w:rFonts w:ascii="Arial" w:eastAsia="Calibri" w:hAnsi="Arial" w:cs="Arial"/>
                <w:sz w:val="20"/>
                <w:szCs w:val="20"/>
                <w:lang w:val="sr-Latn-CS"/>
              </w:rPr>
              <w:t>Износ</w:t>
            </w:r>
            <w:r w:rsidRPr="00980FC4">
              <w:rPr>
                <w:rFonts w:ascii="Arial" w:eastAsia="Calibri" w:hAnsi="Arial" w:cs="Arial"/>
                <w:sz w:val="20"/>
                <w:szCs w:val="20"/>
                <w:lang w:val="sr-Cyrl-RS"/>
              </w:rPr>
              <w:t xml:space="preserve"> без ПДВ</w:t>
            </w:r>
          </w:p>
        </w:tc>
      </w:tr>
      <w:tr w:rsidR="00980FC4" w:rsidRPr="00980FC4" w:rsidTr="00980FC4">
        <w:tc>
          <w:tcPr>
            <w:tcW w:w="359" w:type="pct"/>
            <w:vAlign w:val="center"/>
          </w:tcPr>
          <w:p w:rsidR="00980FC4" w:rsidRPr="00980FC4" w:rsidRDefault="00980FC4" w:rsidP="00980FC4">
            <w:pPr>
              <w:jc w:val="center"/>
              <w:rPr>
                <w:rFonts w:ascii="Arial" w:eastAsia="Calibri" w:hAnsi="Arial" w:cs="Arial"/>
                <w:b/>
                <w:sz w:val="20"/>
                <w:szCs w:val="20"/>
                <w:lang w:val="sr-Latn-CS"/>
              </w:rPr>
            </w:pPr>
            <w:r w:rsidRPr="00980FC4">
              <w:rPr>
                <w:rFonts w:ascii="Arial" w:eastAsia="Calibri" w:hAnsi="Arial" w:cs="Arial"/>
                <w:b/>
                <w:sz w:val="20"/>
                <w:szCs w:val="20"/>
                <w:lang w:val="sr-Latn-CS"/>
              </w:rPr>
              <w:t>1</w:t>
            </w:r>
            <w:r w:rsidRPr="00980FC4">
              <w:rPr>
                <w:rFonts w:ascii="Arial" w:eastAsia="Calibri" w:hAnsi="Arial" w:cs="Arial"/>
                <w:b/>
                <w:sz w:val="20"/>
                <w:szCs w:val="20"/>
                <w:lang w:val="sr-Cyrl-RS"/>
              </w:rPr>
              <w:t>.</w:t>
            </w:r>
          </w:p>
        </w:tc>
        <w:tc>
          <w:tcPr>
            <w:tcW w:w="1862" w:type="pct"/>
            <w:vAlign w:val="center"/>
          </w:tcPr>
          <w:p w:rsidR="00980FC4" w:rsidRPr="00980FC4" w:rsidRDefault="00980FC4" w:rsidP="00980FC4">
            <w:pPr>
              <w:ind w:right="15"/>
              <w:rPr>
                <w:rFonts w:ascii="Arial" w:eastAsia="Calibri" w:hAnsi="Arial" w:cs="Arial"/>
              </w:rPr>
            </w:pPr>
            <w:r w:rsidRPr="00980FC4">
              <w:rPr>
                <w:rFonts w:ascii="Arial" w:eastAsia="Calibri" w:hAnsi="Arial" w:cs="Arial"/>
              </w:rPr>
              <w:t>Бешавне кондензаторске цеви, Φ20x1x1520 mm, материјал CuZn28Sn1As</w:t>
            </w:r>
          </w:p>
        </w:tc>
        <w:tc>
          <w:tcPr>
            <w:tcW w:w="787" w:type="pct"/>
            <w:vAlign w:val="center"/>
          </w:tcPr>
          <w:p w:rsidR="00980FC4" w:rsidRPr="00980FC4" w:rsidRDefault="00980FC4" w:rsidP="00980FC4">
            <w:pPr>
              <w:jc w:val="both"/>
              <w:rPr>
                <w:rFonts w:ascii="Arial" w:eastAsia="Calibri" w:hAnsi="Arial" w:cs="Arial"/>
                <w:lang w:val="sr-Latn-CS"/>
              </w:rPr>
            </w:pPr>
          </w:p>
        </w:tc>
        <w:tc>
          <w:tcPr>
            <w:tcW w:w="387" w:type="pct"/>
            <w:vAlign w:val="center"/>
          </w:tcPr>
          <w:p w:rsidR="00980FC4" w:rsidRPr="00980FC4" w:rsidRDefault="00980FC4" w:rsidP="00980FC4">
            <w:pPr>
              <w:ind w:right="13"/>
              <w:jc w:val="center"/>
              <w:rPr>
                <w:rFonts w:ascii="Arial" w:eastAsia="Calibri" w:hAnsi="Arial" w:cs="Arial"/>
                <w:sz w:val="20"/>
                <w:szCs w:val="20"/>
                <w:lang w:val="sr-Cyrl-RS"/>
              </w:rPr>
            </w:pPr>
            <w:r w:rsidRPr="00980FC4">
              <w:rPr>
                <w:rFonts w:ascii="Arial" w:eastAsia="Calibri" w:hAnsi="Arial" w:cs="Arial"/>
                <w:sz w:val="20"/>
                <w:szCs w:val="20"/>
                <w:lang w:val="sr-Cyrl-RS"/>
              </w:rPr>
              <w:t>ком</w:t>
            </w:r>
          </w:p>
        </w:tc>
        <w:tc>
          <w:tcPr>
            <w:tcW w:w="470" w:type="pct"/>
            <w:vAlign w:val="center"/>
          </w:tcPr>
          <w:p w:rsidR="00980FC4" w:rsidRPr="00980FC4" w:rsidRDefault="00980FC4" w:rsidP="00980FC4">
            <w:pPr>
              <w:rPr>
                <w:rFonts w:ascii="Arial" w:eastAsia="Calibri" w:hAnsi="Arial" w:cs="Arial"/>
                <w:sz w:val="20"/>
                <w:szCs w:val="20"/>
                <w:lang w:val="sr-Cyrl-RS"/>
              </w:rPr>
            </w:pPr>
            <w:r w:rsidRPr="00980FC4">
              <w:rPr>
                <w:rFonts w:ascii="Arial" w:eastAsia="Calibri" w:hAnsi="Arial" w:cs="Arial"/>
                <w:sz w:val="20"/>
                <w:szCs w:val="20"/>
                <w:lang w:val="sr-Cyrl-RS"/>
              </w:rPr>
              <w:t>15 000</w:t>
            </w:r>
          </w:p>
        </w:tc>
        <w:tc>
          <w:tcPr>
            <w:tcW w:w="521" w:type="pct"/>
            <w:vAlign w:val="center"/>
          </w:tcPr>
          <w:p w:rsidR="00980FC4" w:rsidRPr="00980FC4" w:rsidRDefault="00980FC4" w:rsidP="00980FC4">
            <w:pPr>
              <w:jc w:val="right"/>
              <w:rPr>
                <w:rFonts w:ascii="Arial" w:eastAsia="Calibri" w:hAnsi="Arial" w:cs="Arial"/>
                <w:sz w:val="20"/>
                <w:szCs w:val="20"/>
                <w:lang w:val="sr-Latn-CS"/>
              </w:rPr>
            </w:pPr>
          </w:p>
        </w:tc>
        <w:tc>
          <w:tcPr>
            <w:tcW w:w="614" w:type="pct"/>
            <w:vAlign w:val="center"/>
          </w:tcPr>
          <w:p w:rsidR="00980FC4" w:rsidRPr="00980FC4" w:rsidRDefault="00980FC4" w:rsidP="00980FC4">
            <w:pPr>
              <w:jc w:val="right"/>
              <w:rPr>
                <w:rFonts w:ascii="Arial" w:eastAsia="Calibri" w:hAnsi="Arial" w:cs="Arial"/>
                <w:sz w:val="20"/>
                <w:szCs w:val="20"/>
                <w:lang w:val="sr-Latn-CS"/>
              </w:rPr>
            </w:pPr>
          </w:p>
        </w:tc>
      </w:tr>
    </w:tbl>
    <w:p w:rsidR="00980FC4" w:rsidRPr="00980FC4" w:rsidRDefault="00980FC4" w:rsidP="00980FC4">
      <w:pPr>
        <w:autoSpaceDE w:val="0"/>
        <w:autoSpaceDN w:val="0"/>
        <w:adjustRightInd w:val="0"/>
        <w:contextualSpacing/>
        <w:jc w:val="both"/>
        <w:rPr>
          <w:rFonts w:ascii="Arial" w:eastAsia="Calibri" w:hAnsi="Arial" w:cs="Arial"/>
          <w:b/>
          <w:sz w:val="24"/>
          <w:szCs w:val="24"/>
          <w:u w:val="single"/>
          <w:lang w:val="sr-Cyrl-CS"/>
        </w:rPr>
      </w:pPr>
      <w:r w:rsidRPr="00980FC4">
        <w:rPr>
          <w:rFonts w:ascii="Arial" w:eastAsia="Calibri" w:hAnsi="Arial" w:cs="Arial"/>
          <w:b/>
          <w:sz w:val="24"/>
          <w:szCs w:val="24"/>
          <w:lang w:val="sr-Cyrl-RS"/>
        </w:rPr>
        <w:t>Напомена: Понуђач даје понуду у складу са захтевима који су дефинисани</w:t>
      </w:r>
      <w:r w:rsidRPr="00980FC4">
        <w:rPr>
          <w:rFonts w:ascii="Arial" w:eastAsia="Calibri" w:hAnsi="Arial" w:cs="Arial"/>
          <w:b/>
          <w:sz w:val="24"/>
          <w:szCs w:val="24"/>
          <w:lang w:val="sr-Cyrl-CS"/>
        </w:rPr>
        <w:t xml:space="preserve"> у </w:t>
      </w:r>
      <w:r w:rsidRPr="00980FC4">
        <w:rPr>
          <w:rFonts w:ascii="Arial" w:eastAsia="Times New Roman" w:hAnsi="Arial" w:cs="Arial"/>
          <w:b/>
          <w:sz w:val="24"/>
          <w:szCs w:val="24"/>
          <w:lang w:val="sr-Cyrl-RS" w:eastAsia="hr-HR"/>
        </w:rPr>
        <w:t>одељку 13. ове конкурсне документације – техничке спецификације и техничка документацаја</w:t>
      </w:r>
      <w:r w:rsidRPr="00980FC4">
        <w:rPr>
          <w:rFonts w:ascii="Arial" w:eastAsia="Times New Roman" w:hAnsi="Arial" w:cs="Arial"/>
          <w:b/>
          <w:sz w:val="24"/>
          <w:lang w:val="sr-Cyrl-RS" w:eastAsia="hr-HR"/>
        </w:rPr>
        <w:t>.</w:t>
      </w:r>
    </w:p>
    <w:p w:rsidR="00980FC4" w:rsidRPr="00980FC4" w:rsidRDefault="00980FC4" w:rsidP="00980FC4">
      <w:pPr>
        <w:ind w:right="-306"/>
        <w:jc w:val="both"/>
        <w:rPr>
          <w:rFonts w:ascii="Arial" w:eastAsia="Calibri" w:hAnsi="Arial" w:cs="Arial"/>
          <w:color w:val="FF0000"/>
          <w:lang w:val="sr-Cyrl-RS"/>
        </w:rPr>
      </w:pPr>
    </w:p>
    <w:p w:rsidR="00980FC4" w:rsidRPr="00980FC4" w:rsidRDefault="00980FC4" w:rsidP="00980FC4">
      <w:pPr>
        <w:ind w:right="-1149"/>
        <w:jc w:val="both"/>
        <w:rPr>
          <w:rFonts w:ascii="Arial" w:eastAsia="Calibri" w:hAnsi="Arial" w:cs="Arial"/>
          <w:lang w:val="sr-Cyrl-RS"/>
        </w:rPr>
      </w:pPr>
      <w:r w:rsidRPr="00980FC4">
        <w:rPr>
          <w:rFonts w:ascii="Arial" w:eastAsia="Calibri" w:hAnsi="Arial" w:cs="Arial"/>
          <w:lang w:val="sr-Latn-CS"/>
        </w:rPr>
        <w:t xml:space="preserve">                                                                                УКУПНО:___________________</w:t>
      </w:r>
      <w:r w:rsidRPr="00980FC4">
        <w:rPr>
          <w:rFonts w:ascii="Arial" w:eastAsia="Calibri" w:hAnsi="Arial" w:cs="Arial"/>
          <w:lang w:val="sr-Cyrl-CS"/>
        </w:rPr>
        <w:t>_</w:t>
      </w:r>
      <w:r w:rsidRPr="00980FC4">
        <w:rPr>
          <w:rFonts w:ascii="Arial" w:eastAsia="Calibri" w:hAnsi="Arial" w:cs="Arial"/>
          <w:lang w:val="sr-Latn-CS"/>
        </w:rPr>
        <w:t xml:space="preserve"> динара</w:t>
      </w:r>
      <w:r w:rsidRPr="00980FC4">
        <w:rPr>
          <w:rFonts w:ascii="Arial" w:eastAsia="Calibri" w:hAnsi="Arial" w:cs="Arial"/>
          <w:lang w:val="sr-Cyrl-RS"/>
        </w:rPr>
        <w:t>/евра</w:t>
      </w:r>
    </w:p>
    <w:p w:rsidR="00980FC4" w:rsidRPr="00980FC4" w:rsidRDefault="00980FC4" w:rsidP="00980FC4">
      <w:pPr>
        <w:ind w:right="-1149"/>
        <w:jc w:val="both"/>
        <w:rPr>
          <w:rFonts w:ascii="Arial" w:eastAsia="Calibri" w:hAnsi="Arial" w:cs="Arial"/>
          <w:lang w:val="sr-Cyrl-RS"/>
        </w:rPr>
      </w:pPr>
      <w:r w:rsidRPr="00980FC4">
        <w:rPr>
          <w:rFonts w:ascii="Arial" w:eastAsia="Calibri" w:hAnsi="Arial" w:cs="Arial"/>
          <w:lang w:val="sr-Latn-CS"/>
        </w:rPr>
        <w:t xml:space="preserve">                                                                                ПДВ     :_____________________ динара</w:t>
      </w:r>
      <w:r w:rsidRPr="00980FC4">
        <w:rPr>
          <w:rFonts w:ascii="Arial" w:eastAsia="Calibri" w:hAnsi="Arial" w:cs="Arial"/>
          <w:lang w:val="sr-Cyrl-RS"/>
        </w:rPr>
        <w:t>/евра</w:t>
      </w:r>
    </w:p>
    <w:p w:rsidR="00980FC4" w:rsidRPr="00980FC4" w:rsidRDefault="00980FC4" w:rsidP="00980FC4">
      <w:pPr>
        <w:ind w:right="-1149"/>
        <w:jc w:val="both"/>
        <w:rPr>
          <w:rFonts w:ascii="Arial" w:eastAsia="Calibri" w:hAnsi="Arial" w:cs="Arial"/>
          <w:lang w:val="sr-Cyrl-RS"/>
        </w:rPr>
      </w:pPr>
      <w:r w:rsidRPr="00980FC4">
        <w:rPr>
          <w:rFonts w:ascii="Arial" w:eastAsia="Calibri" w:hAnsi="Arial" w:cs="Arial"/>
          <w:lang w:val="sr-Latn-CS"/>
        </w:rPr>
        <w:t xml:space="preserve">                                                                                ЗА УПЛАТУ:__________________динара</w:t>
      </w:r>
      <w:r w:rsidRPr="00980FC4">
        <w:rPr>
          <w:rFonts w:ascii="Arial" w:eastAsia="Calibri" w:hAnsi="Arial" w:cs="Arial"/>
          <w:lang w:val="sr-Cyrl-RS"/>
        </w:rPr>
        <w:t>/евра</w:t>
      </w:r>
    </w:p>
    <w:p w:rsidR="00980FC4" w:rsidRPr="00980FC4" w:rsidRDefault="00980FC4" w:rsidP="00DB0E9E">
      <w:pPr>
        <w:numPr>
          <w:ilvl w:val="0"/>
          <w:numId w:val="32"/>
        </w:numPr>
        <w:spacing w:after="0" w:line="240" w:lineRule="auto"/>
        <w:ind w:right="-1149"/>
        <w:jc w:val="both"/>
        <w:rPr>
          <w:rFonts w:ascii="Arial" w:eastAsia="Calibri" w:hAnsi="Arial" w:cs="Arial"/>
          <w:lang w:val="sr-Latn-CS"/>
        </w:rPr>
      </w:pPr>
      <w:r w:rsidRPr="00980FC4">
        <w:rPr>
          <w:rFonts w:ascii="Arial" w:eastAsia="Calibri" w:hAnsi="Arial" w:cs="Arial"/>
          <w:lang w:val="sr-Latn-CS"/>
        </w:rPr>
        <w:t>Рок и начин плаћања:</w:t>
      </w:r>
      <w:r w:rsidRPr="00980FC4">
        <w:rPr>
          <w:rFonts w:ascii="Arial" w:eastAsia="Calibri" w:hAnsi="Arial" w:cs="Arial"/>
          <w:lang w:val="sr-Latn-CS"/>
        </w:rPr>
        <w:tab/>
        <w:t>____________________________________</w:t>
      </w:r>
      <w:r w:rsidRPr="00980FC4">
        <w:rPr>
          <w:rFonts w:ascii="Arial" w:eastAsia="Calibri" w:hAnsi="Arial" w:cs="Arial"/>
          <w:lang w:val="sr-Cyrl-CS"/>
        </w:rPr>
        <w:t>___</w:t>
      </w:r>
      <w:r w:rsidRPr="00980FC4">
        <w:rPr>
          <w:rFonts w:ascii="Arial" w:eastAsia="Calibri" w:hAnsi="Arial" w:cs="Arial"/>
          <w:lang w:val="sr-Latn-CS"/>
        </w:rPr>
        <w:t>___</w:t>
      </w:r>
      <w:r w:rsidRPr="00980FC4">
        <w:rPr>
          <w:rFonts w:ascii="Arial" w:eastAsia="Calibri" w:hAnsi="Arial" w:cs="Arial"/>
          <w:lang w:val="sr-Cyrl-RS"/>
        </w:rPr>
        <w:t>_</w:t>
      </w:r>
      <w:r w:rsidRPr="00980FC4">
        <w:rPr>
          <w:rFonts w:ascii="Arial" w:eastAsia="Calibri" w:hAnsi="Arial" w:cs="Arial"/>
          <w:lang w:val="sr-Latn-CS"/>
        </w:rPr>
        <w:t>______</w:t>
      </w:r>
    </w:p>
    <w:p w:rsidR="00980FC4" w:rsidRPr="00980FC4" w:rsidRDefault="00980FC4" w:rsidP="00980FC4">
      <w:pPr>
        <w:spacing w:after="0" w:line="240" w:lineRule="auto"/>
        <w:ind w:left="720" w:right="-1149"/>
        <w:jc w:val="both"/>
        <w:rPr>
          <w:rFonts w:ascii="Arial" w:eastAsia="Calibri" w:hAnsi="Arial" w:cs="Arial"/>
          <w:lang w:val="sr-Latn-RS"/>
        </w:rPr>
      </w:pPr>
    </w:p>
    <w:p w:rsidR="00980FC4" w:rsidRPr="00980FC4" w:rsidRDefault="00980FC4" w:rsidP="00DB0E9E">
      <w:pPr>
        <w:numPr>
          <w:ilvl w:val="0"/>
          <w:numId w:val="32"/>
        </w:numPr>
        <w:spacing w:after="0" w:line="240" w:lineRule="auto"/>
        <w:ind w:right="-1149"/>
        <w:rPr>
          <w:rFonts w:ascii="Arial" w:eastAsia="Calibri" w:hAnsi="Arial" w:cs="Arial"/>
          <w:lang w:val="sr-Latn-CS"/>
        </w:rPr>
      </w:pPr>
      <w:r w:rsidRPr="00980FC4">
        <w:rPr>
          <w:rFonts w:ascii="Arial" w:eastAsia="Calibri" w:hAnsi="Arial" w:cs="Arial"/>
          <w:lang w:val="sr-Latn-CS"/>
        </w:rPr>
        <w:t>Важност понуде</w:t>
      </w:r>
      <w:r w:rsidRPr="00980FC4">
        <w:rPr>
          <w:rFonts w:ascii="Arial" w:eastAsia="Calibri" w:hAnsi="Arial" w:cs="Arial"/>
          <w:lang w:val="sr-Cyrl-CS"/>
        </w:rPr>
        <w:t xml:space="preserve"> (не краће од 45 дана од дана отварања понуда)</w:t>
      </w:r>
      <w:r w:rsidRPr="00980FC4">
        <w:rPr>
          <w:rFonts w:ascii="Arial" w:eastAsia="Calibri" w:hAnsi="Arial" w:cs="Arial"/>
          <w:lang w:val="sr-Latn-CS"/>
        </w:rPr>
        <w:t>:</w:t>
      </w:r>
      <w:r w:rsidRPr="00980FC4">
        <w:rPr>
          <w:rFonts w:ascii="Arial" w:eastAsia="Calibri" w:hAnsi="Arial" w:cs="Arial"/>
          <w:lang w:val="sr-Cyrl-CS"/>
        </w:rPr>
        <w:t xml:space="preserve"> </w:t>
      </w:r>
    </w:p>
    <w:p w:rsidR="00980FC4" w:rsidRPr="00980FC4" w:rsidRDefault="00980FC4" w:rsidP="00980FC4">
      <w:pPr>
        <w:spacing w:after="0" w:line="240" w:lineRule="auto"/>
        <w:ind w:left="720" w:right="-1149"/>
        <w:rPr>
          <w:rFonts w:ascii="Arial" w:eastAsia="Calibri" w:hAnsi="Arial" w:cs="Arial"/>
          <w:lang w:val="sr-Latn-CS"/>
        </w:rPr>
      </w:pPr>
      <w:r w:rsidRPr="00980FC4">
        <w:rPr>
          <w:rFonts w:ascii="Arial" w:eastAsia="Calibri" w:hAnsi="Arial" w:cs="Arial"/>
          <w:lang w:val="sr-Latn-CS"/>
        </w:rPr>
        <w:t>____________________</w:t>
      </w:r>
      <w:r w:rsidRPr="00980FC4">
        <w:rPr>
          <w:rFonts w:ascii="Arial" w:eastAsia="Calibri" w:hAnsi="Arial" w:cs="Arial"/>
          <w:lang w:val="sr-Cyrl-RS"/>
        </w:rPr>
        <w:t>_____________________________________________________</w:t>
      </w:r>
    </w:p>
    <w:p w:rsidR="00980FC4" w:rsidRPr="00980FC4" w:rsidRDefault="00980FC4" w:rsidP="00980FC4">
      <w:pPr>
        <w:spacing w:after="0" w:line="240" w:lineRule="auto"/>
        <w:ind w:left="360" w:right="-1149"/>
        <w:jc w:val="both"/>
        <w:rPr>
          <w:rFonts w:ascii="Arial" w:eastAsia="Calibri" w:hAnsi="Arial" w:cs="Arial"/>
          <w:lang w:val="sr-Latn-RS"/>
        </w:rPr>
      </w:pPr>
    </w:p>
    <w:p w:rsidR="00980FC4" w:rsidRPr="00980FC4" w:rsidRDefault="00980FC4" w:rsidP="00DB0E9E">
      <w:pPr>
        <w:numPr>
          <w:ilvl w:val="0"/>
          <w:numId w:val="32"/>
        </w:numPr>
        <w:spacing w:after="0" w:line="240" w:lineRule="auto"/>
        <w:ind w:right="-1149"/>
        <w:jc w:val="both"/>
        <w:rPr>
          <w:rFonts w:ascii="Arial" w:eastAsia="Calibri" w:hAnsi="Arial" w:cs="Arial"/>
          <w:lang w:val="sr-Latn-CS"/>
        </w:rPr>
      </w:pPr>
      <w:r w:rsidRPr="00980FC4">
        <w:rPr>
          <w:rFonts w:ascii="Arial" w:eastAsia="Calibri" w:hAnsi="Arial" w:cs="Arial"/>
          <w:lang w:val="sr-Latn-CS"/>
        </w:rPr>
        <w:t xml:space="preserve">Рок </w:t>
      </w:r>
      <w:r w:rsidRPr="00980FC4">
        <w:rPr>
          <w:rFonts w:ascii="Arial" w:eastAsia="Calibri" w:hAnsi="Arial" w:cs="Arial"/>
          <w:lang w:val="sr-Cyrl-CS"/>
        </w:rPr>
        <w:t xml:space="preserve">испоруке  </w:t>
      </w:r>
      <w:r w:rsidRPr="00980FC4">
        <w:rPr>
          <w:rFonts w:ascii="Arial" w:eastAsia="Calibri" w:hAnsi="Arial" w:cs="Arial"/>
          <w:lang w:val="sr-Latn-CS"/>
        </w:rPr>
        <w:t>:</w:t>
      </w:r>
      <w:r w:rsidRPr="00980FC4">
        <w:rPr>
          <w:rFonts w:ascii="Arial" w:eastAsia="Calibri" w:hAnsi="Arial" w:cs="Arial"/>
          <w:lang w:val="sr-Cyrl-RS"/>
        </w:rPr>
        <w:t>___</w:t>
      </w:r>
      <w:r w:rsidRPr="00980FC4">
        <w:rPr>
          <w:rFonts w:ascii="Arial" w:eastAsia="Calibri" w:hAnsi="Arial" w:cs="Arial"/>
          <w:lang w:val="sr-Latn-CS"/>
        </w:rPr>
        <w:t>__</w:t>
      </w:r>
      <w:r w:rsidRPr="00980FC4">
        <w:rPr>
          <w:rFonts w:ascii="Arial" w:eastAsia="Calibri" w:hAnsi="Arial" w:cs="Arial"/>
          <w:lang w:val="sr-Cyrl-RS"/>
        </w:rPr>
        <w:t>__________________</w:t>
      </w:r>
      <w:r w:rsidRPr="00980FC4">
        <w:rPr>
          <w:rFonts w:ascii="Arial" w:eastAsia="Calibri" w:hAnsi="Arial" w:cs="Arial"/>
          <w:lang w:val="sr-Latn-CS"/>
        </w:rPr>
        <w:t>______</w:t>
      </w:r>
      <w:r w:rsidRPr="00980FC4">
        <w:rPr>
          <w:rFonts w:ascii="Arial" w:eastAsia="Calibri" w:hAnsi="Arial" w:cs="Arial"/>
          <w:lang w:val="sr-Cyrl-CS"/>
        </w:rPr>
        <w:t>___</w:t>
      </w:r>
      <w:r w:rsidRPr="00980FC4">
        <w:rPr>
          <w:rFonts w:ascii="Arial" w:eastAsia="Calibri" w:hAnsi="Arial" w:cs="Arial"/>
          <w:lang w:val="sr-Latn-CS"/>
        </w:rPr>
        <w:t>___</w:t>
      </w:r>
      <w:r w:rsidRPr="00980FC4">
        <w:rPr>
          <w:rFonts w:ascii="Arial" w:eastAsia="Calibri" w:hAnsi="Arial" w:cs="Arial"/>
          <w:lang w:val="sr-Cyrl-RS"/>
        </w:rPr>
        <w:t>_________________________</w:t>
      </w:r>
    </w:p>
    <w:p w:rsidR="00980FC4" w:rsidRPr="00980FC4" w:rsidRDefault="00980FC4" w:rsidP="00980FC4">
      <w:pPr>
        <w:spacing w:after="0" w:line="240" w:lineRule="auto"/>
        <w:ind w:right="-1149"/>
        <w:jc w:val="both"/>
        <w:rPr>
          <w:rFonts w:ascii="Arial" w:eastAsia="Calibri" w:hAnsi="Arial" w:cs="Arial"/>
          <w:lang w:val="sr-Latn-CS"/>
        </w:rPr>
      </w:pPr>
      <w:r w:rsidRPr="00980FC4">
        <w:rPr>
          <w:rFonts w:ascii="Arial" w:eastAsia="Calibri" w:hAnsi="Arial" w:cs="Arial"/>
          <w:lang w:val="sr-Latn-CS"/>
        </w:rPr>
        <w:t xml:space="preserve">   </w:t>
      </w:r>
    </w:p>
    <w:p w:rsidR="00980FC4" w:rsidRPr="00980FC4" w:rsidRDefault="00980FC4" w:rsidP="00DB0E9E">
      <w:pPr>
        <w:numPr>
          <w:ilvl w:val="0"/>
          <w:numId w:val="32"/>
        </w:numPr>
        <w:spacing w:after="0" w:line="240" w:lineRule="auto"/>
        <w:ind w:right="-1149"/>
        <w:jc w:val="both"/>
        <w:rPr>
          <w:rFonts w:ascii="Arial" w:eastAsia="Calibri" w:hAnsi="Arial" w:cs="Arial"/>
          <w:lang w:val="sr-Latn-CS"/>
        </w:rPr>
      </w:pPr>
      <w:r w:rsidRPr="00980FC4">
        <w:rPr>
          <w:rFonts w:ascii="Arial" w:eastAsia="Calibri" w:hAnsi="Arial" w:cs="Arial"/>
          <w:lang w:val="sr-Latn-CS"/>
        </w:rPr>
        <w:t>Гарантни период:________________________________________</w:t>
      </w:r>
      <w:r w:rsidRPr="00980FC4">
        <w:rPr>
          <w:rFonts w:ascii="Arial" w:eastAsia="Calibri" w:hAnsi="Arial" w:cs="Arial"/>
          <w:lang w:val="sr-Cyrl-RS"/>
        </w:rPr>
        <w:t>__________</w:t>
      </w:r>
      <w:r w:rsidRPr="00980FC4">
        <w:rPr>
          <w:rFonts w:ascii="Arial" w:eastAsia="Calibri" w:hAnsi="Arial" w:cs="Arial"/>
          <w:lang w:val="sr-Latn-CS"/>
        </w:rPr>
        <w:t>_____</w:t>
      </w:r>
      <w:r w:rsidRPr="00980FC4">
        <w:rPr>
          <w:rFonts w:ascii="Arial" w:eastAsia="Calibri" w:hAnsi="Arial" w:cs="Arial"/>
          <w:lang w:val="sr-Cyrl-CS"/>
        </w:rPr>
        <w:t>___</w:t>
      </w:r>
    </w:p>
    <w:p w:rsidR="00980FC4" w:rsidRPr="00980FC4" w:rsidRDefault="00980FC4" w:rsidP="00980FC4">
      <w:pPr>
        <w:spacing w:after="0" w:line="240" w:lineRule="auto"/>
        <w:ind w:right="-1149"/>
        <w:jc w:val="both"/>
        <w:rPr>
          <w:rFonts w:ascii="Arial" w:eastAsia="Calibri" w:hAnsi="Arial" w:cs="Arial"/>
          <w:lang w:val="sr-Latn-CS"/>
        </w:rPr>
      </w:pPr>
    </w:p>
    <w:p w:rsidR="00980FC4" w:rsidRPr="00980FC4" w:rsidRDefault="00980FC4" w:rsidP="00DB0E9E">
      <w:pPr>
        <w:numPr>
          <w:ilvl w:val="0"/>
          <w:numId w:val="32"/>
        </w:numPr>
        <w:spacing w:after="0" w:line="240" w:lineRule="auto"/>
        <w:ind w:right="-1149"/>
        <w:rPr>
          <w:rFonts w:ascii="Arial" w:eastAsia="Calibri" w:hAnsi="Arial" w:cs="Arial"/>
          <w:lang w:val="sr-Latn-CS"/>
        </w:rPr>
      </w:pPr>
      <w:r w:rsidRPr="00980FC4">
        <w:rPr>
          <w:rFonts w:ascii="Arial" w:eastAsia="Calibri" w:hAnsi="Arial" w:cs="Arial"/>
          <w:lang w:val="sr-Latn-CS"/>
        </w:rPr>
        <w:t>Место и начин</w:t>
      </w:r>
      <w:r w:rsidRPr="00980FC4">
        <w:rPr>
          <w:rFonts w:ascii="Arial" w:eastAsia="Calibri" w:hAnsi="Arial" w:cs="Arial"/>
          <w:lang w:val="sr-Cyrl-RS"/>
        </w:rPr>
        <w:t xml:space="preserve"> испоруке</w:t>
      </w:r>
      <w:r w:rsidRPr="00980FC4">
        <w:rPr>
          <w:rFonts w:ascii="Arial" w:eastAsia="Calibri" w:hAnsi="Arial" w:cs="Arial"/>
          <w:lang w:val="sr-Cyrl-CS"/>
        </w:rPr>
        <w:t xml:space="preserve"> и паритет: ________________________________________________________________________</w:t>
      </w:r>
    </w:p>
    <w:p w:rsidR="00980FC4" w:rsidRPr="00980FC4" w:rsidRDefault="00980FC4" w:rsidP="00980FC4">
      <w:pPr>
        <w:spacing w:after="0" w:line="240" w:lineRule="auto"/>
        <w:ind w:left="720" w:right="-1149"/>
        <w:rPr>
          <w:rFonts w:ascii="Arial" w:eastAsia="Calibri" w:hAnsi="Arial" w:cs="Arial"/>
          <w:lang w:val="sr-Latn-CS"/>
        </w:rPr>
      </w:pPr>
    </w:p>
    <w:p w:rsidR="00980FC4" w:rsidRPr="00980FC4" w:rsidRDefault="00980FC4" w:rsidP="00DB0E9E">
      <w:pPr>
        <w:numPr>
          <w:ilvl w:val="0"/>
          <w:numId w:val="32"/>
        </w:numPr>
        <w:spacing w:after="0" w:line="240" w:lineRule="auto"/>
        <w:ind w:right="-1149"/>
        <w:jc w:val="both"/>
        <w:rPr>
          <w:rFonts w:ascii="Arial" w:eastAsia="Calibri" w:hAnsi="Arial" w:cs="Arial"/>
          <w:lang w:val="sr-Latn-CS"/>
        </w:rPr>
      </w:pPr>
      <w:r w:rsidRPr="00980FC4">
        <w:rPr>
          <w:rFonts w:ascii="Arial" w:eastAsia="Calibri" w:hAnsi="Arial" w:cs="Arial"/>
          <w:lang w:val="sr-Latn-CS"/>
        </w:rPr>
        <w:t>Остало:</w:t>
      </w:r>
    </w:p>
    <w:p w:rsidR="00980FC4" w:rsidRPr="00980FC4" w:rsidRDefault="00980FC4" w:rsidP="00980FC4">
      <w:pPr>
        <w:spacing w:after="0" w:line="240" w:lineRule="auto"/>
        <w:ind w:left="720" w:right="-1149"/>
        <w:jc w:val="both"/>
        <w:rPr>
          <w:rFonts w:ascii="Arial" w:eastAsia="Calibri" w:hAnsi="Arial" w:cs="Arial"/>
          <w:lang w:val="sr-Latn-CS"/>
        </w:rPr>
      </w:pPr>
      <w:r w:rsidRPr="00980FC4">
        <w:rPr>
          <w:rFonts w:ascii="Arial" w:eastAsia="Calibri" w:hAnsi="Arial" w:cs="Arial"/>
          <w:lang w:val="sr-Cyrl-RS"/>
        </w:rPr>
        <w:t xml:space="preserve">Уз образац понуде достављамо: </w:t>
      </w:r>
    </w:p>
    <w:p w:rsidR="00980FC4" w:rsidRPr="00980FC4" w:rsidRDefault="00980FC4" w:rsidP="00DB0E9E">
      <w:pPr>
        <w:numPr>
          <w:ilvl w:val="0"/>
          <w:numId w:val="29"/>
        </w:numPr>
        <w:spacing w:after="0" w:line="240" w:lineRule="auto"/>
        <w:ind w:right="-1149"/>
        <w:jc w:val="both"/>
        <w:rPr>
          <w:rFonts w:ascii="Arial" w:eastAsia="Calibri" w:hAnsi="Arial" w:cs="Arial"/>
          <w:lang w:val="sr-Latn-CS"/>
        </w:rPr>
      </w:pPr>
      <w:r w:rsidRPr="00980FC4">
        <w:rPr>
          <w:rFonts w:ascii="Arial" w:eastAsia="Calibri" w:hAnsi="Arial" w:cs="Arial"/>
          <w:lang w:val="sr-Cyrl-RS"/>
        </w:rPr>
        <w:t>Предлог плана контроле квалитета,</w:t>
      </w:r>
    </w:p>
    <w:p w:rsidR="00980FC4" w:rsidRPr="00980FC4" w:rsidRDefault="00980FC4" w:rsidP="00DB0E9E">
      <w:pPr>
        <w:numPr>
          <w:ilvl w:val="0"/>
          <w:numId w:val="29"/>
        </w:numPr>
        <w:spacing w:after="0" w:line="240" w:lineRule="auto"/>
        <w:ind w:right="-1149"/>
        <w:jc w:val="both"/>
        <w:rPr>
          <w:rFonts w:ascii="Arial" w:eastAsia="Calibri" w:hAnsi="Arial" w:cs="Arial"/>
          <w:lang w:val="sr-Latn-CS"/>
        </w:rPr>
      </w:pPr>
      <w:r w:rsidRPr="00980FC4">
        <w:rPr>
          <w:rFonts w:ascii="Arial" w:eastAsia="Calibri" w:hAnsi="Arial" w:cs="Arial"/>
          <w:lang w:val="sr-Cyrl-RS"/>
        </w:rPr>
        <w:t xml:space="preserve">Термин плана производње и испоруке цеви. </w:t>
      </w:r>
    </w:p>
    <w:p w:rsidR="00980FC4" w:rsidRPr="00980FC4" w:rsidRDefault="00980FC4" w:rsidP="00980FC4">
      <w:pPr>
        <w:spacing w:after="0" w:line="240" w:lineRule="auto"/>
        <w:ind w:left="360" w:right="-1149"/>
        <w:jc w:val="both"/>
        <w:rPr>
          <w:rFonts w:ascii="Arial" w:eastAsia="Calibri" w:hAnsi="Arial" w:cs="Arial"/>
          <w:lang w:val="sr-Latn-CS"/>
        </w:rPr>
      </w:pPr>
    </w:p>
    <w:p w:rsidR="00980FC4" w:rsidRPr="00980FC4" w:rsidRDefault="00980FC4" w:rsidP="00980FC4">
      <w:pPr>
        <w:spacing w:after="0" w:line="240" w:lineRule="auto"/>
        <w:jc w:val="both"/>
        <w:rPr>
          <w:rFonts w:ascii="Arial" w:eastAsia="Calibri" w:hAnsi="Arial" w:cs="Arial"/>
          <w:b/>
          <w:lang w:val="sr-Cyrl-RS"/>
        </w:rPr>
      </w:pPr>
      <w:r w:rsidRPr="00980FC4">
        <w:rPr>
          <w:rFonts w:ascii="Arial" w:eastAsia="Calibri" w:hAnsi="Arial" w:cs="Arial"/>
          <w:b/>
          <w:lang w:val="sr-Cyrl-RS"/>
        </w:rPr>
        <w:t>У случају да понуђена цена укључује увозну царину и друге дажбине понуђач је дужан да те трошкове одвојено искаже у динарима и исти износе: _____________________</w:t>
      </w:r>
      <w:r w:rsidRPr="00980FC4">
        <w:rPr>
          <w:rFonts w:ascii="Arial" w:eastAsia="Calibri" w:hAnsi="Arial" w:cs="Arial"/>
          <w:b/>
          <w:lang w:val="sr-Latn-RS"/>
        </w:rPr>
        <w:t>____________</w:t>
      </w:r>
      <w:r w:rsidRPr="00980FC4">
        <w:rPr>
          <w:rFonts w:ascii="Arial" w:eastAsia="Calibri" w:hAnsi="Arial" w:cs="Arial"/>
          <w:b/>
          <w:lang w:val="sr-Cyrl-RS"/>
        </w:rPr>
        <w:t xml:space="preserve"> (члан 19. став 4. ЗЈН). </w:t>
      </w:r>
      <w:r>
        <w:rPr>
          <w:rFonts w:ascii="Arial" w:eastAsia="Calibri" w:hAnsi="Arial" w:cs="Arial"/>
          <w:b/>
          <w:lang w:val="sr-Cyrl-RS"/>
        </w:rPr>
        <w:t xml:space="preserve"> </w:t>
      </w:r>
      <w:r w:rsidRPr="00980FC4">
        <w:rPr>
          <w:rFonts w:ascii="Arial" w:eastAsia="Calibri" w:hAnsi="Arial" w:cs="Arial"/>
          <w:b/>
          <w:lang w:val="sr-Cyrl-RS"/>
        </w:rPr>
        <w:t>___________________________</w:t>
      </w:r>
      <w:r w:rsidRPr="00980FC4">
        <w:rPr>
          <w:rFonts w:ascii="Arial" w:eastAsia="Calibri" w:hAnsi="Arial" w:cs="Arial"/>
          <w:b/>
          <w:lang w:val="sr-Latn-RS"/>
        </w:rPr>
        <w:t>___________________</w:t>
      </w:r>
      <w:r>
        <w:rPr>
          <w:rFonts w:ascii="Arial" w:eastAsia="Calibri" w:hAnsi="Arial" w:cs="Arial"/>
          <w:b/>
          <w:lang w:val="sr-Cyrl-RS"/>
        </w:rPr>
        <w:t>_________________________</w:t>
      </w:r>
      <w:r w:rsidRPr="00980FC4">
        <w:rPr>
          <w:rFonts w:ascii="Arial" w:eastAsia="Calibri" w:hAnsi="Arial" w:cs="Arial"/>
          <w:b/>
          <w:lang w:val="sr-Latn-RS"/>
        </w:rPr>
        <w:t>_</w:t>
      </w:r>
      <w:r>
        <w:rPr>
          <w:rFonts w:ascii="Arial" w:eastAsia="Calibri" w:hAnsi="Arial" w:cs="Arial"/>
          <w:b/>
          <w:lang w:val="sr-Cyrl-RS"/>
        </w:rPr>
        <w:t>___________</w:t>
      </w:r>
    </w:p>
    <w:p w:rsidR="00980FC4" w:rsidRPr="00980FC4" w:rsidRDefault="00980FC4" w:rsidP="00980FC4">
      <w:pPr>
        <w:spacing w:after="0" w:line="240" w:lineRule="auto"/>
        <w:jc w:val="both"/>
        <w:rPr>
          <w:rFonts w:ascii="Arial" w:eastAsia="Calibri" w:hAnsi="Arial" w:cs="Arial"/>
          <w:b/>
          <w:lang w:val="sr-Cyrl-RS"/>
        </w:rPr>
      </w:pPr>
      <w:r w:rsidRPr="00980FC4">
        <w:rPr>
          <w:rFonts w:ascii="Arial" w:eastAsia="Calibri" w:hAnsi="Arial" w:cs="Arial"/>
          <w:b/>
          <w:lang w:val="sr-Latn-RS"/>
        </w:rPr>
        <w:t>______________________________________________________________</w:t>
      </w:r>
      <w:r w:rsidRPr="00980FC4">
        <w:rPr>
          <w:rFonts w:ascii="Arial" w:eastAsia="Calibri" w:hAnsi="Arial" w:cs="Arial"/>
          <w:b/>
          <w:lang w:val="sr-Cyrl-RS"/>
        </w:rPr>
        <w:t>_</w:t>
      </w:r>
      <w:r>
        <w:rPr>
          <w:rFonts w:ascii="Arial" w:eastAsia="Calibri" w:hAnsi="Arial" w:cs="Arial"/>
          <w:b/>
          <w:lang w:val="sr-Latn-RS"/>
        </w:rPr>
        <w:t>___________________</w:t>
      </w:r>
      <w:r>
        <w:rPr>
          <w:rFonts w:ascii="Arial" w:eastAsia="Calibri" w:hAnsi="Arial" w:cs="Arial"/>
          <w:b/>
          <w:lang w:val="sr-Cyrl-RS"/>
        </w:rPr>
        <w:t>_</w:t>
      </w:r>
      <w:r w:rsidRPr="00980FC4">
        <w:rPr>
          <w:rFonts w:ascii="Arial" w:eastAsia="Calibri" w:hAnsi="Arial" w:cs="Arial"/>
          <w:b/>
          <w:lang w:val="sr-Latn-RS"/>
        </w:rPr>
        <w:t>___________</w:t>
      </w:r>
      <w:r w:rsidRPr="00980FC4">
        <w:rPr>
          <w:rFonts w:ascii="Arial" w:eastAsia="Calibri" w:hAnsi="Arial" w:cs="Arial"/>
          <w:b/>
          <w:lang w:val="sr-Cyrl-RS"/>
        </w:rPr>
        <w:t>_________</w:t>
      </w:r>
      <w:r w:rsidRPr="00980FC4">
        <w:rPr>
          <w:rFonts w:ascii="Arial" w:eastAsia="Calibri" w:hAnsi="Arial" w:cs="Arial"/>
          <w:b/>
          <w:lang w:val="sr-Latn-RS"/>
        </w:rPr>
        <w:t>_</w:t>
      </w:r>
      <w:r w:rsidRPr="00980FC4">
        <w:rPr>
          <w:rFonts w:ascii="Arial" w:eastAsia="Calibri" w:hAnsi="Arial" w:cs="Arial"/>
          <w:b/>
          <w:lang w:val="sr-Cyrl-RS"/>
        </w:rPr>
        <w:t>___________________________________</w:t>
      </w:r>
      <w:r>
        <w:rPr>
          <w:rFonts w:ascii="Arial" w:eastAsia="Calibri" w:hAnsi="Arial" w:cs="Arial"/>
          <w:b/>
          <w:lang w:val="sr-Cyrl-RS"/>
        </w:rPr>
        <w:t>__________________________</w:t>
      </w:r>
    </w:p>
    <w:p w:rsidR="00980FC4" w:rsidRPr="00980FC4" w:rsidRDefault="00980FC4" w:rsidP="00980FC4">
      <w:pPr>
        <w:autoSpaceDE w:val="0"/>
        <w:autoSpaceDN w:val="0"/>
        <w:adjustRightInd w:val="0"/>
        <w:spacing w:after="0" w:line="240" w:lineRule="auto"/>
        <w:ind w:left="720" w:firstLine="720"/>
        <w:jc w:val="both"/>
        <w:rPr>
          <w:rFonts w:ascii="Arial" w:eastAsia="TimesNewRomanPSMT" w:hAnsi="Arial" w:cs="Arial"/>
          <w:bCs/>
          <w:color w:val="000000"/>
          <w:sz w:val="24"/>
          <w:szCs w:val="24"/>
        </w:rPr>
      </w:pPr>
    </w:p>
    <w:p w:rsidR="00980FC4" w:rsidRPr="00980FC4" w:rsidRDefault="00980FC4" w:rsidP="00980FC4">
      <w:pPr>
        <w:autoSpaceDE w:val="0"/>
        <w:autoSpaceDN w:val="0"/>
        <w:adjustRightInd w:val="0"/>
        <w:spacing w:after="0" w:line="240" w:lineRule="auto"/>
        <w:ind w:left="720" w:firstLine="720"/>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 xml:space="preserve">Датум </w:t>
      </w:r>
      <w:r w:rsidRPr="00980FC4">
        <w:rPr>
          <w:rFonts w:ascii="Arial" w:eastAsia="TimesNewRomanPSMT" w:hAnsi="Arial" w:cs="Arial"/>
          <w:bCs/>
          <w:color w:val="000000"/>
          <w:sz w:val="24"/>
          <w:szCs w:val="24"/>
        </w:rPr>
        <w:tab/>
      </w:r>
      <w:r w:rsidRPr="00980FC4">
        <w:rPr>
          <w:rFonts w:ascii="Arial" w:eastAsia="TimesNewRomanPSMT" w:hAnsi="Arial" w:cs="Arial"/>
          <w:bCs/>
          <w:color w:val="000000"/>
          <w:sz w:val="24"/>
          <w:szCs w:val="24"/>
        </w:rPr>
        <w:tab/>
      </w:r>
      <w:r w:rsidRPr="00980FC4">
        <w:rPr>
          <w:rFonts w:ascii="Arial" w:eastAsia="TimesNewRomanPSMT" w:hAnsi="Arial" w:cs="Arial"/>
          <w:bCs/>
          <w:color w:val="000000"/>
          <w:sz w:val="24"/>
          <w:szCs w:val="24"/>
        </w:rPr>
        <w:tab/>
      </w:r>
      <w:r w:rsidRPr="00980FC4">
        <w:rPr>
          <w:rFonts w:ascii="Arial" w:eastAsia="TimesNewRomanPSMT" w:hAnsi="Arial" w:cs="Arial"/>
          <w:bCs/>
          <w:color w:val="000000"/>
          <w:sz w:val="24"/>
          <w:szCs w:val="24"/>
        </w:rPr>
        <w:tab/>
      </w:r>
      <w:r w:rsidRPr="00980FC4">
        <w:rPr>
          <w:rFonts w:ascii="Arial" w:eastAsia="TimesNewRomanPSMT" w:hAnsi="Arial" w:cs="Arial"/>
          <w:bCs/>
          <w:color w:val="000000"/>
          <w:sz w:val="24"/>
          <w:szCs w:val="24"/>
        </w:rPr>
        <w:tab/>
        <w:t xml:space="preserve"> Понуђач</w:t>
      </w:r>
    </w:p>
    <w:p w:rsidR="00980FC4" w:rsidRPr="00980FC4" w:rsidRDefault="00980FC4" w:rsidP="00980FC4">
      <w:pPr>
        <w:autoSpaceDE w:val="0"/>
        <w:autoSpaceDN w:val="0"/>
        <w:adjustRightInd w:val="0"/>
        <w:spacing w:after="0" w:line="240" w:lineRule="auto"/>
        <w:ind w:left="2880" w:firstLine="720"/>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 xml:space="preserve">   М. П. </w:t>
      </w:r>
    </w:p>
    <w:p w:rsidR="00980FC4" w:rsidRPr="00980FC4" w:rsidRDefault="00980FC4" w:rsidP="00980FC4">
      <w:pPr>
        <w:autoSpaceDE w:val="0"/>
        <w:autoSpaceDN w:val="0"/>
        <w:adjustRightInd w:val="0"/>
        <w:spacing w:after="0" w:line="240" w:lineRule="auto"/>
        <w:rPr>
          <w:rFonts w:ascii="Arial" w:eastAsia="TimesNewRomanPS-BoldMT" w:hAnsi="Arial" w:cs="Arial"/>
          <w:b/>
          <w:bCs/>
          <w:i/>
          <w:iCs/>
          <w:color w:val="002060"/>
          <w:sz w:val="24"/>
          <w:szCs w:val="24"/>
        </w:rPr>
      </w:pPr>
      <w:r w:rsidRPr="00980FC4">
        <w:rPr>
          <w:rFonts w:ascii="Arial" w:eastAsia="TimesNewRomanPS-BoldMT" w:hAnsi="Arial" w:cs="Arial"/>
          <w:b/>
          <w:bCs/>
          <w:i/>
          <w:iCs/>
          <w:color w:val="002060"/>
          <w:sz w:val="24"/>
          <w:szCs w:val="24"/>
        </w:rPr>
        <w:t xml:space="preserve">  __________________________</w:t>
      </w:r>
      <w:r w:rsidRPr="00980FC4">
        <w:rPr>
          <w:rFonts w:ascii="Arial" w:eastAsia="TimesNewRomanPS-BoldMT" w:hAnsi="Arial" w:cs="Arial"/>
          <w:b/>
          <w:bCs/>
          <w:i/>
          <w:iCs/>
          <w:color w:val="002060"/>
          <w:sz w:val="24"/>
          <w:szCs w:val="24"/>
        </w:rPr>
        <w:tab/>
      </w:r>
      <w:r w:rsidRPr="00980FC4">
        <w:rPr>
          <w:rFonts w:ascii="Arial" w:eastAsia="TimesNewRomanPS-BoldMT" w:hAnsi="Arial" w:cs="Arial"/>
          <w:b/>
          <w:bCs/>
          <w:i/>
          <w:iCs/>
          <w:color w:val="002060"/>
          <w:sz w:val="24"/>
          <w:szCs w:val="24"/>
          <w:lang w:val="sr-Cyrl-RS"/>
        </w:rPr>
        <w:tab/>
      </w:r>
      <w:r w:rsidRPr="00980FC4">
        <w:rPr>
          <w:rFonts w:ascii="Arial" w:eastAsia="TimesNewRomanPS-BoldMT" w:hAnsi="Arial" w:cs="Arial"/>
          <w:b/>
          <w:bCs/>
          <w:i/>
          <w:iCs/>
          <w:color w:val="000000"/>
          <w:sz w:val="24"/>
          <w:szCs w:val="24"/>
        </w:rPr>
        <w:t>_____________________________</w:t>
      </w:r>
    </w:p>
    <w:p w:rsidR="00980FC4" w:rsidRPr="00980FC4" w:rsidRDefault="00980FC4" w:rsidP="00980FC4">
      <w:pPr>
        <w:autoSpaceDE w:val="0"/>
        <w:autoSpaceDN w:val="0"/>
        <w:adjustRightInd w:val="0"/>
        <w:spacing w:after="0" w:line="240" w:lineRule="auto"/>
        <w:jc w:val="both"/>
        <w:rPr>
          <w:rFonts w:ascii="Arial" w:eastAsia="TimesNewRomanPS-BoldMT" w:hAnsi="Arial" w:cs="Arial"/>
          <w:b/>
          <w:bCs/>
          <w:i/>
          <w:iCs/>
          <w:color w:val="002060"/>
          <w:sz w:val="24"/>
          <w:szCs w:val="24"/>
        </w:rPr>
      </w:pPr>
    </w:p>
    <w:p w:rsidR="00980FC4" w:rsidRPr="00980FC4" w:rsidRDefault="00980FC4" w:rsidP="00980FC4">
      <w:pPr>
        <w:autoSpaceDE w:val="0"/>
        <w:autoSpaceDN w:val="0"/>
        <w:adjustRightInd w:val="0"/>
        <w:spacing w:after="0" w:line="240" w:lineRule="auto"/>
        <w:jc w:val="both"/>
        <w:rPr>
          <w:rFonts w:ascii="Arial" w:eastAsia="TimesNewRomanPS-BoldMT" w:hAnsi="Arial" w:cs="Arial"/>
          <w:bCs/>
          <w:iCs/>
          <w:sz w:val="24"/>
          <w:szCs w:val="24"/>
        </w:rPr>
      </w:pPr>
      <w:r w:rsidRPr="00980FC4">
        <w:rPr>
          <w:rFonts w:ascii="Arial" w:eastAsia="TimesNewRomanPS-BoldMT" w:hAnsi="Arial" w:cs="Arial"/>
          <w:bCs/>
          <w:iCs/>
          <w:sz w:val="24"/>
          <w:szCs w:val="24"/>
        </w:rPr>
        <w:tab/>
      </w:r>
      <w:r w:rsidRPr="00980FC4">
        <w:rPr>
          <w:rFonts w:ascii="Arial" w:eastAsia="TimesNewRomanPS-BoldMT" w:hAnsi="Arial" w:cs="Arial"/>
          <w:bCs/>
          <w:iCs/>
          <w:sz w:val="24"/>
          <w:szCs w:val="24"/>
        </w:rPr>
        <w:tab/>
      </w:r>
      <w:r w:rsidRPr="00980FC4">
        <w:rPr>
          <w:rFonts w:ascii="Arial" w:eastAsia="TimesNewRomanPS-BoldMT" w:hAnsi="Arial" w:cs="Arial"/>
          <w:bCs/>
          <w:iCs/>
          <w:sz w:val="24"/>
          <w:szCs w:val="24"/>
        </w:rPr>
        <w:tab/>
      </w:r>
      <w:r w:rsidRPr="00980FC4">
        <w:rPr>
          <w:rFonts w:ascii="Arial" w:eastAsia="TimesNewRomanPS-BoldMT" w:hAnsi="Arial" w:cs="Arial"/>
          <w:bCs/>
          <w:iCs/>
          <w:sz w:val="24"/>
          <w:szCs w:val="24"/>
        </w:rPr>
        <w:tab/>
        <w:t xml:space="preserve">              </w:t>
      </w:r>
      <w:proofErr w:type="gramStart"/>
      <w:r w:rsidRPr="00980FC4">
        <w:rPr>
          <w:rFonts w:ascii="Arial" w:eastAsia="TimesNewRomanPS-BoldMT" w:hAnsi="Arial" w:cs="Arial"/>
          <w:bCs/>
          <w:iCs/>
          <w:sz w:val="24"/>
          <w:szCs w:val="24"/>
        </w:rPr>
        <w:t>М.П.</w:t>
      </w:r>
      <w:proofErr w:type="gramEnd"/>
      <w:r w:rsidRPr="00980FC4">
        <w:rPr>
          <w:rFonts w:ascii="Arial" w:eastAsia="TimesNewRomanPS-BoldMT" w:hAnsi="Arial" w:cs="Arial"/>
          <w:bCs/>
          <w:iCs/>
          <w:sz w:val="24"/>
          <w:szCs w:val="24"/>
        </w:rPr>
        <w:t xml:space="preserve">                  </w:t>
      </w:r>
      <w:r w:rsidRPr="00980FC4">
        <w:rPr>
          <w:rFonts w:ascii="Arial" w:eastAsia="TimesNewRomanPS-BoldMT" w:hAnsi="Arial" w:cs="Arial"/>
          <w:bCs/>
          <w:iCs/>
          <w:sz w:val="24"/>
          <w:szCs w:val="24"/>
          <w:lang w:val="sr-Cyrl-CS"/>
        </w:rPr>
        <w:t xml:space="preserve">  </w:t>
      </w:r>
      <w:r w:rsidRPr="00980FC4">
        <w:rPr>
          <w:rFonts w:ascii="Arial" w:eastAsia="TimesNewRomanPS-BoldMT" w:hAnsi="Arial" w:cs="Arial"/>
          <w:bCs/>
          <w:iCs/>
          <w:sz w:val="24"/>
          <w:szCs w:val="24"/>
        </w:rPr>
        <w:t>Подизвођач</w:t>
      </w:r>
    </w:p>
    <w:p w:rsidR="00980FC4" w:rsidRPr="00980FC4" w:rsidRDefault="00980FC4" w:rsidP="00980FC4">
      <w:pPr>
        <w:autoSpaceDE w:val="0"/>
        <w:autoSpaceDN w:val="0"/>
        <w:adjustRightInd w:val="0"/>
        <w:spacing w:after="0" w:line="240" w:lineRule="auto"/>
        <w:jc w:val="both"/>
        <w:rPr>
          <w:rFonts w:ascii="Arial" w:eastAsia="TimesNewRomanPS-BoldMT" w:hAnsi="Arial" w:cs="Arial"/>
          <w:bCs/>
          <w:iCs/>
          <w:sz w:val="24"/>
          <w:szCs w:val="24"/>
        </w:rPr>
      </w:pPr>
    </w:p>
    <w:p w:rsidR="00980FC4" w:rsidRPr="00980FC4" w:rsidRDefault="00980FC4" w:rsidP="00980FC4">
      <w:pPr>
        <w:autoSpaceDE w:val="0"/>
        <w:autoSpaceDN w:val="0"/>
        <w:adjustRightInd w:val="0"/>
        <w:spacing w:after="0" w:line="240" w:lineRule="auto"/>
        <w:jc w:val="both"/>
        <w:rPr>
          <w:rFonts w:ascii="Arial" w:eastAsia="TimesNewRomanPS-BoldMT" w:hAnsi="Arial" w:cs="Arial"/>
          <w:b/>
          <w:bCs/>
          <w:iCs/>
          <w:sz w:val="24"/>
          <w:szCs w:val="24"/>
          <w:u w:val="single"/>
        </w:rPr>
      </w:pPr>
      <w:r w:rsidRPr="00980FC4">
        <w:rPr>
          <w:rFonts w:ascii="Arial" w:eastAsia="TimesNewRomanPS-BoldMT" w:hAnsi="Arial" w:cs="Arial"/>
          <w:bCs/>
          <w:iCs/>
          <w:sz w:val="24"/>
          <w:szCs w:val="24"/>
        </w:rPr>
        <w:tab/>
      </w:r>
      <w:r w:rsidRPr="00980FC4">
        <w:rPr>
          <w:rFonts w:ascii="Arial" w:eastAsia="TimesNewRomanPS-BoldMT" w:hAnsi="Arial" w:cs="Arial"/>
          <w:bCs/>
          <w:iCs/>
          <w:sz w:val="24"/>
          <w:szCs w:val="24"/>
        </w:rPr>
        <w:tab/>
      </w:r>
      <w:r w:rsidRPr="00980FC4">
        <w:rPr>
          <w:rFonts w:ascii="Arial" w:eastAsia="TimesNewRomanPS-BoldMT" w:hAnsi="Arial" w:cs="Arial"/>
          <w:bCs/>
          <w:iCs/>
          <w:sz w:val="24"/>
          <w:szCs w:val="24"/>
        </w:rPr>
        <w:tab/>
      </w:r>
      <w:r w:rsidRPr="00980FC4">
        <w:rPr>
          <w:rFonts w:ascii="Arial" w:eastAsia="TimesNewRomanPS-BoldMT" w:hAnsi="Arial" w:cs="Arial"/>
          <w:bCs/>
          <w:iCs/>
          <w:sz w:val="24"/>
          <w:szCs w:val="24"/>
        </w:rPr>
        <w:tab/>
      </w:r>
      <w:r w:rsidRPr="00980FC4">
        <w:rPr>
          <w:rFonts w:ascii="Arial" w:eastAsia="TimesNewRomanPS-BoldMT" w:hAnsi="Arial" w:cs="Arial"/>
          <w:bCs/>
          <w:iCs/>
          <w:sz w:val="24"/>
          <w:szCs w:val="24"/>
        </w:rPr>
        <w:tab/>
      </w:r>
      <w:r w:rsidRPr="00980FC4">
        <w:rPr>
          <w:rFonts w:ascii="Arial" w:eastAsia="TimesNewRomanPS-BoldMT" w:hAnsi="Arial" w:cs="Arial"/>
          <w:bCs/>
          <w:iCs/>
          <w:sz w:val="24"/>
          <w:szCs w:val="24"/>
        </w:rPr>
        <w:tab/>
      </w:r>
      <w:r w:rsidRPr="00980FC4">
        <w:rPr>
          <w:rFonts w:ascii="Arial" w:eastAsia="TimesNewRomanPS-BoldMT" w:hAnsi="Arial" w:cs="Arial"/>
          <w:bCs/>
          <w:iCs/>
          <w:sz w:val="24"/>
          <w:szCs w:val="24"/>
          <w:lang w:val="sr-Cyrl-CS"/>
        </w:rPr>
        <w:t xml:space="preserve"> </w:t>
      </w:r>
      <w:r w:rsidRPr="00980FC4">
        <w:rPr>
          <w:rFonts w:ascii="Arial" w:eastAsia="TimesNewRomanPS-BoldMT" w:hAnsi="Arial" w:cs="Arial"/>
          <w:bCs/>
          <w:iCs/>
          <w:sz w:val="24"/>
          <w:szCs w:val="24"/>
          <w:lang w:val="sr-Latn-RS"/>
        </w:rPr>
        <w:t xml:space="preserve">    </w:t>
      </w:r>
      <w:r w:rsidRPr="00980FC4">
        <w:rPr>
          <w:rFonts w:ascii="Arial" w:eastAsia="TimesNewRomanPS-BoldMT" w:hAnsi="Arial" w:cs="Arial"/>
          <w:bCs/>
          <w:iCs/>
          <w:sz w:val="24"/>
          <w:szCs w:val="24"/>
          <w:lang w:val="sr-Cyrl-CS"/>
        </w:rPr>
        <w:t xml:space="preserve"> </w:t>
      </w:r>
      <w:r w:rsidRPr="00980FC4">
        <w:rPr>
          <w:rFonts w:ascii="Arial" w:eastAsia="TimesNewRomanPS-BoldMT" w:hAnsi="Arial" w:cs="Arial"/>
          <w:bCs/>
          <w:iCs/>
          <w:sz w:val="24"/>
          <w:szCs w:val="24"/>
        </w:rPr>
        <w:t>________________________________</w:t>
      </w:r>
    </w:p>
    <w:p w:rsidR="00980FC4" w:rsidRPr="00980FC4" w:rsidRDefault="00980FC4" w:rsidP="00980FC4">
      <w:pPr>
        <w:autoSpaceDE w:val="0"/>
        <w:autoSpaceDN w:val="0"/>
        <w:adjustRightInd w:val="0"/>
        <w:spacing w:after="0" w:line="240" w:lineRule="auto"/>
        <w:jc w:val="both"/>
        <w:rPr>
          <w:rFonts w:ascii="Arial" w:eastAsia="TimesNewRomanPS-BoldMT" w:hAnsi="Arial" w:cs="Arial"/>
          <w:bCs/>
          <w:iCs/>
          <w:sz w:val="24"/>
          <w:szCs w:val="24"/>
          <w:lang w:val="sr-Cyrl-CS"/>
        </w:rPr>
      </w:pPr>
      <w:r w:rsidRPr="00980FC4">
        <w:rPr>
          <w:rFonts w:ascii="Arial" w:eastAsia="TimesNewRomanPS-BoldMT" w:hAnsi="Arial" w:cs="Arial"/>
          <w:b/>
          <w:bCs/>
          <w:iCs/>
          <w:sz w:val="24"/>
          <w:szCs w:val="24"/>
          <w:u w:val="single"/>
        </w:rPr>
        <w:lastRenderedPageBreak/>
        <w:t>Напомена:</w:t>
      </w:r>
    </w:p>
    <w:p w:rsidR="00980FC4" w:rsidRPr="00980FC4" w:rsidRDefault="00980FC4" w:rsidP="00980FC4">
      <w:pPr>
        <w:autoSpaceDE w:val="0"/>
        <w:autoSpaceDN w:val="0"/>
        <w:adjustRightInd w:val="0"/>
        <w:spacing w:after="0" w:line="240" w:lineRule="auto"/>
        <w:jc w:val="both"/>
        <w:rPr>
          <w:rFonts w:ascii="Arial" w:eastAsia="TimesNewRomanPS-BoldMT" w:hAnsi="Arial" w:cs="Arial"/>
          <w:bCs/>
          <w:iCs/>
          <w:sz w:val="24"/>
          <w:szCs w:val="24"/>
        </w:rPr>
      </w:pPr>
      <w:proofErr w:type="gramStart"/>
      <w:r w:rsidRPr="00980FC4">
        <w:rPr>
          <w:rFonts w:ascii="Arial" w:eastAsia="TimesNewRomanPS-BoldMT" w:hAnsi="Arial" w:cs="Arial"/>
          <w:bCs/>
          <w:iCs/>
          <w:sz w:val="24"/>
          <w:szCs w:val="24"/>
        </w:rPr>
        <w:t>-</w:t>
      </w:r>
      <w:r w:rsidRPr="00980FC4">
        <w:rPr>
          <w:rFonts w:ascii="Arial" w:eastAsia="TimesNewRomanPS-BoldMT" w:hAnsi="Arial" w:cs="Arial"/>
          <w:bCs/>
          <w:iCs/>
          <w:sz w:val="24"/>
          <w:szCs w:val="24"/>
          <w:lang w:val="sr-Cyrl-RS"/>
        </w:rPr>
        <w:t xml:space="preserve"> </w:t>
      </w:r>
      <w:r w:rsidRPr="00980FC4">
        <w:rPr>
          <w:rFonts w:ascii="Arial" w:eastAsia="TimesNewRomanPS-BoldMT" w:hAnsi="Arial" w:cs="Arial"/>
          <w:bCs/>
          <w:iCs/>
          <w:sz w:val="24"/>
          <w:szCs w:val="24"/>
        </w:rPr>
        <w:t>Уколико понуђачи подносе заједничку понуду,</w:t>
      </w:r>
      <w:r w:rsidRPr="00980FC4">
        <w:rPr>
          <w:rFonts w:ascii="Arial" w:eastAsia="TimesNewRomanPS-BoldMT" w:hAnsi="Arial" w:cs="Arial"/>
          <w:bCs/>
          <w:iCs/>
          <w:sz w:val="24"/>
          <w:szCs w:val="24"/>
          <w:lang w:val="sr-Cyrl-RS"/>
        </w:rPr>
        <w:t xml:space="preserve"> </w:t>
      </w:r>
      <w:r w:rsidRPr="00980FC4">
        <w:rPr>
          <w:rFonts w:ascii="Arial" w:eastAsia="TimesNewRomanPS-BoldMT" w:hAnsi="Arial" w:cs="Arial"/>
          <w:bCs/>
          <w:iCs/>
          <w:sz w:val="24"/>
          <w:szCs w:val="24"/>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roofErr w:type="gramEnd"/>
    </w:p>
    <w:p w:rsidR="00980FC4" w:rsidRPr="00980FC4" w:rsidRDefault="00980FC4" w:rsidP="00DB0E9E">
      <w:pPr>
        <w:numPr>
          <w:ilvl w:val="0"/>
          <w:numId w:val="29"/>
        </w:numPr>
        <w:tabs>
          <w:tab w:val="left" w:pos="360"/>
        </w:tabs>
        <w:autoSpaceDE w:val="0"/>
        <w:autoSpaceDN w:val="0"/>
        <w:adjustRightInd w:val="0"/>
        <w:spacing w:after="0" w:line="240" w:lineRule="auto"/>
        <w:contextualSpacing/>
        <w:jc w:val="both"/>
        <w:rPr>
          <w:rFonts w:ascii="Arial" w:eastAsia="TimesNewRomanPS-BoldMT" w:hAnsi="Arial" w:cs="Arial"/>
          <w:bCs/>
          <w:iCs/>
          <w:color w:val="FF0000"/>
          <w:sz w:val="24"/>
          <w:szCs w:val="24"/>
        </w:rPr>
      </w:pPr>
      <w:r w:rsidRPr="00980FC4">
        <w:rPr>
          <w:rFonts w:ascii="Arial" w:eastAsia="TimesNewRomanPS-BoldMT" w:hAnsi="Arial" w:cs="Arial"/>
          <w:bCs/>
          <w:iCs/>
          <w:sz w:val="24"/>
          <w:szCs w:val="24"/>
        </w:rPr>
        <w:t>Уколико понуђач подноси понуду са подизвођачем овај образац потписују и оверавају печатом понуђач и подизвођач.</w:t>
      </w:r>
    </w:p>
    <w:p w:rsidR="00980FC4" w:rsidRPr="00980FC4" w:rsidRDefault="00980FC4" w:rsidP="00980FC4">
      <w:pPr>
        <w:tabs>
          <w:tab w:val="left" w:pos="360"/>
        </w:tabs>
        <w:autoSpaceDE w:val="0"/>
        <w:autoSpaceDN w:val="0"/>
        <w:adjustRightInd w:val="0"/>
        <w:spacing w:after="0" w:line="240" w:lineRule="auto"/>
        <w:contextualSpacing/>
        <w:jc w:val="both"/>
        <w:rPr>
          <w:rFonts w:ascii="Arial" w:eastAsia="TimesNewRomanPS-BoldMT" w:hAnsi="Arial" w:cs="Arial"/>
          <w:bCs/>
          <w:iCs/>
          <w:color w:val="FF0000"/>
          <w:sz w:val="24"/>
          <w:szCs w:val="24"/>
        </w:rPr>
      </w:pPr>
    </w:p>
    <w:p w:rsidR="00980FC4" w:rsidRPr="00980FC4" w:rsidRDefault="00980FC4" w:rsidP="00980FC4">
      <w:pPr>
        <w:autoSpaceDE w:val="0"/>
        <w:autoSpaceDN w:val="0"/>
        <w:adjustRightInd w:val="0"/>
        <w:spacing w:after="0" w:line="240" w:lineRule="auto"/>
        <w:rPr>
          <w:rFonts w:ascii="Arial" w:eastAsia="Calibri" w:hAnsi="Arial" w:cs="Arial"/>
          <w:b/>
          <w:iCs/>
          <w:color w:val="002060"/>
          <w:sz w:val="40"/>
          <w:szCs w:val="40"/>
          <w:lang w:val="sr-Latn-RS"/>
        </w:rPr>
      </w:pPr>
    </w:p>
    <w:p w:rsidR="00980FC4" w:rsidRPr="00980FC4" w:rsidRDefault="00980FC4" w:rsidP="00980FC4">
      <w:pPr>
        <w:autoSpaceDE w:val="0"/>
        <w:autoSpaceDN w:val="0"/>
        <w:adjustRightInd w:val="0"/>
        <w:spacing w:after="0" w:line="240" w:lineRule="auto"/>
        <w:rPr>
          <w:rFonts w:ascii="Arial" w:eastAsia="Calibri" w:hAnsi="Arial" w:cs="Arial"/>
          <w:b/>
          <w:iCs/>
          <w:color w:val="002060"/>
          <w:sz w:val="40"/>
          <w:szCs w:val="40"/>
          <w:lang w:val="sr-Latn-RS"/>
        </w:rPr>
      </w:pPr>
    </w:p>
    <w:p w:rsidR="00980FC4" w:rsidRPr="00980FC4" w:rsidRDefault="00980FC4" w:rsidP="00980FC4">
      <w:pPr>
        <w:autoSpaceDE w:val="0"/>
        <w:autoSpaceDN w:val="0"/>
        <w:adjustRightInd w:val="0"/>
        <w:spacing w:after="0" w:line="240" w:lineRule="auto"/>
        <w:rPr>
          <w:rFonts w:ascii="Arial" w:eastAsia="Calibri" w:hAnsi="Arial" w:cs="Arial"/>
          <w:b/>
          <w:iCs/>
          <w:color w:val="002060"/>
          <w:sz w:val="40"/>
          <w:szCs w:val="40"/>
          <w:lang w:val="sr-Cyrl-RS"/>
        </w:rPr>
      </w:pPr>
    </w:p>
    <w:p w:rsidR="00980FC4" w:rsidRPr="00980FC4" w:rsidRDefault="00980FC4" w:rsidP="00980FC4">
      <w:pPr>
        <w:autoSpaceDE w:val="0"/>
        <w:autoSpaceDN w:val="0"/>
        <w:adjustRightInd w:val="0"/>
        <w:spacing w:after="0" w:line="240" w:lineRule="auto"/>
        <w:rPr>
          <w:rFonts w:ascii="Arial" w:eastAsia="Calibri" w:hAnsi="Arial" w:cs="Arial"/>
          <w:b/>
          <w:iCs/>
          <w:color w:val="002060"/>
          <w:sz w:val="40"/>
          <w:szCs w:val="40"/>
          <w:lang w:val="sr-Cyrl-RS"/>
        </w:rPr>
      </w:pPr>
    </w:p>
    <w:p w:rsidR="00980FC4" w:rsidRPr="00980FC4" w:rsidRDefault="00980FC4" w:rsidP="00980FC4">
      <w:pPr>
        <w:autoSpaceDE w:val="0"/>
        <w:autoSpaceDN w:val="0"/>
        <w:adjustRightInd w:val="0"/>
        <w:spacing w:after="0" w:line="240" w:lineRule="auto"/>
        <w:rPr>
          <w:rFonts w:ascii="Arial" w:eastAsia="Calibri" w:hAnsi="Arial" w:cs="Arial"/>
          <w:b/>
          <w:iCs/>
          <w:color w:val="002060"/>
          <w:sz w:val="40"/>
          <w:szCs w:val="40"/>
          <w:lang w:val="sr-Cyrl-RS"/>
        </w:rPr>
      </w:pPr>
    </w:p>
    <w:p w:rsidR="00980FC4" w:rsidRPr="00980FC4" w:rsidRDefault="00980FC4" w:rsidP="00980FC4">
      <w:pPr>
        <w:autoSpaceDE w:val="0"/>
        <w:autoSpaceDN w:val="0"/>
        <w:adjustRightInd w:val="0"/>
        <w:spacing w:after="0" w:line="240" w:lineRule="auto"/>
        <w:rPr>
          <w:rFonts w:ascii="Arial" w:eastAsia="Calibri" w:hAnsi="Arial" w:cs="Arial"/>
          <w:b/>
          <w:iCs/>
          <w:color w:val="002060"/>
          <w:sz w:val="40"/>
          <w:szCs w:val="40"/>
          <w:lang w:val="sr-Cyrl-RS"/>
        </w:rPr>
      </w:pPr>
    </w:p>
    <w:p w:rsidR="00980FC4" w:rsidRPr="00980FC4" w:rsidRDefault="00980FC4" w:rsidP="00980FC4">
      <w:pPr>
        <w:autoSpaceDE w:val="0"/>
        <w:autoSpaceDN w:val="0"/>
        <w:adjustRightInd w:val="0"/>
        <w:spacing w:after="0" w:line="240" w:lineRule="auto"/>
        <w:rPr>
          <w:rFonts w:ascii="Arial" w:eastAsia="Calibri" w:hAnsi="Arial" w:cs="Arial"/>
          <w:b/>
          <w:iCs/>
          <w:color w:val="002060"/>
          <w:sz w:val="40"/>
          <w:szCs w:val="40"/>
          <w:lang w:val="sr-Cyrl-RS"/>
        </w:rPr>
      </w:pPr>
    </w:p>
    <w:p w:rsidR="00980FC4" w:rsidRPr="00980FC4" w:rsidRDefault="00980FC4" w:rsidP="00980FC4">
      <w:pPr>
        <w:autoSpaceDE w:val="0"/>
        <w:autoSpaceDN w:val="0"/>
        <w:adjustRightInd w:val="0"/>
        <w:spacing w:after="0" w:line="240" w:lineRule="auto"/>
        <w:rPr>
          <w:rFonts w:ascii="Arial" w:eastAsia="Calibri" w:hAnsi="Arial" w:cs="Arial"/>
          <w:b/>
          <w:iCs/>
          <w:color w:val="002060"/>
          <w:sz w:val="40"/>
          <w:szCs w:val="40"/>
          <w:lang w:val="sr-Cyrl-RS"/>
        </w:rPr>
      </w:pPr>
    </w:p>
    <w:p w:rsidR="00980FC4" w:rsidRPr="00980FC4" w:rsidRDefault="00980FC4" w:rsidP="00980FC4">
      <w:pPr>
        <w:autoSpaceDE w:val="0"/>
        <w:autoSpaceDN w:val="0"/>
        <w:adjustRightInd w:val="0"/>
        <w:spacing w:after="0" w:line="240" w:lineRule="auto"/>
        <w:rPr>
          <w:rFonts w:ascii="Arial" w:eastAsia="Calibri" w:hAnsi="Arial" w:cs="Arial"/>
          <w:b/>
          <w:iCs/>
          <w:color w:val="002060"/>
          <w:sz w:val="40"/>
          <w:szCs w:val="40"/>
          <w:lang w:val="sr-Cyrl-RS"/>
        </w:rPr>
      </w:pPr>
    </w:p>
    <w:p w:rsidR="00980FC4" w:rsidRPr="00980FC4" w:rsidRDefault="00980FC4" w:rsidP="00980FC4">
      <w:pPr>
        <w:autoSpaceDE w:val="0"/>
        <w:autoSpaceDN w:val="0"/>
        <w:adjustRightInd w:val="0"/>
        <w:spacing w:after="0" w:line="240" w:lineRule="auto"/>
        <w:rPr>
          <w:rFonts w:ascii="Arial" w:eastAsia="Calibri" w:hAnsi="Arial" w:cs="Arial"/>
          <w:b/>
          <w:iCs/>
          <w:color w:val="002060"/>
          <w:sz w:val="40"/>
          <w:szCs w:val="40"/>
          <w:lang w:val="sr-Cyrl-RS"/>
        </w:rPr>
      </w:pPr>
    </w:p>
    <w:p w:rsidR="00980FC4" w:rsidRPr="00980FC4" w:rsidRDefault="00980FC4" w:rsidP="00980FC4">
      <w:pPr>
        <w:autoSpaceDE w:val="0"/>
        <w:autoSpaceDN w:val="0"/>
        <w:adjustRightInd w:val="0"/>
        <w:spacing w:after="0" w:line="240" w:lineRule="auto"/>
        <w:rPr>
          <w:rFonts w:ascii="Arial" w:eastAsia="Calibri" w:hAnsi="Arial" w:cs="Arial"/>
          <w:b/>
          <w:iCs/>
          <w:color w:val="002060"/>
          <w:sz w:val="40"/>
          <w:szCs w:val="40"/>
          <w:lang w:val="sr-Cyrl-RS"/>
        </w:rPr>
      </w:pPr>
    </w:p>
    <w:p w:rsidR="00980FC4" w:rsidRPr="00980FC4" w:rsidRDefault="00980FC4" w:rsidP="00980FC4">
      <w:pPr>
        <w:autoSpaceDE w:val="0"/>
        <w:autoSpaceDN w:val="0"/>
        <w:adjustRightInd w:val="0"/>
        <w:spacing w:after="0" w:line="240" w:lineRule="auto"/>
        <w:rPr>
          <w:rFonts w:ascii="Arial" w:eastAsia="Calibri" w:hAnsi="Arial" w:cs="Arial"/>
          <w:b/>
          <w:iCs/>
          <w:color w:val="002060"/>
          <w:sz w:val="40"/>
          <w:szCs w:val="40"/>
          <w:lang w:val="sr-Cyrl-RS"/>
        </w:rPr>
      </w:pPr>
    </w:p>
    <w:p w:rsidR="00980FC4" w:rsidRPr="00980FC4" w:rsidRDefault="00980FC4" w:rsidP="00980FC4">
      <w:pPr>
        <w:autoSpaceDE w:val="0"/>
        <w:autoSpaceDN w:val="0"/>
        <w:adjustRightInd w:val="0"/>
        <w:spacing w:after="0" w:line="240" w:lineRule="auto"/>
        <w:rPr>
          <w:rFonts w:ascii="Arial" w:eastAsia="Calibri" w:hAnsi="Arial" w:cs="Arial"/>
          <w:b/>
          <w:iCs/>
          <w:color w:val="002060"/>
          <w:sz w:val="40"/>
          <w:szCs w:val="40"/>
          <w:lang w:val="sr-Cyrl-RS"/>
        </w:rPr>
      </w:pPr>
    </w:p>
    <w:p w:rsidR="00980FC4" w:rsidRPr="00980FC4" w:rsidRDefault="00980FC4" w:rsidP="00980FC4">
      <w:pPr>
        <w:autoSpaceDE w:val="0"/>
        <w:autoSpaceDN w:val="0"/>
        <w:adjustRightInd w:val="0"/>
        <w:spacing w:after="0" w:line="240" w:lineRule="auto"/>
        <w:rPr>
          <w:rFonts w:ascii="Arial" w:eastAsia="Calibri" w:hAnsi="Arial" w:cs="Arial"/>
          <w:b/>
          <w:iCs/>
          <w:color w:val="002060"/>
          <w:sz w:val="40"/>
          <w:szCs w:val="40"/>
          <w:lang w:val="sr-Cyrl-RS"/>
        </w:rPr>
      </w:pPr>
    </w:p>
    <w:p w:rsidR="00980FC4" w:rsidRPr="00980FC4" w:rsidRDefault="00980FC4" w:rsidP="00980FC4">
      <w:pPr>
        <w:autoSpaceDE w:val="0"/>
        <w:autoSpaceDN w:val="0"/>
        <w:adjustRightInd w:val="0"/>
        <w:spacing w:after="0" w:line="240" w:lineRule="auto"/>
        <w:rPr>
          <w:rFonts w:ascii="Arial" w:eastAsia="Calibri" w:hAnsi="Arial" w:cs="Arial"/>
          <w:b/>
          <w:iCs/>
          <w:color w:val="002060"/>
          <w:sz w:val="40"/>
          <w:szCs w:val="40"/>
          <w:lang w:val="sr-Cyrl-RS"/>
        </w:rPr>
      </w:pPr>
    </w:p>
    <w:p w:rsidR="00980FC4" w:rsidRPr="00980FC4" w:rsidRDefault="00980FC4" w:rsidP="00980FC4">
      <w:pPr>
        <w:autoSpaceDE w:val="0"/>
        <w:autoSpaceDN w:val="0"/>
        <w:adjustRightInd w:val="0"/>
        <w:spacing w:after="0" w:line="240" w:lineRule="auto"/>
        <w:rPr>
          <w:rFonts w:ascii="Arial" w:eastAsia="Calibri" w:hAnsi="Arial" w:cs="Arial"/>
          <w:b/>
          <w:iCs/>
          <w:color w:val="002060"/>
          <w:sz w:val="40"/>
          <w:szCs w:val="40"/>
          <w:lang w:val="sr-Cyrl-RS"/>
        </w:rPr>
      </w:pPr>
    </w:p>
    <w:p w:rsidR="00980FC4" w:rsidRPr="00980FC4" w:rsidRDefault="00980FC4" w:rsidP="00980FC4">
      <w:pPr>
        <w:autoSpaceDE w:val="0"/>
        <w:autoSpaceDN w:val="0"/>
        <w:adjustRightInd w:val="0"/>
        <w:spacing w:after="0" w:line="240" w:lineRule="auto"/>
        <w:rPr>
          <w:rFonts w:ascii="Arial" w:eastAsia="Calibri" w:hAnsi="Arial" w:cs="Arial"/>
          <w:b/>
          <w:iCs/>
          <w:color w:val="002060"/>
          <w:sz w:val="40"/>
          <w:szCs w:val="40"/>
          <w:lang w:val="sr-Cyrl-RS"/>
        </w:rPr>
      </w:pPr>
    </w:p>
    <w:p w:rsidR="00980FC4" w:rsidRPr="00980FC4" w:rsidRDefault="00980FC4" w:rsidP="00980FC4">
      <w:pPr>
        <w:autoSpaceDE w:val="0"/>
        <w:autoSpaceDN w:val="0"/>
        <w:adjustRightInd w:val="0"/>
        <w:spacing w:after="0" w:line="240" w:lineRule="auto"/>
        <w:rPr>
          <w:rFonts w:ascii="Arial" w:eastAsia="Calibri" w:hAnsi="Arial" w:cs="Arial"/>
          <w:b/>
          <w:iCs/>
          <w:color w:val="002060"/>
          <w:sz w:val="40"/>
          <w:szCs w:val="40"/>
          <w:lang w:val="sr-Cyrl-RS"/>
        </w:rPr>
      </w:pPr>
    </w:p>
    <w:p w:rsidR="00980FC4" w:rsidRPr="00980FC4" w:rsidRDefault="00980FC4" w:rsidP="00980FC4">
      <w:pPr>
        <w:autoSpaceDE w:val="0"/>
        <w:autoSpaceDN w:val="0"/>
        <w:adjustRightInd w:val="0"/>
        <w:spacing w:after="0" w:line="240" w:lineRule="auto"/>
        <w:rPr>
          <w:rFonts w:ascii="Arial" w:eastAsia="Calibri" w:hAnsi="Arial" w:cs="Arial"/>
          <w:b/>
          <w:iCs/>
          <w:color w:val="002060"/>
          <w:sz w:val="40"/>
          <w:szCs w:val="40"/>
          <w:lang w:val="sr-Cyrl-RS"/>
        </w:rPr>
      </w:pPr>
    </w:p>
    <w:p w:rsidR="00980FC4" w:rsidRPr="00980FC4" w:rsidRDefault="00980FC4" w:rsidP="00980FC4">
      <w:pPr>
        <w:autoSpaceDE w:val="0"/>
        <w:autoSpaceDN w:val="0"/>
        <w:adjustRightInd w:val="0"/>
        <w:spacing w:after="0" w:line="240" w:lineRule="auto"/>
        <w:rPr>
          <w:rFonts w:ascii="Arial" w:eastAsia="Calibri" w:hAnsi="Arial" w:cs="Arial"/>
          <w:b/>
          <w:iCs/>
          <w:color w:val="002060"/>
          <w:sz w:val="40"/>
          <w:szCs w:val="40"/>
          <w:lang w:val="sr-Cyrl-RS"/>
        </w:rPr>
      </w:pPr>
    </w:p>
    <w:p w:rsidR="00980FC4" w:rsidRPr="00980FC4" w:rsidRDefault="00980FC4" w:rsidP="00980FC4">
      <w:pPr>
        <w:autoSpaceDE w:val="0"/>
        <w:autoSpaceDN w:val="0"/>
        <w:adjustRightInd w:val="0"/>
        <w:spacing w:after="0" w:line="240" w:lineRule="auto"/>
        <w:rPr>
          <w:rFonts w:ascii="Arial" w:eastAsia="Calibri" w:hAnsi="Arial" w:cs="Arial"/>
          <w:b/>
          <w:iCs/>
          <w:color w:val="002060"/>
          <w:sz w:val="40"/>
          <w:szCs w:val="40"/>
          <w:lang w:val="sr-Cyrl-RS"/>
        </w:rPr>
      </w:pPr>
    </w:p>
    <w:p w:rsidR="00980FC4" w:rsidRPr="00980FC4" w:rsidRDefault="00980FC4" w:rsidP="00980FC4">
      <w:pPr>
        <w:autoSpaceDE w:val="0"/>
        <w:autoSpaceDN w:val="0"/>
        <w:adjustRightInd w:val="0"/>
        <w:spacing w:after="0" w:line="240" w:lineRule="auto"/>
        <w:rPr>
          <w:rFonts w:ascii="Arial" w:eastAsia="Calibri" w:hAnsi="Arial" w:cs="Arial"/>
          <w:b/>
          <w:iCs/>
          <w:color w:val="002060"/>
          <w:sz w:val="40"/>
          <w:szCs w:val="40"/>
          <w:lang w:val="sr-Cyrl-RS"/>
        </w:rPr>
      </w:pPr>
    </w:p>
    <w:p w:rsidR="00980FC4" w:rsidRPr="00980FC4" w:rsidRDefault="00980FC4" w:rsidP="00980FC4">
      <w:pPr>
        <w:autoSpaceDE w:val="0"/>
        <w:autoSpaceDN w:val="0"/>
        <w:adjustRightInd w:val="0"/>
        <w:spacing w:after="0" w:line="240" w:lineRule="auto"/>
        <w:rPr>
          <w:rFonts w:ascii="Arial" w:eastAsia="Calibri" w:hAnsi="Arial" w:cs="Arial"/>
          <w:b/>
          <w:iCs/>
          <w:color w:val="002060"/>
          <w:sz w:val="40"/>
          <w:szCs w:val="40"/>
          <w:lang w:val="sr-Cyrl-RS"/>
        </w:rPr>
      </w:pPr>
    </w:p>
    <w:tbl>
      <w:tblPr>
        <w:tblW w:w="9122" w:type="dxa"/>
        <w:tblLook w:val="0000" w:firstRow="0" w:lastRow="0" w:firstColumn="0" w:lastColumn="0" w:noHBand="0" w:noVBand="0"/>
      </w:tblPr>
      <w:tblGrid>
        <w:gridCol w:w="4281"/>
        <w:gridCol w:w="4841"/>
      </w:tblGrid>
      <w:tr w:rsidR="00980FC4" w:rsidRPr="00980FC4" w:rsidTr="00980FC4">
        <w:trPr>
          <w:trHeight w:val="905"/>
        </w:trPr>
        <w:tc>
          <w:tcPr>
            <w:tcW w:w="4281" w:type="dxa"/>
          </w:tcPr>
          <w:p w:rsidR="00980FC4" w:rsidRPr="00980FC4" w:rsidRDefault="00980FC4" w:rsidP="00980FC4">
            <w:pPr>
              <w:ind w:left="-2"/>
              <w:rPr>
                <w:rFonts w:ascii="Arial" w:eastAsia="Calibri" w:hAnsi="Arial" w:cs="Arial"/>
              </w:rPr>
            </w:pPr>
            <w:r w:rsidRPr="00980FC4">
              <w:rPr>
                <w:rFonts w:ascii="Arial" w:eastAsia="Calibri" w:hAnsi="Arial" w:cs="Arial"/>
              </w:rPr>
              <w:object w:dxaOrig="1741" w:dyaOrig="1966">
                <v:shape id="_x0000_i1030" type="#_x0000_t75" style="width:65pt;height:73.5pt" o:ole="">
                  <v:imagedata r:id="rId9" o:title=""/>
                </v:shape>
                <o:OLEObject Type="Embed" ProgID="Word.Picture.8" ShapeID="_x0000_i1030" DrawAspect="Content" ObjectID="_1457153326" r:id="rId17"/>
              </w:object>
            </w:r>
          </w:p>
        </w:tc>
        <w:tc>
          <w:tcPr>
            <w:tcW w:w="4841" w:type="dxa"/>
          </w:tcPr>
          <w:p w:rsidR="00980FC4" w:rsidRPr="00980FC4" w:rsidRDefault="00980FC4" w:rsidP="00980FC4">
            <w:pPr>
              <w:ind w:left="552"/>
              <w:rPr>
                <w:rFonts w:ascii="Arial" w:eastAsia="Calibri" w:hAnsi="Arial" w:cs="Arial"/>
              </w:rPr>
            </w:pPr>
            <w:r>
              <w:rPr>
                <w:rFonts w:ascii="Arial" w:eastAsia="Calibri" w:hAnsi="Arial" w:cs="Arial"/>
                <w:noProof/>
              </w:rPr>
              <w:drawing>
                <wp:anchor distT="0" distB="0" distL="114300" distR="114300" simplePos="0" relativeHeight="251682816"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6" name="Picture 26"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FC4" w:rsidRPr="00980FC4" w:rsidRDefault="00980FC4" w:rsidP="00980FC4">
            <w:pPr>
              <w:rPr>
                <w:rFonts w:ascii="Arial" w:eastAsia="Calibri" w:hAnsi="Arial" w:cs="Arial"/>
              </w:rPr>
            </w:pPr>
          </w:p>
        </w:tc>
      </w:tr>
      <w:tr w:rsidR="00980FC4" w:rsidRPr="00980FC4" w:rsidTr="00980FC4">
        <w:trPr>
          <w:trHeight w:val="330"/>
        </w:trPr>
        <w:tc>
          <w:tcPr>
            <w:tcW w:w="4281" w:type="dxa"/>
          </w:tcPr>
          <w:p w:rsidR="00980FC4" w:rsidRPr="00980FC4" w:rsidRDefault="00980FC4" w:rsidP="00980FC4">
            <w:pPr>
              <w:jc w:val="center"/>
              <w:rPr>
                <w:rFonts w:ascii="Arial" w:eastAsia="Calibri" w:hAnsi="Arial" w:cs="Arial"/>
                <w:b/>
                <w:sz w:val="24"/>
                <w:szCs w:val="24"/>
              </w:rPr>
            </w:pPr>
            <w:r w:rsidRPr="00980FC4">
              <w:rPr>
                <w:rFonts w:ascii="Arial" w:eastAsia="Calibri" w:hAnsi="Arial" w:cs="Arial"/>
                <w:b/>
                <w:sz w:val="24"/>
                <w:szCs w:val="24"/>
              </w:rPr>
              <w:t>Електропривреда Србије  - ЕПС</w:t>
            </w:r>
          </w:p>
        </w:tc>
        <w:tc>
          <w:tcPr>
            <w:tcW w:w="4841" w:type="dxa"/>
          </w:tcPr>
          <w:p w:rsidR="00980FC4" w:rsidRPr="00980FC4" w:rsidRDefault="00980FC4" w:rsidP="00980FC4">
            <w:pPr>
              <w:jc w:val="center"/>
              <w:rPr>
                <w:rFonts w:ascii="Arial" w:eastAsia="Calibri" w:hAnsi="Arial" w:cs="Arial"/>
                <w:b/>
                <w:smallCaps/>
                <w:sz w:val="24"/>
                <w:szCs w:val="24"/>
                <w:lang w:val="sr-Cyrl-CS"/>
              </w:rPr>
            </w:pPr>
            <w:r w:rsidRPr="00980FC4">
              <w:rPr>
                <w:rFonts w:ascii="Arial" w:eastAsia="Calibri" w:hAnsi="Arial" w:cs="Arial"/>
                <w:b/>
                <w:smallCaps/>
                <w:sz w:val="24"/>
                <w:szCs w:val="24"/>
                <w:lang w:val="sr-Cyrl-CS"/>
              </w:rPr>
              <w:t>Привредно Друштво</w:t>
            </w:r>
            <w:r w:rsidRPr="00980FC4">
              <w:rPr>
                <w:rFonts w:ascii="Arial" w:eastAsia="Calibri" w:hAnsi="Arial" w:cs="Arial"/>
                <w:b/>
                <w:smallCaps/>
                <w:sz w:val="24"/>
                <w:szCs w:val="24"/>
                <w:lang w:val="sr-Latn-CS"/>
              </w:rPr>
              <w:t xml:space="preserve"> </w:t>
            </w:r>
            <w:r w:rsidRPr="00980FC4">
              <w:rPr>
                <w:rFonts w:ascii="Arial" w:eastAsia="Calibri" w:hAnsi="Arial" w:cs="Arial"/>
                <w:b/>
                <w:smallCaps/>
                <w:sz w:val="24"/>
                <w:szCs w:val="24"/>
                <w:lang w:val="sr-Cyrl-CS"/>
              </w:rPr>
              <w:t>Термоелектране Никола Тесла,  Обреновац</w:t>
            </w:r>
          </w:p>
          <w:p w:rsidR="00980FC4" w:rsidRPr="00980FC4" w:rsidRDefault="00980FC4" w:rsidP="00980FC4">
            <w:pPr>
              <w:jc w:val="center"/>
              <w:rPr>
                <w:rFonts w:ascii="Arial" w:eastAsia="Calibri" w:hAnsi="Arial" w:cs="Arial"/>
                <w:b/>
                <w:bCs/>
                <w:sz w:val="24"/>
                <w:szCs w:val="24"/>
              </w:rPr>
            </w:pPr>
          </w:p>
        </w:tc>
      </w:tr>
    </w:tbl>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720"/>
        <w:contextualSpacing/>
        <w:jc w:val="center"/>
        <w:rPr>
          <w:rFonts w:ascii="Arial" w:eastAsia="Calibri" w:hAnsi="Arial" w:cs="Arial"/>
          <w:b/>
          <w:bCs/>
          <w:iCs/>
          <w:sz w:val="40"/>
          <w:szCs w:val="40"/>
        </w:rPr>
      </w:pPr>
      <w:r w:rsidRPr="00980FC4">
        <w:rPr>
          <w:rFonts w:ascii="Arial" w:eastAsia="Calibri" w:hAnsi="Arial" w:cs="Arial"/>
          <w:b/>
          <w:bCs/>
          <w:iCs/>
          <w:sz w:val="40"/>
          <w:szCs w:val="40"/>
        </w:rPr>
        <w:t>Kонкурсна документација</w:t>
      </w:r>
    </w:p>
    <w:p w:rsidR="00980FC4" w:rsidRPr="00980FC4" w:rsidRDefault="00980FC4" w:rsidP="00980FC4">
      <w:pPr>
        <w:autoSpaceDE w:val="0"/>
        <w:autoSpaceDN w:val="0"/>
        <w:adjustRightInd w:val="0"/>
        <w:spacing w:after="0" w:line="240" w:lineRule="auto"/>
        <w:ind w:left="720"/>
        <w:contextualSpacing/>
        <w:rPr>
          <w:rFonts w:ascii="Arial" w:eastAsia="Calibri" w:hAnsi="Arial" w:cs="Arial"/>
          <w:b/>
          <w:bCs/>
          <w:iCs/>
          <w:sz w:val="40"/>
          <w:szCs w:val="40"/>
        </w:rPr>
      </w:pPr>
    </w:p>
    <w:p w:rsidR="00980FC4" w:rsidRPr="00980FC4" w:rsidRDefault="00980FC4" w:rsidP="00980FC4">
      <w:pPr>
        <w:autoSpaceDE w:val="0"/>
        <w:autoSpaceDN w:val="0"/>
        <w:adjustRightInd w:val="0"/>
        <w:spacing w:after="0" w:line="240" w:lineRule="auto"/>
        <w:jc w:val="both"/>
        <w:rPr>
          <w:rFonts w:ascii="Arial" w:eastAsia="Calibri" w:hAnsi="Arial" w:cs="Arial"/>
          <w:b/>
          <w:iCs/>
          <w:color w:val="002060"/>
          <w:sz w:val="40"/>
          <w:szCs w:val="40"/>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CS"/>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b/>
          <w:bCs/>
          <w:i/>
          <w:iCs/>
          <w:color w:val="FF0000"/>
          <w:sz w:val="24"/>
          <w:szCs w:val="24"/>
        </w:rPr>
      </w:pPr>
    </w:p>
    <w:p w:rsidR="00980FC4" w:rsidRPr="00980FC4" w:rsidRDefault="00980FC4" w:rsidP="00980FC4">
      <w:pPr>
        <w:autoSpaceDE w:val="0"/>
        <w:autoSpaceDN w:val="0"/>
        <w:adjustRightInd w:val="0"/>
        <w:spacing w:after="0" w:line="240" w:lineRule="auto"/>
        <w:ind w:left="450"/>
        <w:contextualSpacing/>
        <w:jc w:val="center"/>
        <w:rPr>
          <w:rFonts w:ascii="Arial" w:eastAsia="Calibri" w:hAnsi="Arial" w:cs="Arial"/>
          <w:b/>
          <w:bCs/>
          <w:iCs/>
          <w:sz w:val="40"/>
          <w:szCs w:val="40"/>
        </w:rPr>
      </w:pPr>
      <w:r w:rsidRPr="00980FC4">
        <w:rPr>
          <w:rFonts w:ascii="Arial" w:eastAsia="Calibri" w:hAnsi="Arial" w:cs="Arial"/>
          <w:b/>
          <w:bCs/>
          <w:iCs/>
          <w:sz w:val="40"/>
          <w:szCs w:val="40"/>
          <w:lang w:val="sr-Cyrl-CS"/>
        </w:rPr>
        <w:t xml:space="preserve">5. </w:t>
      </w:r>
      <w:proofErr w:type="gramStart"/>
      <w:r w:rsidRPr="00980FC4">
        <w:rPr>
          <w:rFonts w:ascii="Arial" w:eastAsia="Calibri" w:hAnsi="Arial" w:cs="Arial"/>
          <w:b/>
          <w:bCs/>
          <w:iCs/>
          <w:sz w:val="40"/>
          <w:szCs w:val="40"/>
        </w:rPr>
        <w:t>УСЛОВИ ЗА УЧЕШЋЕ У ПОСТУПКУ ЈАВНЕ НАБАВКЕ ИЗ ЧЛ.</w:t>
      </w:r>
      <w:proofErr w:type="gramEnd"/>
      <w:r w:rsidRPr="00980FC4">
        <w:rPr>
          <w:rFonts w:ascii="Arial" w:eastAsia="Calibri" w:hAnsi="Arial" w:cs="Arial"/>
          <w:b/>
          <w:bCs/>
          <w:iCs/>
          <w:sz w:val="40"/>
          <w:szCs w:val="40"/>
        </w:rPr>
        <w:t xml:space="preserve"> 75. И 76. ЗЈН-А И УПУТСТВО КАКО СЕ ДОКАЗУЈЕ ИСПУЊЕНОСТ ТИХ УСЛОВА</w:t>
      </w:r>
    </w:p>
    <w:p w:rsidR="00980FC4" w:rsidRPr="00980FC4" w:rsidRDefault="00980FC4" w:rsidP="00980FC4">
      <w:pPr>
        <w:autoSpaceDE w:val="0"/>
        <w:autoSpaceDN w:val="0"/>
        <w:adjustRightInd w:val="0"/>
        <w:spacing w:after="0" w:line="240" w:lineRule="auto"/>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bCs/>
          <w:iCs/>
          <w:color w:val="002060"/>
          <w:sz w:val="40"/>
          <w:szCs w:val="40"/>
          <w:lang w:val="sr-Cyrl-CS"/>
        </w:rPr>
      </w:pPr>
    </w:p>
    <w:p w:rsidR="00980FC4" w:rsidRPr="00980FC4" w:rsidRDefault="00980FC4" w:rsidP="00980FC4">
      <w:pPr>
        <w:autoSpaceDE w:val="0"/>
        <w:autoSpaceDN w:val="0"/>
        <w:adjustRightInd w:val="0"/>
        <w:spacing w:after="0" w:line="240" w:lineRule="auto"/>
        <w:jc w:val="center"/>
        <w:rPr>
          <w:rFonts w:ascii="Arial" w:eastAsia="Calibri" w:hAnsi="Arial" w:cs="Arial"/>
          <w:b/>
          <w:bCs/>
          <w:iCs/>
          <w:color w:val="002060"/>
          <w:sz w:val="40"/>
          <w:szCs w:val="40"/>
          <w:lang w:val="sr-Cyrl-CS"/>
        </w:rPr>
      </w:pPr>
    </w:p>
    <w:p w:rsidR="00980FC4" w:rsidRPr="00980FC4" w:rsidRDefault="00980FC4" w:rsidP="00980FC4">
      <w:pPr>
        <w:autoSpaceDE w:val="0"/>
        <w:autoSpaceDN w:val="0"/>
        <w:adjustRightInd w:val="0"/>
        <w:spacing w:after="0" w:line="240" w:lineRule="auto"/>
        <w:jc w:val="center"/>
        <w:rPr>
          <w:rFonts w:ascii="Arial" w:eastAsia="Calibri" w:hAnsi="Arial" w:cs="Arial"/>
          <w:b/>
          <w:bCs/>
          <w:iCs/>
          <w:color w:val="002060"/>
          <w:sz w:val="40"/>
          <w:szCs w:val="40"/>
          <w:lang w:val="sr-Cyrl-CS"/>
        </w:rPr>
      </w:pPr>
    </w:p>
    <w:p w:rsidR="00980FC4" w:rsidRPr="00980FC4" w:rsidRDefault="00980FC4" w:rsidP="00980FC4">
      <w:pPr>
        <w:autoSpaceDE w:val="0"/>
        <w:autoSpaceDN w:val="0"/>
        <w:adjustRightInd w:val="0"/>
        <w:spacing w:after="0" w:line="240" w:lineRule="auto"/>
        <w:jc w:val="center"/>
        <w:rPr>
          <w:rFonts w:ascii="Arial" w:eastAsia="Calibri" w:hAnsi="Arial" w:cs="Arial"/>
          <w:b/>
          <w:bCs/>
          <w:iCs/>
          <w:color w:val="002060"/>
          <w:sz w:val="40"/>
          <w:szCs w:val="40"/>
          <w:lang w:val="sr-Cyrl-RS"/>
        </w:rPr>
      </w:pPr>
    </w:p>
    <w:p w:rsidR="00980FC4" w:rsidRPr="00980FC4" w:rsidRDefault="00980FC4" w:rsidP="00980FC4">
      <w:pPr>
        <w:autoSpaceDE w:val="0"/>
        <w:autoSpaceDN w:val="0"/>
        <w:adjustRightInd w:val="0"/>
        <w:spacing w:after="0" w:line="240" w:lineRule="auto"/>
        <w:jc w:val="center"/>
        <w:rPr>
          <w:rFonts w:ascii="Arial" w:eastAsia="Calibri" w:hAnsi="Arial" w:cs="Arial"/>
          <w:b/>
          <w:bCs/>
          <w:iCs/>
          <w:color w:val="002060"/>
          <w:sz w:val="40"/>
          <w:szCs w:val="40"/>
          <w:lang w:val="sr-Cyrl-RS"/>
        </w:rPr>
      </w:pPr>
    </w:p>
    <w:p w:rsidR="00980FC4" w:rsidRPr="00980FC4" w:rsidRDefault="00980FC4" w:rsidP="00980FC4">
      <w:pPr>
        <w:autoSpaceDE w:val="0"/>
        <w:autoSpaceDN w:val="0"/>
        <w:adjustRightInd w:val="0"/>
        <w:spacing w:after="0" w:line="240" w:lineRule="auto"/>
        <w:jc w:val="center"/>
        <w:rPr>
          <w:rFonts w:ascii="Arial" w:eastAsia="Calibri" w:hAnsi="Arial" w:cs="Arial"/>
          <w:b/>
          <w:bCs/>
          <w:iCs/>
          <w:color w:val="002060"/>
          <w:sz w:val="40"/>
          <w:szCs w:val="40"/>
          <w:lang w:val="sr-Cyrl-RS"/>
        </w:rPr>
      </w:pPr>
    </w:p>
    <w:p w:rsidR="00980FC4" w:rsidRPr="00980FC4" w:rsidRDefault="00980FC4" w:rsidP="00980FC4">
      <w:pPr>
        <w:autoSpaceDE w:val="0"/>
        <w:autoSpaceDN w:val="0"/>
        <w:adjustRightInd w:val="0"/>
        <w:spacing w:after="0" w:line="240" w:lineRule="auto"/>
        <w:jc w:val="center"/>
        <w:rPr>
          <w:rFonts w:ascii="Arial" w:eastAsia="Calibri" w:hAnsi="Arial" w:cs="Arial"/>
          <w:b/>
          <w:bCs/>
          <w:iCs/>
          <w:color w:val="002060"/>
          <w:sz w:val="40"/>
          <w:szCs w:val="40"/>
          <w:lang w:val="sr-Cyrl-RS"/>
        </w:rPr>
      </w:pPr>
    </w:p>
    <w:p w:rsidR="00980FC4" w:rsidRPr="00980FC4" w:rsidRDefault="00980FC4" w:rsidP="00980FC4">
      <w:pPr>
        <w:autoSpaceDE w:val="0"/>
        <w:autoSpaceDN w:val="0"/>
        <w:adjustRightInd w:val="0"/>
        <w:spacing w:after="0" w:line="240" w:lineRule="auto"/>
        <w:jc w:val="center"/>
        <w:rPr>
          <w:rFonts w:ascii="Arial" w:eastAsia="Calibri" w:hAnsi="Arial" w:cs="Arial"/>
          <w:b/>
          <w:bCs/>
          <w:iCs/>
          <w:color w:val="002060"/>
          <w:sz w:val="40"/>
          <w:szCs w:val="40"/>
          <w:lang w:val="sr-Cyrl-RS"/>
        </w:rPr>
      </w:pPr>
    </w:p>
    <w:p w:rsidR="00980FC4" w:rsidRPr="00980FC4" w:rsidRDefault="00980FC4" w:rsidP="00980FC4">
      <w:pPr>
        <w:autoSpaceDE w:val="0"/>
        <w:autoSpaceDN w:val="0"/>
        <w:adjustRightInd w:val="0"/>
        <w:spacing w:after="0" w:line="240" w:lineRule="auto"/>
        <w:jc w:val="center"/>
        <w:rPr>
          <w:rFonts w:ascii="Arial" w:eastAsia="Calibri" w:hAnsi="Arial" w:cs="Arial"/>
          <w:b/>
          <w:bCs/>
          <w:iCs/>
          <w:sz w:val="40"/>
          <w:szCs w:val="40"/>
        </w:rPr>
      </w:pPr>
      <w:r w:rsidRPr="00980FC4">
        <w:rPr>
          <w:rFonts w:ascii="Arial" w:eastAsia="Calibri" w:hAnsi="Arial" w:cs="Arial"/>
          <w:b/>
          <w:lang w:val="ru-RU"/>
        </w:rPr>
        <w:t>Велики Црљени, март, 2014. године</w:t>
      </w:r>
    </w:p>
    <w:p w:rsidR="00980FC4" w:rsidRPr="00980FC4" w:rsidRDefault="00980FC4" w:rsidP="00980FC4">
      <w:pPr>
        <w:autoSpaceDE w:val="0"/>
        <w:autoSpaceDN w:val="0"/>
        <w:adjustRightInd w:val="0"/>
        <w:spacing w:after="0" w:line="240" w:lineRule="auto"/>
        <w:jc w:val="center"/>
        <w:rPr>
          <w:rFonts w:ascii="Times New Roman" w:eastAsia="Calibri" w:hAnsi="Times New Roman" w:cs="Times New Roman"/>
          <w:b/>
          <w:bCs/>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bCs/>
          <w:iCs/>
          <w:color w:val="002060"/>
          <w:sz w:val="40"/>
          <w:szCs w:val="40"/>
        </w:rPr>
      </w:pPr>
      <w:r>
        <w:rPr>
          <w:rFonts w:ascii="Arial" w:eastAsia="Calibri" w:hAnsi="Arial" w:cs="Arial"/>
          <w:b/>
          <w:bCs/>
          <w:iCs/>
          <w:noProof/>
          <w:color w:val="002060"/>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191135</wp:posOffset>
                </wp:positionH>
                <wp:positionV relativeFrom="paragraph">
                  <wp:posOffset>-161925</wp:posOffset>
                </wp:positionV>
                <wp:extent cx="5886450" cy="946150"/>
                <wp:effectExtent l="19685" t="19050" r="37465" b="444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46150"/>
                        </a:xfrm>
                        <a:prstGeom prst="rect">
                          <a:avLst/>
                        </a:prstGeom>
                        <a:noFill/>
                        <a:ln w="38100">
                          <a:solidFill>
                            <a:srgbClr val="FF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txbx>
                        <w:txbxContent>
                          <w:p w:rsidR="001C376F" w:rsidRPr="00555055" w:rsidRDefault="001C376F" w:rsidP="00980FC4">
                            <w:pPr>
                              <w:autoSpaceDE w:val="0"/>
                              <w:autoSpaceDN w:val="0"/>
                              <w:adjustRightInd w:val="0"/>
                              <w:spacing w:after="0" w:line="240" w:lineRule="auto"/>
                              <w:jc w:val="center"/>
                              <w:rPr>
                                <w:rFonts w:ascii="Times New Roman" w:hAnsi="Times New Roman"/>
                                <w:b/>
                                <w:bCs/>
                                <w:iCs/>
                                <w:color w:val="000000"/>
                                <w:sz w:val="28"/>
                                <w:szCs w:val="28"/>
                              </w:rPr>
                            </w:pPr>
                          </w:p>
                          <w:p w:rsidR="001C376F" w:rsidRPr="00555055" w:rsidRDefault="001C376F" w:rsidP="00DB0E9E">
                            <w:pPr>
                              <w:pStyle w:val="ListParagraph"/>
                              <w:numPr>
                                <w:ilvl w:val="0"/>
                                <w:numId w:val="28"/>
                              </w:numPr>
                              <w:autoSpaceDE w:val="0"/>
                              <w:autoSpaceDN w:val="0"/>
                              <w:adjustRightInd w:val="0"/>
                              <w:spacing w:after="0" w:line="240" w:lineRule="auto"/>
                              <w:jc w:val="center"/>
                              <w:rPr>
                                <w:rFonts w:ascii="Arial" w:hAnsi="Arial" w:cs="Arial"/>
                                <w:b/>
                                <w:bCs/>
                                <w:iCs/>
                                <w:color w:val="000000"/>
                                <w:sz w:val="40"/>
                                <w:szCs w:val="40"/>
                              </w:rPr>
                            </w:pPr>
                            <w:r w:rsidRPr="00555055">
                              <w:rPr>
                                <w:rFonts w:ascii="Arial" w:hAnsi="Arial" w:cs="Arial"/>
                                <w:b/>
                                <w:bCs/>
                                <w:iCs/>
                                <w:color w:val="000000"/>
                                <w:sz w:val="28"/>
                                <w:szCs w:val="28"/>
                              </w:rPr>
                              <w:t>УСЛОВИ ЗА УЧЕШЋЕ У ПОСТУПКУ ЈАВНЕ НАБАВКЕ ИЗ ЧЛ. 75. И 76. ЗЈН-А И УПУТСТВО КАКО СЕ ДОКАЗУЈЕ ИСПУЊЕНОСТ ТИХ УСЛОВА</w:t>
                            </w:r>
                          </w:p>
                          <w:p w:rsidR="001C376F" w:rsidRPr="005F5281" w:rsidRDefault="001C376F" w:rsidP="00980FC4">
                            <w:pPr>
                              <w:autoSpaceDE w:val="0"/>
                              <w:autoSpaceDN w:val="0"/>
                              <w:adjustRightInd w:val="0"/>
                              <w:spacing w:after="0" w:line="240" w:lineRule="auto"/>
                              <w:ind w:left="360"/>
                              <w:rPr>
                                <w:rFonts w:ascii="Times New Roman" w:hAnsi="Times New Roman"/>
                                <w:b/>
                                <w:bCs/>
                                <w:iCs/>
                                <w:color w:val="002060"/>
                                <w:sz w:val="28"/>
                                <w:szCs w:val="28"/>
                              </w:rPr>
                            </w:pPr>
                          </w:p>
                          <w:p w:rsidR="001C376F" w:rsidRPr="0057705E" w:rsidRDefault="001C376F" w:rsidP="00980FC4">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left:0;text-align:left;margin-left:15.05pt;margin-top:-12.75pt;width:463.5pt;height: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zR3AIAAMAFAAAOAAAAZHJzL2Uyb0RvYy54bWysVEuP0zAQviPxHyzfu3k07abRpqulaRHS&#10;8pC6iLMbO4mFYwfbbbIg/jtjpy0te0GIHCKPZzzzzTePu/uhFejAtOFK5ji6CTFislSUyzrHn582&#10;kxQjY4mkRCjJcvzMDL5fvn5113cZi1WjBGUagRNpsr7LcWNtlwWBKRvWEnOjOiZBWSndEguirgOq&#10;SQ/eWxHEYTgPeqVpp1XJjIHbYlTipfdfVay0H6vKMItEjgGb9X/t/zv3D5Z3JKs16RpeHmGQf0DR&#10;Ei4h6NlVQSxBe81fuGp5qZVRlb0pVRuoquIl8zlANlH4RzbbhnTM5wLkmO5Mk/l/bssPh08acZrj&#10;eIaRJC3U6IkNFr1RA4Ir4KfvTAZm2w4M7QD3UGefq+keVfnVIKlWDZE1e9Ba9Q0jFPBF7mVw8XT0&#10;Y5yTXf9eUYhD9lZ5R0OlW0ce0IHAO9Tp+Vwbh6WEy1mazpMZqErQLZJ5BGcXgmSn15029i1TLXKH&#10;HGuovfdODo/GjqYnExdMqg0XAu5JJiTqczxNozAcE1OCU6d1SqPr3UpodCDQQptNCN8xsLk0a7mF&#10;Rha8zXHqbI6t5ehYS+rDWMLFeAbUQjrnzLco4HOC2oOLbUN7RLnLIE6nCxgfyqFfp2k4Dxe3GBFR&#10;w6CVVmOklf3CbeO7xPH1Au08jpN4OpIguoaMOcxO6ADFMTnP4zm8l66QQRGOGF05fF//WISLdbpO&#10;k0kSz9eTJCyKycNmlUzmm+h2VkyL1aqIfrrYUZI1nFImHaOnGYuSv+vh47SP03Gesivmrwq0Cmdh&#10;UrwsUHANY0xxANqBhFN2vl1dh469aofd4CfjPAU7RZ+hf4F336Sw9uDQKP0dox5WSI7Ntz3RDCPx&#10;TsIMLKIkcTvHC8nsNgZBX2p2lxoiS3CVYws19seVHffUvtO8biDSOHVSPcDcVNy3tBuwERVk4gRY&#10;Ez6n40pze+hS9la/F+/yFwAAAP//AwBQSwMEFAAGAAgAAAAhAJQFuhTgAAAACgEAAA8AAABkcnMv&#10;ZG93bnJldi54bWxMj01PwzAMhu9I/IfISFzQlq5T2ChNJz4lxGVi7LCj14S2onGqJNsKvx5zgqPt&#10;R6+ft1yNrhdHG2LnScNsmoGwVHvTUaNh+/48WYKICclg78lq+LIRVtX5WYmF8Sd6s8dNagSHUCxQ&#10;Q5vSUEgZ69Y6jFM/WOLbhw8OE4+hkSbgicNdL/Msu5YOO+IPLQ72obX15+bgNLzi1X3jgls8Lr8x&#10;dy9urXZPa60vL8a7WxDJjukPhl99VoeKnfb+QCaKXsM8mzGpYZIrBYKBG7XgzZ7JfK5AVqX8X6H6&#10;AQAA//8DAFBLAQItABQABgAIAAAAIQC2gziS/gAAAOEBAAATAAAAAAAAAAAAAAAAAAAAAABbQ29u&#10;dGVudF9UeXBlc10ueG1sUEsBAi0AFAAGAAgAAAAhADj9If/WAAAAlAEAAAsAAAAAAAAAAAAAAAAA&#10;LwEAAF9yZWxzLy5yZWxzUEsBAi0AFAAGAAgAAAAhAIS3LNHcAgAAwAUAAA4AAAAAAAAAAAAAAAAA&#10;LgIAAGRycy9lMm9Eb2MueG1sUEsBAi0AFAAGAAgAAAAhAJQFuhTgAAAACgEAAA8AAAAAAAAAAAAA&#10;AAAANgUAAGRycy9kb3ducmV2LnhtbFBLBQYAAAAABAAEAPMAAABDBgAAAAA=&#10;" filled="f" fillcolor="#c0504d" strokecolor="red" strokeweight="3pt">
                <v:shadow on="t" color="#622423" opacity=".5" offset="1pt"/>
                <v:textbox>
                  <w:txbxContent>
                    <w:p w:rsidR="001C376F" w:rsidRPr="00555055" w:rsidRDefault="001C376F" w:rsidP="00980FC4">
                      <w:pPr>
                        <w:autoSpaceDE w:val="0"/>
                        <w:autoSpaceDN w:val="0"/>
                        <w:adjustRightInd w:val="0"/>
                        <w:spacing w:after="0" w:line="240" w:lineRule="auto"/>
                        <w:jc w:val="center"/>
                        <w:rPr>
                          <w:rFonts w:ascii="Times New Roman" w:hAnsi="Times New Roman"/>
                          <w:b/>
                          <w:bCs/>
                          <w:iCs/>
                          <w:color w:val="000000"/>
                          <w:sz w:val="28"/>
                          <w:szCs w:val="28"/>
                        </w:rPr>
                      </w:pPr>
                    </w:p>
                    <w:p w:rsidR="001C376F" w:rsidRPr="00555055" w:rsidRDefault="001C376F" w:rsidP="00DB0E9E">
                      <w:pPr>
                        <w:pStyle w:val="ListParagraph"/>
                        <w:numPr>
                          <w:ilvl w:val="0"/>
                          <w:numId w:val="28"/>
                        </w:numPr>
                        <w:autoSpaceDE w:val="0"/>
                        <w:autoSpaceDN w:val="0"/>
                        <w:adjustRightInd w:val="0"/>
                        <w:spacing w:after="0" w:line="240" w:lineRule="auto"/>
                        <w:jc w:val="center"/>
                        <w:rPr>
                          <w:rFonts w:ascii="Arial" w:hAnsi="Arial" w:cs="Arial"/>
                          <w:b/>
                          <w:bCs/>
                          <w:iCs/>
                          <w:color w:val="000000"/>
                          <w:sz w:val="40"/>
                          <w:szCs w:val="40"/>
                        </w:rPr>
                      </w:pPr>
                      <w:r w:rsidRPr="00555055">
                        <w:rPr>
                          <w:rFonts w:ascii="Arial" w:hAnsi="Arial" w:cs="Arial"/>
                          <w:b/>
                          <w:bCs/>
                          <w:iCs/>
                          <w:color w:val="000000"/>
                          <w:sz w:val="28"/>
                          <w:szCs w:val="28"/>
                        </w:rPr>
                        <w:t>УСЛОВИ ЗА УЧЕШЋЕ У ПОСТУПКУ ЈАВНЕ НАБАВКЕ ИЗ ЧЛ. 75. И 76. ЗЈН-А И УПУТСТВО КАКО СЕ ДОКАЗУЈЕ ИСПУЊЕНОСТ ТИХ УСЛОВА</w:t>
                      </w:r>
                    </w:p>
                    <w:p w:rsidR="001C376F" w:rsidRPr="005F5281" w:rsidRDefault="001C376F" w:rsidP="00980FC4">
                      <w:pPr>
                        <w:autoSpaceDE w:val="0"/>
                        <w:autoSpaceDN w:val="0"/>
                        <w:adjustRightInd w:val="0"/>
                        <w:spacing w:after="0" w:line="240" w:lineRule="auto"/>
                        <w:ind w:left="360"/>
                        <w:rPr>
                          <w:rFonts w:ascii="Times New Roman" w:hAnsi="Times New Roman"/>
                          <w:b/>
                          <w:bCs/>
                          <w:iCs/>
                          <w:color w:val="002060"/>
                          <w:sz w:val="28"/>
                          <w:szCs w:val="28"/>
                        </w:rPr>
                      </w:pPr>
                    </w:p>
                    <w:p w:rsidR="001C376F" w:rsidRPr="0057705E" w:rsidRDefault="001C376F" w:rsidP="00980FC4">
                      <w:pPr>
                        <w:autoSpaceDE w:val="0"/>
                        <w:autoSpaceDN w:val="0"/>
                        <w:adjustRightInd w:val="0"/>
                        <w:spacing w:after="0" w:line="240" w:lineRule="auto"/>
                        <w:jc w:val="center"/>
                      </w:pPr>
                    </w:p>
                  </w:txbxContent>
                </v:textbox>
              </v:shape>
            </w:pict>
          </mc:Fallback>
        </mc:AlternateContent>
      </w:r>
    </w:p>
    <w:p w:rsidR="00980FC4" w:rsidRPr="00980FC4" w:rsidRDefault="00980FC4" w:rsidP="00980FC4">
      <w:pPr>
        <w:autoSpaceDE w:val="0"/>
        <w:autoSpaceDN w:val="0"/>
        <w:adjustRightInd w:val="0"/>
        <w:spacing w:after="0" w:line="240" w:lineRule="auto"/>
        <w:jc w:val="center"/>
        <w:rPr>
          <w:rFonts w:ascii="Arial" w:eastAsia="Calibri" w:hAnsi="Arial" w:cs="Arial"/>
          <w:b/>
          <w:bCs/>
          <w:iCs/>
          <w:color w:val="002060"/>
          <w:sz w:val="40"/>
          <w:szCs w:val="40"/>
        </w:rPr>
      </w:pPr>
    </w:p>
    <w:p w:rsidR="00980FC4" w:rsidRPr="00980FC4" w:rsidRDefault="00980FC4" w:rsidP="00980FC4">
      <w:pPr>
        <w:rPr>
          <w:rFonts w:ascii="Arial" w:eastAsia="Calibri" w:hAnsi="Arial" w:cs="Arial"/>
          <w:b/>
          <w:sz w:val="24"/>
          <w:szCs w:val="24"/>
        </w:rPr>
      </w:pPr>
    </w:p>
    <w:p w:rsidR="00980FC4" w:rsidRPr="00980FC4" w:rsidRDefault="00980FC4" w:rsidP="00980FC4">
      <w:pPr>
        <w:rPr>
          <w:rFonts w:ascii="Arial" w:eastAsia="Calibri" w:hAnsi="Arial" w:cs="Arial"/>
          <w:b/>
          <w:sz w:val="26"/>
          <w:szCs w:val="26"/>
          <w:lang w:val="ru-RU"/>
        </w:rPr>
      </w:pPr>
      <w:r w:rsidRPr="00980FC4">
        <w:rPr>
          <w:rFonts w:ascii="Arial" w:eastAsia="Calibri" w:hAnsi="Arial" w:cs="Arial"/>
          <w:b/>
          <w:sz w:val="26"/>
          <w:szCs w:val="26"/>
          <w:lang w:val="ru-RU"/>
        </w:rPr>
        <w:t>Понуђач у поступку јавне набавке мора доказати:</w:t>
      </w:r>
    </w:p>
    <w:tbl>
      <w:tblPr>
        <w:tblW w:w="10964" w:type="dxa"/>
        <w:jc w:val="center"/>
        <w:tblLayout w:type="fixed"/>
        <w:tblLook w:val="07E0" w:firstRow="1" w:lastRow="1" w:firstColumn="1" w:lastColumn="1" w:noHBand="1" w:noVBand="1"/>
      </w:tblPr>
      <w:tblGrid>
        <w:gridCol w:w="990"/>
        <w:gridCol w:w="3598"/>
        <w:gridCol w:w="6376"/>
      </w:tblGrid>
      <w:tr w:rsidR="00980FC4" w:rsidRPr="00980FC4" w:rsidTr="00980FC4">
        <w:trPr>
          <w:trHeight w:val="597"/>
          <w:jc w:val="center"/>
        </w:trPr>
        <w:tc>
          <w:tcPr>
            <w:tcW w:w="990" w:type="dxa"/>
            <w:tcBorders>
              <w:top w:val="single" w:sz="4" w:space="0" w:color="000000"/>
              <w:left w:val="single" w:sz="4" w:space="0" w:color="000000"/>
              <w:bottom w:val="single" w:sz="4" w:space="0" w:color="000000"/>
            </w:tcBorders>
            <w:vAlign w:val="center"/>
          </w:tcPr>
          <w:p w:rsidR="00980FC4" w:rsidRPr="00980FC4" w:rsidRDefault="00980FC4" w:rsidP="00980FC4">
            <w:pPr>
              <w:tabs>
                <w:tab w:val="left" w:pos="680"/>
              </w:tabs>
              <w:snapToGrid w:val="0"/>
              <w:jc w:val="center"/>
              <w:rPr>
                <w:rFonts w:ascii="Arial" w:eastAsia="Calibri" w:hAnsi="Arial" w:cs="Arial"/>
                <w:sz w:val="24"/>
                <w:szCs w:val="24"/>
              </w:rPr>
            </w:pPr>
            <w:r w:rsidRPr="00980FC4">
              <w:rPr>
                <w:rFonts w:ascii="Arial" w:eastAsia="Calibri" w:hAnsi="Arial" w:cs="Arial"/>
                <w:sz w:val="24"/>
                <w:szCs w:val="24"/>
              </w:rPr>
              <w:t>Редни</w:t>
            </w:r>
          </w:p>
          <w:p w:rsidR="00980FC4" w:rsidRPr="00980FC4" w:rsidRDefault="00980FC4" w:rsidP="00980FC4">
            <w:pPr>
              <w:tabs>
                <w:tab w:val="left" w:pos="680"/>
              </w:tabs>
              <w:snapToGrid w:val="0"/>
              <w:jc w:val="center"/>
              <w:rPr>
                <w:rFonts w:ascii="Arial" w:eastAsia="Calibri" w:hAnsi="Arial" w:cs="Arial"/>
                <w:sz w:val="24"/>
                <w:szCs w:val="24"/>
              </w:rPr>
            </w:pPr>
            <w:r w:rsidRPr="00980FC4">
              <w:rPr>
                <w:rFonts w:ascii="Arial" w:eastAsia="Calibri" w:hAnsi="Arial" w:cs="Arial"/>
                <w:sz w:val="24"/>
                <w:szCs w:val="24"/>
              </w:rPr>
              <w:t>број</w:t>
            </w:r>
          </w:p>
        </w:tc>
        <w:tc>
          <w:tcPr>
            <w:tcW w:w="3598" w:type="dxa"/>
            <w:tcBorders>
              <w:top w:val="single" w:sz="4" w:space="0" w:color="000000"/>
              <w:left w:val="single" w:sz="4" w:space="0" w:color="000000"/>
              <w:bottom w:val="single" w:sz="4" w:space="0" w:color="000000"/>
            </w:tcBorders>
            <w:vAlign w:val="center"/>
          </w:tcPr>
          <w:p w:rsidR="00980FC4" w:rsidRPr="00980FC4" w:rsidRDefault="00980FC4" w:rsidP="00980FC4">
            <w:pPr>
              <w:tabs>
                <w:tab w:val="left" w:pos="510"/>
                <w:tab w:val="left" w:pos="680"/>
              </w:tabs>
              <w:snapToGrid w:val="0"/>
              <w:spacing w:line="240" w:lineRule="auto"/>
              <w:jc w:val="center"/>
              <w:rPr>
                <w:rFonts w:ascii="Arial" w:eastAsia="Calibri" w:hAnsi="Arial" w:cs="Arial"/>
                <w:b/>
                <w:sz w:val="28"/>
                <w:szCs w:val="28"/>
              </w:rPr>
            </w:pPr>
            <w:r w:rsidRPr="00980FC4">
              <w:rPr>
                <w:rFonts w:ascii="Arial" w:eastAsia="Calibri" w:hAnsi="Arial" w:cs="Arial"/>
                <w:b/>
                <w:sz w:val="28"/>
                <w:szCs w:val="28"/>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tcPr>
          <w:p w:rsidR="00980FC4" w:rsidRPr="00980FC4" w:rsidRDefault="00980FC4" w:rsidP="00980FC4">
            <w:pPr>
              <w:tabs>
                <w:tab w:val="left" w:pos="680"/>
              </w:tabs>
              <w:snapToGrid w:val="0"/>
              <w:jc w:val="center"/>
              <w:rPr>
                <w:rFonts w:ascii="Arial" w:eastAsia="Calibri" w:hAnsi="Arial" w:cs="Arial"/>
                <w:b/>
                <w:sz w:val="28"/>
                <w:szCs w:val="28"/>
              </w:rPr>
            </w:pPr>
            <w:r w:rsidRPr="00980FC4">
              <w:rPr>
                <w:rFonts w:ascii="Arial" w:eastAsia="Calibri" w:hAnsi="Arial" w:cs="Arial"/>
                <w:b/>
                <w:sz w:val="28"/>
                <w:szCs w:val="28"/>
              </w:rPr>
              <w:t>Докази:</w:t>
            </w:r>
          </w:p>
        </w:tc>
      </w:tr>
      <w:tr w:rsidR="00980FC4" w:rsidRPr="00980FC4" w:rsidTr="00980FC4">
        <w:trPr>
          <w:trHeight w:val="1160"/>
          <w:jc w:val="center"/>
        </w:trPr>
        <w:tc>
          <w:tcPr>
            <w:tcW w:w="990" w:type="dxa"/>
            <w:tcBorders>
              <w:top w:val="single" w:sz="4" w:space="0" w:color="000000"/>
              <w:left w:val="single" w:sz="4" w:space="0" w:color="000000"/>
              <w:bottom w:val="single" w:sz="4" w:space="0" w:color="000000"/>
            </w:tcBorders>
            <w:vAlign w:val="center"/>
          </w:tcPr>
          <w:p w:rsidR="00980FC4" w:rsidRPr="00980FC4" w:rsidRDefault="00980FC4" w:rsidP="00980FC4">
            <w:pPr>
              <w:tabs>
                <w:tab w:val="left" w:pos="680"/>
              </w:tabs>
              <w:snapToGrid w:val="0"/>
              <w:jc w:val="center"/>
              <w:rPr>
                <w:rFonts w:ascii="Arial" w:eastAsia="Calibri" w:hAnsi="Arial" w:cs="Arial"/>
              </w:rPr>
            </w:pPr>
            <w:r w:rsidRPr="00980FC4">
              <w:rPr>
                <w:rFonts w:ascii="Arial" w:eastAsia="Calibri" w:hAnsi="Arial" w:cs="Arial"/>
              </w:rPr>
              <w:t>1.</w:t>
            </w:r>
          </w:p>
        </w:tc>
        <w:tc>
          <w:tcPr>
            <w:tcW w:w="3598" w:type="dxa"/>
            <w:tcBorders>
              <w:top w:val="single" w:sz="4" w:space="0" w:color="000000"/>
              <w:left w:val="single" w:sz="4" w:space="0" w:color="000000"/>
              <w:bottom w:val="single" w:sz="4" w:space="0" w:color="000000"/>
            </w:tcBorders>
            <w:vAlign w:val="center"/>
          </w:tcPr>
          <w:p w:rsidR="00980FC4" w:rsidRPr="00980FC4" w:rsidRDefault="00980FC4" w:rsidP="00980FC4">
            <w:pPr>
              <w:tabs>
                <w:tab w:val="left" w:pos="680"/>
              </w:tabs>
              <w:snapToGrid w:val="0"/>
              <w:jc w:val="center"/>
              <w:rPr>
                <w:rFonts w:ascii="Arial" w:eastAsia="Calibri" w:hAnsi="Arial" w:cs="Arial"/>
                <w:sz w:val="24"/>
                <w:szCs w:val="24"/>
              </w:rPr>
            </w:pPr>
            <w:r w:rsidRPr="00980FC4">
              <w:rPr>
                <w:rFonts w:ascii="Arial" w:eastAsia="Calibri" w:hAnsi="Arial" w:cs="Arial"/>
                <w:sz w:val="24"/>
                <w:szCs w:val="24"/>
              </w:rPr>
              <w:t xml:space="preserve">- да jе регистрован </w:t>
            </w:r>
            <w:r w:rsidRPr="00980FC4">
              <w:rPr>
                <w:rFonts w:ascii="Arial" w:eastAsia="Calibri" w:hAnsi="Arial" w:cs="Arial"/>
                <w:sz w:val="24"/>
                <w:szCs w:val="24"/>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rsidR="00980FC4" w:rsidRPr="00980FC4" w:rsidRDefault="00980FC4" w:rsidP="00980FC4">
            <w:pPr>
              <w:spacing w:before="100" w:beforeAutospacing="1" w:after="0" w:line="210" w:lineRule="atLeast"/>
              <w:ind w:firstLine="480"/>
              <w:jc w:val="both"/>
              <w:rPr>
                <w:rFonts w:ascii="Arial" w:eastAsia="Calibri" w:hAnsi="Arial" w:cs="Arial"/>
                <w:sz w:val="24"/>
                <w:szCs w:val="24"/>
              </w:rPr>
            </w:pPr>
          </w:p>
          <w:p w:rsidR="00980FC4" w:rsidRPr="00980FC4" w:rsidRDefault="00980FC4" w:rsidP="00980FC4">
            <w:pPr>
              <w:tabs>
                <w:tab w:val="left" w:pos="680"/>
              </w:tabs>
              <w:snapToGrid w:val="0"/>
              <w:rPr>
                <w:rFonts w:ascii="Arial" w:eastAsia="Calibri" w:hAnsi="Arial" w:cs="Arial"/>
                <w:sz w:val="24"/>
                <w:szCs w:val="24"/>
              </w:rPr>
            </w:pPr>
            <w:r w:rsidRPr="00980FC4">
              <w:rPr>
                <w:rFonts w:ascii="Arial" w:eastAsia="Calibri" w:hAnsi="Arial" w:cs="Arial"/>
                <w:sz w:val="24"/>
                <w:szCs w:val="24"/>
              </w:rPr>
              <w:t xml:space="preserve">- </w:t>
            </w:r>
            <w:r w:rsidRPr="00980FC4">
              <w:rPr>
                <w:rFonts w:ascii="Arial" w:eastAsia="Calibri" w:hAnsi="Arial" w:cs="Arial"/>
                <w:b/>
                <w:sz w:val="24"/>
                <w:szCs w:val="24"/>
                <w:u w:val="single"/>
              </w:rPr>
              <w:t>ПРАВНО ЛИЦЕ</w:t>
            </w:r>
            <w:r w:rsidRPr="00980FC4">
              <w:rPr>
                <w:rFonts w:ascii="Arial" w:eastAsia="Calibri" w:hAnsi="Arial" w:cs="Arial"/>
                <w:sz w:val="24"/>
                <w:szCs w:val="24"/>
              </w:rPr>
              <w:t>: Извод из регистра</w:t>
            </w:r>
            <w:r w:rsidRPr="00980FC4">
              <w:rPr>
                <w:rFonts w:ascii="Arial" w:eastAsia="Calibri" w:hAnsi="Arial" w:cs="Arial"/>
                <w:sz w:val="24"/>
                <w:szCs w:val="24"/>
                <w:lang w:val="sr-Cyrl-RS"/>
              </w:rPr>
              <w:t xml:space="preserve"> </w:t>
            </w:r>
            <w:r w:rsidRPr="00980FC4">
              <w:rPr>
                <w:rFonts w:ascii="Arial" w:eastAsia="Calibri" w:hAnsi="Arial" w:cs="Arial"/>
                <w:sz w:val="24"/>
                <w:szCs w:val="24"/>
              </w:rPr>
              <w:t xml:space="preserve">Агенције за привредне регистре, односно извод из регистра надлежног Привредног суда </w:t>
            </w:r>
          </w:p>
          <w:p w:rsidR="00980FC4" w:rsidRPr="00980FC4" w:rsidRDefault="00980FC4" w:rsidP="00980FC4">
            <w:pPr>
              <w:tabs>
                <w:tab w:val="left" w:pos="680"/>
              </w:tabs>
              <w:snapToGrid w:val="0"/>
              <w:rPr>
                <w:rFonts w:ascii="Arial" w:eastAsia="Calibri" w:hAnsi="Arial" w:cs="Arial"/>
                <w:color w:val="FF0000"/>
                <w:sz w:val="24"/>
                <w:szCs w:val="24"/>
              </w:rPr>
            </w:pPr>
            <w:r w:rsidRPr="00980FC4">
              <w:rPr>
                <w:rFonts w:ascii="Arial" w:eastAsia="Calibri" w:hAnsi="Arial" w:cs="Arial"/>
                <w:sz w:val="24"/>
                <w:szCs w:val="24"/>
              </w:rPr>
              <w:t xml:space="preserve">- </w:t>
            </w:r>
            <w:r w:rsidRPr="00980FC4">
              <w:rPr>
                <w:rFonts w:ascii="Arial" w:eastAsia="Calibri" w:hAnsi="Arial" w:cs="Arial"/>
                <w:b/>
                <w:sz w:val="24"/>
                <w:szCs w:val="24"/>
                <w:u w:val="single"/>
              </w:rPr>
              <w:t>ПРЕДУЗЕТНИК:</w:t>
            </w:r>
            <w:r w:rsidRPr="00980FC4">
              <w:rPr>
                <w:rFonts w:ascii="Arial" w:eastAsia="Calibri" w:hAnsi="Arial" w:cs="Arial"/>
                <w:sz w:val="24"/>
                <w:szCs w:val="24"/>
              </w:rPr>
              <w:t xml:space="preserve">Извод из регистра Агенције за привредне регистре, </w:t>
            </w:r>
          </w:p>
          <w:p w:rsidR="00980FC4" w:rsidRPr="00980FC4" w:rsidRDefault="00980FC4" w:rsidP="00980FC4">
            <w:pPr>
              <w:autoSpaceDE w:val="0"/>
              <w:autoSpaceDN w:val="0"/>
              <w:adjustRightInd w:val="0"/>
              <w:spacing w:after="0" w:line="240" w:lineRule="auto"/>
              <w:rPr>
                <w:rFonts w:ascii="Arial" w:eastAsia="Calibri" w:hAnsi="Arial" w:cs="Arial"/>
                <w:b/>
                <w:sz w:val="24"/>
                <w:szCs w:val="24"/>
              </w:rPr>
            </w:pPr>
            <w:r w:rsidRPr="00980FC4">
              <w:rPr>
                <w:rFonts w:ascii="Arial" w:eastAsia="Calibri" w:hAnsi="Arial" w:cs="Arial"/>
                <w:b/>
                <w:sz w:val="24"/>
                <w:szCs w:val="24"/>
                <w:u w:val="single"/>
              </w:rPr>
              <w:t>Напомена</w:t>
            </w:r>
            <w:r w:rsidRPr="00980FC4">
              <w:rPr>
                <w:rFonts w:ascii="Arial" w:eastAsia="Calibri" w:hAnsi="Arial" w:cs="Arial"/>
                <w:b/>
                <w:sz w:val="24"/>
                <w:szCs w:val="24"/>
              </w:rPr>
              <w:t xml:space="preserve">: </w:t>
            </w:r>
          </w:p>
          <w:p w:rsidR="00980FC4" w:rsidRPr="00980FC4" w:rsidRDefault="00980FC4" w:rsidP="00DB0E9E">
            <w:pPr>
              <w:numPr>
                <w:ilvl w:val="0"/>
                <w:numId w:val="5"/>
              </w:numPr>
              <w:tabs>
                <w:tab w:val="left" w:pos="680"/>
              </w:tabs>
              <w:snapToGrid w:val="0"/>
              <w:contextualSpacing/>
              <w:rPr>
                <w:rFonts w:ascii="Arial" w:eastAsia="Calibri" w:hAnsi="Arial" w:cs="Arial"/>
                <w:sz w:val="24"/>
                <w:szCs w:val="24"/>
              </w:rPr>
            </w:pPr>
            <w:r w:rsidRPr="00980FC4">
              <w:rPr>
                <w:rFonts w:ascii="Arial" w:eastAsia="Calibri" w:hAnsi="Arial" w:cs="Arial"/>
                <w:sz w:val="24"/>
                <w:szCs w:val="24"/>
              </w:rPr>
              <w:t>У случају да понуду подноси група понуђача, овај доказ доставити за сваког учесника из групе</w:t>
            </w:r>
          </w:p>
          <w:p w:rsidR="00980FC4" w:rsidRPr="00980FC4" w:rsidRDefault="00980FC4" w:rsidP="00DB0E9E">
            <w:pPr>
              <w:numPr>
                <w:ilvl w:val="0"/>
                <w:numId w:val="5"/>
              </w:numPr>
              <w:tabs>
                <w:tab w:val="left" w:pos="680"/>
              </w:tabs>
              <w:snapToGrid w:val="0"/>
              <w:contextualSpacing/>
              <w:rPr>
                <w:rFonts w:ascii="Arial" w:eastAsia="Calibri" w:hAnsi="Arial" w:cs="Arial"/>
                <w:sz w:val="24"/>
                <w:szCs w:val="24"/>
              </w:rPr>
            </w:pPr>
            <w:r w:rsidRPr="00980FC4">
              <w:rPr>
                <w:rFonts w:ascii="Arial" w:eastAsia="Calibri" w:hAnsi="Arial" w:cs="Arial"/>
                <w:sz w:val="24"/>
                <w:szCs w:val="24"/>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980FC4" w:rsidRPr="00980FC4" w:rsidTr="00980FC4">
        <w:trPr>
          <w:trHeight w:val="1250"/>
          <w:jc w:val="center"/>
        </w:trPr>
        <w:tc>
          <w:tcPr>
            <w:tcW w:w="990" w:type="dxa"/>
            <w:tcBorders>
              <w:top w:val="single" w:sz="4" w:space="0" w:color="000000"/>
              <w:left w:val="single" w:sz="4" w:space="0" w:color="000000"/>
              <w:bottom w:val="single" w:sz="4" w:space="0" w:color="000000"/>
            </w:tcBorders>
            <w:vAlign w:val="center"/>
          </w:tcPr>
          <w:p w:rsidR="00980FC4" w:rsidRPr="00980FC4" w:rsidRDefault="00980FC4" w:rsidP="00980FC4">
            <w:pPr>
              <w:tabs>
                <w:tab w:val="left" w:pos="680"/>
              </w:tabs>
              <w:snapToGrid w:val="0"/>
              <w:jc w:val="center"/>
              <w:rPr>
                <w:rFonts w:ascii="Arial" w:eastAsia="Calibri" w:hAnsi="Arial" w:cs="Arial"/>
              </w:rPr>
            </w:pPr>
            <w:r w:rsidRPr="00980FC4">
              <w:rPr>
                <w:rFonts w:ascii="Arial" w:eastAsia="Calibri" w:hAnsi="Arial" w:cs="Arial"/>
              </w:rPr>
              <w:t>2.</w:t>
            </w:r>
          </w:p>
        </w:tc>
        <w:tc>
          <w:tcPr>
            <w:tcW w:w="3598" w:type="dxa"/>
            <w:tcBorders>
              <w:top w:val="single" w:sz="4" w:space="0" w:color="000000"/>
              <w:left w:val="single" w:sz="4" w:space="0" w:color="000000"/>
              <w:bottom w:val="single" w:sz="4" w:space="0" w:color="000000"/>
            </w:tcBorders>
            <w:vAlign w:val="center"/>
          </w:tcPr>
          <w:p w:rsidR="00980FC4" w:rsidRPr="00980FC4" w:rsidRDefault="00980FC4" w:rsidP="00980FC4">
            <w:pPr>
              <w:tabs>
                <w:tab w:val="left" w:pos="680"/>
              </w:tabs>
              <w:snapToGrid w:val="0"/>
              <w:spacing w:line="240" w:lineRule="auto"/>
              <w:rPr>
                <w:rFonts w:ascii="Arial" w:eastAsia="Calibri" w:hAnsi="Arial" w:cs="Arial"/>
                <w:sz w:val="24"/>
                <w:szCs w:val="24"/>
              </w:rPr>
            </w:pPr>
            <w:r w:rsidRPr="00980FC4">
              <w:rPr>
                <w:rFonts w:ascii="Arial" w:eastAsia="Calibri" w:hAnsi="Arial" w:cs="Arial"/>
                <w:sz w:val="24"/>
                <w:szCs w:val="24"/>
              </w:rPr>
              <w:t xml:space="preserve">- да он </w:t>
            </w:r>
            <w:r w:rsidRPr="00980FC4">
              <w:rPr>
                <w:rFonts w:ascii="Arial" w:eastAsia="Calibri" w:hAnsi="Arial" w:cs="Arial"/>
                <w:b/>
                <w:sz w:val="24"/>
                <w:szCs w:val="24"/>
              </w:rPr>
              <w:t>и</w:t>
            </w:r>
            <w:r w:rsidRPr="00980FC4">
              <w:rPr>
                <w:rFonts w:ascii="Arial" w:eastAsia="Calibri" w:hAnsi="Arial" w:cs="Arial"/>
                <w:sz w:val="24"/>
                <w:szCs w:val="24"/>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rsidR="00980FC4" w:rsidRPr="00980FC4" w:rsidRDefault="00980FC4" w:rsidP="00980FC4">
            <w:pPr>
              <w:spacing w:after="0" w:line="240" w:lineRule="auto"/>
              <w:jc w:val="both"/>
              <w:rPr>
                <w:rFonts w:ascii="Arial" w:eastAsia="Calibri" w:hAnsi="Arial" w:cs="Arial"/>
                <w:sz w:val="24"/>
                <w:szCs w:val="24"/>
                <w:lang w:val="sr-Cyrl-CS"/>
              </w:rPr>
            </w:pPr>
            <w:r w:rsidRPr="00980FC4">
              <w:rPr>
                <w:rFonts w:ascii="Arial" w:eastAsia="Calibri" w:hAnsi="Arial" w:cs="Arial"/>
                <w:sz w:val="24"/>
                <w:szCs w:val="24"/>
              </w:rPr>
              <w:t xml:space="preserve">- </w:t>
            </w:r>
            <w:r w:rsidRPr="00980FC4">
              <w:rPr>
                <w:rFonts w:ascii="Arial" w:eastAsia="Calibri" w:hAnsi="Arial" w:cs="Arial"/>
                <w:b/>
                <w:sz w:val="24"/>
                <w:szCs w:val="24"/>
                <w:u w:val="single"/>
              </w:rPr>
              <w:t>ПРАВНО ЛИЦЕ</w:t>
            </w:r>
            <w:r w:rsidRPr="00980FC4">
              <w:rPr>
                <w:rFonts w:ascii="Arial" w:eastAsia="Calibri" w:hAnsi="Arial" w:cs="Arial"/>
                <w:sz w:val="24"/>
                <w:szCs w:val="24"/>
              </w:rPr>
              <w:t xml:space="preserve">: </w:t>
            </w:r>
          </w:p>
          <w:p w:rsidR="00980FC4" w:rsidRPr="00980FC4" w:rsidRDefault="00980FC4" w:rsidP="00980FC4">
            <w:pPr>
              <w:spacing w:after="0" w:line="240" w:lineRule="auto"/>
              <w:jc w:val="both"/>
              <w:rPr>
                <w:rFonts w:ascii="Arial" w:eastAsia="Calibri" w:hAnsi="Arial" w:cs="Arial"/>
                <w:sz w:val="24"/>
                <w:szCs w:val="24"/>
              </w:rPr>
            </w:pPr>
            <w:r w:rsidRPr="00980FC4">
              <w:rPr>
                <w:rFonts w:ascii="Arial" w:eastAsia="Calibri" w:hAnsi="Arial" w:cs="Arial"/>
                <w:b/>
                <w:color w:val="000000"/>
                <w:sz w:val="24"/>
                <w:szCs w:val="24"/>
                <w:lang w:bidi="ar"/>
              </w:rPr>
              <w:t>- За кривична дела организованог криминала - УВЕРЕЊЕ ПОСЕБНОГ ОДЕЉЕЊА (ЗА ОРГАНИЗОВАНИ КРИМИНАЛ) ВИШЕГ СУДА У БЕОГРАДУ</w:t>
            </w:r>
            <w:r w:rsidRPr="00980FC4">
              <w:rPr>
                <w:rFonts w:ascii="Arial" w:eastAsia="Calibri" w:hAnsi="Arial" w:cs="Arial"/>
                <w:color w:val="000000"/>
                <w:sz w:val="24"/>
                <w:szCs w:val="24"/>
                <w:lang w:bidi="ar"/>
              </w:rPr>
              <w:t>, 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980FC4">
              <w:rPr>
                <w:rFonts w:ascii="Arial" w:eastAsia="Calibri" w:hAnsi="Arial" w:cs="Arial"/>
                <w:color w:val="000000"/>
                <w:sz w:val="24"/>
                <w:szCs w:val="24"/>
                <w:lang w:val="sr-Cyrl-CS" w:bidi="ar"/>
              </w:rPr>
              <w:t xml:space="preserve"> </w:t>
            </w:r>
            <w:r w:rsidRPr="00980FC4">
              <w:rPr>
                <w:rFonts w:ascii="Arial" w:eastAsia="Calibri" w:hAnsi="Arial" w:cs="Arial"/>
                <w:color w:val="000000"/>
                <w:sz w:val="24"/>
                <w:szCs w:val="24"/>
                <w:lang w:bidi="ar"/>
              </w:rPr>
              <w:t>http://www.bg.vi.sud.rs/lt/articles/o-visem-sudu/obavestenje-ke-za-pravna-lica.html</w:t>
            </w:r>
          </w:p>
          <w:p w:rsidR="00980FC4" w:rsidRPr="00980FC4" w:rsidRDefault="00980FC4" w:rsidP="00980FC4">
            <w:pPr>
              <w:autoSpaceDE w:val="0"/>
              <w:autoSpaceDN w:val="0"/>
              <w:adjustRightInd w:val="0"/>
              <w:spacing w:after="0" w:line="240" w:lineRule="auto"/>
              <w:jc w:val="both"/>
              <w:rPr>
                <w:rFonts w:ascii="Arial" w:eastAsia="Calibri" w:hAnsi="Arial" w:cs="Arial"/>
                <w:color w:val="000000"/>
                <w:sz w:val="24"/>
                <w:szCs w:val="24"/>
                <w:lang w:bidi="ar"/>
              </w:rPr>
            </w:pPr>
            <w:r w:rsidRPr="00980FC4">
              <w:rPr>
                <w:rFonts w:ascii="Arial" w:eastAsia="Calibri" w:hAnsi="Arial" w:cs="Arial"/>
                <w:color w:val="000000"/>
                <w:sz w:val="24"/>
                <w:szCs w:val="24"/>
                <w:lang w:bidi="ar"/>
              </w:rPr>
              <w:t xml:space="preserve">- За кривична дела против привреде, против животне средине, кривично дело примања или давања мита, кривично дело преваре – </w:t>
            </w:r>
            <w:r w:rsidRPr="00980FC4">
              <w:rPr>
                <w:rFonts w:ascii="Arial" w:eastAsia="Calibri" w:hAnsi="Arial" w:cs="Arial"/>
                <w:b/>
                <w:color w:val="000000"/>
                <w:sz w:val="24"/>
                <w:szCs w:val="24"/>
                <w:lang w:bidi="ar"/>
              </w:rPr>
              <w:t>УВЕРЕЊЕ ОСНОВНОГ СУДА</w:t>
            </w:r>
            <w:r w:rsidRPr="00980FC4">
              <w:rPr>
                <w:rFonts w:ascii="Arial" w:eastAsia="Calibri" w:hAnsi="Arial" w:cs="Arial"/>
                <w:color w:val="000000"/>
                <w:sz w:val="24"/>
                <w:szCs w:val="24"/>
                <w:lang w:bidi="ar"/>
              </w:rPr>
              <w:t xml:space="preserve"> (</w:t>
            </w:r>
            <w:r w:rsidRPr="00980FC4">
              <w:rPr>
                <w:rFonts w:ascii="Arial" w:eastAsia="Calibri" w:hAnsi="Arial" w:cs="Arial"/>
                <w:b/>
                <w:color w:val="000000"/>
                <w:sz w:val="24"/>
                <w:szCs w:val="24"/>
                <w:lang w:bidi="ar"/>
              </w:rPr>
              <w:t>које обухвата и податке из казнене евиденције за кривична дела која су у надлежности редовног кривичног одељења Вишег суда</w:t>
            </w:r>
            <w:r w:rsidRPr="00980FC4">
              <w:rPr>
                <w:rFonts w:ascii="Arial" w:eastAsia="Calibri" w:hAnsi="Arial" w:cs="Arial"/>
                <w:color w:val="000000"/>
                <w:sz w:val="24"/>
                <w:szCs w:val="24"/>
                <w:lang w:bidi="ar"/>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w:t>
            </w:r>
            <w:r w:rsidRPr="00980FC4">
              <w:rPr>
                <w:rFonts w:ascii="Arial" w:eastAsia="Calibri" w:hAnsi="Arial" w:cs="Arial"/>
                <w:color w:val="000000"/>
                <w:sz w:val="24"/>
                <w:szCs w:val="24"/>
                <w:lang w:bidi="ar"/>
              </w:rPr>
              <w:lastRenderedPageBreak/>
              <w:t>кривично дело примања или давања мита, кривично дело преваре.</w:t>
            </w:r>
          </w:p>
          <w:p w:rsidR="00980FC4" w:rsidRPr="00980FC4" w:rsidRDefault="00980FC4" w:rsidP="00980FC4">
            <w:pPr>
              <w:autoSpaceDE w:val="0"/>
              <w:autoSpaceDN w:val="0"/>
              <w:adjustRightInd w:val="0"/>
              <w:spacing w:after="0" w:line="240" w:lineRule="auto"/>
              <w:jc w:val="both"/>
              <w:rPr>
                <w:rFonts w:ascii="Arial" w:eastAsia="Calibri" w:hAnsi="Arial" w:cs="Arial"/>
                <w:b/>
                <w:color w:val="000000"/>
                <w:sz w:val="24"/>
                <w:szCs w:val="24"/>
                <w:lang w:val="sr-Cyrl-CS" w:bidi="ar"/>
              </w:rPr>
            </w:pPr>
            <w:r w:rsidRPr="00980FC4">
              <w:rPr>
                <w:rFonts w:ascii="Arial" w:eastAsia="Calibri" w:hAnsi="Arial" w:cs="Arial"/>
                <w:color w:val="000000"/>
                <w:sz w:val="24"/>
                <w:szCs w:val="24"/>
                <w:lang w:bidi="ar"/>
              </w:rPr>
              <w:t>-</w:t>
            </w:r>
            <w:r w:rsidRPr="00980FC4">
              <w:rPr>
                <w:rFonts w:ascii="Arial" w:eastAsia="Calibri" w:hAnsi="Arial" w:cs="Arial"/>
                <w:b/>
                <w:color w:val="000000"/>
                <w:sz w:val="24"/>
                <w:szCs w:val="24"/>
                <w:u w:val="single"/>
                <w:lang w:bidi="ar"/>
              </w:rPr>
              <w:t>Посебна напомена</w:t>
            </w:r>
            <w:r w:rsidRPr="00980FC4">
              <w:rPr>
                <w:rFonts w:ascii="Arial" w:eastAsia="Calibri" w:hAnsi="Arial" w:cs="Arial"/>
                <w:color w:val="000000"/>
                <w:sz w:val="24"/>
                <w:szCs w:val="24"/>
                <w:lang w:bidi="ar"/>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980FC4">
              <w:rPr>
                <w:rFonts w:ascii="Arial" w:eastAsia="Calibri" w:hAnsi="Arial" w:cs="Arial"/>
                <w:color w:val="000000"/>
                <w:sz w:val="24"/>
                <w:szCs w:val="24"/>
                <w:lang w:val="sr-Cyrl-CS" w:bidi="ar"/>
              </w:rPr>
              <w:t xml:space="preserve">да </w:t>
            </w:r>
            <w:r w:rsidRPr="00980FC4">
              <w:rPr>
                <w:rFonts w:ascii="Arial" w:eastAsia="Calibri" w:hAnsi="Arial" w:cs="Arial"/>
                <w:color w:val="000000"/>
                <w:sz w:val="24"/>
                <w:szCs w:val="24"/>
                <w:lang w:bidi="ar"/>
              </w:rPr>
              <w:t xml:space="preserve">поред уверења Основног суда правно лице достави </w:t>
            </w:r>
            <w:r w:rsidRPr="00980FC4">
              <w:rPr>
                <w:rFonts w:ascii="Arial" w:eastAsia="Calibri" w:hAnsi="Arial" w:cs="Arial"/>
                <w:b/>
                <w:color w:val="000000"/>
                <w:sz w:val="24"/>
                <w:szCs w:val="24"/>
                <w:u w:val="single"/>
                <w:lang w:bidi="ar"/>
              </w:rPr>
              <w:t>И</w:t>
            </w:r>
            <w:r w:rsidRPr="00980FC4">
              <w:rPr>
                <w:rFonts w:ascii="Arial" w:eastAsia="Calibri" w:hAnsi="Arial" w:cs="Arial"/>
                <w:color w:val="000000"/>
                <w:sz w:val="24"/>
                <w:szCs w:val="24"/>
                <w:lang w:bidi="ar"/>
              </w:rPr>
              <w:t xml:space="preserve"> </w:t>
            </w:r>
            <w:r w:rsidRPr="00980FC4">
              <w:rPr>
                <w:rFonts w:ascii="Arial" w:eastAsia="Calibri" w:hAnsi="Arial" w:cs="Arial"/>
                <w:b/>
                <w:color w:val="000000"/>
                <w:sz w:val="24"/>
                <w:szCs w:val="24"/>
                <w:lang w:bidi="ar"/>
              </w:rPr>
              <w:t xml:space="preserve">УВЕРЕЊЕ ВИШЕГ СУДА </w:t>
            </w:r>
            <w:r w:rsidRPr="00980FC4">
              <w:rPr>
                <w:rFonts w:ascii="Arial" w:eastAsia="Calibri" w:hAnsi="Arial" w:cs="Arial"/>
                <w:color w:val="000000"/>
                <w:sz w:val="24"/>
                <w:szCs w:val="24"/>
                <w:lang w:bidi="ar"/>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80FC4">
              <w:rPr>
                <w:rFonts w:ascii="Arial" w:eastAsia="Calibri" w:hAnsi="Arial" w:cs="Arial"/>
                <w:b/>
                <w:color w:val="000000"/>
                <w:sz w:val="24"/>
                <w:szCs w:val="24"/>
                <w:lang w:bidi="ar"/>
              </w:rPr>
              <w:t>кривична дела против привреде и кривично дело примања мита."</w:t>
            </w:r>
          </w:p>
          <w:p w:rsidR="00980FC4" w:rsidRPr="00980FC4" w:rsidRDefault="00980FC4" w:rsidP="00980FC4">
            <w:pPr>
              <w:autoSpaceDE w:val="0"/>
              <w:autoSpaceDN w:val="0"/>
              <w:adjustRightInd w:val="0"/>
              <w:spacing w:after="0" w:line="240" w:lineRule="auto"/>
              <w:jc w:val="both"/>
              <w:rPr>
                <w:rFonts w:ascii="Arial" w:eastAsia="Calibri" w:hAnsi="Arial" w:cs="Arial"/>
                <w:color w:val="000000"/>
                <w:sz w:val="24"/>
                <w:szCs w:val="24"/>
                <w:lang w:val="sr-Cyrl-CS" w:bidi="ar"/>
              </w:rPr>
            </w:pPr>
          </w:p>
          <w:p w:rsidR="00980FC4" w:rsidRPr="00980FC4" w:rsidRDefault="00980FC4" w:rsidP="00980FC4">
            <w:pPr>
              <w:spacing w:after="0" w:line="240" w:lineRule="auto"/>
              <w:jc w:val="both"/>
              <w:rPr>
                <w:rFonts w:ascii="Arial" w:eastAsia="Calibri" w:hAnsi="Arial" w:cs="Arial"/>
                <w:b/>
                <w:color w:val="FF0000"/>
                <w:sz w:val="24"/>
                <w:szCs w:val="24"/>
                <w:lang w:val="ru-RU"/>
              </w:rPr>
            </w:pPr>
            <w:r w:rsidRPr="00980FC4">
              <w:rPr>
                <w:rFonts w:ascii="Arial" w:eastAsia="Calibri" w:hAnsi="Arial" w:cs="Arial"/>
                <w:b/>
                <w:sz w:val="24"/>
                <w:szCs w:val="24"/>
                <w:lang w:val="ru-RU"/>
              </w:rPr>
              <w:t xml:space="preserve">- за законског заступника - уверење из казнене евиденције надлежне полицијске управе Министарства унутрашњих послова– захтев за издавање овог уверења може се поднети према месту рођења </w:t>
            </w:r>
            <w:r w:rsidRPr="00980FC4">
              <w:rPr>
                <w:rFonts w:ascii="Arial" w:eastAsia="Calibri" w:hAnsi="Arial" w:cs="Arial"/>
                <w:sz w:val="24"/>
                <w:szCs w:val="24"/>
                <w:lang w:val="ru-RU"/>
              </w:rPr>
              <w:t>(</w:t>
            </w:r>
            <w:r w:rsidRPr="00980FC4">
              <w:rPr>
                <w:rFonts w:ascii="Arial" w:eastAsia="Calibri" w:hAnsi="Arial" w:cs="Arial"/>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980FC4">
              <w:rPr>
                <w:rFonts w:ascii="Arial" w:eastAsia="Calibri" w:hAnsi="Arial" w:cs="Arial"/>
                <w:b/>
                <w:sz w:val="24"/>
                <w:szCs w:val="24"/>
                <w:lang w:val="ru-RU"/>
              </w:rPr>
              <w:t>), али и према месту пребивалишта.</w:t>
            </w:r>
          </w:p>
          <w:p w:rsidR="00980FC4" w:rsidRPr="00980FC4" w:rsidRDefault="00980FC4" w:rsidP="00980FC4">
            <w:pPr>
              <w:spacing w:after="0" w:line="240" w:lineRule="auto"/>
              <w:ind w:left="720"/>
              <w:jc w:val="both"/>
              <w:rPr>
                <w:rFonts w:ascii="Arial" w:eastAsia="Calibri" w:hAnsi="Arial" w:cs="Arial"/>
                <w:b/>
                <w:color w:val="FF0000"/>
                <w:sz w:val="24"/>
                <w:szCs w:val="24"/>
                <w:lang w:val="ru-RU"/>
              </w:rPr>
            </w:pPr>
          </w:p>
          <w:p w:rsidR="00980FC4" w:rsidRPr="00980FC4" w:rsidRDefault="00980FC4" w:rsidP="00980FC4">
            <w:pPr>
              <w:autoSpaceDE w:val="0"/>
              <w:autoSpaceDN w:val="0"/>
              <w:adjustRightInd w:val="0"/>
              <w:spacing w:after="0" w:line="240" w:lineRule="auto"/>
              <w:rPr>
                <w:rFonts w:ascii="Arial" w:eastAsia="Calibri" w:hAnsi="Arial" w:cs="Arial"/>
                <w:b/>
                <w:color w:val="FF0000"/>
                <w:sz w:val="24"/>
                <w:szCs w:val="24"/>
                <w:lang w:val="ru-RU"/>
              </w:rPr>
            </w:pPr>
            <w:r w:rsidRPr="00980FC4">
              <w:rPr>
                <w:rFonts w:ascii="Arial" w:eastAsia="Calibri" w:hAnsi="Arial" w:cs="Arial"/>
                <w:b/>
                <w:sz w:val="24"/>
                <w:szCs w:val="24"/>
                <w:u w:val="single"/>
              </w:rPr>
              <w:t>ФИЗИЧКО ЛИЦЕ И ПРЕДУЗЕТНИК</w:t>
            </w:r>
            <w:r w:rsidRPr="00980FC4">
              <w:rPr>
                <w:rFonts w:ascii="Arial" w:eastAsia="Calibri" w:hAnsi="Arial" w:cs="Arial"/>
                <w:b/>
                <w:sz w:val="24"/>
                <w:szCs w:val="24"/>
              </w:rPr>
              <w:t xml:space="preserve">: </w:t>
            </w:r>
          </w:p>
          <w:p w:rsidR="00980FC4" w:rsidRPr="00980FC4" w:rsidRDefault="00980FC4" w:rsidP="00DB0E9E">
            <w:pPr>
              <w:numPr>
                <w:ilvl w:val="0"/>
                <w:numId w:val="44"/>
              </w:numPr>
              <w:spacing w:after="0" w:line="240" w:lineRule="auto"/>
              <w:ind w:left="359"/>
              <w:jc w:val="both"/>
              <w:rPr>
                <w:rFonts w:ascii="Arial" w:eastAsia="Calibri" w:hAnsi="Arial" w:cs="Arial"/>
                <w:b/>
                <w:sz w:val="24"/>
                <w:szCs w:val="24"/>
                <w:lang w:val="ru-RU"/>
              </w:rPr>
            </w:pPr>
            <w:r w:rsidRPr="00980FC4">
              <w:rPr>
                <w:rFonts w:ascii="Arial" w:eastAsia="Calibri" w:hAnsi="Arial" w:cs="Arial"/>
                <w:b/>
                <w:sz w:val="24"/>
                <w:szCs w:val="24"/>
                <w:lang w:val="ru-RU"/>
              </w:rPr>
              <w:t xml:space="preserve">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w:t>
            </w:r>
            <w:r w:rsidRPr="00980FC4">
              <w:rPr>
                <w:rFonts w:ascii="Arial" w:eastAsia="Calibri" w:hAnsi="Arial" w:cs="Arial"/>
                <w:sz w:val="24"/>
                <w:szCs w:val="24"/>
                <w:lang w:val="ru-RU"/>
              </w:rPr>
              <w:t>(</w:t>
            </w:r>
            <w:r w:rsidRPr="00980FC4">
              <w:rPr>
                <w:rFonts w:ascii="Arial" w:eastAsia="Calibri" w:hAnsi="Arial" w:cs="Arial"/>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980FC4">
              <w:rPr>
                <w:rFonts w:ascii="Arial" w:eastAsia="Calibri" w:hAnsi="Arial" w:cs="Arial"/>
                <w:b/>
                <w:sz w:val="24"/>
                <w:szCs w:val="24"/>
                <w:lang w:val="ru-RU"/>
              </w:rPr>
              <w:t>), али и према месту пребивалишта.»</w:t>
            </w:r>
          </w:p>
          <w:p w:rsidR="00980FC4" w:rsidRPr="00980FC4" w:rsidRDefault="00980FC4" w:rsidP="00980FC4">
            <w:pPr>
              <w:autoSpaceDE w:val="0"/>
              <w:autoSpaceDN w:val="0"/>
              <w:adjustRightInd w:val="0"/>
              <w:spacing w:after="0" w:line="240" w:lineRule="auto"/>
              <w:rPr>
                <w:rFonts w:ascii="Arial" w:eastAsia="Calibri" w:hAnsi="Arial" w:cs="Arial"/>
                <w:sz w:val="24"/>
                <w:szCs w:val="24"/>
                <w:lang w:val="sr-Cyrl-RS"/>
              </w:rPr>
            </w:pPr>
          </w:p>
          <w:p w:rsidR="00980FC4" w:rsidRPr="00980FC4" w:rsidRDefault="00980FC4" w:rsidP="00980FC4">
            <w:pPr>
              <w:autoSpaceDE w:val="0"/>
              <w:autoSpaceDN w:val="0"/>
              <w:adjustRightInd w:val="0"/>
              <w:spacing w:after="0" w:line="240" w:lineRule="auto"/>
              <w:rPr>
                <w:rFonts w:ascii="Arial" w:eastAsia="Calibri" w:hAnsi="Arial" w:cs="Arial"/>
                <w:b/>
                <w:sz w:val="24"/>
                <w:szCs w:val="24"/>
                <w:u w:val="single"/>
                <w:lang w:val="sr-Cyrl-CS"/>
              </w:rPr>
            </w:pPr>
            <w:r w:rsidRPr="00980FC4">
              <w:rPr>
                <w:rFonts w:ascii="Arial" w:eastAsia="Calibri" w:hAnsi="Arial" w:cs="Arial"/>
                <w:b/>
                <w:sz w:val="24"/>
                <w:szCs w:val="24"/>
                <w:u w:val="single"/>
                <w:lang w:val="sr-Cyrl-CS"/>
              </w:rPr>
              <w:t xml:space="preserve">НАПОМЕНЕ које важе и за физичко и за правно лице: </w:t>
            </w:r>
          </w:p>
          <w:p w:rsidR="00980FC4" w:rsidRPr="00980FC4" w:rsidRDefault="00980FC4" w:rsidP="00DB0E9E">
            <w:pPr>
              <w:numPr>
                <w:ilvl w:val="0"/>
                <w:numId w:val="5"/>
              </w:numPr>
              <w:tabs>
                <w:tab w:val="left" w:pos="680"/>
              </w:tabs>
              <w:snapToGrid w:val="0"/>
              <w:contextualSpacing/>
              <w:rPr>
                <w:rFonts w:ascii="Arial" w:eastAsia="Calibri" w:hAnsi="Arial" w:cs="Arial"/>
                <w:sz w:val="24"/>
                <w:szCs w:val="24"/>
                <w:u w:val="single"/>
              </w:rPr>
            </w:pPr>
            <w:r w:rsidRPr="00980FC4">
              <w:rPr>
                <w:rFonts w:ascii="Arial" w:eastAsia="Calibri" w:hAnsi="Arial" w:cs="Arial"/>
                <w:sz w:val="24"/>
                <w:szCs w:val="24"/>
                <w:u w:val="single"/>
              </w:rPr>
              <w:t xml:space="preserve">У случају да понуду подноси правно лице потребно је доставити </w:t>
            </w:r>
            <w:r w:rsidRPr="00980FC4">
              <w:rPr>
                <w:rFonts w:ascii="Arial" w:eastAsia="Calibri" w:hAnsi="Arial" w:cs="Arial"/>
                <w:sz w:val="24"/>
                <w:szCs w:val="24"/>
                <w:u w:val="single"/>
                <w:lang w:val="sr-Cyrl-CS"/>
              </w:rPr>
              <w:t xml:space="preserve">СВЕ </w:t>
            </w:r>
            <w:r w:rsidRPr="00980FC4">
              <w:rPr>
                <w:rFonts w:ascii="Arial" w:eastAsia="Calibri" w:hAnsi="Arial" w:cs="Arial"/>
                <w:sz w:val="24"/>
                <w:szCs w:val="24"/>
                <w:u w:val="single"/>
              </w:rPr>
              <w:t>доказ</w:t>
            </w:r>
            <w:r w:rsidRPr="00980FC4">
              <w:rPr>
                <w:rFonts w:ascii="Arial" w:eastAsia="Calibri" w:hAnsi="Arial" w:cs="Arial"/>
                <w:sz w:val="24"/>
                <w:szCs w:val="24"/>
                <w:u w:val="single"/>
                <w:lang w:val="sr-Cyrl-CS"/>
              </w:rPr>
              <w:t>е</w:t>
            </w:r>
            <w:r w:rsidRPr="00980FC4">
              <w:rPr>
                <w:rFonts w:ascii="Arial" w:eastAsia="Calibri" w:hAnsi="Arial" w:cs="Arial"/>
                <w:sz w:val="24"/>
                <w:szCs w:val="24"/>
                <w:u w:val="single"/>
              </w:rPr>
              <w:t xml:space="preserve"> </w:t>
            </w:r>
            <w:r w:rsidRPr="00980FC4">
              <w:rPr>
                <w:rFonts w:ascii="Arial" w:eastAsia="Calibri" w:hAnsi="Arial" w:cs="Arial"/>
                <w:sz w:val="24"/>
                <w:szCs w:val="24"/>
                <w:u w:val="single"/>
                <w:lang w:val="sr-Cyrl-CS"/>
              </w:rPr>
              <w:t>И</w:t>
            </w:r>
            <w:r w:rsidRPr="00980FC4">
              <w:rPr>
                <w:rFonts w:ascii="Arial" w:eastAsia="Calibri" w:hAnsi="Arial" w:cs="Arial"/>
                <w:sz w:val="24"/>
                <w:szCs w:val="24"/>
                <w:u w:val="single"/>
              </w:rPr>
              <w:t xml:space="preserve"> за правно лице </w:t>
            </w:r>
            <w:r w:rsidRPr="00980FC4">
              <w:rPr>
                <w:rFonts w:ascii="Arial" w:eastAsia="Calibri" w:hAnsi="Arial" w:cs="Arial"/>
                <w:sz w:val="24"/>
                <w:szCs w:val="24"/>
                <w:u w:val="single"/>
                <w:lang w:val="sr-Cyrl-CS"/>
              </w:rPr>
              <w:t>И</w:t>
            </w:r>
            <w:r w:rsidRPr="00980FC4">
              <w:rPr>
                <w:rFonts w:ascii="Arial" w:eastAsia="Calibri" w:hAnsi="Arial" w:cs="Arial"/>
                <w:sz w:val="24"/>
                <w:szCs w:val="24"/>
                <w:u w:val="single"/>
              </w:rPr>
              <w:t xml:space="preserve"> за законског заступника</w:t>
            </w:r>
          </w:p>
          <w:p w:rsidR="00980FC4" w:rsidRPr="00980FC4" w:rsidRDefault="00980FC4" w:rsidP="00DB0E9E">
            <w:pPr>
              <w:numPr>
                <w:ilvl w:val="0"/>
                <w:numId w:val="5"/>
              </w:numPr>
              <w:tabs>
                <w:tab w:val="left" w:pos="680"/>
              </w:tabs>
              <w:snapToGrid w:val="0"/>
              <w:contextualSpacing/>
              <w:rPr>
                <w:rFonts w:ascii="Arial" w:eastAsia="Calibri" w:hAnsi="Arial" w:cs="Arial"/>
                <w:sz w:val="24"/>
                <w:szCs w:val="24"/>
              </w:rPr>
            </w:pPr>
            <w:r w:rsidRPr="00980FC4">
              <w:rPr>
                <w:rFonts w:ascii="Arial" w:eastAsia="Calibri" w:hAnsi="Arial" w:cs="Arial"/>
                <w:sz w:val="24"/>
                <w:szCs w:val="24"/>
              </w:rPr>
              <w:t>У случају да правно лице има више законских заступника, ове доказе доставити за сваког од њих</w:t>
            </w:r>
          </w:p>
          <w:p w:rsidR="00980FC4" w:rsidRPr="00980FC4" w:rsidRDefault="00980FC4" w:rsidP="00DB0E9E">
            <w:pPr>
              <w:numPr>
                <w:ilvl w:val="0"/>
                <w:numId w:val="5"/>
              </w:numPr>
              <w:tabs>
                <w:tab w:val="left" w:pos="680"/>
              </w:tabs>
              <w:snapToGrid w:val="0"/>
              <w:contextualSpacing/>
              <w:rPr>
                <w:rFonts w:ascii="Arial" w:eastAsia="Calibri" w:hAnsi="Arial" w:cs="Arial"/>
                <w:sz w:val="24"/>
                <w:szCs w:val="24"/>
              </w:rPr>
            </w:pPr>
            <w:r w:rsidRPr="00980FC4">
              <w:rPr>
                <w:rFonts w:ascii="Arial" w:eastAsia="Calibri" w:hAnsi="Arial" w:cs="Arial"/>
                <w:sz w:val="24"/>
                <w:szCs w:val="24"/>
              </w:rPr>
              <w:t>У случају да понуду подноси група понуђача, ове доказе доставити за сваког учесника из групе</w:t>
            </w:r>
          </w:p>
          <w:p w:rsidR="00980FC4" w:rsidRPr="00980FC4" w:rsidRDefault="00980FC4" w:rsidP="00DB0E9E">
            <w:pPr>
              <w:numPr>
                <w:ilvl w:val="0"/>
                <w:numId w:val="5"/>
              </w:numPr>
              <w:tabs>
                <w:tab w:val="left" w:pos="680"/>
              </w:tabs>
              <w:snapToGrid w:val="0"/>
              <w:contextualSpacing/>
              <w:rPr>
                <w:rFonts w:ascii="Arial" w:eastAsia="Calibri" w:hAnsi="Arial" w:cs="Arial"/>
                <w:sz w:val="24"/>
                <w:szCs w:val="24"/>
              </w:rPr>
            </w:pPr>
            <w:r w:rsidRPr="00980FC4">
              <w:rPr>
                <w:rFonts w:ascii="Arial" w:eastAsia="Calibri" w:hAnsi="Arial" w:cs="Arial"/>
                <w:sz w:val="24"/>
                <w:szCs w:val="24"/>
              </w:rPr>
              <w:t xml:space="preserve">У случају да понуђач подноси понуду са подизвођачем, ове доказе доставити и за подизвођача (ако је више подизвођача </w:t>
            </w:r>
            <w:r w:rsidRPr="00980FC4">
              <w:rPr>
                <w:rFonts w:ascii="Arial" w:eastAsia="Calibri" w:hAnsi="Arial" w:cs="Arial"/>
                <w:sz w:val="24"/>
                <w:szCs w:val="24"/>
              </w:rPr>
              <w:lastRenderedPageBreak/>
              <w:t>доставити за сваког од њих)</w:t>
            </w:r>
          </w:p>
          <w:p w:rsidR="00980FC4" w:rsidRPr="00980FC4" w:rsidRDefault="00980FC4" w:rsidP="00980FC4">
            <w:pPr>
              <w:tabs>
                <w:tab w:val="left" w:pos="680"/>
              </w:tabs>
              <w:snapToGrid w:val="0"/>
              <w:ind w:left="720"/>
              <w:contextualSpacing/>
              <w:rPr>
                <w:rFonts w:ascii="Arial" w:eastAsia="Calibri" w:hAnsi="Arial" w:cs="Arial"/>
                <w:sz w:val="24"/>
                <w:szCs w:val="24"/>
              </w:rPr>
            </w:pPr>
            <w:r w:rsidRPr="00980FC4">
              <w:rPr>
                <w:rFonts w:ascii="Arial" w:eastAsia="Calibri" w:hAnsi="Arial" w:cs="Arial"/>
                <w:b/>
                <w:sz w:val="24"/>
                <w:szCs w:val="24"/>
                <w:u w:val="single"/>
              </w:rPr>
              <w:t>Ови докази не могу бити старији од два месеца пре отварања понуда</w:t>
            </w:r>
            <w:r w:rsidRPr="00980FC4">
              <w:rPr>
                <w:rFonts w:ascii="Arial" w:eastAsia="Calibri" w:hAnsi="Arial" w:cs="Arial"/>
                <w:sz w:val="24"/>
                <w:szCs w:val="24"/>
              </w:rPr>
              <w:t>.</w:t>
            </w:r>
          </w:p>
        </w:tc>
      </w:tr>
      <w:tr w:rsidR="00980FC4" w:rsidRPr="00980FC4" w:rsidTr="00980FC4">
        <w:trPr>
          <w:trHeight w:val="2749"/>
          <w:jc w:val="center"/>
        </w:trPr>
        <w:tc>
          <w:tcPr>
            <w:tcW w:w="990" w:type="dxa"/>
            <w:tcBorders>
              <w:top w:val="single" w:sz="4" w:space="0" w:color="000000"/>
              <w:left w:val="single" w:sz="4" w:space="0" w:color="000000"/>
              <w:bottom w:val="single" w:sz="4" w:space="0" w:color="000000"/>
            </w:tcBorders>
            <w:vAlign w:val="center"/>
          </w:tcPr>
          <w:p w:rsidR="00980FC4" w:rsidRPr="00980FC4" w:rsidRDefault="00980FC4" w:rsidP="00980FC4">
            <w:pPr>
              <w:tabs>
                <w:tab w:val="left" w:pos="680"/>
              </w:tabs>
              <w:snapToGrid w:val="0"/>
              <w:jc w:val="center"/>
              <w:rPr>
                <w:rFonts w:ascii="Arial" w:eastAsia="Calibri" w:hAnsi="Arial" w:cs="Arial"/>
              </w:rPr>
            </w:pPr>
            <w:r w:rsidRPr="00980FC4">
              <w:rPr>
                <w:rFonts w:ascii="Arial" w:eastAsia="Calibri" w:hAnsi="Arial" w:cs="Arial"/>
              </w:rPr>
              <w:lastRenderedPageBreak/>
              <w:t>3.</w:t>
            </w:r>
          </w:p>
        </w:tc>
        <w:tc>
          <w:tcPr>
            <w:tcW w:w="3598" w:type="dxa"/>
            <w:tcBorders>
              <w:top w:val="single" w:sz="4" w:space="0" w:color="000000"/>
              <w:left w:val="single" w:sz="4" w:space="0" w:color="000000"/>
              <w:bottom w:val="single" w:sz="4" w:space="0" w:color="000000"/>
            </w:tcBorders>
            <w:vAlign w:val="center"/>
          </w:tcPr>
          <w:p w:rsidR="00980FC4" w:rsidRPr="00980FC4" w:rsidRDefault="00980FC4" w:rsidP="00980FC4">
            <w:pPr>
              <w:tabs>
                <w:tab w:val="left" w:pos="680"/>
              </w:tabs>
              <w:snapToGrid w:val="0"/>
              <w:rPr>
                <w:rFonts w:ascii="Arial" w:eastAsia="Calibri" w:hAnsi="Arial" w:cs="Arial"/>
                <w:sz w:val="24"/>
                <w:szCs w:val="24"/>
              </w:rPr>
            </w:pPr>
            <w:r w:rsidRPr="00980FC4">
              <w:rPr>
                <w:rFonts w:ascii="Arial" w:eastAsia="Calibri" w:hAnsi="Arial" w:cs="Arial"/>
                <w:sz w:val="24"/>
                <w:szCs w:val="24"/>
              </w:rPr>
              <w:t>- да му није изречена мера забране обављања делатности, која је на снази у време објављивања позива за подношење понуда</w:t>
            </w:r>
          </w:p>
        </w:tc>
        <w:tc>
          <w:tcPr>
            <w:tcW w:w="6376" w:type="dxa"/>
            <w:tcBorders>
              <w:top w:val="single" w:sz="4" w:space="0" w:color="000000"/>
              <w:left w:val="single" w:sz="4" w:space="0" w:color="000000"/>
              <w:bottom w:val="single" w:sz="4" w:space="0" w:color="000000"/>
              <w:right w:val="single" w:sz="4" w:space="0" w:color="000000"/>
            </w:tcBorders>
            <w:vAlign w:val="center"/>
          </w:tcPr>
          <w:p w:rsidR="00980FC4" w:rsidRPr="00980FC4" w:rsidRDefault="00980FC4" w:rsidP="00980FC4">
            <w:pPr>
              <w:snapToGrid w:val="0"/>
              <w:rPr>
                <w:rFonts w:ascii="Arial" w:eastAsia="Calibri" w:hAnsi="Arial" w:cs="Arial"/>
                <w:sz w:val="24"/>
                <w:szCs w:val="24"/>
              </w:rPr>
            </w:pPr>
            <w:r w:rsidRPr="00980FC4">
              <w:rPr>
                <w:rFonts w:ascii="Arial" w:eastAsia="Calibri" w:hAnsi="Arial" w:cs="Arial"/>
                <w:b/>
                <w:sz w:val="24"/>
                <w:szCs w:val="24"/>
                <w:u w:val="single"/>
                <w:lang w:val="ru-RU"/>
              </w:rPr>
              <w:t>- ПРАВНО ЛИЦЕ</w:t>
            </w:r>
            <w:r w:rsidRPr="00980FC4">
              <w:rPr>
                <w:rFonts w:ascii="Arial" w:eastAsia="Calibri" w:hAnsi="Arial" w:cs="Arial"/>
                <w:sz w:val="24"/>
                <w:szCs w:val="24"/>
                <w:lang w:val="ru-RU"/>
              </w:rPr>
              <w:t xml:space="preserve">: </w:t>
            </w:r>
            <w:r w:rsidRPr="00980FC4">
              <w:rPr>
                <w:rFonts w:ascii="Arial" w:eastAsia="Calibri" w:hAnsi="Arial" w:cs="Arial"/>
                <w:sz w:val="24"/>
                <w:szCs w:val="24"/>
              </w:rPr>
              <w:t xml:space="preserve">Потврде привредног </w:t>
            </w:r>
            <w:r w:rsidRPr="00980FC4">
              <w:rPr>
                <w:rFonts w:ascii="Arial" w:eastAsia="Calibri" w:hAnsi="Arial" w:cs="Arial"/>
                <w:b/>
                <w:sz w:val="24"/>
                <w:szCs w:val="24"/>
                <w:u w:val="single"/>
              </w:rPr>
              <w:t>и</w:t>
            </w:r>
            <w:r w:rsidRPr="00980FC4">
              <w:rPr>
                <w:rFonts w:ascii="Arial" w:eastAsia="Calibri" w:hAnsi="Arial" w:cs="Arial"/>
                <w:sz w:val="24"/>
                <w:szCs w:val="24"/>
              </w:rPr>
              <w:t xml:space="preserve"> прекршајног суда да му није изречена мера забране обављања делатности, </w:t>
            </w:r>
            <w:r w:rsidRPr="00980FC4">
              <w:rPr>
                <w:rFonts w:ascii="Arial" w:eastAsia="Calibri" w:hAnsi="Arial" w:cs="Arial"/>
                <w:b/>
                <w:sz w:val="24"/>
                <w:szCs w:val="24"/>
                <w:u w:val="single"/>
              </w:rPr>
              <w:t>или</w:t>
            </w:r>
            <w:r w:rsidRPr="00980FC4">
              <w:rPr>
                <w:rFonts w:ascii="Arial" w:eastAsia="Calibri" w:hAnsi="Arial" w:cs="Arial"/>
                <w:sz w:val="24"/>
                <w:szCs w:val="24"/>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980FC4" w:rsidRPr="00980FC4" w:rsidRDefault="00980FC4" w:rsidP="00980FC4">
            <w:pPr>
              <w:autoSpaceDE w:val="0"/>
              <w:autoSpaceDN w:val="0"/>
              <w:adjustRightInd w:val="0"/>
              <w:spacing w:after="0" w:line="240" w:lineRule="auto"/>
              <w:rPr>
                <w:rFonts w:ascii="Arial" w:eastAsia="Calibri" w:hAnsi="Arial" w:cs="Arial"/>
                <w:sz w:val="24"/>
                <w:szCs w:val="24"/>
              </w:rPr>
            </w:pPr>
            <w:r w:rsidRPr="00980FC4">
              <w:rPr>
                <w:rFonts w:ascii="Arial" w:eastAsia="Calibri" w:hAnsi="Arial" w:cs="Arial"/>
                <w:sz w:val="24"/>
                <w:szCs w:val="24"/>
              </w:rPr>
              <w:t xml:space="preserve">- </w:t>
            </w:r>
            <w:r w:rsidRPr="00980FC4">
              <w:rPr>
                <w:rFonts w:ascii="Arial" w:eastAsia="Calibri" w:hAnsi="Arial" w:cs="Arial"/>
                <w:b/>
                <w:sz w:val="24"/>
                <w:szCs w:val="24"/>
                <w:u w:val="single"/>
              </w:rPr>
              <w:t>ПРЕДУЗЕТНИК:</w:t>
            </w:r>
            <w:r w:rsidRPr="00980FC4">
              <w:rPr>
                <w:rFonts w:ascii="Arial" w:eastAsia="Calibri" w:hAnsi="Arial" w:cs="Arial"/>
                <w:sz w:val="24"/>
                <w:szCs w:val="24"/>
              </w:rPr>
              <w:t xml:space="preserve">Потврда прекршајног суда да му није изречена мера забране обављања делатности </w:t>
            </w:r>
            <w:r w:rsidRPr="00980FC4">
              <w:rPr>
                <w:rFonts w:ascii="Arial" w:eastAsia="Calibri" w:hAnsi="Arial" w:cs="Arial"/>
                <w:b/>
                <w:sz w:val="24"/>
                <w:szCs w:val="24"/>
                <w:u w:val="single"/>
              </w:rPr>
              <w:t>или</w:t>
            </w:r>
            <w:r w:rsidRPr="00980FC4">
              <w:rPr>
                <w:rFonts w:ascii="Arial" w:eastAsia="Calibri" w:hAnsi="Arial" w:cs="Arial"/>
                <w:sz w:val="24"/>
                <w:szCs w:val="24"/>
              </w:rPr>
              <w:t xml:space="preserve">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980FC4" w:rsidRPr="00980FC4" w:rsidRDefault="00980FC4" w:rsidP="00980FC4">
            <w:pPr>
              <w:autoSpaceDE w:val="0"/>
              <w:autoSpaceDN w:val="0"/>
              <w:adjustRightInd w:val="0"/>
              <w:spacing w:after="0" w:line="240" w:lineRule="auto"/>
              <w:rPr>
                <w:rFonts w:ascii="Arial" w:eastAsia="Calibri" w:hAnsi="Arial" w:cs="Arial"/>
                <w:sz w:val="24"/>
                <w:szCs w:val="24"/>
              </w:rPr>
            </w:pPr>
          </w:p>
          <w:p w:rsidR="00980FC4" w:rsidRPr="00980FC4" w:rsidRDefault="00980FC4" w:rsidP="00980FC4">
            <w:pPr>
              <w:autoSpaceDE w:val="0"/>
              <w:autoSpaceDN w:val="0"/>
              <w:adjustRightInd w:val="0"/>
              <w:spacing w:after="0" w:line="240" w:lineRule="auto"/>
              <w:rPr>
                <w:rFonts w:ascii="Arial" w:eastAsia="Calibri" w:hAnsi="Arial" w:cs="Arial"/>
                <w:sz w:val="24"/>
                <w:szCs w:val="24"/>
              </w:rPr>
            </w:pPr>
            <w:r w:rsidRPr="00980FC4">
              <w:rPr>
                <w:rFonts w:ascii="Arial" w:eastAsia="Calibri" w:hAnsi="Arial" w:cs="Arial"/>
                <w:sz w:val="24"/>
                <w:szCs w:val="24"/>
              </w:rPr>
              <w:t>-</w:t>
            </w:r>
            <w:r w:rsidRPr="00980FC4">
              <w:rPr>
                <w:rFonts w:ascii="Arial" w:eastAsia="Calibri" w:hAnsi="Arial" w:cs="Arial"/>
                <w:b/>
                <w:sz w:val="24"/>
                <w:szCs w:val="24"/>
                <w:u w:val="single"/>
              </w:rPr>
              <w:t>ФИЗИЧКО ЛИЦЕ</w:t>
            </w:r>
            <w:r w:rsidRPr="00980FC4">
              <w:rPr>
                <w:rFonts w:ascii="Arial" w:eastAsia="Calibri" w:hAnsi="Arial" w:cs="Arial"/>
                <w:sz w:val="24"/>
                <w:szCs w:val="24"/>
              </w:rPr>
              <w:t>: Потврда прекршајног суда да му није изречена мера забране обављања одређених послова</w:t>
            </w:r>
          </w:p>
          <w:p w:rsidR="00980FC4" w:rsidRPr="00980FC4" w:rsidRDefault="00980FC4" w:rsidP="00980FC4">
            <w:pPr>
              <w:autoSpaceDE w:val="0"/>
              <w:autoSpaceDN w:val="0"/>
              <w:adjustRightInd w:val="0"/>
              <w:spacing w:after="0" w:line="240" w:lineRule="auto"/>
              <w:rPr>
                <w:rFonts w:ascii="Arial" w:eastAsia="Calibri" w:hAnsi="Arial" w:cs="Arial"/>
                <w:sz w:val="24"/>
                <w:szCs w:val="24"/>
              </w:rPr>
            </w:pPr>
          </w:p>
          <w:p w:rsidR="00980FC4" w:rsidRPr="00980FC4" w:rsidRDefault="00980FC4" w:rsidP="00980FC4">
            <w:pPr>
              <w:autoSpaceDE w:val="0"/>
              <w:autoSpaceDN w:val="0"/>
              <w:adjustRightInd w:val="0"/>
              <w:spacing w:after="0" w:line="240" w:lineRule="auto"/>
              <w:rPr>
                <w:rFonts w:ascii="Arial" w:eastAsia="TimesNewRomanPSMT" w:hAnsi="Arial" w:cs="Arial"/>
                <w:sz w:val="24"/>
                <w:szCs w:val="24"/>
              </w:rPr>
            </w:pPr>
            <w:r w:rsidRPr="00980FC4">
              <w:rPr>
                <w:rFonts w:ascii="Arial" w:eastAsia="Calibri" w:hAnsi="Arial" w:cs="Arial"/>
                <w:b/>
                <w:sz w:val="24"/>
                <w:szCs w:val="24"/>
                <w:u w:val="single"/>
                <w:lang w:val="ru-RU"/>
              </w:rPr>
              <w:t>Напомена</w:t>
            </w:r>
            <w:r w:rsidRPr="00980FC4">
              <w:rPr>
                <w:rFonts w:ascii="Arial" w:eastAsia="Calibri" w:hAnsi="Arial" w:cs="Arial"/>
                <w:b/>
                <w:sz w:val="24"/>
                <w:szCs w:val="24"/>
                <w:lang w:val="ru-RU"/>
              </w:rPr>
              <w:t>:</w:t>
            </w:r>
          </w:p>
          <w:p w:rsidR="00980FC4" w:rsidRPr="00980FC4" w:rsidRDefault="00980FC4" w:rsidP="00DB0E9E">
            <w:pPr>
              <w:numPr>
                <w:ilvl w:val="0"/>
                <w:numId w:val="6"/>
              </w:numPr>
              <w:tabs>
                <w:tab w:val="left" w:pos="680"/>
              </w:tabs>
              <w:snapToGrid w:val="0"/>
              <w:contextualSpacing/>
              <w:rPr>
                <w:rFonts w:ascii="Arial" w:eastAsia="Calibri" w:hAnsi="Arial" w:cs="Arial"/>
                <w:sz w:val="24"/>
                <w:szCs w:val="24"/>
              </w:rPr>
            </w:pPr>
            <w:r w:rsidRPr="00980FC4">
              <w:rPr>
                <w:rFonts w:ascii="Arial" w:eastAsia="Calibri" w:hAnsi="Arial" w:cs="Arial"/>
                <w:sz w:val="24"/>
                <w:szCs w:val="24"/>
              </w:rPr>
              <w:t>У случају да понуду подноси група понуђача, овај доказ доставити за сваког учесника из групе</w:t>
            </w:r>
          </w:p>
          <w:p w:rsidR="00980FC4" w:rsidRPr="00980FC4" w:rsidRDefault="00980FC4" w:rsidP="00DB0E9E">
            <w:pPr>
              <w:numPr>
                <w:ilvl w:val="0"/>
                <w:numId w:val="6"/>
              </w:numPr>
              <w:tabs>
                <w:tab w:val="left" w:pos="680"/>
              </w:tabs>
              <w:snapToGrid w:val="0"/>
              <w:contextualSpacing/>
              <w:rPr>
                <w:rFonts w:ascii="Arial" w:eastAsia="Calibri" w:hAnsi="Arial" w:cs="Arial"/>
                <w:sz w:val="24"/>
                <w:szCs w:val="24"/>
              </w:rPr>
            </w:pPr>
            <w:r w:rsidRPr="00980FC4">
              <w:rPr>
                <w:rFonts w:ascii="Arial" w:eastAsia="Calibri" w:hAnsi="Arial" w:cs="Arial"/>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980FC4" w:rsidRPr="00980FC4" w:rsidRDefault="00980FC4" w:rsidP="00DB0E9E">
            <w:pPr>
              <w:numPr>
                <w:ilvl w:val="0"/>
                <w:numId w:val="6"/>
              </w:numPr>
              <w:tabs>
                <w:tab w:val="left" w:pos="680"/>
              </w:tabs>
              <w:snapToGrid w:val="0"/>
              <w:spacing w:after="40" w:line="240" w:lineRule="auto"/>
              <w:contextualSpacing/>
              <w:rPr>
                <w:rFonts w:ascii="Arial" w:eastAsia="Calibri" w:hAnsi="Arial" w:cs="Arial"/>
                <w:sz w:val="24"/>
                <w:szCs w:val="24"/>
                <w:lang w:val="ru-RU"/>
              </w:rPr>
            </w:pPr>
            <w:r w:rsidRPr="00980FC4">
              <w:rPr>
                <w:rFonts w:ascii="Arial" w:eastAsia="Calibri" w:hAnsi="Arial" w:cs="Arial"/>
                <w:b/>
                <w:sz w:val="24"/>
                <w:szCs w:val="24"/>
                <w:u w:val="single"/>
                <w:lang w:val="ru-RU"/>
              </w:rPr>
              <w:t>Потврде морају бити издате након објављивања позива за подношење понуда на Порталу јавних набавки.</w:t>
            </w:r>
          </w:p>
        </w:tc>
      </w:tr>
      <w:tr w:rsidR="00980FC4" w:rsidRPr="00980FC4" w:rsidTr="00980FC4">
        <w:trPr>
          <w:trHeight w:val="1700"/>
          <w:jc w:val="center"/>
        </w:trPr>
        <w:tc>
          <w:tcPr>
            <w:tcW w:w="990" w:type="dxa"/>
            <w:tcBorders>
              <w:top w:val="single" w:sz="4" w:space="0" w:color="000000"/>
              <w:left w:val="single" w:sz="4" w:space="0" w:color="000000"/>
              <w:bottom w:val="single" w:sz="4" w:space="0" w:color="000000"/>
            </w:tcBorders>
            <w:vAlign w:val="center"/>
          </w:tcPr>
          <w:p w:rsidR="00980FC4" w:rsidRPr="00980FC4" w:rsidRDefault="00980FC4" w:rsidP="00980FC4">
            <w:pPr>
              <w:tabs>
                <w:tab w:val="left" w:pos="680"/>
              </w:tabs>
              <w:snapToGrid w:val="0"/>
              <w:jc w:val="center"/>
              <w:rPr>
                <w:rFonts w:ascii="Arial" w:eastAsia="Calibri" w:hAnsi="Arial" w:cs="Arial"/>
              </w:rPr>
            </w:pPr>
            <w:r w:rsidRPr="00980FC4">
              <w:rPr>
                <w:rFonts w:ascii="Arial" w:eastAsia="Calibri" w:hAnsi="Arial" w:cs="Arial"/>
              </w:rPr>
              <w:t>4.</w:t>
            </w:r>
          </w:p>
        </w:tc>
        <w:tc>
          <w:tcPr>
            <w:tcW w:w="3598" w:type="dxa"/>
            <w:tcBorders>
              <w:top w:val="single" w:sz="4" w:space="0" w:color="000000"/>
              <w:left w:val="single" w:sz="4" w:space="0" w:color="000000"/>
              <w:bottom w:val="single" w:sz="4" w:space="0" w:color="000000"/>
            </w:tcBorders>
            <w:vAlign w:val="center"/>
          </w:tcPr>
          <w:p w:rsidR="00980FC4" w:rsidRPr="00980FC4" w:rsidRDefault="00980FC4" w:rsidP="00980FC4">
            <w:pPr>
              <w:tabs>
                <w:tab w:val="left" w:pos="680"/>
              </w:tabs>
              <w:snapToGrid w:val="0"/>
              <w:spacing w:after="0"/>
              <w:jc w:val="both"/>
              <w:rPr>
                <w:rFonts w:ascii="Arial" w:eastAsia="Calibri" w:hAnsi="Arial" w:cs="Arial"/>
                <w:sz w:val="24"/>
                <w:szCs w:val="24"/>
              </w:rPr>
            </w:pPr>
            <w:r w:rsidRPr="00980FC4">
              <w:rPr>
                <w:rFonts w:ascii="Arial" w:eastAsia="Calibri" w:hAnsi="Arial" w:cs="Arial"/>
                <w:sz w:val="24"/>
                <w:szCs w:val="24"/>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rsidR="00980FC4" w:rsidRPr="00980FC4" w:rsidRDefault="00980FC4" w:rsidP="00980FC4">
            <w:pPr>
              <w:snapToGrid w:val="0"/>
              <w:spacing w:after="0"/>
              <w:rPr>
                <w:rFonts w:ascii="Arial" w:eastAsia="Calibri" w:hAnsi="Arial" w:cs="Arial"/>
                <w:sz w:val="24"/>
                <w:szCs w:val="24"/>
                <w:lang w:val="ru-RU"/>
              </w:rPr>
            </w:pPr>
          </w:p>
          <w:p w:rsidR="00980FC4" w:rsidRPr="00980FC4" w:rsidRDefault="00980FC4" w:rsidP="00980FC4">
            <w:pPr>
              <w:snapToGrid w:val="0"/>
              <w:spacing w:after="0"/>
              <w:rPr>
                <w:rFonts w:ascii="Arial" w:eastAsia="Calibri" w:hAnsi="Arial" w:cs="Arial"/>
                <w:sz w:val="24"/>
                <w:szCs w:val="24"/>
                <w:lang w:val="ru-RU"/>
              </w:rPr>
            </w:pPr>
            <w:r w:rsidRPr="00980FC4">
              <w:rPr>
                <w:rFonts w:ascii="Arial" w:eastAsia="Calibri" w:hAnsi="Arial" w:cs="Arial"/>
                <w:sz w:val="24"/>
                <w:szCs w:val="24"/>
                <w:lang w:val="ru-RU"/>
              </w:rPr>
              <w:t xml:space="preserve">- </w:t>
            </w:r>
            <w:r w:rsidRPr="00980FC4">
              <w:rPr>
                <w:rFonts w:ascii="Arial" w:eastAsia="Calibri" w:hAnsi="Arial" w:cs="Arial"/>
                <w:b/>
                <w:sz w:val="24"/>
                <w:szCs w:val="24"/>
                <w:u w:val="single"/>
                <w:lang w:val="ru-RU"/>
              </w:rPr>
              <w:t>ПРАВНО ЛИЦЕ, ПРЕДУЗЕТНИК, ФИЗИЧКО ЛИЦЕ:</w:t>
            </w:r>
          </w:p>
          <w:p w:rsidR="00980FC4" w:rsidRPr="00980FC4" w:rsidRDefault="00980FC4" w:rsidP="00980FC4">
            <w:pPr>
              <w:snapToGrid w:val="0"/>
              <w:spacing w:after="0"/>
              <w:rPr>
                <w:rFonts w:ascii="Arial" w:eastAsia="Calibri" w:hAnsi="Arial" w:cs="Arial"/>
                <w:sz w:val="24"/>
                <w:szCs w:val="24"/>
                <w:lang w:val="ru-RU"/>
              </w:rPr>
            </w:pPr>
          </w:p>
          <w:p w:rsidR="00980FC4" w:rsidRPr="00980FC4" w:rsidRDefault="00980FC4" w:rsidP="00980FC4">
            <w:pPr>
              <w:snapToGrid w:val="0"/>
              <w:spacing w:after="0"/>
              <w:rPr>
                <w:rFonts w:ascii="Arial" w:eastAsia="Calibri" w:hAnsi="Arial" w:cs="Arial"/>
                <w:b/>
                <w:sz w:val="24"/>
                <w:szCs w:val="24"/>
                <w:u w:val="single"/>
                <w:lang w:val="ru-RU"/>
              </w:rPr>
            </w:pPr>
            <w:r w:rsidRPr="00980FC4">
              <w:rPr>
                <w:rFonts w:ascii="Arial" w:eastAsia="Calibri" w:hAnsi="Arial" w:cs="Arial"/>
                <w:sz w:val="24"/>
                <w:szCs w:val="24"/>
                <w:u w:val="single"/>
                <w:lang w:val="ru-RU"/>
              </w:rPr>
              <w:t>1.</w:t>
            </w:r>
            <w:r w:rsidRPr="00980FC4">
              <w:rPr>
                <w:rFonts w:ascii="Arial" w:eastAsia="Calibri" w:hAnsi="Arial" w:cs="Arial"/>
                <w:b/>
                <w:sz w:val="24"/>
                <w:szCs w:val="24"/>
                <w:u w:val="single"/>
                <w:lang w:val="ru-RU"/>
              </w:rPr>
              <w:t>Уверење Пореске управе</w:t>
            </w:r>
            <w:r w:rsidRPr="00980FC4">
              <w:rPr>
                <w:rFonts w:ascii="Arial" w:eastAsia="Calibri" w:hAnsi="Arial" w:cs="Arial"/>
                <w:sz w:val="24"/>
                <w:szCs w:val="24"/>
                <w:lang w:val="ru-RU"/>
              </w:rPr>
              <w:t xml:space="preserve"> Министарства финансија и привреде да је измирио доспеле порезе и доприносе</w:t>
            </w:r>
            <w:r w:rsidRPr="00980FC4">
              <w:rPr>
                <w:rFonts w:ascii="Arial" w:eastAsia="Times New Roman" w:hAnsi="Arial" w:cs="Arial"/>
                <w:sz w:val="18"/>
                <w:szCs w:val="18"/>
              </w:rPr>
              <w:t xml:space="preserve"> </w:t>
            </w:r>
            <w:r w:rsidRPr="00980FC4">
              <w:rPr>
                <w:rFonts w:ascii="Arial" w:eastAsia="Calibri" w:hAnsi="Arial" w:cs="Arial"/>
                <w:b/>
                <w:sz w:val="24"/>
                <w:szCs w:val="24"/>
                <w:u w:val="single"/>
                <w:lang w:val="ru-RU"/>
              </w:rPr>
              <w:t>и</w:t>
            </w:r>
          </w:p>
          <w:p w:rsidR="00980FC4" w:rsidRPr="00980FC4" w:rsidRDefault="00980FC4" w:rsidP="00980FC4">
            <w:pPr>
              <w:snapToGrid w:val="0"/>
              <w:spacing w:after="0"/>
              <w:ind w:left="360"/>
              <w:rPr>
                <w:rFonts w:ascii="Arial" w:eastAsia="Calibri" w:hAnsi="Arial" w:cs="Arial"/>
                <w:sz w:val="24"/>
                <w:szCs w:val="24"/>
                <w:lang w:val="ru-RU"/>
              </w:rPr>
            </w:pPr>
          </w:p>
          <w:p w:rsidR="00980FC4" w:rsidRPr="00980FC4" w:rsidRDefault="00980FC4" w:rsidP="00980FC4">
            <w:pPr>
              <w:autoSpaceDE w:val="0"/>
              <w:autoSpaceDN w:val="0"/>
              <w:adjustRightInd w:val="0"/>
              <w:spacing w:after="0" w:line="240" w:lineRule="auto"/>
              <w:rPr>
                <w:rFonts w:ascii="Arial" w:eastAsia="Calibri" w:hAnsi="Arial" w:cs="Arial"/>
                <w:sz w:val="24"/>
                <w:szCs w:val="24"/>
                <w:lang w:val="ru-RU"/>
              </w:rPr>
            </w:pPr>
            <w:r w:rsidRPr="00980FC4">
              <w:rPr>
                <w:rFonts w:ascii="Arial" w:eastAsia="Calibri" w:hAnsi="Arial" w:cs="Arial"/>
                <w:sz w:val="24"/>
                <w:szCs w:val="24"/>
                <w:u w:val="single"/>
                <w:lang w:val="ru-RU"/>
              </w:rPr>
              <w:t>2.</w:t>
            </w:r>
            <w:r w:rsidRPr="00980FC4">
              <w:rPr>
                <w:rFonts w:ascii="Arial" w:eastAsia="Calibri" w:hAnsi="Arial" w:cs="Arial"/>
                <w:b/>
                <w:sz w:val="24"/>
                <w:szCs w:val="24"/>
                <w:u w:val="single"/>
                <w:lang w:val="ru-RU"/>
              </w:rPr>
              <w:t>Уверење Управе јавних прихода града, односно општине</w:t>
            </w:r>
            <w:r w:rsidRPr="00980FC4">
              <w:rPr>
                <w:rFonts w:ascii="Arial" w:eastAsia="Calibri" w:hAnsi="Arial" w:cs="Arial"/>
                <w:sz w:val="24"/>
                <w:szCs w:val="24"/>
                <w:lang w:val="ru-RU"/>
              </w:rPr>
              <w:t xml:space="preserve"> да је измирио обавезе по основу изворних локалних јавних прихода</w:t>
            </w:r>
          </w:p>
          <w:p w:rsidR="00980FC4" w:rsidRPr="00980FC4" w:rsidRDefault="00980FC4" w:rsidP="00980FC4">
            <w:pPr>
              <w:autoSpaceDE w:val="0"/>
              <w:autoSpaceDN w:val="0"/>
              <w:adjustRightInd w:val="0"/>
              <w:spacing w:after="0" w:line="240" w:lineRule="auto"/>
              <w:rPr>
                <w:rFonts w:ascii="Arial" w:eastAsia="TimesNewRomanPSMT" w:hAnsi="Arial" w:cs="Arial"/>
                <w:b/>
                <w:sz w:val="24"/>
                <w:szCs w:val="24"/>
                <w:u w:val="single"/>
              </w:rPr>
            </w:pPr>
          </w:p>
          <w:p w:rsidR="00980FC4" w:rsidRPr="00980FC4" w:rsidRDefault="00980FC4" w:rsidP="00980FC4">
            <w:pPr>
              <w:autoSpaceDE w:val="0"/>
              <w:autoSpaceDN w:val="0"/>
              <w:adjustRightInd w:val="0"/>
              <w:spacing w:after="0" w:line="240" w:lineRule="auto"/>
              <w:rPr>
                <w:rFonts w:ascii="Arial" w:eastAsia="Calibri" w:hAnsi="Arial" w:cs="Arial"/>
                <w:sz w:val="24"/>
                <w:szCs w:val="24"/>
                <w:lang w:val="ru-RU"/>
              </w:rPr>
            </w:pPr>
            <w:r w:rsidRPr="00980FC4">
              <w:rPr>
                <w:rFonts w:ascii="Arial" w:eastAsia="Calibri" w:hAnsi="Arial" w:cs="Arial"/>
                <w:b/>
                <w:sz w:val="24"/>
                <w:szCs w:val="24"/>
                <w:u w:val="single"/>
                <w:lang w:val="ru-RU"/>
              </w:rPr>
              <w:t>Напомена</w:t>
            </w:r>
            <w:r w:rsidRPr="00980FC4">
              <w:rPr>
                <w:rFonts w:ascii="Arial" w:eastAsia="Calibri" w:hAnsi="Arial" w:cs="Arial"/>
                <w:sz w:val="24"/>
                <w:szCs w:val="24"/>
                <w:lang w:val="ru-RU"/>
              </w:rPr>
              <w:t xml:space="preserve">: </w:t>
            </w:r>
          </w:p>
          <w:p w:rsidR="00980FC4" w:rsidRPr="00980FC4" w:rsidRDefault="00980FC4" w:rsidP="00DB0E9E">
            <w:pPr>
              <w:numPr>
                <w:ilvl w:val="0"/>
                <w:numId w:val="7"/>
              </w:numPr>
              <w:autoSpaceDE w:val="0"/>
              <w:autoSpaceDN w:val="0"/>
              <w:adjustRightInd w:val="0"/>
              <w:spacing w:after="0" w:line="240" w:lineRule="auto"/>
              <w:contextualSpacing/>
              <w:rPr>
                <w:rFonts w:ascii="Arial" w:eastAsia="Calibri" w:hAnsi="Arial" w:cs="Arial"/>
                <w:sz w:val="24"/>
                <w:szCs w:val="24"/>
                <w:lang w:val="ru-RU"/>
              </w:rPr>
            </w:pPr>
            <w:r w:rsidRPr="00980FC4">
              <w:rPr>
                <w:rFonts w:ascii="Arial" w:eastAsia="TimesNewRomanPSMT" w:hAnsi="Arial" w:cs="Arial"/>
                <w:sz w:val="24"/>
                <w:szCs w:val="24"/>
              </w:rPr>
              <w:t xml:space="preserve">Уколико је понуђач у поступку приватизације, уместо 2 горе наведена доказа треба доставити </w:t>
            </w:r>
            <w:r w:rsidRPr="00980FC4">
              <w:rPr>
                <w:rFonts w:ascii="Arial" w:eastAsia="TimesNewRomanPSMT" w:hAnsi="Arial" w:cs="Arial"/>
                <w:b/>
                <w:sz w:val="24"/>
                <w:szCs w:val="24"/>
              </w:rPr>
              <w:lastRenderedPageBreak/>
              <w:t>у</w:t>
            </w:r>
            <w:r w:rsidRPr="00980FC4">
              <w:rPr>
                <w:rFonts w:ascii="Arial" w:eastAsia="Calibri" w:hAnsi="Arial" w:cs="Arial"/>
                <w:b/>
                <w:sz w:val="24"/>
                <w:szCs w:val="24"/>
                <w:lang w:val="ru-RU"/>
              </w:rPr>
              <w:t>верење Агенције за приватизацију да се налази у поступку приватизације</w:t>
            </w:r>
          </w:p>
          <w:p w:rsidR="00980FC4" w:rsidRPr="00980FC4" w:rsidRDefault="00980FC4" w:rsidP="00980FC4">
            <w:pPr>
              <w:tabs>
                <w:tab w:val="left" w:pos="680"/>
              </w:tabs>
              <w:snapToGrid w:val="0"/>
              <w:spacing w:after="0"/>
              <w:ind w:left="720"/>
              <w:contextualSpacing/>
              <w:rPr>
                <w:rFonts w:ascii="Arial" w:eastAsia="Calibri" w:hAnsi="Arial" w:cs="Arial"/>
                <w:sz w:val="24"/>
                <w:szCs w:val="24"/>
              </w:rPr>
            </w:pPr>
          </w:p>
          <w:p w:rsidR="00980FC4" w:rsidRPr="00980FC4" w:rsidRDefault="00980FC4" w:rsidP="00DB0E9E">
            <w:pPr>
              <w:numPr>
                <w:ilvl w:val="0"/>
                <w:numId w:val="7"/>
              </w:numPr>
              <w:tabs>
                <w:tab w:val="left" w:pos="680"/>
              </w:tabs>
              <w:snapToGrid w:val="0"/>
              <w:spacing w:after="0"/>
              <w:contextualSpacing/>
              <w:rPr>
                <w:rFonts w:ascii="Arial" w:eastAsia="Calibri" w:hAnsi="Arial" w:cs="Arial"/>
                <w:sz w:val="24"/>
                <w:szCs w:val="24"/>
              </w:rPr>
            </w:pPr>
            <w:r w:rsidRPr="00980FC4">
              <w:rPr>
                <w:rFonts w:ascii="Arial" w:eastAsia="Calibri" w:hAnsi="Arial" w:cs="Arial"/>
                <w:sz w:val="24"/>
                <w:szCs w:val="24"/>
              </w:rPr>
              <w:t>У случају да понуду подноси група понуђача, ове доказе доставити за сваког учесника из групе</w:t>
            </w:r>
          </w:p>
          <w:p w:rsidR="00980FC4" w:rsidRPr="00980FC4" w:rsidRDefault="00980FC4" w:rsidP="00980FC4">
            <w:pPr>
              <w:tabs>
                <w:tab w:val="left" w:pos="680"/>
              </w:tabs>
              <w:snapToGrid w:val="0"/>
              <w:spacing w:after="0" w:line="240" w:lineRule="auto"/>
              <w:ind w:left="720"/>
              <w:contextualSpacing/>
              <w:rPr>
                <w:rFonts w:ascii="Arial" w:eastAsia="Calibri" w:hAnsi="Arial" w:cs="Arial"/>
                <w:sz w:val="24"/>
                <w:szCs w:val="24"/>
              </w:rPr>
            </w:pPr>
          </w:p>
          <w:p w:rsidR="00980FC4" w:rsidRPr="00980FC4" w:rsidRDefault="00980FC4" w:rsidP="00DB0E9E">
            <w:pPr>
              <w:numPr>
                <w:ilvl w:val="0"/>
                <w:numId w:val="6"/>
              </w:numPr>
              <w:tabs>
                <w:tab w:val="left" w:pos="680"/>
              </w:tabs>
              <w:snapToGrid w:val="0"/>
              <w:contextualSpacing/>
              <w:rPr>
                <w:rFonts w:ascii="Arial" w:eastAsia="Calibri" w:hAnsi="Arial" w:cs="Arial"/>
                <w:sz w:val="24"/>
                <w:szCs w:val="24"/>
              </w:rPr>
            </w:pPr>
            <w:r w:rsidRPr="00980FC4">
              <w:rPr>
                <w:rFonts w:ascii="Arial" w:eastAsia="Calibri" w:hAnsi="Arial" w:cs="Arial"/>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980FC4" w:rsidRPr="00980FC4" w:rsidRDefault="00980FC4" w:rsidP="00DB0E9E">
            <w:pPr>
              <w:numPr>
                <w:ilvl w:val="0"/>
                <w:numId w:val="6"/>
              </w:numPr>
              <w:tabs>
                <w:tab w:val="left" w:pos="680"/>
              </w:tabs>
              <w:snapToGrid w:val="0"/>
              <w:contextualSpacing/>
              <w:rPr>
                <w:rFonts w:ascii="Arial" w:eastAsia="Calibri" w:hAnsi="Arial" w:cs="Arial"/>
                <w:sz w:val="24"/>
                <w:szCs w:val="24"/>
              </w:rPr>
            </w:pPr>
            <w:r w:rsidRPr="00980FC4">
              <w:rPr>
                <w:rFonts w:ascii="Arial" w:eastAsia="Calibri" w:hAnsi="Arial" w:cs="Arial"/>
                <w:b/>
                <w:sz w:val="24"/>
                <w:szCs w:val="24"/>
                <w:u w:val="single"/>
              </w:rPr>
              <w:t>Ова уверења не могу бити старија од два месеца пре отварања понуда</w:t>
            </w:r>
          </w:p>
          <w:p w:rsidR="00980FC4" w:rsidRPr="00980FC4" w:rsidRDefault="00980FC4" w:rsidP="00980FC4">
            <w:pPr>
              <w:autoSpaceDE w:val="0"/>
              <w:autoSpaceDN w:val="0"/>
              <w:adjustRightInd w:val="0"/>
              <w:spacing w:after="0" w:line="240" w:lineRule="auto"/>
              <w:rPr>
                <w:rFonts w:ascii="Arial" w:eastAsia="Calibri" w:hAnsi="Arial" w:cs="Arial"/>
                <w:sz w:val="24"/>
                <w:szCs w:val="24"/>
                <w:lang w:val="ru-RU"/>
              </w:rPr>
            </w:pPr>
          </w:p>
        </w:tc>
      </w:tr>
      <w:tr w:rsidR="00980FC4" w:rsidRPr="00980FC4" w:rsidTr="00980FC4">
        <w:trPr>
          <w:trHeight w:val="1700"/>
          <w:jc w:val="center"/>
        </w:trPr>
        <w:tc>
          <w:tcPr>
            <w:tcW w:w="990" w:type="dxa"/>
            <w:tcBorders>
              <w:top w:val="single" w:sz="4" w:space="0" w:color="000000"/>
              <w:left w:val="single" w:sz="4" w:space="0" w:color="000000"/>
              <w:bottom w:val="single" w:sz="4" w:space="0" w:color="000000"/>
            </w:tcBorders>
            <w:vAlign w:val="center"/>
          </w:tcPr>
          <w:p w:rsidR="00980FC4" w:rsidRPr="00980FC4" w:rsidRDefault="00980FC4" w:rsidP="00980FC4">
            <w:pPr>
              <w:tabs>
                <w:tab w:val="left" w:pos="680"/>
              </w:tabs>
              <w:snapToGrid w:val="0"/>
              <w:jc w:val="center"/>
              <w:rPr>
                <w:rFonts w:ascii="Arial" w:eastAsia="Calibri" w:hAnsi="Arial" w:cs="Arial"/>
                <w:lang w:val="sr-Cyrl-RS"/>
              </w:rPr>
            </w:pPr>
            <w:r w:rsidRPr="00980FC4">
              <w:rPr>
                <w:rFonts w:ascii="Arial" w:eastAsia="Calibri" w:hAnsi="Arial" w:cs="Arial"/>
                <w:lang w:val="sr-Cyrl-RS"/>
              </w:rPr>
              <w:lastRenderedPageBreak/>
              <w:t>5.</w:t>
            </w:r>
          </w:p>
        </w:tc>
        <w:tc>
          <w:tcPr>
            <w:tcW w:w="3598" w:type="dxa"/>
            <w:tcBorders>
              <w:top w:val="single" w:sz="4" w:space="0" w:color="000000"/>
              <w:left w:val="single" w:sz="4" w:space="0" w:color="000000"/>
              <w:bottom w:val="single" w:sz="4" w:space="0" w:color="000000"/>
            </w:tcBorders>
            <w:vAlign w:val="center"/>
          </w:tcPr>
          <w:p w:rsidR="00980FC4" w:rsidRPr="00980FC4" w:rsidRDefault="00980FC4" w:rsidP="00980FC4">
            <w:pPr>
              <w:tabs>
                <w:tab w:val="left" w:pos="680"/>
              </w:tabs>
              <w:snapToGrid w:val="0"/>
              <w:spacing w:after="0"/>
              <w:rPr>
                <w:rFonts w:ascii="Arial" w:eastAsia="Calibri" w:hAnsi="Arial" w:cs="Arial"/>
                <w:sz w:val="24"/>
                <w:szCs w:val="24"/>
              </w:rPr>
            </w:pPr>
            <w:r w:rsidRPr="00980FC4">
              <w:rPr>
                <w:rFonts w:ascii="Arial" w:eastAsia="Calibri" w:hAnsi="Arial" w:cs="Arial"/>
                <w:sz w:val="24"/>
                <w:szCs w:val="24"/>
                <w:lang w:val="sr-Cyrl-CS"/>
              </w:rPr>
              <w:t>- да је поштовао обавезе које произлазе из важећих прописа о заштити на раду, запошљавању и условима рада, заштити животне средине и права на  интелектуалну својину.</w:t>
            </w:r>
          </w:p>
          <w:p w:rsidR="00980FC4" w:rsidRPr="00980FC4" w:rsidRDefault="00980FC4" w:rsidP="00980FC4">
            <w:pPr>
              <w:tabs>
                <w:tab w:val="left" w:pos="680"/>
              </w:tabs>
              <w:snapToGrid w:val="0"/>
              <w:spacing w:after="0"/>
              <w:rPr>
                <w:rFonts w:ascii="Arial" w:eastAsia="Calibri" w:hAnsi="Arial" w:cs="Arial"/>
                <w:sz w:val="24"/>
                <w:szCs w:val="24"/>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980FC4" w:rsidRPr="00980FC4" w:rsidRDefault="00980FC4" w:rsidP="00DB0E9E">
            <w:pPr>
              <w:numPr>
                <w:ilvl w:val="0"/>
                <w:numId w:val="45"/>
              </w:numPr>
              <w:tabs>
                <w:tab w:val="left" w:pos="680"/>
              </w:tabs>
              <w:snapToGrid w:val="0"/>
              <w:spacing w:after="0"/>
              <w:rPr>
                <w:rFonts w:ascii="Arial" w:eastAsia="Calibri" w:hAnsi="Arial" w:cs="Arial"/>
                <w:sz w:val="24"/>
                <w:szCs w:val="24"/>
                <w:lang w:val="sr-Cyrl-CS"/>
              </w:rPr>
            </w:pPr>
            <w:r w:rsidRPr="00980FC4">
              <w:rPr>
                <w:rFonts w:ascii="Arial" w:eastAsia="Calibri" w:hAnsi="Arial" w:cs="Arial"/>
                <w:sz w:val="24"/>
                <w:szCs w:val="24"/>
                <w:lang w:val="sr-Cyrl-CS"/>
              </w:rPr>
              <w:t>Потписан и печатом оверен ,,ОБРАЗАЦ ИЗЈАВЕ О ОБАВЕЗАМА ПОНУЂАЧА НА ОСНОВУ ЧЛ. 75. СТАВ 2. ЗЈН-А '' (Образац 5.)</w:t>
            </w:r>
          </w:p>
          <w:p w:rsidR="00980FC4" w:rsidRPr="00980FC4" w:rsidRDefault="00980FC4" w:rsidP="00980FC4">
            <w:pPr>
              <w:tabs>
                <w:tab w:val="left" w:pos="680"/>
              </w:tabs>
              <w:snapToGrid w:val="0"/>
              <w:spacing w:after="0"/>
              <w:ind w:left="720"/>
              <w:rPr>
                <w:rFonts w:ascii="Arial" w:eastAsia="Calibri" w:hAnsi="Arial" w:cs="Arial"/>
                <w:sz w:val="24"/>
                <w:szCs w:val="24"/>
                <w:lang w:val="sr-Cyrl-CS"/>
              </w:rPr>
            </w:pPr>
          </w:p>
          <w:p w:rsidR="00980FC4" w:rsidRPr="00980FC4" w:rsidRDefault="00980FC4" w:rsidP="00980FC4">
            <w:pPr>
              <w:tabs>
                <w:tab w:val="left" w:pos="680"/>
              </w:tabs>
              <w:snapToGrid w:val="0"/>
              <w:spacing w:after="0"/>
              <w:rPr>
                <w:rFonts w:ascii="Arial" w:eastAsia="Calibri" w:hAnsi="Arial" w:cs="Arial"/>
                <w:b/>
                <w:sz w:val="24"/>
                <w:szCs w:val="24"/>
                <w:lang w:val="sr-Cyrl-CS"/>
              </w:rPr>
            </w:pPr>
            <w:r w:rsidRPr="00980FC4">
              <w:rPr>
                <w:rFonts w:ascii="Arial" w:eastAsia="Calibri" w:hAnsi="Arial" w:cs="Arial"/>
                <w:b/>
                <w:sz w:val="24"/>
                <w:szCs w:val="24"/>
                <w:lang w:val="sr-Cyrl-CS"/>
              </w:rPr>
              <w:t xml:space="preserve">Напомена: </w:t>
            </w:r>
          </w:p>
          <w:p w:rsidR="00980FC4" w:rsidRPr="00980FC4" w:rsidRDefault="00980FC4" w:rsidP="00DB0E9E">
            <w:pPr>
              <w:numPr>
                <w:ilvl w:val="0"/>
                <w:numId w:val="7"/>
              </w:numPr>
              <w:tabs>
                <w:tab w:val="left" w:pos="680"/>
              </w:tabs>
              <w:snapToGrid w:val="0"/>
              <w:spacing w:after="0"/>
              <w:contextualSpacing/>
              <w:rPr>
                <w:rFonts w:ascii="Arial" w:eastAsia="Calibri" w:hAnsi="Arial" w:cs="Arial"/>
                <w:sz w:val="24"/>
                <w:szCs w:val="24"/>
              </w:rPr>
            </w:pPr>
            <w:r w:rsidRPr="00980FC4">
              <w:rPr>
                <w:rFonts w:ascii="Arial" w:eastAsia="Calibri" w:hAnsi="Arial" w:cs="Arial"/>
                <w:sz w:val="24"/>
                <w:szCs w:val="24"/>
              </w:rPr>
              <w:t xml:space="preserve">У случају да понуду подноси група понуђача, </w:t>
            </w:r>
            <w:r w:rsidRPr="00980FC4">
              <w:rPr>
                <w:rFonts w:ascii="Arial" w:eastAsia="Calibri" w:hAnsi="Arial" w:cs="Arial"/>
                <w:sz w:val="24"/>
                <w:szCs w:val="24"/>
                <w:lang w:val="sr-Cyrl-RS"/>
              </w:rPr>
              <w:t>овај образац</w:t>
            </w:r>
            <w:r w:rsidRPr="00980FC4">
              <w:rPr>
                <w:rFonts w:ascii="Arial" w:eastAsia="Calibri" w:hAnsi="Arial" w:cs="Arial"/>
                <w:sz w:val="24"/>
                <w:szCs w:val="24"/>
              </w:rPr>
              <w:t xml:space="preserve"> доставити за сваког учесника из групе</w:t>
            </w:r>
          </w:p>
          <w:p w:rsidR="00980FC4" w:rsidRPr="00980FC4" w:rsidRDefault="00980FC4" w:rsidP="00980FC4">
            <w:pPr>
              <w:tabs>
                <w:tab w:val="left" w:pos="680"/>
              </w:tabs>
              <w:snapToGrid w:val="0"/>
              <w:spacing w:after="0" w:line="240" w:lineRule="auto"/>
              <w:ind w:left="720"/>
              <w:contextualSpacing/>
              <w:rPr>
                <w:rFonts w:ascii="Arial" w:eastAsia="Calibri" w:hAnsi="Arial" w:cs="Arial"/>
                <w:sz w:val="24"/>
                <w:szCs w:val="24"/>
              </w:rPr>
            </w:pPr>
          </w:p>
          <w:p w:rsidR="00980FC4" w:rsidRPr="00980FC4" w:rsidRDefault="00980FC4" w:rsidP="00DB0E9E">
            <w:pPr>
              <w:numPr>
                <w:ilvl w:val="0"/>
                <w:numId w:val="6"/>
              </w:numPr>
              <w:tabs>
                <w:tab w:val="left" w:pos="680"/>
              </w:tabs>
              <w:snapToGrid w:val="0"/>
              <w:contextualSpacing/>
              <w:rPr>
                <w:rFonts w:ascii="Arial" w:eastAsia="Calibri" w:hAnsi="Arial" w:cs="Arial"/>
                <w:sz w:val="24"/>
                <w:szCs w:val="24"/>
              </w:rPr>
            </w:pPr>
            <w:r w:rsidRPr="00980FC4">
              <w:rPr>
                <w:rFonts w:ascii="Arial" w:eastAsia="Calibri" w:hAnsi="Arial" w:cs="Arial"/>
                <w:sz w:val="24"/>
                <w:szCs w:val="24"/>
              </w:rPr>
              <w:t xml:space="preserve">У случају да понуђач подноси понуду са подизвођачем, </w:t>
            </w:r>
            <w:r w:rsidRPr="00980FC4">
              <w:rPr>
                <w:rFonts w:ascii="Arial" w:eastAsia="Calibri" w:hAnsi="Arial" w:cs="Arial"/>
                <w:sz w:val="24"/>
                <w:szCs w:val="24"/>
                <w:lang w:val="sr-Cyrl-RS"/>
              </w:rPr>
              <w:t>овај образац</w:t>
            </w:r>
            <w:r w:rsidRPr="00980FC4">
              <w:rPr>
                <w:rFonts w:ascii="Arial" w:eastAsia="Calibri" w:hAnsi="Arial" w:cs="Arial"/>
                <w:sz w:val="24"/>
                <w:szCs w:val="24"/>
              </w:rPr>
              <w:t xml:space="preserve"> доставити и за подизвођача (ако је више подизвођача доставити за сваког од њих)</w:t>
            </w:r>
          </w:p>
        </w:tc>
      </w:tr>
      <w:tr w:rsidR="00980FC4" w:rsidRPr="00980FC4" w:rsidTr="00980FC4">
        <w:trPr>
          <w:trHeight w:val="1406"/>
          <w:jc w:val="center"/>
        </w:trPr>
        <w:tc>
          <w:tcPr>
            <w:tcW w:w="990" w:type="dxa"/>
            <w:tcBorders>
              <w:top w:val="single" w:sz="4" w:space="0" w:color="auto"/>
              <w:left w:val="single" w:sz="4" w:space="0" w:color="auto"/>
              <w:bottom w:val="single" w:sz="4" w:space="0" w:color="000000"/>
            </w:tcBorders>
            <w:vAlign w:val="center"/>
          </w:tcPr>
          <w:p w:rsidR="00980FC4" w:rsidRPr="00980FC4" w:rsidRDefault="00980FC4" w:rsidP="00980FC4">
            <w:pPr>
              <w:tabs>
                <w:tab w:val="left" w:pos="680"/>
              </w:tabs>
              <w:snapToGrid w:val="0"/>
              <w:rPr>
                <w:rFonts w:ascii="Arial" w:eastAsia="Calibri" w:hAnsi="Arial" w:cs="Arial"/>
              </w:rPr>
            </w:pPr>
            <w:r w:rsidRPr="00980FC4">
              <w:rPr>
                <w:rFonts w:ascii="Arial" w:eastAsia="Calibri" w:hAnsi="Arial" w:cs="Arial"/>
              </w:rPr>
              <w:t xml:space="preserve">     </w:t>
            </w:r>
            <w:r w:rsidRPr="00980FC4">
              <w:rPr>
                <w:rFonts w:ascii="Arial" w:eastAsia="Calibri" w:hAnsi="Arial" w:cs="Arial"/>
                <w:lang w:val="sr-Cyrl-RS"/>
              </w:rPr>
              <w:t>6</w:t>
            </w:r>
            <w:r w:rsidRPr="00980FC4">
              <w:rPr>
                <w:rFonts w:ascii="Arial" w:eastAsia="Calibri" w:hAnsi="Arial" w:cs="Arial"/>
              </w:rPr>
              <w:t>.</w:t>
            </w:r>
          </w:p>
        </w:tc>
        <w:tc>
          <w:tcPr>
            <w:tcW w:w="3598" w:type="dxa"/>
            <w:tcBorders>
              <w:top w:val="single" w:sz="4" w:space="0" w:color="auto"/>
              <w:left w:val="single" w:sz="4" w:space="0" w:color="000000"/>
              <w:bottom w:val="single" w:sz="4" w:space="0" w:color="000000"/>
              <w:right w:val="single" w:sz="4" w:space="0" w:color="auto"/>
            </w:tcBorders>
            <w:vAlign w:val="center"/>
          </w:tcPr>
          <w:p w:rsidR="00980FC4" w:rsidRPr="00980FC4" w:rsidRDefault="00980FC4" w:rsidP="00980FC4">
            <w:pPr>
              <w:snapToGrid w:val="0"/>
              <w:rPr>
                <w:rFonts w:ascii="Arial" w:eastAsia="Calibri" w:hAnsi="Arial" w:cs="Arial"/>
                <w:color w:val="000000"/>
                <w:sz w:val="24"/>
                <w:szCs w:val="24"/>
              </w:rPr>
            </w:pPr>
            <w:r w:rsidRPr="00980FC4">
              <w:rPr>
                <w:rFonts w:ascii="Arial" w:eastAsia="Calibri" w:hAnsi="Arial" w:cs="Arial"/>
                <w:color w:val="000000"/>
                <w:sz w:val="24"/>
                <w:szCs w:val="24"/>
              </w:rPr>
              <w:t xml:space="preserve">- да располаже </w:t>
            </w:r>
            <w:r w:rsidRPr="00980FC4">
              <w:rPr>
                <w:rFonts w:ascii="Arial" w:eastAsia="Calibri" w:hAnsi="Arial" w:cs="Arial"/>
                <w:b/>
                <w:color w:val="000000"/>
                <w:sz w:val="24"/>
                <w:szCs w:val="24"/>
                <w:u w:val="single"/>
              </w:rPr>
              <w:t>неопходним пословним</w:t>
            </w:r>
            <w:r w:rsidRPr="00980FC4">
              <w:rPr>
                <w:rFonts w:ascii="Arial" w:eastAsia="Calibri" w:hAnsi="Arial" w:cs="Arial"/>
                <w:b/>
                <w:color w:val="000000"/>
                <w:sz w:val="24"/>
                <w:szCs w:val="24"/>
                <w:u w:val="single"/>
                <w:lang w:val="sr-Cyrl-CS"/>
              </w:rPr>
              <w:t xml:space="preserve"> </w:t>
            </w:r>
            <w:r w:rsidRPr="00980FC4">
              <w:rPr>
                <w:rFonts w:ascii="Arial" w:eastAsia="Calibri" w:hAnsi="Arial" w:cs="Arial"/>
                <w:b/>
                <w:color w:val="000000"/>
                <w:sz w:val="24"/>
                <w:szCs w:val="24"/>
                <w:u w:val="single"/>
              </w:rPr>
              <w:t>капацитетом</w:t>
            </w:r>
            <w:r w:rsidRPr="00980FC4">
              <w:rPr>
                <w:rFonts w:ascii="Arial" w:eastAsia="Calibri" w:hAnsi="Arial" w:cs="Arial"/>
                <w:color w:val="000000"/>
                <w:sz w:val="24"/>
                <w:szCs w:val="24"/>
              </w:rPr>
              <w:t>:</w:t>
            </w:r>
          </w:p>
          <w:p w:rsidR="00980FC4" w:rsidRPr="00980FC4" w:rsidRDefault="00980FC4" w:rsidP="00DB0E9E">
            <w:pPr>
              <w:numPr>
                <w:ilvl w:val="0"/>
                <w:numId w:val="2"/>
              </w:numPr>
              <w:tabs>
                <w:tab w:val="left" w:pos="520"/>
              </w:tabs>
              <w:snapToGrid w:val="0"/>
              <w:ind w:left="520"/>
              <w:contextualSpacing/>
              <w:rPr>
                <w:rFonts w:ascii="Arial" w:eastAsia="Calibri" w:hAnsi="Arial" w:cs="Arial"/>
                <w:color w:val="000000"/>
                <w:sz w:val="24"/>
                <w:szCs w:val="24"/>
              </w:rPr>
            </w:pPr>
            <w:proofErr w:type="gramStart"/>
            <w:r w:rsidRPr="00980FC4">
              <w:rPr>
                <w:rFonts w:ascii="Arial" w:eastAsia="Calibri" w:hAnsi="Arial" w:cs="Arial"/>
                <w:color w:val="000000"/>
                <w:sz w:val="24"/>
                <w:szCs w:val="24"/>
              </w:rPr>
              <w:t>да</w:t>
            </w:r>
            <w:proofErr w:type="gramEnd"/>
            <w:r w:rsidRPr="00980FC4">
              <w:rPr>
                <w:rFonts w:ascii="Arial" w:eastAsia="Calibri" w:hAnsi="Arial" w:cs="Arial"/>
                <w:color w:val="000000"/>
                <w:sz w:val="24"/>
                <w:szCs w:val="24"/>
              </w:rPr>
              <w:t xml:space="preserve"> је у последњ</w:t>
            </w:r>
            <w:r w:rsidRPr="00980FC4">
              <w:rPr>
                <w:rFonts w:ascii="Arial" w:eastAsia="Calibri" w:hAnsi="Arial" w:cs="Arial"/>
                <w:color w:val="000000"/>
                <w:sz w:val="24"/>
                <w:szCs w:val="24"/>
                <w:lang w:val="sr-Cyrl-RS"/>
              </w:rPr>
              <w:t>их пет</w:t>
            </w:r>
            <w:r w:rsidRPr="00980FC4">
              <w:rPr>
                <w:rFonts w:ascii="Arial" w:eastAsia="Calibri" w:hAnsi="Arial" w:cs="Arial"/>
                <w:color w:val="000000"/>
                <w:sz w:val="24"/>
                <w:szCs w:val="24"/>
              </w:rPr>
              <w:t xml:space="preserve"> годин</w:t>
            </w:r>
            <w:r w:rsidRPr="00980FC4">
              <w:rPr>
                <w:rFonts w:ascii="Arial" w:eastAsia="Calibri" w:hAnsi="Arial" w:cs="Arial"/>
                <w:color w:val="000000"/>
                <w:sz w:val="24"/>
                <w:szCs w:val="24"/>
                <w:lang w:val="sr-Cyrl-RS"/>
              </w:rPr>
              <w:t>а</w:t>
            </w:r>
            <w:r w:rsidRPr="00980FC4">
              <w:rPr>
                <w:rFonts w:ascii="Arial" w:eastAsia="Calibri" w:hAnsi="Arial" w:cs="Arial"/>
                <w:color w:val="000000"/>
                <w:sz w:val="24"/>
                <w:szCs w:val="24"/>
              </w:rPr>
              <w:t xml:space="preserve"> (</w:t>
            </w:r>
            <w:r w:rsidRPr="00980FC4">
              <w:rPr>
                <w:rFonts w:ascii="Arial" w:eastAsia="Calibri" w:hAnsi="Arial" w:cs="Arial"/>
                <w:color w:val="000000"/>
                <w:sz w:val="24"/>
                <w:szCs w:val="24"/>
                <w:lang w:val="sr-Cyrl-RS"/>
              </w:rPr>
              <w:t xml:space="preserve">2009., 2010., </w:t>
            </w:r>
            <w:r w:rsidRPr="00980FC4">
              <w:rPr>
                <w:rFonts w:ascii="Arial" w:eastAsia="Calibri" w:hAnsi="Arial" w:cs="Arial"/>
                <w:color w:val="000000"/>
                <w:sz w:val="24"/>
                <w:szCs w:val="24"/>
              </w:rPr>
              <w:t>2011.,2012 и 2013.г.) понуђач</w:t>
            </w:r>
            <w:r w:rsidRPr="00980FC4">
              <w:rPr>
                <w:rFonts w:ascii="Arial" w:eastAsia="Calibri" w:hAnsi="Arial" w:cs="Arial"/>
                <w:color w:val="000000"/>
                <w:sz w:val="24"/>
                <w:szCs w:val="24"/>
                <w:lang w:val="sr-Cyrl-CS"/>
              </w:rPr>
              <w:t xml:space="preserve"> </w:t>
            </w:r>
            <w:r w:rsidRPr="00980FC4">
              <w:rPr>
                <w:rFonts w:ascii="Arial" w:eastAsia="Calibri" w:hAnsi="Arial" w:cs="Arial"/>
                <w:b/>
                <w:color w:val="000000"/>
                <w:sz w:val="24"/>
                <w:szCs w:val="24"/>
              </w:rPr>
              <w:t>испоручио</w:t>
            </w:r>
            <w:r w:rsidRPr="00980FC4">
              <w:rPr>
                <w:rFonts w:ascii="Arial" w:eastAsia="Calibri" w:hAnsi="Arial" w:cs="Arial"/>
                <w:color w:val="000000"/>
                <w:sz w:val="24"/>
                <w:szCs w:val="24"/>
              </w:rPr>
              <w:t xml:space="preserve"> добра</w:t>
            </w:r>
            <w:r w:rsidRPr="00980FC4">
              <w:rPr>
                <w:rFonts w:ascii="Arial" w:eastAsia="Calibri" w:hAnsi="Arial" w:cs="Arial"/>
                <w:color w:val="000000"/>
                <w:sz w:val="24"/>
                <w:szCs w:val="24"/>
                <w:lang w:val="sr-Cyrl-RS"/>
              </w:rPr>
              <w:t xml:space="preserve"> </w:t>
            </w:r>
            <w:r w:rsidRPr="00980FC4">
              <w:rPr>
                <w:rFonts w:ascii="Arial" w:eastAsia="Calibri" w:hAnsi="Arial" w:cs="Arial"/>
                <w:color w:val="000000"/>
                <w:sz w:val="24"/>
                <w:szCs w:val="24"/>
              </w:rPr>
              <w:t xml:space="preserve">која су предмет јавне набавке минималне укупне вредности </w:t>
            </w:r>
            <w:r w:rsidRPr="00980FC4">
              <w:rPr>
                <w:rFonts w:ascii="Arial" w:eastAsia="Calibri" w:hAnsi="Arial" w:cs="Arial"/>
                <w:color w:val="000000"/>
                <w:sz w:val="24"/>
                <w:szCs w:val="24"/>
                <w:lang w:val="sr-Cyrl-RS"/>
              </w:rPr>
              <w:t>30.000.00,00 динара без ПДВ.</w:t>
            </w:r>
          </w:p>
          <w:p w:rsidR="00980FC4" w:rsidRPr="00980FC4" w:rsidRDefault="00980FC4" w:rsidP="00980FC4">
            <w:pPr>
              <w:tabs>
                <w:tab w:val="left" w:pos="520"/>
              </w:tabs>
              <w:snapToGrid w:val="0"/>
              <w:rPr>
                <w:rFonts w:ascii="Arial" w:eastAsia="Calibri" w:hAnsi="Arial" w:cs="Arial"/>
                <w:b/>
                <w:color w:val="000000"/>
                <w:sz w:val="24"/>
                <w:szCs w:val="24"/>
              </w:rPr>
            </w:pPr>
            <w:r w:rsidRPr="00980FC4">
              <w:rPr>
                <w:rFonts w:ascii="Arial" w:eastAsia="Calibri" w:hAnsi="Arial" w:cs="Arial"/>
                <w:b/>
                <w:color w:val="000000"/>
                <w:sz w:val="24"/>
                <w:szCs w:val="24"/>
              </w:rPr>
              <w:t xml:space="preserve"> </w:t>
            </w:r>
          </w:p>
        </w:tc>
        <w:tc>
          <w:tcPr>
            <w:tcW w:w="6376" w:type="dxa"/>
            <w:tcBorders>
              <w:top w:val="single" w:sz="4" w:space="0" w:color="auto"/>
              <w:left w:val="single" w:sz="4" w:space="0" w:color="auto"/>
              <w:bottom w:val="single" w:sz="4" w:space="0" w:color="000000"/>
              <w:right w:val="single" w:sz="4" w:space="0" w:color="000000"/>
            </w:tcBorders>
            <w:vAlign w:val="center"/>
          </w:tcPr>
          <w:p w:rsidR="00980FC4" w:rsidRPr="00980FC4" w:rsidRDefault="00980FC4" w:rsidP="00980FC4">
            <w:pPr>
              <w:tabs>
                <w:tab w:val="left" w:pos="702"/>
              </w:tabs>
              <w:contextualSpacing/>
              <w:rPr>
                <w:rFonts w:ascii="Arial" w:eastAsia="Calibri" w:hAnsi="Arial" w:cs="Arial"/>
                <w:sz w:val="24"/>
                <w:szCs w:val="24"/>
                <w:lang w:val="sr-Cyrl-RS"/>
              </w:rPr>
            </w:pPr>
          </w:p>
          <w:p w:rsidR="00980FC4" w:rsidRPr="00980FC4" w:rsidRDefault="00980FC4" w:rsidP="00DB0E9E">
            <w:pPr>
              <w:numPr>
                <w:ilvl w:val="0"/>
                <w:numId w:val="8"/>
              </w:numPr>
              <w:tabs>
                <w:tab w:val="left" w:pos="702"/>
              </w:tabs>
              <w:ind w:hanging="468"/>
              <w:contextualSpacing/>
              <w:rPr>
                <w:rFonts w:ascii="Arial" w:eastAsia="Calibri" w:hAnsi="Arial" w:cs="Arial"/>
                <w:sz w:val="24"/>
                <w:szCs w:val="24"/>
              </w:rPr>
            </w:pPr>
            <w:r w:rsidRPr="00980FC4">
              <w:rPr>
                <w:rFonts w:ascii="Arial" w:eastAsia="Calibri" w:hAnsi="Arial" w:cs="Arial"/>
                <w:b/>
                <w:sz w:val="24"/>
                <w:szCs w:val="24"/>
              </w:rPr>
              <w:t>1.1.</w:t>
            </w:r>
            <w:r w:rsidRPr="00980FC4">
              <w:rPr>
                <w:rFonts w:ascii="Arial" w:eastAsia="Calibri" w:hAnsi="Arial" w:cs="Arial"/>
                <w:sz w:val="24"/>
                <w:szCs w:val="24"/>
              </w:rPr>
              <w:t xml:space="preserve"> Попуњен, потписан и оверен образац </w:t>
            </w:r>
            <w:r w:rsidRPr="00980FC4">
              <w:rPr>
                <w:rFonts w:ascii="Arial" w:eastAsia="Calibri" w:hAnsi="Arial" w:cs="Arial"/>
                <w:b/>
                <w:sz w:val="24"/>
                <w:szCs w:val="24"/>
                <w:u w:val="single"/>
              </w:rPr>
              <w:t>Списак испоручених добара - стручне референце</w:t>
            </w:r>
            <w:r w:rsidRPr="00980FC4">
              <w:rPr>
                <w:rFonts w:ascii="Arial" w:eastAsia="Calibri" w:hAnsi="Arial" w:cs="Arial"/>
                <w:sz w:val="24"/>
                <w:szCs w:val="24"/>
              </w:rPr>
              <w:t xml:space="preserve"> (образац бр. 6.) </w:t>
            </w:r>
            <w:r w:rsidRPr="00980FC4">
              <w:rPr>
                <w:rFonts w:ascii="Arial" w:eastAsia="Calibri" w:hAnsi="Arial" w:cs="Arial"/>
                <w:sz w:val="24"/>
                <w:szCs w:val="24"/>
                <w:lang w:val="sr-Cyrl-RS"/>
              </w:rPr>
              <w:t xml:space="preserve"> Под референтном испоруком подразумева се испорука бешавних танкозидних месинганих цеви за измењиваче топлоте  </w:t>
            </w:r>
            <w:r w:rsidRPr="00980FC4">
              <w:rPr>
                <w:rFonts w:ascii="Arial" w:eastAsia="Calibri" w:hAnsi="Arial" w:cs="Arial"/>
                <w:b/>
                <w:sz w:val="24"/>
                <w:szCs w:val="24"/>
                <w:u w:val="single"/>
              </w:rPr>
              <w:t>и</w:t>
            </w:r>
          </w:p>
          <w:p w:rsidR="00980FC4" w:rsidRPr="00980FC4" w:rsidRDefault="00980FC4" w:rsidP="00980FC4">
            <w:pPr>
              <w:tabs>
                <w:tab w:val="left" w:pos="702"/>
              </w:tabs>
              <w:ind w:left="702"/>
              <w:rPr>
                <w:rFonts w:ascii="Arial" w:eastAsia="Calibri" w:hAnsi="Arial" w:cs="Arial"/>
                <w:sz w:val="24"/>
                <w:szCs w:val="24"/>
                <w:lang w:val="sr-Cyrl-RS"/>
              </w:rPr>
            </w:pPr>
            <w:r w:rsidRPr="00980FC4">
              <w:rPr>
                <w:rFonts w:ascii="Arial" w:eastAsia="Calibri" w:hAnsi="Arial" w:cs="Arial"/>
                <w:b/>
                <w:sz w:val="24"/>
                <w:szCs w:val="24"/>
              </w:rPr>
              <w:t>1.2</w:t>
            </w:r>
            <w:r w:rsidRPr="00980FC4">
              <w:rPr>
                <w:rFonts w:ascii="Arial" w:eastAsia="Calibri" w:hAnsi="Arial" w:cs="Arial"/>
                <w:sz w:val="24"/>
                <w:szCs w:val="24"/>
              </w:rPr>
              <w:t xml:space="preserve">. </w:t>
            </w:r>
            <w:proofErr w:type="gramStart"/>
            <w:r w:rsidRPr="00980FC4">
              <w:rPr>
                <w:rFonts w:ascii="Arial" w:eastAsia="Calibri" w:hAnsi="Arial" w:cs="Arial"/>
                <w:b/>
                <w:sz w:val="24"/>
                <w:szCs w:val="24"/>
                <w:u w:val="single"/>
              </w:rPr>
              <w:t>потврде</w:t>
            </w:r>
            <w:proofErr w:type="gramEnd"/>
            <w:r w:rsidRPr="00980FC4">
              <w:rPr>
                <w:rFonts w:ascii="Arial" w:eastAsia="Calibri" w:hAnsi="Arial" w:cs="Arial"/>
                <w:b/>
                <w:sz w:val="24"/>
                <w:szCs w:val="24"/>
                <w:u w:val="single"/>
              </w:rPr>
              <w:t xml:space="preserve"> о референтним набавкама</w:t>
            </w:r>
            <w:r w:rsidRPr="00980FC4">
              <w:rPr>
                <w:rFonts w:ascii="Arial" w:eastAsia="Calibri" w:hAnsi="Arial" w:cs="Arial"/>
                <w:b/>
                <w:sz w:val="24"/>
                <w:szCs w:val="24"/>
              </w:rPr>
              <w:t xml:space="preserve">, </w:t>
            </w:r>
            <w:r w:rsidRPr="00980FC4">
              <w:rPr>
                <w:rFonts w:ascii="Arial" w:eastAsia="Calibri" w:hAnsi="Arial" w:cs="Arial"/>
                <w:sz w:val="24"/>
                <w:szCs w:val="24"/>
              </w:rPr>
              <w:t>које морају бити попуњене, потписане и оверене печатом референтних наручилаца - купаца (образац бр. 7.)</w:t>
            </w:r>
          </w:p>
          <w:p w:rsidR="00980FC4" w:rsidRPr="00980FC4" w:rsidRDefault="00980FC4" w:rsidP="00980FC4">
            <w:pPr>
              <w:rPr>
                <w:rFonts w:ascii="Arial" w:eastAsia="Calibri" w:hAnsi="Arial" w:cs="Arial"/>
                <w:b/>
                <w:sz w:val="24"/>
                <w:szCs w:val="24"/>
                <w:u w:val="single"/>
              </w:rPr>
            </w:pPr>
            <w:r w:rsidRPr="00980FC4">
              <w:rPr>
                <w:rFonts w:ascii="Arial" w:eastAsia="Calibri" w:hAnsi="Arial" w:cs="Arial"/>
                <w:b/>
                <w:sz w:val="24"/>
                <w:szCs w:val="24"/>
                <w:u w:val="single"/>
              </w:rPr>
              <w:t>Напомена:</w:t>
            </w:r>
          </w:p>
          <w:p w:rsidR="00980FC4" w:rsidRPr="00980FC4" w:rsidRDefault="00980FC4" w:rsidP="00DB0E9E">
            <w:pPr>
              <w:numPr>
                <w:ilvl w:val="0"/>
                <w:numId w:val="7"/>
              </w:numPr>
              <w:tabs>
                <w:tab w:val="left" w:pos="680"/>
              </w:tabs>
              <w:snapToGrid w:val="0"/>
              <w:spacing w:after="0"/>
              <w:ind w:left="785"/>
              <w:contextualSpacing/>
              <w:rPr>
                <w:rFonts w:ascii="Arial" w:eastAsia="Calibri" w:hAnsi="Arial" w:cs="Arial"/>
                <w:sz w:val="24"/>
                <w:szCs w:val="24"/>
              </w:rPr>
            </w:pPr>
            <w:r w:rsidRPr="00980FC4">
              <w:rPr>
                <w:rFonts w:ascii="Arial" w:eastAsia="Calibri" w:hAnsi="Arial" w:cs="Arial"/>
                <w:sz w:val="24"/>
                <w:szCs w:val="24"/>
              </w:rPr>
              <w:t>У случају да понуду подноси група понуђача,</w:t>
            </w:r>
            <w:r w:rsidRPr="00980FC4">
              <w:rPr>
                <w:rFonts w:ascii="Arial" w:eastAsia="Calibri" w:hAnsi="Arial" w:cs="Arial"/>
                <w:sz w:val="24"/>
                <w:szCs w:val="24"/>
                <w:lang w:val="sr-Cyrl-RS"/>
              </w:rPr>
              <w:t xml:space="preserve"> </w:t>
            </w:r>
            <w:r w:rsidRPr="00980FC4">
              <w:rPr>
                <w:rFonts w:ascii="Arial" w:eastAsia="Calibri" w:hAnsi="Arial" w:cs="Arial"/>
                <w:sz w:val="24"/>
                <w:szCs w:val="24"/>
              </w:rPr>
              <w:t>а уколико више њих заједно испуњавају услов из тачке 1. (</w:t>
            </w:r>
            <w:proofErr w:type="gramStart"/>
            <w:r w:rsidRPr="00980FC4">
              <w:rPr>
                <w:rFonts w:ascii="Arial" w:eastAsia="Calibri" w:hAnsi="Arial" w:cs="Arial"/>
                <w:sz w:val="24"/>
                <w:szCs w:val="24"/>
              </w:rPr>
              <w:t>референце</w:t>
            </w:r>
            <w:proofErr w:type="gramEnd"/>
            <w:r w:rsidRPr="00980FC4">
              <w:rPr>
                <w:rFonts w:ascii="Arial" w:eastAsia="Calibri" w:hAnsi="Arial" w:cs="Arial"/>
                <w:sz w:val="24"/>
                <w:szCs w:val="24"/>
              </w:rPr>
              <w:t>) овај доказ доставити за те чланове.</w:t>
            </w:r>
          </w:p>
          <w:p w:rsidR="00980FC4" w:rsidRPr="00980FC4" w:rsidRDefault="00980FC4" w:rsidP="00980FC4">
            <w:pPr>
              <w:tabs>
                <w:tab w:val="left" w:pos="680"/>
              </w:tabs>
              <w:snapToGrid w:val="0"/>
              <w:spacing w:after="0" w:line="240" w:lineRule="auto"/>
              <w:ind w:left="720"/>
              <w:contextualSpacing/>
              <w:rPr>
                <w:rFonts w:ascii="Arial" w:eastAsia="Calibri" w:hAnsi="Arial" w:cs="Arial"/>
                <w:sz w:val="24"/>
                <w:szCs w:val="24"/>
              </w:rPr>
            </w:pPr>
          </w:p>
          <w:p w:rsidR="00980FC4" w:rsidRPr="00980FC4" w:rsidRDefault="00980FC4" w:rsidP="00980FC4">
            <w:pPr>
              <w:tabs>
                <w:tab w:val="left" w:pos="702"/>
              </w:tabs>
              <w:ind w:left="702"/>
              <w:rPr>
                <w:rFonts w:ascii="Arial" w:eastAsia="Calibri" w:hAnsi="Arial" w:cs="Arial"/>
                <w:sz w:val="24"/>
                <w:szCs w:val="24"/>
                <w:lang w:val="sr-Cyrl-RS"/>
              </w:rPr>
            </w:pPr>
            <w:r w:rsidRPr="00980FC4">
              <w:rPr>
                <w:rFonts w:ascii="Arial" w:eastAsia="Calibri" w:hAnsi="Arial" w:cs="Arial"/>
                <w:sz w:val="24"/>
                <w:szCs w:val="24"/>
              </w:rPr>
              <w:t>У случају да понуђач подноси понуду са подизвођачем, ове доказе</w:t>
            </w:r>
            <w:r w:rsidRPr="00980FC4">
              <w:rPr>
                <w:rFonts w:ascii="Arial" w:eastAsia="Calibri" w:hAnsi="Arial" w:cs="Arial"/>
                <w:sz w:val="24"/>
                <w:szCs w:val="24"/>
                <w:lang w:val="sr-Cyrl-RS"/>
              </w:rPr>
              <w:t xml:space="preserve"> </w:t>
            </w:r>
            <w:r w:rsidRPr="00980FC4">
              <w:rPr>
                <w:rFonts w:ascii="Arial" w:eastAsia="Calibri" w:hAnsi="Arial" w:cs="Arial"/>
                <w:b/>
                <w:sz w:val="24"/>
                <w:szCs w:val="24"/>
              </w:rPr>
              <w:t>не треба доставити за подизвођача</w:t>
            </w:r>
            <w:r w:rsidRPr="00980FC4">
              <w:rPr>
                <w:rFonts w:ascii="Arial" w:eastAsia="Calibri" w:hAnsi="Arial" w:cs="Arial"/>
                <w:sz w:val="24"/>
                <w:szCs w:val="24"/>
              </w:rPr>
              <w:t>.</w:t>
            </w:r>
            <w:r w:rsidRPr="00980FC4">
              <w:rPr>
                <w:rFonts w:ascii="Arial" w:eastAsia="Calibri" w:hAnsi="Arial" w:cs="Arial"/>
                <w:sz w:val="24"/>
                <w:szCs w:val="24"/>
                <w:lang w:val="sr-Cyrl-RS"/>
              </w:rPr>
              <w:t xml:space="preserve"> </w:t>
            </w:r>
          </w:p>
        </w:tc>
      </w:tr>
    </w:tbl>
    <w:p w:rsidR="00980FC4" w:rsidRPr="00980FC4" w:rsidRDefault="00980FC4" w:rsidP="00980FC4">
      <w:pPr>
        <w:autoSpaceDE w:val="0"/>
        <w:autoSpaceDN w:val="0"/>
        <w:adjustRightInd w:val="0"/>
        <w:spacing w:after="0" w:line="240" w:lineRule="auto"/>
        <w:jc w:val="both"/>
        <w:rPr>
          <w:rFonts w:ascii="Arial" w:eastAsia="TimesNewRomanPS-BoldMT" w:hAnsi="Arial" w:cs="Arial"/>
          <w:b/>
          <w:bCs/>
          <w:color w:val="002060"/>
          <w:sz w:val="28"/>
          <w:szCs w:val="28"/>
          <w:u w:val="single"/>
          <w:lang w:val="sr-Cyrl-CS"/>
        </w:rPr>
      </w:pPr>
    </w:p>
    <w:p w:rsidR="00980FC4" w:rsidRPr="00980FC4" w:rsidRDefault="00980FC4" w:rsidP="00980FC4">
      <w:pPr>
        <w:autoSpaceDE w:val="0"/>
        <w:autoSpaceDN w:val="0"/>
        <w:adjustRightInd w:val="0"/>
        <w:spacing w:after="0" w:line="240" w:lineRule="auto"/>
        <w:jc w:val="both"/>
        <w:rPr>
          <w:rFonts w:ascii="Arial" w:eastAsia="TimesNewRomanPS-BoldMT" w:hAnsi="Arial" w:cs="Arial"/>
          <w:b/>
          <w:bCs/>
          <w:color w:val="000000"/>
          <w:sz w:val="28"/>
          <w:szCs w:val="28"/>
          <w:u w:val="single"/>
        </w:rPr>
      </w:pPr>
      <w:r w:rsidRPr="00980FC4">
        <w:rPr>
          <w:rFonts w:ascii="Arial" w:eastAsia="TimesNewRomanPS-BoldMT" w:hAnsi="Arial" w:cs="Arial"/>
          <w:b/>
          <w:bCs/>
          <w:color w:val="000000"/>
          <w:sz w:val="28"/>
          <w:szCs w:val="28"/>
          <w:u w:val="single"/>
        </w:rPr>
        <w:t>Допунске напомене:</w:t>
      </w:r>
    </w:p>
    <w:p w:rsidR="00980FC4" w:rsidRPr="00980FC4" w:rsidRDefault="00980FC4" w:rsidP="00980FC4">
      <w:pPr>
        <w:autoSpaceDE w:val="0"/>
        <w:autoSpaceDN w:val="0"/>
        <w:adjustRightInd w:val="0"/>
        <w:spacing w:after="0" w:line="240" w:lineRule="auto"/>
        <w:jc w:val="both"/>
        <w:rPr>
          <w:rFonts w:ascii="Arial" w:eastAsia="TimesNewRomanPS-BoldMT" w:hAnsi="Arial" w:cs="Arial"/>
          <w:b/>
          <w:bCs/>
          <w:color w:val="002060"/>
          <w:sz w:val="28"/>
          <w:szCs w:val="28"/>
          <w:u w:val="single"/>
        </w:rPr>
      </w:pPr>
    </w:p>
    <w:p w:rsidR="00980FC4" w:rsidRPr="00980FC4" w:rsidRDefault="00980FC4" w:rsidP="00980FC4">
      <w:pPr>
        <w:tabs>
          <w:tab w:val="left" w:pos="-135"/>
          <w:tab w:val="left" w:pos="120"/>
          <w:tab w:val="left" w:pos="330"/>
        </w:tabs>
        <w:spacing w:after="0" w:line="240" w:lineRule="auto"/>
        <w:jc w:val="both"/>
        <w:rPr>
          <w:rFonts w:ascii="Arial" w:eastAsia="TimesNewRomanPSMT" w:hAnsi="Arial" w:cs="Arial"/>
          <w:b/>
          <w:bCs/>
          <w:sz w:val="26"/>
          <w:szCs w:val="26"/>
        </w:rPr>
      </w:pPr>
      <w:proofErr w:type="gramStart"/>
      <w:r w:rsidRPr="00980FC4">
        <w:rPr>
          <w:rFonts w:ascii="Arial" w:eastAsia="TimesNewRomanPSMT" w:hAnsi="Arial" w:cs="Arial"/>
          <w:b/>
          <w:bCs/>
          <w:color w:val="000000"/>
          <w:sz w:val="26"/>
          <w:szCs w:val="26"/>
        </w:rPr>
        <w:t xml:space="preserve">Понуда понуђача који не докаже да испуњава наведене обавезне </w:t>
      </w:r>
      <w:r w:rsidRPr="00980FC4">
        <w:rPr>
          <w:rFonts w:ascii="Arial" w:eastAsia="TimesNewRomanPSMT" w:hAnsi="Arial" w:cs="Arial"/>
          <w:b/>
          <w:bCs/>
          <w:color w:val="000000"/>
          <w:sz w:val="26"/>
          <w:szCs w:val="26"/>
          <w:lang w:val="sr-Cyrl-RS"/>
        </w:rPr>
        <w:t xml:space="preserve">услове (тачке од 1. до 5. овог обрасца) </w:t>
      </w:r>
      <w:r w:rsidRPr="00980FC4">
        <w:rPr>
          <w:rFonts w:ascii="Arial" w:eastAsia="TimesNewRomanPSMT" w:hAnsi="Arial" w:cs="Arial"/>
          <w:b/>
          <w:bCs/>
          <w:color w:val="000000"/>
          <w:sz w:val="26"/>
          <w:szCs w:val="26"/>
        </w:rPr>
        <w:t xml:space="preserve">и </w:t>
      </w:r>
      <w:r w:rsidRPr="00980FC4">
        <w:rPr>
          <w:rFonts w:ascii="Arial" w:eastAsia="TimesNewRomanPSMT" w:hAnsi="Arial" w:cs="Arial"/>
          <w:b/>
          <w:bCs/>
          <w:sz w:val="26"/>
          <w:szCs w:val="26"/>
        </w:rPr>
        <w:t>додатне услове</w:t>
      </w:r>
      <w:r w:rsidRPr="00980FC4">
        <w:rPr>
          <w:rFonts w:ascii="Arial" w:eastAsia="TimesNewRomanPSMT" w:hAnsi="Arial" w:cs="Arial"/>
          <w:b/>
          <w:bCs/>
          <w:sz w:val="26"/>
          <w:szCs w:val="26"/>
          <w:lang w:val="sr-Cyrl-CS"/>
        </w:rPr>
        <w:t xml:space="preserve"> </w:t>
      </w:r>
      <w:r w:rsidRPr="00980FC4">
        <w:rPr>
          <w:rFonts w:ascii="Arial" w:eastAsia="TimesNewRomanPSMT" w:hAnsi="Arial" w:cs="Arial"/>
          <w:b/>
          <w:bCs/>
          <w:sz w:val="26"/>
          <w:szCs w:val="26"/>
          <w:lang w:val="sr-Cyrl-RS"/>
        </w:rPr>
        <w:t>(</w:t>
      </w:r>
      <w:r w:rsidRPr="00980FC4">
        <w:rPr>
          <w:rFonts w:ascii="Arial" w:eastAsia="TimesNewRomanPSMT" w:hAnsi="Arial" w:cs="Arial"/>
          <w:b/>
          <w:bCs/>
          <w:sz w:val="26"/>
          <w:szCs w:val="26"/>
        </w:rPr>
        <w:t>тачак</w:t>
      </w:r>
      <w:r w:rsidRPr="00980FC4">
        <w:rPr>
          <w:rFonts w:ascii="Arial" w:eastAsia="TimesNewRomanPSMT" w:hAnsi="Arial" w:cs="Arial"/>
          <w:b/>
          <w:bCs/>
          <w:sz w:val="26"/>
          <w:szCs w:val="26"/>
          <w:lang w:val="sr-Cyrl-RS"/>
        </w:rPr>
        <w:t>а</w:t>
      </w:r>
      <w:r w:rsidRPr="00980FC4">
        <w:rPr>
          <w:rFonts w:ascii="Arial" w:eastAsia="TimesNewRomanPSMT" w:hAnsi="Arial" w:cs="Arial"/>
          <w:b/>
          <w:bCs/>
          <w:sz w:val="26"/>
          <w:szCs w:val="26"/>
        </w:rPr>
        <w:t xml:space="preserve"> </w:t>
      </w:r>
      <w:r w:rsidRPr="00980FC4">
        <w:rPr>
          <w:rFonts w:ascii="Arial" w:eastAsia="TimesNewRomanPSMT" w:hAnsi="Arial" w:cs="Arial"/>
          <w:b/>
          <w:bCs/>
          <w:sz w:val="26"/>
          <w:szCs w:val="26"/>
          <w:lang w:val="sr-Cyrl-RS"/>
        </w:rPr>
        <w:t>6</w:t>
      </w:r>
      <w:r w:rsidRPr="00980FC4">
        <w:rPr>
          <w:rFonts w:ascii="Arial" w:eastAsia="TimesNewRomanPSMT" w:hAnsi="Arial" w:cs="Arial"/>
          <w:b/>
          <w:bCs/>
          <w:sz w:val="26"/>
          <w:szCs w:val="26"/>
        </w:rPr>
        <w:t>. овог обрасца</w:t>
      </w:r>
      <w:r w:rsidRPr="00980FC4">
        <w:rPr>
          <w:rFonts w:ascii="Arial" w:eastAsia="TimesNewRomanPSMT" w:hAnsi="Arial" w:cs="Arial"/>
          <w:b/>
          <w:bCs/>
          <w:sz w:val="26"/>
          <w:szCs w:val="26"/>
          <w:lang w:val="sr-Cyrl-RS"/>
        </w:rPr>
        <w:t>)</w:t>
      </w:r>
      <w:r w:rsidRPr="00980FC4">
        <w:rPr>
          <w:rFonts w:ascii="Arial" w:eastAsia="TimesNewRomanPSMT" w:hAnsi="Arial" w:cs="Arial"/>
          <w:b/>
          <w:bCs/>
          <w:sz w:val="26"/>
          <w:szCs w:val="26"/>
        </w:rPr>
        <w:t>,</w:t>
      </w:r>
      <w:r w:rsidRPr="00980FC4">
        <w:rPr>
          <w:rFonts w:ascii="Arial" w:eastAsia="TimesNewRomanPSMT" w:hAnsi="Arial" w:cs="Arial"/>
          <w:b/>
          <w:bCs/>
          <w:sz w:val="26"/>
          <w:szCs w:val="26"/>
          <w:lang w:val="sr-Cyrl-RS"/>
        </w:rPr>
        <w:t xml:space="preserve"> </w:t>
      </w:r>
      <w:r w:rsidRPr="00980FC4">
        <w:rPr>
          <w:rFonts w:ascii="Arial" w:eastAsia="TimesNewRomanPSMT" w:hAnsi="Arial" w:cs="Arial"/>
          <w:b/>
          <w:bCs/>
          <w:sz w:val="26"/>
          <w:szCs w:val="26"/>
        </w:rPr>
        <w:t>биће одбијена као неприхватљива.</w:t>
      </w:r>
      <w:proofErr w:type="gramEnd"/>
    </w:p>
    <w:p w:rsidR="00980FC4" w:rsidRPr="00980FC4" w:rsidRDefault="00980FC4" w:rsidP="00980FC4">
      <w:pPr>
        <w:autoSpaceDE w:val="0"/>
        <w:autoSpaceDN w:val="0"/>
        <w:adjustRightInd w:val="0"/>
        <w:spacing w:after="0" w:line="240" w:lineRule="auto"/>
        <w:jc w:val="both"/>
        <w:rPr>
          <w:rFonts w:ascii="Arial" w:eastAsia="TimesNewRomanPS-BoldMT" w:hAnsi="Arial" w:cs="Arial"/>
          <w:b/>
          <w:bCs/>
          <w:color w:val="002060"/>
          <w:sz w:val="26"/>
          <w:szCs w:val="26"/>
        </w:rPr>
      </w:pPr>
    </w:p>
    <w:p w:rsidR="00980FC4" w:rsidRPr="00980FC4" w:rsidRDefault="00980FC4" w:rsidP="00980FC4">
      <w:pPr>
        <w:autoSpaceDE w:val="0"/>
        <w:autoSpaceDN w:val="0"/>
        <w:adjustRightInd w:val="0"/>
        <w:spacing w:after="0" w:line="240" w:lineRule="auto"/>
        <w:jc w:val="both"/>
        <w:rPr>
          <w:rFonts w:ascii="Arial" w:eastAsia="TimesNewRomanPS-BoldMT" w:hAnsi="Arial" w:cs="Arial"/>
          <w:b/>
          <w:bCs/>
          <w:color w:val="000000"/>
          <w:sz w:val="24"/>
          <w:szCs w:val="24"/>
          <w:u w:val="single"/>
          <w:lang w:val="sr-Cyrl-CS"/>
        </w:rPr>
      </w:pPr>
      <w:r w:rsidRPr="00980FC4">
        <w:rPr>
          <w:rFonts w:ascii="Arial" w:eastAsia="TimesNewRomanPS-BoldMT" w:hAnsi="Arial" w:cs="Arial"/>
          <w:b/>
          <w:bCs/>
          <w:color w:val="000000"/>
          <w:sz w:val="24"/>
          <w:szCs w:val="24"/>
          <w:u w:val="single"/>
        </w:rPr>
        <w:t>ДРУГИ ДОКАЗИ И ОБРАСЦИ КОЈЕ ПОНУЂАЧ МОРА ДА ДОСТАВИ У ПОНУДИ:</w:t>
      </w:r>
    </w:p>
    <w:p w:rsidR="00980FC4" w:rsidRPr="00980FC4" w:rsidRDefault="00980FC4" w:rsidP="00980FC4">
      <w:pPr>
        <w:autoSpaceDE w:val="0"/>
        <w:autoSpaceDN w:val="0"/>
        <w:adjustRightInd w:val="0"/>
        <w:spacing w:after="0" w:line="240" w:lineRule="auto"/>
        <w:jc w:val="both"/>
        <w:rPr>
          <w:rFonts w:ascii="Arial" w:eastAsia="TimesNewRomanPS-BoldMT" w:hAnsi="Arial" w:cs="Arial"/>
          <w:b/>
          <w:bCs/>
          <w:color w:val="002060"/>
          <w:sz w:val="24"/>
          <w:szCs w:val="24"/>
          <w:u w:val="single"/>
          <w:lang w:val="sr-Cyrl-CS"/>
        </w:rPr>
      </w:pPr>
    </w:p>
    <w:p w:rsidR="00980FC4" w:rsidRPr="00980FC4" w:rsidRDefault="00980FC4" w:rsidP="00DB0E9E">
      <w:pPr>
        <w:numPr>
          <w:ilvl w:val="0"/>
          <w:numId w:val="31"/>
        </w:numPr>
        <w:autoSpaceDE w:val="0"/>
        <w:autoSpaceDN w:val="0"/>
        <w:adjustRightInd w:val="0"/>
        <w:spacing w:after="0" w:line="240" w:lineRule="auto"/>
        <w:contextualSpacing/>
        <w:jc w:val="both"/>
        <w:rPr>
          <w:rFonts w:ascii="Arial" w:eastAsia="TimesNewRomanPS-BoldMT" w:hAnsi="Arial" w:cs="Arial"/>
          <w:bCs/>
          <w:sz w:val="24"/>
          <w:szCs w:val="24"/>
        </w:rPr>
      </w:pPr>
      <w:r w:rsidRPr="00980FC4">
        <w:rPr>
          <w:rFonts w:ascii="Arial" w:eastAsia="TimesNewRomanPS-BoldMT" w:hAnsi="Arial" w:cs="Arial"/>
          <w:bCs/>
          <w:sz w:val="24"/>
          <w:szCs w:val="24"/>
        </w:rPr>
        <w:t>Банкарску гаранцију за озбиљност понуде (</w:t>
      </w:r>
      <w:r w:rsidRPr="00980FC4">
        <w:rPr>
          <w:rFonts w:ascii="Arial" w:eastAsia="TimesNewRomanPS-BoldMT" w:hAnsi="Arial" w:cs="Arial"/>
          <w:bCs/>
          <w:sz w:val="24"/>
          <w:szCs w:val="24"/>
          <w:u w:val="single"/>
        </w:rPr>
        <w:t>и све остало што је тражено као средство обезбеђења</w:t>
      </w:r>
      <w:r w:rsidRPr="00980FC4">
        <w:rPr>
          <w:rFonts w:ascii="Arial" w:eastAsia="TimesNewRomanPS-BoldMT" w:hAnsi="Arial" w:cs="Arial"/>
          <w:bCs/>
          <w:sz w:val="24"/>
          <w:szCs w:val="24"/>
        </w:rPr>
        <w:t>), које су тражене у делу конкурсне документације „Упутство понуђачима како да сачине понуду“</w:t>
      </w:r>
    </w:p>
    <w:p w:rsidR="00980FC4" w:rsidRPr="00980FC4" w:rsidRDefault="00980FC4" w:rsidP="00DB0E9E">
      <w:pPr>
        <w:numPr>
          <w:ilvl w:val="0"/>
          <w:numId w:val="31"/>
        </w:numPr>
        <w:autoSpaceDE w:val="0"/>
        <w:autoSpaceDN w:val="0"/>
        <w:adjustRightInd w:val="0"/>
        <w:spacing w:after="0" w:line="240" w:lineRule="auto"/>
        <w:contextualSpacing/>
        <w:jc w:val="both"/>
        <w:rPr>
          <w:rFonts w:ascii="Arial" w:eastAsia="TimesNewRomanPS-BoldMT" w:hAnsi="Arial" w:cs="Arial"/>
          <w:bCs/>
          <w:sz w:val="24"/>
          <w:szCs w:val="24"/>
        </w:rPr>
      </w:pPr>
      <w:r w:rsidRPr="00980FC4">
        <w:rPr>
          <w:rFonts w:ascii="Arial" w:eastAsia="TimesNewRomanPS-BoldMT" w:hAnsi="Arial" w:cs="Arial"/>
          <w:bCs/>
          <w:sz w:val="24"/>
          <w:szCs w:val="24"/>
        </w:rPr>
        <w:t>Образац понуде - образац бр. 1.</w:t>
      </w:r>
    </w:p>
    <w:p w:rsidR="00980FC4" w:rsidRPr="00980FC4" w:rsidRDefault="00980FC4" w:rsidP="00DB0E9E">
      <w:pPr>
        <w:numPr>
          <w:ilvl w:val="0"/>
          <w:numId w:val="31"/>
        </w:numPr>
        <w:autoSpaceDE w:val="0"/>
        <w:autoSpaceDN w:val="0"/>
        <w:adjustRightInd w:val="0"/>
        <w:spacing w:after="0" w:line="240" w:lineRule="auto"/>
        <w:contextualSpacing/>
        <w:jc w:val="both"/>
        <w:rPr>
          <w:rFonts w:ascii="Arial" w:eastAsia="TimesNewRomanPS-BoldMT" w:hAnsi="Arial" w:cs="Arial"/>
          <w:bCs/>
          <w:sz w:val="24"/>
          <w:szCs w:val="24"/>
        </w:rPr>
      </w:pPr>
      <w:r w:rsidRPr="00980FC4">
        <w:rPr>
          <w:rFonts w:ascii="Arial" w:eastAsia="TimesNewRomanPS-BoldMT" w:hAnsi="Arial" w:cs="Arial"/>
          <w:bCs/>
          <w:sz w:val="24"/>
          <w:szCs w:val="24"/>
        </w:rPr>
        <w:t>Образац структуре понуђене цене, са упутством како да се попуни - образац бр. 2.</w:t>
      </w:r>
    </w:p>
    <w:p w:rsidR="00980FC4" w:rsidRPr="00980FC4" w:rsidRDefault="00980FC4" w:rsidP="00DB0E9E">
      <w:pPr>
        <w:numPr>
          <w:ilvl w:val="0"/>
          <w:numId w:val="31"/>
        </w:numPr>
        <w:autoSpaceDE w:val="0"/>
        <w:autoSpaceDN w:val="0"/>
        <w:adjustRightInd w:val="0"/>
        <w:spacing w:after="0" w:line="240" w:lineRule="auto"/>
        <w:contextualSpacing/>
        <w:jc w:val="both"/>
        <w:rPr>
          <w:rFonts w:ascii="Arial" w:eastAsia="TimesNewRomanPS-BoldMT" w:hAnsi="Arial" w:cs="Arial"/>
          <w:bCs/>
          <w:sz w:val="24"/>
          <w:szCs w:val="24"/>
        </w:rPr>
      </w:pPr>
      <w:r w:rsidRPr="00980FC4">
        <w:rPr>
          <w:rFonts w:ascii="Arial" w:eastAsia="TimesNewRomanPS-BoldMT" w:hAnsi="Arial" w:cs="Arial"/>
          <w:bCs/>
          <w:sz w:val="24"/>
          <w:szCs w:val="24"/>
        </w:rPr>
        <w:t>Образац изјаве о независној понуди -образац бр. 4.</w:t>
      </w:r>
    </w:p>
    <w:p w:rsidR="00980FC4" w:rsidRPr="00980FC4" w:rsidRDefault="00980FC4" w:rsidP="00DB0E9E">
      <w:pPr>
        <w:numPr>
          <w:ilvl w:val="0"/>
          <w:numId w:val="31"/>
        </w:numPr>
        <w:autoSpaceDE w:val="0"/>
        <w:autoSpaceDN w:val="0"/>
        <w:adjustRightInd w:val="0"/>
        <w:spacing w:after="0" w:line="240" w:lineRule="auto"/>
        <w:contextualSpacing/>
        <w:jc w:val="both"/>
        <w:rPr>
          <w:rFonts w:ascii="Arial" w:eastAsia="TimesNewRomanPS-BoldMT" w:hAnsi="Arial" w:cs="Arial"/>
          <w:bCs/>
          <w:sz w:val="24"/>
          <w:szCs w:val="24"/>
        </w:rPr>
      </w:pPr>
      <w:r w:rsidRPr="00980FC4">
        <w:rPr>
          <w:rFonts w:ascii="Arial" w:eastAsia="TimesNewRomanPS-BoldMT" w:hAnsi="Arial" w:cs="Arial"/>
          <w:bCs/>
          <w:sz w:val="24"/>
          <w:szCs w:val="24"/>
        </w:rPr>
        <w:t xml:space="preserve">Списак </w:t>
      </w:r>
      <w:r w:rsidRPr="00980FC4">
        <w:rPr>
          <w:rFonts w:ascii="Arial" w:eastAsia="TimesNewRomanPS-BoldMT" w:hAnsi="Arial" w:cs="Arial"/>
          <w:bCs/>
          <w:sz w:val="24"/>
          <w:szCs w:val="24"/>
          <w:lang w:val="sr-Cyrl-CS"/>
        </w:rPr>
        <w:t>испоручених добара</w:t>
      </w:r>
      <w:r w:rsidRPr="00980FC4">
        <w:rPr>
          <w:rFonts w:ascii="Arial" w:eastAsia="TimesNewRomanPS-BoldMT" w:hAnsi="Arial" w:cs="Arial"/>
          <w:bCs/>
          <w:sz w:val="24"/>
          <w:szCs w:val="24"/>
        </w:rPr>
        <w:t xml:space="preserve"> - стручне референце -</w:t>
      </w:r>
      <w:r w:rsidRPr="00980FC4">
        <w:rPr>
          <w:rFonts w:ascii="Arial" w:eastAsia="TimesNewRomanPS-BoldMT" w:hAnsi="Arial" w:cs="Arial"/>
          <w:bCs/>
          <w:sz w:val="24"/>
          <w:szCs w:val="24"/>
          <w:lang w:val="sr-Cyrl-RS"/>
        </w:rPr>
        <w:t xml:space="preserve"> </w:t>
      </w:r>
      <w:r w:rsidRPr="00980FC4">
        <w:rPr>
          <w:rFonts w:ascii="Arial" w:eastAsia="TimesNewRomanPS-BoldMT" w:hAnsi="Arial" w:cs="Arial"/>
          <w:bCs/>
          <w:sz w:val="24"/>
          <w:szCs w:val="24"/>
        </w:rPr>
        <w:t>образац бр. 6.</w:t>
      </w:r>
    </w:p>
    <w:p w:rsidR="00980FC4" w:rsidRPr="00980FC4" w:rsidRDefault="00980FC4" w:rsidP="00DB0E9E">
      <w:pPr>
        <w:numPr>
          <w:ilvl w:val="0"/>
          <w:numId w:val="31"/>
        </w:numPr>
        <w:autoSpaceDE w:val="0"/>
        <w:autoSpaceDN w:val="0"/>
        <w:adjustRightInd w:val="0"/>
        <w:spacing w:after="0" w:line="240" w:lineRule="auto"/>
        <w:contextualSpacing/>
        <w:jc w:val="both"/>
        <w:rPr>
          <w:rFonts w:ascii="Arial" w:eastAsia="TimesNewRomanPS-BoldMT" w:hAnsi="Arial" w:cs="Arial"/>
          <w:bCs/>
          <w:sz w:val="24"/>
          <w:szCs w:val="24"/>
        </w:rPr>
      </w:pPr>
      <w:r w:rsidRPr="00980FC4">
        <w:rPr>
          <w:rFonts w:ascii="Arial" w:eastAsia="TimesNewRomanPS-BoldMT" w:hAnsi="Arial" w:cs="Arial"/>
          <w:bCs/>
          <w:sz w:val="24"/>
          <w:szCs w:val="24"/>
        </w:rPr>
        <w:t>Потврда о референтним набавкама - образац бр. 7.</w:t>
      </w:r>
    </w:p>
    <w:p w:rsidR="00980FC4" w:rsidRPr="00980FC4" w:rsidRDefault="00980FC4" w:rsidP="00DB0E9E">
      <w:pPr>
        <w:numPr>
          <w:ilvl w:val="0"/>
          <w:numId w:val="31"/>
        </w:numPr>
        <w:autoSpaceDE w:val="0"/>
        <w:autoSpaceDN w:val="0"/>
        <w:adjustRightInd w:val="0"/>
        <w:spacing w:after="0" w:line="240" w:lineRule="auto"/>
        <w:contextualSpacing/>
        <w:jc w:val="both"/>
        <w:rPr>
          <w:rFonts w:ascii="Arial" w:eastAsia="TimesNewRomanPSMT" w:hAnsi="Arial" w:cs="Arial"/>
          <w:bCs/>
          <w:iCs/>
          <w:color w:val="000000"/>
          <w:sz w:val="24"/>
          <w:szCs w:val="24"/>
        </w:rPr>
      </w:pPr>
      <w:r w:rsidRPr="00980FC4">
        <w:rPr>
          <w:rFonts w:ascii="Arial" w:eastAsia="Times New Roman" w:hAnsi="Arial" w:cs="Arial"/>
          <w:color w:val="000000"/>
          <w:sz w:val="24"/>
          <w:szCs w:val="24"/>
          <w:lang w:val="sr-Cyrl-RS"/>
        </w:rPr>
        <w:t xml:space="preserve">Предлог </w:t>
      </w:r>
      <w:r w:rsidRPr="00980FC4">
        <w:rPr>
          <w:rFonts w:ascii="Arial" w:eastAsia="Times New Roman" w:hAnsi="Arial" w:cs="Arial"/>
          <w:color w:val="000000"/>
          <w:sz w:val="24"/>
          <w:szCs w:val="24"/>
        </w:rPr>
        <w:t>план</w:t>
      </w:r>
      <w:r w:rsidRPr="00980FC4">
        <w:rPr>
          <w:rFonts w:ascii="Arial" w:eastAsia="Times New Roman" w:hAnsi="Arial" w:cs="Arial"/>
          <w:color w:val="000000"/>
          <w:sz w:val="24"/>
          <w:szCs w:val="24"/>
          <w:lang w:val="sr-Cyrl-RS"/>
        </w:rPr>
        <w:t>а</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контроле</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квалитета</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и</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термин</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план</w:t>
      </w:r>
      <w:r w:rsidRPr="00980FC4">
        <w:rPr>
          <w:rFonts w:ascii="Arial" w:eastAsia="Times New Roman" w:hAnsi="Arial" w:cs="Arial"/>
          <w:color w:val="000000"/>
          <w:sz w:val="24"/>
          <w:szCs w:val="24"/>
          <w:lang w:val="sr-Cyrl-RS"/>
        </w:rPr>
        <w:t>а</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производње</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и</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испоруке</w:t>
      </w:r>
      <w:r w:rsidRPr="00980FC4">
        <w:rPr>
          <w:rFonts w:ascii="Arial" w:eastAsia="Times New Roman" w:hAnsi="Arial" w:cs="Arial"/>
          <w:color w:val="000000"/>
          <w:sz w:val="24"/>
          <w:szCs w:val="24"/>
          <w:lang w:val="sr-Latn-CS"/>
        </w:rPr>
        <w:t xml:space="preserve"> </w:t>
      </w:r>
      <w:r w:rsidRPr="00980FC4">
        <w:rPr>
          <w:rFonts w:ascii="Arial" w:eastAsia="Times New Roman" w:hAnsi="Arial" w:cs="Arial"/>
          <w:color w:val="000000"/>
          <w:sz w:val="24"/>
          <w:szCs w:val="24"/>
        </w:rPr>
        <w:t>цеви</w:t>
      </w:r>
      <w:r w:rsidRPr="00980FC4">
        <w:rPr>
          <w:rFonts w:ascii="Arial" w:eastAsia="Times New Roman" w:hAnsi="Arial" w:cs="Arial"/>
          <w:color w:val="000000"/>
          <w:sz w:val="24"/>
          <w:szCs w:val="24"/>
          <w:lang w:val="sr-Cyrl-RS"/>
        </w:rPr>
        <w:t>.</w:t>
      </w:r>
    </w:p>
    <w:p w:rsidR="00980FC4" w:rsidRPr="00980FC4" w:rsidRDefault="00980FC4" w:rsidP="00980FC4">
      <w:pPr>
        <w:autoSpaceDE w:val="0"/>
        <w:autoSpaceDN w:val="0"/>
        <w:adjustRightInd w:val="0"/>
        <w:spacing w:after="0" w:line="240" w:lineRule="auto"/>
        <w:ind w:left="360"/>
        <w:contextualSpacing/>
        <w:jc w:val="both"/>
        <w:rPr>
          <w:rFonts w:ascii="Arial" w:eastAsia="TimesNewRomanPS-BoldMT" w:hAnsi="Arial" w:cs="Arial"/>
          <w:bCs/>
          <w:sz w:val="24"/>
          <w:szCs w:val="24"/>
        </w:rPr>
      </w:pPr>
    </w:p>
    <w:p w:rsidR="00980FC4" w:rsidRPr="00980FC4" w:rsidRDefault="00980FC4" w:rsidP="00980FC4">
      <w:pPr>
        <w:autoSpaceDE w:val="0"/>
        <w:autoSpaceDN w:val="0"/>
        <w:adjustRightInd w:val="0"/>
        <w:contextualSpacing/>
        <w:jc w:val="both"/>
        <w:rPr>
          <w:rFonts w:ascii="Arial" w:eastAsia="Calibri" w:hAnsi="Arial" w:cs="Arial"/>
          <w:color w:val="FF0000"/>
          <w:sz w:val="24"/>
          <w:szCs w:val="24"/>
          <w:lang w:val="sr-Cyrl-RS"/>
        </w:rPr>
      </w:pPr>
      <w:r w:rsidRPr="00980FC4">
        <w:rPr>
          <w:rFonts w:ascii="Arial" w:eastAsia="Calibri" w:hAnsi="Arial" w:cs="Arial"/>
          <w:b/>
          <w:sz w:val="24"/>
          <w:szCs w:val="24"/>
          <w:lang w:val="sr-Cyrl-RS"/>
        </w:rPr>
        <w:t xml:space="preserve">Напомена: </w:t>
      </w:r>
      <w:r w:rsidRPr="00980FC4">
        <w:rPr>
          <w:rFonts w:ascii="Arial" w:eastAsia="Calibri" w:hAnsi="Arial" w:cs="Arial"/>
          <w:sz w:val="24"/>
          <w:szCs w:val="24"/>
          <w:lang w:val="sr-Cyrl-RS"/>
        </w:rPr>
        <w:t xml:space="preserve">инострани понуђач доставља </w:t>
      </w:r>
      <w:r w:rsidRPr="00980FC4">
        <w:rPr>
          <w:rFonts w:ascii="Arial" w:eastAsia="Calibri" w:hAnsi="Arial" w:cs="Arial"/>
          <w:b/>
          <w:sz w:val="24"/>
          <w:szCs w:val="24"/>
          <w:lang w:val="sr-Cyrl-RS"/>
        </w:rPr>
        <w:t>изјаву дату у слободној форми</w:t>
      </w:r>
      <w:r w:rsidRPr="00980FC4">
        <w:rPr>
          <w:rFonts w:ascii="Arial" w:eastAsia="Calibri" w:hAnsi="Arial" w:cs="Arial"/>
          <w:sz w:val="24"/>
          <w:szCs w:val="24"/>
          <w:lang w:val="sr-Cyrl-RS"/>
        </w:rPr>
        <w:t xml:space="preserve"> да ли ће за робу доставити образац </w:t>
      </w:r>
      <w:r w:rsidRPr="00980FC4">
        <w:rPr>
          <w:rFonts w:ascii="Arial" w:eastAsia="Calibri" w:hAnsi="Arial" w:cs="Arial"/>
          <w:sz w:val="24"/>
          <w:szCs w:val="24"/>
          <w:lang w:val="sr-Latn-RS"/>
        </w:rPr>
        <w:t>EUR 1</w:t>
      </w:r>
      <w:r w:rsidRPr="00980FC4">
        <w:rPr>
          <w:rFonts w:ascii="Arial" w:eastAsia="Calibri" w:hAnsi="Arial" w:cs="Arial"/>
          <w:sz w:val="24"/>
          <w:szCs w:val="24"/>
          <w:lang w:val="sr-Cyrl-RS"/>
        </w:rPr>
        <w:t xml:space="preserve">. У случају да исту не достави, понуда се неће сматрати неприхватљивом, али ће се приликом свођења паритета примењивати царинска стопа без </w:t>
      </w:r>
      <w:r w:rsidRPr="00980FC4">
        <w:rPr>
          <w:rFonts w:ascii="Arial" w:eastAsia="Calibri" w:hAnsi="Arial" w:cs="Arial"/>
          <w:sz w:val="24"/>
          <w:szCs w:val="24"/>
          <w:lang w:val="sr-Latn-RS"/>
        </w:rPr>
        <w:t>EUR 1</w:t>
      </w:r>
      <w:r w:rsidRPr="00980FC4">
        <w:rPr>
          <w:rFonts w:ascii="Arial" w:eastAsia="Calibri" w:hAnsi="Arial" w:cs="Arial"/>
          <w:sz w:val="24"/>
          <w:szCs w:val="24"/>
          <w:lang w:val="sr-Cyrl-RS"/>
        </w:rPr>
        <w:t xml:space="preserve"> дефинисана у калкулацији зависних трошкова из одељка 14. ове конкурсне документације (страна 6</w:t>
      </w:r>
      <w:r w:rsidR="00E0407D">
        <w:rPr>
          <w:rFonts w:ascii="Arial" w:eastAsia="Calibri" w:hAnsi="Arial" w:cs="Arial"/>
          <w:sz w:val="24"/>
          <w:szCs w:val="24"/>
          <w:lang w:val="sr-Cyrl-RS"/>
        </w:rPr>
        <w:t>2</w:t>
      </w:r>
      <w:r w:rsidRPr="00980FC4">
        <w:rPr>
          <w:rFonts w:ascii="Arial" w:eastAsia="Calibri" w:hAnsi="Arial" w:cs="Arial"/>
          <w:sz w:val="24"/>
          <w:szCs w:val="24"/>
          <w:lang w:val="sr-Cyrl-RS"/>
        </w:rPr>
        <w:t>/6</w:t>
      </w:r>
      <w:r w:rsidR="00E0407D">
        <w:rPr>
          <w:rFonts w:ascii="Arial" w:eastAsia="Calibri" w:hAnsi="Arial" w:cs="Arial"/>
          <w:sz w:val="24"/>
          <w:szCs w:val="24"/>
          <w:lang w:val="sr-Cyrl-RS"/>
        </w:rPr>
        <w:t>2</w:t>
      </w:r>
      <w:r w:rsidRPr="00980FC4">
        <w:rPr>
          <w:rFonts w:ascii="Arial" w:eastAsia="Calibri" w:hAnsi="Arial" w:cs="Arial"/>
          <w:sz w:val="24"/>
          <w:szCs w:val="24"/>
          <w:lang w:val="sr-Cyrl-RS"/>
        </w:rPr>
        <w:t>).</w:t>
      </w:r>
      <w:r w:rsidRPr="00980FC4">
        <w:rPr>
          <w:rFonts w:ascii="Arial" w:eastAsia="Calibri" w:hAnsi="Arial" w:cs="Arial"/>
          <w:color w:val="FF0000"/>
          <w:sz w:val="24"/>
          <w:szCs w:val="24"/>
          <w:lang w:val="sr-Cyrl-RS"/>
        </w:rPr>
        <w:t xml:space="preserve"> </w:t>
      </w:r>
    </w:p>
    <w:p w:rsidR="00980FC4" w:rsidRPr="00980FC4" w:rsidRDefault="00980FC4" w:rsidP="00980FC4">
      <w:pPr>
        <w:autoSpaceDE w:val="0"/>
        <w:autoSpaceDN w:val="0"/>
        <w:adjustRightInd w:val="0"/>
        <w:spacing w:after="0" w:line="240" w:lineRule="auto"/>
        <w:jc w:val="both"/>
        <w:rPr>
          <w:rFonts w:ascii="Arial" w:eastAsia="TimesNewRomanPS-BoldMT" w:hAnsi="Arial" w:cs="Arial"/>
          <w:b/>
          <w:bCs/>
          <w:color w:val="002060"/>
          <w:sz w:val="26"/>
          <w:szCs w:val="26"/>
        </w:rPr>
      </w:pPr>
    </w:p>
    <w:p w:rsidR="00980FC4" w:rsidRPr="00980FC4" w:rsidRDefault="00980FC4" w:rsidP="00980FC4">
      <w:pPr>
        <w:tabs>
          <w:tab w:val="left" w:pos="680"/>
        </w:tabs>
        <w:spacing w:after="0"/>
        <w:jc w:val="both"/>
        <w:rPr>
          <w:rFonts w:ascii="Arial" w:eastAsia="TimesNewRomanPS-BoldMT" w:hAnsi="Arial" w:cs="Arial"/>
          <w:b/>
          <w:bCs/>
          <w:color w:val="000000"/>
          <w:sz w:val="24"/>
          <w:szCs w:val="24"/>
        </w:rPr>
      </w:pPr>
      <w:r w:rsidRPr="00980FC4">
        <w:rPr>
          <w:rFonts w:ascii="Arial" w:eastAsia="TimesNewRomanPS-BoldMT" w:hAnsi="Arial" w:cs="Arial"/>
          <w:b/>
          <w:bCs/>
          <w:color w:val="000000"/>
          <w:sz w:val="24"/>
          <w:szCs w:val="24"/>
        </w:rPr>
        <w:t>ДОКАЗИ КОЈЕ ПОНУЂАЧИ НЕ МОРАЈУ ДА ДОСТАВЕ:</w:t>
      </w:r>
    </w:p>
    <w:p w:rsidR="00980FC4" w:rsidRPr="00980FC4" w:rsidRDefault="00980FC4" w:rsidP="00980FC4">
      <w:pPr>
        <w:tabs>
          <w:tab w:val="left" w:pos="680"/>
        </w:tabs>
        <w:spacing w:after="0"/>
        <w:jc w:val="both"/>
        <w:rPr>
          <w:rFonts w:ascii="Arial" w:eastAsia="TimesNewRomanPS-BoldMT" w:hAnsi="Arial" w:cs="Arial"/>
          <w:b/>
          <w:bCs/>
          <w:color w:val="002060"/>
          <w:sz w:val="24"/>
          <w:szCs w:val="24"/>
        </w:rPr>
      </w:pPr>
    </w:p>
    <w:p w:rsidR="00980FC4" w:rsidRPr="00980FC4" w:rsidRDefault="00980FC4" w:rsidP="00980FC4">
      <w:pPr>
        <w:contextualSpacing/>
        <w:jc w:val="both"/>
        <w:rPr>
          <w:rFonts w:ascii="Arial" w:eastAsia="TimesNewRomanPS-BoldMT" w:hAnsi="Arial" w:cs="Arial"/>
          <w:sz w:val="24"/>
          <w:szCs w:val="24"/>
        </w:rPr>
      </w:pPr>
      <w:proofErr w:type="gramStart"/>
      <w:r w:rsidRPr="00980FC4">
        <w:rPr>
          <w:rFonts w:ascii="Wingdings" w:eastAsia="TimesNewRomanPS-BoldMT" w:hAnsi="Wingdings" w:cs="Arial"/>
          <w:b/>
          <w:bCs/>
          <w:color w:val="000000"/>
          <w:sz w:val="24"/>
          <w:szCs w:val="24"/>
        </w:rPr>
        <w:t></w:t>
      </w:r>
      <w:r w:rsidRPr="00980FC4">
        <w:rPr>
          <w:rFonts w:ascii="Calibri" w:eastAsia="TimesNewRomanPS-BoldMT" w:hAnsi="Calibri" w:cs="Times New Roman"/>
          <w:b/>
          <w:bCs/>
          <w:color w:val="000000"/>
          <w:sz w:val="24"/>
          <w:szCs w:val="24"/>
        </w:rPr>
        <w:t xml:space="preserve">  </w:t>
      </w:r>
      <w:r w:rsidRPr="00980FC4">
        <w:rPr>
          <w:rFonts w:ascii="Arial" w:eastAsia="TimesNewRomanPS-BoldMT" w:hAnsi="Arial" w:cs="Arial"/>
          <w:b/>
          <w:bCs/>
          <w:color w:val="000000"/>
          <w:sz w:val="24"/>
          <w:szCs w:val="24"/>
        </w:rPr>
        <w:t xml:space="preserve"> Понуђачи који су регистровани у Регистру понуђача, који је почео са радом од 01.09.2013.</w:t>
      </w:r>
      <w:proofErr w:type="gramEnd"/>
      <w:r w:rsidRPr="00980FC4">
        <w:rPr>
          <w:rFonts w:ascii="Arial" w:eastAsia="TimesNewRomanPS-BoldMT" w:hAnsi="Arial" w:cs="Arial"/>
          <w:b/>
          <w:bCs/>
          <w:color w:val="000000"/>
          <w:sz w:val="24"/>
          <w:szCs w:val="24"/>
        </w:rPr>
        <w:t xml:space="preserve"> </w:t>
      </w:r>
      <w:proofErr w:type="gramStart"/>
      <w:r w:rsidRPr="00980FC4">
        <w:rPr>
          <w:rFonts w:ascii="Arial" w:eastAsia="TimesNewRomanPS-BoldMT" w:hAnsi="Arial" w:cs="Arial"/>
          <w:b/>
          <w:bCs/>
          <w:color w:val="000000"/>
          <w:sz w:val="24"/>
          <w:szCs w:val="24"/>
        </w:rPr>
        <w:t>године</w:t>
      </w:r>
      <w:proofErr w:type="gramEnd"/>
      <w:r w:rsidRPr="00980FC4">
        <w:rPr>
          <w:rFonts w:ascii="Arial" w:eastAsia="TimesNewRomanPS-BoldMT" w:hAnsi="Arial" w:cs="Arial"/>
          <w:b/>
          <w:bCs/>
          <w:color w:val="000000"/>
          <w:sz w:val="24"/>
          <w:szCs w:val="24"/>
        </w:rPr>
        <w:t xml:space="preserve">, а који води Агенција за привредне регистре, нису дужни  да доставе доказе под бројем 1 до 4 (члан 75. став. 1. </w:t>
      </w:r>
      <w:proofErr w:type="gramStart"/>
      <w:r w:rsidRPr="00980FC4">
        <w:rPr>
          <w:rFonts w:ascii="Arial" w:eastAsia="TimesNewRomanPS-BoldMT" w:hAnsi="Arial" w:cs="Arial"/>
          <w:b/>
          <w:bCs/>
          <w:color w:val="000000"/>
          <w:sz w:val="24"/>
          <w:szCs w:val="24"/>
        </w:rPr>
        <w:t>тачка</w:t>
      </w:r>
      <w:proofErr w:type="gramEnd"/>
      <w:r w:rsidRPr="00980FC4">
        <w:rPr>
          <w:rFonts w:ascii="Arial" w:eastAsia="TimesNewRomanPS-BoldMT" w:hAnsi="Arial" w:cs="Arial"/>
          <w:b/>
          <w:bCs/>
          <w:color w:val="000000"/>
          <w:sz w:val="24"/>
          <w:szCs w:val="24"/>
        </w:rPr>
        <w:t xml:space="preserve"> 1 до 4 ЗЈН). </w:t>
      </w:r>
      <w:proofErr w:type="gramStart"/>
      <w:r w:rsidRPr="00980FC4">
        <w:rPr>
          <w:rFonts w:ascii="Arial" w:eastAsia="Times New Roman" w:hAnsi="Arial" w:cs="Arial"/>
          <w:b/>
          <w:bCs/>
          <w:color w:val="000000"/>
          <w:sz w:val="24"/>
          <w:szCs w:val="24"/>
        </w:rPr>
        <w:t>Понуђач</w:t>
      </w:r>
      <w:r w:rsidRPr="00980FC4">
        <w:rPr>
          <w:rFonts w:ascii="Arial" w:eastAsia="Times New Roman" w:hAnsi="Arial" w:cs="Arial"/>
          <w:b/>
          <w:bCs/>
          <w:color w:val="000000"/>
          <w:sz w:val="24"/>
          <w:szCs w:val="24"/>
          <w:lang w:val="sr-Cyrl-CS"/>
        </w:rPr>
        <w:t>и</w:t>
      </w:r>
      <w:r w:rsidRPr="00980FC4">
        <w:rPr>
          <w:rFonts w:ascii="Arial" w:eastAsia="Times New Roman" w:hAnsi="Arial" w:cs="Arial"/>
          <w:b/>
          <w:bCs/>
          <w:color w:val="000000"/>
          <w:sz w:val="24"/>
          <w:szCs w:val="24"/>
        </w:rPr>
        <w:t xml:space="preserve"> (чланови заједничке понуде, подизвођач</w:t>
      </w:r>
      <w:r w:rsidRPr="00980FC4">
        <w:rPr>
          <w:rFonts w:ascii="Arial" w:eastAsia="Times New Roman" w:hAnsi="Arial" w:cs="Arial"/>
          <w:b/>
          <w:bCs/>
          <w:color w:val="000000"/>
          <w:sz w:val="24"/>
          <w:szCs w:val="24"/>
          <w:lang w:val="sr-Cyrl-CS"/>
        </w:rPr>
        <w:t>и</w:t>
      </w:r>
      <w:r w:rsidRPr="00980FC4">
        <w:rPr>
          <w:rFonts w:ascii="Arial" w:eastAsia="Times New Roman" w:hAnsi="Arial" w:cs="Arial"/>
          <w:b/>
          <w:bCs/>
          <w:color w:val="000000"/>
          <w:sz w:val="24"/>
          <w:szCs w:val="24"/>
        </w:rPr>
        <w:t xml:space="preserve">) </w:t>
      </w:r>
      <w:r w:rsidRPr="00980FC4">
        <w:rPr>
          <w:rFonts w:ascii="Arial" w:eastAsia="Times New Roman" w:hAnsi="Arial" w:cs="Arial"/>
          <w:b/>
          <w:bCs/>
          <w:color w:val="000000"/>
          <w:sz w:val="24"/>
          <w:szCs w:val="24"/>
          <w:lang w:val="sr-Cyrl-CS"/>
        </w:rPr>
        <w:t xml:space="preserve">су </w:t>
      </w:r>
      <w:r w:rsidRPr="00980FC4">
        <w:rPr>
          <w:rFonts w:ascii="Arial" w:eastAsia="Times New Roman" w:hAnsi="Arial" w:cs="Arial"/>
          <w:b/>
          <w:bCs/>
          <w:color w:val="000000"/>
          <w:sz w:val="24"/>
          <w:szCs w:val="24"/>
        </w:rPr>
        <w:t>дуж</w:t>
      </w:r>
      <w:r w:rsidRPr="00980FC4">
        <w:rPr>
          <w:rFonts w:ascii="Arial" w:eastAsia="Times New Roman" w:hAnsi="Arial" w:cs="Arial"/>
          <w:b/>
          <w:bCs/>
          <w:color w:val="000000"/>
          <w:sz w:val="24"/>
          <w:szCs w:val="24"/>
          <w:lang w:val="sr-Cyrl-CS"/>
        </w:rPr>
        <w:t xml:space="preserve">ни </w:t>
      </w:r>
      <w:r w:rsidRPr="00980FC4">
        <w:rPr>
          <w:rFonts w:ascii="Arial" w:eastAsia="Times New Roman" w:hAnsi="Arial" w:cs="Arial"/>
          <w:b/>
          <w:bCs/>
          <w:color w:val="000000"/>
          <w:sz w:val="24"/>
          <w:szCs w:val="24"/>
        </w:rPr>
        <w:t>да у понуди јасно навед</w:t>
      </w:r>
      <w:r w:rsidRPr="00980FC4">
        <w:rPr>
          <w:rFonts w:ascii="Arial" w:eastAsia="Times New Roman" w:hAnsi="Arial" w:cs="Arial"/>
          <w:b/>
          <w:bCs/>
          <w:color w:val="000000"/>
          <w:sz w:val="24"/>
          <w:szCs w:val="24"/>
          <w:lang w:val="sr-Cyrl-CS"/>
        </w:rPr>
        <w:t>у</w:t>
      </w:r>
      <w:r w:rsidRPr="00980FC4">
        <w:rPr>
          <w:rFonts w:ascii="Arial" w:eastAsia="Times New Roman" w:hAnsi="Arial" w:cs="Arial"/>
          <w:b/>
          <w:bCs/>
          <w:color w:val="000000"/>
          <w:sz w:val="24"/>
          <w:szCs w:val="24"/>
        </w:rPr>
        <w:t>, у слободној форми, да се налаз</w:t>
      </w:r>
      <w:r w:rsidRPr="00980FC4">
        <w:rPr>
          <w:rFonts w:ascii="Arial" w:eastAsia="Times New Roman" w:hAnsi="Arial" w:cs="Arial"/>
          <w:b/>
          <w:bCs/>
          <w:color w:val="000000"/>
          <w:sz w:val="24"/>
          <w:szCs w:val="24"/>
          <w:lang w:val="sr-Cyrl-CS"/>
        </w:rPr>
        <w:t xml:space="preserve">е </w:t>
      </w:r>
      <w:r w:rsidRPr="00980FC4">
        <w:rPr>
          <w:rFonts w:ascii="Arial" w:eastAsia="Times New Roman" w:hAnsi="Arial" w:cs="Arial"/>
          <w:b/>
          <w:bCs/>
          <w:color w:val="000000"/>
          <w:sz w:val="24"/>
          <w:szCs w:val="24"/>
        </w:rPr>
        <w:t>у Регистру понуђача.</w:t>
      </w:r>
      <w:proofErr w:type="gramEnd"/>
      <w:r w:rsidRPr="00980FC4">
        <w:rPr>
          <w:rFonts w:ascii="Arial" w:eastAsia="TimesNewRomanPS-BoldMT" w:hAnsi="Arial" w:cs="Arial"/>
          <w:color w:val="000000"/>
          <w:sz w:val="24"/>
          <w:szCs w:val="24"/>
        </w:rPr>
        <w:t> </w:t>
      </w:r>
    </w:p>
    <w:p w:rsidR="00980FC4" w:rsidRPr="00980FC4" w:rsidRDefault="00980FC4" w:rsidP="00980FC4">
      <w:pPr>
        <w:spacing w:after="0"/>
        <w:contextualSpacing/>
        <w:jc w:val="both"/>
        <w:rPr>
          <w:rFonts w:ascii="Arial" w:eastAsia="TimesNewRomanPS-BoldMT" w:hAnsi="Arial" w:cs="Arial"/>
          <w:color w:val="002060"/>
          <w:sz w:val="24"/>
          <w:szCs w:val="24"/>
        </w:rPr>
      </w:pPr>
      <w:r w:rsidRPr="00980FC4">
        <w:rPr>
          <w:rFonts w:ascii="Wingdings" w:eastAsia="TimesNewRomanPS-BoldMT" w:hAnsi="Wingdings" w:cs="Times New Roman"/>
          <w:color w:val="000000"/>
          <w:sz w:val="24"/>
          <w:szCs w:val="24"/>
        </w:rPr>
        <w:t></w:t>
      </w:r>
      <w:proofErr w:type="gramStart"/>
      <w:r w:rsidRPr="00980FC4">
        <w:rPr>
          <w:rFonts w:ascii="Arial" w:eastAsia="TimesNewRomanPS-BoldMT" w:hAnsi="Arial" w:cs="Arial"/>
          <w:color w:val="000000"/>
          <w:sz w:val="24"/>
          <w:szCs w:val="24"/>
        </w:rPr>
        <w:t>  Понуђачи</w:t>
      </w:r>
      <w:proofErr w:type="gramEnd"/>
      <w:r w:rsidRPr="00980FC4">
        <w:rPr>
          <w:rFonts w:ascii="Arial" w:eastAsia="TimesNewRomanPS-BoldMT" w:hAnsi="Arial" w:cs="Arial"/>
          <w:color w:val="000000"/>
          <w:sz w:val="24"/>
          <w:szCs w:val="24"/>
        </w:rPr>
        <w:t xml:space="preserve"> који су регистровани у регистру који води Агенција за привредне регистре не морају да доставе доказ под бројем 1. (</w:t>
      </w:r>
      <w:proofErr w:type="gramStart"/>
      <w:r w:rsidRPr="00980FC4">
        <w:rPr>
          <w:rFonts w:ascii="Arial" w:eastAsia="TimesNewRomanPS-BoldMT" w:hAnsi="Arial" w:cs="Arial"/>
          <w:color w:val="000000"/>
          <w:sz w:val="24"/>
          <w:szCs w:val="24"/>
        </w:rPr>
        <w:t>извод</w:t>
      </w:r>
      <w:proofErr w:type="gramEnd"/>
      <w:r w:rsidRPr="00980FC4">
        <w:rPr>
          <w:rFonts w:ascii="Arial" w:eastAsia="TimesNewRomanPS-BoldMT" w:hAnsi="Arial" w:cs="Arial"/>
          <w:color w:val="000000"/>
          <w:sz w:val="24"/>
          <w:szCs w:val="24"/>
        </w:rPr>
        <w:t xml:space="preserve"> из регистра Агенције за привредне регистре), јер је то доказ који је јавно доступан на интернет страници Агенције за привредне регистре.</w:t>
      </w:r>
    </w:p>
    <w:p w:rsidR="00980FC4" w:rsidRPr="00980FC4" w:rsidRDefault="00980FC4" w:rsidP="00980FC4">
      <w:pPr>
        <w:spacing w:after="0"/>
        <w:contextualSpacing/>
        <w:jc w:val="both"/>
        <w:rPr>
          <w:rFonts w:ascii="Arial" w:eastAsia="TimesNewRomanPS-BoldMT" w:hAnsi="Arial" w:cs="Arial"/>
          <w:color w:val="000000"/>
          <w:sz w:val="24"/>
          <w:szCs w:val="24"/>
        </w:rPr>
      </w:pPr>
      <w:r w:rsidRPr="00980FC4">
        <w:rPr>
          <w:rFonts w:ascii="Wingdings" w:eastAsia="TimesNewRomanPS-BoldMT" w:hAnsi="Wingdings" w:cs="Arial"/>
          <w:color w:val="000000"/>
          <w:sz w:val="24"/>
          <w:szCs w:val="24"/>
        </w:rPr>
        <w:t></w:t>
      </w:r>
      <w:proofErr w:type="gramStart"/>
      <w:r w:rsidRPr="00980FC4">
        <w:rPr>
          <w:rFonts w:ascii="Calibri" w:eastAsia="TimesNewRomanPS-BoldMT" w:hAnsi="Calibri" w:cs="Times New Roman"/>
          <w:color w:val="000000"/>
          <w:sz w:val="24"/>
          <w:szCs w:val="24"/>
        </w:rPr>
        <w:t xml:space="preserve">  </w:t>
      </w:r>
      <w:r w:rsidRPr="00980FC4">
        <w:rPr>
          <w:rFonts w:ascii="Arial" w:eastAsia="TimesNewRomanPS-BoldMT" w:hAnsi="Arial" w:cs="Arial"/>
          <w:color w:val="000000"/>
          <w:sz w:val="24"/>
          <w:szCs w:val="24"/>
        </w:rPr>
        <w:t>Наручилац</w:t>
      </w:r>
      <w:proofErr w:type="gramEnd"/>
      <w:r w:rsidRPr="00980FC4">
        <w:rPr>
          <w:rFonts w:ascii="Arial" w:eastAsia="TimesNewRomanPS-BoldMT" w:hAnsi="Arial" w:cs="Arial"/>
          <w:color w:val="000000"/>
          <w:sz w:val="24"/>
          <w:szCs w:val="24"/>
        </w:rPr>
        <w:t xml:space="preserve">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80FC4" w:rsidRPr="00980FC4" w:rsidRDefault="00980FC4" w:rsidP="00980FC4">
      <w:pPr>
        <w:spacing w:after="0"/>
        <w:contextualSpacing/>
        <w:jc w:val="both"/>
        <w:rPr>
          <w:rFonts w:ascii="Arial" w:eastAsia="TimesNewRomanPS-BoldMT" w:hAnsi="Arial" w:cs="Arial"/>
          <w:color w:val="002060"/>
          <w:sz w:val="24"/>
          <w:szCs w:val="24"/>
        </w:rPr>
      </w:pPr>
      <w:r w:rsidRPr="00980FC4">
        <w:rPr>
          <w:rFonts w:ascii="Wingdings" w:eastAsia="TimesNewRomanPS-BoldMT" w:hAnsi="Wingdings" w:cs="Arial"/>
          <w:color w:val="000000"/>
          <w:sz w:val="24"/>
          <w:szCs w:val="24"/>
        </w:rPr>
        <w:t></w:t>
      </w:r>
      <w:proofErr w:type="gramStart"/>
      <w:r w:rsidRPr="00980FC4">
        <w:rPr>
          <w:rFonts w:ascii="Calibri" w:eastAsia="TimesNewRomanPS-BoldMT" w:hAnsi="Calibri" w:cs="Times New Roman"/>
          <w:color w:val="000000"/>
          <w:sz w:val="24"/>
          <w:szCs w:val="24"/>
        </w:rPr>
        <w:t xml:space="preserve">  </w:t>
      </w:r>
      <w:r w:rsidRPr="00980FC4">
        <w:rPr>
          <w:rFonts w:ascii="Arial" w:eastAsia="TimesNewRomanPS-BoldMT" w:hAnsi="Arial" w:cs="Arial"/>
          <w:color w:val="000000"/>
          <w:sz w:val="24"/>
          <w:szCs w:val="24"/>
        </w:rPr>
        <w:t>Понуђач</w:t>
      </w:r>
      <w:proofErr w:type="gramEnd"/>
      <w:r w:rsidRPr="00980FC4">
        <w:rPr>
          <w:rFonts w:ascii="Arial" w:eastAsia="TimesNewRomanPS-BoldMT" w:hAnsi="Arial" w:cs="Arial"/>
          <w:color w:val="000000"/>
          <w:sz w:val="24"/>
          <w:szCs w:val="24"/>
        </w:rPr>
        <w:t xml:space="preserve"> не мора да достави образац трошкова припреме понуде (образац бр. 3)"</w:t>
      </w:r>
    </w:p>
    <w:p w:rsidR="00980FC4" w:rsidRPr="00980FC4" w:rsidRDefault="00980FC4" w:rsidP="00980FC4">
      <w:pPr>
        <w:tabs>
          <w:tab w:val="left" w:pos="680"/>
        </w:tabs>
        <w:spacing w:after="0"/>
        <w:ind w:left="720"/>
        <w:contextualSpacing/>
        <w:jc w:val="both"/>
        <w:rPr>
          <w:rFonts w:ascii="Arial" w:eastAsia="TimesNewRomanPS-BoldMT" w:hAnsi="Arial" w:cs="Arial"/>
          <w:bCs/>
          <w:color w:val="000000"/>
          <w:sz w:val="24"/>
          <w:szCs w:val="24"/>
          <w:lang w:val="sr-Cyrl-CS"/>
        </w:rPr>
      </w:pPr>
    </w:p>
    <w:p w:rsidR="00980FC4" w:rsidRDefault="00980FC4" w:rsidP="00980FC4">
      <w:pPr>
        <w:tabs>
          <w:tab w:val="left" w:pos="680"/>
        </w:tabs>
        <w:spacing w:after="0"/>
        <w:jc w:val="both"/>
        <w:rPr>
          <w:rFonts w:ascii="Arial" w:eastAsia="TimesNewRomanPS-BoldMT" w:hAnsi="Arial" w:cs="Arial"/>
          <w:b/>
          <w:bCs/>
          <w:color w:val="000000"/>
          <w:sz w:val="24"/>
          <w:szCs w:val="24"/>
          <w:lang w:val="sr-Cyrl-CS"/>
        </w:rPr>
      </w:pPr>
      <w:r w:rsidRPr="00980FC4">
        <w:rPr>
          <w:rFonts w:ascii="Arial" w:eastAsia="TimesNewRomanPS-BoldMT" w:hAnsi="Arial" w:cs="Arial"/>
          <w:b/>
          <w:bCs/>
          <w:color w:val="000000"/>
          <w:sz w:val="24"/>
          <w:szCs w:val="24"/>
          <w:lang w:val="sr-Cyrl-CS"/>
        </w:rPr>
        <w:lastRenderedPageBreak/>
        <w:t>ЗАЈЕДНИЧКА ПОНУДА</w:t>
      </w:r>
    </w:p>
    <w:p w:rsidR="00980FC4" w:rsidRPr="00980FC4" w:rsidRDefault="00980FC4" w:rsidP="00980FC4">
      <w:pPr>
        <w:tabs>
          <w:tab w:val="left" w:pos="680"/>
        </w:tabs>
        <w:spacing w:after="0"/>
        <w:jc w:val="both"/>
        <w:rPr>
          <w:rFonts w:ascii="Arial" w:eastAsia="TimesNewRomanPS-BoldMT" w:hAnsi="Arial" w:cs="Arial"/>
          <w:b/>
          <w:bCs/>
          <w:color w:val="000000"/>
          <w:sz w:val="24"/>
          <w:szCs w:val="24"/>
          <w:lang w:val="sr-Cyrl-CS"/>
        </w:rPr>
      </w:pPr>
    </w:p>
    <w:p w:rsidR="00980FC4" w:rsidRPr="00980FC4" w:rsidRDefault="00980FC4" w:rsidP="00DB0E9E">
      <w:pPr>
        <w:numPr>
          <w:ilvl w:val="0"/>
          <w:numId w:val="17"/>
        </w:numPr>
        <w:autoSpaceDE w:val="0"/>
        <w:autoSpaceDN w:val="0"/>
        <w:adjustRightInd w:val="0"/>
        <w:spacing w:after="0" w:line="240" w:lineRule="auto"/>
        <w:contextualSpacing/>
        <w:jc w:val="both"/>
        <w:rPr>
          <w:rFonts w:ascii="Arial" w:eastAsia="TimesNewRomanPS-BoldMT" w:hAnsi="Arial" w:cs="Arial"/>
          <w:bCs/>
          <w:color w:val="000000"/>
          <w:sz w:val="24"/>
          <w:szCs w:val="24"/>
        </w:rPr>
      </w:pPr>
      <w:r w:rsidRPr="00980FC4">
        <w:rPr>
          <w:rFonts w:ascii="Arial" w:eastAsia="TimesNewRomanPS-BoldMT" w:hAnsi="Arial" w:cs="Arial"/>
          <w:bCs/>
          <w:color w:val="000000"/>
          <w:sz w:val="24"/>
          <w:szCs w:val="24"/>
        </w:rPr>
        <w:t>Уколико група понуђача поднесе заједничку понуду, сваки учесник у заједничкој понуди</w:t>
      </w:r>
      <w:r w:rsidRPr="00980FC4">
        <w:rPr>
          <w:rFonts w:ascii="Arial" w:eastAsia="TimesNewRomanPS-BoldMT" w:hAnsi="Arial" w:cs="Arial"/>
          <w:bCs/>
          <w:color w:val="000000"/>
          <w:sz w:val="24"/>
          <w:szCs w:val="24"/>
          <w:lang w:val="sr-Cyrl-CS"/>
        </w:rPr>
        <w:t xml:space="preserve"> </w:t>
      </w:r>
      <w:r w:rsidRPr="00980FC4">
        <w:rPr>
          <w:rFonts w:ascii="Arial" w:eastAsia="TimesNewRomanPS-BoldMT" w:hAnsi="Arial" w:cs="Arial"/>
          <w:bCs/>
          <w:color w:val="000000"/>
          <w:sz w:val="24"/>
          <w:szCs w:val="24"/>
        </w:rPr>
        <w:t xml:space="preserve">мора да испуњава услове наведене под редним бројем од 1. </w:t>
      </w:r>
      <w:proofErr w:type="gramStart"/>
      <w:r w:rsidRPr="00980FC4">
        <w:rPr>
          <w:rFonts w:ascii="Arial" w:eastAsia="TimesNewRomanPS-BoldMT" w:hAnsi="Arial" w:cs="Arial"/>
          <w:bCs/>
          <w:color w:val="000000"/>
          <w:sz w:val="24"/>
          <w:szCs w:val="24"/>
        </w:rPr>
        <w:t>до</w:t>
      </w:r>
      <w:proofErr w:type="gramEnd"/>
      <w:r w:rsidRPr="00980FC4">
        <w:rPr>
          <w:rFonts w:ascii="Arial" w:eastAsia="TimesNewRomanPS-BoldMT" w:hAnsi="Arial" w:cs="Arial"/>
          <w:bCs/>
          <w:color w:val="000000"/>
          <w:sz w:val="24"/>
          <w:szCs w:val="24"/>
        </w:rPr>
        <w:t xml:space="preserve"> </w:t>
      </w:r>
      <w:r w:rsidRPr="00980FC4">
        <w:rPr>
          <w:rFonts w:ascii="Arial" w:eastAsia="TimesNewRomanPS-BoldMT" w:hAnsi="Arial" w:cs="Arial"/>
          <w:bCs/>
          <w:color w:val="000000"/>
          <w:sz w:val="24"/>
          <w:szCs w:val="24"/>
          <w:lang w:val="sr-Cyrl-RS"/>
        </w:rPr>
        <w:t>5.</w:t>
      </w:r>
      <w:r w:rsidRPr="00980FC4">
        <w:rPr>
          <w:rFonts w:ascii="Arial" w:eastAsia="TimesNewRomanPS-BoldMT" w:hAnsi="Arial" w:cs="Arial"/>
          <w:bCs/>
          <w:color w:val="000000"/>
          <w:sz w:val="24"/>
          <w:szCs w:val="24"/>
        </w:rPr>
        <w:t xml:space="preserve"> </w:t>
      </w:r>
      <w:r w:rsidRPr="00980FC4">
        <w:rPr>
          <w:rFonts w:ascii="Arial" w:eastAsia="TimesNewRomanPS-BoldMT" w:hAnsi="Arial" w:cs="Arial"/>
          <w:bCs/>
          <w:color w:val="000000"/>
          <w:sz w:val="24"/>
          <w:szCs w:val="24"/>
          <w:lang w:val="sr-Cyrl-RS"/>
        </w:rPr>
        <w:t>и услов под редним бројем 6</w:t>
      </w:r>
      <w:r w:rsidRPr="00980FC4">
        <w:rPr>
          <w:rFonts w:ascii="Arial" w:eastAsia="TimesNewRomanPS-BoldMT" w:hAnsi="Arial" w:cs="Arial"/>
          <w:bCs/>
          <w:color w:val="000000"/>
          <w:sz w:val="24"/>
          <w:szCs w:val="24"/>
        </w:rPr>
        <w:t xml:space="preserve">. </w:t>
      </w:r>
      <w:proofErr w:type="gramStart"/>
      <w:r w:rsidRPr="00980FC4">
        <w:rPr>
          <w:rFonts w:ascii="Arial" w:eastAsia="TimesNewRomanPS-BoldMT" w:hAnsi="Arial" w:cs="Arial"/>
          <w:bCs/>
          <w:color w:val="000000"/>
          <w:sz w:val="24"/>
          <w:szCs w:val="24"/>
        </w:rPr>
        <w:t>овог</w:t>
      </w:r>
      <w:proofErr w:type="gramEnd"/>
      <w:r w:rsidRPr="00980FC4">
        <w:rPr>
          <w:rFonts w:ascii="Arial" w:eastAsia="TimesNewRomanPS-BoldMT" w:hAnsi="Arial" w:cs="Arial"/>
          <w:bCs/>
          <w:color w:val="000000"/>
          <w:sz w:val="24"/>
          <w:szCs w:val="24"/>
        </w:rPr>
        <w:t xml:space="preserve"> обрасца</w:t>
      </w:r>
      <w:r w:rsidRPr="00980FC4">
        <w:rPr>
          <w:rFonts w:ascii="Arial" w:eastAsia="TimesNewRomanPS-BoldMT" w:hAnsi="Arial" w:cs="Arial"/>
          <w:bCs/>
          <w:color w:val="000000"/>
          <w:sz w:val="24"/>
          <w:szCs w:val="24"/>
          <w:lang w:val="sr-Cyrl-RS"/>
        </w:rPr>
        <w:t>.</w:t>
      </w:r>
    </w:p>
    <w:p w:rsidR="00980FC4" w:rsidRPr="00980FC4" w:rsidRDefault="00980FC4" w:rsidP="00980FC4">
      <w:pPr>
        <w:autoSpaceDE w:val="0"/>
        <w:autoSpaceDN w:val="0"/>
        <w:adjustRightInd w:val="0"/>
        <w:spacing w:after="0" w:line="240" w:lineRule="auto"/>
        <w:contextualSpacing/>
        <w:jc w:val="both"/>
        <w:rPr>
          <w:rFonts w:ascii="Arial" w:eastAsia="TimesNewRomanPS-BoldMT" w:hAnsi="Arial" w:cs="Arial"/>
          <w:bCs/>
          <w:color w:val="000000"/>
          <w:sz w:val="24"/>
          <w:szCs w:val="24"/>
        </w:rPr>
      </w:pPr>
    </w:p>
    <w:p w:rsidR="00980FC4" w:rsidRDefault="00980FC4" w:rsidP="00980FC4">
      <w:pPr>
        <w:autoSpaceDE w:val="0"/>
        <w:autoSpaceDN w:val="0"/>
        <w:adjustRightInd w:val="0"/>
        <w:spacing w:after="0" w:line="240" w:lineRule="auto"/>
        <w:jc w:val="both"/>
        <w:rPr>
          <w:rFonts w:ascii="Arial" w:eastAsia="TimesNewRomanPS-BoldMT" w:hAnsi="Arial" w:cs="Arial"/>
          <w:b/>
          <w:bCs/>
          <w:color w:val="000000"/>
          <w:sz w:val="24"/>
          <w:szCs w:val="24"/>
          <w:lang w:val="sr-Cyrl-RS"/>
        </w:rPr>
      </w:pPr>
      <w:r w:rsidRPr="00980FC4">
        <w:rPr>
          <w:rFonts w:ascii="Arial" w:eastAsia="TimesNewRomanPS-BoldMT" w:hAnsi="Arial" w:cs="Arial"/>
          <w:b/>
          <w:bCs/>
          <w:color w:val="000000"/>
          <w:sz w:val="24"/>
          <w:szCs w:val="24"/>
        </w:rPr>
        <w:t xml:space="preserve">ПОДИЗВОЂАЧИ </w:t>
      </w:r>
    </w:p>
    <w:p w:rsidR="00980FC4" w:rsidRPr="00980FC4" w:rsidRDefault="00980FC4" w:rsidP="00980FC4">
      <w:pPr>
        <w:autoSpaceDE w:val="0"/>
        <w:autoSpaceDN w:val="0"/>
        <w:adjustRightInd w:val="0"/>
        <w:spacing w:after="0" w:line="240" w:lineRule="auto"/>
        <w:jc w:val="both"/>
        <w:rPr>
          <w:rFonts w:ascii="Arial" w:eastAsia="TimesNewRomanPS-BoldMT" w:hAnsi="Arial" w:cs="Arial"/>
          <w:b/>
          <w:bCs/>
          <w:color w:val="000000"/>
          <w:sz w:val="24"/>
          <w:szCs w:val="24"/>
          <w:lang w:val="sr-Cyrl-RS"/>
        </w:rPr>
      </w:pPr>
    </w:p>
    <w:p w:rsidR="00980FC4" w:rsidRPr="00980FC4" w:rsidRDefault="00980FC4" w:rsidP="00980FC4">
      <w:pPr>
        <w:snapToGrid w:val="0"/>
        <w:spacing w:after="0"/>
        <w:jc w:val="both"/>
        <w:rPr>
          <w:rFonts w:ascii="Arial" w:eastAsia="Calibri" w:hAnsi="Arial" w:cs="Arial"/>
          <w:color w:val="FF0000"/>
          <w:lang w:val="ru-RU"/>
        </w:rPr>
      </w:pPr>
      <w:r w:rsidRPr="00980FC4">
        <w:rPr>
          <w:rFonts w:ascii="Arial" w:eastAsia="Calibri" w:hAnsi="Arial" w:cs="Arial"/>
          <w:color w:val="000000"/>
          <w:sz w:val="24"/>
          <w:szCs w:val="24"/>
          <w:lang w:val="sr-Cyrl-CS"/>
        </w:rPr>
        <w:t xml:space="preserve">Уколико понуђач подносе понуду са подизвођачем, дужан је да за подизвођача у понуди достави све доказе о испуњености услова наведених </w:t>
      </w:r>
      <w:r w:rsidRPr="00980FC4">
        <w:rPr>
          <w:rFonts w:ascii="Arial" w:eastAsia="TimesNewRomanPS-BoldMT" w:hAnsi="Arial" w:cs="Arial"/>
          <w:bCs/>
          <w:color w:val="000000"/>
          <w:sz w:val="24"/>
          <w:szCs w:val="24"/>
        </w:rPr>
        <w:t>под редним бројем</w:t>
      </w:r>
      <w:r w:rsidRPr="00980FC4">
        <w:rPr>
          <w:rFonts w:ascii="Arial" w:eastAsia="TimesNewRomanPS-BoldMT" w:hAnsi="Arial" w:cs="Arial"/>
          <w:bCs/>
          <w:color w:val="000000"/>
          <w:sz w:val="24"/>
          <w:szCs w:val="24"/>
          <w:lang w:val="sr-Cyrl-RS"/>
        </w:rPr>
        <w:t xml:space="preserve"> </w:t>
      </w:r>
      <w:r w:rsidRPr="00980FC4">
        <w:rPr>
          <w:rFonts w:ascii="Arial" w:eastAsia="TimesNewRomanPS-BoldMT" w:hAnsi="Arial" w:cs="Arial"/>
          <w:bCs/>
          <w:color w:val="000000"/>
          <w:sz w:val="24"/>
          <w:szCs w:val="24"/>
        </w:rPr>
        <w:t>од</w:t>
      </w:r>
      <w:r w:rsidRPr="00980FC4">
        <w:rPr>
          <w:rFonts w:ascii="Arial" w:eastAsia="Calibri" w:hAnsi="Arial" w:cs="Arial"/>
          <w:color w:val="000000"/>
          <w:sz w:val="24"/>
          <w:szCs w:val="24"/>
          <w:lang w:val="sr-Cyrl-CS"/>
        </w:rPr>
        <w:t xml:space="preserve"> 1. до 5. овог обрасца.</w:t>
      </w:r>
      <w:r w:rsidRPr="00980FC4">
        <w:rPr>
          <w:rFonts w:ascii="Arial" w:eastAsia="TimesNewRomanPS-BoldMT" w:hAnsi="Arial" w:cs="Arial"/>
          <w:bCs/>
          <w:color w:val="000000"/>
          <w:sz w:val="24"/>
          <w:szCs w:val="24"/>
          <w:lang w:val="sr-Cyrl-CS"/>
        </w:rPr>
        <w:t xml:space="preserve"> </w:t>
      </w:r>
    </w:p>
    <w:p w:rsidR="00980FC4" w:rsidRPr="00980FC4" w:rsidRDefault="00980FC4" w:rsidP="00980FC4">
      <w:pPr>
        <w:snapToGrid w:val="0"/>
        <w:spacing w:after="0"/>
        <w:jc w:val="both"/>
        <w:rPr>
          <w:rFonts w:ascii="Arial" w:eastAsia="Calibri" w:hAnsi="Arial" w:cs="Arial"/>
          <w:sz w:val="24"/>
          <w:szCs w:val="24"/>
        </w:rPr>
      </w:pPr>
    </w:p>
    <w:p w:rsidR="00980FC4" w:rsidRDefault="00980FC4" w:rsidP="00980FC4">
      <w:pPr>
        <w:autoSpaceDE w:val="0"/>
        <w:autoSpaceDN w:val="0"/>
        <w:adjustRightInd w:val="0"/>
        <w:spacing w:after="0" w:line="240" w:lineRule="auto"/>
        <w:jc w:val="both"/>
        <w:rPr>
          <w:rFonts w:ascii="Arial" w:eastAsia="TimesNewRomanPS-BoldMT" w:hAnsi="Arial" w:cs="Arial"/>
          <w:b/>
          <w:bCs/>
          <w:sz w:val="24"/>
          <w:szCs w:val="24"/>
          <w:lang w:val="sr-Cyrl-RS"/>
        </w:rPr>
      </w:pPr>
      <w:r w:rsidRPr="00980FC4">
        <w:rPr>
          <w:rFonts w:ascii="Arial" w:eastAsia="TimesNewRomanPS-BoldMT" w:hAnsi="Arial" w:cs="Arial"/>
          <w:b/>
          <w:bCs/>
          <w:sz w:val="24"/>
          <w:szCs w:val="24"/>
        </w:rPr>
        <w:t>ФОРМА ДОКАЗА</w:t>
      </w:r>
    </w:p>
    <w:p w:rsidR="00980FC4" w:rsidRPr="00980FC4" w:rsidRDefault="00980FC4" w:rsidP="00980FC4">
      <w:pPr>
        <w:autoSpaceDE w:val="0"/>
        <w:autoSpaceDN w:val="0"/>
        <w:adjustRightInd w:val="0"/>
        <w:spacing w:after="0" w:line="240" w:lineRule="auto"/>
        <w:jc w:val="both"/>
        <w:rPr>
          <w:rFonts w:ascii="Arial" w:eastAsia="TimesNewRomanPS-BoldMT" w:hAnsi="Arial" w:cs="Arial"/>
          <w:b/>
          <w:bCs/>
          <w:sz w:val="24"/>
          <w:szCs w:val="24"/>
          <w:lang w:val="sr-Cyrl-RS"/>
        </w:rPr>
      </w:pPr>
    </w:p>
    <w:p w:rsidR="00980FC4" w:rsidRPr="00980FC4" w:rsidRDefault="00980FC4" w:rsidP="00DB0E9E">
      <w:pPr>
        <w:numPr>
          <w:ilvl w:val="0"/>
          <w:numId w:val="18"/>
        </w:numPr>
        <w:autoSpaceDE w:val="0"/>
        <w:autoSpaceDN w:val="0"/>
        <w:adjustRightInd w:val="0"/>
        <w:spacing w:after="0" w:line="240" w:lineRule="auto"/>
        <w:contextualSpacing/>
        <w:jc w:val="both"/>
        <w:rPr>
          <w:rFonts w:ascii="Arial" w:eastAsia="TimesNewRomanPS-BoldMT" w:hAnsi="Arial" w:cs="Arial"/>
          <w:bCs/>
          <w:color w:val="000000"/>
          <w:sz w:val="24"/>
          <w:szCs w:val="24"/>
        </w:rPr>
      </w:pPr>
      <w:r w:rsidRPr="00980FC4">
        <w:rPr>
          <w:rFonts w:ascii="Arial" w:eastAsia="TimesNewRomanPS-BoldMT" w:hAnsi="Arial" w:cs="Arial"/>
          <w:bCs/>
          <w:color w:val="000000"/>
          <w:sz w:val="24"/>
          <w:szCs w:val="24"/>
        </w:rPr>
        <w:t xml:space="preserve">Докази о испуњености услова који су тражени у овом обрасцу могу се достављати у неовереним копијама, а наручилац може пре доношење одлуке о додели уговора захтевати од понуђача </w:t>
      </w:r>
      <w:r w:rsidRPr="00980FC4">
        <w:rPr>
          <w:rFonts w:ascii="Arial" w:eastAsia="TimesNewRomanPS-BoldMT" w:hAnsi="Arial" w:cs="Arial"/>
          <w:bCs/>
          <w:color w:val="000000"/>
          <w:sz w:val="24"/>
          <w:szCs w:val="24"/>
          <w:lang w:val="sr-Cyrl-RS"/>
        </w:rPr>
        <w:t xml:space="preserve">чија је понуда оцењена као најповољнија, </w:t>
      </w:r>
      <w:r w:rsidRPr="00980FC4">
        <w:rPr>
          <w:rFonts w:ascii="Arial" w:eastAsia="TimesNewRomanPS-BoldMT" w:hAnsi="Arial" w:cs="Arial"/>
          <w:bCs/>
          <w:color w:val="000000"/>
          <w:sz w:val="24"/>
          <w:szCs w:val="24"/>
        </w:rPr>
        <w:t>да достави на увид оригинал или оверену кипију свих или појединих достављених доказа.</w:t>
      </w:r>
    </w:p>
    <w:p w:rsidR="00980FC4" w:rsidRPr="00980FC4" w:rsidRDefault="00980FC4" w:rsidP="00DB0E9E">
      <w:pPr>
        <w:numPr>
          <w:ilvl w:val="0"/>
          <w:numId w:val="18"/>
        </w:numPr>
        <w:autoSpaceDE w:val="0"/>
        <w:autoSpaceDN w:val="0"/>
        <w:adjustRightInd w:val="0"/>
        <w:spacing w:after="0" w:line="240" w:lineRule="auto"/>
        <w:contextualSpacing/>
        <w:jc w:val="both"/>
        <w:rPr>
          <w:rFonts w:ascii="Arial" w:eastAsia="TimesNewRomanPS-BoldMT" w:hAnsi="Arial" w:cs="Arial"/>
          <w:bCs/>
          <w:color w:val="000000"/>
          <w:sz w:val="24"/>
          <w:szCs w:val="24"/>
        </w:rPr>
      </w:pPr>
      <w:r w:rsidRPr="00980FC4">
        <w:rPr>
          <w:rFonts w:ascii="Arial" w:eastAsia="TimesNewRomanPS-BoldMT" w:hAnsi="Arial" w:cs="Arial"/>
          <w:bCs/>
          <w:color w:val="000000"/>
          <w:sz w:val="24"/>
          <w:szCs w:val="24"/>
          <w:lang w:val="sr-Cyrl-RS"/>
        </w:rPr>
        <w:t>Ако понуђач у остављеном примереном року, који не може бити краћи од 5 (пет) дана, не достави на увид оригинал или оверене копије тражених доказа, наручилац ће његову понуду одбити као неприхватљиву</w:t>
      </w:r>
    </w:p>
    <w:p w:rsidR="00980FC4" w:rsidRPr="00980FC4" w:rsidRDefault="00980FC4" w:rsidP="00980FC4">
      <w:pPr>
        <w:autoSpaceDE w:val="0"/>
        <w:autoSpaceDN w:val="0"/>
        <w:adjustRightInd w:val="0"/>
        <w:spacing w:after="0" w:line="240" w:lineRule="auto"/>
        <w:jc w:val="both"/>
        <w:rPr>
          <w:rFonts w:ascii="Arial" w:eastAsia="TimesNewRomanPS-BoldMT" w:hAnsi="Arial" w:cs="Arial"/>
          <w:b/>
          <w:bCs/>
          <w:color w:val="000000"/>
          <w:sz w:val="24"/>
          <w:szCs w:val="24"/>
        </w:rPr>
      </w:pPr>
    </w:p>
    <w:p w:rsidR="00980FC4" w:rsidRDefault="00980FC4" w:rsidP="00980FC4">
      <w:pPr>
        <w:autoSpaceDE w:val="0"/>
        <w:autoSpaceDN w:val="0"/>
        <w:adjustRightInd w:val="0"/>
        <w:spacing w:after="0" w:line="240" w:lineRule="auto"/>
        <w:jc w:val="both"/>
        <w:rPr>
          <w:rFonts w:ascii="Arial" w:eastAsia="TimesNewRomanPS-BoldMT" w:hAnsi="Arial" w:cs="Arial"/>
          <w:b/>
          <w:bCs/>
          <w:color w:val="000000"/>
          <w:sz w:val="24"/>
          <w:szCs w:val="24"/>
          <w:lang w:val="sr-Cyrl-RS"/>
        </w:rPr>
      </w:pPr>
      <w:r w:rsidRPr="00980FC4">
        <w:rPr>
          <w:rFonts w:ascii="Arial" w:eastAsia="TimesNewRomanPS-BoldMT" w:hAnsi="Arial" w:cs="Arial"/>
          <w:b/>
          <w:bCs/>
          <w:color w:val="000000"/>
          <w:sz w:val="24"/>
          <w:szCs w:val="24"/>
        </w:rPr>
        <w:t>СТРАНИ ПОНУЂАЧИ</w:t>
      </w:r>
    </w:p>
    <w:p w:rsidR="00980FC4" w:rsidRPr="00980FC4" w:rsidRDefault="00980FC4" w:rsidP="00980FC4">
      <w:pPr>
        <w:autoSpaceDE w:val="0"/>
        <w:autoSpaceDN w:val="0"/>
        <w:adjustRightInd w:val="0"/>
        <w:spacing w:after="0" w:line="240" w:lineRule="auto"/>
        <w:jc w:val="both"/>
        <w:rPr>
          <w:rFonts w:ascii="Arial" w:eastAsia="TimesNewRomanPS-BoldMT" w:hAnsi="Arial" w:cs="Arial"/>
          <w:b/>
          <w:bCs/>
          <w:color w:val="000000"/>
          <w:sz w:val="24"/>
          <w:szCs w:val="24"/>
          <w:lang w:val="sr-Cyrl-RS"/>
        </w:rPr>
      </w:pPr>
    </w:p>
    <w:p w:rsidR="00980FC4" w:rsidRPr="00980FC4" w:rsidRDefault="00980FC4" w:rsidP="00DB0E9E">
      <w:pPr>
        <w:numPr>
          <w:ilvl w:val="0"/>
          <w:numId w:val="19"/>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MT" w:hAnsi="Arial" w:cs="Arial"/>
          <w:bCs/>
          <w:color w:val="000000"/>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80FC4" w:rsidRPr="00980FC4" w:rsidRDefault="00980FC4" w:rsidP="00DB0E9E">
      <w:pPr>
        <w:numPr>
          <w:ilvl w:val="0"/>
          <w:numId w:val="19"/>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980FC4">
        <w:rPr>
          <w:rFonts w:ascii="Arial" w:eastAsia="TimesNewRomanPS-BoldMT" w:hAnsi="Arial" w:cs="Arial"/>
          <w:bCs/>
          <w:color w:val="000000"/>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80FC4">
        <w:rPr>
          <w:rFonts w:ascii="Arial" w:eastAsia="TimesNewRomanPSMT" w:hAnsi="Arial" w:cs="Arial"/>
          <w:bCs/>
          <w:color w:val="000000"/>
          <w:sz w:val="24"/>
          <w:szCs w:val="24"/>
        </w:rPr>
        <w:t>.</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2060"/>
          <w:sz w:val="24"/>
          <w:szCs w:val="24"/>
        </w:rPr>
      </w:pPr>
    </w:p>
    <w:p w:rsidR="00980FC4" w:rsidRDefault="00980FC4" w:rsidP="00980FC4">
      <w:pPr>
        <w:autoSpaceDE w:val="0"/>
        <w:autoSpaceDN w:val="0"/>
        <w:adjustRightInd w:val="0"/>
        <w:spacing w:after="0" w:line="240" w:lineRule="auto"/>
        <w:jc w:val="both"/>
        <w:rPr>
          <w:rFonts w:ascii="Arial" w:eastAsia="TimesNewRomanPSMT" w:hAnsi="Arial" w:cs="Arial"/>
          <w:b/>
          <w:bCs/>
          <w:sz w:val="24"/>
          <w:szCs w:val="24"/>
          <w:lang w:val="sr-Cyrl-RS"/>
        </w:rPr>
      </w:pPr>
      <w:r w:rsidRPr="00980FC4">
        <w:rPr>
          <w:rFonts w:ascii="Arial" w:eastAsia="TimesNewRomanPSMT" w:hAnsi="Arial" w:cs="Arial"/>
          <w:b/>
          <w:bCs/>
          <w:sz w:val="24"/>
          <w:szCs w:val="24"/>
        </w:rPr>
        <w:t>ПРОМЕНЕ</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lang w:val="sr-Cyrl-RS"/>
        </w:rPr>
      </w:pPr>
    </w:p>
    <w:p w:rsidR="00980FC4" w:rsidRPr="00980FC4" w:rsidRDefault="00980FC4" w:rsidP="00DB0E9E">
      <w:pPr>
        <w:numPr>
          <w:ilvl w:val="0"/>
          <w:numId w:val="20"/>
        </w:numPr>
        <w:tabs>
          <w:tab w:val="left" w:pos="680"/>
        </w:tabs>
        <w:spacing w:after="0" w:line="240" w:lineRule="auto"/>
        <w:contextualSpacing/>
        <w:jc w:val="both"/>
        <w:rPr>
          <w:rFonts w:ascii="Arial" w:eastAsia="TimesNewRomanPSMT" w:hAnsi="Arial" w:cs="Arial"/>
          <w:b/>
          <w:bCs/>
          <w:color w:val="000000"/>
          <w:sz w:val="24"/>
          <w:szCs w:val="24"/>
        </w:rPr>
      </w:pPr>
      <w:r w:rsidRPr="00980FC4">
        <w:rPr>
          <w:rFonts w:ascii="Arial" w:eastAsia="TimesNewRomanPSMT" w:hAnsi="Arial" w:cs="Arial"/>
          <w:bCs/>
          <w:color w:val="000000"/>
          <w:sz w:val="24"/>
          <w:szCs w:val="24"/>
        </w:rPr>
        <w:t>Понуђач</w:t>
      </w:r>
      <w:r w:rsidRPr="00980FC4">
        <w:rPr>
          <w:rFonts w:ascii="Arial" w:eastAsia="TimesNewRomanPSMT" w:hAnsi="Arial" w:cs="Arial"/>
          <w:bCs/>
          <w:color w:val="000000"/>
          <w:sz w:val="24"/>
          <w:szCs w:val="24"/>
          <w:lang w:val="sr-Cyrl-CS"/>
        </w:rPr>
        <w:t xml:space="preserve"> </w:t>
      </w:r>
      <w:r w:rsidRPr="00980FC4">
        <w:rPr>
          <w:rFonts w:ascii="Arial" w:eastAsia="TimesNewRomanPSMT" w:hAnsi="Arial" w:cs="Arial"/>
          <w:bCs/>
          <w:color w:val="000000"/>
          <w:sz w:val="24"/>
          <w:szCs w:val="24"/>
        </w:rPr>
        <w:t>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lang w:val="sr-Cyrl-CS"/>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r w:rsidRPr="00980FC4">
        <w:rPr>
          <w:rFonts w:ascii="Arial" w:eastAsia="TimesNewRomanPS-BoldMT" w:hAnsi="Arial" w:cs="Arial"/>
          <w:bCs/>
          <w:sz w:val="24"/>
          <w:szCs w:val="24"/>
          <w:lang w:val="sr-Cyrl-RS"/>
        </w:rPr>
        <w:t>Чланови комисије:</w:t>
      </w: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980FC4" w:rsidRPr="00980FC4" w:rsidRDefault="00980FC4" w:rsidP="00DB0E9E">
      <w:pPr>
        <w:pStyle w:val="ListParagraph"/>
        <w:numPr>
          <w:ilvl w:val="0"/>
          <w:numId w:val="54"/>
        </w:numPr>
        <w:autoSpaceDE w:val="0"/>
        <w:autoSpaceDN w:val="0"/>
        <w:adjustRightInd w:val="0"/>
        <w:spacing w:after="0" w:line="240" w:lineRule="auto"/>
        <w:jc w:val="both"/>
        <w:rPr>
          <w:rFonts w:ascii="Arial" w:eastAsia="TimesNewRomanPS-BoldMT" w:hAnsi="Arial" w:cs="Arial"/>
          <w:bCs/>
          <w:sz w:val="24"/>
          <w:szCs w:val="24"/>
        </w:rPr>
      </w:pPr>
      <w:r w:rsidRPr="00980FC4">
        <w:rPr>
          <w:rFonts w:ascii="Arial" w:eastAsia="TimesNewRomanPS-BoldMT" w:hAnsi="Arial" w:cs="Arial"/>
          <w:bCs/>
          <w:sz w:val="24"/>
          <w:szCs w:val="24"/>
          <w:lang w:val="sr-Cyrl-RS"/>
        </w:rPr>
        <w:t xml:space="preserve">Раде М. Попара, члан </w:t>
      </w:r>
      <w:r w:rsidRPr="00980FC4">
        <w:rPr>
          <w:rFonts w:ascii="Arial" w:eastAsia="TimesNewRomanPS-BoldMT" w:hAnsi="Arial" w:cs="Arial"/>
          <w:bCs/>
          <w:sz w:val="24"/>
          <w:szCs w:val="24"/>
          <w:lang w:val="sr-Cyrl-RS"/>
        </w:rPr>
        <w:tab/>
      </w:r>
      <w:r w:rsidRPr="00980FC4">
        <w:rPr>
          <w:rFonts w:ascii="Arial" w:eastAsia="TimesNewRomanPS-BoldMT" w:hAnsi="Arial" w:cs="Arial"/>
          <w:bCs/>
          <w:sz w:val="24"/>
          <w:szCs w:val="24"/>
          <w:lang w:val="sr-Cyrl-RS"/>
        </w:rPr>
        <w:tab/>
      </w:r>
      <w:r w:rsidRPr="00980FC4">
        <w:rPr>
          <w:rFonts w:ascii="Arial" w:eastAsia="TimesNewRomanPS-BoldMT" w:hAnsi="Arial" w:cs="Arial"/>
          <w:bCs/>
          <w:sz w:val="24"/>
          <w:szCs w:val="24"/>
          <w:lang w:val="sr-Cyrl-RS"/>
        </w:rPr>
        <w:tab/>
        <w:t>_________________</w:t>
      </w: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rPr>
      </w:pPr>
    </w:p>
    <w:p w:rsidR="00980FC4" w:rsidRPr="00980FC4" w:rsidRDefault="00980FC4" w:rsidP="00DB0E9E">
      <w:pPr>
        <w:numPr>
          <w:ilvl w:val="0"/>
          <w:numId w:val="29"/>
        </w:num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r w:rsidRPr="00980FC4">
        <w:rPr>
          <w:rFonts w:ascii="Arial" w:eastAsia="TimesNewRomanPS-BoldMT" w:hAnsi="Arial" w:cs="Arial"/>
          <w:bCs/>
          <w:sz w:val="24"/>
          <w:szCs w:val="24"/>
          <w:lang w:val="sr-Cyrl-RS"/>
        </w:rPr>
        <w:t xml:space="preserve"> Бранислав Стефановић, заменик члана </w:t>
      </w:r>
      <w:r w:rsidRPr="00980FC4">
        <w:rPr>
          <w:rFonts w:ascii="Arial" w:eastAsia="TimesNewRomanPS-BoldMT" w:hAnsi="Arial" w:cs="Arial"/>
          <w:bCs/>
          <w:sz w:val="24"/>
          <w:szCs w:val="24"/>
          <w:lang w:val="sr-Cyrl-RS"/>
        </w:rPr>
        <w:tab/>
        <w:t>_________________</w:t>
      </w: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980FC4" w:rsidRPr="00980FC4" w:rsidRDefault="00980FC4" w:rsidP="00DB0E9E">
      <w:pPr>
        <w:pStyle w:val="ListParagraph"/>
        <w:numPr>
          <w:ilvl w:val="0"/>
          <w:numId w:val="54"/>
        </w:numPr>
        <w:autoSpaceDE w:val="0"/>
        <w:autoSpaceDN w:val="0"/>
        <w:adjustRightInd w:val="0"/>
        <w:spacing w:after="0" w:line="240" w:lineRule="auto"/>
        <w:jc w:val="both"/>
        <w:rPr>
          <w:rFonts w:ascii="Arial" w:eastAsia="TimesNewRomanPS-BoldMT" w:hAnsi="Arial" w:cs="Arial"/>
          <w:bCs/>
          <w:sz w:val="24"/>
          <w:szCs w:val="24"/>
          <w:lang w:val="sr-Cyrl-RS"/>
        </w:rPr>
      </w:pPr>
      <w:r w:rsidRPr="00980FC4">
        <w:rPr>
          <w:rFonts w:ascii="Arial" w:eastAsia="TimesNewRomanPS-BoldMT" w:hAnsi="Arial" w:cs="Arial"/>
          <w:bCs/>
          <w:sz w:val="24"/>
          <w:szCs w:val="24"/>
          <w:lang w:val="sr-Cyrl-RS"/>
        </w:rPr>
        <w:t>Ивко Вукашиновић, члан</w:t>
      </w:r>
      <w:r>
        <w:rPr>
          <w:rFonts w:ascii="Arial" w:eastAsia="TimesNewRomanPS-BoldMT" w:hAnsi="Arial" w:cs="Arial"/>
          <w:bCs/>
          <w:sz w:val="24"/>
          <w:szCs w:val="24"/>
          <w:lang w:val="sr-Cyrl-RS"/>
        </w:rPr>
        <w:tab/>
      </w:r>
      <w:r>
        <w:rPr>
          <w:rFonts w:ascii="Arial" w:eastAsia="TimesNewRomanPS-BoldMT" w:hAnsi="Arial" w:cs="Arial"/>
          <w:bCs/>
          <w:sz w:val="24"/>
          <w:szCs w:val="24"/>
          <w:lang w:val="sr-Cyrl-RS"/>
        </w:rPr>
        <w:tab/>
      </w:r>
      <w:r>
        <w:rPr>
          <w:rFonts w:ascii="Arial" w:eastAsia="TimesNewRomanPS-BoldMT" w:hAnsi="Arial" w:cs="Arial"/>
          <w:bCs/>
          <w:sz w:val="24"/>
          <w:szCs w:val="24"/>
          <w:lang w:val="sr-Cyrl-RS"/>
        </w:rPr>
        <w:tab/>
      </w:r>
      <w:r w:rsidRPr="00980FC4">
        <w:rPr>
          <w:rFonts w:ascii="Arial" w:eastAsia="TimesNewRomanPS-BoldMT" w:hAnsi="Arial" w:cs="Arial"/>
          <w:bCs/>
          <w:sz w:val="24"/>
          <w:szCs w:val="24"/>
          <w:lang w:val="sr-Cyrl-RS"/>
        </w:rPr>
        <w:t>_________________</w:t>
      </w: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980FC4" w:rsidRPr="00980FC4" w:rsidRDefault="00980FC4" w:rsidP="00DB0E9E">
      <w:pPr>
        <w:numPr>
          <w:ilvl w:val="0"/>
          <w:numId w:val="29"/>
        </w:num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r w:rsidRPr="00980FC4">
        <w:rPr>
          <w:rFonts w:ascii="Arial" w:eastAsia="TimesNewRomanPS-BoldMT" w:hAnsi="Arial" w:cs="Arial"/>
          <w:bCs/>
          <w:sz w:val="24"/>
          <w:szCs w:val="24"/>
          <w:lang w:val="sr-Cyrl-RS"/>
        </w:rPr>
        <w:t xml:space="preserve">Бојан Којић, заменик члана </w:t>
      </w:r>
      <w:r w:rsidRPr="00980FC4">
        <w:rPr>
          <w:rFonts w:ascii="Arial" w:eastAsia="TimesNewRomanPS-BoldMT" w:hAnsi="Arial" w:cs="Arial"/>
          <w:bCs/>
          <w:sz w:val="24"/>
          <w:szCs w:val="24"/>
          <w:lang w:val="sr-Cyrl-RS"/>
        </w:rPr>
        <w:tab/>
      </w:r>
      <w:r w:rsidRPr="00980FC4">
        <w:rPr>
          <w:rFonts w:ascii="Arial" w:eastAsia="TimesNewRomanPS-BoldMT" w:hAnsi="Arial" w:cs="Arial"/>
          <w:bCs/>
          <w:sz w:val="24"/>
          <w:szCs w:val="24"/>
          <w:lang w:val="sr-Cyrl-RS"/>
        </w:rPr>
        <w:tab/>
      </w:r>
      <w:r w:rsidRPr="00980FC4">
        <w:rPr>
          <w:rFonts w:ascii="Arial" w:eastAsia="TimesNewRomanPS-BoldMT" w:hAnsi="Arial" w:cs="Arial"/>
          <w:bCs/>
          <w:sz w:val="24"/>
          <w:szCs w:val="24"/>
          <w:lang w:val="sr-Cyrl-RS"/>
        </w:rPr>
        <w:tab/>
        <w:t>_________________</w:t>
      </w: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980FC4" w:rsidRPr="00980FC4" w:rsidRDefault="00980FC4" w:rsidP="00DB0E9E">
      <w:pPr>
        <w:pStyle w:val="ListParagraph"/>
        <w:numPr>
          <w:ilvl w:val="0"/>
          <w:numId w:val="54"/>
        </w:numPr>
        <w:autoSpaceDE w:val="0"/>
        <w:autoSpaceDN w:val="0"/>
        <w:adjustRightInd w:val="0"/>
        <w:spacing w:after="0" w:line="240" w:lineRule="auto"/>
        <w:jc w:val="both"/>
        <w:rPr>
          <w:rFonts w:ascii="Arial" w:eastAsia="TimesNewRomanPS-BoldMT" w:hAnsi="Arial" w:cs="Arial"/>
          <w:bCs/>
          <w:sz w:val="24"/>
          <w:szCs w:val="24"/>
          <w:lang w:val="sr-Cyrl-RS"/>
        </w:rPr>
      </w:pPr>
      <w:r w:rsidRPr="00980FC4">
        <w:rPr>
          <w:rFonts w:ascii="Arial" w:eastAsia="TimesNewRomanPS-BoldMT" w:hAnsi="Arial" w:cs="Arial"/>
          <w:bCs/>
          <w:sz w:val="24"/>
          <w:szCs w:val="24"/>
          <w:lang w:val="sr-Cyrl-RS"/>
        </w:rPr>
        <w:t>Снежана Котлајић, члан</w:t>
      </w:r>
      <w:r>
        <w:rPr>
          <w:rFonts w:ascii="Arial" w:eastAsia="TimesNewRomanPS-BoldMT" w:hAnsi="Arial" w:cs="Arial"/>
          <w:bCs/>
          <w:sz w:val="24"/>
          <w:szCs w:val="24"/>
          <w:lang w:val="sr-Cyrl-RS"/>
        </w:rPr>
        <w:tab/>
      </w:r>
      <w:r>
        <w:rPr>
          <w:rFonts w:ascii="Arial" w:eastAsia="TimesNewRomanPS-BoldMT" w:hAnsi="Arial" w:cs="Arial"/>
          <w:bCs/>
          <w:sz w:val="24"/>
          <w:szCs w:val="24"/>
          <w:lang w:val="sr-Cyrl-RS"/>
        </w:rPr>
        <w:tab/>
      </w:r>
      <w:r>
        <w:rPr>
          <w:rFonts w:ascii="Arial" w:eastAsia="TimesNewRomanPS-BoldMT" w:hAnsi="Arial" w:cs="Arial"/>
          <w:bCs/>
          <w:sz w:val="24"/>
          <w:szCs w:val="24"/>
          <w:lang w:val="sr-Cyrl-RS"/>
        </w:rPr>
        <w:tab/>
      </w:r>
      <w:r w:rsidRPr="00980FC4">
        <w:rPr>
          <w:rFonts w:ascii="Arial" w:eastAsia="TimesNewRomanPS-BoldMT" w:hAnsi="Arial" w:cs="Arial"/>
          <w:bCs/>
          <w:sz w:val="24"/>
          <w:szCs w:val="24"/>
          <w:lang w:val="sr-Cyrl-RS"/>
        </w:rPr>
        <w:t>_________________</w:t>
      </w: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980FC4" w:rsidRPr="00980FC4" w:rsidRDefault="00980FC4" w:rsidP="00DB0E9E">
      <w:pPr>
        <w:numPr>
          <w:ilvl w:val="0"/>
          <w:numId w:val="29"/>
        </w:num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r w:rsidRPr="00980FC4">
        <w:rPr>
          <w:rFonts w:ascii="Arial" w:eastAsia="TimesNewRomanPS-BoldMT" w:hAnsi="Arial" w:cs="Arial"/>
          <w:bCs/>
          <w:sz w:val="24"/>
          <w:szCs w:val="24"/>
          <w:lang w:val="sr-Cyrl-RS"/>
        </w:rPr>
        <w:t xml:space="preserve">Наташа Матић, заменик члана </w:t>
      </w:r>
      <w:r w:rsidRPr="00980FC4">
        <w:rPr>
          <w:rFonts w:ascii="Arial" w:eastAsia="TimesNewRomanPS-BoldMT" w:hAnsi="Arial" w:cs="Arial"/>
          <w:bCs/>
          <w:sz w:val="24"/>
          <w:szCs w:val="24"/>
          <w:lang w:val="sr-Cyrl-RS"/>
        </w:rPr>
        <w:tab/>
      </w:r>
      <w:r w:rsidRPr="00980FC4">
        <w:rPr>
          <w:rFonts w:ascii="Arial" w:eastAsia="TimesNewRomanPS-BoldMT" w:hAnsi="Arial" w:cs="Arial"/>
          <w:bCs/>
          <w:sz w:val="24"/>
          <w:szCs w:val="24"/>
          <w:lang w:val="sr-Cyrl-RS"/>
        </w:rPr>
        <w:tab/>
      </w:r>
      <w:r w:rsidRPr="00980FC4">
        <w:rPr>
          <w:rFonts w:ascii="Arial" w:eastAsia="TimesNewRomanPS-BoldMT" w:hAnsi="Arial" w:cs="Arial"/>
          <w:bCs/>
          <w:sz w:val="24"/>
          <w:szCs w:val="24"/>
          <w:lang w:val="sr-Cyrl-RS"/>
        </w:rPr>
        <w:tab/>
        <w:t>_________________</w:t>
      </w: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r w:rsidRPr="00980FC4">
        <w:rPr>
          <w:rFonts w:ascii="Arial" w:eastAsia="TimesNewRomanPS-BoldMT" w:hAnsi="Arial" w:cs="Arial"/>
          <w:bCs/>
          <w:sz w:val="24"/>
          <w:szCs w:val="24"/>
          <w:lang w:val="sr-Cyrl-RS"/>
        </w:rPr>
        <w:t>4.</w:t>
      </w:r>
      <w:r w:rsidRPr="00980FC4">
        <w:rPr>
          <w:rFonts w:ascii="Arial" w:eastAsia="TimesNewRomanPS-BoldMT" w:hAnsi="Arial" w:cs="Arial"/>
          <w:bCs/>
          <w:sz w:val="24"/>
          <w:szCs w:val="24"/>
          <w:lang w:val="sr-Cyrl-RS"/>
        </w:rPr>
        <w:tab/>
        <w:t>Снежана Живојиновић, члан</w:t>
      </w:r>
      <w:r>
        <w:rPr>
          <w:rFonts w:ascii="Arial" w:eastAsia="TimesNewRomanPS-BoldMT" w:hAnsi="Arial" w:cs="Arial"/>
          <w:bCs/>
          <w:sz w:val="24"/>
          <w:szCs w:val="24"/>
          <w:lang w:val="sr-Cyrl-RS"/>
        </w:rPr>
        <w:tab/>
      </w:r>
      <w:r>
        <w:rPr>
          <w:rFonts w:ascii="Arial" w:eastAsia="TimesNewRomanPS-BoldMT" w:hAnsi="Arial" w:cs="Arial"/>
          <w:bCs/>
          <w:sz w:val="24"/>
          <w:szCs w:val="24"/>
          <w:lang w:val="sr-Cyrl-RS"/>
        </w:rPr>
        <w:tab/>
      </w:r>
      <w:r w:rsidRPr="00980FC4">
        <w:rPr>
          <w:rFonts w:ascii="Arial" w:eastAsia="TimesNewRomanPS-BoldMT" w:hAnsi="Arial" w:cs="Arial"/>
          <w:bCs/>
          <w:sz w:val="24"/>
          <w:szCs w:val="24"/>
          <w:lang w:val="sr-Cyrl-RS"/>
        </w:rPr>
        <w:t>_________________</w:t>
      </w:r>
    </w:p>
    <w:p w:rsidR="00980FC4" w:rsidRPr="00980FC4" w:rsidRDefault="00980FC4" w:rsidP="00980FC4">
      <w:pPr>
        <w:autoSpaceDE w:val="0"/>
        <w:autoSpaceDN w:val="0"/>
        <w:adjustRightInd w:val="0"/>
        <w:spacing w:after="0" w:line="240" w:lineRule="auto"/>
        <w:ind w:left="720"/>
        <w:contextualSpacing/>
        <w:jc w:val="both"/>
        <w:rPr>
          <w:rFonts w:ascii="Arial" w:eastAsia="TimesNewRomanPS-BoldMT" w:hAnsi="Arial" w:cs="Arial"/>
          <w:bCs/>
          <w:sz w:val="24"/>
          <w:szCs w:val="24"/>
          <w:lang w:val="sr-Cyrl-RS"/>
        </w:rPr>
      </w:pPr>
    </w:p>
    <w:p w:rsidR="00980FC4" w:rsidRPr="00980FC4" w:rsidRDefault="00980FC4" w:rsidP="00980FC4">
      <w:pPr>
        <w:autoSpaceDE w:val="0"/>
        <w:autoSpaceDN w:val="0"/>
        <w:adjustRightInd w:val="0"/>
        <w:spacing w:after="0" w:line="240" w:lineRule="auto"/>
        <w:ind w:left="284"/>
        <w:contextualSpacing/>
        <w:jc w:val="both"/>
        <w:rPr>
          <w:rFonts w:ascii="Arial" w:eastAsia="TimesNewRomanPS-BoldMT" w:hAnsi="Arial" w:cs="Arial"/>
          <w:bCs/>
          <w:sz w:val="24"/>
          <w:szCs w:val="24"/>
          <w:lang w:val="sr-Cyrl-RS"/>
        </w:rPr>
      </w:pPr>
      <w:r w:rsidRPr="00980FC4">
        <w:rPr>
          <w:rFonts w:ascii="Arial" w:eastAsia="TimesNewRomanPS-BoldMT" w:hAnsi="Arial" w:cs="Arial"/>
          <w:bCs/>
          <w:sz w:val="24"/>
          <w:szCs w:val="24"/>
          <w:lang w:val="sr-Cyrl-RS"/>
        </w:rPr>
        <w:t>-</w:t>
      </w:r>
      <w:r w:rsidRPr="00980FC4">
        <w:rPr>
          <w:rFonts w:ascii="Arial" w:eastAsia="TimesNewRomanPS-BoldMT" w:hAnsi="Arial" w:cs="Arial"/>
          <w:bCs/>
          <w:sz w:val="24"/>
          <w:szCs w:val="24"/>
          <w:lang w:val="sr-Cyrl-RS"/>
        </w:rPr>
        <w:tab/>
        <w:t>Атина Недељковић, заменик члана</w:t>
      </w:r>
      <w:r w:rsidRPr="00980FC4">
        <w:rPr>
          <w:rFonts w:ascii="Arial" w:eastAsia="TimesNewRomanPS-BoldMT" w:hAnsi="Arial" w:cs="Arial"/>
          <w:bCs/>
          <w:sz w:val="24"/>
          <w:szCs w:val="24"/>
          <w:lang w:val="sr-Cyrl-RS"/>
        </w:rPr>
        <w:tab/>
      </w:r>
      <w:r w:rsidRPr="00980FC4">
        <w:rPr>
          <w:rFonts w:ascii="Arial" w:eastAsia="TimesNewRomanPS-BoldMT" w:hAnsi="Arial" w:cs="Arial"/>
          <w:bCs/>
          <w:sz w:val="24"/>
          <w:szCs w:val="24"/>
          <w:lang w:val="sr-Cyrl-RS"/>
        </w:rPr>
        <w:tab/>
        <w:t>_________________</w:t>
      </w: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Latn-RS"/>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tbl>
      <w:tblPr>
        <w:tblW w:w="9122" w:type="dxa"/>
        <w:tblLook w:val="0000" w:firstRow="0" w:lastRow="0" w:firstColumn="0" w:lastColumn="0" w:noHBand="0" w:noVBand="0"/>
      </w:tblPr>
      <w:tblGrid>
        <w:gridCol w:w="4281"/>
        <w:gridCol w:w="4841"/>
      </w:tblGrid>
      <w:tr w:rsidR="00980FC4" w:rsidRPr="00980FC4" w:rsidTr="00980FC4">
        <w:trPr>
          <w:trHeight w:val="905"/>
        </w:trPr>
        <w:tc>
          <w:tcPr>
            <w:tcW w:w="4281" w:type="dxa"/>
          </w:tcPr>
          <w:p w:rsidR="00980FC4" w:rsidRPr="00980FC4" w:rsidRDefault="00980FC4" w:rsidP="00980FC4">
            <w:pPr>
              <w:ind w:left="-2"/>
              <w:rPr>
                <w:rFonts w:ascii="Arial" w:eastAsia="Calibri" w:hAnsi="Arial" w:cs="Arial"/>
              </w:rPr>
            </w:pPr>
            <w:r w:rsidRPr="00980FC4">
              <w:rPr>
                <w:rFonts w:ascii="Arial" w:eastAsia="Calibri" w:hAnsi="Arial" w:cs="Arial"/>
              </w:rPr>
              <w:object w:dxaOrig="1741" w:dyaOrig="1966">
                <v:shape id="_x0000_i1031" type="#_x0000_t75" style="width:65pt;height:73.5pt" o:ole="">
                  <v:imagedata r:id="rId9" o:title=""/>
                </v:shape>
                <o:OLEObject Type="Embed" ProgID="Word.Picture.8" ShapeID="_x0000_i1031" DrawAspect="Content" ObjectID="_1457153327" r:id="rId18"/>
              </w:object>
            </w:r>
          </w:p>
        </w:tc>
        <w:tc>
          <w:tcPr>
            <w:tcW w:w="4841" w:type="dxa"/>
          </w:tcPr>
          <w:p w:rsidR="00980FC4" w:rsidRPr="00980FC4" w:rsidRDefault="00980FC4" w:rsidP="00980FC4">
            <w:pPr>
              <w:ind w:left="552"/>
              <w:rPr>
                <w:rFonts w:ascii="Arial" w:eastAsia="Calibri" w:hAnsi="Arial" w:cs="Arial"/>
              </w:rPr>
            </w:pPr>
            <w:r>
              <w:rPr>
                <w:rFonts w:ascii="Arial" w:eastAsia="Calibri" w:hAnsi="Arial" w:cs="Arial"/>
                <w:noProof/>
              </w:rPr>
              <w:drawing>
                <wp:anchor distT="0" distB="0" distL="114300" distR="114300" simplePos="0" relativeHeight="251683840" behindDoc="0" locked="0" layoutInCell="1" allowOverlap="1" wp14:anchorId="1D152A82" wp14:editId="500C88FA">
                  <wp:simplePos x="0" y="0"/>
                  <wp:positionH relativeFrom="column">
                    <wp:posOffset>2217420</wp:posOffset>
                  </wp:positionH>
                  <wp:positionV relativeFrom="paragraph">
                    <wp:posOffset>103505</wp:posOffset>
                  </wp:positionV>
                  <wp:extent cx="859790" cy="856615"/>
                  <wp:effectExtent l="0" t="0" r="0" b="635"/>
                  <wp:wrapNone/>
                  <wp:docPr id="24" name="Picture 24"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FC4" w:rsidRPr="00980FC4" w:rsidRDefault="00980FC4" w:rsidP="00980FC4">
            <w:pPr>
              <w:rPr>
                <w:rFonts w:ascii="Arial" w:eastAsia="Calibri" w:hAnsi="Arial" w:cs="Arial"/>
              </w:rPr>
            </w:pPr>
          </w:p>
        </w:tc>
      </w:tr>
      <w:tr w:rsidR="00980FC4" w:rsidRPr="00980FC4" w:rsidTr="00980FC4">
        <w:trPr>
          <w:trHeight w:val="330"/>
        </w:trPr>
        <w:tc>
          <w:tcPr>
            <w:tcW w:w="4281" w:type="dxa"/>
          </w:tcPr>
          <w:p w:rsidR="00980FC4" w:rsidRPr="00980FC4" w:rsidRDefault="00980FC4" w:rsidP="00980FC4">
            <w:pPr>
              <w:jc w:val="center"/>
              <w:rPr>
                <w:rFonts w:ascii="Arial" w:eastAsia="Calibri" w:hAnsi="Arial" w:cs="Arial"/>
                <w:b/>
                <w:sz w:val="24"/>
                <w:szCs w:val="24"/>
              </w:rPr>
            </w:pPr>
            <w:r w:rsidRPr="00980FC4">
              <w:rPr>
                <w:rFonts w:ascii="Arial" w:eastAsia="Calibri" w:hAnsi="Arial" w:cs="Arial"/>
                <w:b/>
                <w:sz w:val="24"/>
                <w:szCs w:val="24"/>
              </w:rPr>
              <w:t>Електропривреда Србије  - ЕПС</w:t>
            </w:r>
          </w:p>
        </w:tc>
        <w:tc>
          <w:tcPr>
            <w:tcW w:w="4841" w:type="dxa"/>
          </w:tcPr>
          <w:p w:rsidR="00980FC4" w:rsidRPr="00980FC4" w:rsidRDefault="00980FC4" w:rsidP="00980FC4">
            <w:pPr>
              <w:jc w:val="center"/>
              <w:rPr>
                <w:rFonts w:ascii="Arial" w:eastAsia="Calibri" w:hAnsi="Arial" w:cs="Arial"/>
                <w:b/>
                <w:smallCaps/>
                <w:sz w:val="24"/>
                <w:szCs w:val="24"/>
                <w:lang w:val="sr-Cyrl-CS"/>
              </w:rPr>
            </w:pPr>
            <w:r w:rsidRPr="00980FC4">
              <w:rPr>
                <w:rFonts w:ascii="Arial" w:eastAsia="Calibri" w:hAnsi="Arial" w:cs="Arial"/>
                <w:b/>
                <w:smallCaps/>
                <w:sz w:val="24"/>
                <w:szCs w:val="24"/>
                <w:lang w:val="sr-Cyrl-CS"/>
              </w:rPr>
              <w:t>Привредно Друштво</w:t>
            </w:r>
            <w:r w:rsidRPr="00980FC4">
              <w:rPr>
                <w:rFonts w:ascii="Arial" w:eastAsia="Calibri" w:hAnsi="Arial" w:cs="Arial"/>
                <w:b/>
                <w:smallCaps/>
                <w:sz w:val="24"/>
                <w:szCs w:val="24"/>
                <w:lang w:val="sr-Latn-CS"/>
              </w:rPr>
              <w:t xml:space="preserve"> </w:t>
            </w:r>
            <w:r w:rsidRPr="00980FC4">
              <w:rPr>
                <w:rFonts w:ascii="Arial" w:eastAsia="Calibri" w:hAnsi="Arial" w:cs="Arial"/>
                <w:b/>
                <w:smallCaps/>
                <w:sz w:val="24"/>
                <w:szCs w:val="24"/>
                <w:lang w:val="sr-Cyrl-CS"/>
              </w:rPr>
              <w:t>Термоелектране Никола Тесла,  Обреновац</w:t>
            </w:r>
          </w:p>
          <w:p w:rsidR="00980FC4" w:rsidRPr="00980FC4" w:rsidRDefault="00980FC4" w:rsidP="00980FC4">
            <w:pPr>
              <w:jc w:val="center"/>
              <w:rPr>
                <w:rFonts w:ascii="Arial" w:eastAsia="Calibri" w:hAnsi="Arial" w:cs="Arial"/>
                <w:b/>
                <w:bCs/>
                <w:sz w:val="24"/>
                <w:szCs w:val="24"/>
              </w:rPr>
            </w:pPr>
          </w:p>
        </w:tc>
      </w:tr>
    </w:tbl>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DB0E9E">
      <w:pPr>
        <w:numPr>
          <w:ilvl w:val="0"/>
          <w:numId w:val="33"/>
        </w:numPr>
        <w:autoSpaceDE w:val="0"/>
        <w:autoSpaceDN w:val="0"/>
        <w:adjustRightInd w:val="0"/>
        <w:spacing w:after="0" w:line="240" w:lineRule="auto"/>
        <w:jc w:val="center"/>
        <w:rPr>
          <w:rFonts w:ascii="Arial" w:eastAsia="Calibri" w:hAnsi="Arial" w:cs="Arial"/>
          <w:b/>
          <w:bCs/>
          <w:iCs/>
          <w:sz w:val="40"/>
          <w:szCs w:val="40"/>
        </w:rPr>
      </w:pPr>
      <w:r w:rsidRPr="00980FC4">
        <w:rPr>
          <w:rFonts w:ascii="Arial" w:eastAsia="Calibri" w:hAnsi="Arial" w:cs="Arial"/>
          <w:b/>
          <w:bCs/>
          <w:iCs/>
          <w:sz w:val="40"/>
          <w:szCs w:val="40"/>
        </w:rPr>
        <w:t xml:space="preserve">Kонкурсна документација </w:t>
      </w: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sz w:val="40"/>
          <w:szCs w:val="40"/>
        </w:rPr>
      </w:pPr>
    </w:p>
    <w:p w:rsidR="00980FC4" w:rsidRPr="00980FC4" w:rsidRDefault="00980FC4" w:rsidP="00980FC4">
      <w:pPr>
        <w:autoSpaceDE w:val="0"/>
        <w:autoSpaceDN w:val="0"/>
        <w:adjustRightInd w:val="0"/>
        <w:spacing w:after="0" w:line="240" w:lineRule="auto"/>
        <w:ind w:left="450"/>
        <w:contextualSpacing/>
        <w:jc w:val="center"/>
        <w:rPr>
          <w:rFonts w:ascii="Arial" w:eastAsia="Calibri" w:hAnsi="Arial" w:cs="Arial"/>
          <w:b/>
          <w:bCs/>
          <w:iCs/>
          <w:sz w:val="40"/>
          <w:szCs w:val="40"/>
        </w:rPr>
      </w:pPr>
      <w:r w:rsidRPr="00980FC4">
        <w:rPr>
          <w:rFonts w:ascii="Arial" w:eastAsia="Calibri" w:hAnsi="Arial" w:cs="Arial"/>
          <w:b/>
          <w:bCs/>
          <w:iCs/>
          <w:sz w:val="40"/>
          <w:szCs w:val="40"/>
        </w:rPr>
        <w:t>ОБРАЗАЦ СТРУКТУРЕ ПОНУЂЕНЕ ЦЕНЕ СА УПУТСТВОМ КАКО ДА СЕ ПОПУНИ</w:t>
      </w: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7030A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7030A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7030A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7030A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7030A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7030A0"/>
          <w:sz w:val="40"/>
          <w:szCs w:val="40"/>
          <w:lang w:val="sr-Cyrl-RS"/>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7030A0"/>
          <w:sz w:val="40"/>
          <w:szCs w:val="40"/>
          <w:lang w:val="sr-Cyrl-RS"/>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7030A0"/>
          <w:sz w:val="40"/>
          <w:szCs w:val="40"/>
          <w:lang w:val="sr-Cyrl-RS"/>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7030A0"/>
          <w:sz w:val="40"/>
          <w:szCs w:val="40"/>
          <w:lang w:val="sr-Cyrl-RS"/>
        </w:rPr>
      </w:pPr>
    </w:p>
    <w:p w:rsidR="00980FC4" w:rsidRPr="00980FC4" w:rsidRDefault="00980FC4" w:rsidP="00980FC4">
      <w:pPr>
        <w:jc w:val="center"/>
        <w:rPr>
          <w:rFonts w:ascii="Arial" w:eastAsia="Calibri" w:hAnsi="Arial" w:cs="Arial"/>
          <w:b/>
          <w:lang w:val="ru-RU"/>
        </w:rPr>
      </w:pPr>
      <w:r w:rsidRPr="00980FC4">
        <w:rPr>
          <w:rFonts w:ascii="Arial" w:eastAsia="Calibri" w:hAnsi="Arial" w:cs="Arial"/>
          <w:b/>
          <w:lang w:val="ru-RU"/>
        </w:rPr>
        <w:t>Велики Црљени, март, 2014. Године</w:t>
      </w:r>
    </w:p>
    <w:p w:rsidR="00980FC4" w:rsidRPr="00980FC4" w:rsidRDefault="00980FC4" w:rsidP="00980FC4">
      <w:pPr>
        <w:jc w:val="center"/>
        <w:rPr>
          <w:rFonts w:ascii="Arial" w:eastAsia="Calibri" w:hAnsi="Arial" w:cs="Arial"/>
          <w:b/>
          <w:lang w:val="sr-Cyrl-RS"/>
        </w:rPr>
      </w:pPr>
    </w:p>
    <w:p w:rsidR="00980FC4" w:rsidRPr="00980FC4" w:rsidRDefault="00980FC4" w:rsidP="00980FC4">
      <w:pPr>
        <w:autoSpaceDE w:val="0"/>
        <w:autoSpaceDN w:val="0"/>
        <w:adjustRightInd w:val="0"/>
        <w:spacing w:after="0" w:line="240" w:lineRule="auto"/>
        <w:rPr>
          <w:rFonts w:ascii="Arial" w:eastAsia="Calibri" w:hAnsi="Arial" w:cs="Arial"/>
          <w:b/>
          <w:bCs/>
          <w:iCs/>
          <w:color w:val="7030A0"/>
          <w:sz w:val="40"/>
          <w:szCs w:val="40"/>
          <w:lang w:val="sr-Cyrl-CS"/>
        </w:rPr>
      </w:pPr>
      <w:r>
        <w:rPr>
          <w:rFonts w:ascii="Arial" w:eastAsia="Calibri" w:hAnsi="Arial" w:cs="Arial"/>
          <w:b/>
          <w:bCs/>
          <w:iCs/>
          <w:noProof/>
          <w:color w:val="7030A0"/>
          <w:sz w:val="40"/>
          <w:szCs w:val="40"/>
        </w:rPr>
        <w:lastRenderedPageBreak/>
        <mc:AlternateContent>
          <mc:Choice Requires="wps">
            <w:drawing>
              <wp:anchor distT="0" distB="0" distL="114300" distR="114300" simplePos="0" relativeHeight="251672576" behindDoc="0" locked="0" layoutInCell="1" allowOverlap="1">
                <wp:simplePos x="0" y="0"/>
                <wp:positionH relativeFrom="column">
                  <wp:posOffset>5187315</wp:posOffset>
                </wp:positionH>
                <wp:positionV relativeFrom="paragraph">
                  <wp:posOffset>-266065</wp:posOffset>
                </wp:positionV>
                <wp:extent cx="1213485" cy="494665"/>
                <wp:effectExtent l="5715" t="10795" r="9525" b="2794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494665"/>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1C376F" w:rsidRPr="00611C0B" w:rsidRDefault="001C376F" w:rsidP="00980FC4">
                            <w:pPr>
                              <w:jc w:val="center"/>
                              <w:rPr>
                                <w:b/>
                              </w:rPr>
                            </w:pPr>
                            <w:proofErr w:type="gramStart"/>
                            <w:r>
                              <w:rPr>
                                <w:b/>
                              </w:rPr>
                              <w:t>ОБРАЗАЦ БР.</w:t>
                            </w:r>
                            <w:proofErr w:type="gramEnd"/>
                            <w:r>
                              <w:rPr>
                                <w:b/>
                              </w:rPr>
                              <w:t xml:space="preserve"> 2</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32" style="position:absolute;margin-left:408.45pt;margin-top:-20.95pt;width:95.55pt;height:3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9y1QIAANgFAAAOAAAAZHJzL2Uyb0RvYy54bWysVFFv0zAQfkfiP1h+Z0naJFurpdPWtQhp&#10;wLSBeHZtJzE4trHdpePXc3bS0jJ4QeQh8vl8d9/dd3eXV7tOoidundCqwtlZihFXVDOhmgp//rR+&#10;c4GR80QxIrXiFX7mDl8tXr+67M2cT3SrJeMWgRPl5r2pcOu9mSeJoy3viDvThitQ1tp2xINom4RZ&#10;0oP3TiaTNC2TXltmrKbcObi9HZR4Ef3XNaf+Y1077pGsMGDz8W/jfxP+yeKSzBtLTCvoCIP8A4qO&#10;CAVBD65uiSdoa8ULV52gVjtd+zOqu0TXtaA85gDZZOlv2Ty2xPCYCxTHmUOZ3P9zSz883VskWIUn&#10;U4wU6YCjB71VjDP0ANUjqpEcgQ4K1Rs3h/eP5t6GVJ250/SbQ0ovW3jGr63VfcsJA3hZeJ+cGATB&#10;gSna9O81gzBk63Ws2a62XXAI1UC7SM3zgRq+84jCZTbJpvlFgREFXT7Ly7KIIch8b22s82+57lA4&#10;VNiGJEIGMQR5unM+8sPGJAn7ilHdSWD7iUiUlWV5PnocHydkvvc5MsvWQkpktf8ifBvJCZlGpdv7&#10;d8hoKEAar51tNktpEUSo8PV0ma/XY4zGDWbD62mRpoOjE4ub9W3xF4ssDd/LIKtitToxgSyaPTgp&#10;FAKmAHQJsxPskaNEcmB/ICz2b8wyoJMK9RWeFZNiiKOlOOhOcObF+ezmYszMHT+LLMQZC42xUiye&#10;PRFyOAM6qUIsHmd1LKLeem4fW9YjJgKXESwGAQa3yEfkpzT8oRTx3XBPpGnJwML0fDab7aEO9ECn&#10;QvPtY0bpCE7s4tC4wwD43WYX56UMTkJTbzR7hrYGPLF3YRnCodX2B0Y9LJYKu+9bYjlG8p2Czphl&#10;eR42URSgchMQ7LFmc6whioKrClNvMXAXhKUf9tfWWNG0EGvoHKWvYaBq4feTN+AaxxDWR0xsXHVh&#10;Px3L8dWvhbz4CQAA//8DAFBLAwQUAAYACAAAACEAnyNbl98AAAALAQAADwAAAGRycy9kb3ducmV2&#10;LnhtbEyPwU7DMAyG70i8Q2QkbluSFXVdaToh0C6cYJs4Z43XVjRO1aRbeHuyE9xs+dPv76+20Q7s&#10;gpPvHSmQSwEMqXGmp1bB8bBbFMB80GT04AgV/KCHbX1/V+nSuCt94mUfWpZCyJdaQRfCWHLumw6t&#10;9ks3IqXb2U1Wh7ROLTeTvqZwO/CVEDm3uqf0odMjvnbYfO9nq+Bj/XXMN9P5/W3M1jLTc5S7VVTq&#10;8SG+PAMLGMMfDDf9pA51cjq5mYxng4JC5puEKlg8yTTcCCGKVO+kIMsF8Lri/zvUvwAAAP//AwBQ&#10;SwECLQAUAAYACAAAACEAtoM4kv4AAADhAQAAEwAAAAAAAAAAAAAAAAAAAAAAW0NvbnRlbnRfVHlw&#10;ZXNdLnhtbFBLAQItABQABgAIAAAAIQA4/SH/1gAAAJQBAAALAAAAAAAAAAAAAAAAAC8BAABfcmVs&#10;cy8ucmVsc1BLAQItABQABgAIAAAAIQBbMs9y1QIAANgFAAAOAAAAAAAAAAAAAAAAAC4CAABkcnMv&#10;ZTJvRG9jLnhtbFBLAQItABQABgAIAAAAIQCfI1uX3wAAAAsBAAAPAAAAAAAAAAAAAAAAAC8FAABk&#10;cnMvZG93bnJldi54bWxQSwUGAAAAAAQABADzAAAAOwYAAAAA&#10;" fillcolor="#a3c4ff" strokecolor="#4579b8">
                <v:fill color2="#e5eeff" rotate="t" angle="180" colors="0 #a3c4ff;22938f #bfd5ff;1 #e5eeff" focus="100%" type="gradient"/>
                <v:shadow on="t" color="black" opacity="24903f" origin=",.5" offset="0,.55556mm"/>
                <v:textbox>
                  <w:txbxContent>
                    <w:p w:rsidR="001C376F" w:rsidRPr="00611C0B" w:rsidRDefault="001C376F" w:rsidP="00980FC4">
                      <w:pPr>
                        <w:jc w:val="center"/>
                        <w:rPr>
                          <w:b/>
                        </w:rPr>
                      </w:pPr>
                      <w:proofErr w:type="gramStart"/>
                      <w:r>
                        <w:rPr>
                          <w:b/>
                        </w:rPr>
                        <w:t>ОБРАЗАЦ БР.</w:t>
                      </w:r>
                      <w:proofErr w:type="gramEnd"/>
                      <w:r>
                        <w:rPr>
                          <w:b/>
                        </w:rPr>
                        <w:t xml:space="preserve"> 2</w:t>
                      </w:r>
                      <w:r w:rsidRPr="00611C0B">
                        <w:rPr>
                          <w:b/>
                        </w:rPr>
                        <w:t xml:space="preserve">. </w:t>
                      </w:r>
                    </w:p>
                  </w:txbxContent>
                </v:textbox>
              </v:roundrect>
            </w:pict>
          </mc:Fallback>
        </mc:AlternateContent>
      </w: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7030A0"/>
          <w:sz w:val="40"/>
          <w:szCs w:val="40"/>
        </w:rPr>
      </w:pPr>
    </w:p>
    <w:p w:rsidR="00980FC4" w:rsidRPr="00980FC4" w:rsidRDefault="00980FC4" w:rsidP="00980FC4">
      <w:pPr>
        <w:autoSpaceDE w:val="0"/>
        <w:autoSpaceDN w:val="0"/>
        <w:adjustRightInd w:val="0"/>
        <w:spacing w:after="0" w:line="240" w:lineRule="auto"/>
        <w:rPr>
          <w:rFonts w:ascii="Arial" w:eastAsia="Calibri" w:hAnsi="Arial" w:cs="Arial"/>
          <w:b/>
          <w:bCs/>
          <w:iCs/>
          <w:color w:val="7030A0"/>
          <w:sz w:val="40"/>
          <w:szCs w:val="40"/>
        </w:rPr>
      </w:pPr>
      <w:r>
        <w:rPr>
          <w:rFonts w:ascii="Arial" w:eastAsia="Calibri" w:hAnsi="Arial" w:cs="Arial"/>
          <w:b/>
          <w:bCs/>
          <w:iCs/>
          <w:noProof/>
          <w:color w:val="7030A0"/>
          <w:sz w:val="28"/>
          <w:szCs w:val="28"/>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-117475</wp:posOffset>
                </wp:positionV>
                <wp:extent cx="5886450" cy="777875"/>
                <wp:effectExtent l="9525" t="10160" r="9525" b="311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7787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1C376F" w:rsidRDefault="001C376F" w:rsidP="00980FC4">
                            <w:pPr>
                              <w:autoSpaceDE w:val="0"/>
                              <w:autoSpaceDN w:val="0"/>
                              <w:adjustRightInd w:val="0"/>
                              <w:spacing w:after="0" w:line="240" w:lineRule="auto"/>
                              <w:jc w:val="center"/>
                              <w:rPr>
                                <w:rFonts w:ascii="Times New Roman" w:hAnsi="Times New Roman"/>
                                <w:b/>
                                <w:bCs/>
                                <w:iCs/>
                                <w:color w:val="002060"/>
                                <w:sz w:val="28"/>
                                <w:szCs w:val="28"/>
                              </w:rPr>
                            </w:pPr>
                          </w:p>
                          <w:p w:rsidR="001C376F" w:rsidRPr="003836DF" w:rsidRDefault="001C376F" w:rsidP="00980FC4">
                            <w:pPr>
                              <w:jc w:val="center"/>
                              <w:rPr>
                                <w:rFonts w:ascii="Arial" w:hAnsi="Arial" w:cs="Arial"/>
                              </w:rPr>
                            </w:pPr>
                            <w:r w:rsidRPr="003836DF">
                              <w:rPr>
                                <w:rFonts w:ascii="Arial" w:hAnsi="Arial" w:cs="Arial"/>
                                <w:b/>
                                <w:bCs/>
                                <w:iCs/>
                                <w:sz w:val="28"/>
                                <w:szCs w:val="28"/>
                              </w:rPr>
                              <w:t>6. ОБРАЗАЦ СТРУКТУРЕ ПОНУЂЕНЕ ЦЕНЕ СА УПУТСТВОМ</w:t>
                            </w:r>
                            <w:r w:rsidRPr="003836DF">
                              <w:rPr>
                                <w:rFonts w:ascii="Times New Roman" w:hAnsi="Times New Roman"/>
                                <w:b/>
                                <w:bCs/>
                                <w:iCs/>
                                <w:sz w:val="28"/>
                                <w:szCs w:val="28"/>
                              </w:rPr>
                              <w:t xml:space="preserve"> </w:t>
                            </w:r>
                            <w:r w:rsidRPr="003836DF">
                              <w:rPr>
                                <w:rFonts w:ascii="Arial" w:hAnsi="Arial" w:cs="Arial"/>
                                <w:b/>
                                <w:bCs/>
                                <w:iCs/>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0;margin-top:-9.25pt;width:463.5pt;height:6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4GTHAMAAHIGAAAOAAAAZHJzL2Uyb0RvYy54bWysVd9vmzAQfp+0/8HyewqkEBJUUmUhTJP2&#10;S2qnPTtgwJqxme0Uumn/+86GtLTdwzQtD8hnn+++++4+5+p6aDm6o0ozKVIcXPgYUVHIkok6xV9u&#10;88UaI22IKAmXgqb4nmp8vX396qrvErqUjeQlVQiCCJ30XYobY7rE83TR0JboC9lRAYeVVC0xYKra&#10;KxXpIXrLvaXvr7xeqrJTsqBaw242HuKti19VtDCfqkpTg3iKAZtxX+W+R/v1tlckqRXpGlZMMMg/&#10;oGgJE5D0IVRGDEEnxV6EalmhpJaVuShk68mqYgV1NUA1gf+smpuGdNTVAuTo7oEm/f/CFh/vPivE&#10;yhQvlxgJ0kKPbulg0Bs5INgCfvpOJ+B204GjGWAf+uxq1d17WXzTSMh9Q0RNd0rJvqGkBHyBvenN&#10;ro5xtA1y7D/IEvKQk5Eu0FCp1pIHdCCIDn26f+iNxVLAZrRer8IIjgo4i+N4HUcuBUnOtzulzVsq&#10;W2QXKVbQexed3L3XxqIhydnFJhMyZ5y7/nOB+hRvomU01iU5K+2hddOqPu65QncEJijPffhNefXc&#10;rWUG5pizNsVr6zNNlmXjIEqXxRDGxzUg4cIGp25CAZ6r/gQhbpqyRyWzBcB4QxgwYFyj0BpgKWm+&#10;MtO4ybAcvYDo/MZ9wruGjMAv481mc8Y9VuQIkeecznoCB4ifgNkWuFn+ufE3h/VhHS7C5eqwCP0s&#10;W+zyfbhY5UEcZZfZfp8FvyymIEwaVpZUWBrPugrCv5vbSeGjIubKck15RsE4irWesNYadRLm7w/M&#10;ZLs828UTCbW2zJ29LyPfn2Z63u5DmGd7pwHo2NMbwdiPF/TnUZ4fVrMk7uYEjjOBQCigjpVrLvRT&#10;F4RTUN+oF/d+TKPnPSVxbNAAkwIRz71xArOaGtVlhuPgtOyqtOI7yvIeFAdTYymxDzUsGql+YNTD&#10;o5di/f1EFMWIvxPA2iYIQ3AzzgijeGknbn5ynJ8QUUCoFBsMVdnl3owv66lTrG4g08ipkDtQesWc&#10;CB9RQSXWgIfN1TQ9wvblnNvO6/GvYvsbAAD//wMAUEsDBBQABgAIAAAAIQBJiGuG3QAAAAgBAAAP&#10;AAAAZHJzL2Rvd25yZXYueG1sTI/BTsMwEETvSPyDtUjcWrsVlCaNUyFQbyDSAnc3duyo8TqK3TT8&#10;PcuJHndmNPum2E6+Y6MZYhtQwmIugBmsg27RSvj63M3WwGJSqFUX0Ej4MRG25e1NoXIdLrg34yFZ&#10;RiUYcyXBpdTnnMfaGa/iPPQGyWvC4FWic7BcD+pC5b7jSyFW3KsW6YNTvXlxpj4dzl7CvnptVtl3&#10;Zd/esx2vP9zY2KqR8v5uet4AS2ZK/2H4wyd0KInpGM6oI+sk0JAkYbZYPwIjO1s+kXKknHgQwMuC&#10;Xw8ofwEAAP//AwBQSwECLQAUAAYACAAAACEAtoM4kv4AAADhAQAAEwAAAAAAAAAAAAAAAAAAAAAA&#10;W0NvbnRlbnRfVHlwZXNdLnhtbFBLAQItABQABgAIAAAAIQA4/SH/1gAAAJQBAAALAAAAAAAAAAAA&#10;AAAAAC8BAABfcmVscy8ucmVsc1BLAQItABQABgAIAAAAIQCNe4GTHAMAAHIGAAAOAAAAAAAAAAAA&#10;AAAAAC4CAABkcnMvZTJvRG9jLnhtbFBLAQItABQABgAIAAAAIQBJiGuG3QAAAAgBAAAPAAAAAAAA&#10;AAAAAAAAAHY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1C376F" w:rsidRDefault="001C376F" w:rsidP="00980FC4">
                      <w:pPr>
                        <w:autoSpaceDE w:val="0"/>
                        <w:autoSpaceDN w:val="0"/>
                        <w:adjustRightInd w:val="0"/>
                        <w:spacing w:after="0" w:line="240" w:lineRule="auto"/>
                        <w:jc w:val="center"/>
                        <w:rPr>
                          <w:rFonts w:ascii="Times New Roman" w:hAnsi="Times New Roman"/>
                          <w:b/>
                          <w:bCs/>
                          <w:iCs/>
                          <w:color w:val="002060"/>
                          <w:sz w:val="28"/>
                          <w:szCs w:val="28"/>
                        </w:rPr>
                      </w:pPr>
                    </w:p>
                    <w:p w:rsidR="001C376F" w:rsidRPr="003836DF" w:rsidRDefault="001C376F" w:rsidP="00980FC4">
                      <w:pPr>
                        <w:jc w:val="center"/>
                        <w:rPr>
                          <w:rFonts w:ascii="Arial" w:hAnsi="Arial" w:cs="Arial"/>
                        </w:rPr>
                      </w:pPr>
                      <w:r w:rsidRPr="003836DF">
                        <w:rPr>
                          <w:rFonts w:ascii="Arial" w:hAnsi="Arial" w:cs="Arial"/>
                          <w:b/>
                          <w:bCs/>
                          <w:iCs/>
                          <w:sz w:val="28"/>
                          <w:szCs w:val="28"/>
                        </w:rPr>
                        <w:t>6. ОБРАЗАЦ СТРУКТУРЕ ПОНУЂЕНЕ ЦЕНЕ СА УПУТСТВОМ</w:t>
                      </w:r>
                      <w:r w:rsidRPr="003836DF">
                        <w:rPr>
                          <w:rFonts w:ascii="Times New Roman" w:hAnsi="Times New Roman"/>
                          <w:b/>
                          <w:bCs/>
                          <w:iCs/>
                          <w:sz w:val="28"/>
                          <w:szCs w:val="28"/>
                        </w:rPr>
                        <w:t xml:space="preserve"> </w:t>
                      </w:r>
                      <w:r w:rsidRPr="003836DF">
                        <w:rPr>
                          <w:rFonts w:ascii="Arial" w:hAnsi="Arial" w:cs="Arial"/>
                          <w:b/>
                          <w:bCs/>
                          <w:iCs/>
                          <w:sz w:val="28"/>
                          <w:szCs w:val="28"/>
                        </w:rPr>
                        <w:t xml:space="preserve"> </w:t>
                      </w:r>
                    </w:p>
                  </w:txbxContent>
                </v:textbox>
              </v:shape>
            </w:pict>
          </mc:Fallback>
        </mc:AlternateContent>
      </w: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7030A0"/>
          <w:sz w:val="40"/>
          <w:szCs w:val="40"/>
        </w:rPr>
      </w:pPr>
    </w:p>
    <w:p w:rsidR="00980FC4" w:rsidRPr="00980FC4" w:rsidRDefault="00980FC4" w:rsidP="00980FC4">
      <w:pPr>
        <w:jc w:val="center"/>
        <w:rPr>
          <w:rFonts w:ascii="Arial" w:eastAsia="Calibri" w:hAnsi="Arial" w:cs="Arial"/>
          <w:b/>
        </w:rPr>
      </w:pPr>
    </w:p>
    <w:p w:rsidR="00980FC4" w:rsidRPr="00980FC4" w:rsidRDefault="00980FC4" w:rsidP="00980FC4">
      <w:pPr>
        <w:jc w:val="center"/>
        <w:rPr>
          <w:rFonts w:ascii="Arial" w:eastAsia="Calibri" w:hAnsi="Arial" w:cs="Arial"/>
          <w:b/>
          <w:lang w:val="sr-Cyrl-RS"/>
        </w:rPr>
      </w:pPr>
      <w:proofErr w:type="gramStart"/>
      <w:r w:rsidRPr="00980FC4">
        <w:rPr>
          <w:rFonts w:ascii="Arial" w:eastAsia="Calibri" w:hAnsi="Arial" w:cs="Arial"/>
          <w:b/>
        </w:rPr>
        <w:t>За понуду бр._____________ од</w:t>
      </w:r>
      <w:r w:rsidRPr="00980FC4">
        <w:rPr>
          <w:rFonts w:ascii="Arial" w:eastAsia="Calibri" w:hAnsi="Arial" w:cs="Arial"/>
          <w:b/>
          <w:lang w:val="sr-Cyrl-RS"/>
        </w:rPr>
        <w:t xml:space="preserve"> </w:t>
      </w:r>
      <w:r w:rsidRPr="00980FC4">
        <w:rPr>
          <w:rFonts w:ascii="Arial" w:eastAsia="Calibri" w:hAnsi="Arial" w:cs="Arial"/>
          <w:b/>
        </w:rPr>
        <w:t>___</w:t>
      </w:r>
      <w:r w:rsidRPr="00980FC4">
        <w:rPr>
          <w:rFonts w:ascii="Arial" w:eastAsia="Calibri" w:hAnsi="Arial" w:cs="Arial"/>
          <w:b/>
          <w:lang w:val="sr-Cyrl-RS"/>
        </w:rPr>
        <w:t>.</w:t>
      </w:r>
      <w:r w:rsidRPr="00980FC4">
        <w:rPr>
          <w:rFonts w:ascii="Arial" w:eastAsia="Calibri" w:hAnsi="Arial" w:cs="Arial"/>
          <w:b/>
        </w:rPr>
        <w:t>___</w:t>
      </w:r>
      <w:r w:rsidRPr="00980FC4">
        <w:rPr>
          <w:rFonts w:ascii="Arial" w:eastAsia="Calibri" w:hAnsi="Arial" w:cs="Arial"/>
          <w:b/>
          <w:lang w:val="sr-Cyrl-RS"/>
        </w:rPr>
        <w:t>.</w:t>
      </w:r>
      <w:r w:rsidRPr="00980FC4">
        <w:rPr>
          <w:rFonts w:ascii="Arial" w:eastAsia="Calibri" w:hAnsi="Arial" w:cs="Arial"/>
          <w:b/>
        </w:rPr>
        <w:t>2014</w:t>
      </w:r>
      <w:r w:rsidRPr="00980FC4">
        <w:rPr>
          <w:rFonts w:ascii="Arial" w:eastAsia="Calibri" w:hAnsi="Arial" w:cs="Arial"/>
          <w:b/>
          <w:lang w:val="sr-Cyrl-RS"/>
        </w:rPr>
        <w:t>.</w:t>
      </w:r>
      <w:proofErr w:type="gramEnd"/>
      <w:r w:rsidRPr="00980FC4">
        <w:rPr>
          <w:rFonts w:ascii="Arial" w:eastAsia="Calibri" w:hAnsi="Arial" w:cs="Arial"/>
          <w:b/>
          <w:lang w:val="sr-Cyrl-RS"/>
        </w:rPr>
        <w:t xml:space="preserve"> </w:t>
      </w:r>
      <w:proofErr w:type="gramStart"/>
      <w:r w:rsidRPr="00980FC4">
        <w:rPr>
          <w:rFonts w:ascii="Arial" w:eastAsia="Calibri" w:hAnsi="Arial" w:cs="Arial"/>
          <w:b/>
        </w:rPr>
        <w:t>г</w:t>
      </w:r>
      <w:r w:rsidRPr="00980FC4">
        <w:rPr>
          <w:rFonts w:ascii="Arial" w:eastAsia="Calibri" w:hAnsi="Arial" w:cs="Arial"/>
          <w:b/>
          <w:lang w:val="sr-Cyrl-RS"/>
        </w:rPr>
        <w:t>одине</w:t>
      </w:r>
      <w:proofErr w:type="gramEnd"/>
    </w:p>
    <w:p w:rsidR="00980FC4" w:rsidRPr="00980FC4" w:rsidRDefault="00980FC4" w:rsidP="00980FC4">
      <w:pPr>
        <w:rPr>
          <w:rFonts w:ascii="Arial" w:eastAsia="Calibri" w:hAnsi="Arial" w:cs="Arial"/>
          <w:b/>
          <w:lang w:val="sr-Cyrl-RS"/>
        </w:rPr>
      </w:pPr>
      <w:r w:rsidRPr="00980FC4">
        <w:rPr>
          <w:rFonts w:ascii="Arial" w:eastAsia="Calibri" w:hAnsi="Arial" w:cs="Arial"/>
          <w:b/>
          <w:bCs/>
          <w:lang w:val="sr-Cyrl-RS"/>
        </w:rPr>
        <w:t>(I део)</w:t>
      </w: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165"/>
        <w:gridCol w:w="1305"/>
        <w:gridCol w:w="1843"/>
        <w:gridCol w:w="1701"/>
        <w:gridCol w:w="1559"/>
        <w:gridCol w:w="1701"/>
      </w:tblGrid>
      <w:tr w:rsidR="00980FC4" w:rsidRPr="00980FC4" w:rsidTr="00980FC4">
        <w:tc>
          <w:tcPr>
            <w:tcW w:w="1067" w:type="dxa"/>
            <w:vAlign w:val="center"/>
          </w:tcPr>
          <w:p w:rsidR="00980FC4" w:rsidRPr="00980FC4" w:rsidRDefault="00980FC4" w:rsidP="00980FC4">
            <w:pPr>
              <w:rPr>
                <w:rFonts w:ascii="Arial" w:eastAsia="Calibri" w:hAnsi="Arial" w:cs="Arial"/>
                <w:sz w:val="24"/>
                <w:szCs w:val="24"/>
                <w:lang w:val="sr-Cyrl-RS"/>
              </w:rPr>
            </w:pPr>
            <w:r w:rsidRPr="00980FC4">
              <w:rPr>
                <w:rFonts w:ascii="Arial" w:eastAsia="Calibri" w:hAnsi="Arial" w:cs="Arial"/>
                <w:sz w:val="24"/>
                <w:szCs w:val="24"/>
              </w:rPr>
              <w:t>Ред</w:t>
            </w:r>
            <w:r w:rsidRPr="00980FC4">
              <w:rPr>
                <w:rFonts w:ascii="Arial" w:eastAsia="Calibri" w:hAnsi="Arial" w:cs="Arial"/>
                <w:sz w:val="24"/>
                <w:szCs w:val="24"/>
                <w:lang w:val="sr-Cyrl-RS"/>
              </w:rPr>
              <w:t>.</w:t>
            </w:r>
            <w:r>
              <w:rPr>
                <w:rFonts w:ascii="Arial" w:eastAsia="Calibri" w:hAnsi="Arial" w:cs="Arial"/>
                <w:sz w:val="24"/>
                <w:szCs w:val="24"/>
                <w:lang w:val="sr-Cyrl-RS"/>
              </w:rPr>
              <w:t xml:space="preserve"> </w:t>
            </w:r>
            <w:r w:rsidRPr="00980FC4">
              <w:rPr>
                <w:rFonts w:ascii="Arial" w:eastAsia="Calibri" w:hAnsi="Arial" w:cs="Arial"/>
                <w:sz w:val="24"/>
                <w:szCs w:val="24"/>
              </w:rPr>
              <w:t>број</w:t>
            </w:r>
          </w:p>
        </w:tc>
        <w:tc>
          <w:tcPr>
            <w:tcW w:w="2165" w:type="dxa"/>
            <w:vAlign w:val="center"/>
          </w:tcPr>
          <w:p w:rsidR="00980FC4" w:rsidRPr="00980FC4" w:rsidRDefault="00980FC4" w:rsidP="00980FC4">
            <w:pPr>
              <w:rPr>
                <w:rFonts w:ascii="Arial" w:eastAsia="Calibri" w:hAnsi="Arial" w:cs="Arial"/>
                <w:sz w:val="24"/>
                <w:szCs w:val="24"/>
              </w:rPr>
            </w:pPr>
            <w:r>
              <w:rPr>
                <w:rFonts w:ascii="Arial" w:eastAsia="Calibri" w:hAnsi="Arial" w:cs="Arial"/>
                <w:sz w:val="24"/>
                <w:szCs w:val="24"/>
                <w:lang w:val="sr-Cyrl-RS"/>
              </w:rPr>
              <w:t>Назив артикла</w:t>
            </w:r>
          </w:p>
        </w:tc>
        <w:tc>
          <w:tcPr>
            <w:tcW w:w="1305" w:type="dxa"/>
            <w:vAlign w:val="center"/>
          </w:tcPr>
          <w:p w:rsidR="00980FC4" w:rsidRPr="00980FC4" w:rsidRDefault="00980FC4" w:rsidP="00980FC4">
            <w:pPr>
              <w:rPr>
                <w:rFonts w:ascii="Arial" w:eastAsia="Calibri" w:hAnsi="Arial" w:cs="Arial"/>
                <w:sz w:val="24"/>
                <w:szCs w:val="24"/>
                <w:lang w:val="sr-Cyrl-RS"/>
              </w:rPr>
            </w:pPr>
            <w:r w:rsidRPr="00980FC4">
              <w:rPr>
                <w:rFonts w:ascii="Arial" w:eastAsia="Calibri" w:hAnsi="Arial" w:cs="Arial"/>
                <w:sz w:val="24"/>
                <w:szCs w:val="24"/>
                <w:lang w:val="sr-Cyrl-RS"/>
              </w:rPr>
              <w:t>Количина</w:t>
            </w:r>
          </w:p>
        </w:tc>
        <w:tc>
          <w:tcPr>
            <w:tcW w:w="1843" w:type="dxa"/>
            <w:vAlign w:val="center"/>
          </w:tcPr>
          <w:p w:rsidR="00980FC4" w:rsidRPr="00980FC4" w:rsidRDefault="00980FC4" w:rsidP="00980FC4">
            <w:pPr>
              <w:rPr>
                <w:rFonts w:ascii="Arial" w:eastAsia="Calibri" w:hAnsi="Arial" w:cs="Arial"/>
                <w:sz w:val="24"/>
                <w:szCs w:val="24"/>
                <w:lang w:val="sr-Cyrl-RS"/>
              </w:rPr>
            </w:pPr>
            <w:r w:rsidRPr="00980FC4">
              <w:rPr>
                <w:rFonts w:ascii="Arial" w:eastAsia="Calibri" w:hAnsi="Arial" w:cs="Arial"/>
                <w:sz w:val="24"/>
                <w:szCs w:val="24"/>
                <w:lang w:val="sr-Cyrl-RS"/>
              </w:rPr>
              <w:t>ЈЕДИНИЧНА ЦЕНА без ПДВ (дин/евра)</w:t>
            </w:r>
          </w:p>
        </w:tc>
        <w:tc>
          <w:tcPr>
            <w:tcW w:w="1701" w:type="dxa"/>
            <w:vAlign w:val="center"/>
          </w:tcPr>
          <w:p w:rsidR="00980FC4" w:rsidRPr="00980FC4" w:rsidRDefault="00980FC4" w:rsidP="00980FC4">
            <w:pPr>
              <w:rPr>
                <w:rFonts w:ascii="Arial" w:eastAsia="Calibri" w:hAnsi="Arial" w:cs="Arial"/>
                <w:sz w:val="24"/>
                <w:szCs w:val="24"/>
                <w:lang w:val="sr-Cyrl-RS"/>
              </w:rPr>
            </w:pPr>
            <w:r w:rsidRPr="00980FC4">
              <w:rPr>
                <w:rFonts w:ascii="Arial" w:eastAsia="Calibri" w:hAnsi="Arial" w:cs="Arial"/>
                <w:sz w:val="24"/>
                <w:szCs w:val="24"/>
                <w:lang w:val="sr-Cyrl-RS"/>
              </w:rPr>
              <w:t>ЈЕДИНИЧНА ЦЕНА са ПДВ (дин/евра)</w:t>
            </w:r>
          </w:p>
        </w:tc>
        <w:tc>
          <w:tcPr>
            <w:tcW w:w="1559" w:type="dxa"/>
            <w:vAlign w:val="center"/>
          </w:tcPr>
          <w:p w:rsidR="00980FC4" w:rsidRPr="00980FC4" w:rsidRDefault="00980FC4" w:rsidP="00980FC4">
            <w:pPr>
              <w:rPr>
                <w:rFonts w:ascii="Arial" w:eastAsia="Calibri" w:hAnsi="Arial" w:cs="Arial"/>
                <w:sz w:val="24"/>
                <w:szCs w:val="24"/>
                <w:lang w:val="sr-Cyrl-RS"/>
              </w:rPr>
            </w:pPr>
            <w:r w:rsidRPr="00980FC4">
              <w:rPr>
                <w:rFonts w:ascii="Arial" w:eastAsia="Calibri" w:hAnsi="Arial" w:cs="Arial"/>
                <w:sz w:val="24"/>
                <w:szCs w:val="24"/>
                <w:lang w:val="sr-Cyrl-RS"/>
              </w:rPr>
              <w:t xml:space="preserve">УКУПНА </w:t>
            </w:r>
            <w:r w:rsidRPr="00980FC4">
              <w:rPr>
                <w:rFonts w:ascii="Arial" w:eastAsia="Calibri" w:hAnsi="Arial" w:cs="Arial"/>
                <w:sz w:val="24"/>
                <w:szCs w:val="24"/>
              </w:rPr>
              <w:t xml:space="preserve"> </w:t>
            </w:r>
            <w:r w:rsidRPr="00980FC4">
              <w:rPr>
                <w:rFonts w:ascii="Arial" w:eastAsia="Calibri" w:hAnsi="Arial" w:cs="Arial"/>
                <w:sz w:val="24"/>
                <w:szCs w:val="24"/>
                <w:lang w:val="sr-Cyrl-RS"/>
              </w:rPr>
              <w:t xml:space="preserve"> ЦЕНА</w:t>
            </w:r>
            <w:r w:rsidRPr="00980FC4">
              <w:rPr>
                <w:rFonts w:ascii="Arial" w:eastAsia="Calibri" w:hAnsi="Arial" w:cs="Arial"/>
                <w:sz w:val="24"/>
                <w:szCs w:val="24"/>
              </w:rPr>
              <w:t xml:space="preserve"> </w:t>
            </w:r>
            <w:r w:rsidRPr="00980FC4">
              <w:rPr>
                <w:rFonts w:ascii="Arial" w:eastAsia="Calibri" w:hAnsi="Arial" w:cs="Arial"/>
                <w:sz w:val="24"/>
                <w:szCs w:val="24"/>
                <w:lang w:val="sr-Cyrl-RS"/>
              </w:rPr>
              <w:t>без</w:t>
            </w:r>
            <w:r w:rsidRPr="00980FC4">
              <w:rPr>
                <w:rFonts w:ascii="Arial" w:eastAsia="Calibri" w:hAnsi="Arial" w:cs="Arial"/>
                <w:sz w:val="24"/>
                <w:szCs w:val="24"/>
              </w:rPr>
              <w:t xml:space="preserve"> ПДВ</w:t>
            </w:r>
          </w:p>
          <w:p w:rsidR="00980FC4" w:rsidRPr="00980FC4" w:rsidRDefault="00980FC4" w:rsidP="00980FC4">
            <w:pPr>
              <w:rPr>
                <w:rFonts w:ascii="Arial" w:eastAsia="Calibri" w:hAnsi="Arial" w:cs="Arial"/>
                <w:sz w:val="24"/>
                <w:szCs w:val="24"/>
                <w:lang w:val="sr-Cyrl-RS"/>
              </w:rPr>
            </w:pPr>
            <w:r w:rsidRPr="00980FC4">
              <w:rPr>
                <w:rFonts w:ascii="Arial" w:eastAsia="Calibri" w:hAnsi="Arial" w:cs="Arial"/>
                <w:sz w:val="24"/>
                <w:szCs w:val="24"/>
                <w:lang w:val="sr-Cyrl-RS"/>
              </w:rPr>
              <w:t>(дин/евра)</w:t>
            </w:r>
          </w:p>
        </w:tc>
        <w:tc>
          <w:tcPr>
            <w:tcW w:w="1701" w:type="dxa"/>
            <w:vAlign w:val="center"/>
          </w:tcPr>
          <w:p w:rsidR="00980FC4" w:rsidRPr="00980FC4" w:rsidRDefault="00980FC4" w:rsidP="00980FC4">
            <w:pPr>
              <w:rPr>
                <w:rFonts w:ascii="Arial" w:eastAsia="Calibri" w:hAnsi="Arial" w:cs="Arial"/>
                <w:sz w:val="24"/>
                <w:szCs w:val="24"/>
                <w:lang w:val="sr-Cyrl-RS"/>
              </w:rPr>
            </w:pPr>
            <w:r w:rsidRPr="00980FC4">
              <w:rPr>
                <w:rFonts w:ascii="Arial" w:eastAsia="Calibri" w:hAnsi="Arial" w:cs="Arial"/>
                <w:sz w:val="24"/>
                <w:szCs w:val="24"/>
                <w:lang w:val="sr-Cyrl-RS"/>
              </w:rPr>
              <w:t>УКУПНА ЦЕНА СА ПДВ (дин/евра)</w:t>
            </w:r>
          </w:p>
        </w:tc>
      </w:tr>
      <w:tr w:rsidR="00980FC4" w:rsidRPr="00980FC4" w:rsidTr="00980FC4">
        <w:trPr>
          <w:trHeight w:val="329"/>
        </w:trPr>
        <w:tc>
          <w:tcPr>
            <w:tcW w:w="1067" w:type="dxa"/>
            <w:vAlign w:val="center"/>
          </w:tcPr>
          <w:p w:rsidR="00980FC4" w:rsidRPr="00980FC4" w:rsidRDefault="00980FC4" w:rsidP="00980FC4">
            <w:pPr>
              <w:jc w:val="center"/>
              <w:rPr>
                <w:rFonts w:ascii="Arial" w:eastAsia="Calibri" w:hAnsi="Arial" w:cs="Arial"/>
                <w:sz w:val="24"/>
                <w:szCs w:val="24"/>
              </w:rPr>
            </w:pPr>
            <w:r w:rsidRPr="00980FC4">
              <w:rPr>
                <w:rFonts w:ascii="Arial" w:eastAsia="Calibri" w:hAnsi="Arial" w:cs="Arial"/>
                <w:sz w:val="24"/>
                <w:szCs w:val="24"/>
              </w:rPr>
              <w:t>1</w:t>
            </w:r>
          </w:p>
        </w:tc>
        <w:tc>
          <w:tcPr>
            <w:tcW w:w="2165" w:type="dxa"/>
            <w:vAlign w:val="center"/>
          </w:tcPr>
          <w:p w:rsidR="00980FC4" w:rsidRPr="00980FC4" w:rsidRDefault="00980FC4" w:rsidP="00980FC4">
            <w:pPr>
              <w:jc w:val="center"/>
              <w:rPr>
                <w:rFonts w:ascii="Arial" w:eastAsia="Calibri" w:hAnsi="Arial" w:cs="Arial"/>
                <w:sz w:val="24"/>
                <w:szCs w:val="24"/>
              </w:rPr>
            </w:pPr>
            <w:r w:rsidRPr="00980FC4">
              <w:rPr>
                <w:rFonts w:ascii="Arial" w:eastAsia="Calibri" w:hAnsi="Arial" w:cs="Arial"/>
                <w:sz w:val="24"/>
                <w:szCs w:val="24"/>
              </w:rPr>
              <w:t>2</w:t>
            </w:r>
          </w:p>
        </w:tc>
        <w:tc>
          <w:tcPr>
            <w:tcW w:w="1305" w:type="dxa"/>
            <w:vAlign w:val="center"/>
          </w:tcPr>
          <w:p w:rsidR="00980FC4" w:rsidRPr="00980FC4" w:rsidRDefault="00980FC4" w:rsidP="00980FC4">
            <w:pPr>
              <w:jc w:val="center"/>
              <w:rPr>
                <w:rFonts w:ascii="Arial" w:eastAsia="Calibri" w:hAnsi="Arial" w:cs="Arial"/>
                <w:sz w:val="24"/>
                <w:szCs w:val="24"/>
                <w:lang w:val="sr-Cyrl-RS"/>
              </w:rPr>
            </w:pPr>
            <w:r w:rsidRPr="00980FC4">
              <w:rPr>
                <w:rFonts w:ascii="Arial" w:eastAsia="Calibri" w:hAnsi="Arial" w:cs="Arial"/>
                <w:sz w:val="24"/>
                <w:szCs w:val="24"/>
                <w:lang w:val="sr-Cyrl-RS"/>
              </w:rPr>
              <w:t>3</w:t>
            </w:r>
          </w:p>
        </w:tc>
        <w:tc>
          <w:tcPr>
            <w:tcW w:w="1843" w:type="dxa"/>
            <w:vAlign w:val="center"/>
          </w:tcPr>
          <w:p w:rsidR="00980FC4" w:rsidRPr="00980FC4" w:rsidRDefault="00980FC4" w:rsidP="00980FC4">
            <w:pPr>
              <w:jc w:val="center"/>
              <w:rPr>
                <w:rFonts w:ascii="Arial" w:eastAsia="Calibri" w:hAnsi="Arial" w:cs="Arial"/>
                <w:sz w:val="24"/>
                <w:szCs w:val="24"/>
                <w:lang w:val="sr-Cyrl-RS"/>
              </w:rPr>
            </w:pPr>
            <w:r w:rsidRPr="00980FC4">
              <w:rPr>
                <w:rFonts w:ascii="Arial" w:eastAsia="Calibri" w:hAnsi="Arial" w:cs="Arial"/>
                <w:sz w:val="24"/>
                <w:szCs w:val="24"/>
                <w:lang w:val="sr-Cyrl-RS"/>
              </w:rPr>
              <w:t>4</w:t>
            </w:r>
          </w:p>
        </w:tc>
        <w:tc>
          <w:tcPr>
            <w:tcW w:w="1701" w:type="dxa"/>
            <w:vAlign w:val="center"/>
          </w:tcPr>
          <w:p w:rsidR="00980FC4" w:rsidRPr="00980FC4" w:rsidRDefault="00980FC4" w:rsidP="00980FC4">
            <w:pPr>
              <w:ind w:hanging="108"/>
              <w:jc w:val="center"/>
              <w:rPr>
                <w:rFonts w:ascii="Arial" w:eastAsia="Calibri" w:hAnsi="Arial" w:cs="Arial"/>
                <w:sz w:val="24"/>
                <w:szCs w:val="24"/>
              </w:rPr>
            </w:pPr>
            <w:r w:rsidRPr="00980FC4">
              <w:rPr>
                <w:rFonts w:ascii="Arial" w:eastAsia="Calibri" w:hAnsi="Arial" w:cs="Arial"/>
                <w:sz w:val="24"/>
                <w:szCs w:val="24"/>
                <w:lang w:val="sr-Cyrl-RS"/>
              </w:rPr>
              <w:t xml:space="preserve">5 </w:t>
            </w:r>
          </w:p>
        </w:tc>
        <w:tc>
          <w:tcPr>
            <w:tcW w:w="1559" w:type="dxa"/>
            <w:vAlign w:val="center"/>
          </w:tcPr>
          <w:p w:rsidR="00980FC4" w:rsidRPr="00980FC4" w:rsidRDefault="00980FC4" w:rsidP="00980FC4">
            <w:pPr>
              <w:ind w:hanging="108"/>
              <w:jc w:val="center"/>
              <w:rPr>
                <w:rFonts w:ascii="Arial" w:eastAsia="Calibri" w:hAnsi="Arial" w:cs="Arial"/>
                <w:sz w:val="24"/>
                <w:szCs w:val="24"/>
              </w:rPr>
            </w:pPr>
            <w:r w:rsidRPr="00980FC4">
              <w:rPr>
                <w:rFonts w:ascii="Arial" w:eastAsia="Calibri" w:hAnsi="Arial" w:cs="Arial"/>
                <w:sz w:val="24"/>
                <w:szCs w:val="24"/>
                <w:lang w:val="sr-Cyrl-RS"/>
              </w:rPr>
              <w:t>6 = (3x4)</w:t>
            </w:r>
          </w:p>
        </w:tc>
        <w:tc>
          <w:tcPr>
            <w:tcW w:w="1701" w:type="dxa"/>
            <w:vAlign w:val="center"/>
          </w:tcPr>
          <w:p w:rsidR="00980FC4" w:rsidRPr="00980FC4" w:rsidRDefault="00980FC4" w:rsidP="00980FC4">
            <w:pPr>
              <w:jc w:val="center"/>
              <w:rPr>
                <w:rFonts w:ascii="Arial" w:eastAsia="Calibri" w:hAnsi="Arial" w:cs="Arial"/>
                <w:sz w:val="24"/>
                <w:szCs w:val="24"/>
              </w:rPr>
            </w:pPr>
            <w:r w:rsidRPr="00980FC4">
              <w:rPr>
                <w:rFonts w:ascii="Arial" w:eastAsia="Calibri" w:hAnsi="Arial" w:cs="Arial"/>
                <w:sz w:val="24"/>
                <w:szCs w:val="24"/>
                <w:lang w:val="sr-Cyrl-RS"/>
              </w:rPr>
              <w:t>7</w:t>
            </w:r>
            <w:r w:rsidRPr="00980FC4">
              <w:rPr>
                <w:rFonts w:ascii="Arial" w:eastAsia="Calibri" w:hAnsi="Arial" w:cs="Arial"/>
                <w:sz w:val="24"/>
                <w:szCs w:val="24"/>
              </w:rPr>
              <w:t>=(3x5)</w:t>
            </w:r>
          </w:p>
        </w:tc>
      </w:tr>
      <w:tr w:rsidR="00980FC4" w:rsidRPr="00980FC4" w:rsidTr="00980FC4">
        <w:tc>
          <w:tcPr>
            <w:tcW w:w="1067" w:type="dxa"/>
            <w:vAlign w:val="center"/>
          </w:tcPr>
          <w:p w:rsidR="00980FC4" w:rsidRPr="00980FC4" w:rsidRDefault="00980FC4" w:rsidP="00980FC4">
            <w:pPr>
              <w:jc w:val="center"/>
              <w:rPr>
                <w:rFonts w:ascii="Arial" w:eastAsia="Calibri" w:hAnsi="Arial" w:cs="Arial"/>
                <w:sz w:val="24"/>
                <w:szCs w:val="24"/>
                <w:lang w:val="sr-Cyrl-RS"/>
              </w:rPr>
            </w:pPr>
            <w:r w:rsidRPr="00980FC4">
              <w:rPr>
                <w:rFonts w:ascii="Arial" w:eastAsia="Calibri" w:hAnsi="Arial" w:cs="Arial"/>
                <w:sz w:val="24"/>
                <w:szCs w:val="24"/>
              </w:rPr>
              <w:t>1</w:t>
            </w:r>
            <w:r w:rsidRPr="00980FC4">
              <w:rPr>
                <w:rFonts w:ascii="Arial" w:eastAsia="Calibri" w:hAnsi="Arial" w:cs="Arial"/>
                <w:sz w:val="24"/>
                <w:szCs w:val="24"/>
                <w:lang w:val="sr-Cyrl-RS"/>
              </w:rPr>
              <w:t>.</w:t>
            </w:r>
          </w:p>
        </w:tc>
        <w:tc>
          <w:tcPr>
            <w:tcW w:w="2165" w:type="dxa"/>
          </w:tcPr>
          <w:p w:rsidR="00980FC4" w:rsidRPr="00980FC4" w:rsidRDefault="00980FC4" w:rsidP="00980FC4">
            <w:pPr>
              <w:rPr>
                <w:rFonts w:ascii="Arial" w:eastAsia="Calibri" w:hAnsi="Arial" w:cs="Arial"/>
                <w:sz w:val="24"/>
                <w:szCs w:val="24"/>
              </w:rPr>
            </w:pPr>
            <w:r w:rsidRPr="00980FC4">
              <w:rPr>
                <w:rFonts w:ascii="Arial" w:eastAsia="Calibri" w:hAnsi="Arial" w:cs="Arial"/>
                <w:sz w:val="24"/>
                <w:szCs w:val="24"/>
              </w:rPr>
              <w:t>Бешавне кондензаторске цеви, Φ20x1x1520 mm, материјал CuZn28Sn1As</w:t>
            </w:r>
          </w:p>
        </w:tc>
        <w:tc>
          <w:tcPr>
            <w:tcW w:w="1305" w:type="dxa"/>
            <w:vAlign w:val="center"/>
          </w:tcPr>
          <w:p w:rsidR="00980FC4" w:rsidRPr="00980FC4" w:rsidRDefault="00980FC4" w:rsidP="00980FC4">
            <w:pPr>
              <w:jc w:val="center"/>
              <w:rPr>
                <w:rFonts w:ascii="Arial" w:eastAsia="Calibri" w:hAnsi="Arial" w:cs="Arial"/>
                <w:sz w:val="24"/>
                <w:szCs w:val="24"/>
                <w:lang w:val="sr-Cyrl-RS"/>
              </w:rPr>
            </w:pPr>
            <w:r w:rsidRPr="00980FC4">
              <w:rPr>
                <w:rFonts w:ascii="Arial" w:eastAsia="Calibri" w:hAnsi="Arial" w:cs="Arial"/>
                <w:sz w:val="24"/>
                <w:szCs w:val="24"/>
                <w:lang w:val="sr-Cyrl-RS"/>
              </w:rPr>
              <w:t>15 000 ком.</w:t>
            </w:r>
          </w:p>
        </w:tc>
        <w:tc>
          <w:tcPr>
            <w:tcW w:w="1843" w:type="dxa"/>
          </w:tcPr>
          <w:p w:rsidR="00980FC4" w:rsidRPr="00980FC4" w:rsidRDefault="00980FC4" w:rsidP="00980FC4">
            <w:pPr>
              <w:jc w:val="center"/>
              <w:rPr>
                <w:rFonts w:ascii="Arial" w:eastAsia="Calibri" w:hAnsi="Arial" w:cs="Arial"/>
                <w:sz w:val="24"/>
                <w:szCs w:val="24"/>
                <w:lang w:val="sr-Cyrl-RS"/>
              </w:rPr>
            </w:pPr>
          </w:p>
        </w:tc>
        <w:tc>
          <w:tcPr>
            <w:tcW w:w="1701" w:type="dxa"/>
          </w:tcPr>
          <w:p w:rsidR="00980FC4" w:rsidRPr="00980FC4" w:rsidRDefault="00980FC4" w:rsidP="00980FC4">
            <w:pPr>
              <w:ind w:right="1933"/>
              <w:jc w:val="center"/>
              <w:rPr>
                <w:rFonts w:ascii="Arial" w:eastAsia="Calibri" w:hAnsi="Arial" w:cs="Arial"/>
                <w:sz w:val="24"/>
                <w:szCs w:val="24"/>
                <w:lang w:val="sr-Cyrl-RS"/>
              </w:rPr>
            </w:pPr>
          </w:p>
        </w:tc>
        <w:tc>
          <w:tcPr>
            <w:tcW w:w="1559" w:type="dxa"/>
          </w:tcPr>
          <w:p w:rsidR="00980FC4" w:rsidRPr="00980FC4" w:rsidRDefault="00980FC4" w:rsidP="00980FC4">
            <w:pPr>
              <w:jc w:val="center"/>
              <w:rPr>
                <w:rFonts w:ascii="Arial" w:eastAsia="Calibri" w:hAnsi="Arial" w:cs="Arial"/>
                <w:sz w:val="24"/>
                <w:szCs w:val="24"/>
                <w:lang w:val="sr-Cyrl-RS"/>
              </w:rPr>
            </w:pPr>
          </w:p>
        </w:tc>
        <w:tc>
          <w:tcPr>
            <w:tcW w:w="1701" w:type="dxa"/>
          </w:tcPr>
          <w:p w:rsidR="00980FC4" w:rsidRPr="00980FC4" w:rsidRDefault="00980FC4" w:rsidP="00980FC4">
            <w:pPr>
              <w:jc w:val="center"/>
              <w:rPr>
                <w:rFonts w:ascii="Arial" w:eastAsia="Calibri" w:hAnsi="Arial" w:cs="Arial"/>
                <w:sz w:val="24"/>
                <w:szCs w:val="24"/>
                <w:lang w:val="sr-Cyrl-RS"/>
              </w:rPr>
            </w:pPr>
          </w:p>
        </w:tc>
      </w:tr>
      <w:tr w:rsidR="00980FC4" w:rsidRPr="00980FC4" w:rsidTr="00980FC4">
        <w:tc>
          <w:tcPr>
            <w:tcW w:w="1067" w:type="dxa"/>
          </w:tcPr>
          <w:p w:rsidR="00980FC4" w:rsidRPr="00980FC4" w:rsidRDefault="00980FC4" w:rsidP="00980FC4">
            <w:pPr>
              <w:rPr>
                <w:rFonts w:ascii="Arial" w:eastAsia="Calibri" w:hAnsi="Arial" w:cs="Arial"/>
                <w:sz w:val="24"/>
                <w:szCs w:val="24"/>
              </w:rPr>
            </w:pPr>
          </w:p>
        </w:tc>
        <w:tc>
          <w:tcPr>
            <w:tcW w:w="7014" w:type="dxa"/>
            <w:gridSpan w:val="4"/>
            <w:vAlign w:val="center"/>
          </w:tcPr>
          <w:p w:rsidR="00980FC4" w:rsidRPr="00980FC4" w:rsidRDefault="00980FC4" w:rsidP="00980FC4">
            <w:pPr>
              <w:ind w:right="1933"/>
              <w:rPr>
                <w:rFonts w:ascii="Arial" w:eastAsia="Calibri" w:hAnsi="Arial" w:cs="Arial"/>
                <w:sz w:val="24"/>
                <w:szCs w:val="24"/>
              </w:rPr>
            </w:pPr>
            <w:r w:rsidRPr="00980FC4">
              <w:rPr>
                <w:rFonts w:ascii="Arial" w:eastAsia="Calibri" w:hAnsi="Arial" w:cs="Arial"/>
                <w:sz w:val="24"/>
                <w:szCs w:val="24"/>
                <w:lang w:val="sr-Cyrl-RS"/>
              </w:rPr>
              <w:t>УКУПНО ПОНУЂЕНА ЦЕНА без и са ПДВ:</w:t>
            </w:r>
          </w:p>
        </w:tc>
        <w:tc>
          <w:tcPr>
            <w:tcW w:w="1559" w:type="dxa"/>
          </w:tcPr>
          <w:p w:rsidR="00980FC4" w:rsidRPr="00980FC4" w:rsidRDefault="00980FC4" w:rsidP="00980FC4">
            <w:pPr>
              <w:jc w:val="center"/>
              <w:rPr>
                <w:rFonts w:ascii="Arial" w:eastAsia="Calibri" w:hAnsi="Arial" w:cs="Arial"/>
                <w:sz w:val="24"/>
                <w:szCs w:val="24"/>
              </w:rPr>
            </w:pPr>
          </w:p>
        </w:tc>
        <w:tc>
          <w:tcPr>
            <w:tcW w:w="1701" w:type="dxa"/>
          </w:tcPr>
          <w:p w:rsidR="00980FC4" w:rsidRPr="00980FC4" w:rsidRDefault="00980FC4" w:rsidP="00980FC4">
            <w:pPr>
              <w:rPr>
                <w:rFonts w:ascii="Arial" w:eastAsia="Calibri" w:hAnsi="Arial" w:cs="Arial"/>
                <w:sz w:val="24"/>
                <w:szCs w:val="24"/>
                <w:lang w:val="sr-Cyrl-RS"/>
              </w:rPr>
            </w:pPr>
          </w:p>
        </w:tc>
      </w:tr>
    </w:tbl>
    <w:p w:rsidR="00980FC4" w:rsidRPr="00980FC4" w:rsidRDefault="00980FC4" w:rsidP="00980FC4">
      <w:pPr>
        <w:rPr>
          <w:rFonts w:ascii="Arial" w:eastAsia="Calibri" w:hAnsi="Arial" w:cs="Arial"/>
          <w:b/>
          <w:lang w:val="sr-Cyrl-RS"/>
        </w:rPr>
      </w:pPr>
    </w:p>
    <w:p w:rsidR="00980FC4" w:rsidRPr="00980FC4" w:rsidRDefault="00980FC4" w:rsidP="00980FC4">
      <w:pPr>
        <w:rPr>
          <w:rFonts w:ascii="Arial" w:eastAsia="Calibri" w:hAnsi="Arial" w:cs="Arial"/>
          <w:b/>
          <w:lang w:val="sr-Cyrl-RS"/>
        </w:rPr>
      </w:pPr>
      <w:r w:rsidRPr="00980FC4">
        <w:rPr>
          <w:rFonts w:ascii="Arial" w:eastAsia="Calibri" w:hAnsi="Arial" w:cs="Arial"/>
          <w:b/>
          <w:lang w:val="sr-Cyrl-RS"/>
        </w:rPr>
        <w:t>Напомена:</w:t>
      </w:r>
    </w:p>
    <w:p w:rsidR="00980FC4" w:rsidRPr="00980FC4" w:rsidRDefault="00980FC4" w:rsidP="00980FC4">
      <w:pPr>
        <w:keepNext/>
        <w:spacing w:before="240" w:after="60"/>
        <w:outlineLvl w:val="3"/>
        <w:rPr>
          <w:rFonts w:ascii="Arial" w:eastAsia="Calibri" w:hAnsi="Arial" w:cs="Arial"/>
          <w:bCs/>
          <w:sz w:val="24"/>
          <w:szCs w:val="24"/>
          <w:lang w:val="sr-Cyrl-RS"/>
        </w:rPr>
      </w:pPr>
      <w:r w:rsidRPr="00980FC4">
        <w:rPr>
          <w:rFonts w:ascii="Arial" w:eastAsia="Calibri" w:hAnsi="Arial" w:cs="Arial"/>
          <w:bCs/>
          <w:sz w:val="24"/>
          <w:szCs w:val="24"/>
          <w:lang w:val="sr-Cyrl-RS"/>
        </w:rPr>
        <w:t>Када се структура цене тражи за целу понуду, онда је јединична цена једнака укупној цени из понуде, тј. износ у колони 4 једнак износу колоне 6, односо износ у колони 5 једнак износу колоне 7. Образац за набавку услуга/радова  (варијанта 2.)</w:t>
      </w:r>
      <w:r w:rsidRPr="00980FC4">
        <w:rPr>
          <w:rFonts w:ascii="Arial" w:eastAsia="Calibri" w:hAnsi="Arial" w:cs="Arial"/>
          <w:bCs/>
          <w:sz w:val="24"/>
          <w:szCs w:val="24"/>
          <w:lang w:val="sr-Latn-CS"/>
        </w:rPr>
        <w:t xml:space="preserve">  </w:t>
      </w:r>
    </w:p>
    <w:p w:rsidR="00980FC4" w:rsidRPr="00980FC4" w:rsidRDefault="00980FC4" w:rsidP="00980FC4">
      <w:pPr>
        <w:ind w:left="120"/>
        <w:rPr>
          <w:rFonts w:ascii="Arial" w:eastAsia="Calibri" w:hAnsi="Arial" w:cs="Arial"/>
          <w:b/>
          <w:lang w:val="sr-Cyrl-RS"/>
        </w:rPr>
      </w:pPr>
    </w:p>
    <w:p w:rsidR="00980FC4" w:rsidRPr="00980FC4" w:rsidRDefault="00980FC4" w:rsidP="00980FC4">
      <w:pPr>
        <w:rPr>
          <w:rFonts w:ascii="Arial" w:eastAsia="Calibri" w:hAnsi="Arial" w:cs="Arial"/>
          <w:b/>
          <w:lang w:val="sr-Cyrl-RS"/>
        </w:rPr>
      </w:pPr>
    </w:p>
    <w:p w:rsidR="00980FC4" w:rsidRPr="00980FC4" w:rsidRDefault="00980FC4" w:rsidP="00980FC4">
      <w:pPr>
        <w:rPr>
          <w:rFonts w:ascii="Arial" w:eastAsia="Calibri" w:hAnsi="Arial" w:cs="Arial"/>
          <w:b/>
          <w:lang w:val="sr-Cyrl-RS"/>
        </w:rPr>
      </w:pPr>
    </w:p>
    <w:p w:rsidR="00980FC4" w:rsidRPr="00980FC4" w:rsidRDefault="00980FC4" w:rsidP="00980FC4">
      <w:pPr>
        <w:rPr>
          <w:rFonts w:ascii="Arial" w:eastAsia="Calibri" w:hAnsi="Arial" w:cs="Arial"/>
          <w:b/>
          <w:lang w:val="sr-Cyrl-RS"/>
        </w:rPr>
      </w:pPr>
    </w:p>
    <w:p w:rsidR="00980FC4" w:rsidRPr="00980FC4" w:rsidRDefault="00980FC4" w:rsidP="00980FC4">
      <w:pPr>
        <w:rPr>
          <w:rFonts w:ascii="Arial" w:eastAsia="Calibri" w:hAnsi="Arial" w:cs="Arial"/>
          <w:b/>
          <w:lang w:val="sr-Cyrl-RS"/>
        </w:rPr>
      </w:pPr>
    </w:p>
    <w:p w:rsidR="00980FC4" w:rsidRPr="00980FC4" w:rsidRDefault="00980FC4" w:rsidP="00980FC4">
      <w:pPr>
        <w:rPr>
          <w:rFonts w:ascii="Arial" w:eastAsia="Calibri" w:hAnsi="Arial" w:cs="Arial"/>
          <w:b/>
          <w:lang w:val="sr-Cyrl-RS"/>
        </w:rPr>
      </w:pPr>
    </w:p>
    <w:p w:rsidR="00980FC4" w:rsidRDefault="00980FC4" w:rsidP="00980FC4">
      <w:pPr>
        <w:rPr>
          <w:rFonts w:ascii="Arial" w:eastAsia="Calibri" w:hAnsi="Arial" w:cs="Arial"/>
          <w:b/>
          <w:lang w:val="sr-Cyrl-RS"/>
        </w:rPr>
      </w:pPr>
    </w:p>
    <w:p w:rsidR="001C376F" w:rsidRPr="00980FC4" w:rsidRDefault="001C376F" w:rsidP="00980FC4">
      <w:pPr>
        <w:rPr>
          <w:rFonts w:ascii="Arial" w:eastAsia="Calibri" w:hAnsi="Arial" w:cs="Arial"/>
          <w:b/>
          <w:lang w:val="sr-Cyrl-RS"/>
        </w:rPr>
      </w:pPr>
    </w:p>
    <w:p w:rsidR="00980FC4" w:rsidRPr="00980FC4" w:rsidRDefault="00980FC4" w:rsidP="00980FC4">
      <w:pPr>
        <w:rPr>
          <w:rFonts w:ascii="Arial" w:eastAsia="Calibri" w:hAnsi="Arial" w:cs="Arial"/>
        </w:rPr>
      </w:pPr>
      <w:r w:rsidRPr="00980FC4">
        <w:rPr>
          <w:rFonts w:ascii="Arial" w:eastAsia="Calibri" w:hAnsi="Arial" w:cs="Arial"/>
          <w:b/>
          <w:bCs/>
          <w:lang w:val="sr-Cyrl-RS"/>
        </w:rPr>
        <w:lastRenderedPageBreak/>
        <w:t xml:space="preserve"> (</w:t>
      </w:r>
      <w:r w:rsidRPr="00980FC4">
        <w:rPr>
          <w:rFonts w:ascii="Arial" w:eastAsia="Calibri" w:hAnsi="Arial" w:cs="Arial"/>
          <w:b/>
          <w:bCs/>
        </w:rPr>
        <w:t>II</w:t>
      </w:r>
      <w:r w:rsidRPr="00980FC4">
        <w:rPr>
          <w:rFonts w:ascii="Arial" w:eastAsia="Calibri" w:hAnsi="Arial" w:cs="Arial"/>
          <w:b/>
          <w:bCs/>
          <w:lang w:val="sr-Cyrl-RS"/>
        </w:rPr>
        <w:t xml:space="preserve"> део)</w:t>
      </w:r>
    </w:p>
    <w:tbl>
      <w:tblPr>
        <w:tblW w:w="9883"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6"/>
        <w:gridCol w:w="2317"/>
      </w:tblGrid>
      <w:tr w:rsidR="00980FC4" w:rsidRPr="00980FC4" w:rsidTr="00980FC4">
        <w:trPr>
          <w:jc w:val="center"/>
        </w:trPr>
        <w:tc>
          <w:tcPr>
            <w:tcW w:w="9883" w:type="dxa"/>
            <w:gridSpan w:val="2"/>
            <w:vAlign w:val="bottom"/>
          </w:tcPr>
          <w:p w:rsidR="00980FC4" w:rsidRPr="00980FC4" w:rsidRDefault="00980FC4" w:rsidP="00980FC4">
            <w:pPr>
              <w:jc w:val="center"/>
              <w:rPr>
                <w:rFonts w:ascii="Arial" w:eastAsia="Calibri" w:hAnsi="Arial" w:cs="Arial"/>
                <w:b/>
                <w:sz w:val="24"/>
                <w:szCs w:val="24"/>
              </w:rPr>
            </w:pPr>
            <w:r w:rsidRPr="00980FC4">
              <w:rPr>
                <w:rFonts w:ascii="Arial" w:eastAsia="Calibri" w:hAnsi="Arial" w:cs="Arial"/>
                <w:b/>
                <w:sz w:val="24"/>
                <w:szCs w:val="24"/>
              </w:rPr>
              <w:t xml:space="preserve">Посебно исказани трошкови </w:t>
            </w:r>
            <w:r w:rsidRPr="00980FC4">
              <w:rPr>
                <w:rFonts w:ascii="Arial" w:eastAsia="Calibri" w:hAnsi="Arial" w:cs="Arial"/>
                <w:b/>
                <w:sz w:val="24"/>
                <w:szCs w:val="24"/>
                <w:lang w:val="sr-Cyrl-RS"/>
              </w:rPr>
              <w:t>у %</w:t>
            </w:r>
            <w:r w:rsidRPr="00980FC4">
              <w:rPr>
                <w:rFonts w:ascii="Arial" w:eastAsia="Calibri" w:hAnsi="Arial" w:cs="Arial"/>
                <w:b/>
                <w:sz w:val="24"/>
                <w:szCs w:val="24"/>
              </w:rPr>
              <w:t xml:space="preserve"> (царина</w:t>
            </w:r>
            <w:proofErr w:type="gramStart"/>
            <w:r w:rsidRPr="00980FC4">
              <w:rPr>
                <w:rFonts w:ascii="Arial" w:eastAsia="Calibri" w:hAnsi="Arial" w:cs="Arial"/>
                <w:b/>
                <w:sz w:val="24"/>
                <w:szCs w:val="24"/>
              </w:rPr>
              <w:t>,монтажа,трошкови</w:t>
            </w:r>
            <w:proofErr w:type="gramEnd"/>
            <w:r w:rsidRPr="00980FC4">
              <w:rPr>
                <w:rFonts w:ascii="Arial" w:eastAsia="Calibri" w:hAnsi="Arial" w:cs="Arial"/>
                <w:b/>
                <w:sz w:val="24"/>
                <w:szCs w:val="24"/>
              </w:rPr>
              <w:t xml:space="preserve"> превоза, осигурање и др.)</w:t>
            </w:r>
            <w:r w:rsidRPr="00980FC4">
              <w:rPr>
                <w:rFonts w:ascii="Arial" w:eastAsia="Calibri" w:hAnsi="Arial" w:cs="Arial"/>
                <w:b/>
                <w:sz w:val="24"/>
                <w:szCs w:val="24"/>
                <w:lang w:val="sr-Cyrl-RS"/>
              </w:rPr>
              <w:t xml:space="preserve">, </w:t>
            </w:r>
          </w:p>
        </w:tc>
      </w:tr>
      <w:tr w:rsidR="00980FC4" w:rsidRPr="00980FC4" w:rsidTr="00980FC4">
        <w:trPr>
          <w:trHeight w:val="279"/>
          <w:jc w:val="center"/>
        </w:trPr>
        <w:tc>
          <w:tcPr>
            <w:tcW w:w="7566" w:type="dxa"/>
          </w:tcPr>
          <w:p w:rsidR="00980FC4" w:rsidRPr="00980FC4" w:rsidRDefault="00980FC4" w:rsidP="00980FC4">
            <w:pPr>
              <w:rPr>
                <w:rFonts w:ascii="Arial" w:eastAsia="Calibri" w:hAnsi="Arial" w:cs="Arial"/>
                <w:sz w:val="24"/>
                <w:szCs w:val="24"/>
                <w:highlight w:val="yellow"/>
              </w:rPr>
            </w:pPr>
            <w:r w:rsidRPr="00980FC4">
              <w:rPr>
                <w:rFonts w:ascii="Arial" w:eastAsia="Calibri" w:hAnsi="Arial" w:cs="Arial"/>
                <w:sz w:val="24"/>
                <w:szCs w:val="24"/>
              </w:rPr>
              <w:t>- добра</w:t>
            </w:r>
          </w:p>
        </w:tc>
        <w:tc>
          <w:tcPr>
            <w:tcW w:w="2317" w:type="dxa"/>
            <w:shd w:val="clear" w:color="auto" w:fill="auto"/>
          </w:tcPr>
          <w:p w:rsidR="00980FC4" w:rsidRPr="00980FC4" w:rsidRDefault="00980FC4" w:rsidP="00980FC4">
            <w:pPr>
              <w:rPr>
                <w:rFonts w:ascii="Arial" w:eastAsia="Calibri" w:hAnsi="Arial" w:cs="Arial"/>
                <w:sz w:val="24"/>
                <w:szCs w:val="24"/>
              </w:rPr>
            </w:pPr>
          </w:p>
        </w:tc>
      </w:tr>
      <w:tr w:rsidR="00980FC4" w:rsidRPr="00980FC4" w:rsidTr="00980FC4">
        <w:trPr>
          <w:trHeight w:val="279"/>
          <w:jc w:val="center"/>
        </w:trPr>
        <w:tc>
          <w:tcPr>
            <w:tcW w:w="7566" w:type="dxa"/>
          </w:tcPr>
          <w:p w:rsidR="00980FC4" w:rsidRPr="00980FC4" w:rsidRDefault="00980FC4" w:rsidP="00980FC4">
            <w:pPr>
              <w:rPr>
                <w:rFonts w:ascii="Arial" w:eastAsia="Calibri" w:hAnsi="Arial" w:cs="Arial"/>
                <w:sz w:val="24"/>
                <w:szCs w:val="24"/>
                <w:highlight w:val="yellow"/>
              </w:rPr>
            </w:pPr>
            <w:r w:rsidRPr="00980FC4">
              <w:rPr>
                <w:rFonts w:ascii="Arial" w:eastAsia="Calibri" w:hAnsi="Arial" w:cs="Arial"/>
                <w:sz w:val="24"/>
                <w:szCs w:val="24"/>
              </w:rPr>
              <w:t>- царина</w:t>
            </w:r>
          </w:p>
        </w:tc>
        <w:tc>
          <w:tcPr>
            <w:tcW w:w="2317" w:type="dxa"/>
            <w:shd w:val="clear" w:color="auto" w:fill="auto"/>
          </w:tcPr>
          <w:p w:rsidR="00980FC4" w:rsidRPr="00980FC4" w:rsidRDefault="00980FC4" w:rsidP="00980FC4">
            <w:pPr>
              <w:rPr>
                <w:rFonts w:ascii="Arial" w:eastAsia="Calibri" w:hAnsi="Arial" w:cs="Arial"/>
                <w:sz w:val="24"/>
                <w:szCs w:val="24"/>
              </w:rPr>
            </w:pPr>
          </w:p>
        </w:tc>
      </w:tr>
      <w:tr w:rsidR="00980FC4" w:rsidRPr="00980FC4" w:rsidTr="00980FC4">
        <w:trPr>
          <w:trHeight w:val="276"/>
          <w:jc w:val="center"/>
        </w:trPr>
        <w:tc>
          <w:tcPr>
            <w:tcW w:w="7566" w:type="dxa"/>
          </w:tcPr>
          <w:p w:rsidR="00980FC4" w:rsidRPr="00980FC4" w:rsidRDefault="00980FC4" w:rsidP="00980FC4">
            <w:pPr>
              <w:rPr>
                <w:rFonts w:ascii="Arial" w:eastAsia="Calibri" w:hAnsi="Arial" w:cs="Arial"/>
                <w:sz w:val="24"/>
                <w:szCs w:val="24"/>
              </w:rPr>
            </w:pPr>
            <w:bookmarkStart w:id="4" w:name="_GoBack"/>
            <w:bookmarkEnd w:id="4"/>
            <w:r w:rsidRPr="00980FC4">
              <w:rPr>
                <w:rFonts w:ascii="Arial" w:eastAsia="Calibri" w:hAnsi="Arial" w:cs="Arial"/>
                <w:sz w:val="24"/>
                <w:szCs w:val="24"/>
              </w:rPr>
              <w:t xml:space="preserve">- трошкови </w:t>
            </w:r>
            <w:r w:rsidRPr="00980FC4">
              <w:rPr>
                <w:rFonts w:ascii="Arial" w:eastAsia="Calibri" w:hAnsi="Arial" w:cs="Arial"/>
                <w:sz w:val="24"/>
                <w:szCs w:val="24"/>
                <w:lang w:val="sr-Cyrl-RS"/>
              </w:rPr>
              <w:t>превоза</w:t>
            </w:r>
          </w:p>
        </w:tc>
        <w:tc>
          <w:tcPr>
            <w:tcW w:w="2317" w:type="dxa"/>
            <w:shd w:val="clear" w:color="auto" w:fill="auto"/>
          </w:tcPr>
          <w:p w:rsidR="00980FC4" w:rsidRPr="00980FC4" w:rsidRDefault="00980FC4" w:rsidP="00980FC4">
            <w:pPr>
              <w:rPr>
                <w:rFonts w:ascii="Arial" w:eastAsia="Calibri" w:hAnsi="Arial" w:cs="Arial"/>
                <w:sz w:val="24"/>
                <w:szCs w:val="24"/>
              </w:rPr>
            </w:pPr>
          </w:p>
        </w:tc>
      </w:tr>
      <w:tr w:rsidR="00980FC4" w:rsidRPr="00980FC4" w:rsidTr="00980FC4">
        <w:trPr>
          <w:trHeight w:val="276"/>
          <w:jc w:val="center"/>
        </w:trPr>
        <w:tc>
          <w:tcPr>
            <w:tcW w:w="7566" w:type="dxa"/>
          </w:tcPr>
          <w:p w:rsidR="00980FC4" w:rsidRPr="00980FC4" w:rsidRDefault="00980FC4" w:rsidP="00980FC4">
            <w:pPr>
              <w:rPr>
                <w:rFonts w:ascii="Arial" w:eastAsia="Calibri" w:hAnsi="Arial" w:cs="Arial"/>
                <w:sz w:val="24"/>
                <w:szCs w:val="24"/>
                <w:highlight w:val="yellow"/>
              </w:rPr>
            </w:pPr>
            <w:r w:rsidRPr="00980FC4">
              <w:rPr>
                <w:rFonts w:ascii="Arial" w:eastAsia="Calibri" w:hAnsi="Arial" w:cs="Arial"/>
                <w:sz w:val="24"/>
                <w:szCs w:val="24"/>
              </w:rPr>
              <w:t>- осигурање</w:t>
            </w:r>
          </w:p>
        </w:tc>
        <w:tc>
          <w:tcPr>
            <w:tcW w:w="2317" w:type="dxa"/>
            <w:shd w:val="clear" w:color="auto" w:fill="auto"/>
          </w:tcPr>
          <w:p w:rsidR="00980FC4" w:rsidRPr="00980FC4" w:rsidRDefault="00980FC4" w:rsidP="00980FC4">
            <w:pPr>
              <w:rPr>
                <w:rFonts w:ascii="Arial" w:eastAsia="Calibri" w:hAnsi="Arial" w:cs="Arial"/>
                <w:sz w:val="24"/>
                <w:szCs w:val="24"/>
              </w:rPr>
            </w:pPr>
          </w:p>
        </w:tc>
      </w:tr>
      <w:tr w:rsidR="00980FC4" w:rsidRPr="00980FC4" w:rsidTr="00980FC4">
        <w:trPr>
          <w:trHeight w:val="276"/>
          <w:jc w:val="center"/>
        </w:trPr>
        <w:tc>
          <w:tcPr>
            <w:tcW w:w="7566" w:type="dxa"/>
          </w:tcPr>
          <w:p w:rsidR="00980FC4" w:rsidRPr="00980FC4" w:rsidRDefault="00980FC4" w:rsidP="00980FC4">
            <w:pPr>
              <w:rPr>
                <w:rFonts w:ascii="Arial" w:eastAsia="Calibri" w:hAnsi="Arial" w:cs="Arial"/>
                <w:sz w:val="24"/>
                <w:szCs w:val="24"/>
                <w:highlight w:val="yellow"/>
              </w:rPr>
            </w:pPr>
            <w:r w:rsidRPr="00980FC4">
              <w:rPr>
                <w:rFonts w:ascii="Arial" w:eastAsia="Calibri" w:hAnsi="Arial" w:cs="Arial"/>
                <w:sz w:val="24"/>
                <w:szCs w:val="24"/>
              </w:rPr>
              <w:t>- монтажа и  демонтажа</w:t>
            </w:r>
          </w:p>
        </w:tc>
        <w:tc>
          <w:tcPr>
            <w:tcW w:w="2317" w:type="dxa"/>
            <w:shd w:val="clear" w:color="auto" w:fill="auto"/>
          </w:tcPr>
          <w:p w:rsidR="00980FC4" w:rsidRPr="00980FC4" w:rsidRDefault="00980FC4" w:rsidP="00980FC4">
            <w:pPr>
              <w:rPr>
                <w:rFonts w:ascii="Arial" w:eastAsia="Calibri" w:hAnsi="Arial" w:cs="Arial"/>
                <w:sz w:val="24"/>
                <w:szCs w:val="24"/>
              </w:rPr>
            </w:pPr>
          </w:p>
        </w:tc>
      </w:tr>
      <w:tr w:rsidR="00980FC4" w:rsidRPr="00980FC4" w:rsidTr="00980FC4">
        <w:trPr>
          <w:trHeight w:val="276"/>
          <w:jc w:val="center"/>
        </w:trPr>
        <w:tc>
          <w:tcPr>
            <w:tcW w:w="7566" w:type="dxa"/>
          </w:tcPr>
          <w:p w:rsidR="00980FC4" w:rsidRPr="00980FC4" w:rsidRDefault="00980FC4" w:rsidP="00980FC4">
            <w:pPr>
              <w:rPr>
                <w:rFonts w:ascii="Arial" w:eastAsia="Calibri" w:hAnsi="Arial" w:cs="Arial"/>
                <w:sz w:val="24"/>
                <w:szCs w:val="24"/>
                <w:highlight w:val="yellow"/>
              </w:rPr>
            </w:pPr>
            <w:r w:rsidRPr="00980FC4">
              <w:rPr>
                <w:rFonts w:ascii="Arial" w:eastAsia="Calibri" w:hAnsi="Arial" w:cs="Arial"/>
                <w:sz w:val="24"/>
                <w:szCs w:val="24"/>
              </w:rPr>
              <w:t>- остале услуге</w:t>
            </w:r>
          </w:p>
        </w:tc>
        <w:tc>
          <w:tcPr>
            <w:tcW w:w="2317" w:type="dxa"/>
            <w:shd w:val="clear" w:color="auto" w:fill="auto"/>
          </w:tcPr>
          <w:p w:rsidR="00980FC4" w:rsidRPr="00980FC4" w:rsidRDefault="00980FC4" w:rsidP="00980FC4">
            <w:pPr>
              <w:rPr>
                <w:rFonts w:ascii="Arial" w:eastAsia="Calibri" w:hAnsi="Arial" w:cs="Arial"/>
                <w:sz w:val="24"/>
                <w:szCs w:val="24"/>
              </w:rPr>
            </w:pPr>
          </w:p>
        </w:tc>
      </w:tr>
      <w:tr w:rsidR="00980FC4" w:rsidRPr="00980FC4" w:rsidTr="00980FC4">
        <w:trPr>
          <w:trHeight w:val="276"/>
          <w:jc w:val="center"/>
        </w:trPr>
        <w:tc>
          <w:tcPr>
            <w:tcW w:w="7566" w:type="dxa"/>
          </w:tcPr>
          <w:p w:rsidR="00980FC4" w:rsidRPr="00980FC4" w:rsidRDefault="00980FC4" w:rsidP="00980FC4">
            <w:pPr>
              <w:rPr>
                <w:rFonts w:ascii="Arial" w:eastAsia="Calibri" w:hAnsi="Arial" w:cs="Arial"/>
                <w:sz w:val="24"/>
                <w:szCs w:val="24"/>
                <w:highlight w:val="yellow"/>
              </w:rPr>
            </w:pPr>
            <w:r w:rsidRPr="00980FC4">
              <w:rPr>
                <w:rFonts w:ascii="Arial" w:eastAsia="Calibri" w:hAnsi="Arial" w:cs="Arial"/>
                <w:sz w:val="24"/>
                <w:szCs w:val="24"/>
              </w:rPr>
              <w:t xml:space="preserve">- </w:t>
            </w:r>
          </w:p>
        </w:tc>
        <w:tc>
          <w:tcPr>
            <w:tcW w:w="2317" w:type="dxa"/>
            <w:shd w:val="clear" w:color="auto" w:fill="auto"/>
          </w:tcPr>
          <w:p w:rsidR="00980FC4" w:rsidRPr="00980FC4" w:rsidRDefault="00980FC4" w:rsidP="00980FC4">
            <w:pPr>
              <w:rPr>
                <w:rFonts w:ascii="Arial" w:eastAsia="Calibri" w:hAnsi="Arial" w:cs="Arial"/>
                <w:sz w:val="24"/>
                <w:szCs w:val="24"/>
              </w:rPr>
            </w:pPr>
          </w:p>
        </w:tc>
      </w:tr>
      <w:tr w:rsidR="00980FC4" w:rsidRPr="00980FC4" w:rsidTr="00980FC4">
        <w:trPr>
          <w:trHeight w:val="276"/>
          <w:jc w:val="center"/>
        </w:trPr>
        <w:tc>
          <w:tcPr>
            <w:tcW w:w="7566" w:type="dxa"/>
            <w:tcBorders>
              <w:bottom w:val="single" w:sz="12" w:space="0" w:color="auto"/>
            </w:tcBorders>
          </w:tcPr>
          <w:p w:rsidR="00980FC4" w:rsidRPr="00980FC4" w:rsidRDefault="00980FC4" w:rsidP="00980FC4">
            <w:pPr>
              <w:rPr>
                <w:rFonts w:ascii="Arial" w:eastAsia="Calibri" w:hAnsi="Arial" w:cs="Arial"/>
                <w:sz w:val="24"/>
                <w:szCs w:val="24"/>
                <w:highlight w:val="yellow"/>
              </w:rPr>
            </w:pPr>
            <w:r w:rsidRPr="00980FC4">
              <w:rPr>
                <w:rFonts w:ascii="Arial" w:eastAsia="Calibri" w:hAnsi="Arial" w:cs="Arial"/>
                <w:sz w:val="24"/>
                <w:szCs w:val="24"/>
              </w:rPr>
              <w:t xml:space="preserve">- </w:t>
            </w:r>
          </w:p>
        </w:tc>
        <w:tc>
          <w:tcPr>
            <w:tcW w:w="2317" w:type="dxa"/>
            <w:tcBorders>
              <w:bottom w:val="single" w:sz="12" w:space="0" w:color="auto"/>
            </w:tcBorders>
            <w:shd w:val="clear" w:color="auto" w:fill="auto"/>
          </w:tcPr>
          <w:p w:rsidR="00980FC4" w:rsidRPr="00980FC4" w:rsidRDefault="00980FC4" w:rsidP="00980FC4">
            <w:pPr>
              <w:rPr>
                <w:rFonts w:ascii="Arial" w:eastAsia="Calibri" w:hAnsi="Arial" w:cs="Arial"/>
                <w:sz w:val="24"/>
                <w:szCs w:val="24"/>
              </w:rPr>
            </w:pPr>
          </w:p>
        </w:tc>
      </w:tr>
      <w:tr w:rsidR="00980FC4" w:rsidRPr="00980FC4" w:rsidTr="00980FC4">
        <w:trPr>
          <w:trHeight w:val="276"/>
          <w:jc w:val="center"/>
        </w:trPr>
        <w:tc>
          <w:tcPr>
            <w:tcW w:w="7566" w:type="dxa"/>
            <w:tcBorders>
              <w:top w:val="single" w:sz="12" w:space="0" w:color="auto"/>
              <w:left w:val="single" w:sz="12" w:space="0" w:color="auto"/>
              <w:bottom w:val="single" w:sz="12" w:space="0" w:color="auto"/>
            </w:tcBorders>
          </w:tcPr>
          <w:p w:rsidR="00980FC4" w:rsidRPr="00980FC4" w:rsidRDefault="00980FC4" w:rsidP="00980FC4">
            <w:pPr>
              <w:ind w:left="720"/>
              <w:jc w:val="center"/>
              <w:rPr>
                <w:rFonts w:ascii="Arial" w:eastAsia="Calibri" w:hAnsi="Arial" w:cs="Arial"/>
                <w:strike/>
                <w:sz w:val="24"/>
                <w:szCs w:val="24"/>
                <w:lang w:val="sr-Cyrl-RS"/>
              </w:rPr>
            </w:pPr>
          </w:p>
        </w:tc>
        <w:tc>
          <w:tcPr>
            <w:tcW w:w="2317" w:type="dxa"/>
            <w:tcBorders>
              <w:top w:val="single" w:sz="12" w:space="0" w:color="auto"/>
              <w:bottom w:val="single" w:sz="12" w:space="0" w:color="auto"/>
              <w:right w:val="single" w:sz="12" w:space="0" w:color="auto"/>
            </w:tcBorders>
            <w:shd w:val="clear" w:color="auto" w:fill="auto"/>
          </w:tcPr>
          <w:p w:rsidR="00980FC4" w:rsidRPr="00980FC4" w:rsidRDefault="00980FC4" w:rsidP="00980FC4">
            <w:pPr>
              <w:rPr>
                <w:rFonts w:ascii="Arial" w:eastAsia="Calibri" w:hAnsi="Arial" w:cs="Arial"/>
                <w:strike/>
                <w:sz w:val="24"/>
                <w:szCs w:val="24"/>
              </w:rPr>
            </w:pPr>
          </w:p>
        </w:tc>
      </w:tr>
      <w:tr w:rsidR="00980FC4" w:rsidRPr="00980FC4" w:rsidTr="00980FC4">
        <w:trPr>
          <w:trHeight w:val="276"/>
          <w:jc w:val="center"/>
        </w:trPr>
        <w:tc>
          <w:tcPr>
            <w:tcW w:w="7566" w:type="dxa"/>
            <w:tcBorders>
              <w:top w:val="single" w:sz="12" w:space="0" w:color="auto"/>
            </w:tcBorders>
          </w:tcPr>
          <w:p w:rsidR="00980FC4" w:rsidRPr="00980FC4" w:rsidRDefault="00980FC4" w:rsidP="00980FC4">
            <w:pPr>
              <w:jc w:val="center"/>
              <w:rPr>
                <w:rFonts w:ascii="Arial" w:eastAsia="Calibri" w:hAnsi="Arial" w:cs="Arial"/>
                <w:sz w:val="24"/>
                <w:szCs w:val="24"/>
                <w:lang w:val="sr-Latn-RS"/>
              </w:rPr>
            </w:pPr>
            <w:r w:rsidRPr="00980FC4">
              <w:rPr>
                <w:rFonts w:ascii="Arial" w:eastAsia="Calibri" w:hAnsi="Arial" w:cs="Arial"/>
                <w:sz w:val="24"/>
                <w:szCs w:val="24"/>
                <w:lang w:val="sr-Cyrl-RS"/>
              </w:rPr>
              <w:t xml:space="preserve"> </w:t>
            </w:r>
            <w:r w:rsidRPr="00980FC4">
              <w:rPr>
                <w:rFonts w:ascii="Arial" w:eastAsia="Calibri" w:hAnsi="Arial" w:cs="Arial"/>
                <w:b/>
                <w:sz w:val="24"/>
                <w:szCs w:val="24"/>
                <w:lang w:val="sr-Cyrl-RS"/>
              </w:rPr>
              <w:t>УКУПН</w:t>
            </w:r>
            <w:r w:rsidRPr="00980FC4">
              <w:rPr>
                <w:rFonts w:ascii="Arial" w:eastAsia="Calibri" w:hAnsi="Arial" w:cs="Arial"/>
                <w:b/>
                <w:sz w:val="24"/>
                <w:szCs w:val="24"/>
                <w:lang w:val="sr-Latn-RS"/>
              </w:rPr>
              <w:t>O</w:t>
            </w:r>
          </w:p>
        </w:tc>
        <w:tc>
          <w:tcPr>
            <w:tcW w:w="2317" w:type="dxa"/>
            <w:tcBorders>
              <w:top w:val="single" w:sz="12" w:space="0" w:color="auto"/>
            </w:tcBorders>
            <w:shd w:val="clear" w:color="auto" w:fill="auto"/>
          </w:tcPr>
          <w:p w:rsidR="00980FC4" w:rsidRPr="00980FC4" w:rsidRDefault="00980FC4" w:rsidP="00980FC4">
            <w:pPr>
              <w:rPr>
                <w:rFonts w:ascii="Arial" w:eastAsia="Calibri" w:hAnsi="Arial" w:cs="Arial"/>
                <w:sz w:val="24"/>
                <w:szCs w:val="24"/>
              </w:rPr>
            </w:pPr>
            <w:r w:rsidRPr="00980FC4">
              <w:rPr>
                <w:rFonts w:ascii="Arial" w:eastAsia="Calibri" w:hAnsi="Arial" w:cs="Arial"/>
                <w:sz w:val="24"/>
                <w:szCs w:val="24"/>
              </w:rPr>
              <w:t xml:space="preserve">            100 %</w:t>
            </w:r>
          </w:p>
        </w:tc>
      </w:tr>
    </w:tbl>
    <w:p w:rsidR="00980FC4" w:rsidRPr="00980FC4" w:rsidRDefault="00980FC4" w:rsidP="00980FC4">
      <w:pPr>
        <w:ind w:left="360"/>
        <w:jc w:val="both"/>
        <w:rPr>
          <w:rFonts w:ascii="Arial" w:eastAsia="Calibri" w:hAnsi="Arial" w:cs="Arial"/>
          <w:bCs/>
          <w:lang w:val="sr-Cyrl-RS"/>
        </w:rPr>
      </w:pPr>
      <w:r w:rsidRPr="00980FC4">
        <w:rPr>
          <w:rFonts w:ascii="Arial" w:eastAsia="Calibri" w:hAnsi="Arial" w:cs="Arial"/>
          <w:bCs/>
        </w:rPr>
        <w:t xml:space="preserve">             </w:t>
      </w:r>
      <w:r w:rsidRPr="00980FC4">
        <w:rPr>
          <w:rFonts w:ascii="Arial" w:eastAsia="Calibri" w:hAnsi="Arial" w:cs="Arial"/>
          <w:bCs/>
          <w:lang w:val="sr-Cyrl-RS"/>
        </w:rPr>
        <w:t xml:space="preserve">                     </w:t>
      </w:r>
      <w:r w:rsidRPr="00980FC4">
        <w:rPr>
          <w:rFonts w:ascii="Arial" w:eastAsia="Calibri" w:hAnsi="Arial" w:cs="Arial"/>
          <w:bCs/>
        </w:rPr>
        <w:t xml:space="preserve"> </w:t>
      </w:r>
      <w:r w:rsidRPr="00980FC4">
        <w:rPr>
          <w:rFonts w:ascii="Arial" w:eastAsia="Calibri" w:hAnsi="Arial" w:cs="Arial"/>
          <w:bCs/>
          <w:lang w:val="sr-Cyrl-RS"/>
        </w:rPr>
        <w:t xml:space="preserve">    </w:t>
      </w:r>
    </w:p>
    <w:p w:rsidR="00980FC4" w:rsidRPr="00980FC4" w:rsidRDefault="00980FC4" w:rsidP="00980FC4">
      <w:pPr>
        <w:ind w:left="360"/>
        <w:jc w:val="both"/>
        <w:rPr>
          <w:rFonts w:ascii="Arial" w:eastAsia="Calibri" w:hAnsi="Arial" w:cs="Arial"/>
          <w:bCs/>
          <w:lang w:val="sr-Cyrl-RS"/>
        </w:rPr>
      </w:pPr>
    </w:p>
    <w:p w:rsidR="00980FC4" w:rsidRPr="00980FC4" w:rsidRDefault="00980FC4" w:rsidP="00980FC4">
      <w:pPr>
        <w:ind w:left="2484" w:firstLine="348"/>
        <w:jc w:val="both"/>
        <w:rPr>
          <w:rFonts w:ascii="Arial" w:eastAsia="Calibri" w:hAnsi="Arial" w:cs="Arial"/>
          <w:b/>
          <w:bCs/>
          <w:sz w:val="24"/>
          <w:szCs w:val="24"/>
          <w:lang w:val="sr-Cyrl-RS"/>
        </w:rPr>
      </w:pPr>
      <w:r w:rsidRPr="00980FC4">
        <w:rPr>
          <w:rFonts w:ascii="Arial" w:eastAsia="Calibri" w:hAnsi="Arial" w:cs="Arial"/>
          <w:bCs/>
          <w:lang w:val="sr-Cyrl-RS"/>
        </w:rPr>
        <w:t xml:space="preserve"> </w:t>
      </w:r>
      <w:proofErr w:type="gramStart"/>
      <w:r w:rsidRPr="00980FC4">
        <w:rPr>
          <w:rFonts w:ascii="Arial" w:eastAsia="Calibri" w:hAnsi="Arial" w:cs="Arial"/>
          <w:b/>
          <w:bCs/>
        </w:rPr>
        <w:t>М.П</w:t>
      </w:r>
      <w:r w:rsidRPr="00980FC4">
        <w:rPr>
          <w:rFonts w:ascii="Arial" w:eastAsia="Calibri" w:hAnsi="Arial" w:cs="Arial"/>
          <w:b/>
          <w:bCs/>
          <w:lang w:val="sr-Cyrl-RS"/>
        </w:rPr>
        <w:t>.</w:t>
      </w:r>
      <w:proofErr w:type="gramEnd"/>
      <w:r w:rsidRPr="00980FC4">
        <w:rPr>
          <w:rFonts w:ascii="Arial" w:eastAsia="Calibri" w:hAnsi="Arial" w:cs="Arial"/>
          <w:b/>
          <w:bCs/>
        </w:rPr>
        <w:t xml:space="preserve">                  </w:t>
      </w:r>
      <w:r w:rsidRPr="00980FC4">
        <w:rPr>
          <w:rFonts w:ascii="Arial" w:eastAsia="Calibri" w:hAnsi="Arial" w:cs="Arial"/>
          <w:b/>
          <w:bCs/>
          <w:sz w:val="24"/>
          <w:szCs w:val="24"/>
        </w:rPr>
        <w:t>Потпис одговорног лица понуђача:</w:t>
      </w:r>
    </w:p>
    <w:p w:rsidR="00980FC4" w:rsidRPr="00980FC4" w:rsidRDefault="00980FC4" w:rsidP="00980FC4">
      <w:pPr>
        <w:ind w:left="360"/>
        <w:jc w:val="both"/>
        <w:rPr>
          <w:rFonts w:ascii="Arial" w:eastAsia="Calibri" w:hAnsi="Arial" w:cs="Arial"/>
          <w:b/>
          <w:bCs/>
          <w:lang w:val="sr-Cyrl-RS"/>
        </w:rPr>
      </w:pPr>
    </w:p>
    <w:p w:rsidR="00980FC4" w:rsidRPr="00980FC4" w:rsidRDefault="00980FC4" w:rsidP="00980FC4">
      <w:pPr>
        <w:jc w:val="both"/>
        <w:rPr>
          <w:rFonts w:ascii="Arial" w:eastAsia="Calibri" w:hAnsi="Arial" w:cs="Arial"/>
          <w:bCs/>
          <w:lang w:val="sr-Cyrl-RS"/>
        </w:rPr>
      </w:pPr>
      <w:r w:rsidRPr="00980FC4">
        <w:rPr>
          <w:rFonts w:ascii="Arial" w:eastAsia="Calibri" w:hAnsi="Arial" w:cs="Arial"/>
          <w:bCs/>
          <w:lang w:val="sr-Cyrl-RS"/>
        </w:rPr>
        <w:t xml:space="preserve">                                                                     ..................................................................</w:t>
      </w:r>
    </w:p>
    <w:p w:rsidR="00980FC4" w:rsidRPr="00980FC4" w:rsidRDefault="00980FC4" w:rsidP="00980FC4">
      <w:pPr>
        <w:jc w:val="both"/>
        <w:rPr>
          <w:rFonts w:ascii="Arial" w:eastAsia="Calibri" w:hAnsi="Arial" w:cs="Arial"/>
          <w:bCs/>
          <w:lang w:val="sr-Cyrl-RS"/>
        </w:rPr>
      </w:pPr>
    </w:p>
    <w:p w:rsidR="00980FC4" w:rsidRPr="00980FC4" w:rsidRDefault="00980FC4" w:rsidP="00980FC4">
      <w:pPr>
        <w:jc w:val="both"/>
        <w:rPr>
          <w:rFonts w:ascii="Arial" w:eastAsia="Calibri" w:hAnsi="Arial" w:cs="Arial"/>
          <w:bCs/>
          <w:lang w:val="sr-Cyrl-RS"/>
        </w:rPr>
      </w:pPr>
    </w:p>
    <w:p w:rsidR="00980FC4" w:rsidRPr="00980FC4" w:rsidRDefault="00980FC4" w:rsidP="00980FC4">
      <w:pPr>
        <w:jc w:val="both"/>
        <w:rPr>
          <w:rFonts w:ascii="Arial" w:eastAsia="Calibri" w:hAnsi="Arial" w:cs="Arial"/>
          <w:bCs/>
          <w:lang w:val="sr-Latn-RS"/>
        </w:rPr>
      </w:pPr>
    </w:p>
    <w:p w:rsidR="00980FC4" w:rsidRPr="00980FC4" w:rsidRDefault="00980FC4" w:rsidP="00980FC4">
      <w:pPr>
        <w:jc w:val="both"/>
        <w:rPr>
          <w:rFonts w:ascii="Arial" w:eastAsia="Calibri" w:hAnsi="Arial" w:cs="Arial"/>
          <w:bCs/>
          <w:lang w:val="sr-Latn-RS"/>
        </w:rPr>
      </w:pPr>
    </w:p>
    <w:p w:rsidR="00980FC4" w:rsidRPr="00980FC4" w:rsidRDefault="00980FC4" w:rsidP="00980FC4">
      <w:pPr>
        <w:jc w:val="both"/>
        <w:rPr>
          <w:rFonts w:ascii="Arial" w:eastAsia="Calibri" w:hAnsi="Arial" w:cs="Arial"/>
          <w:b/>
          <w:bCs/>
          <w:sz w:val="24"/>
          <w:szCs w:val="24"/>
          <w:u w:val="single"/>
        </w:rPr>
      </w:pPr>
      <w:r w:rsidRPr="00980FC4">
        <w:rPr>
          <w:rFonts w:ascii="Arial" w:eastAsia="Calibri" w:hAnsi="Arial" w:cs="Arial"/>
          <w:bCs/>
          <w:lang w:val="sr-Cyrl-RS"/>
        </w:rPr>
        <w:br w:type="page"/>
      </w:r>
      <w:r w:rsidRPr="00980FC4">
        <w:rPr>
          <w:rFonts w:ascii="Arial" w:eastAsia="Calibri" w:hAnsi="Arial" w:cs="Arial"/>
          <w:b/>
          <w:bCs/>
          <w:sz w:val="24"/>
          <w:szCs w:val="24"/>
          <w:u w:val="single"/>
        </w:rPr>
        <w:lastRenderedPageBreak/>
        <w:t>Упуство за поп</w:t>
      </w:r>
      <w:r w:rsidRPr="00980FC4">
        <w:rPr>
          <w:rFonts w:ascii="Arial" w:eastAsia="Calibri" w:hAnsi="Arial" w:cs="Arial"/>
          <w:b/>
          <w:bCs/>
          <w:sz w:val="24"/>
          <w:szCs w:val="24"/>
          <w:u w:val="single"/>
          <w:lang w:val="sr-Cyrl-RS"/>
        </w:rPr>
        <w:t>у</w:t>
      </w:r>
      <w:r w:rsidRPr="00980FC4">
        <w:rPr>
          <w:rFonts w:ascii="Arial" w:eastAsia="Calibri" w:hAnsi="Arial" w:cs="Arial"/>
          <w:b/>
          <w:bCs/>
          <w:sz w:val="24"/>
          <w:szCs w:val="24"/>
          <w:u w:val="single"/>
        </w:rPr>
        <w:t>њавање обрасца структуре цене:</w:t>
      </w:r>
    </w:p>
    <w:p w:rsidR="00980FC4" w:rsidRPr="00980FC4" w:rsidRDefault="00980FC4" w:rsidP="00980FC4">
      <w:pPr>
        <w:jc w:val="both"/>
        <w:rPr>
          <w:rFonts w:ascii="Arial" w:eastAsia="Calibri" w:hAnsi="Arial" w:cs="Arial"/>
          <w:b/>
          <w:bCs/>
          <w:sz w:val="24"/>
          <w:szCs w:val="24"/>
          <w:lang w:val="sr-Cyrl-RS"/>
        </w:rPr>
      </w:pPr>
      <w:r w:rsidRPr="00980FC4">
        <w:rPr>
          <w:rFonts w:ascii="Arial" w:eastAsia="Calibri" w:hAnsi="Arial" w:cs="Arial"/>
          <w:b/>
          <w:bCs/>
          <w:sz w:val="24"/>
          <w:szCs w:val="24"/>
          <w:lang w:val="sr-Cyrl-RS"/>
        </w:rPr>
        <w:t>(I део структуре цене)</w:t>
      </w:r>
    </w:p>
    <w:p w:rsidR="00980FC4" w:rsidRPr="00980FC4" w:rsidRDefault="00980FC4" w:rsidP="00980FC4">
      <w:pPr>
        <w:jc w:val="both"/>
        <w:rPr>
          <w:rFonts w:ascii="Arial" w:eastAsia="Calibri" w:hAnsi="Arial" w:cs="Arial"/>
          <w:bCs/>
          <w:sz w:val="24"/>
          <w:szCs w:val="24"/>
          <w:lang w:val="sr-Cyrl-RS"/>
        </w:rPr>
      </w:pPr>
      <w:r w:rsidRPr="00980FC4">
        <w:rPr>
          <w:rFonts w:ascii="Arial" w:eastAsia="Calibri" w:hAnsi="Arial" w:cs="Arial"/>
          <w:bCs/>
          <w:sz w:val="24"/>
          <w:szCs w:val="24"/>
          <w:lang w:val="sr-Cyrl-RS"/>
        </w:rPr>
        <w:t>Понуђач треба да попуни образац структуре цене тако што ће:</w:t>
      </w:r>
    </w:p>
    <w:p w:rsidR="00980FC4" w:rsidRPr="00980FC4" w:rsidRDefault="00980FC4" w:rsidP="00DB0E9E">
      <w:pPr>
        <w:numPr>
          <w:ilvl w:val="0"/>
          <w:numId w:val="34"/>
        </w:numPr>
        <w:spacing w:after="0" w:line="240" w:lineRule="auto"/>
        <w:jc w:val="both"/>
        <w:rPr>
          <w:rFonts w:ascii="Arial" w:eastAsia="Calibri" w:hAnsi="Arial" w:cs="Arial"/>
          <w:bCs/>
          <w:sz w:val="24"/>
          <w:szCs w:val="24"/>
          <w:lang w:val="sr-Cyrl-RS"/>
        </w:rPr>
      </w:pPr>
      <w:r w:rsidRPr="00980FC4">
        <w:rPr>
          <w:rFonts w:ascii="Arial" w:eastAsia="Calibri" w:hAnsi="Arial" w:cs="Arial"/>
          <w:bCs/>
          <w:sz w:val="24"/>
          <w:szCs w:val="24"/>
          <w:lang w:val="sr-Cyrl-RS"/>
        </w:rPr>
        <w:t>у колону 4. уписати колико износи јединична цена без ПДВ за сваки тражени артикал,</w:t>
      </w:r>
    </w:p>
    <w:p w:rsidR="00980FC4" w:rsidRPr="00980FC4" w:rsidRDefault="00980FC4" w:rsidP="00DB0E9E">
      <w:pPr>
        <w:numPr>
          <w:ilvl w:val="0"/>
          <w:numId w:val="34"/>
        </w:numPr>
        <w:spacing w:after="0" w:line="240" w:lineRule="auto"/>
        <w:jc w:val="both"/>
        <w:rPr>
          <w:rFonts w:ascii="Arial" w:eastAsia="Calibri" w:hAnsi="Arial" w:cs="Arial"/>
          <w:bCs/>
          <w:sz w:val="24"/>
          <w:szCs w:val="24"/>
          <w:lang w:val="sr-Cyrl-RS"/>
        </w:rPr>
      </w:pPr>
      <w:r w:rsidRPr="00980FC4">
        <w:rPr>
          <w:rFonts w:ascii="Arial" w:eastAsia="Calibri" w:hAnsi="Arial" w:cs="Arial"/>
          <w:bCs/>
          <w:sz w:val="24"/>
          <w:szCs w:val="24"/>
          <w:lang w:val="sr-Cyrl-RS"/>
        </w:rPr>
        <w:t>у колону 5. уписати колико износи јединична цена са ПДВ за сваки тражени артикал,</w:t>
      </w:r>
    </w:p>
    <w:p w:rsidR="00980FC4" w:rsidRPr="00980FC4" w:rsidRDefault="00980FC4" w:rsidP="00DB0E9E">
      <w:pPr>
        <w:numPr>
          <w:ilvl w:val="0"/>
          <w:numId w:val="34"/>
        </w:numPr>
        <w:spacing w:after="0" w:line="240" w:lineRule="auto"/>
        <w:jc w:val="both"/>
        <w:rPr>
          <w:rFonts w:ascii="Arial" w:eastAsia="Calibri" w:hAnsi="Arial" w:cs="Arial"/>
          <w:bCs/>
          <w:sz w:val="24"/>
          <w:szCs w:val="24"/>
          <w:lang w:val="sr-Cyrl-RS"/>
        </w:rPr>
      </w:pPr>
      <w:r w:rsidRPr="00980FC4">
        <w:rPr>
          <w:rFonts w:ascii="Arial" w:eastAsia="Calibri" w:hAnsi="Arial" w:cs="Arial"/>
          <w:bCs/>
          <w:sz w:val="24"/>
          <w:szCs w:val="24"/>
          <w:lang w:val="sr-Cyrl-RS"/>
        </w:rPr>
        <w:t>у колони 6. уписати колико износи укупна цена без ПДВ  за сваки тражени артикал</w:t>
      </w:r>
    </w:p>
    <w:p w:rsidR="00980FC4" w:rsidRPr="00980FC4" w:rsidRDefault="00980FC4" w:rsidP="00DB0E9E">
      <w:pPr>
        <w:numPr>
          <w:ilvl w:val="0"/>
          <w:numId w:val="34"/>
        </w:numPr>
        <w:spacing w:after="0" w:line="240" w:lineRule="auto"/>
        <w:jc w:val="both"/>
        <w:rPr>
          <w:rFonts w:ascii="Arial" w:eastAsia="Calibri" w:hAnsi="Arial" w:cs="Arial"/>
          <w:bCs/>
          <w:sz w:val="24"/>
          <w:szCs w:val="24"/>
          <w:lang w:val="sr-Cyrl-RS"/>
        </w:rPr>
      </w:pPr>
      <w:r w:rsidRPr="00980FC4">
        <w:rPr>
          <w:rFonts w:ascii="Arial" w:eastAsia="Calibri" w:hAnsi="Arial" w:cs="Arial"/>
          <w:bCs/>
          <w:sz w:val="24"/>
          <w:szCs w:val="24"/>
          <w:lang w:val="sr-Cyrl-RS"/>
        </w:rPr>
        <w:t>у колони 7. уписати колико износи укупна цена са ПДВ  за сваки тражени артикал</w:t>
      </w:r>
    </w:p>
    <w:p w:rsidR="00980FC4" w:rsidRPr="00980FC4" w:rsidRDefault="00980FC4" w:rsidP="00DB0E9E">
      <w:pPr>
        <w:numPr>
          <w:ilvl w:val="0"/>
          <w:numId w:val="34"/>
        </w:numPr>
        <w:spacing w:after="0" w:line="240" w:lineRule="auto"/>
        <w:jc w:val="both"/>
        <w:rPr>
          <w:rFonts w:ascii="Arial" w:eastAsia="Calibri" w:hAnsi="Arial" w:cs="Arial"/>
          <w:bCs/>
          <w:sz w:val="24"/>
          <w:szCs w:val="24"/>
          <w:lang w:val="sr-Cyrl-RS"/>
        </w:rPr>
      </w:pPr>
      <w:r w:rsidRPr="00980FC4">
        <w:rPr>
          <w:rFonts w:ascii="Arial" w:eastAsia="Calibri" w:hAnsi="Arial" w:cs="Arial"/>
          <w:bCs/>
          <w:sz w:val="24"/>
          <w:szCs w:val="24"/>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980FC4" w:rsidRPr="00980FC4" w:rsidRDefault="00980FC4" w:rsidP="00980FC4">
      <w:pPr>
        <w:jc w:val="both"/>
        <w:rPr>
          <w:rFonts w:ascii="Arial" w:eastAsia="Calibri" w:hAnsi="Arial" w:cs="Arial"/>
          <w:bCs/>
          <w:sz w:val="24"/>
          <w:szCs w:val="24"/>
          <w:lang w:val="sr-Cyrl-RS"/>
        </w:rPr>
      </w:pPr>
    </w:p>
    <w:p w:rsidR="00980FC4" w:rsidRPr="00980FC4" w:rsidRDefault="00980FC4" w:rsidP="00980FC4">
      <w:pPr>
        <w:jc w:val="both"/>
        <w:rPr>
          <w:rFonts w:ascii="Arial" w:eastAsia="Calibri" w:hAnsi="Arial" w:cs="Arial"/>
          <w:b/>
          <w:bCs/>
          <w:sz w:val="24"/>
          <w:szCs w:val="24"/>
          <w:lang w:val="sr-Cyrl-RS"/>
        </w:rPr>
      </w:pPr>
      <w:r w:rsidRPr="00980FC4">
        <w:rPr>
          <w:rFonts w:ascii="Arial" w:eastAsia="Calibri" w:hAnsi="Arial" w:cs="Arial"/>
          <w:b/>
          <w:bCs/>
          <w:sz w:val="24"/>
          <w:szCs w:val="24"/>
          <w:lang w:val="sr-Cyrl-RS"/>
        </w:rPr>
        <w:t>(</w:t>
      </w:r>
      <w:r w:rsidRPr="00980FC4">
        <w:rPr>
          <w:rFonts w:ascii="Arial" w:eastAsia="Calibri" w:hAnsi="Arial" w:cs="Arial"/>
          <w:b/>
          <w:bCs/>
          <w:sz w:val="24"/>
          <w:szCs w:val="24"/>
        </w:rPr>
        <w:t>II</w:t>
      </w:r>
      <w:r w:rsidRPr="00980FC4">
        <w:rPr>
          <w:rFonts w:ascii="Arial" w:eastAsia="Calibri" w:hAnsi="Arial" w:cs="Arial"/>
          <w:b/>
          <w:bCs/>
          <w:sz w:val="24"/>
          <w:szCs w:val="24"/>
          <w:lang w:val="sr-Cyrl-RS"/>
        </w:rPr>
        <w:t xml:space="preserve"> део структуре цене):</w:t>
      </w:r>
    </w:p>
    <w:p w:rsidR="00980FC4" w:rsidRPr="00980FC4" w:rsidRDefault="00980FC4" w:rsidP="00980FC4">
      <w:pPr>
        <w:jc w:val="both"/>
        <w:rPr>
          <w:rFonts w:ascii="Arial" w:eastAsia="Calibri" w:hAnsi="Arial" w:cs="Arial"/>
          <w:bCs/>
          <w:color w:val="FF0000"/>
          <w:sz w:val="24"/>
          <w:szCs w:val="24"/>
          <w:lang w:val="sr-Latn-RS"/>
        </w:rPr>
      </w:pPr>
      <w:r w:rsidRPr="00980FC4">
        <w:rPr>
          <w:rFonts w:ascii="Arial" w:eastAsia="Calibri" w:hAnsi="Arial" w:cs="Arial"/>
          <w:bCs/>
          <w:sz w:val="24"/>
          <w:szCs w:val="24"/>
          <w:lang w:val="sr-Cyrl-RS"/>
        </w:rPr>
        <w:t xml:space="preserve">Понуђач треба да искаже наведене трошкове материјала у %. Уколико има и неких других трошкова који нису наведени у </w:t>
      </w:r>
      <w:r w:rsidRPr="00980FC4">
        <w:rPr>
          <w:rFonts w:ascii="Arial" w:eastAsia="Calibri" w:hAnsi="Arial" w:cs="Arial"/>
          <w:bCs/>
          <w:sz w:val="24"/>
          <w:szCs w:val="24"/>
          <w:lang w:val="sr-Latn-RS"/>
        </w:rPr>
        <w:t>II</w:t>
      </w:r>
      <w:r w:rsidRPr="00980FC4">
        <w:rPr>
          <w:rFonts w:ascii="Arial" w:eastAsia="Calibri" w:hAnsi="Arial" w:cs="Arial"/>
          <w:bCs/>
          <w:sz w:val="24"/>
          <w:szCs w:val="24"/>
          <w:lang w:val="sr-Cyrl-RS"/>
        </w:rPr>
        <w:t xml:space="preserve"> делу образца структуре цене понуђач их може исказати. </w:t>
      </w:r>
    </w:p>
    <w:p w:rsidR="00980FC4" w:rsidRPr="00980FC4" w:rsidRDefault="00980FC4" w:rsidP="00980FC4">
      <w:pPr>
        <w:autoSpaceDE w:val="0"/>
        <w:autoSpaceDN w:val="0"/>
        <w:adjustRightInd w:val="0"/>
        <w:spacing w:after="0" w:line="240" w:lineRule="auto"/>
        <w:rPr>
          <w:rFonts w:ascii="Arial" w:eastAsia="Calibri" w:hAnsi="Arial" w:cs="Arial"/>
          <w:b/>
          <w:bCs/>
          <w:iCs/>
          <w:color w:val="7030A0"/>
          <w:sz w:val="40"/>
          <w:szCs w:val="40"/>
        </w:rPr>
      </w:pPr>
    </w:p>
    <w:p w:rsidR="00980FC4" w:rsidRPr="00980FC4" w:rsidRDefault="00980FC4" w:rsidP="00980FC4">
      <w:pPr>
        <w:autoSpaceDE w:val="0"/>
        <w:autoSpaceDN w:val="0"/>
        <w:adjustRightInd w:val="0"/>
        <w:spacing w:after="0" w:line="240" w:lineRule="auto"/>
        <w:rPr>
          <w:rFonts w:ascii="Arial" w:eastAsia="Calibri" w:hAnsi="Arial" w:cs="Arial"/>
          <w:b/>
          <w:bCs/>
          <w:iCs/>
          <w:color w:val="7030A0"/>
          <w:sz w:val="40"/>
          <w:szCs w:val="40"/>
        </w:rPr>
      </w:pPr>
    </w:p>
    <w:p w:rsidR="00980FC4" w:rsidRPr="00980FC4" w:rsidRDefault="00980FC4" w:rsidP="00980FC4">
      <w:pPr>
        <w:autoSpaceDE w:val="0"/>
        <w:autoSpaceDN w:val="0"/>
        <w:adjustRightInd w:val="0"/>
        <w:spacing w:after="0" w:line="240" w:lineRule="auto"/>
        <w:rPr>
          <w:rFonts w:ascii="Arial" w:eastAsia="Calibri" w:hAnsi="Arial" w:cs="Arial"/>
          <w:b/>
          <w:bCs/>
          <w:iCs/>
          <w:color w:val="7030A0"/>
          <w:sz w:val="40"/>
          <w:szCs w:val="40"/>
        </w:rPr>
      </w:pPr>
    </w:p>
    <w:p w:rsidR="00980FC4" w:rsidRPr="00980FC4" w:rsidRDefault="00980FC4" w:rsidP="00980FC4">
      <w:pPr>
        <w:autoSpaceDE w:val="0"/>
        <w:autoSpaceDN w:val="0"/>
        <w:adjustRightInd w:val="0"/>
        <w:spacing w:after="0" w:line="240" w:lineRule="auto"/>
        <w:rPr>
          <w:rFonts w:ascii="Arial" w:eastAsia="Calibri" w:hAnsi="Arial" w:cs="Arial"/>
          <w:b/>
          <w:bCs/>
          <w:iCs/>
          <w:color w:val="7030A0"/>
          <w:sz w:val="40"/>
          <w:szCs w:val="40"/>
        </w:rPr>
      </w:pPr>
    </w:p>
    <w:p w:rsidR="00980FC4" w:rsidRPr="00980FC4" w:rsidRDefault="00980FC4" w:rsidP="00980FC4">
      <w:pPr>
        <w:autoSpaceDE w:val="0"/>
        <w:autoSpaceDN w:val="0"/>
        <w:adjustRightInd w:val="0"/>
        <w:spacing w:after="0" w:line="240" w:lineRule="auto"/>
        <w:rPr>
          <w:rFonts w:ascii="Arial" w:eastAsia="Calibri" w:hAnsi="Arial" w:cs="Arial"/>
          <w:b/>
          <w:bCs/>
          <w:iCs/>
          <w:color w:val="7030A0"/>
          <w:sz w:val="40"/>
          <w:szCs w:val="40"/>
        </w:rPr>
      </w:pPr>
    </w:p>
    <w:p w:rsidR="00980FC4" w:rsidRPr="00980FC4" w:rsidRDefault="00980FC4" w:rsidP="00980FC4">
      <w:pPr>
        <w:autoSpaceDE w:val="0"/>
        <w:autoSpaceDN w:val="0"/>
        <w:adjustRightInd w:val="0"/>
        <w:spacing w:after="0" w:line="240" w:lineRule="auto"/>
        <w:rPr>
          <w:rFonts w:ascii="Arial" w:eastAsia="Calibri" w:hAnsi="Arial" w:cs="Arial"/>
          <w:b/>
          <w:bCs/>
          <w:iCs/>
          <w:color w:val="7030A0"/>
          <w:sz w:val="40"/>
          <w:szCs w:val="40"/>
        </w:rPr>
      </w:pPr>
    </w:p>
    <w:p w:rsidR="00980FC4" w:rsidRPr="00980FC4" w:rsidRDefault="00980FC4" w:rsidP="00980FC4">
      <w:pPr>
        <w:autoSpaceDE w:val="0"/>
        <w:autoSpaceDN w:val="0"/>
        <w:adjustRightInd w:val="0"/>
        <w:spacing w:after="0" w:line="240" w:lineRule="auto"/>
        <w:rPr>
          <w:rFonts w:ascii="Arial" w:eastAsia="Calibri" w:hAnsi="Arial" w:cs="Arial"/>
          <w:b/>
          <w:bCs/>
          <w:iCs/>
          <w:color w:val="7030A0"/>
          <w:sz w:val="40"/>
          <w:szCs w:val="40"/>
        </w:rPr>
      </w:pPr>
    </w:p>
    <w:p w:rsidR="00980FC4" w:rsidRPr="00980FC4" w:rsidRDefault="00980FC4" w:rsidP="00980FC4">
      <w:pPr>
        <w:autoSpaceDE w:val="0"/>
        <w:autoSpaceDN w:val="0"/>
        <w:adjustRightInd w:val="0"/>
        <w:spacing w:after="0" w:line="240" w:lineRule="auto"/>
        <w:rPr>
          <w:rFonts w:ascii="Arial" w:eastAsia="Calibri" w:hAnsi="Arial" w:cs="Arial"/>
          <w:b/>
          <w:bCs/>
          <w:iCs/>
          <w:color w:val="7030A0"/>
          <w:sz w:val="40"/>
          <w:szCs w:val="40"/>
        </w:rPr>
      </w:pPr>
    </w:p>
    <w:p w:rsidR="00980FC4" w:rsidRPr="00980FC4" w:rsidRDefault="00980FC4" w:rsidP="00980FC4">
      <w:pPr>
        <w:autoSpaceDE w:val="0"/>
        <w:autoSpaceDN w:val="0"/>
        <w:adjustRightInd w:val="0"/>
        <w:spacing w:after="0" w:line="240" w:lineRule="auto"/>
        <w:rPr>
          <w:rFonts w:ascii="Arial" w:eastAsia="Calibri" w:hAnsi="Arial" w:cs="Arial"/>
          <w:b/>
          <w:bCs/>
          <w:iCs/>
          <w:color w:val="7030A0"/>
          <w:sz w:val="40"/>
          <w:szCs w:val="40"/>
        </w:rPr>
      </w:pPr>
    </w:p>
    <w:p w:rsidR="00980FC4" w:rsidRPr="00980FC4" w:rsidRDefault="00980FC4" w:rsidP="00980FC4">
      <w:pPr>
        <w:autoSpaceDE w:val="0"/>
        <w:autoSpaceDN w:val="0"/>
        <w:adjustRightInd w:val="0"/>
        <w:spacing w:after="0" w:line="240" w:lineRule="auto"/>
        <w:rPr>
          <w:rFonts w:ascii="Arial" w:eastAsia="Calibri" w:hAnsi="Arial" w:cs="Arial"/>
          <w:b/>
          <w:bCs/>
          <w:iCs/>
          <w:color w:val="7030A0"/>
          <w:sz w:val="40"/>
          <w:szCs w:val="40"/>
        </w:rPr>
      </w:pPr>
    </w:p>
    <w:p w:rsidR="00980FC4" w:rsidRPr="00980FC4" w:rsidRDefault="00980FC4" w:rsidP="00980FC4">
      <w:pPr>
        <w:autoSpaceDE w:val="0"/>
        <w:autoSpaceDN w:val="0"/>
        <w:adjustRightInd w:val="0"/>
        <w:spacing w:after="0" w:line="240" w:lineRule="auto"/>
        <w:rPr>
          <w:rFonts w:ascii="Arial" w:eastAsia="Calibri" w:hAnsi="Arial" w:cs="Arial"/>
          <w:b/>
          <w:bCs/>
          <w:iCs/>
          <w:color w:val="7030A0"/>
          <w:sz w:val="40"/>
          <w:szCs w:val="40"/>
        </w:rPr>
      </w:pPr>
    </w:p>
    <w:p w:rsidR="00980FC4" w:rsidRPr="00980FC4" w:rsidRDefault="00980FC4" w:rsidP="00980FC4">
      <w:pPr>
        <w:autoSpaceDE w:val="0"/>
        <w:autoSpaceDN w:val="0"/>
        <w:adjustRightInd w:val="0"/>
        <w:spacing w:after="0" w:line="240" w:lineRule="auto"/>
        <w:rPr>
          <w:rFonts w:ascii="Arial" w:eastAsia="Calibri" w:hAnsi="Arial" w:cs="Arial"/>
          <w:b/>
          <w:bCs/>
          <w:iCs/>
          <w:color w:val="7030A0"/>
          <w:sz w:val="40"/>
          <w:szCs w:val="40"/>
        </w:rPr>
      </w:pPr>
    </w:p>
    <w:p w:rsidR="00980FC4" w:rsidRPr="00980FC4" w:rsidRDefault="00980FC4" w:rsidP="00980FC4">
      <w:pPr>
        <w:autoSpaceDE w:val="0"/>
        <w:autoSpaceDN w:val="0"/>
        <w:adjustRightInd w:val="0"/>
        <w:spacing w:after="0" w:line="240" w:lineRule="auto"/>
        <w:rPr>
          <w:rFonts w:ascii="Arial" w:eastAsia="Calibri" w:hAnsi="Arial" w:cs="Arial"/>
          <w:b/>
          <w:bCs/>
          <w:iCs/>
          <w:color w:val="7030A0"/>
          <w:sz w:val="40"/>
          <w:szCs w:val="40"/>
          <w:lang w:val="sr-Cyrl-RS"/>
        </w:rPr>
      </w:pPr>
    </w:p>
    <w:p w:rsidR="00980FC4" w:rsidRPr="00980FC4" w:rsidRDefault="00980FC4" w:rsidP="00980FC4">
      <w:pPr>
        <w:autoSpaceDE w:val="0"/>
        <w:autoSpaceDN w:val="0"/>
        <w:adjustRightInd w:val="0"/>
        <w:spacing w:after="0" w:line="240" w:lineRule="auto"/>
        <w:rPr>
          <w:rFonts w:ascii="Arial" w:eastAsia="Calibri" w:hAnsi="Arial" w:cs="Arial"/>
          <w:b/>
          <w:bCs/>
          <w:iCs/>
          <w:color w:val="7030A0"/>
          <w:sz w:val="40"/>
          <w:szCs w:val="40"/>
          <w:lang w:val="sr-Cyrl-RS"/>
        </w:rPr>
      </w:pPr>
    </w:p>
    <w:p w:rsidR="00980FC4" w:rsidRPr="00980FC4" w:rsidRDefault="00980FC4" w:rsidP="00980FC4">
      <w:pPr>
        <w:autoSpaceDE w:val="0"/>
        <w:autoSpaceDN w:val="0"/>
        <w:adjustRightInd w:val="0"/>
        <w:spacing w:after="0" w:line="240" w:lineRule="auto"/>
        <w:rPr>
          <w:rFonts w:ascii="Arial" w:eastAsia="Calibri" w:hAnsi="Arial" w:cs="Arial"/>
          <w:b/>
          <w:bCs/>
          <w:iCs/>
          <w:color w:val="7030A0"/>
          <w:sz w:val="40"/>
          <w:szCs w:val="40"/>
        </w:rPr>
      </w:pPr>
    </w:p>
    <w:p w:rsidR="00980FC4" w:rsidRPr="00980FC4" w:rsidRDefault="00980FC4" w:rsidP="00980FC4">
      <w:pPr>
        <w:autoSpaceDE w:val="0"/>
        <w:autoSpaceDN w:val="0"/>
        <w:adjustRightInd w:val="0"/>
        <w:spacing w:after="0" w:line="240" w:lineRule="auto"/>
        <w:rPr>
          <w:rFonts w:ascii="Arial" w:eastAsia="Calibri" w:hAnsi="Arial" w:cs="Arial"/>
          <w:b/>
          <w:bCs/>
          <w:iCs/>
          <w:color w:val="002060"/>
          <w:sz w:val="40"/>
          <w:szCs w:val="40"/>
          <w:lang w:val="sr-Cyrl-RS"/>
        </w:rPr>
      </w:pPr>
    </w:p>
    <w:tbl>
      <w:tblPr>
        <w:tblW w:w="9122" w:type="dxa"/>
        <w:tblLook w:val="0000" w:firstRow="0" w:lastRow="0" w:firstColumn="0" w:lastColumn="0" w:noHBand="0" w:noVBand="0"/>
      </w:tblPr>
      <w:tblGrid>
        <w:gridCol w:w="4281"/>
        <w:gridCol w:w="4841"/>
      </w:tblGrid>
      <w:tr w:rsidR="00980FC4" w:rsidRPr="00980FC4" w:rsidTr="00980FC4">
        <w:trPr>
          <w:trHeight w:val="905"/>
        </w:trPr>
        <w:tc>
          <w:tcPr>
            <w:tcW w:w="4281" w:type="dxa"/>
          </w:tcPr>
          <w:p w:rsidR="00980FC4" w:rsidRPr="00980FC4" w:rsidRDefault="00980FC4" w:rsidP="00980FC4">
            <w:pPr>
              <w:ind w:left="-2"/>
              <w:rPr>
                <w:rFonts w:ascii="Arial" w:eastAsia="Calibri" w:hAnsi="Arial" w:cs="Arial"/>
              </w:rPr>
            </w:pPr>
            <w:r w:rsidRPr="00980FC4">
              <w:rPr>
                <w:rFonts w:ascii="Arial" w:eastAsia="Calibri" w:hAnsi="Arial" w:cs="Arial"/>
              </w:rPr>
              <w:object w:dxaOrig="1741" w:dyaOrig="1966">
                <v:shape id="_x0000_i1032" type="#_x0000_t75" style="width:65pt;height:73.5pt" o:ole="">
                  <v:imagedata r:id="rId9" o:title=""/>
                </v:shape>
                <o:OLEObject Type="Embed" ProgID="Word.Picture.8" ShapeID="_x0000_i1032" DrawAspect="Content" ObjectID="_1457153328" r:id="rId19"/>
              </w:object>
            </w:r>
          </w:p>
        </w:tc>
        <w:tc>
          <w:tcPr>
            <w:tcW w:w="4841" w:type="dxa"/>
          </w:tcPr>
          <w:p w:rsidR="00980FC4" w:rsidRPr="00980FC4" w:rsidRDefault="00980FC4" w:rsidP="00980FC4">
            <w:pPr>
              <w:ind w:left="552"/>
              <w:rPr>
                <w:rFonts w:ascii="Arial" w:eastAsia="Calibri" w:hAnsi="Arial" w:cs="Arial"/>
              </w:rPr>
            </w:pPr>
            <w:r>
              <w:rPr>
                <w:rFonts w:ascii="Arial" w:eastAsia="Calibri" w:hAnsi="Arial" w:cs="Arial"/>
                <w:noProof/>
              </w:rPr>
              <w:drawing>
                <wp:anchor distT="0" distB="0" distL="114300" distR="114300" simplePos="0" relativeHeight="251684864"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1" name="Picture 2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FC4" w:rsidRPr="00980FC4" w:rsidRDefault="00980FC4" w:rsidP="00980FC4">
            <w:pPr>
              <w:rPr>
                <w:rFonts w:ascii="Arial" w:eastAsia="Calibri" w:hAnsi="Arial" w:cs="Arial"/>
              </w:rPr>
            </w:pPr>
          </w:p>
        </w:tc>
      </w:tr>
      <w:tr w:rsidR="00980FC4" w:rsidRPr="00980FC4" w:rsidTr="00980FC4">
        <w:trPr>
          <w:trHeight w:val="330"/>
        </w:trPr>
        <w:tc>
          <w:tcPr>
            <w:tcW w:w="4281" w:type="dxa"/>
          </w:tcPr>
          <w:p w:rsidR="00980FC4" w:rsidRPr="00980FC4" w:rsidRDefault="00980FC4" w:rsidP="00980FC4">
            <w:pPr>
              <w:jc w:val="center"/>
              <w:rPr>
                <w:rFonts w:ascii="Arial" w:eastAsia="Calibri" w:hAnsi="Arial" w:cs="Arial"/>
                <w:b/>
                <w:sz w:val="24"/>
                <w:szCs w:val="24"/>
              </w:rPr>
            </w:pPr>
            <w:r w:rsidRPr="00980FC4">
              <w:rPr>
                <w:rFonts w:ascii="Arial" w:eastAsia="Calibri" w:hAnsi="Arial" w:cs="Arial"/>
                <w:b/>
                <w:sz w:val="24"/>
                <w:szCs w:val="24"/>
              </w:rPr>
              <w:t>Електропривреда Србије  - ЕПС</w:t>
            </w:r>
          </w:p>
        </w:tc>
        <w:tc>
          <w:tcPr>
            <w:tcW w:w="4841" w:type="dxa"/>
          </w:tcPr>
          <w:p w:rsidR="00980FC4" w:rsidRPr="00980FC4" w:rsidRDefault="00980FC4" w:rsidP="00980FC4">
            <w:pPr>
              <w:jc w:val="center"/>
              <w:rPr>
                <w:rFonts w:ascii="Arial" w:eastAsia="Calibri" w:hAnsi="Arial" w:cs="Arial"/>
                <w:b/>
                <w:smallCaps/>
                <w:sz w:val="24"/>
                <w:szCs w:val="24"/>
                <w:lang w:val="sr-Cyrl-CS"/>
              </w:rPr>
            </w:pPr>
            <w:r w:rsidRPr="00980FC4">
              <w:rPr>
                <w:rFonts w:ascii="Arial" w:eastAsia="Calibri" w:hAnsi="Arial" w:cs="Arial"/>
                <w:b/>
                <w:smallCaps/>
                <w:sz w:val="24"/>
                <w:szCs w:val="24"/>
                <w:lang w:val="sr-Cyrl-CS"/>
              </w:rPr>
              <w:t>Привредно Друштво</w:t>
            </w:r>
            <w:r w:rsidRPr="00980FC4">
              <w:rPr>
                <w:rFonts w:ascii="Arial" w:eastAsia="Calibri" w:hAnsi="Arial" w:cs="Arial"/>
                <w:b/>
                <w:smallCaps/>
                <w:sz w:val="24"/>
                <w:szCs w:val="24"/>
                <w:lang w:val="sr-Latn-CS"/>
              </w:rPr>
              <w:t xml:space="preserve"> </w:t>
            </w:r>
            <w:r w:rsidRPr="00980FC4">
              <w:rPr>
                <w:rFonts w:ascii="Arial" w:eastAsia="Calibri" w:hAnsi="Arial" w:cs="Arial"/>
                <w:b/>
                <w:smallCaps/>
                <w:sz w:val="24"/>
                <w:szCs w:val="24"/>
                <w:lang w:val="sr-Cyrl-CS"/>
              </w:rPr>
              <w:t>Термоелектране Никола Тесла,  Обреновац</w:t>
            </w:r>
          </w:p>
          <w:p w:rsidR="00980FC4" w:rsidRPr="00980FC4" w:rsidRDefault="00980FC4" w:rsidP="00980FC4">
            <w:pPr>
              <w:jc w:val="center"/>
              <w:rPr>
                <w:rFonts w:ascii="Arial" w:eastAsia="Calibri" w:hAnsi="Arial" w:cs="Arial"/>
                <w:b/>
                <w:bCs/>
                <w:sz w:val="24"/>
                <w:szCs w:val="24"/>
              </w:rPr>
            </w:pPr>
          </w:p>
        </w:tc>
      </w:tr>
    </w:tbl>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sz w:val="40"/>
          <w:szCs w:val="40"/>
        </w:rPr>
      </w:pPr>
      <w:r w:rsidRPr="00980FC4">
        <w:rPr>
          <w:rFonts w:ascii="Arial" w:eastAsia="Calibri" w:hAnsi="Arial" w:cs="Arial"/>
          <w:b/>
          <w:bCs/>
          <w:iCs/>
          <w:sz w:val="40"/>
          <w:szCs w:val="40"/>
        </w:rPr>
        <w:t xml:space="preserve">Kонкурсна документација </w:t>
      </w: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sz w:val="40"/>
          <w:szCs w:val="40"/>
        </w:rPr>
      </w:pPr>
    </w:p>
    <w:p w:rsidR="00980FC4" w:rsidRPr="00980FC4" w:rsidRDefault="00980FC4" w:rsidP="00980FC4">
      <w:pPr>
        <w:autoSpaceDE w:val="0"/>
        <w:autoSpaceDN w:val="0"/>
        <w:adjustRightInd w:val="0"/>
        <w:spacing w:after="0" w:line="240" w:lineRule="auto"/>
        <w:ind w:left="450"/>
        <w:contextualSpacing/>
        <w:jc w:val="center"/>
        <w:rPr>
          <w:rFonts w:ascii="Arial" w:eastAsia="Calibri" w:hAnsi="Arial" w:cs="Arial"/>
          <w:b/>
          <w:bCs/>
          <w:iCs/>
          <w:sz w:val="40"/>
          <w:szCs w:val="40"/>
        </w:rPr>
      </w:pPr>
      <w:r w:rsidRPr="00980FC4">
        <w:rPr>
          <w:rFonts w:ascii="Arial" w:eastAsia="Calibri" w:hAnsi="Arial" w:cs="Arial"/>
          <w:b/>
          <w:bCs/>
          <w:iCs/>
          <w:sz w:val="40"/>
          <w:szCs w:val="40"/>
          <w:lang w:val="sr-Latn-RS"/>
        </w:rPr>
        <w:t>7</w:t>
      </w:r>
      <w:r w:rsidRPr="00980FC4">
        <w:rPr>
          <w:rFonts w:ascii="Arial" w:eastAsia="Calibri" w:hAnsi="Arial" w:cs="Arial"/>
          <w:b/>
          <w:bCs/>
          <w:iCs/>
          <w:sz w:val="40"/>
          <w:szCs w:val="40"/>
          <w:lang w:val="sr-Cyrl-CS"/>
        </w:rPr>
        <w:t xml:space="preserve">. </w:t>
      </w:r>
      <w:r w:rsidRPr="00980FC4">
        <w:rPr>
          <w:rFonts w:ascii="Arial" w:eastAsia="Calibri" w:hAnsi="Arial" w:cs="Arial"/>
          <w:b/>
          <w:bCs/>
          <w:iCs/>
          <w:sz w:val="40"/>
          <w:szCs w:val="40"/>
        </w:rPr>
        <w:t xml:space="preserve">ОБРАЗАЦ ТРОШКОВА </w:t>
      </w:r>
    </w:p>
    <w:p w:rsidR="00980FC4" w:rsidRPr="00980FC4" w:rsidRDefault="00980FC4" w:rsidP="00980FC4">
      <w:pPr>
        <w:autoSpaceDE w:val="0"/>
        <w:autoSpaceDN w:val="0"/>
        <w:adjustRightInd w:val="0"/>
        <w:spacing w:after="0" w:line="240" w:lineRule="auto"/>
        <w:ind w:left="810"/>
        <w:contextualSpacing/>
        <w:jc w:val="center"/>
        <w:rPr>
          <w:rFonts w:ascii="Arial" w:eastAsia="Calibri" w:hAnsi="Arial" w:cs="Arial"/>
          <w:b/>
          <w:bCs/>
          <w:iCs/>
          <w:sz w:val="40"/>
          <w:szCs w:val="40"/>
        </w:rPr>
      </w:pPr>
      <w:r w:rsidRPr="00980FC4">
        <w:rPr>
          <w:rFonts w:ascii="Arial" w:eastAsia="Calibri" w:hAnsi="Arial" w:cs="Arial"/>
          <w:b/>
          <w:bCs/>
          <w:iCs/>
          <w:sz w:val="40"/>
          <w:szCs w:val="40"/>
        </w:rPr>
        <w:t>ПРИПРЕМЕ ПОНУДЕ</w:t>
      </w: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lang w:val="sr-Cyrl-CS"/>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lang w:val="sr-Cyrl-CS"/>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lang w:val="sr-Cyrl-RS"/>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lang w:val="sr-Cyrl-RS"/>
        </w:rPr>
      </w:pPr>
    </w:p>
    <w:p w:rsidR="00980FC4" w:rsidRPr="00980FC4" w:rsidRDefault="00980FC4" w:rsidP="00980FC4">
      <w:pPr>
        <w:jc w:val="center"/>
        <w:rPr>
          <w:rFonts w:ascii="Arial" w:eastAsia="Calibri" w:hAnsi="Arial" w:cs="Arial"/>
          <w:b/>
          <w:lang w:val="ru-RU"/>
        </w:rPr>
      </w:pPr>
      <w:r w:rsidRPr="00980FC4">
        <w:rPr>
          <w:rFonts w:ascii="Arial" w:eastAsia="Calibri" w:hAnsi="Arial" w:cs="Arial"/>
          <w:b/>
          <w:lang w:val="ru-RU"/>
        </w:rPr>
        <w:t>Велики Црљени, март, 2014. Године</w:t>
      </w:r>
    </w:p>
    <w:p w:rsidR="00980FC4" w:rsidRPr="00980FC4" w:rsidRDefault="00980FC4" w:rsidP="00980FC4">
      <w:pPr>
        <w:jc w:val="center"/>
        <w:rPr>
          <w:rFonts w:ascii="Arial" w:eastAsia="Calibri" w:hAnsi="Arial" w:cs="Arial"/>
          <w:b/>
          <w:lang w:val="sr-Cyrl-CS"/>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lang w:val="sr-Cyrl-RS"/>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r>
        <w:rPr>
          <w:rFonts w:ascii="Arial" w:eastAsia="Calibri" w:hAnsi="Arial" w:cs="Arial"/>
          <w:b/>
          <w:bCs/>
          <w:iCs/>
          <w:noProof/>
          <w:color w:val="002060"/>
          <w:sz w:val="40"/>
          <w:szCs w:val="40"/>
        </w:rPr>
        <mc:AlternateContent>
          <mc:Choice Requires="wps">
            <w:drawing>
              <wp:anchor distT="0" distB="0" distL="114300" distR="114300" simplePos="0" relativeHeight="251673600" behindDoc="0" locked="0" layoutInCell="1" allowOverlap="1">
                <wp:simplePos x="0" y="0"/>
                <wp:positionH relativeFrom="column">
                  <wp:posOffset>4935855</wp:posOffset>
                </wp:positionH>
                <wp:positionV relativeFrom="paragraph">
                  <wp:posOffset>-575945</wp:posOffset>
                </wp:positionV>
                <wp:extent cx="1190625" cy="510540"/>
                <wp:effectExtent l="11430" t="11430" r="7620" b="2095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1054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1C376F" w:rsidRPr="00611C0B" w:rsidRDefault="001C376F" w:rsidP="00980FC4">
                            <w:pPr>
                              <w:jc w:val="center"/>
                              <w:rPr>
                                <w:b/>
                              </w:rPr>
                            </w:pPr>
                            <w:proofErr w:type="gramStart"/>
                            <w:r>
                              <w:rPr>
                                <w:b/>
                              </w:rPr>
                              <w:t>ОБРАЗАЦ БР.</w:t>
                            </w:r>
                            <w:proofErr w:type="gramEnd"/>
                            <w:r>
                              <w:rPr>
                                <w:b/>
                              </w:rPr>
                              <w:t xml:space="preserve"> 3</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4" style="position:absolute;left:0;text-align:left;margin-left:388.65pt;margin-top:-45.35pt;width:93.75pt;height:4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qg1AIAANgFAAAOAAAAZHJzL2Uyb0RvYy54bWysVN9v0zAQfkfif7D8zpJ0TbdWS6etaxHS&#10;gGkD8ezaTmJw7GC7Tcdfz/mSlpbBCyIPkc/367v77nx1vWs02UrnlTUFzc5SSqThVihTFfTzp9Wb&#10;S0p8YEYwbY0s6LP09Hr++tVV187kyNZWC+kIBDF+1rUFrUNoZ0nieS0b5s9sKw0oS+saFkB0VSIc&#10;6yB6o5NRmk6SzjrROsul93B71yvpHOOXpeThY1l6GYguKGAL+Hf4X8d/Mr9is8qxtlZ8gMH+AUXD&#10;lIGkh1B3LDCycepFqEZxZ70twxm3TWLLUnGJNUA1WfpbNU81ayXWAs3x7aFN/v+F5R+2D44oUdAR&#10;tMewBjh6tBsjpCCP0D1mKi0J6KBRXetnYP/UPrhYqm/vLf/mibGLGszkjXO2qyUTAC+L9smJQxQ8&#10;uJJ1994KSMM2wWLPdqVrYkDoBtkhNc8HauQuEA6XWTZNJ6OcEg66PEvzMUJK2Gzv3Tof3krbkHgo&#10;qItFxAowBdve+4D8iKFIJr5SUjYa2N4yTbLJZHKBoNlsMIbY+5gDs2KltCbOhi8q1EhOrBSVfh/f&#10;k9ZCA1K89q5aL7QjkKGgN+eL8Wo15Kh879Zbn+dp2gc68bhd3eV/8cjS+L1MssyXyxMXqKLag9PK&#10;EGAKQE9gd6I/8ZxpCez3hOH8YpURnTakK+g0h7ZH0VutDroTnOP8Ynp7OVR2YoYs4I7FwVgagefA&#10;lO7PgE6bGFzirg5NtJsg3VMtOiJU5BLBUhBgcYH4HvkpDX9oBdr190y3NetZOL+YTqd7qD09MKkw&#10;fPucKB3BwSmOg9svQNitd7gvWG8c6rUVzzDWgAdnFx5DONTW/aCkg4eloP77hjlJiX5nYDKm2Rhm&#10;lwQUoHNx79yxZn2sYYZDqILy4ChwF4VF6N+vTetUVUOufnKMvYGFKlXYb16Pa1hDeD6wsOGpi+/T&#10;sYxWvx7k+U8AAAD//wMAUEsDBBQABgAIAAAAIQDBh1jq3wAAAAsBAAAPAAAAZHJzL2Rvd25yZXYu&#10;eG1sTI/BTsMwDIbvSLxDZCRuW9IVNbQ0nRBoF06wTZy9JmsrmqRK0q28PeYER9uffn9/vV3syC4m&#10;xME7BdlaADOu9XpwnYLjYbd6BBYTOo2jd0bBt4mwbW5vaqy0v7oPc9mnjlGIixUq6FOaKs5j2xuL&#10;ce0n4+h29sFiojF0XAe8Urgd+UaIglscHH3ocTIvvWm/9rNV8C4/j0UZzm+vUy6zHOcl220Wpe7v&#10;lucnYMks6Q+GX31Sh4acTn52OrJRgZQyJ1TBqhQSGBFl8UBlTrTJRA68qfn/Ds0PAAAA//8DAFBL&#10;AQItABQABgAIAAAAIQC2gziS/gAAAOEBAAATAAAAAAAAAAAAAAAAAAAAAABbQ29udGVudF9UeXBl&#10;c10ueG1sUEsBAi0AFAAGAAgAAAAhADj9If/WAAAAlAEAAAsAAAAAAAAAAAAAAAAALwEAAF9yZWxz&#10;Ly5yZWxzUEsBAi0AFAAGAAgAAAAhAO6jmqDUAgAA2AUAAA4AAAAAAAAAAAAAAAAALgIAAGRycy9l&#10;Mm9Eb2MueG1sUEsBAi0AFAAGAAgAAAAhAMGHWOrfAAAACw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1C376F" w:rsidRPr="00611C0B" w:rsidRDefault="001C376F" w:rsidP="00980FC4">
                      <w:pPr>
                        <w:jc w:val="center"/>
                        <w:rPr>
                          <w:b/>
                        </w:rPr>
                      </w:pPr>
                      <w:proofErr w:type="gramStart"/>
                      <w:r>
                        <w:rPr>
                          <w:b/>
                        </w:rPr>
                        <w:t>ОБРАЗАЦ БР.</w:t>
                      </w:r>
                      <w:proofErr w:type="gramEnd"/>
                      <w:r>
                        <w:rPr>
                          <w:b/>
                        </w:rPr>
                        <w:t xml:space="preserve"> 3</w:t>
                      </w:r>
                      <w:r w:rsidRPr="00611C0B">
                        <w:rPr>
                          <w:b/>
                        </w:rPr>
                        <w:t xml:space="preserve">. </w:t>
                      </w:r>
                    </w:p>
                  </w:txbxContent>
                </v:textbox>
              </v:roundrect>
            </w:pict>
          </mc:Fallback>
        </mc:AlternateContent>
      </w:r>
      <w:r>
        <w:rPr>
          <w:rFonts w:ascii="Arial" w:eastAsia="Calibri" w:hAnsi="Arial" w:cs="Arial"/>
          <w:b/>
          <w:bCs/>
          <w:iCs/>
          <w:noProof/>
          <w:color w:val="002060"/>
          <w:sz w:val="28"/>
          <w:szCs w:val="28"/>
        </w:rPr>
        <mc:AlternateContent>
          <mc:Choice Requires="wps">
            <w:drawing>
              <wp:anchor distT="0" distB="0" distL="114300" distR="114300" simplePos="0" relativeHeight="251667456" behindDoc="0" locked="0" layoutInCell="1" allowOverlap="1">
                <wp:simplePos x="0" y="0"/>
                <wp:positionH relativeFrom="column">
                  <wp:posOffset>433705</wp:posOffset>
                </wp:positionH>
                <wp:positionV relativeFrom="paragraph">
                  <wp:posOffset>91440</wp:posOffset>
                </wp:positionV>
                <wp:extent cx="5554345" cy="641985"/>
                <wp:effectExtent l="5080" t="12065" r="12700" b="317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1C376F" w:rsidRDefault="001C376F" w:rsidP="00980FC4">
                            <w:pPr>
                              <w:autoSpaceDE w:val="0"/>
                              <w:autoSpaceDN w:val="0"/>
                              <w:adjustRightInd w:val="0"/>
                              <w:spacing w:after="0" w:line="240" w:lineRule="auto"/>
                              <w:jc w:val="center"/>
                              <w:rPr>
                                <w:rFonts w:ascii="Times New Roman" w:hAnsi="Times New Roman"/>
                                <w:b/>
                                <w:bCs/>
                                <w:iCs/>
                                <w:color w:val="002060"/>
                                <w:sz w:val="28"/>
                                <w:szCs w:val="28"/>
                              </w:rPr>
                            </w:pPr>
                          </w:p>
                          <w:p w:rsidR="001C376F" w:rsidRPr="00FB1C5B" w:rsidRDefault="001C376F" w:rsidP="00980FC4">
                            <w:pPr>
                              <w:jc w:val="center"/>
                              <w:rPr>
                                <w:rFonts w:ascii="Arial" w:hAnsi="Arial" w:cs="Arial"/>
                              </w:rPr>
                            </w:pPr>
                            <w:r w:rsidRPr="00FB1C5B">
                              <w:rPr>
                                <w:rFonts w:ascii="Arial" w:hAnsi="Arial" w:cs="Arial"/>
                                <w:b/>
                                <w:bCs/>
                                <w:iCs/>
                                <w:color w:val="002060"/>
                                <w:sz w:val="28"/>
                                <w:szCs w:val="28"/>
                              </w:rPr>
                              <w:t xml:space="preserve">7.  </w:t>
                            </w:r>
                            <w:r w:rsidRPr="00FB1C5B">
                              <w:rPr>
                                <w:rFonts w:ascii="Arial" w:hAnsi="Arial" w:cs="Arial"/>
                                <w:b/>
                                <w:sz w:val="28"/>
                                <w:szCs w:val="28"/>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left:0;text-align:left;margin-left:34.15pt;margin-top:7.2pt;width:437.35pt;height:5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vCGQMAAHIGAAAOAAAAZHJzL2Uyb0RvYy54bWysVU2PmzAQvVfqf7B8zwIJZANaskpDqCr1&#10;S9qtenbAgFVjU9sJ2Vb97x0bkrIfh6pqDshjj9/MvHnj3NyeWo6OVGkmRYqDKx8jKgpZMlGn+Mt9&#10;PlthpA0RJeFS0BQ/UI1v169f3fRdQueykbykCgGI0Enfpbgxpks8TxcNbYm+kh0VcFhJ1RIDpqq9&#10;UpEe0FvuzX1/6fVSlZ2SBdUadrPhEK8dflXRwnyqKk0N4imG3Iz7Kvfd26+3viFJrUjXsGJMg/xD&#10;Fi1hAoJeoDJiCDoo9gyqZYWSWlbmqpCtJ6uKFdTVANUE/pNq7hrSUVcLkKO7C036/8EWH4+fFWIl&#10;9C7GSJAWenRPTwa9kScEW8BP3+kE3O46cDQn2AdfV6vu3svim0ZCbhsiarpRSvYNJSXkF9ib3uTq&#10;gKMtyL7/IEuIQw5GOqBTpVpLHtCBAB369HDpjc2lgM0oisJFGGFUwNkyDOJV5EKQ5Hy7U9q8pbJF&#10;dpFiBb136OT4XhubDUnOLjaYkDnj3PWfC9SnOI7m0VCX5Ky0h9ZNq3q/5QodCSgoz334jXH11K1l&#10;BnTMWZvilfUZlWXZ2InSRTGE8WENmXBhwalTKKTnqj8AxF1T9qhktgCQN8CAAXKNQmuApaT5ykzj&#10;lGE5epai8xv2Ce8aMiS+uI5j10wIPVbkCJHnmM56lA4QPyZmW+C0/DP2491qtwpn4Xy5m4V+ls02&#10;+TacLfPgOsoW2XabBb9sTkGYNKwsqbA0nucqCP9Ot+OEDxMxnSzXlCcUDFKs9ZhrrVEnQX8vMJNt&#10;8mxzPTav1pa5s/ci8v1R09N278I8285fvBEM/XhGfx7l+W45uQKEX5LjTCAYFJiOpWsu9FMXhFM7&#10;fecriozS8x6TODToBEoBxHNv3IDZmRqmy5z2JzfLl7ndy/IBJg5UYymxDzUsGql+YNTDo5di/f1A&#10;FMWIvxPAWhyEIbgZZ4TR9dwqbnqyn54QUQBUig2Gquxya4aX9dApVjcQaeBUyA1MesXcENonYcgK&#10;KrEGPGyupvERti/n1HZef/4q1r8BAAD//wMAUEsDBBQABgAIAAAAIQD+1ByE3QAAAAkBAAAPAAAA&#10;ZHJzL2Rvd25yZXYueG1sTI/BTsMwEETvSPyDtUjcqFOaRk0ap0Kg3kCkhd7deGNHxHYUu2n4e5YT&#10;HHdmNPum3M22ZxOOofNOwHKRAEPXeNU5LeDzY/+wARaidEr23qGAbwywq25vSlkof3UHnI5RMypx&#10;oZACTIxDwXloDFoZFn5AR17rRysjnaPmapRXKrc9f0ySjFvZOfpg5IDPBpuv48UKONQvbZafav36&#10;lu95826mVtetEPd389MWWMQ5/oXhF5/QoSKms784FVgvINusKEl6mgIjP09XtO1MwnK9Bl6V/P+C&#10;6gcAAP//AwBQSwECLQAUAAYACAAAACEAtoM4kv4AAADhAQAAEwAAAAAAAAAAAAAAAAAAAAAAW0Nv&#10;bnRlbnRfVHlwZXNdLnhtbFBLAQItABQABgAIAAAAIQA4/SH/1gAAAJQBAAALAAAAAAAAAAAAAAAA&#10;AC8BAABfcmVscy8ucmVsc1BLAQItABQABgAIAAAAIQCQGMvCGQMAAHIGAAAOAAAAAAAAAAAAAAAA&#10;AC4CAABkcnMvZTJvRG9jLnhtbFBLAQItABQABgAIAAAAIQD+1ByE3QAAAAkBAAAPAAAAAAAAAAAA&#10;AAAAAHM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1C376F" w:rsidRDefault="001C376F" w:rsidP="00980FC4">
                      <w:pPr>
                        <w:autoSpaceDE w:val="0"/>
                        <w:autoSpaceDN w:val="0"/>
                        <w:adjustRightInd w:val="0"/>
                        <w:spacing w:after="0" w:line="240" w:lineRule="auto"/>
                        <w:jc w:val="center"/>
                        <w:rPr>
                          <w:rFonts w:ascii="Times New Roman" w:hAnsi="Times New Roman"/>
                          <w:b/>
                          <w:bCs/>
                          <w:iCs/>
                          <w:color w:val="002060"/>
                          <w:sz w:val="28"/>
                          <w:szCs w:val="28"/>
                        </w:rPr>
                      </w:pPr>
                    </w:p>
                    <w:p w:rsidR="001C376F" w:rsidRPr="00FB1C5B" w:rsidRDefault="001C376F" w:rsidP="00980FC4">
                      <w:pPr>
                        <w:jc w:val="center"/>
                        <w:rPr>
                          <w:rFonts w:ascii="Arial" w:hAnsi="Arial" w:cs="Arial"/>
                        </w:rPr>
                      </w:pPr>
                      <w:r w:rsidRPr="00FB1C5B">
                        <w:rPr>
                          <w:rFonts w:ascii="Arial" w:hAnsi="Arial" w:cs="Arial"/>
                          <w:b/>
                          <w:bCs/>
                          <w:iCs/>
                          <w:color w:val="002060"/>
                          <w:sz w:val="28"/>
                          <w:szCs w:val="28"/>
                        </w:rPr>
                        <w:t xml:space="preserve">7.  </w:t>
                      </w:r>
                      <w:r w:rsidRPr="00FB1C5B">
                        <w:rPr>
                          <w:rFonts w:ascii="Arial" w:hAnsi="Arial" w:cs="Arial"/>
                          <w:b/>
                          <w:sz w:val="28"/>
                          <w:szCs w:val="28"/>
                        </w:rPr>
                        <w:t>ОБРАЗАЦ ТРОШКОВА ПРИПРЕМЕ ПОНУДЕ</w:t>
                      </w:r>
                    </w:p>
                  </w:txbxContent>
                </v:textbox>
              </v:shape>
            </w:pict>
          </mc:Fallback>
        </mc:AlternateContent>
      </w: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20"/>
          <w:szCs w:val="20"/>
        </w:rPr>
      </w:pPr>
    </w:p>
    <w:p w:rsidR="00980FC4" w:rsidRDefault="00980FC4" w:rsidP="00980FC4">
      <w:pPr>
        <w:autoSpaceDE w:val="0"/>
        <w:autoSpaceDN w:val="0"/>
        <w:adjustRightInd w:val="0"/>
        <w:spacing w:after="0" w:line="240" w:lineRule="auto"/>
        <w:jc w:val="both"/>
        <w:rPr>
          <w:rFonts w:ascii="Arial" w:eastAsia="Calibri" w:hAnsi="Arial" w:cs="Arial"/>
          <w:bCs/>
          <w:iCs/>
          <w:sz w:val="24"/>
          <w:szCs w:val="24"/>
          <w:lang w:val="sr-Cyrl-RS"/>
        </w:rPr>
      </w:pPr>
      <w:proofErr w:type="gramStart"/>
      <w:r w:rsidRPr="00980FC4">
        <w:rPr>
          <w:rFonts w:ascii="Arial" w:eastAsia="Calibri" w:hAnsi="Arial" w:cs="Arial"/>
          <w:bCs/>
          <w:iCs/>
          <w:sz w:val="24"/>
          <w:szCs w:val="24"/>
        </w:rPr>
        <w:t xml:space="preserve">У овом обрасцу </w:t>
      </w:r>
      <w:r w:rsidRPr="00980FC4">
        <w:rPr>
          <w:rFonts w:ascii="Arial" w:eastAsia="Calibri" w:hAnsi="Arial" w:cs="Arial"/>
          <w:bCs/>
          <w:iCs/>
          <w:sz w:val="24"/>
          <w:szCs w:val="24"/>
          <w:lang w:val="sr-Cyrl-CS"/>
        </w:rPr>
        <w:t>П</w:t>
      </w:r>
      <w:r w:rsidRPr="00980FC4">
        <w:rPr>
          <w:rFonts w:ascii="Arial" w:eastAsia="Calibri" w:hAnsi="Arial" w:cs="Arial"/>
          <w:bCs/>
          <w:iCs/>
          <w:sz w:val="24"/>
          <w:szCs w:val="24"/>
        </w:rPr>
        <w:t>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roofErr w:type="gramEnd"/>
    </w:p>
    <w:p w:rsidR="00980FC4" w:rsidRPr="00980FC4" w:rsidRDefault="00980FC4" w:rsidP="00980FC4">
      <w:pPr>
        <w:autoSpaceDE w:val="0"/>
        <w:autoSpaceDN w:val="0"/>
        <w:adjustRightInd w:val="0"/>
        <w:spacing w:after="0" w:line="240" w:lineRule="auto"/>
        <w:jc w:val="both"/>
        <w:rPr>
          <w:rFonts w:ascii="Arial" w:eastAsia="Calibri" w:hAnsi="Arial" w:cs="Arial"/>
          <w:bCs/>
          <w:iCs/>
          <w:sz w:val="24"/>
          <w:szCs w:val="24"/>
          <w:lang w:val="sr-Cyrl-R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500"/>
        <w:gridCol w:w="4788"/>
      </w:tblGrid>
      <w:tr w:rsidR="00980FC4" w:rsidRPr="00980FC4" w:rsidTr="00980FC4">
        <w:tc>
          <w:tcPr>
            <w:tcW w:w="900" w:type="dxa"/>
          </w:tcPr>
          <w:p w:rsidR="00980FC4" w:rsidRPr="00980FC4" w:rsidRDefault="00980FC4" w:rsidP="00980FC4">
            <w:pPr>
              <w:autoSpaceDE w:val="0"/>
              <w:autoSpaceDN w:val="0"/>
              <w:adjustRightInd w:val="0"/>
              <w:spacing w:after="0" w:line="240" w:lineRule="auto"/>
              <w:jc w:val="center"/>
              <w:rPr>
                <w:rFonts w:ascii="Arial" w:eastAsia="Calibri" w:hAnsi="Arial" w:cs="Arial"/>
                <w:bCs/>
                <w:iCs/>
                <w:sz w:val="24"/>
                <w:szCs w:val="24"/>
              </w:rPr>
            </w:pPr>
          </w:p>
        </w:tc>
        <w:tc>
          <w:tcPr>
            <w:tcW w:w="4500" w:type="dxa"/>
          </w:tcPr>
          <w:p w:rsidR="00980FC4" w:rsidRPr="00980FC4" w:rsidRDefault="00980FC4" w:rsidP="00980FC4">
            <w:pPr>
              <w:autoSpaceDE w:val="0"/>
              <w:autoSpaceDN w:val="0"/>
              <w:adjustRightInd w:val="0"/>
              <w:spacing w:after="0" w:line="240" w:lineRule="auto"/>
              <w:jc w:val="center"/>
              <w:rPr>
                <w:rFonts w:ascii="Arial" w:eastAsia="Calibri" w:hAnsi="Arial" w:cs="Arial"/>
                <w:bCs/>
                <w:iCs/>
                <w:sz w:val="24"/>
                <w:szCs w:val="24"/>
              </w:rPr>
            </w:pPr>
          </w:p>
          <w:p w:rsidR="00980FC4" w:rsidRPr="00980FC4" w:rsidRDefault="00980FC4" w:rsidP="00980FC4">
            <w:pPr>
              <w:autoSpaceDE w:val="0"/>
              <w:autoSpaceDN w:val="0"/>
              <w:adjustRightInd w:val="0"/>
              <w:spacing w:after="0" w:line="240" w:lineRule="auto"/>
              <w:jc w:val="center"/>
              <w:rPr>
                <w:rFonts w:ascii="Arial" w:eastAsia="Calibri" w:hAnsi="Arial" w:cs="Arial"/>
                <w:bCs/>
                <w:iCs/>
                <w:sz w:val="24"/>
                <w:szCs w:val="24"/>
              </w:rPr>
            </w:pPr>
            <w:r w:rsidRPr="00980FC4">
              <w:rPr>
                <w:rFonts w:ascii="Arial" w:eastAsia="Calibri" w:hAnsi="Arial" w:cs="Arial"/>
                <w:bCs/>
                <w:iCs/>
                <w:sz w:val="24"/>
                <w:szCs w:val="24"/>
              </w:rPr>
              <w:t>Врста трошкова</w:t>
            </w:r>
          </w:p>
        </w:tc>
        <w:tc>
          <w:tcPr>
            <w:tcW w:w="4788" w:type="dxa"/>
          </w:tcPr>
          <w:p w:rsidR="00980FC4" w:rsidRPr="00980FC4" w:rsidRDefault="00980FC4" w:rsidP="00980FC4">
            <w:pPr>
              <w:autoSpaceDE w:val="0"/>
              <w:autoSpaceDN w:val="0"/>
              <w:adjustRightInd w:val="0"/>
              <w:spacing w:after="0" w:line="240" w:lineRule="auto"/>
              <w:jc w:val="center"/>
              <w:rPr>
                <w:rFonts w:ascii="Arial" w:eastAsia="Calibri" w:hAnsi="Arial" w:cs="Arial"/>
                <w:bCs/>
                <w:iCs/>
                <w:sz w:val="24"/>
                <w:szCs w:val="24"/>
              </w:rPr>
            </w:pPr>
          </w:p>
          <w:p w:rsidR="00980FC4" w:rsidRPr="00980FC4" w:rsidRDefault="00980FC4" w:rsidP="00980FC4">
            <w:pPr>
              <w:autoSpaceDE w:val="0"/>
              <w:autoSpaceDN w:val="0"/>
              <w:adjustRightInd w:val="0"/>
              <w:spacing w:after="0" w:line="240" w:lineRule="auto"/>
              <w:jc w:val="center"/>
              <w:rPr>
                <w:rFonts w:ascii="Arial" w:eastAsia="Calibri" w:hAnsi="Arial" w:cs="Arial"/>
                <w:bCs/>
                <w:iCs/>
                <w:sz w:val="24"/>
                <w:szCs w:val="24"/>
              </w:rPr>
            </w:pPr>
            <w:r w:rsidRPr="00980FC4">
              <w:rPr>
                <w:rFonts w:ascii="Arial" w:eastAsia="Calibri" w:hAnsi="Arial" w:cs="Arial"/>
                <w:bCs/>
                <w:iCs/>
                <w:sz w:val="24"/>
                <w:szCs w:val="24"/>
              </w:rPr>
              <w:t>Износ трошкова</w:t>
            </w:r>
          </w:p>
        </w:tc>
      </w:tr>
      <w:tr w:rsidR="00980FC4" w:rsidRPr="00980FC4" w:rsidTr="00980FC4">
        <w:tc>
          <w:tcPr>
            <w:tcW w:w="900" w:type="dxa"/>
          </w:tcPr>
          <w:p w:rsidR="00980FC4" w:rsidRPr="00980FC4" w:rsidRDefault="00980FC4" w:rsidP="00980FC4">
            <w:pPr>
              <w:autoSpaceDE w:val="0"/>
              <w:autoSpaceDN w:val="0"/>
              <w:adjustRightInd w:val="0"/>
              <w:spacing w:after="0" w:line="240" w:lineRule="auto"/>
              <w:jc w:val="center"/>
              <w:rPr>
                <w:rFonts w:ascii="Arial" w:eastAsia="Calibri" w:hAnsi="Arial" w:cs="Arial"/>
                <w:bCs/>
                <w:iCs/>
                <w:sz w:val="24"/>
                <w:szCs w:val="24"/>
              </w:rPr>
            </w:pPr>
          </w:p>
          <w:p w:rsidR="00980FC4" w:rsidRPr="00980FC4" w:rsidRDefault="00980FC4" w:rsidP="00980FC4">
            <w:pPr>
              <w:autoSpaceDE w:val="0"/>
              <w:autoSpaceDN w:val="0"/>
              <w:adjustRightInd w:val="0"/>
              <w:spacing w:after="0" w:line="240" w:lineRule="auto"/>
              <w:jc w:val="center"/>
              <w:rPr>
                <w:rFonts w:ascii="Arial" w:eastAsia="Calibri" w:hAnsi="Arial" w:cs="Arial"/>
                <w:bCs/>
                <w:iCs/>
                <w:sz w:val="24"/>
                <w:szCs w:val="24"/>
              </w:rPr>
            </w:pPr>
            <w:r w:rsidRPr="00980FC4">
              <w:rPr>
                <w:rFonts w:ascii="Arial" w:eastAsia="Calibri" w:hAnsi="Arial" w:cs="Arial"/>
                <w:bCs/>
                <w:iCs/>
                <w:sz w:val="24"/>
                <w:szCs w:val="24"/>
              </w:rPr>
              <w:t>1.</w:t>
            </w:r>
          </w:p>
        </w:tc>
        <w:tc>
          <w:tcPr>
            <w:tcW w:w="4500" w:type="dxa"/>
          </w:tcPr>
          <w:p w:rsidR="00980FC4" w:rsidRPr="00980FC4" w:rsidRDefault="00980FC4" w:rsidP="00980FC4">
            <w:pPr>
              <w:autoSpaceDE w:val="0"/>
              <w:autoSpaceDN w:val="0"/>
              <w:adjustRightInd w:val="0"/>
              <w:spacing w:after="0" w:line="240" w:lineRule="auto"/>
              <w:jc w:val="center"/>
              <w:rPr>
                <w:rFonts w:ascii="Arial" w:eastAsia="Calibri" w:hAnsi="Arial" w:cs="Arial"/>
                <w:bCs/>
                <w:iCs/>
                <w:color w:val="FF0000"/>
                <w:sz w:val="24"/>
                <w:szCs w:val="24"/>
                <w:highlight w:val="yellow"/>
                <w:lang w:val="sr-Cyrl-RS"/>
              </w:rPr>
            </w:pPr>
          </w:p>
        </w:tc>
        <w:tc>
          <w:tcPr>
            <w:tcW w:w="4788" w:type="dxa"/>
          </w:tcPr>
          <w:p w:rsidR="00980FC4" w:rsidRPr="00980FC4" w:rsidRDefault="00980FC4" w:rsidP="00980FC4">
            <w:pPr>
              <w:autoSpaceDE w:val="0"/>
              <w:autoSpaceDN w:val="0"/>
              <w:adjustRightInd w:val="0"/>
              <w:spacing w:after="0" w:line="240" w:lineRule="auto"/>
              <w:jc w:val="center"/>
              <w:rPr>
                <w:rFonts w:ascii="Arial" w:eastAsia="Calibri" w:hAnsi="Arial" w:cs="Arial"/>
                <w:bCs/>
                <w:iCs/>
                <w:sz w:val="24"/>
                <w:szCs w:val="24"/>
              </w:rPr>
            </w:pPr>
          </w:p>
        </w:tc>
      </w:tr>
      <w:tr w:rsidR="00980FC4" w:rsidRPr="00980FC4" w:rsidTr="00980FC4">
        <w:tc>
          <w:tcPr>
            <w:tcW w:w="900" w:type="dxa"/>
          </w:tcPr>
          <w:p w:rsidR="00980FC4" w:rsidRPr="00980FC4" w:rsidRDefault="00980FC4" w:rsidP="00980FC4">
            <w:pPr>
              <w:autoSpaceDE w:val="0"/>
              <w:autoSpaceDN w:val="0"/>
              <w:adjustRightInd w:val="0"/>
              <w:spacing w:after="0" w:line="240" w:lineRule="auto"/>
              <w:jc w:val="center"/>
              <w:rPr>
                <w:rFonts w:ascii="Arial" w:eastAsia="Calibri" w:hAnsi="Arial" w:cs="Arial"/>
                <w:bCs/>
                <w:iCs/>
                <w:sz w:val="24"/>
                <w:szCs w:val="24"/>
              </w:rPr>
            </w:pPr>
          </w:p>
          <w:p w:rsidR="00980FC4" w:rsidRPr="00980FC4" w:rsidRDefault="00980FC4" w:rsidP="00980FC4">
            <w:pPr>
              <w:autoSpaceDE w:val="0"/>
              <w:autoSpaceDN w:val="0"/>
              <w:adjustRightInd w:val="0"/>
              <w:spacing w:after="0" w:line="240" w:lineRule="auto"/>
              <w:jc w:val="center"/>
              <w:rPr>
                <w:rFonts w:ascii="Arial" w:eastAsia="Calibri" w:hAnsi="Arial" w:cs="Arial"/>
                <w:bCs/>
                <w:iCs/>
                <w:sz w:val="24"/>
                <w:szCs w:val="24"/>
              </w:rPr>
            </w:pPr>
            <w:r w:rsidRPr="00980FC4">
              <w:rPr>
                <w:rFonts w:ascii="Arial" w:eastAsia="Calibri" w:hAnsi="Arial" w:cs="Arial"/>
                <w:bCs/>
                <w:iCs/>
                <w:sz w:val="24"/>
                <w:szCs w:val="24"/>
              </w:rPr>
              <w:t>2.</w:t>
            </w:r>
          </w:p>
        </w:tc>
        <w:tc>
          <w:tcPr>
            <w:tcW w:w="4500" w:type="dxa"/>
          </w:tcPr>
          <w:p w:rsidR="00980FC4" w:rsidRPr="00980FC4" w:rsidRDefault="00980FC4" w:rsidP="00980FC4">
            <w:pPr>
              <w:autoSpaceDE w:val="0"/>
              <w:autoSpaceDN w:val="0"/>
              <w:adjustRightInd w:val="0"/>
              <w:spacing w:after="0" w:line="240" w:lineRule="auto"/>
              <w:jc w:val="center"/>
              <w:rPr>
                <w:rFonts w:ascii="Arial" w:eastAsia="Calibri" w:hAnsi="Arial" w:cs="Arial"/>
                <w:bCs/>
                <w:iCs/>
                <w:sz w:val="24"/>
                <w:szCs w:val="24"/>
                <w:highlight w:val="yellow"/>
              </w:rPr>
            </w:pPr>
          </w:p>
        </w:tc>
        <w:tc>
          <w:tcPr>
            <w:tcW w:w="4788" w:type="dxa"/>
          </w:tcPr>
          <w:p w:rsidR="00980FC4" w:rsidRPr="00980FC4" w:rsidRDefault="00980FC4" w:rsidP="00980FC4">
            <w:pPr>
              <w:autoSpaceDE w:val="0"/>
              <w:autoSpaceDN w:val="0"/>
              <w:adjustRightInd w:val="0"/>
              <w:spacing w:after="0" w:line="240" w:lineRule="auto"/>
              <w:jc w:val="center"/>
              <w:rPr>
                <w:rFonts w:ascii="Arial" w:eastAsia="Calibri" w:hAnsi="Arial" w:cs="Arial"/>
                <w:bCs/>
                <w:iCs/>
                <w:sz w:val="40"/>
                <w:szCs w:val="40"/>
              </w:rPr>
            </w:pPr>
          </w:p>
        </w:tc>
      </w:tr>
      <w:tr w:rsidR="00980FC4" w:rsidRPr="00980FC4" w:rsidTr="00980FC4">
        <w:tc>
          <w:tcPr>
            <w:tcW w:w="900" w:type="dxa"/>
          </w:tcPr>
          <w:p w:rsidR="00980FC4" w:rsidRPr="00980FC4" w:rsidRDefault="00980FC4" w:rsidP="00980FC4">
            <w:pPr>
              <w:autoSpaceDE w:val="0"/>
              <w:autoSpaceDN w:val="0"/>
              <w:adjustRightInd w:val="0"/>
              <w:spacing w:after="0" w:line="240" w:lineRule="auto"/>
              <w:jc w:val="center"/>
              <w:rPr>
                <w:rFonts w:ascii="Arial" w:eastAsia="Calibri" w:hAnsi="Arial" w:cs="Arial"/>
                <w:bCs/>
                <w:iCs/>
                <w:sz w:val="24"/>
                <w:szCs w:val="24"/>
              </w:rPr>
            </w:pPr>
          </w:p>
          <w:p w:rsidR="00980FC4" w:rsidRPr="00980FC4" w:rsidRDefault="00980FC4" w:rsidP="00980FC4">
            <w:pPr>
              <w:autoSpaceDE w:val="0"/>
              <w:autoSpaceDN w:val="0"/>
              <w:adjustRightInd w:val="0"/>
              <w:spacing w:after="0" w:line="240" w:lineRule="auto"/>
              <w:jc w:val="center"/>
              <w:rPr>
                <w:rFonts w:ascii="Arial" w:eastAsia="Calibri" w:hAnsi="Arial" w:cs="Arial"/>
                <w:bCs/>
                <w:iCs/>
                <w:sz w:val="24"/>
                <w:szCs w:val="24"/>
              </w:rPr>
            </w:pPr>
            <w:r w:rsidRPr="00980FC4">
              <w:rPr>
                <w:rFonts w:ascii="Arial" w:eastAsia="Calibri" w:hAnsi="Arial" w:cs="Arial"/>
                <w:bCs/>
                <w:iCs/>
                <w:sz w:val="24"/>
                <w:szCs w:val="24"/>
              </w:rPr>
              <w:t>3.</w:t>
            </w:r>
          </w:p>
        </w:tc>
        <w:tc>
          <w:tcPr>
            <w:tcW w:w="4500" w:type="dxa"/>
          </w:tcPr>
          <w:p w:rsidR="00980FC4" w:rsidRPr="00980FC4" w:rsidRDefault="00980FC4" w:rsidP="00980FC4">
            <w:pPr>
              <w:autoSpaceDE w:val="0"/>
              <w:autoSpaceDN w:val="0"/>
              <w:adjustRightInd w:val="0"/>
              <w:spacing w:after="0" w:line="240" w:lineRule="auto"/>
              <w:jc w:val="center"/>
              <w:rPr>
                <w:rFonts w:ascii="Arial" w:eastAsia="Calibri" w:hAnsi="Arial" w:cs="Arial"/>
                <w:bCs/>
                <w:iCs/>
                <w:sz w:val="24"/>
                <w:szCs w:val="24"/>
                <w:highlight w:val="yellow"/>
                <w:lang w:val="sr-Cyrl-RS"/>
              </w:rPr>
            </w:pPr>
          </w:p>
        </w:tc>
        <w:tc>
          <w:tcPr>
            <w:tcW w:w="4788" w:type="dxa"/>
          </w:tcPr>
          <w:p w:rsidR="00980FC4" w:rsidRPr="00980FC4" w:rsidRDefault="00980FC4" w:rsidP="00980FC4">
            <w:pPr>
              <w:autoSpaceDE w:val="0"/>
              <w:autoSpaceDN w:val="0"/>
              <w:adjustRightInd w:val="0"/>
              <w:spacing w:after="0" w:line="240" w:lineRule="auto"/>
              <w:jc w:val="center"/>
              <w:rPr>
                <w:rFonts w:ascii="Arial" w:eastAsia="Calibri" w:hAnsi="Arial" w:cs="Arial"/>
                <w:bCs/>
                <w:iCs/>
                <w:sz w:val="40"/>
                <w:szCs w:val="40"/>
              </w:rPr>
            </w:pPr>
          </w:p>
        </w:tc>
      </w:tr>
      <w:tr w:rsidR="00980FC4" w:rsidRPr="00980FC4" w:rsidTr="00980FC4">
        <w:tc>
          <w:tcPr>
            <w:tcW w:w="900" w:type="dxa"/>
          </w:tcPr>
          <w:p w:rsidR="00980FC4" w:rsidRPr="00980FC4" w:rsidRDefault="00980FC4" w:rsidP="00980FC4">
            <w:pPr>
              <w:autoSpaceDE w:val="0"/>
              <w:autoSpaceDN w:val="0"/>
              <w:adjustRightInd w:val="0"/>
              <w:spacing w:after="0" w:line="240" w:lineRule="auto"/>
              <w:rPr>
                <w:rFonts w:ascii="Arial" w:eastAsia="Calibri" w:hAnsi="Arial" w:cs="Arial"/>
                <w:bCs/>
                <w:iCs/>
                <w:sz w:val="24"/>
                <w:szCs w:val="24"/>
              </w:rPr>
            </w:pPr>
            <w:r w:rsidRPr="00980FC4">
              <w:rPr>
                <w:rFonts w:ascii="Arial" w:eastAsia="Calibri" w:hAnsi="Arial" w:cs="Arial"/>
                <w:bCs/>
                <w:iCs/>
                <w:sz w:val="24"/>
                <w:szCs w:val="24"/>
                <w:lang w:val="sr-Cyrl-RS"/>
              </w:rPr>
              <w:t xml:space="preserve">    </w:t>
            </w:r>
            <w:r w:rsidRPr="00980FC4">
              <w:rPr>
                <w:rFonts w:ascii="Arial" w:eastAsia="Calibri" w:hAnsi="Arial" w:cs="Arial"/>
                <w:bCs/>
                <w:iCs/>
                <w:sz w:val="24"/>
                <w:szCs w:val="24"/>
              </w:rPr>
              <w:t>4.</w:t>
            </w:r>
          </w:p>
        </w:tc>
        <w:tc>
          <w:tcPr>
            <w:tcW w:w="4500" w:type="dxa"/>
          </w:tcPr>
          <w:p w:rsidR="00980FC4" w:rsidRPr="00980FC4" w:rsidRDefault="00980FC4" w:rsidP="00980FC4">
            <w:pPr>
              <w:autoSpaceDE w:val="0"/>
              <w:autoSpaceDN w:val="0"/>
              <w:adjustRightInd w:val="0"/>
              <w:spacing w:after="0" w:line="240" w:lineRule="auto"/>
              <w:jc w:val="center"/>
              <w:rPr>
                <w:rFonts w:ascii="Arial" w:eastAsia="Calibri" w:hAnsi="Arial" w:cs="Arial"/>
                <w:bCs/>
                <w:iCs/>
                <w:sz w:val="24"/>
                <w:szCs w:val="24"/>
                <w:lang w:val="sr-Cyrl-RS"/>
              </w:rPr>
            </w:pPr>
          </w:p>
          <w:p w:rsidR="00980FC4" w:rsidRPr="00980FC4" w:rsidRDefault="00980FC4" w:rsidP="00980FC4">
            <w:pPr>
              <w:autoSpaceDE w:val="0"/>
              <w:autoSpaceDN w:val="0"/>
              <w:adjustRightInd w:val="0"/>
              <w:spacing w:after="0" w:line="240" w:lineRule="auto"/>
              <w:jc w:val="center"/>
              <w:rPr>
                <w:rFonts w:ascii="Arial" w:eastAsia="Calibri" w:hAnsi="Arial" w:cs="Arial"/>
                <w:bCs/>
                <w:iCs/>
                <w:sz w:val="24"/>
                <w:szCs w:val="24"/>
                <w:lang w:val="sr-Cyrl-RS"/>
              </w:rPr>
            </w:pPr>
          </w:p>
        </w:tc>
        <w:tc>
          <w:tcPr>
            <w:tcW w:w="4788" w:type="dxa"/>
          </w:tcPr>
          <w:p w:rsidR="00980FC4" w:rsidRPr="00980FC4" w:rsidRDefault="00980FC4" w:rsidP="00980FC4">
            <w:pPr>
              <w:autoSpaceDE w:val="0"/>
              <w:autoSpaceDN w:val="0"/>
              <w:adjustRightInd w:val="0"/>
              <w:spacing w:after="0" w:line="240" w:lineRule="auto"/>
              <w:jc w:val="center"/>
              <w:rPr>
                <w:rFonts w:ascii="Arial" w:eastAsia="Calibri" w:hAnsi="Arial" w:cs="Arial"/>
                <w:bCs/>
                <w:iCs/>
                <w:sz w:val="40"/>
                <w:szCs w:val="40"/>
              </w:rPr>
            </w:pPr>
          </w:p>
        </w:tc>
      </w:tr>
      <w:tr w:rsidR="00980FC4" w:rsidRPr="00980FC4" w:rsidTr="00980FC4">
        <w:tc>
          <w:tcPr>
            <w:tcW w:w="900" w:type="dxa"/>
          </w:tcPr>
          <w:p w:rsidR="00980FC4" w:rsidRPr="00980FC4" w:rsidRDefault="00980FC4" w:rsidP="00980FC4">
            <w:pPr>
              <w:autoSpaceDE w:val="0"/>
              <w:autoSpaceDN w:val="0"/>
              <w:adjustRightInd w:val="0"/>
              <w:spacing w:after="0" w:line="240" w:lineRule="auto"/>
              <w:jc w:val="center"/>
              <w:rPr>
                <w:rFonts w:ascii="Arial" w:eastAsia="Calibri" w:hAnsi="Arial" w:cs="Arial"/>
                <w:bCs/>
                <w:iCs/>
                <w:sz w:val="24"/>
                <w:szCs w:val="24"/>
              </w:rPr>
            </w:pPr>
            <w:r w:rsidRPr="00980FC4">
              <w:rPr>
                <w:rFonts w:ascii="Arial" w:eastAsia="Calibri" w:hAnsi="Arial" w:cs="Arial"/>
                <w:bCs/>
                <w:iCs/>
                <w:sz w:val="24"/>
                <w:szCs w:val="24"/>
              </w:rPr>
              <w:t>5.</w:t>
            </w:r>
          </w:p>
        </w:tc>
        <w:tc>
          <w:tcPr>
            <w:tcW w:w="4500" w:type="dxa"/>
          </w:tcPr>
          <w:p w:rsidR="00980FC4" w:rsidRPr="00980FC4" w:rsidRDefault="00980FC4" w:rsidP="00980FC4">
            <w:pPr>
              <w:autoSpaceDE w:val="0"/>
              <w:autoSpaceDN w:val="0"/>
              <w:adjustRightInd w:val="0"/>
              <w:spacing w:after="0" w:line="240" w:lineRule="auto"/>
              <w:jc w:val="center"/>
              <w:rPr>
                <w:rFonts w:ascii="Arial" w:eastAsia="Calibri" w:hAnsi="Arial" w:cs="Arial"/>
                <w:bCs/>
                <w:iCs/>
                <w:sz w:val="24"/>
                <w:szCs w:val="24"/>
                <w:lang w:val="sr-Cyrl-RS"/>
              </w:rPr>
            </w:pPr>
          </w:p>
          <w:p w:rsidR="00980FC4" w:rsidRPr="00980FC4" w:rsidRDefault="00980FC4" w:rsidP="00980FC4">
            <w:pPr>
              <w:autoSpaceDE w:val="0"/>
              <w:autoSpaceDN w:val="0"/>
              <w:adjustRightInd w:val="0"/>
              <w:spacing w:after="0" w:line="240" w:lineRule="auto"/>
              <w:jc w:val="center"/>
              <w:rPr>
                <w:rFonts w:ascii="Arial" w:eastAsia="Calibri" w:hAnsi="Arial" w:cs="Arial"/>
                <w:bCs/>
                <w:iCs/>
                <w:sz w:val="24"/>
                <w:szCs w:val="24"/>
                <w:lang w:val="sr-Cyrl-RS"/>
              </w:rPr>
            </w:pPr>
          </w:p>
        </w:tc>
        <w:tc>
          <w:tcPr>
            <w:tcW w:w="4788" w:type="dxa"/>
          </w:tcPr>
          <w:p w:rsidR="00980FC4" w:rsidRPr="00980FC4" w:rsidRDefault="00980FC4" w:rsidP="00980FC4">
            <w:pPr>
              <w:autoSpaceDE w:val="0"/>
              <w:autoSpaceDN w:val="0"/>
              <w:adjustRightInd w:val="0"/>
              <w:spacing w:after="0" w:line="240" w:lineRule="auto"/>
              <w:jc w:val="center"/>
              <w:rPr>
                <w:rFonts w:ascii="Arial" w:eastAsia="Calibri" w:hAnsi="Arial" w:cs="Arial"/>
                <w:bCs/>
                <w:iCs/>
                <w:sz w:val="40"/>
                <w:szCs w:val="40"/>
              </w:rPr>
            </w:pPr>
          </w:p>
        </w:tc>
      </w:tr>
      <w:tr w:rsidR="00980FC4" w:rsidRPr="00980FC4" w:rsidTr="00980FC4">
        <w:tc>
          <w:tcPr>
            <w:tcW w:w="900" w:type="dxa"/>
          </w:tcPr>
          <w:p w:rsidR="00980FC4" w:rsidRPr="00980FC4" w:rsidRDefault="00980FC4" w:rsidP="00980FC4">
            <w:pPr>
              <w:autoSpaceDE w:val="0"/>
              <w:autoSpaceDN w:val="0"/>
              <w:adjustRightInd w:val="0"/>
              <w:spacing w:after="0" w:line="240" w:lineRule="auto"/>
              <w:jc w:val="center"/>
              <w:rPr>
                <w:rFonts w:ascii="Arial" w:eastAsia="Calibri" w:hAnsi="Arial" w:cs="Arial"/>
                <w:bCs/>
                <w:iCs/>
                <w:sz w:val="24"/>
                <w:szCs w:val="24"/>
              </w:rPr>
            </w:pPr>
            <w:r w:rsidRPr="00980FC4">
              <w:rPr>
                <w:rFonts w:ascii="Arial" w:eastAsia="Calibri" w:hAnsi="Arial" w:cs="Arial"/>
                <w:bCs/>
                <w:iCs/>
                <w:sz w:val="24"/>
                <w:szCs w:val="24"/>
              </w:rPr>
              <w:t>6.</w:t>
            </w:r>
          </w:p>
        </w:tc>
        <w:tc>
          <w:tcPr>
            <w:tcW w:w="4500" w:type="dxa"/>
          </w:tcPr>
          <w:p w:rsidR="00980FC4" w:rsidRPr="00980FC4" w:rsidRDefault="00980FC4" w:rsidP="00980FC4">
            <w:pPr>
              <w:autoSpaceDE w:val="0"/>
              <w:autoSpaceDN w:val="0"/>
              <w:adjustRightInd w:val="0"/>
              <w:spacing w:after="0" w:line="240" w:lineRule="auto"/>
              <w:jc w:val="center"/>
              <w:rPr>
                <w:rFonts w:ascii="Arial" w:eastAsia="Calibri" w:hAnsi="Arial" w:cs="Arial"/>
                <w:bCs/>
                <w:iCs/>
                <w:sz w:val="24"/>
                <w:szCs w:val="24"/>
                <w:lang w:val="sr-Cyrl-RS"/>
              </w:rPr>
            </w:pPr>
          </w:p>
          <w:p w:rsidR="00980FC4" w:rsidRPr="00980FC4" w:rsidRDefault="00980FC4" w:rsidP="00980FC4">
            <w:pPr>
              <w:autoSpaceDE w:val="0"/>
              <w:autoSpaceDN w:val="0"/>
              <w:adjustRightInd w:val="0"/>
              <w:spacing w:after="0" w:line="240" w:lineRule="auto"/>
              <w:jc w:val="center"/>
              <w:rPr>
                <w:rFonts w:ascii="Arial" w:eastAsia="Calibri" w:hAnsi="Arial" w:cs="Arial"/>
                <w:bCs/>
                <w:iCs/>
                <w:sz w:val="24"/>
                <w:szCs w:val="24"/>
                <w:lang w:val="sr-Cyrl-RS"/>
              </w:rPr>
            </w:pPr>
          </w:p>
        </w:tc>
        <w:tc>
          <w:tcPr>
            <w:tcW w:w="4788" w:type="dxa"/>
          </w:tcPr>
          <w:p w:rsidR="00980FC4" w:rsidRPr="00980FC4" w:rsidRDefault="00980FC4" w:rsidP="00980FC4">
            <w:pPr>
              <w:autoSpaceDE w:val="0"/>
              <w:autoSpaceDN w:val="0"/>
              <w:adjustRightInd w:val="0"/>
              <w:spacing w:after="0" w:line="240" w:lineRule="auto"/>
              <w:jc w:val="center"/>
              <w:rPr>
                <w:rFonts w:ascii="Arial" w:eastAsia="Calibri" w:hAnsi="Arial" w:cs="Arial"/>
                <w:bCs/>
                <w:iCs/>
                <w:sz w:val="40"/>
                <w:szCs w:val="40"/>
              </w:rPr>
            </w:pPr>
          </w:p>
        </w:tc>
      </w:tr>
    </w:tbl>
    <w:p w:rsidR="00980FC4" w:rsidRPr="00980FC4" w:rsidRDefault="00980FC4" w:rsidP="00980FC4">
      <w:pPr>
        <w:autoSpaceDE w:val="0"/>
        <w:autoSpaceDN w:val="0"/>
        <w:adjustRightInd w:val="0"/>
        <w:spacing w:after="0" w:line="240" w:lineRule="auto"/>
        <w:jc w:val="both"/>
        <w:rPr>
          <w:rFonts w:ascii="Arial" w:eastAsia="Calibri" w:hAnsi="Arial" w:cs="Arial"/>
          <w:bCs/>
          <w:iCs/>
          <w:sz w:val="16"/>
          <w:szCs w:val="16"/>
          <w:lang w:val="sr-Cyrl-CS"/>
        </w:rPr>
      </w:pPr>
    </w:p>
    <w:p w:rsidR="00980FC4" w:rsidRPr="00980FC4" w:rsidRDefault="00980FC4" w:rsidP="00980FC4">
      <w:pPr>
        <w:autoSpaceDE w:val="0"/>
        <w:autoSpaceDN w:val="0"/>
        <w:adjustRightInd w:val="0"/>
        <w:spacing w:after="0" w:line="240" w:lineRule="auto"/>
        <w:jc w:val="both"/>
        <w:rPr>
          <w:rFonts w:ascii="Arial" w:eastAsia="Calibri" w:hAnsi="Arial" w:cs="Arial"/>
          <w:bCs/>
          <w:iCs/>
          <w:sz w:val="24"/>
          <w:szCs w:val="24"/>
        </w:rPr>
      </w:pPr>
      <w:r w:rsidRPr="00980FC4">
        <w:rPr>
          <w:rFonts w:ascii="Arial" w:eastAsia="Calibri" w:hAnsi="Arial" w:cs="Arial"/>
          <w:bCs/>
          <w:iCs/>
          <w:sz w:val="24"/>
          <w:szCs w:val="24"/>
        </w:rPr>
        <w:t xml:space="preserve">Ако поступак јавне набавке буде обустављен из разлога који су на страни </w:t>
      </w:r>
      <w:r w:rsidRPr="00980FC4">
        <w:rPr>
          <w:rFonts w:ascii="Arial" w:eastAsia="Calibri" w:hAnsi="Arial" w:cs="Arial"/>
          <w:bCs/>
          <w:iCs/>
          <w:sz w:val="24"/>
          <w:szCs w:val="24"/>
          <w:lang w:val="sr-Cyrl-CS"/>
        </w:rPr>
        <w:t>Н</w:t>
      </w:r>
      <w:r w:rsidRPr="00980FC4">
        <w:rPr>
          <w:rFonts w:ascii="Arial" w:eastAsia="Calibri" w:hAnsi="Arial" w:cs="Arial"/>
          <w:bCs/>
          <w:iCs/>
          <w:sz w:val="24"/>
          <w:szCs w:val="24"/>
        </w:rPr>
        <w:t>аручиоца, наручилац је</w:t>
      </w:r>
      <w:proofErr w:type="gramStart"/>
      <w:r w:rsidRPr="00980FC4">
        <w:rPr>
          <w:rFonts w:ascii="Arial" w:eastAsia="Calibri" w:hAnsi="Arial" w:cs="Arial"/>
          <w:bCs/>
          <w:iCs/>
          <w:sz w:val="24"/>
          <w:szCs w:val="24"/>
        </w:rPr>
        <w:t>,сходно</w:t>
      </w:r>
      <w:proofErr w:type="gramEnd"/>
      <w:r w:rsidRPr="00980FC4">
        <w:rPr>
          <w:rFonts w:ascii="Arial" w:eastAsia="Calibri" w:hAnsi="Arial" w:cs="Arial"/>
          <w:bCs/>
          <w:iCs/>
          <w:sz w:val="24"/>
          <w:szCs w:val="24"/>
        </w:rPr>
        <w:t xml:space="preserve"> члану 88. </w:t>
      </w:r>
      <w:proofErr w:type="gramStart"/>
      <w:r w:rsidRPr="00980FC4">
        <w:rPr>
          <w:rFonts w:ascii="Arial" w:eastAsia="Calibri" w:hAnsi="Arial" w:cs="Arial"/>
          <w:bCs/>
          <w:iCs/>
          <w:sz w:val="24"/>
          <w:szCs w:val="24"/>
        </w:rPr>
        <w:t>став</w:t>
      </w:r>
      <w:proofErr w:type="gramEnd"/>
      <w:r w:rsidRPr="00980FC4">
        <w:rPr>
          <w:rFonts w:ascii="Arial" w:eastAsia="Calibri" w:hAnsi="Arial" w:cs="Arial"/>
          <w:bCs/>
          <w:iCs/>
          <w:sz w:val="24"/>
          <w:szCs w:val="24"/>
        </w:rPr>
        <w:t xml:space="preserve"> 3. </w:t>
      </w:r>
      <w:proofErr w:type="gramStart"/>
      <w:r w:rsidRPr="00980FC4">
        <w:rPr>
          <w:rFonts w:ascii="Arial" w:eastAsia="Calibri" w:hAnsi="Arial" w:cs="Arial"/>
          <w:bCs/>
          <w:iCs/>
          <w:sz w:val="24"/>
          <w:szCs w:val="24"/>
        </w:rPr>
        <w:t>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roofErr w:type="gramEnd"/>
    </w:p>
    <w:p w:rsidR="00980FC4" w:rsidRPr="00980FC4" w:rsidRDefault="00980FC4" w:rsidP="00980FC4">
      <w:pPr>
        <w:autoSpaceDE w:val="0"/>
        <w:autoSpaceDN w:val="0"/>
        <w:adjustRightInd w:val="0"/>
        <w:spacing w:after="0" w:line="240" w:lineRule="auto"/>
        <w:ind w:left="720" w:firstLine="720"/>
        <w:jc w:val="both"/>
        <w:rPr>
          <w:rFonts w:ascii="Arial" w:eastAsia="TimesNewRomanPSMT" w:hAnsi="Arial" w:cs="Arial"/>
          <w:bCs/>
          <w:sz w:val="24"/>
          <w:szCs w:val="24"/>
        </w:rPr>
      </w:pPr>
    </w:p>
    <w:p w:rsidR="00980FC4" w:rsidRPr="00980FC4" w:rsidRDefault="00980FC4" w:rsidP="00980FC4">
      <w:pPr>
        <w:autoSpaceDE w:val="0"/>
        <w:autoSpaceDN w:val="0"/>
        <w:adjustRightInd w:val="0"/>
        <w:spacing w:after="0" w:line="240" w:lineRule="auto"/>
        <w:ind w:left="720" w:firstLine="720"/>
        <w:jc w:val="both"/>
        <w:rPr>
          <w:rFonts w:ascii="Arial" w:eastAsia="TimesNewRomanPSMT" w:hAnsi="Arial" w:cs="Arial"/>
          <w:bCs/>
          <w:sz w:val="24"/>
          <w:szCs w:val="24"/>
        </w:rPr>
      </w:pPr>
      <w:r w:rsidRPr="00980FC4">
        <w:rPr>
          <w:rFonts w:ascii="Arial" w:eastAsia="TimesNewRomanPSMT" w:hAnsi="Arial" w:cs="Arial"/>
          <w:bCs/>
          <w:sz w:val="24"/>
          <w:szCs w:val="24"/>
        </w:rPr>
        <w:t xml:space="preserve">Датум </w:t>
      </w:r>
      <w:r w:rsidRPr="00980FC4">
        <w:rPr>
          <w:rFonts w:ascii="Arial" w:eastAsia="TimesNewRomanPSMT" w:hAnsi="Arial" w:cs="Arial"/>
          <w:bCs/>
          <w:sz w:val="24"/>
          <w:szCs w:val="24"/>
        </w:rPr>
        <w:tab/>
      </w:r>
      <w:r w:rsidRPr="00980FC4">
        <w:rPr>
          <w:rFonts w:ascii="Arial" w:eastAsia="TimesNewRomanPSMT" w:hAnsi="Arial" w:cs="Arial"/>
          <w:bCs/>
          <w:sz w:val="24"/>
          <w:szCs w:val="24"/>
        </w:rPr>
        <w:tab/>
      </w:r>
      <w:r w:rsidRPr="00980FC4">
        <w:rPr>
          <w:rFonts w:ascii="Arial" w:eastAsia="TimesNewRomanPSMT" w:hAnsi="Arial" w:cs="Arial"/>
          <w:bCs/>
          <w:sz w:val="24"/>
          <w:szCs w:val="24"/>
        </w:rPr>
        <w:tab/>
      </w:r>
      <w:r w:rsidRPr="00980FC4">
        <w:rPr>
          <w:rFonts w:ascii="Arial" w:eastAsia="TimesNewRomanPSMT" w:hAnsi="Arial" w:cs="Arial"/>
          <w:bCs/>
          <w:sz w:val="24"/>
          <w:szCs w:val="24"/>
        </w:rPr>
        <w:tab/>
      </w:r>
      <w:r w:rsidRPr="00980FC4">
        <w:rPr>
          <w:rFonts w:ascii="Arial" w:eastAsia="TimesNewRomanPSMT" w:hAnsi="Arial" w:cs="Arial"/>
          <w:bCs/>
          <w:sz w:val="24"/>
          <w:szCs w:val="24"/>
        </w:rPr>
        <w:tab/>
        <w:t xml:space="preserve">              Понуђач</w:t>
      </w:r>
    </w:p>
    <w:p w:rsidR="00980FC4" w:rsidRPr="00980FC4" w:rsidRDefault="00980FC4" w:rsidP="00980FC4">
      <w:pPr>
        <w:autoSpaceDE w:val="0"/>
        <w:autoSpaceDN w:val="0"/>
        <w:adjustRightInd w:val="0"/>
        <w:spacing w:after="0" w:line="240" w:lineRule="auto"/>
        <w:ind w:left="2880" w:firstLine="720"/>
        <w:jc w:val="both"/>
        <w:rPr>
          <w:rFonts w:ascii="Arial" w:eastAsia="TimesNewRomanPSMT" w:hAnsi="Arial" w:cs="Arial"/>
          <w:bCs/>
          <w:sz w:val="24"/>
          <w:szCs w:val="24"/>
        </w:rPr>
      </w:pPr>
      <w:r w:rsidRPr="00980FC4">
        <w:rPr>
          <w:rFonts w:ascii="Arial" w:eastAsia="TimesNewRomanPSMT" w:hAnsi="Arial" w:cs="Arial"/>
          <w:bCs/>
          <w:sz w:val="24"/>
          <w:szCs w:val="24"/>
        </w:rPr>
        <w:t xml:space="preserve">М. П. </w:t>
      </w:r>
    </w:p>
    <w:p w:rsidR="00980FC4" w:rsidRPr="00980FC4" w:rsidRDefault="00980FC4" w:rsidP="00980FC4">
      <w:pPr>
        <w:autoSpaceDE w:val="0"/>
        <w:autoSpaceDN w:val="0"/>
        <w:adjustRightInd w:val="0"/>
        <w:spacing w:after="0" w:line="240" w:lineRule="auto"/>
        <w:jc w:val="both"/>
        <w:rPr>
          <w:rFonts w:ascii="Arial" w:eastAsia="TimesNewRomanPS-BoldMT" w:hAnsi="Arial" w:cs="Arial"/>
          <w:bCs/>
          <w:i/>
          <w:iCs/>
          <w:sz w:val="24"/>
          <w:szCs w:val="24"/>
        </w:rPr>
      </w:pPr>
      <w:r w:rsidRPr="00980FC4">
        <w:rPr>
          <w:rFonts w:ascii="Arial" w:eastAsia="TimesNewRomanPS-BoldMT" w:hAnsi="Arial" w:cs="Arial"/>
          <w:bCs/>
          <w:i/>
          <w:iCs/>
          <w:sz w:val="24"/>
          <w:szCs w:val="24"/>
        </w:rPr>
        <w:t>________________________</w:t>
      </w:r>
    </w:p>
    <w:p w:rsidR="00980FC4" w:rsidRPr="00980FC4" w:rsidRDefault="00980FC4" w:rsidP="00980FC4">
      <w:pPr>
        <w:autoSpaceDE w:val="0"/>
        <w:autoSpaceDN w:val="0"/>
        <w:adjustRightInd w:val="0"/>
        <w:spacing w:after="0" w:line="240" w:lineRule="auto"/>
        <w:jc w:val="both"/>
        <w:rPr>
          <w:rFonts w:ascii="Arial" w:eastAsia="TimesNewRomanPS-BoldMT" w:hAnsi="Arial" w:cs="Arial"/>
          <w:bCs/>
          <w:i/>
          <w:iCs/>
          <w:sz w:val="24"/>
          <w:szCs w:val="24"/>
        </w:rPr>
      </w:pPr>
    </w:p>
    <w:p w:rsidR="00980FC4" w:rsidRPr="00980FC4" w:rsidRDefault="00980FC4" w:rsidP="00980FC4">
      <w:pPr>
        <w:autoSpaceDE w:val="0"/>
        <w:autoSpaceDN w:val="0"/>
        <w:adjustRightInd w:val="0"/>
        <w:spacing w:after="0" w:line="240" w:lineRule="auto"/>
        <w:jc w:val="right"/>
        <w:rPr>
          <w:rFonts w:ascii="Arial" w:eastAsia="TimesNewRomanPS-BoldMT" w:hAnsi="Arial" w:cs="Arial"/>
          <w:bCs/>
          <w:i/>
          <w:iCs/>
          <w:sz w:val="24"/>
          <w:szCs w:val="24"/>
        </w:rPr>
      </w:pPr>
      <w:r w:rsidRPr="00980FC4">
        <w:rPr>
          <w:rFonts w:ascii="Arial" w:eastAsia="TimesNewRomanPS-BoldMT" w:hAnsi="Arial" w:cs="Arial"/>
          <w:bCs/>
          <w:i/>
          <w:iCs/>
          <w:sz w:val="24"/>
          <w:szCs w:val="24"/>
        </w:rPr>
        <w:tab/>
      </w:r>
      <w:r w:rsidRPr="00980FC4">
        <w:rPr>
          <w:rFonts w:ascii="Arial" w:eastAsia="TimesNewRomanPS-BoldMT" w:hAnsi="Arial" w:cs="Arial"/>
          <w:bCs/>
          <w:i/>
          <w:iCs/>
          <w:sz w:val="24"/>
          <w:szCs w:val="24"/>
        </w:rPr>
        <w:tab/>
      </w:r>
      <w:r w:rsidRPr="00980FC4">
        <w:rPr>
          <w:rFonts w:ascii="Arial" w:eastAsia="TimesNewRomanPS-BoldMT" w:hAnsi="Arial" w:cs="Arial"/>
          <w:bCs/>
          <w:i/>
          <w:iCs/>
          <w:sz w:val="24"/>
          <w:szCs w:val="24"/>
        </w:rPr>
        <w:tab/>
        <w:t xml:space="preserve"> ________________________________</w:t>
      </w:r>
    </w:p>
    <w:p w:rsidR="00980FC4" w:rsidRPr="00980FC4" w:rsidRDefault="00980FC4" w:rsidP="00980FC4">
      <w:pPr>
        <w:autoSpaceDE w:val="0"/>
        <w:autoSpaceDN w:val="0"/>
        <w:adjustRightInd w:val="0"/>
        <w:spacing w:after="0" w:line="240" w:lineRule="auto"/>
        <w:jc w:val="both"/>
        <w:rPr>
          <w:rFonts w:ascii="Arial" w:eastAsia="Calibri" w:hAnsi="Arial" w:cs="Arial"/>
          <w:bCs/>
          <w:iCs/>
          <w:sz w:val="24"/>
          <w:szCs w:val="24"/>
          <w:u w:val="single"/>
        </w:rPr>
      </w:pPr>
    </w:p>
    <w:p w:rsidR="00980FC4" w:rsidRPr="00980FC4" w:rsidRDefault="00980FC4" w:rsidP="00980FC4">
      <w:pPr>
        <w:autoSpaceDE w:val="0"/>
        <w:autoSpaceDN w:val="0"/>
        <w:adjustRightInd w:val="0"/>
        <w:spacing w:after="0" w:line="240" w:lineRule="auto"/>
        <w:jc w:val="both"/>
        <w:rPr>
          <w:rFonts w:ascii="Arial" w:eastAsia="Calibri" w:hAnsi="Arial" w:cs="Arial"/>
          <w:bCs/>
          <w:iCs/>
          <w:sz w:val="24"/>
          <w:szCs w:val="24"/>
          <w:u w:val="single"/>
        </w:rPr>
      </w:pPr>
      <w:r w:rsidRPr="00980FC4">
        <w:rPr>
          <w:rFonts w:ascii="Arial" w:eastAsia="Calibri" w:hAnsi="Arial" w:cs="Arial"/>
          <w:bCs/>
          <w:iCs/>
          <w:sz w:val="24"/>
          <w:szCs w:val="24"/>
          <w:u w:val="single"/>
        </w:rPr>
        <w:t>Напомена за наручиоца</w:t>
      </w:r>
      <w:r w:rsidRPr="00980FC4">
        <w:rPr>
          <w:rFonts w:ascii="Arial" w:eastAsia="Calibri" w:hAnsi="Arial" w:cs="Arial"/>
          <w:bCs/>
          <w:iCs/>
          <w:sz w:val="24"/>
          <w:szCs w:val="24"/>
          <w:u w:val="single"/>
          <w:lang w:val="sr-Cyrl-RS"/>
        </w:rPr>
        <w:t xml:space="preserve"> и понуђача</w:t>
      </w:r>
      <w:r w:rsidRPr="00980FC4">
        <w:rPr>
          <w:rFonts w:ascii="Arial" w:eastAsia="Calibri" w:hAnsi="Arial" w:cs="Arial"/>
          <w:bCs/>
          <w:iCs/>
          <w:sz w:val="24"/>
          <w:szCs w:val="24"/>
          <w:u w:val="single"/>
        </w:rPr>
        <w:t xml:space="preserve">: </w:t>
      </w:r>
    </w:p>
    <w:p w:rsidR="00980FC4" w:rsidRPr="00980FC4" w:rsidRDefault="00980FC4" w:rsidP="00980FC4">
      <w:pPr>
        <w:autoSpaceDE w:val="0"/>
        <w:autoSpaceDN w:val="0"/>
        <w:adjustRightInd w:val="0"/>
        <w:spacing w:after="0" w:line="240" w:lineRule="auto"/>
        <w:jc w:val="both"/>
        <w:rPr>
          <w:rFonts w:ascii="Arial" w:eastAsia="Calibri" w:hAnsi="Arial" w:cs="Arial"/>
          <w:bCs/>
          <w:iCs/>
          <w:sz w:val="24"/>
          <w:szCs w:val="24"/>
          <w:lang w:val="sr-Cyrl-RS"/>
        </w:rPr>
      </w:pPr>
      <w:r w:rsidRPr="00980FC4">
        <w:rPr>
          <w:rFonts w:ascii="Arial" w:eastAsia="Calibri" w:hAnsi="Arial" w:cs="Arial"/>
          <w:bCs/>
          <w:iCs/>
          <w:sz w:val="24"/>
          <w:szCs w:val="24"/>
          <w:lang w:val="sr-Cyrl-RS"/>
        </w:rPr>
        <w:t>Понуђач сноси трошкове израде понуде.</w:t>
      </w:r>
    </w:p>
    <w:p w:rsidR="00980FC4" w:rsidRPr="00980FC4" w:rsidRDefault="00980FC4" w:rsidP="00980FC4">
      <w:pPr>
        <w:autoSpaceDE w:val="0"/>
        <w:autoSpaceDN w:val="0"/>
        <w:adjustRightInd w:val="0"/>
        <w:spacing w:after="0" w:line="240" w:lineRule="auto"/>
        <w:jc w:val="both"/>
        <w:rPr>
          <w:rFonts w:ascii="Arial" w:eastAsia="Calibri" w:hAnsi="Arial" w:cs="Arial"/>
          <w:bCs/>
          <w:iCs/>
          <w:sz w:val="24"/>
          <w:szCs w:val="24"/>
          <w:lang w:val="sr-Cyrl-RS"/>
        </w:rPr>
      </w:pPr>
      <w:r w:rsidRPr="00980FC4">
        <w:rPr>
          <w:rFonts w:ascii="Arial" w:eastAsia="Calibri" w:hAnsi="Arial" w:cs="Arial"/>
          <w:bCs/>
          <w:iCs/>
          <w:sz w:val="24"/>
          <w:szCs w:val="24"/>
          <w:lang w:val="sr-Cyrl-RS"/>
        </w:rPr>
        <w:t>Уколико има неких трошкова израде понуде, понуђач је потребно да их унесе у табелу.</w:t>
      </w:r>
    </w:p>
    <w:p w:rsidR="00980FC4" w:rsidRPr="00980FC4" w:rsidRDefault="00980FC4" w:rsidP="00980FC4">
      <w:pPr>
        <w:autoSpaceDE w:val="0"/>
        <w:autoSpaceDN w:val="0"/>
        <w:adjustRightInd w:val="0"/>
        <w:spacing w:after="0" w:line="240" w:lineRule="auto"/>
        <w:jc w:val="both"/>
        <w:rPr>
          <w:rFonts w:ascii="Arial" w:eastAsia="Calibri" w:hAnsi="Arial" w:cs="Arial"/>
          <w:bCs/>
          <w:iCs/>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Calibri" w:hAnsi="Arial" w:cs="Arial"/>
          <w:bCs/>
          <w:iCs/>
          <w:sz w:val="24"/>
          <w:szCs w:val="24"/>
          <w:lang w:val="sr-Cyrl-RS"/>
        </w:rPr>
      </w:pPr>
    </w:p>
    <w:p w:rsidR="00980FC4" w:rsidRDefault="00980FC4" w:rsidP="00980FC4">
      <w:pPr>
        <w:autoSpaceDE w:val="0"/>
        <w:autoSpaceDN w:val="0"/>
        <w:adjustRightInd w:val="0"/>
        <w:spacing w:after="0" w:line="240" w:lineRule="auto"/>
        <w:jc w:val="both"/>
        <w:rPr>
          <w:rFonts w:ascii="Arial" w:eastAsia="Calibri" w:hAnsi="Arial" w:cs="Arial"/>
          <w:bCs/>
          <w:iCs/>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Calibri" w:hAnsi="Arial" w:cs="Arial"/>
          <w:bCs/>
          <w:iCs/>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Calibri" w:hAnsi="Arial" w:cs="Arial"/>
          <w:bCs/>
          <w:iCs/>
          <w:sz w:val="24"/>
          <w:szCs w:val="24"/>
          <w:lang w:val="sr-Cyrl-RS"/>
        </w:rPr>
      </w:pPr>
    </w:p>
    <w:tbl>
      <w:tblPr>
        <w:tblW w:w="9122" w:type="dxa"/>
        <w:tblLook w:val="0000" w:firstRow="0" w:lastRow="0" w:firstColumn="0" w:lastColumn="0" w:noHBand="0" w:noVBand="0"/>
      </w:tblPr>
      <w:tblGrid>
        <w:gridCol w:w="4281"/>
        <w:gridCol w:w="4841"/>
      </w:tblGrid>
      <w:tr w:rsidR="00980FC4" w:rsidRPr="00980FC4" w:rsidTr="00980FC4">
        <w:trPr>
          <w:trHeight w:val="905"/>
        </w:trPr>
        <w:tc>
          <w:tcPr>
            <w:tcW w:w="4281" w:type="dxa"/>
          </w:tcPr>
          <w:p w:rsidR="00980FC4" w:rsidRPr="00980FC4" w:rsidRDefault="00980FC4" w:rsidP="00980FC4">
            <w:pPr>
              <w:ind w:left="-2"/>
              <w:rPr>
                <w:rFonts w:ascii="Arial" w:eastAsia="Calibri" w:hAnsi="Arial" w:cs="Arial"/>
              </w:rPr>
            </w:pPr>
            <w:r w:rsidRPr="00980FC4">
              <w:rPr>
                <w:rFonts w:ascii="Arial" w:eastAsia="Calibri" w:hAnsi="Arial" w:cs="Arial"/>
              </w:rPr>
              <w:object w:dxaOrig="1741" w:dyaOrig="1966">
                <v:shape id="_x0000_i1033" type="#_x0000_t75" style="width:65pt;height:73.5pt" o:ole="">
                  <v:imagedata r:id="rId9" o:title=""/>
                </v:shape>
                <o:OLEObject Type="Embed" ProgID="Word.Picture.8" ShapeID="_x0000_i1033" DrawAspect="Content" ObjectID="_1457153329" r:id="rId20"/>
              </w:object>
            </w:r>
          </w:p>
        </w:tc>
        <w:tc>
          <w:tcPr>
            <w:tcW w:w="4841" w:type="dxa"/>
          </w:tcPr>
          <w:p w:rsidR="00980FC4" w:rsidRPr="00980FC4" w:rsidRDefault="00980FC4" w:rsidP="00980FC4">
            <w:pPr>
              <w:ind w:left="552"/>
              <w:rPr>
                <w:rFonts w:ascii="Arial" w:eastAsia="Calibri" w:hAnsi="Arial" w:cs="Arial"/>
              </w:rPr>
            </w:pPr>
            <w:r>
              <w:rPr>
                <w:rFonts w:ascii="Arial" w:eastAsia="Calibri" w:hAnsi="Arial" w:cs="Arial"/>
                <w:noProof/>
              </w:rPr>
              <w:drawing>
                <wp:anchor distT="0" distB="0" distL="114300" distR="114300" simplePos="0" relativeHeight="251685888"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18" name="Picture 18"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FC4" w:rsidRPr="00980FC4" w:rsidRDefault="00980FC4" w:rsidP="00980FC4">
            <w:pPr>
              <w:rPr>
                <w:rFonts w:ascii="Arial" w:eastAsia="Calibri" w:hAnsi="Arial" w:cs="Arial"/>
              </w:rPr>
            </w:pPr>
          </w:p>
        </w:tc>
      </w:tr>
      <w:tr w:rsidR="00980FC4" w:rsidRPr="00980FC4" w:rsidTr="00980FC4">
        <w:trPr>
          <w:trHeight w:val="330"/>
        </w:trPr>
        <w:tc>
          <w:tcPr>
            <w:tcW w:w="4281" w:type="dxa"/>
          </w:tcPr>
          <w:p w:rsidR="00980FC4" w:rsidRPr="00980FC4" w:rsidRDefault="00980FC4" w:rsidP="00980FC4">
            <w:pPr>
              <w:jc w:val="center"/>
              <w:rPr>
                <w:rFonts w:ascii="Arial" w:eastAsia="Calibri" w:hAnsi="Arial" w:cs="Arial"/>
                <w:b/>
                <w:sz w:val="24"/>
                <w:szCs w:val="24"/>
              </w:rPr>
            </w:pPr>
            <w:r w:rsidRPr="00980FC4">
              <w:rPr>
                <w:rFonts w:ascii="Arial" w:eastAsia="Calibri" w:hAnsi="Arial" w:cs="Arial"/>
                <w:b/>
                <w:sz w:val="24"/>
                <w:szCs w:val="24"/>
              </w:rPr>
              <w:t>Електропривреда Србије  - ЕПС</w:t>
            </w:r>
          </w:p>
        </w:tc>
        <w:tc>
          <w:tcPr>
            <w:tcW w:w="4841" w:type="dxa"/>
          </w:tcPr>
          <w:p w:rsidR="00980FC4" w:rsidRPr="00980FC4" w:rsidRDefault="00980FC4" w:rsidP="00980FC4">
            <w:pPr>
              <w:jc w:val="center"/>
              <w:rPr>
                <w:rFonts w:ascii="Arial" w:eastAsia="Calibri" w:hAnsi="Arial" w:cs="Arial"/>
                <w:b/>
                <w:smallCaps/>
                <w:sz w:val="24"/>
                <w:szCs w:val="24"/>
                <w:lang w:val="sr-Cyrl-CS"/>
              </w:rPr>
            </w:pPr>
            <w:r w:rsidRPr="00980FC4">
              <w:rPr>
                <w:rFonts w:ascii="Arial" w:eastAsia="Calibri" w:hAnsi="Arial" w:cs="Arial"/>
                <w:b/>
                <w:smallCaps/>
                <w:sz w:val="24"/>
                <w:szCs w:val="24"/>
                <w:lang w:val="sr-Cyrl-CS"/>
              </w:rPr>
              <w:t>Привредно Друштво</w:t>
            </w:r>
            <w:r w:rsidRPr="00980FC4">
              <w:rPr>
                <w:rFonts w:ascii="Arial" w:eastAsia="Calibri" w:hAnsi="Arial" w:cs="Arial"/>
                <w:b/>
                <w:smallCaps/>
                <w:sz w:val="24"/>
                <w:szCs w:val="24"/>
                <w:lang w:val="sr-Latn-CS"/>
              </w:rPr>
              <w:t xml:space="preserve"> </w:t>
            </w:r>
            <w:r w:rsidRPr="00980FC4">
              <w:rPr>
                <w:rFonts w:ascii="Arial" w:eastAsia="Calibri" w:hAnsi="Arial" w:cs="Arial"/>
                <w:b/>
                <w:smallCaps/>
                <w:sz w:val="24"/>
                <w:szCs w:val="24"/>
                <w:lang w:val="sr-Cyrl-CS"/>
              </w:rPr>
              <w:t>Термоелектране Никола Тесла,  Обреновац</w:t>
            </w:r>
          </w:p>
          <w:p w:rsidR="00980FC4" w:rsidRPr="00980FC4" w:rsidRDefault="00980FC4" w:rsidP="00980FC4">
            <w:pPr>
              <w:jc w:val="center"/>
              <w:rPr>
                <w:rFonts w:ascii="Arial" w:eastAsia="Calibri" w:hAnsi="Arial" w:cs="Arial"/>
                <w:b/>
                <w:bCs/>
                <w:sz w:val="24"/>
                <w:szCs w:val="24"/>
              </w:rPr>
            </w:pPr>
          </w:p>
        </w:tc>
      </w:tr>
    </w:tbl>
    <w:p w:rsidR="00980FC4" w:rsidRPr="00980FC4" w:rsidRDefault="00980FC4" w:rsidP="00980FC4">
      <w:pPr>
        <w:autoSpaceDE w:val="0"/>
        <w:autoSpaceDN w:val="0"/>
        <w:adjustRightInd w:val="0"/>
        <w:spacing w:after="0" w:line="240" w:lineRule="auto"/>
        <w:rPr>
          <w:rFonts w:ascii="Arial" w:eastAsia="Calibri" w:hAnsi="Arial" w:cs="Arial"/>
          <w:b/>
          <w:bCs/>
          <w:iCs/>
          <w:color w:val="002060"/>
          <w:sz w:val="40"/>
          <w:szCs w:val="40"/>
          <w:lang w:val="sr-Cyrl-CS"/>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sz w:val="40"/>
          <w:szCs w:val="40"/>
        </w:rPr>
      </w:pPr>
      <w:r w:rsidRPr="00980FC4">
        <w:rPr>
          <w:rFonts w:ascii="Arial" w:eastAsia="Calibri" w:hAnsi="Arial" w:cs="Arial"/>
          <w:b/>
          <w:bCs/>
          <w:iCs/>
          <w:sz w:val="40"/>
          <w:szCs w:val="40"/>
        </w:rPr>
        <w:t xml:space="preserve">Kонкурсна документација </w:t>
      </w: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sz w:val="40"/>
          <w:szCs w:val="40"/>
        </w:rPr>
      </w:pPr>
      <w:r w:rsidRPr="00980FC4">
        <w:rPr>
          <w:rFonts w:ascii="Arial" w:eastAsia="Calibri" w:hAnsi="Arial" w:cs="Arial"/>
          <w:b/>
          <w:bCs/>
          <w:iCs/>
          <w:sz w:val="40"/>
          <w:szCs w:val="40"/>
          <w:lang w:val="sr-Latn-RS"/>
        </w:rPr>
        <w:t>8</w:t>
      </w:r>
      <w:r w:rsidRPr="00980FC4">
        <w:rPr>
          <w:rFonts w:ascii="Arial" w:eastAsia="Calibri" w:hAnsi="Arial" w:cs="Arial"/>
          <w:b/>
          <w:bCs/>
          <w:iCs/>
          <w:sz w:val="40"/>
          <w:szCs w:val="40"/>
        </w:rPr>
        <w:t>.</w:t>
      </w:r>
      <w:r w:rsidRPr="00980FC4">
        <w:rPr>
          <w:rFonts w:ascii="Arial" w:eastAsia="Calibri" w:hAnsi="Arial" w:cs="Arial"/>
          <w:b/>
          <w:bCs/>
          <w:iCs/>
          <w:sz w:val="40"/>
          <w:szCs w:val="40"/>
        </w:rPr>
        <w:tab/>
        <w:t>ОБРАЗАЦ ИЗЈАВЕ О НЕЗАВИСНОЈ ПОНУДИ</w:t>
      </w: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r w:rsidRPr="00980FC4">
        <w:rPr>
          <w:rFonts w:ascii="Arial" w:eastAsia="Calibri" w:hAnsi="Arial" w:cs="Arial"/>
          <w:b/>
          <w:bCs/>
          <w:iCs/>
          <w:color w:val="002060"/>
          <w:sz w:val="40"/>
          <w:szCs w:val="40"/>
        </w:rPr>
        <w:tab/>
      </w: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p w:rsidR="00980FC4" w:rsidRPr="00980FC4" w:rsidRDefault="00980FC4" w:rsidP="00980FC4">
      <w:pPr>
        <w:jc w:val="center"/>
        <w:rPr>
          <w:rFonts w:ascii="Arial" w:eastAsia="Calibri" w:hAnsi="Arial" w:cs="Arial"/>
          <w:b/>
          <w:lang w:val="ru-RU"/>
        </w:rPr>
      </w:pPr>
      <w:r w:rsidRPr="00980FC4">
        <w:rPr>
          <w:rFonts w:ascii="Arial" w:eastAsia="Calibri" w:hAnsi="Arial" w:cs="Arial"/>
          <w:b/>
          <w:lang w:val="ru-RU"/>
        </w:rPr>
        <w:t>Велики Црљени, март, 2014. Године</w:t>
      </w:r>
    </w:p>
    <w:p w:rsidR="00980FC4" w:rsidRPr="00980FC4" w:rsidRDefault="00980FC4" w:rsidP="00980FC4">
      <w:pPr>
        <w:jc w:val="center"/>
        <w:rPr>
          <w:rFonts w:ascii="Arial" w:eastAsia="Calibri" w:hAnsi="Arial" w:cs="Arial"/>
          <w:b/>
          <w:lang w:val="sr-Cyrl-CS"/>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r>
        <w:rPr>
          <w:rFonts w:ascii="Arial" w:eastAsia="Calibri" w:hAnsi="Arial" w:cs="Arial"/>
          <w:b/>
          <w:bCs/>
          <w:iCs/>
          <w:noProof/>
          <w:color w:val="002060"/>
          <w:sz w:val="40"/>
          <w:szCs w:val="40"/>
        </w:rPr>
        <w:lastRenderedPageBreak/>
        <mc:AlternateContent>
          <mc:Choice Requires="wps">
            <w:drawing>
              <wp:anchor distT="0" distB="0" distL="114300" distR="114300" simplePos="0" relativeHeight="251674624" behindDoc="0" locked="0" layoutInCell="1" allowOverlap="1">
                <wp:simplePos x="0" y="0"/>
                <wp:positionH relativeFrom="column">
                  <wp:posOffset>4953000</wp:posOffset>
                </wp:positionH>
                <wp:positionV relativeFrom="paragraph">
                  <wp:posOffset>-419735</wp:posOffset>
                </wp:positionV>
                <wp:extent cx="1190625" cy="435610"/>
                <wp:effectExtent l="9525" t="8890" r="9525" b="2222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1C376F" w:rsidRPr="00611C0B" w:rsidRDefault="001C376F" w:rsidP="00980FC4">
                            <w:pPr>
                              <w:jc w:val="center"/>
                              <w:rPr>
                                <w:b/>
                              </w:rPr>
                            </w:pPr>
                            <w:proofErr w:type="gramStart"/>
                            <w:r>
                              <w:rPr>
                                <w:b/>
                              </w:rPr>
                              <w:t>ОБРАЗАЦ БР.</w:t>
                            </w:r>
                            <w:proofErr w:type="gramEnd"/>
                            <w:r>
                              <w:rPr>
                                <w:b/>
                              </w:rPr>
                              <w:t xml:space="preserve"> 4</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6" style="position:absolute;left:0;text-align:left;margin-left:390pt;margin-top:-33.05pt;width:93.75pt;height:3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Cv1AIAANkFAAAOAAAAZHJzL2Uyb0RvYy54bWysVN9v0zAQfkfif7D8zpK0TbdUS6etaxHS&#10;gGkD8ezaTmNwbGO7Tctfz9lJSsvgBZGHyOf74e/uu7vrm30j0Y5bJ7QqcXaRYsQV1UyoTYk/f1q9&#10;ucLIeaIYkVrxEh+4wzfz16+uWzPjI11rybhFEES5WWtKXHtvZkniaM0b4i604QqUlbYN8SDaTcIs&#10;aSF6I5NRmk6TVltmrKbcObi975R4HuNXFaf+Y1U57pEsMWDz8W/jfx3+yfyazDaWmFrQHgb5BxQN&#10;EQoePYa6J56grRUvQjWCWu105S+obhJdVYLymANkk6W/ZfNcE8NjLlAcZ45lcv8vLP2we7RIMODu&#10;EiNFGuDoSW8V4ww9QfWI2kiOQAeFao2bgf2zebQhVWceNP3mkNKLGsz4rbW6rTlhAC8L9smZQxAc&#10;uKJ1+14zeIZsvY4121e2CQGhGmgfqTkcqeF7jyhcZlmRTkc5RhR0k3E+zSJ3CZkN3sY6/5brBoVD&#10;iW1IImQQnyC7B+cjP6xPkrCvGFWNBLZ3RKJsOp3GJCFibwynIWbPLFsJKZHV/ovwdSQnZBqVbojv&#10;kNFQgDReO7tZL6RF8EKJb8eLyWoVCwN94jq3znqcp2kX6MzjbnWf/8UjS8P38pFlvlyeuUAWmwGc&#10;FAoBUwB6CrMT/JGjRPLA/oDLkphlQCcVaktc5FD2IDotxVF3hnOSXxZ3V32EM7PIQpyx0BhLxeLZ&#10;EyG7M6CTKgTncVb7Iuqt5/a5Zi1iInAZwWIQYHDzSY/8nIY/lCLadfdEmpp0LIwvi6IYoHb0QKdC&#10;8w1vRukETuzi0LjdAPj9et/NS2zA0NVrzQ7Q1wAoNi9sQzjU2v7AqIXNUmL3fUssx0i+U9AaRTaZ&#10;hFUUBSjdCAR7qlmfaoiiEKrE1FsM5AVh4bsFtjVWbGp4q2sdpW9hoirhh9HrcPVzCPsjZtbvurCg&#10;TuVo9Wsjz38CAAD//wMAUEsDBBQABgAIAAAAIQCXHaaD3gAAAAkBAAAPAAAAZHJzL2Rvd25yZXYu&#10;eG1sTI8xT8MwFIR3JP6D9ZDYWiep6rQhLxUCdWGCtmJ2YzeJiJ8j22nNv8dMMJ7udPddvYtmZFft&#10;/GAJIV9mwDS1Vg3UIZyO+8UGmA+SlBwtaYRv7WHX3N/VslL2Rh/6eggdSyXkK4nQhzBVnPu210b6&#10;pZ00Je9inZEhSddx5eQtlZuRF1kmuJEDpYVeTvql1+3XYTYI7+XnSWzd5e11WpX5Ss4x3xcR8fEh&#10;Pj8BCzqGvzD84id0aBLT2c6kPBsRyk2WvgSEhRA5sJTYinIN7IxQrIE3Nf//oPkBAAD//wMAUEsB&#10;Ai0AFAAGAAgAAAAhALaDOJL+AAAA4QEAABMAAAAAAAAAAAAAAAAAAAAAAFtDb250ZW50X1R5cGVz&#10;XS54bWxQSwECLQAUAAYACAAAACEAOP0h/9YAAACUAQAACwAAAAAAAAAAAAAAAAAvAQAAX3JlbHMv&#10;LnJlbHNQSwECLQAUAAYACAAAACEASUFQr9QCAADZBQAADgAAAAAAAAAAAAAAAAAuAgAAZHJzL2Uy&#10;b0RvYy54bWxQSwECLQAUAAYACAAAACEAlx2mg94AAAAJAQAADwAAAAAAAAAAAAAAAAAu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1C376F" w:rsidRPr="00611C0B" w:rsidRDefault="001C376F" w:rsidP="00980FC4">
                      <w:pPr>
                        <w:jc w:val="center"/>
                        <w:rPr>
                          <w:b/>
                        </w:rPr>
                      </w:pPr>
                      <w:proofErr w:type="gramStart"/>
                      <w:r>
                        <w:rPr>
                          <w:b/>
                        </w:rPr>
                        <w:t>ОБРАЗАЦ БР.</w:t>
                      </w:r>
                      <w:proofErr w:type="gramEnd"/>
                      <w:r>
                        <w:rPr>
                          <w:b/>
                        </w:rPr>
                        <w:t xml:space="preserve"> 4</w:t>
                      </w:r>
                      <w:r w:rsidRPr="00611C0B">
                        <w:rPr>
                          <w:b/>
                        </w:rPr>
                        <w:t xml:space="preserve">. </w:t>
                      </w:r>
                    </w:p>
                  </w:txbxContent>
                </v:textbox>
              </v:roundrect>
            </w:pict>
          </mc:Fallback>
        </mc:AlternateContent>
      </w:r>
      <w:r>
        <w:rPr>
          <w:rFonts w:ascii="Arial" w:eastAsia="Calibri" w:hAnsi="Arial" w:cs="Arial"/>
          <w:b/>
          <w:bCs/>
          <w:iCs/>
          <w:noProof/>
          <w:color w:val="002060"/>
          <w:sz w:val="28"/>
          <w:szCs w:val="28"/>
        </w:rPr>
        <mc:AlternateContent>
          <mc:Choice Requires="wps">
            <w:drawing>
              <wp:anchor distT="0" distB="0" distL="114300" distR="114300" simplePos="0" relativeHeight="251668480" behindDoc="0" locked="0" layoutInCell="1" allowOverlap="1">
                <wp:simplePos x="0" y="0"/>
                <wp:positionH relativeFrom="column">
                  <wp:posOffset>180975</wp:posOffset>
                </wp:positionH>
                <wp:positionV relativeFrom="paragraph">
                  <wp:posOffset>197485</wp:posOffset>
                </wp:positionV>
                <wp:extent cx="5886450" cy="641985"/>
                <wp:effectExtent l="9525" t="6985" r="9525" b="273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1C376F" w:rsidRDefault="001C376F" w:rsidP="00980FC4">
                            <w:pPr>
                              <w:autoSpaceDE w:val="0"/>
                              <w:autoSpaceDN w:val="0"/>
                              <w:adjustRightInd w:val="0"/>
                              <w:spacing w:after="0" w:line="240" w:lineRule="auto"/>
                              <w:jc w:val="center"/>
                              <w:rPr>
                                <w:rFonts w:ascii="Times New Roman" w:hAnsi="Times New Roman"/>
                                <w:b/>
                                <w:bCs/>
                                <w:iCs/>
                                <w:color w:val="002060"/>
                                <w:sz w:val="28"/>
                                <w:szCs w:val="28"/>
                              </w:rPr>
                            </w:pPr>
                          </w:p>
                          <w:p w:rsidR="001C376F" w:rsidRPr="00080C4A" w:rsidRDefault="001C376F" w:rsidP="00980FC4">
                            <w:pPr>
                              <w:jc w:val="center"/>
                              <w:rPr>
                                <w:rFonts w:ascii="Arial" w:hAnsi="Arial" w:cs="Arial"/>
                              </w:rPr>
                            </w:pPr>
                            <w:r w:rsidRPr="00080C4A">
                              <w:rPr>
                                <w:rFonts w:ascii="Arial" w:hAnsi="Arial" w:cs="Arial"/>
                                <w:b/>
                                <w:bCs/>
                                <w:iCs/>
                                <w:sz w:val="28"/>
                                <w:szCs w:val="28"/>
                                <w:lang w:val="sr-Latn-RS"/>
                              </w:rPr>
                              <w:t>8</w:t>
                            </w:r>
                            <w:r w:rsidRPr="00080C4A">
                              <w:rPr>
                                <w:rFonts w:ascii="Arial" w:hAnsi="Arial" w:cs="Arial"/>
                                <w:b/>
                                <w:bCs/>
                                <w:iCs/>
                                <w:sz w:val="28"/>
                                <w:szCs w:val="28"/>
                              </w:rPr>
                              <w:t>. ОБРАЗАЦ ИЗЈАВЕ О НЕЗАВИСНОЈ ПОНУДИ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left:0;text-align:left;margin-left:14.25pt;margin-top:15.55pt;width:463.5pt;height:5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31WGgMAAHMGAAAOAAAAZHJzL2Uyb0RvYy54bWysVU1v2zAMvQ/YfxB0T22ndhIHdYosjocB&#10;3QfQDjsrtmwLkyVPUuJ0w/77KMlp04/DMKwHV5Sox8dHUrm6PnYcHajSTIoMRxchRlSUsmKiyfDX&#10;u2KywEgbIirCpaAZvqcaX6/evrka+iWdylbyiioEIEIvhz7DrTH9Mgh02dKO6AvZUwGHtVQdMWCq&#10;JqgUGQC948E0DGfBIFXVK1lSrWE394d45fDrmpbmc11rahDPMHAz7qvcd2e/weqKLBtF+paVIw3y&#10;Dyw6wgQEfYDKiSFor9gLqI6VSmpZm4tSdoGsa1ZSlwNkE4XPsrltSU9dLiCO7h9k0v8Ptvx0+KIQ&#10;q6B2M4wE6aBGd/Ro0Dt5RLAF+gy9XoLbbQ+O5gj74Oty1f2NLL9rJOSmJaKha6Xk0FJSAb/I3gzO&#10;rnocbUF2w0dZQRyyN9IBHWvVWfFADgToUKf7h9pYLiVsJovFLE7gqISzWRyli8SFIMvT7V5p857K&#10;DtlFhhXU3qGTw402lg1ZnlxsMCELxrmrPxdoyHCaTBOfl+SssofWTatmt+EKHQh0UFGE8DfG1edu&#10;HTPQx5x1GV5Yn7GzrBpbUbkohjDu18CECwtOXYcCPZf9HiBu22pAFbMJQHsDDBjQrklsDbCUNN+Y&#10;aV1nWI1eUHR+fp/wviWe+OU8TdMTb5+RE0SeYjrrCR0QfiRmS+B6+VcaptvFdhFP4ulsO4nDPJ+s&#10;i008mRXRPMkv880mj35bTlG8bFlVUWFlPM1VFP9d344T7ififLJcUZ5J4Fux0SPXRqNeQv+9oky+&#10;LvL1fBSh0Va5k/dlEoZjT5+XexsX+Wb66o3I1+OF/EVSFFs3NlBkG8T9G8lxJhAMip01V1yopy4J&#10;p3b6TlEUGVsveCqiL9AROgUQT7VxA2Znyk+XOe6OfpYdnJ2+nazuYeSgbawm9qWGRSvVT4wGePUy&#10;rH/siaIY8Q8CZEujOAY344w4mU9ty52f7M5PiCgBKsMGQ1p2uTH+ad33ijUtRPKiCrmGUa+Zm8JH&#10;VpCKNeBl8zL5V9g+nee283r8rVj9AQAA//8DAFBLAwQUAAYACAAAACEAB0JLxd0AAAAJAQAADwAA&#10;AGRycy9kb3ducmV2LnhtbEyPwU7DMAyG70i8Q2Qkbixtp05raToh0G4gugH3rEmTisapmqwrb485&#10;saP9f/r9udotbmCznkLvUUC6SoBpbL3q0Qj4/Ng/bIGFKFHJwaMW8KMD7Orbm0qWyl/woOdjNIxK&#10;MJRSgI1xLDkPrdVOhpUfNVLW+cnJSONkuJrkhcrdwLMk2XAne6QLVo762er2+3h2Ag7NS7cpvhrz&#10;+lbseftu5840nRD3d8vTI7Col/gPw58+qUNNTid/RhXYICDb5kQKWKcpMMqLPKfFicB1lgGvK379&#10;Qf0LAAD//wMAUEsBAi0AFAAGAAgAAAAhALaDOJL+AAAA4QEAABMAAAAAAAAAAAAAAAAAAAAAAFtD&#10;b250ZW50X1R5cGVzXS54bWxQSwECLQAUAAYACAAAACEAOP0h/9YAAACUAQAACwAAAAAAAAAAAAAA&#10;AAAvAQAAX3JlbHMvLnJlbHNQSwECLQAUAAYACAAAACEAC599VhoDAABzBgAADgAAAAAAAAAAAAAA&#10;AAAuAgAAZHJzL2Uyb0RvYy54bWxQSwECLQAUAAYACAAAACEAB0JLxd0AAAAJAQAADwAAAAAAAAAA&#10;AAAAAAB0BQAAZHJzL2Rvd25yZXYueG1sUEsFBgAAAAAEAAQA8wAAAH4GAAAAAA==&#10;" filled="f" fillcolor="#dafda7" strokecolor="red">
                <v:fill color2="#f5ffe6" rotate="t" angle="180" colors="0 #dafda7;22938f #e4fdc2;1 #f5ffe6" focus="100%" type="gradient"/>
                <v:shadow on="t" color="black" opacity="24903f" origin=",.5" offset="0,.55556mm"/>
                <v:textbox>
                  <w:txbxContent>
                    <w:p w:rsidR="001C376F" w:rsidRDefault="001C376F" w:rsidP="00980FC4">
                      <w:pPr>
                        <w:autoSpaceDE w:val="0"/>
                        <w:autoSpaceDN w:val="0"/>
                        <w:adjustRightInd w:val="0"/>
                        <w:spacing w:after="0" w:line="240" w:lineRule="auto"/>
                        <w:jc w:val="center"/>
                        <w:rPr>
                          <w:rFonts w:ascii="Times New Roman" w:hAnsi="Times New Roman"/>
                          <w:b/>
                          <w:bCs/>
                          <w:iCs/>
                          <w:color w:val="002060"/>
                          <w:sz w:val="28"/>
                          <w:szCs w:val="28"/>
                        </w:rPr>
                      </w:pPr>
                    </w:p>
                    <w:p w:rsidR="001C376F" w:rsidRPr="00080C4A" w:rsidRDefault="001C376F" w:rsidP="00980FC4">
                      <w:pPr>
                        <w:jc w:val="center"/>
                        <w:rPr>
                          <w:rFonts w:ascii="Arial" w:hAnsi="Arial" w:cs="Arial"/>
                        </w:rPr>
                      </w:pPr>
                      <w:r w:rsidRPr="00080C4A">
                        <w:rPr>
                          <w:rFonts w:ascii="Arial" w:hAnsi="Arial" w:cs="Arial"/>
                          <w:b/>
                          <w:bCs/>
                          <w:iCs/>
                          <w:sz w:val="28"/>
                          <w:szCs w:val="28"/>
                          <w:lang w:val="sr-Latn-RS"/>
                        </w:rPr>
                        <w:t>8</w:t>
                      </w:r>
                      <w:r w:rsidRPr="00080C4A">
                        <w:rPr>
                          <w:rFonts w:ascii="Arial" w:hAnsi="Arial" w:cs="Arial"/>
                          <w:b/>
                          <w:bCs/>
                          <w:iCs/>
                          <w:sz w:val="28"/>
                          <w:szCs w:val="28"/>
                        </w:rPr>
                        <w:t>. ОБРАЗАЦ ИЗЈАВЕ О НЕЗАВИСНОЈ ПОНУДИ</w:t>
                      </w:r>
                    </w:p>
                  </w:txbxContent>
                </v:textbox>
              </v:shape>
            </w:pict>
          </mc:Fallback>
        </mc:AlternateContent>
      </w: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980FC4" w:rsidRPr="00980FC4" w:rsidRDefault="00980FC4" w:rsidP="00980FC4">
      <w:pPr>
        <w:tabs>
          <w:tab w:val="left" w:pos="6028"/>
        </w:tabs>
        <w:autoSpaceDE w:val="0"/>
        <w:autoSpaceDN w:val="0"/>
        <w:adjustRightInd w:val="0"/>
        <w:spacing w:after="0" w:line="240" w:lineRule="auto"/>
        <w:ind w:left="360"/>
        <w:jc w:val="both"/>
        <w:rPr>
          <w:rFonts w:ascii="Arial" w:eastAsia="Calibri" w:hAnsi="Arial" w:cs="Arial"/>
          <w:bCs/>
          <w:iCs/>
          <w:sz w:val="28"/>
          <w:szCs w:val="28"/>
        </w:rPr>
      </w:pPr>
      <w:proofErr w:type="gramStart"/>
      <w:r w:rsidRPr="00980FC4">
        <w:rPr>
          <w:rFonts w:ascii="Arial" w:eastAsia="Calibri" w:hAnsi="Arial" w:cs="Arial"/>
          <w:bCs/>
          <w:iCs/>
          <w:sz w:val="28"/>
          <w:szCs w:val="28"/>
        </w:rPr>
        <w:t>На основу члана 26.</w:t>
      </w:r>
      <w:proofErr w:type="gramEnd"/>
      <w:r w:rsidRPr="00980FC4">
        <w:rPr>
          <w:rFonts w:ascii="Arial" w:eastAsia="Calibri" w:hAnsi="Arial" w:cs="Arial"/>
          <w:bCs/>
          <w:iCs/>
          <w:sz w:val="28"/>
          <w:szCs w:val="28"/>
        </w:rPr>
        <w:t xml:space="preserve"> Закона о јавним набавкама</w:t>
      </w:r>
    </w:p>
    <w:p w:rsidR="00980FC4" w:rsidRPr="00980FC4" w:rsidRDefault="00980FC4" w:rsidP="00980FC4">
      <w:pPr>
        <w:tabs>
          <w:tab w:val="left" w:pos="6028"/>
        </w:tabs>
        <w:autoSpaceDE w:val="0"/>
        <w:autoSpaceDN w:val="0"/>
        <w:adjustRightInd w:val="0"/>
        <w:spacing w:after="0" w:line="240" w:lineRule="auto"/>
        <w:ind w:left="360"/>
        <w:jc w:val="both"/>
        <w:rPr>
          <w:rFonts w:ascii="Arial" w:eastAsia="Calibri" w:hAnsi="Arial" w:cs="Arial"/>
          <w:bCs/>
          <w:iCs/>
          <w:sz w:val="28"/>
          <w:szCs w:val="28"/>
        </w:rPr>
      </w:pPr>
    </w:p>
    <w:p w:rsidR="00980FC4" w:rsidRPr="00980FC4" w:rsidRDefault="00980FC4" w:rsidP="00980FC4">
      <w:pPr>
        <w:tabs>
          <w:tab w:val="left" w:pos="6028"/>
        </w:tabs>
        <w:autoSpaceDE w:val="0"/>
        <w:autoSpaceDN w:val="0"/>
        <w:adjustRightInd w:val="0"/>
        <w:spacing w:after="0" w:line="240" w:lineRule="auto"/>
        <w:jc w:val="both"/>
        <w:rPr>
          <w:rFonts w:ascii="Arial" w:eastAsia="Calibri" w:hAnsi="Arial" w:cs="Arial"/>
          <w:bCs/>
          <w:iCs/>
          <w:sz w:val="28"/>
          <w:szCs w:val="28"/>
        </w:rPr>
      </w:pPr>
      <w:r w:rsidRPr="00980FC4">
        <w:rPr>
          <w:rFonts w:ascii="Arial" w:eastAsia="Calibri" w:hAnsi="Arial" w:cs="Arial"/>
          <w:bCs/>
          <w:iCs/>
          <w:sz w:val="28"/>
          <w:szCs w:val="28"/>
        </w:rPr>
        <w:t>________________________________________________________ (навести назив и адресу понуђача)</w:t>
      </w:r>
    </w:p>
    <w:p w:rsidR="00980FC4" w:rsidRPr="00980FC4" w:rsidRDefault="00980FC4" w:rsidP="00980FC4">
      <w:pPr>
        <w:tabs>
          <w:tab w:val="left" w:pos="6028"/>
        </w:tabs>
        <w:autoSpaceDE w:val="0"/>
        <w:autoSpaceDN w:val="0"/>
        <w:adjustRightInd w:val="0"/>
        <w:spacing w:after="0" w:line="240" w:lineRule="auto"/>
        <w:ind w:left="360"/>
        <w:jc w:val="both"/>
        <w:rPr>
          <w:rFonts w:ascii="Arial" w:eastAsia="Calibri" w:hAnsi="Arial" w:cs="Arial"/>
          <w:bCs/>
          <w:iCs/>
          <w:sz w:val="28"/>
          <w:szCs w:val="28"/>
        </w:rPr>
      </w:pPr>
    </w:p>
    <w:p w:rsidR="00980FC4" w:rsidRPr="00980FC4" w:rsidRDefault="00980FC4" w:rsidP="00980FC4">
      <w:pPr>
        <w:tabs>
          <w:tab w:val="left" w:pos="6028"/>
        </w:tabs>
        <w:autoSpaceDE w:val="0"/>
        <w:autoSpaceDN w:val="0"/>
        <w:adjustRightInd w:val="0"/>
        <w:spacing w:after="0" w:line="240" w:lineRule="auto"/>
        <w:ind w:left="360"/>
        <w:jc w:val="both"/>
        <w:rPr>
          <w:rFonts w:ascii="Arial" w:eastAsia="Calibri" w:hAnsi="Arial" w:cs="Arial"/>
          <w:bCs/>
          <w:iCs/>
          <w:sz w:val="28"/>
          <w:szCs w:val="28"/>
        </w:rPr>
      </w:pPr>
      <w:proofErr w:type="gramStart"/>
      <w:r w:rsidRPr="00980FC4">
        <w:rPr>
          <w:rFonts w:ascii="Arial" w:eastAsia="Calibri" w:hAnsi="Arial" w:cs="Arial"/>
          <w:bCs/>
          <w:iCs/>
          <w:sz w:val="28"/>
          <w:szCs w:val="28"/>
        </w:rPr>
        <w:t>даје</w:t>
      </w:r>
      <w:proofErr w:type="gramEnd"/>
      <w:r w:rsidRPr="00980FC4">
        <w:rPr>
          <w:rFonts w:ascii="Arial" w:eastAsia="Calibri" w:hAnsi="Arial" w:cs="Arial"/>
          <w:bCs/>
          <w:iCs/>
          <w:sz w:val="28"/>
          <w:szCs w:val="28"/>
        </w:rPr>
        <w:t xml:space="preserve"> следећу изјаву:</w:t>
      </w:r>
    </w:p>
    <w:p w:rsidR="00980FC4" w:rsidRPr="00980FC4" w:rsidRDefault="00980FC4" w:rsidP="00980FC4">
      <w:pPr>
        <w:tabs>
          <w:tab w:val="left" w:pos="6028"/>
        </w:tabs>
        <w:autoSpaceDE w:val="0"/>
        <w:autoSpaceDN w:val="0"/>
        <w:adjustRightInd w:val="0"/>
        <w:spacing w:after="0" w:line="240" w:lineRule="auto"/>
        <w:ind w:left="360"/>
        <w:jc w:val="both"/>
        <w:rPr>
          <w:rFonts w:ascii="Arial" w:eastAsia="Calibri" w:hAnsi="Arial" w:cs="Arial"/>
          <w:bCs/>
          <w:iCs/>
          <w:sz w:val="28"/>
          <w:szCs w:val="28"/>
        </w:rPr>
      </w:pPr>
    </w:p>
    <w:p w:rsidR="00980FC4" w:rsidRPr="00980FC4" w:rsidRDefault="00980FC4" w:rsidP="00980FC4">
      <w:pPr>
        <w:tabs>
          <w:tab w:val="left" w:pos="6028"/>
        </w:tabs>
        <w:autoSpaceDE w:val="0"/>
        <w:autoSpaceDN w:val="0"/>
        <w:adjustRightInd w:val="0"/>
        <w:spacing w:after="0" w:line="240" w:lineRule="auto"/>
        <w:ind w:left="360"/>
        <w:jc w:val="center"/>
        <w:rPr>
          <w:rFonts w:ascii="Arial" w:eastAsia="Calibri" w:hAnsi="Arial" w:cs="Arial"/>
          <w:b/>
          <w:bCs/>
          <w:iCs/>
          <w:sz w:val="32"/>
          <w:szCs w:val="32"/>
        </w:rPr>
      </w:pPr>
      <w:r w:rsidRPr="00980FC4">
        <w:rPr>
          <w:rFonts w:ascii="Arial" w:eastAsia="Calibri" w:hAnsi="Arial" w:cs="Arial"/>
          <w:b/>
          <w:bCs/>
          <w:iCs/>
          <w:sz w:val="32"/>
          <w:szCs w:val="32"/>
        </w:rPr>
        <w:t>ИЗЈАВА</w:t>
      </w:r>
    </w:p>
    <w:p w:rsidR="00980FC4" w:rsidRPr="00980FC4" w:rsidRDefault="00980FC4" w:rsidP="00980FC4">
      <w:pPr>
        <w:tabs>
          <w:tab w:val="left" w:pos="6028"/>
        </w:tabs>
        <w:autoSpaceDE w:val="0"/>
        <w:autoSpaceDN w:val="0"/>
        <w:adjustRightInd w:val="0"/>
        <w:spacing w:after="0" w:line="240" w:lineRule="auto"/>
        <w:ind w:left="360"/>
        <w:jc w:val="both"/>
        <w:rPr>
          <w:rFonts w:ascii="Arial" w:eastAsia="Calibri" w:hAnsi="Arial" w:cs="Arial"/>
          <w:bCs/>
          <w:iCs/>
          <w:sz w:val="28"/>
          <w:szCs w:val="28"/>
        </w:rPr>
      </w:pPr>
    </w:p>
    <w:p w:rsidR="00980FC4" w:rsidRPr="00980FC4" w:rsidRDefault="00980FC4" w:rsidP="00980FC4">
      <w:pPr>
        <w:tabs>
          <w:tab w:val="left" w:pos="6028"/>
        </w:tabs>
        <w:autoSpaceDE w:val="0"/>
        <w:autoSpaceDN w:val="0"/>
        <w:adjustRightInd w:val="0"/>
        <w:spacing w:after="0" w:line="240" w:lineRule="auto"/>
        <w:ind w:left="360"/>
        <w:jc w:val="both"/>
        <w:rPr>
          <w:rFonts w:ascii="Arial" w:eastAsia="Calibri" w:hAnsi="Arial" w:cs="Arial"/>
          <w:bCs/>
          <w:iCs/>
          <w:sz w:val="28"/>
          <w:szCs w:val="28"/>
        </w:rPr>
      </w:pPr>
      <w:r w:rsidRPr="00980FC4">
        <w:rPr>
          <w:rFonts w:ascii="Arial" w:eastAsia="Calibri" w:hAnsi="Arial" w:cs="Arial"/>
          <w:bCs/>
          <w:iCs/>
          <w:sz w:val="28"/>
          <w:szCs w:val="28"/>
        </w:rPr>
        <w:t xml:space="preserve">Под пуном материјалном и кривичном одговорношћу ПОТВРЂУЈЕМ да сам понуду </w:t>
      </w:r>
      <w:r w:rsidRPr="00980FC4">
        <w:rPr>
          <w:rFonts w:ascii="Arial" w:eastAsia="Calibri" w:hAnsi="Arial" w:cs="Arial"/>
          <w:sz w:val="28"/>
          <w:szCs w:val="28"/>
        </w:rPr>
        <w:t>у поступку јавне набавке</w:t>
      </w:r>
      <w:proofErr w:type="gramStart"/>
      <w:r w:rsidRPr="00980FC4">
        <w:rPr>
          <w:rFonts w:ascii="Arial" w:eastAsia="Calibri" w:hAnsi="Arial" w:cs="Arial"/>
          <w:sz w:val="28"/>
          <w:szCs w:val="28"/>
        </w:rPr>
        <w:t>........................</w:t>
      </w:r>
      <w:r w:rsidRPr="00980FC4">
        <w:rPr>
          <w:rFonts w:ascii="Arial" w:eastAsia="Calibri" w:hAnsi="Arial" w:cs="Arial"/>
          <w:i/>
          <w:iCs/>
          <w:sz w:val="28"/>
          <w:szCs w:val="28"/>
        </w:rPr>
        <w:t>[</w:t>
      </w:r>
      <w:proofErr w:type="gramEnd"/>
      <w:r w:rsidRPr="00980FC4">
        <w:rPr>
          <w:rFonts w:ascii="Arial" w:eastAsia="Calibri" w:hAnsi="Arial" w:cs="Arial"/>
          <w:i/>
          <w:iCs/>
          <w:sz w:val="28"/>
          <w:szCs w:val="28"/>
        </w:rPr>
        <w:t xml:space="preserve">навести предмет јавне набавке], </w:t>
      </w:r>
      <w:r w:rsidRPr="00980FC4">
        <w:rPr>
          <w:rFonts w:ascii="Arial" w:eastAsia="Calibri" w:hAnsi="Arial" w:cs="Arial"/>
          <w:sz w:val="28"/>
          <w:szCs w:val="28"/>
        </w:rPr>
        <w:t xml:space="preserve">бр .............  </w:t>
      </w:r>
      <w:r w:rsidRPr="00980FC4">
        <w:rPr>
          <w:rFonts w:ascii="Arial" w:eastAsia="Calibri" w:hAnsi="Arial" w:cs="Arial"/>
          <w:i/>
          <w:iCs/>
          <w:sz w:val="28"/>
          <w:szCs w:val="28"/>
        </w:rPr>
        <w:t>[</w:t>
      </w:r>
      <w:proofErr w:type="gramStart"/>
      <w:r w:rsidRPr="00980FC4">
        <w:rPr>
          <w:rFonts w:ascii="Arial" w:eastAsia="Calibri" w:hAnsi="Arial" w:cs="Arial"/>
          <w:i/>
          <w:iCs/>
          <w:sz w:val="28"/>
          <w:szCs w:val="28"/>
        </w:rPr>
        <w:t>навести</w:t>
      </w:r>
      <w:proofErr w:type="gramEnd"/>
      <w:r w:rsidRPr="00980FC4">
        <w:rPr>
          <w:rFonts w:ascii="Arial" w:eastAsia="Calibri" w:hAnsi="Arial" w:cs="Arial"/>
          <w:i/>
          <w:iCs/>
          <w:sz w:val="28"/>
          <w:szCs w:val="28"/>
        </w:rPr>
        <w:t xml:space="preserve"> редни број јавне набавкe] </w:t>
      </w:r>
      <w:r w:rsidRPr="00980FC4">
        <w:rPr>
          <w:rFonts w:ascii="Arial" w:eastAsia="Calibri" w:hAnsi="Arial" w:cs="Arial"/>
          <w:bCs/>
          <w:iCs/>
          <w:sz w:val="28"/>
          <w:szCs w:val="28"/>
        </w:rPr>
        <w:t>поднео независно, без договора са другим понуђачима или заинтересованим лицима.</w:t>
      </w:r>
    </w:p>
    <w:p w:rsidR="00980FC4" w:rsidRPr="00980FC4" w:rsidRDefault="00980FC4" w:rsidP="00980FC4">
      <w:pPr>
        <w:tabs>
          <w:tab w:val="left" w:pos="6028"/>
        </w:tabs>
        <w:autoSpaceDE w:val="0"/>
        <w:autoSpaceDN w:val="0"/>
        <w:adjustRightInd w:val="0"/>
        <w:spacing w:after="0" w:line="240" w:lineRule="auto"/>
        <w:jc w:val="both"/>
        <w:rPr>
          <w:rFonts w:ascii="Arial" w:eastAsia="Calibri" w:hAnsi="Arial" w:cs="Arial"/>
          <w:bCs/>
          <w:iCs/>
          <w:sz w:val="28"/>
          <w:szCs w:val="28"/>
          <w:lang w:val="sr-Cyrl-RS"/>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28"/>
          <w:szCs w:val="28"/>
        </w:rPr>
      </w:pPr>
      <w:r w:rsidRPr="00980FC4">
        <w:rPr>
          <w:rFonts w:ascii="Arial" w:eastAsia="Calibri" w:hAnsi="Arial" w:cs="Arial"/>
          <w:b/>
          <w:bCs/>
          <w:iCs/>
          <w:sz w:val="28"/>
          <w:szCs w:val="28"/>
        </w:rPr>
        <w:t xml:space="preserve">Датум </w:t>
      </w:r>
      <w:r w:rsidRPr="00980FC4">
        <w:rPr>
          <w:rFonts w:ascii="Arial" w:eastAsia="Calibri" w:hAnsi="Arial" w:cs="Arial"/>
          <w:b/>
          <w:bCs/>
          <w:iCs/>
          <w:sz w:val="28"/>
          <w:szCs w:val="28"/>
        </w:rPr>
        <w:tab/>
      </w:r>
      <w:r w:rsidRPr="00980FC4">
        <w:rPr>
          <w:rFonts w:ascii="Arial" w:eastAsia="Calibri" w:hAnsi="Arial" w:cs="Arial"/>
          <w:b/>
          <w:bCs/>
          <w:iCs/>
          <w:sz w:val="28"/>
          <w:szCs w:val="28"/>
        </w:rPr>
        <w:tab/>
        <w:t xml:space="preserve">           Понуђач</w:t>
      </w: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28"/>
          <w:szCs w:val="28"/>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28"/>
          <w:szCs w:val="28"/>
        </w:rPr>
      </w:pPr>
      <w:proofErr w:type="gramStart"/>
      <w:r w:rsidRPr="00980FC4">
        <w:rPr>
          <w:rFonts w:ascii="Arial" w:eastAsia="Calibri" w:hAnsi="Arial" w:cs="Arial"/>
          <w:b/>
          <w:bCs/>
          <w:iCs/>
          <w:sz w:val="28"/>
          <w:szCs w:val="28"/>
        </w:rPr>
        <w:t>________________                        М.П.</w:t>
      </w:r>
      <w:proofErr w:type="gramEnd"/>
      <w:r w:rsidRPr="00980FC4">
        <w:rPr>
          <w:rFonts w:ascii="Arial" w:eastAsia="Calibri" w:hAnsi="Arial" w:cs="Arial"/>
          <w:b/>
          <w:bCs/>
          <w:iCs/>
          <w:sz w:val="28"/>
          <w:szCs w:val="28"/>
        </w:rPr>
        <w:t xml:space="preserve">   </w:t>
      </w: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28"/>
          <w:szCs w:val="28"/>
          <w:lang w:val="sr-Cyrl-RS"/>
        </w:rPr>
      </w:pPr>
      <w:r w:rsidRPr="00980FC4">
        <w:rPr>
          <w:rFonts w:ascii="Arial" w:eastAsia="Calibri" w:hAnsi="Arial" w:cs="Arial"/>
          <w:b/>
          <w:bCs/>
          <w:iCs/>
          <w:sz w:val="28"/>
          <w:szCs w:val="28"/>
        </w:rPr>
        <w:t xml:space="preserve">                                                                           __________________</w:t>
      </w: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24"/>
          <w:szCs w:val="24"/>
          <w:lang w:val="sr-Cyrl-RS"/>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24"/>
          <w:szCs w:val="24"/>
          <w:lang w:val="sr-Cyrl-RS"/>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24"/>
          <w:szCs w:val="24"/>
          <w:lang w:val="sr-Cyrl-RS"/>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24"/>
          <w:szCs w:val="24"/>
          <w:lang w:val="sr-Cyrl-RS"/>
        </w:rPr>
      </w:pPr>
    </w:p>
    <w:p w:rsidR="00980FC4" w:rsidRPr="00980FC4" w:rsidRDefault="00980FC4" w:rsidP="00980FC4">
      <w:pPr>
        <w:autoSpaceDE w:val="0"/>
        <w:autoSpaceDN w:val="0"/>
        <w:adjustRightInd w:val="0"/>
        <w:spacing w:after="0" w:line="240" w:lineRule="auto"/>
        <w:rPr>
          <w:rFonts w:ascii="Arial" w:eastAsia="Calibri" w:hAnsi="Arial" w:cs="Arial"/>
          <w:color w:val="000000"/>
          <w:sz w:val="24"/>
          <w:szCs w:val="24"/>
        </w:rPr>
      </w:pPr>
      <w:r w:rsidRPr="00980FC4">
        <w:rPr>
          <w:rFonts w:ascii="Arial" w:eastAsia="Calibri" w:hAnsi="Arial" w:cs="Arial"/>
          <w:b/>
          <w:bCs/>
          <w:i/>
          <w:iCs/>
          <w:color w:val="000000"/>
          <w:sz w:val="24"/>
          <w:szCs w:val="24"/>
        </w:rPr>
        <w:t xml:space="preserve">Напомена: </w:t>
      </w:r>
      <w:r w:rsidRPr="00980FC4">
        <w:rPr>
          <w:rFonts w:ascii="Arial" w:eastAsia="Calibri" w:hAnsi="Arial" w:cs="Arial"/>
          <w:i/>
          <w:iCs/>
          <w:color w:val="000000"/>
          <w:sz w:val="24"/>
          <w:szCs w:val="24"/>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980FC4">
        <w:rPr>
          <w:rFonts w:ascii="Arial" w:eastAsia="Calibri" w:hAnsi="Arial" w:cs="Arial"/>
          <w:i/>
          <w:iCs/>
          <w:color w:val="000000"/>
          <w:sz w:val="24"/>
          <w:szCs w:val="24"/>
        </w:rPr>
        <w:t>Мера забране учешћа у поступку јавне набавке може трајати до две године.Повреда конкуренције представља негативну референцу, у смислу члана 82.</w:t>
      </w:r>
      <w:proofErr w:type="gramEnd"/>
      <w:r w:rsidRPr="00980FC4">
        <w:rPr>
          <w:rFonts w:ascii="Arial" w:eastAsia="Calibri" w:hAnsi="Arial" w:cs="Arial"/>
          <w:i/>
          <w:iCs/>
          <w:color w:val="000000"/>
          <w:sz w:val="24"/>
          <w:szCs w:val="24"/>
        </w:rPr>
        <w:t xml:space="preserve"> </w:t>
      </w:r>
      <w:proofErr w:type="gramStart"/>
      <w:r w:rsidRPr="00980FC4">
        <w:rPr>
          <w:rFonts w:ascii="Arial" w:eastAsia="Calibri" w:hAnsi="Arial" w:cs="Arial"/>
          <w:i/>
          <w:iCs/>
          <w:color w:val="000000"/>
          <w:sz w:val="24"/>
          <w:szCs w:val="24"/>
        </w:rPr>
        <w:t>став</w:t>
      </w:r>
      <w:proofErr w:type="gramEnd"/>
      <w:r w:rsidRPr="00980FC4">
        <w:rPr>
          <w:rFonts w:ascii="Arial" w:eastAsia="Calibri" w:hAnsi="Arial" w:cs="Arial"/>
          <w:i/>
          <w:iCs/>
          <w:color w:val="000000"/>
          <w:sz w:val="24"/>
          <w:szCs w:val="24"/>
        </w:rPr>
        <w:t xml:space="preserve"> 1. </w:t>
      </w:r>
      <w:proofErr w:type="gramStart"/>
      <w:r w:rsidRPr="00980FC4">
        <w:rPr>
          <w:rFonts w:ascii="Arial" w:eastAsia="Calibri" w:hAnsi="Arial" w:cs="Arial"/>
          <w:i/>
          <w:iCs/>
          <w:color w:val="000000"/>
          <w:sz w:val="24"/>
          <w:szCs w:val="24"/>
        </w:rPr>
        <w:t>тачка2) Закона.</w:t>
      </w:r>
      <w:proofErr w:type="gramEnd"/>
      <w:r w:rsidRPr="00980FC4">
        <w:rPr>
          <w:rFonts w:ascii="Arial" w:eastAsia="Calibri" w:hAnsi="Arial" w:cs="Arial"/>
          <w:i/>
          <w:iCs/>
          <w:color w:val="000000"/>
          <w:sz w:val="24"/>
          <w:szCs w:val="24"/>
        </w:rPr>
        <w:t xml:space="preserve"> </w:t>
      </w:r>
    </w:p>
    <w:p w:rsidR="00980FC4" w:rsidRPr="00980FC4" w:rsidRDefault="00980FC4" w:rsidP="00980FC4">
      <w:pPr>
        <w:tabs>
          <w:tab w:val="left" w:pos="6028"/>
        </w:tabs>
        <w:autoSpaceDE w:val="0"/>
        <w:autoSpaceDN w:val="0"/>
        <w:adjustRightInd w:val="0"/>
        <w:spacing w:after="0" w:line="240" w:lineRule="auto"/>
        <w:rPr>
          <w:rFonts w:ascii="Arial" w:eastAsia="Calibri" w:hAnsi="Arial" w:cs="Arial"/>
          <w:i/>
          <w:iCs/>
          <w:sz w:val="24"/>
          <w:szCs w:val="24"/>
          <w:lang w:val="sr-Cyrl-RS"/>
        </w:rPr>
      </w:pPr>
      <w:r w:rsidRPr="00980FC4">
        <w:rPr>
          <w:rFonts w:ascii="Arial" w:eastAsia="Calibri" w:hAnsi="Arial" w:cs="Arial"/>
          <w:b/>
          <w:bCs/>
          <w:i/>
          <w:iCs/>
          <w:sz w:val="24"/>
          <w:szCs w:val="24"/>
          <w:u w:val="single"/>
        </w:rPr>
        <w:t>Уколико понуду подноси група понуђача</w:t>
      </w:r>
      <w:proofErr w:type="gramStart"/>
      <w:r w:rsidRPr="00980FC4">
        <w:rPr>
          <w:rFonts w:ascii="Arial" w:eastAsia="Calibri" w:hAnsi="Arial" w:cs="Arial"/>
          <w:b/>
          <w:bCs/>
          <w:i/>
          <w:iCs/>
          <w:sz w:val="24"/>
          <w:szCs w:val="24"/>
        </w:rPr>
        <w:t>,</w:t>
      </w:r>
      <w:r w:rsidRPr="00980FC4">
        <w:rPr>
          <w:rFonts w:ascii="Arial" w:eastAsia="Calibri" w:hAnsi="Arial" w:cs="Arial"/>
          <w:i/>
          <w:iCs/>
          <w:sz w:val="24"/>
          <w:szCs w:val="24"/>
        </w:rPr>
        <w:t>Изјава</w:t>
      </w:r>
      <w:proofErr w:type="gramEnd"/>
      <w:r w:rsidRPr="00980FC4">
        <w:rPr>
          <w:rFonts w:ascii="Arial" w:eastAsia="Calibri" w:hAnsi="Arial" w:cs="Arial"/>
          <w:i/>
          <w:iCs/>
          <w:sz w:val="24"/>
          <w:szCs w:val="24"/>
        </w:rPr>
        <w:t xml:space="preserve"> мора бити потписана од стране овлашћеног лица сваког понуђача из групе понуђача и оверена печатом.</w:t>
      </w: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lang w:val="sr-Cyrl-RS"/>
        </w:rPr>
      </w:pPr>
      <w:r w:rsidRPr="00980FC4">
        <w:rPr>
          <w:rFonts w:ascii="Arial" w:eastAsia="Calibri" w:hAnsi="Arial" w:cs="Arial"/>
          <w:i/>
          <w:iCs/>
          <w:sz w:val="24"/>
          <w:szCs w:val="24"/>
          <w:lang w:val="sr-Cyrl-RS"/>
        </w:rPr>
        <w:t>(У случају да понуду даје група понуђача образац копирати.)</w:t>
      </w:r>
    </w:p>
    <w:p w:rsidR="00980FC4" w:rsidRDefault="00980FC4" w:rsidP="00980FC4">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tbl>
      <w:tblPr>
        <w:tblW w:w="9122" w:type="dxa"/>
        <w:tblLook w:val="0000" w:firstRow="0" w:lastRow="0" w:firstColumn="0" w:lastColumn="0" w:noHBand="0" w:noVBand="0"/>
      </w:tblPr>
      <w:tblGrid>
        <w:gridCol w:w="4281"/>
        <w:gridCol w:w="4841"/>
      </w:tblGrid>
      <w:tr w:rsidR="00980FC4" w:rsidRPr="00980FC4" w:rsidTr="00980FC4">
        <w:trPr>
          <w:trHeight w:val="905"/>
        </w:trPr>
        <w:tc>
          <w:tcPr>
            <w:tcW w:w="4281" w:type="dxa"/>
          </w:tcPr>
          <w:p w:rsidR="00980FC4" w:rsidRPr="00980FC4" w:rsidRDefault="00980FC4" w:rsidP="00980FC4">
            <w:pPr>
              <w:ind w:left="-2"/>
              <w:rPr>
                <w:rFonts w:ascii="Arial" w:eastAsia="Calibri" w:hAnsi="Arial" w:cs="Arial"/>
              </w:rPr>
            </w:pPr>
            <w:r w:rsidRPr="00980FC4">
              <w:rPr>
                <w:rFonts w:ascii="Arial" w:eastAsia="Calibri" w:hAnsi="Arial" w:cs="Arial"/>
              </w:rPr>
              <w:object w:dxaOrig="1741" w:dyaOrig="1966">
                <v:shape id="_x0000_i1034" type="#_x0000_t75" style="width:65pt;height:73.5pt" o:ole="">
                  <v:imagedata r:id="rId9" o:title=""/>
                </v:shape>
                <o:OLEObject Type="Embed" ProgID="Word.Picture.8" ShapeID="_x0000_i1034" DrawAspect="Content" ObjectID="_1457153330" r:id="rId21"/>
              </w:object>
            </w:r>
          </w:p>
        </w:tc>
        <w:tc>
          <w:tcPr>
            <w:tcW w:w="4841" w:type="dxa"/>
          </w:tcPr>
          <w:p w:rsidR="00980FC4" w:rsidRPr="00980FC4" w:rsidRDefault="00980FC4" w:rsidP="00980FC4">
            <w:pPr>
              <w:ind w:left="552"/>
              <w:rPr>
                <w:rFonts w:ascii="Arial" w:eastAsia="Calibri" w:hAnsi="Arial" w:cs="Arial"/>
              </w:rPr>
            </w:pPr>
            <w:r>
              <w:rPr>
                <w:rFonts w:ascii="Arial" w:eastAsia="Calibri" w:hAnsi="Arial" w:cs="Arial"/>
                <w:noProof/>
              </w:rPr>
              <w:drawing>
                <wp:anchor distT="0" distB="0" distL="114300" distR="114300" simplePos="0" relativeHeight="251686912"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15" name="Picture 15"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FC4" w:rsidRPr="00980FC4" w:rsidRDefault="00980FC4" w:rsidP="00980FC4">
            <w:pPr>
              <w:rPr>
                <w:rFonts w:ascii="Arial" w:eastAsia="Calibri" w:hAnsi="Arial" w:cs="Arial"/>
              </w:rPr>
            </w:pPr>
          </w:p>
        </w:tc>
      </w:tr>
      <w:tr w:rsidR="00980FC4" w:rsidRPr="00980FC4" w:rsidTr="00980FC4">
        <w:trPr>
          <w:trHeight w:val="330"/>
        </w:trPr>
        <w:tc>
          <w:tcPr>
            <w:tcW w:w="4281" w:type="dxa"/>
          </w:tcPr>
          <w:p w:rsidR="00980FC4" w:rsidRPr="00980FC4" w:rsidRDefault="00980FC4" w:rsidP="00980FC4">
            <w:pPr>
              <w:jc w:val="center"/>
              <w:rPr>
                <w:rFonts w:ascii="Arial" w:eastAsia="Calibri" w:hAnsi="Arial" w:cs="Arial"/>
                <w:b/>
                <w:sz w:val="24"/>
                <w:szCs w:val="24"/>
              </w:rPr>
            </w:pPr>
            <w:r w:rsidRPr="00980FC4">
              <w:rPr>
                <w:rFonts w:ascii="Arial" w:eastAsia="Calibri" w:hAnsi="Arial" w:cs="Arial"/>
                <w:b/>
                <w:sz w:val="24"/>
                <w:szCs w:val="24"/>
              </w:rPr>
              <w:t>Електропривреда Србије  - ЕПС</w:t>
            </w:r>
          </w:p>
        </w:tc>
        <w:tc>
          <w:tcPr>
            <w:tcW w:w="4841" w:type="dxa"/>
          </w:tcPr>
          <w:p w:rsidR="00980FC4" w:rsidRPr="00980FC4" w:rsidRDefault="00980FC4" w:rsidP="00980FC4">
            <w:pPr>
              <w:jc w:val="center"/>
              <w:rPr>
                <w:rFonts w:ascii="Arial" w:eastAsia="Calibri" w:hAnsi="Arial" w:cs="Arial"/>
                <w:b/>
                <w:smallCaps/>
                <w:sz w:val="24"/>
                <w:szCs w:val="24"/>
                <w:lang w:val="sr-Cyrl-CS"/>
              </w:rPr>
            </w:pPr>
            <w:r w:rsidRPr="00980FC4">
              <w:rPr>
                <w:rFonts w:ascii="Arial" w:eastAsia="Calibri" w:hAnsi="Arial" w:cs="Arial"/>
                <w:b/>
                <w:smallCaps/>
                <w:sz w:val="24"/>
                <w:szCs w:val="24"/>
                <w:lang w:val="sr-Cyrl-CS"/>
              </w:rPr>
              <w:t>Привредно Друштво</w:t>
            </w:r>
            <w:r w:rsidRPr="00980FC4">
              <w:rPr>
                <w:rFonts w:ascii="Arial" w:eastAsia="Calibri" w:hAnsi="Arial" w:cs="Arial"/>
                <w:b/>
                <w:smallCaps/>
                <w:sz w:val="24"/>
                <w:szCs w:val="24"/>
                <w:lang w:val="sr-Latn-CS"/>
              </w:rPr>
              <w:t xml:space="preserve"> </w:t>
            </w:r>
            <w:r w:rsidRPr="00980FC4">
              <w:rPr>
                <w:rFonts w:ascii="Arial" w:eastAsia="Calibri" w:hAnsi="Arial" w:cs="Arial"/>
                <w:b/>
                <w:smallCaps/>
                <w:sz w:val="24"/>
                <w:szCs w:val="24"/>
                <w:lang w:val="sr-Cyrl-CS"/>
              </w:rPr>
              <w:t>Термоелектране Никола Тесла,  Обреновац</w:t>
            </w:r>
          </w:p>
          <w:p w:rsidR="00980FC4" w:rsidRPr="00980FC4" w:rsidRDefault="00980FC4" w:rsidP="00980FC4">
            <w:pPr>
              <w:jc w:val="center"/>
              <w:rPr>
                <w:rFonts w:ascii="Arial" w:eastAsia="Calibri" w:hAnsi="Arial" w:cs="Arial"/>
                <w:b/>
                <w:bCs/>
                <w:sz w:val="24"/>
                <w:szCs w:val="24"/>
              </w:rPr>
            </w:pPr>
          </w:p>
        </w:tc>
      </w:tr>
    </w:tbl>
    <w:p w:rsidR="00980FC4" w:rsidRPr="00980FC4" w:rsidRDefault="00980FC4" w:rsidP="00980FC4">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tabs>
          <w:tab w:val="left" w:pos="6028"/>
        </w:tabs>
        <w:autoSpaceDE w:val="0"/>
        <w:autoSpaceDN w:val="0"/>
        <w:adjustRightInd w:val="0"/>
        <w:spacing w:after="0" w:line="240" w:lineRule="auto"/>
        <w:ind w:left="360"/>
        <w:jc w:val="center"/>
        <w:rPr>
          <w:rFonts w:ascii="Arial" w:eastAsia="Calibri" w:hAnsi="Arial" w:cs="Arial"/>
          <w:b/>
          <w:bCs/>
          <w:iCs/>
          <w:sz w:val="40"/>
          <w:szCs w:val="40"/>
        </w:rPr>
      </w:pPr>
      <w:r w:rsidRPr="00980FC4">
        <w:rPr>
          <w:rFonts w:ascii="Arial" w:eastAsia="Calibri" w:hAnsi="Arial" w:cs="Arial"/>
          <w:b/>
          <w:bCs/>
          <w:iCs/>
          <w:sz w:val="40"/>
          <w:szCs w:val="40"/>
        </w:rPr>
        <w:t>Kонкурсна документација</w:t>
      </w:r>
    </w:p>
    <w:p w:rsidR="00980FC4" w:rsidRPr="00980FC4" w:rsidRDefault="00980FC4" w:rsidP="00980FC4">
      <w:pPr>
        <w:tabs>
          <w:tab w:val="left" w:pos="6028"/>
        </w:tabs>
        <w:autoSpaceDE w:val="0"/>
        <w:autoSpaceDN w:val="0"/>
        <w:adjustRightInd w:val="0"/>
        <w:spacing w:after="0" w:line="240" w:lineRule="auto"/>
        <w:ind w:left="360"/>
        <w:jc w:val="center"/>
        <w:rPr>
          <w:rFonts w:ascii="Arial" w:eastAsia="Calibri" w:hAnsi="Arial" w:cs="Arial"/>
          <w:b/>
          <w:bCs/>
          <w:iCs/>
          <w:sz w:val="40"/>
          <w:szCs w:val="40"/>
        </w:rPr>
      </w:pPr>
    </w:p>
    <w:p w:rsidR="00980FC4" w:rsidRPr="00980FC4" w:rsidRDefault="00980FC4" w:rsidP="00980FC4">
      <w:pPr>
        <w:tabs>
          <w:tab w:val="left" w:pos="6028"/>
        </w:tabs>
        <w:autoSpaceDE w:val="0"/>
        <w:autoSpaceDN w:val="0"/>
        <w:adjustRightInd w:val="0"/>
        <w:spacing w:after="0" w:line="240" w:lineRule="auto"/>
        <w:ind w:left="360"/>
        <w:jc w:val="center"/>
        <w:rPr>
          <w:rFonts w:ascii="Arial" w:eastAsia="Calibri" w:hAnsi="Arial" w:cs="Arial"/>
          <w:b/>
          <w:bCs/>
          <w:iCs/>
          <w:sz w:val="40"/>
          <w:szCs w:val="40"/>
        </w:rPr>
      </w:pPr>
    </w:p>
    <w:p w:rsidR="00980FC4" w:rsidRPr="00980FC4" w:rsidRDefault="00980FC4" w:rsidP="00980FC4">
      <w:pPr>
        <w:tabs>
          <w:tab w:val="left" w:pos="6028"/>
        </w:tabs>
        <w:autoSpaceDE w:val="0"/>
        <w:autoSpaceDN w:val="0"/>
        <w:adjustRightInd w:val="0"/>
        <w:spacing w:after="0" w:line="240" w:lineRule="auto"/>
        <w:ind w:left="360"/>
        <w:jc w:val="center"/>
        <w:rPr>
          <w:rFonts w:ascii="Arial" w:eastAsia="Calibri" w:hAnsi="Arial" w:cs="Arial"/>
          <w:b/>
          <w:bCs/>
          <w:iCs/>
          <w:sz w:val="40"/>
          <w:szCs w:val="40"/>
        </w:rPr>
      </w:pPr>
    </w:p>
    <w:p w:rsidR="00980FC4" w:rsidRPr="00980FC4" w:rsidRDefault="00980FC4" w:rsidP="00980FC4">
      <w:pPr>
        <w:tabs>
          <w:tab w:val="left" w:pos="6028"/>
        </w:tabs>
        <w:autoSpaceDE w:val="0"/>
        <w:autoSpaceDN w:val="0"/>
        <w:adjustRightInd w:val="0"/>
        <w:spacing w:after="0" w:line="240" w:lineRule="auto"/>
        <w:ind w:left="450"/>
        <w:jc w:val="center"/>
        <w:rPr>
          <w:rFonts w:ascii="Arial" w:eastAsia="Calibri" w:hAnsi="Arial" w:cs="Arial"/>
          <w:b/>
          <w:bCs/>
          <w:iCs/>
          <w:sz w:val="40"/>
          <w:szCs w:val="40"/>
          <w:lang w:val="sr-Cyrl-RS"/>
        </w:rPr>
      </w:pPr>
      <w:r w:rsidRPr="00980FC4">
        <w:rPr>
          <w:rFonts w:ascii="Arial" w:eastAsia="Calibri" w:hAnsi="Arial" w:cs="Arial"/>
          <w:b/>
          <w:bCs/>
          <w:iCs/>
          <w:sz w:val="40"/>
          <w:szCs w:val="40"/>
          <w:lang w:val="sr-Latn-RS"/>
        </w:rPr>
        <w:t>9</w:t>
      </w:r>
      <w:r w:rsidRPr="00980FC4">
        <w:rPr>
          <w:rFonts w:ascii="Arial" w:eastAsia="Calibri" w:hAnsi="Arial" w:cs="Arial"/>
          <w:b/>
          <w:bCs/>
          <w:iCs/>
          <w:sz w:val="40"/>
          <w:szCs w:val="40"/>
        </w:rPr>
        <w:t xml:space="preserve">. </w:t>
      </w:r>
      <w:proofErr w:type="gramStart"/>
      <w:r w:rsidRPr="00980FC4">
        <w:rPr>
          <w:rFonts w:ascii="Arial" w:eastAsia="Calibri" w:hAnsi="Arial" w:cs="Arial"/>
          <w:b/>
          <w:bCs/>
          <w:iCs/>
          <w:sz w:val="40"/>
          <w:szCs w:val="40"/>
        </w:rPr>
        <w:t>ОБРАЗАЦ ИЗЈАВЕ О ОБАВЕЗАМА ПОНУЂАЧА НА ОСНОВУ ЧЛ.</w:t>
      </w:r>
      <w:proofErr w:type="gramEnd"/>
      <w:r w:rsidRPr="00980FC4">
        <w:rPr>
          <w:rFonts w:ascii="Arial" w:eastAsia="Calibri" w:hAnsi="Arial" w:cs="Arial"/>
          <w:b/>
          <w:bCs/>
          <w:iCs/>
          <w:sz w:val="40"/>
          <w:szCs w:val="40"/>
        </w:rPr>
        <w:t xml:space="preserve"> 75. СТАВ 2. ЗЈН</w:t>
      </w: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r w:rsidRPr="00980FC4">
        <w:rPr>
          <w:rFonts w:ascii="Arial" w:eastAsia="Calibri" w:hAnsi="Arial" w:cs="Arial"/>
          <w:b/>
          <w:bCs/>
          <w:iCs/>
          <w:color w:val="002060"/>
          <w:sz w:val="40"/>
          <w:szCs w:val="40"/>
        </w:rPr>
        <w:tab/>
      </w: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color w:val="002060"/>
          <w:sz w:val="40"/>
          <w:szCs w:val="40"/>
          <w:lang w:val="sr-Cyrl-RS"/>
        </w:rPr>
      </w:pPr>
    </w:p>
    <w:p w:rsidR="00980FC4" w:rsidRPr="00980FC4" w:rsidRDefault="00980FC4" w:rsidP="00980FC4">
      <w:pPr>
        <w:jc w:val="center"/>
        <w:rPr>
          <w:rFonts w:ascii="Arial" w:eastAsia="Calibri" w:hAnsi="Arial" w:cs="Arial"/>
          <w:b/>
          <w:sz w:val="24"/>
          <w:szCs w:val="24"/>
          <w:lang w:val="sr-Cyrl-RS"/>
        </w:rPr>
      </w:pPr>
      <w:r w:rsidRPr="00980FC4">
        <w:rPr>
          <w:rFonts w:ascii="Arial" w:eastAsia="Calibri" w:hAnsi="Arial" w:cs="Arial"/>
          <w:b/>
          <w:bCs/>
          <w:iCs/>
          <w:sz w:val="24"/>
          <w:szCs w:val="24"/>
          <w:lang w:val="sr-Cyrl-RS"/>
        </w:rPr>
        <w:t>Велики Црљени, март, 2014. године</w:t>
      </w:r>
    </w:p>
    <w:p w:rsidR="00980FC4" w:rsidRPr="00980FC4" w:rsidRDefault="00980FC4" w:rsidP="00980FC4">
      <w:pPr>
        <w:jc w:val="center"/>
        <w:rPr>
          <w:rFonts w:ascii="Arial" w:eastAsia="Calibri" w:hAnsi="Arial" w:cs="Arial"/>
          <w:b/>
          <w:lang w:val="sr-Cyrl-RS"/>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40"/>
          <w:szCs w:val="40"/>
        </w:rPr>
      </w:pPr>
      <w:r>
        <w:rPr>
          <w:rFonts w:ascii="Arial" w:eastAsia="Calibri" w:hAnsi="Arial" w:cs="Arial"/>
          <w:b/>
          <w:bCs/>
          <w:iCs/>
          <w:noProof/>
          <w:sz w:val="40"/>
          <w:szCs w:val="40"/>
        </w:rPr>
        <w:lastRenderedPageBreak/>
        <mc:AlternateContent>
          <mc:Choice Requires="wps">
            <w:drawing>
              <wp:anchor distT="0" distB="0" distL="114300" distR="114300" simplePos="0" relativeHeight="251675648" behindDoc="0" locked="0" layoutInCell="1" allowOverlap="1">
                <wp:simplePos x="0" y="0"/>
                <wp:positionH relativeFrom="column">
                  <wp:posOffset>4726940</wp:posOffset>
                </wp:positionH>
                <wp:positionV relativeFrom="paragraph">
                  <wp:posOffset>-337185</wp:posOffset>
                </wp:positionV>
                <wp:extent cx="1190625" cy="435610"/>
                <wp:effectExtent l="12065" t="5715" r="6985" b="2540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1C376F" w:rsidRPr="00611C0B" w:rsidRDefault="001C376F" w:rsidP="00980FC4">
                            <w:pPr>
                              <w:jc w:val="center"/>
                              <w:rPr>
                                <w:b/>
                              </w:rPr>
                            </w:pPr>
                            <w:proofErr w:type="gramStart"/>
                            <w:r>
                              <w:rPr>
                                <w:b/>
                              </w:rPr>
                              <w:t>ОБРАЗАЦ БР.</w:t>
                            </w:r>
                            <w:proofErr w:type="gramEnd"/>
                            <w:r>
                              <w:rPr>
                                <w:b/>
                              </w:rPr>
                              <w:t xml:space="preserve"> 5</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8" style="position:absolute;left:0;text-align:left;margin-left:372.2pt;margin-top:-26.55pt;width:93.75pt;height:3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OL1AIAANkFAAAOAAAAZHJzL2Uyb0RvYy54bWysVFFv0zAQfkfiP1h+Z0naplurpdPWtQhp&#10;wLSBeHZtJzE4trHdpuXXc3aS0jJ4QeQh8vl8d9/dd3fXN/tGoh23TmhV4OwixYgrqplQVYE/f1q/&#10;ucLIeaIYkVrxAh+4wzeL16+uWzPnI11rybhF4ES5eWsKXHtv5kniaM0b4i604QqUpbYN8SDaKmGW&#10;tOC9kckoTadJqy0zVlPuHNzed0q8iP7LklP/sSwd90gWGLD5+Lfxvwn/ZHFN5pUlpha0h0H+AUVD&#10;hIKgR1f3xBO0teKFq0ZQq50u/QXVTaLLUlAec4BssvS3bJ5rYnjMBYrjzLFM7v+5pR92jxYJBtxN&#10;MFKkAY6e9FYxztATVI+oSnIEOihUa9wc3j+bRxtSdeZB028OKb2s4Rm/tVa3NScM4GXhfXJmEAQH&#10;pmjTvtcMwpCt17Fm+9I2wSFUA+0jNYcjNXzvEYXLLJul01GOEQXdZJxPs8hdQuaDtbHOv+W6QeFQ&#10;YBuSCBnEEGT34Hzkh/VJEvYVo7KRwPaOSJRNp9PLCJrM+8fge/DZM8vWQkpktf8ifB3JCZlGpRv8&#10;O2Q0FCCN185Wm6W0CCIU+Ha8nKzXfYzKdWbd63Gepp2jM4u79X3+F4ssDd/LIKt8tTozgSyqAZwU&#10;CgFTAHoKsxPskaNE8sD+gMuSmGVAJxVqCzzLoexBdFqKo+4M5yS/nN1d9R7OnkUW4oyFxlgpFs+e&#10;CNmdAZ1UwTmPs9oXUW89t881axETgcsIFoMAg5tPeuTnNPyhFPFdd0+kqUnHwvhyNpsNUDt6oFOh&#10;+YaYUTqBE7s4NG43AH6/2XfzMgpeQldvNDtAXwOg2LywDeFQa/sDoxY2S4Hd9y2xHCP5TkFrzLLJ&#10;JKyiKEDpRiDYU83mVEMUBVcFpt5iIC8IS98tsK2xoqohVtc6St/CRJXCD6PX4ernEPZHzKzfdWFB&#10;ncrx1a+NvPgJAAD//wMAUEsDBBQABgAIAAAAIQATq11G3wAAAAoBAAAPAAAAZHJzL2Rvd25yZXYu&#10;eG1sTI/BTsMwEETvSPyDtUjcWidN0pAQp0KgXjhBqTi78TaJiNeR7bTm7zEnOK7maeZtswt6Yhe0&#10;bjQkIF0nwJA6o0bqBRw/9qsHYM5LUnIyhAK+0cGuvb1pZK3Mld7xcvA9iyXkailg8H6uOXfdgFq6&#10;tZmRYnY2VksfT9tzZeU1luuJb5Jky7UcKS4McsbnAbuvw6IFvJWfx21lz68vc1ammVxCut8EIe7v&#10;wtMjMI/B/8Hwqx/VoY1OJ7OQcmwSUOZ5HlEBqyJLgUWiytIK2CmiRQG8bfj/F9ofAAAA//8DAFBL&#10;AQItABQABgAIAAAAIQC2gziS/gAAAOEBAAATAAAAAAAAAAAAAAAAAAAAAABbQ29udGVudF9UeXBl&#10;c10ueG1sUEsBAi0AFAAGAAgAAAAhADj9If/WAAAAlAEAAAsAAAAAAAAAAAAAAAAALwEAAF9yZWxz&#10;Ly5yZWxzUEsBAi0AFAAGAAgAAAAhAIDuE4vUAgAA2QUAAA4AAAAAAAAAAAAAAAAALgIAAGRycy9l&#10;Mm9Eb2MueG1sUEsBAi0AFAAGAAgAAAAhABOrXUb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1C376F" w:rsidRPr="00611C0B" w:rsidRDefault="001C376F" w:rsidP="00980FC4">
                      <w:pPr>
                        <w:jc w:val="center"/>
                        <w:rPr>
                          <w:b/>
                        </w:rPr>
                      </w:pPr>
                      <w:proofErr w:type="gramStart"/>
                      <w:r>
                        <w:rPr>
                          <w:b/>
                        </w:rPr>
                        <w:t>ОБРАЗАЦ БР.</w:t>
                      </w:r>
                      <w:proofErr w:type="gramEnd"/>
                      <w:r>
                        <w:rPr>
                          <w:b/>
                        </w:rPr>
                        <w:t xml:space="preserve"> 5</w:t>
                      </w:r>
                      <w:r w:rsidRPr="00611C0B">
                        <w:rPr>
                          <w:b/>
                        </w:rPr>
                        <w:t xml:space="preserve">. </w:t>
                      </w:r>
                    </w:p>
                  </w:txbxContent>
                </v:textbox>
              </v:roundrect>
            </w:pict>
          </mc:Fallback>
        </mc:AlternateContent>
      </w: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40"/>
          <w:szCs w:val="40"/>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40"/>
          <w:szCs w:val="40"/>
        </w:rPr>
      </w:pPr>
      <w:r>
        <w:rPr>
          <w:rFonts w:ascii="Arial" w:eastAsia="Calibri" w:hAnsi="Arial" w:cs="Arial"/>
          <w:b/>
          <w:bCs/>
          <w:iCs/>
          <w:noProof/>
          <w:sz w:val="28"/>
          <w:szCs w:val="28"/>
        </w:rPr>
        <mc:AlternateContent>
          <mc:Choice Requires="wps">
            <w:drawing>
              <wp:anchor distT="0" distB="0" distL="114300" distR="114300" simplePos="0" relativeHeight="251669504" behindDoc="0" locked="0" layoutInCell="1" allowOverlap="1">
                <wp:simplePos x="0" y="0"/>
                <wp:positionH relativeFrom="column">
                  <wp:posOffset>177800</wp:posOffset>
                </wp:positionH>
                <wp:positionV relativeFrom="paragraph">
                  <wp:posOffset>-348615</wp:posOffset>
                </wp:positionV>
                <wp:extent cx="5866130" cy="866775"/>
                <wp:effectExtent l="6350" t="6985" r="13970" b="311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86677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1C376F" w:rsidRPr="0038335E" w:rsidRDefault="001C376F" w:rsidP="00980FC4">
                            <w:pPr>
                              <w:jc w:val="center"/>
                              <w:rPr>
                                <w:rFonts w:ascii="Arial" w:hAnsi="Arial" w:cs="Arial"/>
                                <w:b/>
                                <w:bCs/>
                                <w:iCs/>
                                <w:color w:val="002060"/>
                                <w:sz w:val="28"/>
                                <w:szCs w:val="28"/>
                              </w:rPr>
                            </w:pPr>
                            <w:r w:rsidRPr="0038335E">
                              <w:rPr>
                                <w:rFonts w:ascii="Arial" w:hAnsi="Arial" w:cs="Arial"/>
                                <w:b/>
                                <w:bCs/>
                                <w:iCs/>
                                <w:color w:val="002060"/>
                                <w:sz w:val="28"/>
                                <w:szCs w:val="28"/>
                                <w:lang w:val="sr-Latn-RS"/>
                              </w:rPr>
                              <w:t>9</w:t>
                            </w:r>
                            <w:r w:rsidRPr="0038335E">
                              <w:rPr>
                                <w:rFonts w:ascii="Arial" w:hAnsi="Arial" w:cs="Arial"/>
                                <w:b/>
                                <w:bCs/>
                                <w:iCs/>
                                <w:color w:val="002060"/>
                                <w:sz w:val="28"/>
                                <w:szCs w:val="28"/>
                              </w:rPr>
                              <w:t>. ОБРАЗАЦ ИЗЈАВЕ</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О ОБАВЕЗАМА ПОНУЂАЧА НА</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 xml:space="preserve">ОСНОВУ </w:t>
                            </w:r>
                          </w:p>
                          <w:p w:rsidR="001C376F" w:rsidRPr="0038335E" w:rsidRDefault="001C376F" w:rsidP="00980FC4">
                            <w:pPr>
                              <w:jc w:val="center"/>
                              <w:rPr>
                                <w:rFonts w:ascii="Arial" w:hAnsi="Arial" w:cs="Arial"/>
                              </w:rPr>
                            </w:pPr>
                            <w:proofErr w:type="gramStart"/>
                            <w:r w:rsidRPr="0038335E">
                              <w:rPr>
                                <w:rFonts w:ascii="Arial" w:hAnsi="Arial" w:cs="Arial"/>
                                <w:b/>
                                <w:bCs/>
                                <w:iCs/>
                                <w:color w:val="002060"/>
                                <w:sz w:val="28"/>
                                <w:szCs w:val="28"/>
                              </w:rPr>
                              <w:t>ЧЛ.</w:t>
                            </w:r>
                            <w:proofErr w:type="gramEnd"/>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75.</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СТАВ 2. ЗЈН-А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left:0;text-align:left;margin-left:14pt;margin-top:-27.45pt;width:461.9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DPFwMAAHMGAAAOAAAAZHJzL2Uyb0RvYy54bWysVduOmzAQfa/Uf7D8ngUSyAUtWaUhVJW2&#10;F2m36rMDBqwam9pOyLbqv3dsIJu9PFRV84A89njmzJkzzvXNqeHoSJVmUiQ4uPIxoiKXBRNVgr/e&#10;Z5MlRtoQURAuBU3wA9X4Zv32zXXXxnQqa8kLqhAEETru2gTXxrSx5+m8pg3RV7KlAg5LqRpiwFSV&#10;VyjSQfSGe1Pfn3udVEWrZE61ht20P8RrF78saW4+l6WmBvEEAzbjvsp99/brra9JXCnS1iwfYJB/&#10;QNEQJiDpOVRKDEEHxV6EaliupJalucpl48myZDl1NUA1gf+smruatNTVAuTo9kyT/n9h80/HLwqx&#10;Ano3w0iQBnp0T08GvZMnBFvAT9fqGNzuWnA0J9gHX1erbm9l/l0jIbc1ERXdKCW7mpIC8AX2pndx&#10;tY+jbZB991EWkIccjHSBTqVqLHlAB4Lo0KeHc28slhw2o+V8HszgKIczWC8WkUtB4vF2q7R5T2WD&#10;7CLBCnrvopPjrTYWDYlHF5tMyIxx7vrPBeoSvIqmUV+X5Kywh9ZNq2q/5QodCSgoy3z4DXn1pVvD&#10;DOiYswbAWZ9BWZaNnShcFkMY79eAhAsbnDqFAjxX/QFC3NVFhwpmCwB5QxgwQK5RaA2wlDTfmKmd&#10;MixHLyA6v36f8LYmPfDZYrVajbj7ihwhcszprCdwgPgBmG2B0/Kvlb/aLXfLcBJO57tJ6KfpZJNt&#10;w8k8CxZROku32zT4bTEFYVyzoqDC0jjOVRD+nW6HCe8n4nKyXFOeUdBLsdID1kqjVoL+XmEm3WTp&#10;ZjGQUGnL3Og9i3x/0PRlu3dhlm6nr94I+n68oD+Lsmw3v7gCvT6D40wgGBSYjrlrLvRT54RTO33j&#10;FUUG6XlPSewbdAKlQMSxN27A7Ez102VO+9M4yyA5O317WTzAyIFsLCf2pYZFLdVPjDp49RKsfxyI&#10;ohjxDwJoWwVhCG7GGWG0mFrJXZ7sL0+IyCFUgg2Gsuxya/qn9dAqVtWQqSdVyA2MesncFD6iglKs&#10;AS+bK2p4he3TeWk7r8f/ivUfAAAA//8DAFBLAwQUAAYACAAAACEAFAnxKd4AAAAJAQAADwAAAGRy&#10;cy9kb3ducmV2LnhtbEyPwU7DMBBE70j8g7VI3FonFY2SkE2FQL2BSAvc3dixI2I7it00/D3LiR5X&#10;O5p5r9otdmCzmkLvHUK6ToAp13rZO43w+bFf5cBCFE6KwTuF8KMC7Orbm0qU0l/cQc3HqBmVuFAK&#10;BBPjWHIeWqOsCGs/Kke/zk9WRDonzeUkLlRuB75Jkoxb0TtaMGJUz0a138ezRTg0L11WfDX69a3Y&#10;8/bdzJ1uOsT7u+XpEVhUS/wPwx8+oUNNTCd/djKwAWGTk0pEWG0fCmAUKLYpuZwQ8jQDXlf82qD+&#10;BQAA//8DAFBLAQItABQABgAIAAAAIQC2gziS/gAAAOEBAAATAAAAAAAAAAAAAAAAAAAAAABbQ29u&#10;dGVudF9UeXBlc10ueG1sUEsBAi0AFAAGAAgAAAAhADj9If/WAAAAlAEAAAsAAAAAAAAAAAAAAAAA&#10;LwEAAF9yZWxzLy5yZWxzUEsBAi0AFAAGAAgAAAAhAGQFgM8XAwAAcwYAAA4AAAAAAAAAAAAAAAAA&#10;LgIAAGRycy9lMm9Eb2MueG1sUEsBAi0AFAAGAAgAAAAhABQJ8SneAAAACQEAAA8AAAAAAAAAAAAA&#10;AAAAcQ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1C376F" w:rsidRPr="0038335E" w:rsidRDefault="001C376F" w:rsidP="00980FC4">
                      <w:pPr>
                        <w:jc w:val="center"/>
                        <w:rPr>
                          <w:rFonts w:ascii="Arial" w:hAnsi="Arial" w:cs="Arial"/>
                          <w:b/>
                          <w:bCs/>
                          <w:iCs/>
                          <w:color w:val="002060"/>
                          <w:sz w:val="28"/>
                          <w:szCs w:val="28"/>
                        </w:rPr>
                      </w:pPr>
                      <w:r w:rsidRPr="0038335E">
                        <w:rPr>
                          <w:rFonts w:ascii="Arial" w:hAnsi="Arial" w:cs="Arial"/>
                          <w:b/>
                          <w:bCs/>
                          <w:iCs/>
                          <w:color w:val="002060"/>
                          <w:sz w:val="28"/>
                          <w:szCs w:val="28"/>
                          <w:lang w:val="sr-Latn-RS"/>
                        </w:rPr>
                        <w:t>9</w:t>
                      </w:r>
                      <w:r w:rsidRPr="0038335E">
                        <w:rPr>
                          <w:rFonts w:ascii="Arial" w:hAnsi="Arial" w:cs="Arial"/>
                          <w:b/>
                          <w:bCs/>
                          <w:iCs/>
                          <w:color w:val="002060"/>
                          <w:sz w:val="28"/>
                          <w:szCs w:val="28"/>
                        </w:rPr>
                        <w:t>. ОБРАЗАЦ ИЗЈАВЕ</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О ОБАВЕЗАМА ПОНУЂАЧА НА</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 xml:space="preserve">ОСНОВУ </w:t>
                      </w:r>
                    </w:p>
                    <w:p w:rsidR="001C376F" w:rsidRPr="0038335E" w:rsidRDefault="001C376F" w:rsidP="00980FC4">
                      <w:pPr>
                        <w:jc w:val="center"/>
                        <w:rPr>
                          <w:rFonts w:ascii="Arial" w:hAnsi="Arial" w:cs="Arial"/>
                        </w:rPr>
                      </w:pPr>
                      <w:proofErr w:type="gramStart"/>
                      <w:r w:rsidRPr="0038335E">
                        <w:rPr>
                          <w:rFonts w:ascii="Arial" w:hAnsi="Arial" w:cs="Arial"/>
                          <w:b/>
                          <w:bCs/>
                          <w:iCs/>
                          <w:color w:val="002060"/>
                          <w:sz w:val="28"/>
                          <w:szCs w:val="28"/>
                        </w:rPr>
                        <w:t>ЧЛ.</w:t>
                      </w:r>
                      <w:proofErr w:type="gramEnd"/>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75.</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СТАВ 2. ЗЈН-А</w:t>
                      </w:r>
                    </w:p>
                  </w:txbxContent>
                </v:textbox>
              </v:shape>
            </w:pict>
          </mc:Fallback>
        </mc:AlternateContent>
      </w: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40"/>
          <w:szCs w:val="40"/>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40"/>
          <w:szCs w:val="40"/>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40"/>
          <w:szCs w:val="40"/>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28"/>
          <w:szCs w:val="28"/>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28"/>
          <w:szCs w:val="28"/>
        </w:rPr>
      </w:pPr>
      <w:proofErr w:type="gramStart"/>
      <w:r w:rsidRPr="00980FC4">
        <w:rPr>
          <w:rFonts w:ascii="Arial" w:eastAsia="Calibri" w:hAnsi="Arial" w:cs="Arial"/>
          <w:b/>
          <w:bCs/>
          <w:iCs/>
          <w:sz w:val="28"/>
          <w:szCs w:val="28"/>
        </w:rPr>
        <w:t>На основу члана 75.</w:t>
      </w:r>
      <w:proofErr w:type="gramEnd"/>
      <w:r w:rsidRPr="00980FC4">
        <w:rPr>
          <w:rFonts w:ascii="Arial" w:eastAsia="Calibri" w:hAnsi="Arial" w:cs="Arial"/>
          <w:b/>
          <w:bCs/>
          <w:iCs/>
          <w:sz w:val="28"/>
          <w:szCs w:val="28"/>
        </w:rPr>
        <w:t xml:space="preserve"> </w:t>
      </w:r>
      <w:proofErr w:type="gramStart"/>
      <w:r w:rsidRPr="00980FC4">
        <w:rPr>
          <w:rFonts w:ascii="Arial" w:eastAsia="Calibri" w:hAnsi="Arial" w:cs="Arial"/>
          <w:b/>
          <w:bCs/>
          <w:iCs/>
          <w:sz w:val="28"/>
          <w:szCs w:val="28"/>
        </w:rPr>
        <w:t>став</w:t>
      </w:r>
      <w:proofErr w:type="gramEnd"/>
      <w:r w:rsidRPr="00980FC4">
        <w:rPr>
          <w:rFonts w:ascii="Arial" w:eastAsia="Calibri" w:hAnsi="Arial" w:cs="Arial"/>
          <w:b/>
          <w:bCs/>
          <w:iCs/>
          <w:sz w:val="28"/>
          <w:szCs w:val="28"/>
        </w:rPr>
        <w:t xml:space="preserve"> 2. Закона о јавним набавкама</w:t>
      </w:r>
    </w:p>
    <w:p w:rsidR="00980FC4" w:rsidRPr="00980FC4" w:rsidRDefault="00980FC4" w:rsidP="00980FC4">
      <w:pPr>
        <w:pBdr>
          <w:bottom w:val="single" w:sz="12" w:space="1" w:color="auto"/>
        </w:pBdr>
        <w:tabs>
          <w:tab w:val="left" w:pos="6028"/>
        </w:tabs>
        <w:autoSpaceDE w:val="0"/>
        <w:autoSpaceDN w:val="0"/>
        <w:adjustRightInd w:val="0"/>
        <w:spacing w:after="0" w:line="240" w:lineRule="auto"/>
        <w:ind w:left="360"/>
        <w:rPr>
          <w:rFonts w:ascii="Arial" w:eastAsia="Calibri" w:hAnsi="Arial" w:cs="Arial"/>
          <w:b/>
          <w:bCs/>
          <w:iCs/>
          <w:sz w:val="28"/>
          <w:szCs w:val="28"/>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28"/>
          <w:szCs w:val="28"/>
        </w:rPr>
      </w:pPr>
      <w:r w:rsidRPr="00980FC4">
        <w:rPr>
          <w:rFonts w:ascii="Arial" w:eastAsia="Calibri" w:hAnsi="Arial" w:cs="Arial"/>
          <w:b/>
          <w:bCs/>
          <w:iCs/>
          <w:sz w:val="28"/>
          <w:szCs w:val="28"/>
        </w:rPr>
        <w:t>(</w:t>
      </w:r>
      <w:proofErr w:type="gramStart"/>
      <w:r w:rsidRPr="00980FC4">
        <w:rPr>
          <w:rFonts w:ascii="Arial" w:eastAsia="Calibri" w:hAnsi="Arial" w:cs="Arial"/>
          <w:b/>
          <w:bCs/>
          <w:iCs/>
          <w:sz w:val="28"/>
          <w:szCs w:val="28"/>
        </w:rPr>
        <w:t>навести</w:t>
      </w:r>
      <w:proofErr w:type="gramEnd"/>
      <w:r w:rsidRPr="00980FC4">
        <w:rPr>
          <w:rFonts w:ascii="Arial" w:eastAsia="Calibri" w:hAnsi="Arial" w:cs="Arial"/>
          <w:b/>
          <w:bCs/>
          <w:iCs/>
          <w:sz w:val="28"/>
          <w:szCs w:val="28"/>
        </w:rPr>
        <w:t xml:space="preserve"> назив и адресу понуђача)</w:t>
      </w: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28"/>
          <w:szCs w:val="28"/>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28"/>
          <w:szCs w:val="28"/>
        </w:rPr>
      </w:pPr>
      <w:proofErr w:type="gramStart"/>
      <w:r w:rsidRPr="00980FC4">
        <w:rPr>
          <w:rFonts w:ascii="Arial" w:eastAsia="Calibri" w:hAnsi="Arial" w:cs="Arial"/>
          <w:b/>
          <w:bCs/>
          <w:iCs/>
          <w:sz w:val="28"/>
          <w:szCs w:val="28"/>
        </w:rPr>
        <w:t>даје</w:t>
      </w:r>
      <w:proofErr w:type="gramEnd"/>
      <w:r w:rsidRPr="00980FC4">
        <w:rPr>
          <w:rFonts w:ascii="Arial" w:eastAsia="Calibri" w:hAnsi="Arial" w:cs="Arial"/>
          <w:b/>
          <w:bCs/>
          <w:iCs/>
          <w:sz w:val="28"/>
          <w:szCs w:val="28"/>
        </w:rPr>
        <w:t xml:space="preserve"> следећу изјаву:</w:t>
      </w: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28"/>
          <w:szCs w:val="28"/>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28"/>
          <w:szCs w:val="28"/>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28"/>
          <w:szCs w:val="28"/>
        </w:rPr>
      </w:pPr>
    </w:p>
    <w:p w:rsidR="00980FC4" w:rsidRPr="00980FC4" w:rsidRDefault="00980FC4" w:rsidP="00980FC4">
      <w:pPr>
        <w:tabs>
          <w:tab w:val="left" w:pos="6028"/>
        </w:tabs>
        <w:autoSpaceDE w:val="0"/>
        <w:autoSpaceDN w:val="0"/>
        <w:adjustRightInd w:val="0"/>
        <w:spacing w:after="0" w:line="240" w:lineRule="auto"/>
        <w:ind w:left="360"/>
        <w:jc w:val="center"/>
        <w:rPr>
          <w:rFonts w:ascii="Arial" w:eastAsia="Calibri" w:hAnsi="Arial" w:cs="Arial"/>
          <w:b/>
          <w:bCs/>
          <w:iCs/>
          <w:sz w:val="28"/>
          <w:szCs w:val="28"/>
        </w:rPr>
      </w:pPr>
      <w:r w:rsidRPr="00980FC4">
        <w:rPr>
          <w:rFonts w:ascii="Arial" w:eastAsia="Calibri" w:hAnsi="Arial" w:cs="Arial"/>
          <w:b/>
          <w:bCs/>
          <w:iCs/>
          <w:sz w:val="28"/>
          <w:szCs w:val="28"/>
        </w:rPr>
        <w:t>ИЗЈАВА</w:t>
      </w:r>
    </w:p>
    <w:p w:rsidR="00980FC4" w:rsidRPr="00980FC4" w:rsidRDefault="00980FC4" w:rsidP="00980FC4">
      <w:pPr>
        <w:tabs>
          <w:tab w:val="left" w:pos="6028"/>
        </w:tabs>
        <w:autoSpaceDE w:val="0"/>
        <w:autoSpaceDN w:val="0"/>
        <w:adjustRightInd w:val="0"/>
        <w:spacing w:after="0" w:line="240" w:lineRule="auto"/>
        <w:ind w:left="360"/>
        <w:jc w:val="center"/>
        <w:rPr>
          <w:rFonts w:ascii="Arial" w:eastAsia="Calibri" w:hAnsi="Arial" w:cs="Arial"/>
          <w:b/>
          <w:bCs/>
          <w:iCs/>
          <w:sz w:val="28"/>
          <w:szCs w:val="28"/>
        </w:rPr>
      </w:pPr>
    </w:p>
    <w:p w:rsidR="00980FC4" w:rsidRPr="00980FC4" w:rsidRDefault="00980FC4" w:rsidP="00980FC4">
      <w:pPr>
        <w:tabs>
          <w:tab w:val="left" w:pos="6028"/>
        </w:tabs>
        <w:autoSpaceDE w:val="0"/>
        <w:autoSpaceDN w:val="0"/>
        <w:adjustRightInd w:val="0"/>
        <w:spacing w:after="0" w:line="240" w:lineRule="auto"/>
        <w:ind w:left="360"/>
        <w:jc w:val="both"/>
        <w:rPr>
          <w:rFonts w:ascii="Arial" w:eastAsia="Calibri" w:hAnsi="Arial" w:cs="Arial"/>
          <w:b/>
          <w:bCs/>
          <w:iCs/>
          <w:sz w:val="28"/>
          <w:szCs w:val="28"/>
        </w:rPr>
      </w:pPr>
      <w:proofErr w:type="gramStart"/>
      <w:r w:rsidRPr="00980FC4">
        <w:rPr>
          <w:rFonts w:ascii="Arial" w:eastAsia="Calibri" w:hAnsi="Arial" w:cs="Arial"/>
          <w:b/>
          <w:bCs/>
          <w:iCs/>
          <w:sz w:val="28"/>
          <w:szCs w:val="28"/>
        </w:rPr>
        <w:t>Поштовао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roofErr w:type="gramEnd"/>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28"/>
          <w:szCs w:val="28"/>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color w:val="002060"/>
          <w:sz w:val="40"/>
          <w:szCs w:val="40"/>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28"/>
          <w:szCs w:val="28"/>
        </w:rPr>
      </w:pPr>
      <w:r w:rsidRPr="00980FC4">
        <w:rPr>
          <w:rFonts w:ascii="Arial" w:eastAsia="Calibri" w:hAnsi="Arial" w:cs="Arial"/>
          <w:b/>
          <w:bCs/>
          <w:iCs/>
          <w:sz w:val="28"/>
          <w:szCs w:val="28"/>
        </w:rPr>
        <w:t xml:space="preserve">          Датум </w:t>
      </w:r>
      <w:r w:rsidRPr="00980FC4">
        <w:rPr>
          <w:rFonts w:ascii="Arial" w:eastAsia="Calibri" w:hAnsi="Arial" w:cs="Arial"/>
          <w:b/>
          <w:bCs/>
          <w:iCs/>
          <w:sz w:val="28"/>
          <w:szCs w:val="28"/>
        </w:rPr>
        <w:tab/>
      </w:r>
      <w:r w:rsidRPr="00980FC4">
        <w:rPr>
          <w:rFonts w:ascii="Arial" w:eastAsia="Calibri" w:hAnsi="Arial" w:cs="Arial"/>
          <w:b/>
          <w:bCs/>
          <w:iCs/>
          <w:sz w:val="28"/>
          <w:szCs w:val="28"/>
        </w:rPr>
        <w:tab/>
        <w:t xml:space="preserve">           Понуђач</w:t>
      </w: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28"/>
          <w:szCs w:val="28"/>
        </w:rPr>
      </w:pP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28"/>
          <w:szCs w:val="28"/>
        </w:rPr>
      </w:pPr>
      <w:proofErr w:type="gramStart"/>
      <w:r w:rsidRPr="00980FC4">
        <w:rPr>
          <w:rFonts w:ascii="Arial" w:eastAsia="Calibri" w:hAnsi="Arial" w:cs="Arial"/>
          <w:b/>
          <w:bCs/>
          <w:iCs/>
          <w:sz w:val="28"/>
          <w:szCs w:val="28"/>
        </w:rPr>
        <w:t>________________                        М.П.</w:t>
      </w:r>
      <w:proofErr w:type="gramEnd"/>
      <w:r w:rsidRPr="00980FC4">
        <w:rPr>
          <w:rFonts w:ascii="Arial" w:eastAsia="Calibri" w:hAnsi="Arial" w:cs="Arial"/>
          <w:b/>
          <w:bCs/>
          <w:iCs/>
          <w:sz w:val="28"/>
          <w:szCs w:val="28"/>
        </w:rPr>
        <w:t xml:space="preserve">      </w:t>
      </w:r>
    </w:p>
    <w:p w:rsidR="00980FC4" w:rsidRPr="00980FC4" w:rsidRDefault="00980FC4" w:rsidP="00980FC4">
      <w:pPr>
        <w:tabs>
          <w:tab w:val="left" w:pos="6028"/>
        </w:tabs>
        <w:autoSpaceDE w:val="0"/>
        <w:autoSpaceDN w:val="0"/>
        <w:adjustRightInd w:val="0"/>
        <w:spacing w:after="0" w:line="240" w:lineRule="auto"/>
        <w:ind w:left="360"/>
        <w:rPr>
          <w:rFonts w:ascii="Arial" w:eastAsia="Calibri" w:hAnsi="Arial" w:cs="Arial"/>
          <w:b/>
          <w:bCs/>
          <w:iCs/>
          <w:sz w:val="28"/>
          <w:szCs w:val="28"/>
        </w:rPr>
      </w:pPr>
      <w:r w:rsidRPr="00980FC4">
        <w:rPr>
          <w:rFonts w:ascii="Arial" w:eastAsia="Calibri" w:hAnsi="Arial" w:cs="Arial"/>
          <w:b/>
          <w:bCs/>
          <w:iCs/>
          <w:sz w:val="28"/>
          <w:szCs w:val="28"/>
        </w:rPr>
        <w:t xml:space="preserve">                                                                          </w:t>
      </w:r>
      <w:r w:rsidRPr="00980FC4">
        <w:rPr>
          <w:rFonts w:ascii="Arial" w:eastAsia="Calibri" w:hAnsi="Arial" w:cs="Arial"/>
          <w:b/>
          <w:bCs/>
          <w:iCs/>
          <w:sz w:val="28"/>
          <w:szCs w:val="28"/>
          <w:lang w:val="sr-Cyrl-RS"/>
        </w:rPr>
        <w:t xml:space="preserve"> </w:t>
      </w:r>
      <w:r w:rsidRPr="00980FC4">
        <w:rPr>
          <w:rFonts w:ascii="Arial" w:eastAsia="Calibri" w:hAnsi="Arial" w:cs="Arial"/>
          <w:b/>
          <w:bCs/>
          <w:iCs/>
          <w:sz w:val="28"/>
          <w:szCs w:val="28"/>
        </w:rPr>
        <w:t>__________________</w:t>
      </w:r>
    </w:p>
    <w:p w:rsidR="00980FC4" w:rsidRPr="00980FC4" w:rsidRDefault="00980FC4" w:rsidP="00980FC4">
      <w:pPr>
        <w:tabs>
          <w:tab w:val="left" w:pos="6028"/>
        </w:tabs>
        <w:autoSpaceDE w:val="0"/>
        <w:autoSpaceDN w:val="0"/>
        <w:adjustRightInd w:val="0"/>
        <w:spacing w:after="0" w:line="240" w:lineRule="auto"/>
        <w:rPr>
          <w:rFonts w:ascii="Arial" w:eastAsia="Calibri" w:hAnsi="Arial" w:cs="Arial"/>
          <w:b/>
          <w:bCs/>
          <w:iCs/>
          <w:color w:val="002060"/>
          <w:sz w:val="40"/>
          <w:szCs w:val="40"/>
          <w:lang w:val="sr-Cyrl-RS"/>
        </w:rPr>
      </w:pPr>
    </w:p>
    <w:p w:rsidR="00980FC4" w:rsidRPr="00980FC4" w:rsidRDefault="00980FC4" w:rsidP="00980FC4">
      <w:pPr>
        <w:tabs>
          <w:tab w:val="left" w:pos="6028"/>
        </w:tabs>
        <w:autoSpaceDE w:val="0"/>
        <w:autoSpaceDN w:val="0"/>
        <w:adjustRightInd w:val="0"/>
        <w:spacing w:after="0" w:line="240" w:lineRule="auto"/>
        <w:rPr>
          <w:rFonts w:ascii="Arial" w:eastAsia="Calibri" w:hAnsi="Arial" w:cs="Arial"/>
          <w:i/>
          <w:iCs/>
          <w:sz w:val="24"/>
          <w:szCs w:val="24"/>
          <w:lang w:val="sr-Cyrl-RS"/>
        </w:rPr>
      </w:pPr>
      <w:r w:rsidRPr="00980FC4">
        <w:rPr>
          <w:rFonts w:ascii="Arial" w:eastAsia="Calibri" w:hAnsi="Arial" w:cs="Arial"/>
          <w:b/>
          <w:bCs/>
          <w:i/>
          <w:iCs/>
          <w:sz w:val="24"/>
          <w:szCs w:val="24"/>
          <w:u w:val="single"/>
        </w:rPr>
        <w:t>Уколико понуду подноси група понуђача</w:t>
      </w:r>
      <w:proofErr w:type="gramStart"/>
      <w:r w:rsidRPr="00980FC4">
        <w:rPr>
          <w:rFonts w:ascii="Arial" w:eastAsia="Calibri" w:hAnsi="Arial" w:cs="Arial"/>
          <w:b/>
          <w:bCs/>
          <w:i/>
          <w:iCs/>
          <w:sz w:val="24"/>
          <w:szCs w:val="24"/>
        </w:rPr>
        <w:t>,</w:t>
      </w:r>
      <w:r w:rsidRPr="00980FC4">
        <w:rPr>
          <w:rFonts w:ascii="Arial" w:eastAsia="Calibri" w:hAnsi="Arial" w:cs="Arial"/>
          <w:i/>
          <w:iCs/>
          <w:sz w:val="24"/>
          <w:szCs w:val="24"/>
        </w:rPr>
        <w:t>Изјава</w:t>
      </w:r>
      <w:proofErr w:type="gramEnd"/>
      <w:r w:rsidRPr="00980FC4">
        <w:rPr>
          <w:rFonts w:ascii="Arial" w:eastAsia="Calibri" w:hAnsi="Arial" w:cs="Arial"/>
          <w:i/>
          <w:iCs/>
          <w:sz w:val="24"/>
          <w:szCs w:val="24"/>
        </w:rPr>
        <w:t xml:space="preserve"> мора бити потписана од стране овлашћеног лица сваког понуђача из групе понуђача и оверена печатом.</w:t>
      </w: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lang w:val="sr-Cyrl-RS"/>
        </w:rPr>
      </w:pPr>
      <w:r w:rsidRPr="00980FC4">
        <w:rPr>
          <w:rFonts w:ascii="Arial" w:eastAsia="Calibri" w:hAnsi="Arial" w:cs="Arial"/>
          <w:i/>
          <w:iCs/>
          <w:sz w:val="24"/>
          <w:szCs w:val="24"/>
          <w:lang w:val="sr-Cyrl-RS"/>
        </w:rPr>
        <w:t>У случају да понуду подноси група понуђача, овај образац доставити за сваког учесника из групе.</w:t>
      </w: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lang w:val="sr-Cyrl-RS"/>
        </w:rPr>
      </w:pPr>
      <w:r w:rsidRPr="00980FC4">
        <w:rPr>
          <w:rFonts w:ascii="Arial" w:eastAsia="Calibri" w:hAnsi="Arial" w:cs="Arial"/>
          <w:b/>
          <w:i/>
          <w:iCs/>
          <w:sz w:val="24"/>
          <w:szCs w:val="24"/>
          <w:lang w:val="sr-Cyrl-RS"/>
        </w:rPr>
        <w:t>У случају да понуђач подноси понуду са подизвођачем</w:t>
      </w:r>
      <w:r w:rsidRPr="00980FC4">
        <w:rPr>
          <w:rFonts w:ascii="Arial" w:eastAsia="Calibri" w:hAnsi="Arial" w:cs="Arial"/>
          <w:i/>
          <w:iCs/>
          <w:sz w:val="24"/>
          <w:szCs w:val="24"/>
          <w:lang w:val="sr-Cyrl-RS"/>
        </w:rPr>
        <w:t>, овај образац доставити и за подизвођача (ако је више подизвођача доставити за сваког од њих).</w:t>
      </w:r>
    </w:p>
    <w:p w:rsidR="00980FC4" w:rsidRPr="00980FC4" w:rsidRDefault="00980FC4" w:rsidP="00980FC4">
      <w:pPr>
        <w:tabs>
          <w:tab w:val="left" w:pos="6028"/>
        </w:tabs>
        <w:autoSpaceDE w:val="0"/>
        <w:autoSpaceDN w:val="0"/>
        <w:adjustRightInd w:val="0"/>
        <w:spacing w:after="0" w:line="240" w:lineRule="auto"/>
        <w:rPr>
          <w:rFonts w:ascii="Arial" w:eastAsia="Calibri" w:hAnsi="Arial" w:cs="Arial"/>
          <w:b/>
          <w:bCs/>
          <w:iCs/>
          <w:color w:val="002060"/>
          <w:sz w:val="40"/>
          <w:szCs w:val="40"/>
          <w:lang w:val="sr-Cyrl-RS"/>
        </w:rPr>
      </w:pPr>
    </w:p>
    <w:tbl>
      <w:tblPr>
        <w:tblW w:w="9122" w:type="dxa"/>
        <w:tblLook w:val="0000" w:firstRow="0" w:lastRow="0" w:firstColumn="0" w:lastColumn="0" w:noHBand="0" w:noVBand="0"/>
      </w:tblPr>
      <w:tblGrid>
        <w:gridCol w:w="4281"/>
        <w:gridCol w:w="4841"/>
      </w:tblGrid>
      <w:tr w:rsidR="00980FC4" w:rsidRPr="00980FC4" w:rsidTr="00980FC4">
        <w:trPr>
          <w:trHeight w:val="905"/>
        </w:trPr>
        <w:tc>
          <w:tcPr>
            <w:tcW w:w="4281" w:type="dxa"/>
          </w:tcPr>
          <w:p w:rsidR="00980FC4" w:rsidRPr="00980FC4" w:rsidRDefault="00980FC4" w:rsidP="00980FC4">
            <w:pPr>
              <w:ind w:left="-2"/>
              <w:rPr>
                <w:rFonts w:ascii="Arial" w:eastAsia="Calibri" w:hAnsi="Arial" w:cs="Arial"/>
              </w:rPr>
            </w:pPr>
            <w:r w:rsidRPr="00980FC4">
              <w:rPr>
                <w:rFonts w:ascii="Arial" w:eastAsia="Calibri" w:hAnsi="Arial" w:cs="Arial"/>
              </w:rPr>
              <w:object w:dxaOrig="1741" w:dyaOrig="1966">
                <v:shape id="_x0000_i1035" type="#_x0000_t75" style="width:65pt;height:73.5pt" o:ole="">
                  <v:imagedata r:id="rId9" o:title=""/>
                </v:shape>
                <o:OLEObject Type="Embed" ProgID="Word.Picture.8" ShapeID="_x0000_i1035" DrawAspect="Content" ObjectID="_1457153331" r:id="rId22"/>
              </w:object>
            </w:r>
          </w:p>
        </w:tc>
        <w:tc>
          <w:tcPr>
            <w:tcW w:w="4841" w:type="dxa"/>
          </w:tcPr>
          <w:p w:rsidR="00980FC4" w:rsidRPr="00980FC4" w:rsidRDefault="00980FC4" w:rsidP="00980FC4">
            <w:pPr>
              <w:ind w:left="552"/>
              <w:rPr>
                <w:rFonts w:ascii="Arial" w:eastAsia="Calibri" w:hAnsi="Arial" w:cs="Arial"/>
              </w:rPr>
            </w:pPr>
            <w:r>
              <w:rPr>
                <w:rFonts w:ascii="Arial" w:eastAsia="Calibri" w:hAnsi="Arial" w:cs="Arial"/>
                <w:noProof/>
              </w:rPr>
              <w:drawing>
                <wp:anchor distT="0" distB="0" distL="114300" distR="114300" simplePos="0" relativeHeight="251687936"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12" name="Picture 12"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FC4" w:rsidRPr="00980FC4" w:rsidRDefault="00980FC4" w:rsidP="00980FC4">
            <w:pPr>
              <w:rPr>
                <w:rFonts w:ascii="Arial" w:eastAsia="Calibri" w:hAnsi="Arial" w:cs="Arial"/>
              </w:rPr>
            </w:pPr>
          </w:p>
        </w:tc>
      </w:tr>
      <w:tr w:rsidR="00980FC4" w:rsidRPr="00980FC4" w:rsidTr="00980FC4">
        <w:trPr>
          <w:trHeight w:val="330"/>
        </w:trPr>
        <w:tc>
          <w:tcPr>
            <w:tcW w:w="4281" w:type="dxa"/>
          </w:tcPr>
          <w:p w:rsidR="00980FC4" w:rsidRPr="00980FC4" w:rsidRDefault="00980FC4" w:rsidP="00980FC4">
            <w:pPr>
              <w:jc w:val="center"/>
              <w:rPr>
                <w:rFonts w:ascii="Arial" w:eastAsia="Calibri" w:hAnsi="Arial" w:cs="Arial"/>
                <w:b/>
                <w:sz w:val="24"/>
                <w:szCs w:val="24"/>
              </w:rPr>
            </w:pPr>
            <w:r w:rsidRPr="00980FC4">
              <w:rPr>
                <w:rFonts w:ascii="Arial" w:eastAsia="Calibri" w:hAnsi="Arial" w:cs="Arial"/>
                <w:b/>
                <w:sz w:val="24"/>
                <w:szCs w:val="24"/>
              </w:rPr>
              <w:t>Електропривреда Србије  - ЕПС</w:t>
            </w:r>
          </w:p>
        </w:tc>
        <w:tc>
          <w:tcPr>
            <w:tcW w:w="4841" w:type="dxa"/>
          </w:tcPr>
          <w:p w:rsidR="00980FC4" w:rsidRPr="00980FC4" w:rsidRDefault="00980FC4" w:rsidP="00980FC4">
            <w:pPr>
              <w:jc w:val="center"/>
              <w:rPr>
                <w:rFonts w:ascii="Arial" w:eastAsia="Calibri" w:hAnsi="Arial" w:cs="Arial"/>
                <w:b/>
                <w:smallCaps/>
                <w:sz w:val="24"/>
                <w:szCs w:val="24"/>
                <w:lang w:val="sr-Cyrl-CS"/>
              </w:rPr>
            </w:pPr>
            <w:r w:rsidRPr="00980FC4">
              <w:rPr>
                <w:rFonts w:ascii="Arial" w:eastAsia="Calibri" w:hAnsi="Arial" w:cs="Arial"/>
                <w:b/>
                <w:smallCaps/>
                <w:sz w:val="24"/>
                <w:szCs w:val="24"/>
                <w:lang w:val="sr-Cyrl-CS"/>
              </w:rPr>
              <w:t>Привредно Друштво</w:t>
            </w:r>
            <w:r w:rsidRPr="00980FC4">
              <w:rPr>
                <w:rFonts w:ascii="Arial" w:eastAsia="Calibri" w:hAnsi="Arial" w:cs="Arial"/>
                <w:b/>
                <w:smallCaps/>
                <w:sz w:val="24"/>
                <w:szCs w:val="24"/>
                <w:lang w:val="sr-Latn-CS"/>
              </w:rPr>
              <w:t xml:space="preserve"> </w:t>
            </w:r>
            <w:r w:rsidRPr="00980FC4">
              <w:rPr>
                <w:rFonts w:ascii="Arial" w:eastAsia="Calibri" w:hAnsi="Arial" w:cs="Arial"/>
                <w:b/>
                <w:smallCaps/>
                <w:sz w:val="24"/>
                <w:szCs w:val="24"/>
                <w:lang w:val="sr-Cyrl-CS"/>
              </w:rPr>
              <w:t>Термоелектране Никола Тесла,  Обреновац</w:t>
            </w:r>
          </w:p>
          <w:p w:rsidR="00980FC4" w:rsidRPr="00980FC4" w:rsidRDefault="00980FC4" w:rsidP="00980FC4">
            <w:pPr>
              <w:jc w:val="center"/>
              <w:rPr>
                <w:rFonts w:ascii="Arial" w:eastAsia="Calibri" w:hAnsi="Arial" w:cs="Arial"/>
                <w:b/>
                <w:bCs/>
                <w:sz w:val="24"/>
                <w:szCs w:val="24"/>
              </w:rPr>
            </w:pPr>
          </w:p>
        </w:tc>
      </w:tr>
    </w:tbl>
    <w:p w:rsidR="00980FC4" w:rsidRPr="00980FC4" w:rsidRDefault="00980FC4" w:rsidP="00980FC4">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tabs>
          <w:tab w:val="left" w:pos="6028"/>
        </w:tabs>
        <w:autoSpaceDE w:val="0"/>
        <w:autoSpaceDN w:val="0"/>
        <w:adjustRightInd w:val="0"/>
        <w:spacing w:after="0" w:line="240" w:lineRule="auto"/>
        <w:ind w:left="360"/>
        <w:jc w:val="center"/>
        <w:rPr>
          <w:rFonts w:ascii="Arial" w:eastAsia="Calibri" w:hAnsi="Arial" w:cs="Arial"/>
          <w:b/>
          <w:bCs/>
          <w:iCs/>
          <w:color w:val="002060"/>
          <w:sz w:val="40"/>
          <w:szCs w:val="40"/>
        </w:rPr>
      </w:pPr>
    </w:p>
    <w:p w:rsidR="00980FC4" w:rsidRPr="00980FC4" w:rsidRDefault="00980FC4" w:rsidP="00980FC4">
      <w:pPr>
        <w:tabs>
          <w:tab w:val="left" w:pos="6028"/>
        </w:tabs>
        <w:autoSpaceDE w:val="0"/>
        <w:autoSpaceDN w:val="0"/>
        <w:adjustRightInd w:val="0"/>
        <w:spacing w:after="0" w:line="240" w:lineRule="auto"/>
        <w:ind w:left="360"/>
        <w:jc w:val="center"/>
        <w:rPr>
          <w:rFonts w:ascii="Arial" w:eastAsia="Calibri" w:hAnsi="Arial" w:cs="Arial"/>
          <w:b/>
          <w:bCs/>
          <w:iCs/>
          <w:sz w:val="40"/>
          <w:szCs w:val="40"/>
        </w:rPr>
      </w:pPr>
      <w:r w:rsidRPr="00980FC4">
        <w:rPr>
          <w:rFonts w:ascii="Arial" w:eastAsia="Calibri" w:hAnsi="Arial" w:cs="Arial"/>
          <w:b/>
          <w:bCs/>
          <w:iCs/>
          <w:sz w:val="40"/>
          <w:szCs w:val="40"/>
        </w:rPr>
        <w:t>Kонкурсна документација</w:t>
      </w:r>
    </w:p>
    <w:p w:rsidR="00980FC4" w:rsidRPr="00980FC4" w:rsidRDefault="00980FC4" w:rsidP="00980FC4">
      <w:pPr>
        <w:tabs>
          <w:tab w:val="left" w:pos="6028"/>
        </w:tabs>
        <w:autoSpaceDE w:val="0"/>
        <w:autoSpaceDN w:val="0"/>
        <w:adjustRightInd w:val="0"/>
        <w:spacing w:after="0" w:line="240" w:lineRule="auto"/>
        <w:ind w:left="360"/>
        <w:jc w:val="center"/>
        <w:rPr>
          <w:rFonts w:ascii="Arial" w:eastAsia="Calibri" w:hAnsi="Arial" w:cs="Arial"/>
          <w:b/>
          <w:bCs/>
          <w:iCs/>
          <w:sz w:val="40"/>
          <w:szCs w:val="40"/>
        </w:rPr>
      </w:pPr>
    </w:p>
    <w:p w:rsidR="00980FC4" w:rsidRPr="00980FC4" w:rsidRDefault="00980FC4" w:rsidP="00980FC4">
      <w:pPr>
        <w:tabs>
          <w:tab w:val="left" w:pos="6028"/>
        </w:tabs>
        <w:autoSpaceDE w:val="0"/>
        <w:autoSpaceDN w:val="0"/>
        <w:adjustRightInd w:val="0"/>
        <w:spacing w:after="0" w:line="240" w:lineRule="auto"/>
        <w:ind w:left="360"/>
        <w:jc w:val="center"/>
        <w:rPr>
          <w:rFonts w:ascii="Arial" w:eastAsia="Calibri" w:hAnsi="Arial" w:cs="Arial"/>
          <w:b/>
          <w:bCs/>
          <w:iCs/>
          <w:sz w:val="40"/>
          <w:szCs w:val="40"/>
        </w:rPr>
      </w:pPr>
    </w:p>
    <w:p w:rsidR="00980FC4" w:rsidRPr="00980FC4" w:rsidRDefault="00980FC4" w:rsidP="00980FC4">
      <w:pPr>
        <w:tabs>
          <w:tab w:val="left" w:pos="6028"/>
        </w:tabs>
        <w:autoSpaceDE w:val="0"/>
        <w:autoSpaceDN w:val="0"/>
        <w:adjustRightInd w:val="0"/>
        <w:spacing w:after="0" w:line="240" w:lineRule="auto"/>
        <w:ind w:left="360"/>
        <w:jc w:val="center"/>
        <w:rPr>
          <w:rFonts w:ascii="Arial" w:eastAsia="Calibri" w:hAnsi="Arial" w:cs="Arial"/>
          <w:b/>
          <w:bCs/>
          <w:iCs/>
          <w:sz w:val="40"/>
          <w:szCs w:val="40"/>
        </w:rPr>
      </w:pPr>
    </w:p>
    <w:p w:rsidR="00980FC4" w:rsidRPr="00980FC4" w:rsidRDefault="00980FC4" w:rsidP="00980FC4">
      <w:pPr>
        <w:tabs>
          <w:tab w:val="left" w:pos="6028"/>
        </w:tabs>
        <w:autoSpaceDE w:val="0"/>
        <w:autoSpaceDN w:val="0"/>
        <w:adjustRightInd w:val="0"/>
        <w:spacing w:after="0" w:line="240" w:lineRule="auto"/>
        <w:ind w:left="360"/>
        <w:jc w:val="center"/>
        <w:rPr>
          <w:rFonts w:ascii="Arial" w:eastAsia="TimesNewRomanPS-BoldMT" w:hAnsi="Arial" w:cs="Arial"/>
          <w:b/>
          <w:bCs/>
          <w:i/>
          <w:iCs/>
          <w:sz w:val="24"/>
          <w:szCs w:val="24"/>
        </w:rPr>
      </w:pPr>
      <w:r w:rsidRPr="00980FC4">
        <w:rPr>
          <w:rFonts w:ascii="Arial" w:eastAsia="Calibri" w:hAnsi="Arial" w:cs="Arial"/>
          <w:b/>
          <w:bCs/>
          <w:iCs/>
          <w:sz w:val="40"/>
          <w:szCs w:val="40"/>
          <w:lang w:val="sr-Cyrl-CS"/>
        </w:rPr>
        <w:t>1</w:t>
      </w:r>
      <w:r w:rsidRPr="00980FC4">
        <w:rPr>
          <w:rFonts w:ascii="Arial" w:eastAsia="Calibri" w:hAnsi="Arial" w:cs="Arial"/>
          <w:b/>
          <w:bCs/>
          <w:iCs/>
          <w:sz w:val="40"/>
          <w:szCs w:val="40"/>
          <w:lang w:val="sr-Latn-RS"/>
        </w:rPr>
        <w:t>0</w:t>
      </w:r>
      <w:r w:rsidRPr="00980FC4">
        <w:rPr>
          <w:rFonts w:ascii="Arial" w:eastAsia="Calibri" w:hAnsi="Arial" w:cs="Arial"/>
          <w:b/>
          <w:bCs/>
          <w:iCs/>
          <w:sz w:val="40"/>
          <w:szCs w:val="40"/>
        </w:rPr>
        <w:t>. СПИСАК ИСПОРУЧЕНИХ ДОБАРА</w:t>
      </w:r>
      <w:r w:rsidRPr="00980FC4">
        <w:rPr>
          <w:rFonts w:ascii="Arial" w:eastAsia="Calibri" w:hAnsi="Arial" w:cs="Arial"/>
          <w:b/>
          <w:bCs/>
          <w:iCs/>
          <w:sz w:val="40"/>
          <w:szCs w:val="40"/>
          <w:lang w:val="sr-Cyrl-RS"/>
        </w:rPr>
        <w:t xml:space="preserve"> </w:t>
      </w:r>
      <w:r w:rsidRPr="00980FC4">
        <w:rPr>
          <w:rFonts w:ascii="Arial" w:eastAsia="Calibri" w:hAnsi="Arial" w:cs="Arial"/>
          <w:b/>
          <w:bCs/>
          <w:iCs/>
          <w:sz w:val="40"/>
          <w:szCs w:val="40"/>
        </w:rPr>
        <w:t>– СТРУЧНЕ РЕФЕРЕНЦЕ</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lang w:val="sr-Cyrl-RS"/>
        </w:rPr>
      </w:pPr>
    </w:p>
    <w:p w:rsidR="00980FC4" w:rsidRPr="00980FC4" w:rsidRDefault="00980FC4" w:rsidP="00980FC4">
      <w:pPr>
        <w:jc w:val="center"/>
        <w:rPr>
          <w:rFonts w:ascii="Arial" w:eastAsia="Calibri" w:hAnsi="Arial" w:cs="Arial"/>
          <w:b/>
          <w:lang w:val="ru-RU"/>
        </w:rPr>
      </w:pPr>
      <w:r w:rsidRPr="00980FC4">
        <w:rPr>
          <w:rFonts w:ascii="Arial" w:eastAsia="Calibri" w:hAnsi="Arial" w:cs="Arial"/>
          <w:b/>
          <w:lang w:val="ru-RU"/>
        </w:rPr>
        <w:t>Велики Црљени, март, 2014. Године</w:t>
      </w:r>
    </w:p>
    <w:p w:rsidR="00980FC4" w:rsidRPr="00980FC4" w:rsidRDefault="00980FC4" w:rsidP="00980FC4">
      <w:pPr>
        <w:jc w:val="center"/>
        <w:rPr>
          <w:rFonts w:ascii="Arial" w:eastAsia="Calibri" w:hAnsi="Arial" w:cs="Arial"/>
          <w:b/>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lang w:val="sr-Cyrl-C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r>
        <w:rPr>
          <w:rFonts w:ascii="Arial" w:eastAsia="Calibri" w:hAnsi="Arial" w:cs="Arial"/>
          <w:b/>
          <w:bCs/>
          <w:iCs/>
          <w:noProof/>
          <w:sz w:val="40"/>
          <w:szCs w:val="40"/>
        </w:rPr>
        <mc:AlternateContent>
          <mc:Choice Requires="wps">
            <w:drawing>
              <wp:anchor distT="0" distB="0" distL="114300" distR="114300" simplePos="0" relativeHeight="251676672" behindDoc="0" locked="0" layoutInCell="1" allowOverlap="1">
                <wp:simplePos x="0" y="0"/>
                <wp:positionH relativeFrom="column">
                  <wp:posOffset>5020310</wp:posOffset>
                </wp:positionH>
                <wp:positionV relativeFrom="paragraph">
                  <wp:posOffset>-286385</wp:posOffset>
                </wp:positionV>
                <wp:extent cx="1190625" cy="495300"/>
                <wp:effectExtent l="10160" t="12700" r="8890" b="2540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953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1C376F" w:rsidRPr="00611C0B" w:rsidRDefault="001C376F" w:rsidP="00980FC4">
                            <w:pPr>
                              <w:jc w:val="center"/>
                              <w:rPr>
                                <w:b/>
                              </w:rPr>
                            </w:pPr>
                            <w:proofErr w:type="gramStart"/>
                            <w:r>
                              <w:rPr>
                                <w:b/>
                              </w:rPr>
                              <w:t>ОБРАЗАЦ БР.</w:t>
                            </w:r>
                            <w:proofErr w:type="gramEnd"/>
                            <w:r>
                              <w:rPr>
                                <w:b/>
                              </w:rPr>
                              <w:t xml:space="preserve"> 6</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40" style="position:absolute;left:0;text-align:left;margin-left:395.3pt;margin-top:-22.55pt;width:93.7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xz0AIAANkFAAAOAAAAZHJzL2Uyb0RvYy54bWysVN9v0zAQfkfif7D8zpK0TbdUS6etaxHS&#10;BtMG4tm1ncTg2MZ2m46/nrOTdi2DF0QeIp/v13f3ne/yatdKtOXWCa1KnJ2lGHFFNROqLvGXz6t3&#10;Fxg5TxQjUite4mfu8NX87ZvLzsz4SDdaMm4RBFFu1pkSN96bWZI42vCWuDNtuAJlpW1LPIi2Tpgl&#10;HURvZTJK02nSacuM1ZQ7B7e3vRLPY/yq4tR/qirHPZIlBmw+/m38r8M/mV+SWW2JaQQdYJB/QNES&#10;oSDpIdQt8QRtrHgVqhXUaqcrf0Z1m+iqEpTHGqCaLP2tmqeGGB5rgeY4c2iT+39h6cftg0WCAXcZ&#10;Roq0wNGj3ijGGXqE7hFVS45AB43qjJuB/ZN5sKFUZ+40/e6Q0osGzPi1tbprOGEAL9onJw5BcOCK&#10;1t29ZpCGbLyOPdtVtg0BoRtoF6l5PlDDdx5RuMyyIp2Ocowo6CZFPk4jdwmZ7b2Ndf491y0KhxLb&#10;UESoIKYg2zvnIz9sKJKwbxhVrQS2t0SibDqdnociIeJgDKd9zIFZthJSIqv9V+GbSE6oNCrdPr5D&#10;RkMD0njtbL1eSIsgQ4mvx4vJajXkqF3v1luP8zTtA5143Kxu8794ZGn4XidZ5svliQtUUe/BSaEQ&#10;MAWgp/B2gj9ylEge2N/jsiRWGdBJhboSFzm0PYhOS3HQneCc5OfFzcUQ4cQsshDfWBiMpWLx7ImQ&#10;/RnQSRWC8/hWhybqjef2qWEdYiJwGcFiEODh5pMB+SkNf2hFtOvviTQN6VkYnxdFsYfa0xNJP+SM&#10;0hGcOMVhcPsH4HfrXf9eJiFKmOq1Zs8w1wAoDi9sQzg02v7EqIPNUmL3Y0Msx0h+UDAaRTaZhFUU&#10;BWjdCAR7rFkfa4iiEKrE1FsM5AVh4fsFtjFW1A3k6kdH6Wt4UZXwYYpfcA0C7I9Y2bDrwoI6lqPV&#10;y0ae/wIAAP//AwBQSwMEFAAGAAgAAAAhANh3ZFHfAAAACgEAAA8AAABkcnMvZG93bnJldi54bWxM&#10;j8tOwzAQRfdI/IM1SOxa5wFJE+JUCNQNKygVazeeJhGxHdlOa/6eYUV3M5qjO+c226gndkbnR2sE&#10;pOsEGJrOqtH0Ag6fu9UGmA/SKDlZgwJ+0MO2vb1pZK3sxXzgeR96RiHG11LAEMJcc+67AbX0azuj&#10;odvJOi0Dra7nyskLheuJZ0lScC1HQx8GOePLgN33ftEC3suvQ1G509vrnJdpLpeY7rIoxP1dfH4C&#10;FjCGfxj+9EkdWnI62sUozyYBZZUUhApYPTymwIioyg0NRwF5VgFvG35dof0FAAD//wMAUEsBAi0A&#10;FAAGAAgAAAAhALaDOJL+AAAA4QEAABMAAAAAAAAAAAAAAAAAAAAAAFtDb250ZW50X1R5cGVzXS54&#10;bWxQSwECLQAUAAYACAAAACEAOP0h/9YAAACUAQAACwAAAAAAAAAAAAAAAAAvAQAAX3JlbHMvLnJl&#10;bHNQSwECLQAUAAYACAAAACEAg2hsc9ACAADZBQAADgAAAAAAAAAAAAAAAAAuAgAAZHJzL2Uyb0Rv&#10;Yy54bWxQSwECLQAUAAYACAAAACEA2HdkUd8AAAAKAQAADwAAAAAAAAAAAAAAAAAqBQAAZHJzL2Rv&#10;d25yZXYueG1sUEsFBgAAAAAEAAQA8wAAADYGAAAAAA==&#10;" fillcolor="#a3c4ff" strokecolor="#4579b8">
                <v:fill color2="#e5eeff" rotate="t" angle="180" colors="0 #a3c4ff;22938f #bfd5ff;1 #e5eeff" focus="100%" type="gradient"/>
                <v:shadow on="t" color="black" opacity="24903f" origin=",.5" offset="0,.55556mm"/>
                <v:textbox>
                  <w:txbxContent>
                    <w:p w:rsidR="001C376F" w:rsidRPr="00611C0B" w:rsidRDefault="001C376F" w:rsidP="00980FC4">
                      <w:pPr>
                        <w:jc w:val="center"/>
                        <w:rPr>
                          <w:b/>
                        </w:rPr>
                      </w:pPr>
                      <w:proofErr w:type="gramStart"/>
                      <w:r>
                        <w:rPr>
                          <w:b/>
                        </w:rPr>
                        <w:t>ОБРАЗАЦ БР.</w:t>
                      </w:r>
                      <w:proofErr w:type="gramEnd"/>
                      <w:r>
                        <w:rPr>
                          <w:b/>
                        </w:rPr>
                        <w:t xml:space="preserve"> 6</w:t>
                      </w:r>
                      <w:r w:rsidRPr="00611C0B">
                        <w:rPr>
                          <w:b/>
                        </w:rPr>
                        <w:t xml:space="preserve">. </w:t>
                      </w:r>
                    </w:p>
                  </w:txbxContent>
                </v:textbox>
              </v:roundrect>
            </w:pict>
          </mc:Fallback>
        </mc:AlternateConten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7030A0"/>
          <w:sz w:val="24"/>
          <w:szCs w:val="24"/>
        </w:rPr>
      </w:pPr>
      <w:r>
        <w:rPr>
          <w:rFonts w:ascii="Arial" w:eastAsia="Calibri" w:hAnsi="Arial" w:cs="Arial"/>
          <w:b/>
          <w:bCs/>
          <w:iCs/>
          <w:noProof/>
          <w:color w:val="7030A0"/>
          <w:sz w:val="28"/>
          <w:szCs w:val="28"/>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134620</wp:posOffset>
                </wp:positionV>
                <wp:extent cx="5886450" cy="652145"/>
                <wp:effectExtent l="9525" t="8890" r="9525" b="247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5214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1C376F" w:rsidRDefault="001C376F" w:rsidP="00980FC4">
                            <w:pPr>
                              <w:autoSpaceDE w:val="0"/>
                              <w:autoSpaceDN w:val="0"/>
                              <w:adjustRightInd w:val="0"/>
                              <w:spacing w:after="0" w:line="240" w:lineRule="auto"/>
                              <w:jc w:val="center"/>
                              <w:rPr>
                                <w:rFonts w:ascii="Times New Roman" w:hAnsi="Times New Roman"/>
                                <w:b/>
                                <w:bCs/>
                                <w:iCs/>
                                <w:color w:val="002060"/>
                                <w:sz w:val="28"/>
                                <w:szCs w:val="28"/>
                              </w:rPr>
                            </w:pPr>
                          </w:p>
                          <w:p w:rsidR="001C376F" w:rsidRPr="00160C15" w:rsidRDefault="001C376F" w:rsidP="00980FC4">
                            <w:pPr>
                              <w:jc w:val="center"/>
                              <w:rPr>
                                <w:rFonts w:ascii="Arial" w:hAnsi="Arial" w:cs="Arial"/>
                              </w:rPr>
                            </w:pPr>
                            <w:r w:rsidRPr="00160C15">
                              <w:rPr>
                                <w:rFonts w:ascii="Arial" w:hAnsi="Arial" w:cs="Arial"/>
                                <w:b/>
                                <w:bCs/>
                                <w:iCs/>
                                <w:color w:val="002060"/>
                                <w:sz w:val="28"/>
                                <w:szCs w:val="28"/>
                              </w:rPr>
                              <w:t>1</w:t>
                            </w:r>
                            <w:r w:rsidRPr="00160C15">
                              <w:rPr>
                                <w:rFonts w:ascii="Arial" w:hAnsi="Arial" w:cs="Arial"/>
                                <w:b/>
                                <w:bCs/>
                                <w:iCs/>
                                <w:color w:val="002060"/>
                                <w:sz w:val="28"/>
                                <w:szCs w:val="28"/>
                                <w:lang w:val="sr-Latn-RS"/>
                              </w:rPr>
                              <w:t>0</w:t>
                            </w:r>
                            <w:r w:rsidRPr="00160C15">
                              <w:rPr>
                                <w:rFonts w:ascii="Arial" w:hAnsi="Arial" w:cs="Arial"/>
                                <w:b/>
                                <w:bCs/>
                                <w:iCs/>
                                <w:color w:val="002060"/>
                                <w:sz w:val="28"/>
                                <w:szCs w:val="28"/>
                              </w:rPr>
                              <w:t>. СПИСАК ИСПОРУЧЕНИХ ДОБАРА</w:t>
                            </w:r>
                            <w:r w:rsidRPr="00BB017A">
                              <w:rPr>
                                <w:rFonts w:ascii="Arial" w:hAnsi="Arial" w:cs="Arial"/>
                                <w:b/>
                                <w:bCs/>
                                <w:iCs/>
                                <w:color w:val="002060"/>
                                <w:sz w:val="28"/>
                                <w:szCs w:val="28"/>
                              </w:rPr>
                              <w:t xml:space="preserve"> </w:t>
                            </w:r>
                            <w:r w:rsidRPr="00160C15">
                              <w:rPr>
                                <w:rFonts w:ascii="Arial" w:hAnsi="Arial" w:cs="Arial"/>
                                <w:b/>
                                <w:bCs/>
                                <w:iCs/>
                                <w:color w:val="002060"/>
                                <w:sz w:val="28"/>
                                <w:szCs w:val="28"/>
                              </w:rPr>
                              <w:t>– СТРУЧНЕ РЕФЕРЕНЦЕ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left:0;text-align:left;margin-left:2.25pt;margin-top:10.6pt;width:463.5pt;height:5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wzGAMAAHMGAAAOAAAAZHJzL2Uyb0RvYy54bWysVU2PmzAQvVfqf7B8zwJZyCZoySoNoaq0&#10;/ZB2q54dMGDV2NR2QrZV/3vHBrLsx6GqmgPy2OOZN2/mOdc3p4ajI1WaSZHg4MLHiIpcFkxUCf56&#10;n82WGGlDREG4FDTBD1Tjm/XbN9ddG9O5rCUvqEIQROi4axNcG9PGnqfzmjZEX8iWCjgspWqIAVNV&#10;XqFIB9Eb7s19f+F1UhWtkjnVGnbT/hCvXfyypLn5XJaaGsQTDNiM+yr33duvt74mcaVIW7N8gEH+&#10;AUVDmICk51ApMQQdFHsRqmG5klqW5iKXjSfLkuXU1QDVBP6zau5q0lJXC5Cj2zNN+v+FzT8dvyjE&#10;Cugd0CNIAz26pyeD3skTgi3gp2t1DG53LTiaE+yDr6tVt7cy/66RkNuaiIpulJJdTUkB+AJ705tc&#10;7eNoG2TffZQF5CEHI12gU6kaSx7QgSA6AHk498ZiyWEzWi4XYQRHOZwtonkQRi4FicfbrdLmPZUN&#10;sosEK+i9i06Ot9pYNCQeXWwyITPGues/F6hL8CqaR31dkrPCHlo3rar9lit0JDBBWebDb8irp24N&#10;MzDHnDUJXlqfYbIsGztRuCyGMN6vAQkXNjh1EwrwXPUHCHFXFx0qmC0AxhvCgAHjGoXWAEtJ842Z&#10;2k2G5egFROfX7xPe1qQHfnm1Wq1G3H1FjhA55nTWEzhA/ADMtsDN8q+Vv9otd8twFs4Xu1nop+ls&#10;k23D2SILrqL0Mt1u0+C3xRSEcc2KggpL46irIPy7uR0U3itiqizXlGcU9KNY6QFrpVErYf5eYSbd&#10;ZOnmaiCh0pa50fsy8v1hpqft3oVZup2/eiPo+/GC/izKst1icgV6fQbHmUAgFFDHwjUX+qlzwqlV&#10;33hFkWH0vKck9g06waRAxLE3TmBWU726zGl/6rXstGHVt5fFA0gOxsZyYl9qWNRS/cSog1cvwfrH&#10;gSiKEf8ggLZVEIbgZpwRRldzO3LTk/30hIgcQiXYYCjLLremf1oPrWJVDZl6UoXcgNRL5lT4iApK&#10;sQa8bK6o4RW2T+fUdl6P/xXrPwAAAP//AwBQSwMEFAAGAAgAAAAhAErr2PHcAAAACAEAAA8AAABk&#10;cnMvZG93bnJldi54bWxMj8FOwzAMhu9IvENkJG4sbQcTLU0nBNoNRDfgnjVuWtE4VZN15e0xJzja&#10;/6ffn8vt4gYx4xR6TwrSVQICqfGmJ6vg4313cw8iRE1GD55QwTcG2FaXF6UujD/THudDtIJLKBRa&#10;QRfjWEgZmg6dDis/InHW+snpyONkpZn0mcvdILMk2Uine+ILnR7xqcPm63ByCvb1c7vJP2v78prv&#10;ZPPWza2tW6Wur5bHBxARl/gHw68+q0PFTkd/IhPEoOD2jkEFWZqB4Dhfp7w4Mpetc5BVKf8/UP0A&#10;AAD//wMAUEsBAi0AFAAGAAgAAAAhALaDOJL+AAAA4QEAABMAAAAAAAAAAAAAAAAAAAAAAFtDb250&#10;ZW50X1R5cGVzXS54bWxQSwECLQAUAAYACAAAACEAOP0h/9YAAACUAQAACwAAAAAAAAAAAAAAAAAv&#10;AQAAX3JlbHMvLnJlbHNQSwECLQAUAAYACAAAACEAJFRsMxgDAABzBgAADgAAAAAAAAAAAAAAAAAu&#10;AgAAZHJzL2Uyb0RvYy54bWxQSwECLQAUAAYACAAAACEASuvY8dwAAAAIAQAADwAAAAAAAAAAAAAA&#10;AAByBQAAZHJzL2Rvd25yZXYueG1sUEsFBgAAAAAEAAQA8wAAAHsGAAAAAA==&#10;" filled="f" fillcolor="#dafda7" strokecolor="red">
                <v:fill color2="#f5ffe6" rotate="t" angle="180" colors="0 #dafda7;22938f #e4fdc2;1 #f5ffe6" focus="100%" type="gradient"/>
                <v:shadow on="t" color="black" opacity="24903f" origin=",.5" offset="0,.55556mm"/>
                <v:textbox>
                  <w:txbxContent>
                    <w:p w:rsidR="001C376F" w:rsidRDefault="001C376F" w:rsidP="00980FC4">
                      <w:pPr>
                        <w:autoSpaceDE w:val="0"/>
                        <w:autoSpaceDN w:val="0"/>
                        <w:adjustRightInd w:val="0"/>
                        <w:spacing w:after="0" w:line="240" w:lineRule="auto"/>
                        <w:jc w:val="center"/>
                        <w:rPr>
                          <w:rFonts w:ascii="Times New Roman" w:hAnsi="Times New Roman"/>
                          <w:b/>
                          <w:bCs/>
                          <w:iCs/>
                          <w:color w:val="002060"/>
                          <w:sz w:val="28"/>
                          <w:szCs w:val="28"/>
                        </w:rPr>
                      </w:pPr>
                    </w:p>
                    <w:p w:rsidR="001C376F" w:rsidRPr="00160C15" w:rsidRDefault="001C376F" w:rsidP="00980FC4">
                      <w:pPr>
                        <w:jc w:val="center"/>
                        <w:rPr>
                          <w:rFonts w:ascii="Arial" w:hAnsi="Arial" w:cs="Arial"/>
                        </w:rPr>
                      </w:pPr>
                      <w:r w:rsidRPr="00160C15">
                        <w:rPr>
                          <w:rFonts w:ascii="Arial" w:hAnsi="Arial" w:cs="Arial"/>
                          <w:b/>
                          <w:bCs/>
                          <w:iCs/>
                          <w:color w:val="002060"/>
                          <w:sz w:val="28"/>
                          <w:szCs w:val="28"/>
                        </w:rPr>
                        <w:t>1</w:t>
                      </w:r>
                      <w:r w:rsidRPr="00160C15">
                        <w:rPr>
                          <w:rFonts w:ascii="Arial" w:hAnsi="Arial" w:cs="Arial"/>
                          <w:b/>
                          <w:bCs/>
                          <w:iCs/>
                          <w:color w:val="002060"/>
                          <w:sz w:val="28"/>
                          <w:szCs w:val="28"/>
                          <w:lang w:val="sr-Latn-RS"/>
                        </w:rPr>
                        <w:t>0</w:t>
                      </w:r>
                      <w:r w:rsidRPr="00160C15">
                        <w:rPr>
                          <w:rFonts w:ascii="Arial" w:hAnsi="Arial" w:cs="Arial"/>
                          <w:b/>
                          <w:bCs/>
                          <w:iCs/>
                          <w:color w:val="002060"/>
                          <w:sz w:val="28"/>
                          <w:szCs w:val="28"/>
                        </w:rPr>
                        <w:t>. СПИСАК ИСПОРУЧЕНИХ ДОБАРА</w:t>
                      </w:r>
                      <w:r w:rsidRPr="00BB017A">
                        <w:rPr>
                          <w:rFonts w:ascii="Arial" w:hAnsi="Arial" w:cs="Arial"/>
                          <w:b/>
                          <w:bCs/>
                          <w:iCs/>
                          <w:color w:val="002060"/>
                          <w:sz w:val="28"/>
                          <w:szCs w:val="28"/>
                        </w:rPr>
                        <w:t xml:space="preserve"> </w:t>
                      </w:r>
                      <w:r w:rsidRPr="00160C15">
                        <w:rPr>
                          <w:rFonts w:ascii="Arial" w:hAnsi="Arial" w:cs="Arial"/>
                          <w:b/>
                          <w:bCs/>
                          <w:iCs/>
                          <w:color w:val="002060"/>
                          <w:sz w:val="28"/>
                          <w:szCs w:val="28"/>
                        </w:rPr>
                        <w:t>– СТРУЧНЕ РЕФЕРЕНЦЕ</w:t>
                      </w:r>
                    </w:p>
                  </w:txbxContent>
                </v:textbox>
              </v:shape>
            </w:pict>
          </mc:Fallback>
        </mc:AlternateConten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7030A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7030A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7030A0"/>
          <w:sz w:val="24"/>
          <w:szCs w:val="24"/>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7030A0"/>
          <w:sz w:val="28"/>
          <w:szCs w:val="28"/>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color w:val="7030A0"/>
          <w:sz w:val="28"/>
          <w:szCs w:val="28"/>
        </w:rPr>
      </w:pPr>
    </w:p>
    <w:tbl>
      <w:tblPr>
        <w:tblW w:w="104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198"/>
        <w:gridCol w:w="1574"/>
        <w:gridCol w:w="2185"/>
        <w:gridCol w:w="1598"/>
        <w:gridCol w:w="2353"/>
      </w:tblGrid>
      <w:tr w:rsidR="00980FC4" w:rsidRPr="00980FC4" w:rsidTr="00980FC4">
        <w:tc>
          <w:tcPr>
            <w:tcW w:w="523" w:type="dxa"/>
          </w:tcPr>
          <w:p w:rsidR="00980FC4" w:rsidRPr="00980FC4" w:rsidRDefault="00980FC4" w:rsidP="00980FC4">
            <w:pPr>
              <w:spacing w:after="0" w:line="360" w:lineRule="auto"/>
              <w:jc w:val="center"/>
              <w:rPr>
                <w:rFonts w:ascii="Arial" w:eastAsia="Calibri" w:hAnsi="Arial" w:cs="Arial"/>
                <w:b/>
                <w:bCs/>
                <w:iCs/>
                <w:sz w:val="28"/>
                <w:szCs w:val="28"/>
              </w:rPr>
            </w:pPr>
          </w:p>
        </w:tc>
        <w:tc>
          <w:tcPr>
            <w:tcW w:w="2198" w:type="dxa"/>
            <w:vAlign w:val="center"/>
          </w:tcPr>
          <w:p w:rsidR="00980FC4" w:rsidRPr="00980FC4" w:rsidRDefault="00980FC4" w:rsidP="00980FC4">
            <w:pPr>
              <w:spacing w:after="0" w:line="240" w:lineRule="auto"/>
              <w:jc w:val="center"/>
              <w:rPr>
                <w:rFonts w:ascii="Arial" w:eastAsia="Calibri" w:hAnsi="Arial" w:cs="Arial"/>
                <w:bCs/>
                <w:iCs/>
                <w:sz w:val="24"/>
                <w:szCs w:val="24"/>
              </w:rPr>
            </w:pPr>
          </w:p>
          <w:p w:rsidR="00980FC4" w:rsidRPr="00980FC4" w:rsidRDefault="00980FC4" w:rsidP="00980FC4">
            <w:pPr>
              <w:spacing w:after="0" w:line="240" w:lineRule="auto"/>
              <w:jc w:val="center"/>
              <w:rPr>
                <w:rFonts w:ascii="Arial" w:eastAsia="Calibri" w:hAnsi="Arial" w:cs="Arial"/>
                <w:bCs/>
                <w:iCs/>
                <w:sz w:val="24"/>
                <w:szCs w:val="24"/>
              </w:rPr>
            </w:pPr>
            <w:r w:rsidRPr="00980FC4">
              <w:rPr>
                <w:rFonts w:ascii="Arial" w:eastAsia="Calibri" w:hAnsi="Arial" w:cs="Arial"/>
                <w:bCs/>
                <w:iCs/>
                <w:sz w:val="24"/>
                <w:szCs w:val="24"/>
              </w:rPr>
              <w:t>Референтни наручилац</w:t>
            </w:r>
          </w:p>
        </w:tc>
        <w:tc>
          <w:tcPr>
            <w:tcW w:w="1574" w:type="dxa"/>
            <w:vAlign w:val="center"/>
          </w:tcPr>
          <w:p w:rsidR="00980FC4" w:rsidRPr="00980FC4" w:rsidRDefault="00980FC4" w:rsidP="00980FC4">
            <w:pPr>
              <w:spacing w:after="0" w:line="240" w:lineRule="auto"/>
              <w:jc w:val="center"/>
              <w:rPr>
                <w:rFonts w:ascii="Arial" w:eastAsia="Calibri" w:hAnsi="Arial" w:cs="Arial"/>
                <w:bCs/>
                <w:iCs/>
                <w:sz w:val="24"/>
                <w:szCs w:val="24"/>
              </w:rPr>
            </w:pPr>
          </w:p>
          <w:p w:rsidR="00980FC4" w:rsidRPr="00980FC4" w:rsidRDefault="00980FC4" w:rsidP="00980FC4">
            <w:pPr>
              <w:spacing w:after="0" w:line="240" w:lineRule="auto"/>
              <w:jc w:val="center"/>
              <w:rPr>
                <w:rFonts w:ascii="Arial" w:eastAsia="Calibri" w:hAnsi="Arial" w:cs="Arial"/>
                <w:b/>
                <w:bCs/>
                <w:iCs/>
                <w:sz w:val="28"/>
                <w:szCs w:val="28"/>
              </w:rPr>
            </w:pPr>
            <w:r w:rsidRPr="00980FC4">
              <w:rPr>
                <w:rFonts w:ascii="Arial" w:eastAsia="Calibri" w:hAnsi="Arial" w:cs="Arial"/>
                <w:bCs/>
                <w:iCs/>
                <w:sz w:val="24"/>
                <w:szCs w:val="24"/>
              </w:rPr>
              <w:t>Лице за контакт</w:t>
            </w:r>
            <w:r w:rsidRPr="00980FC4">
              <w:rPr>
                <w:rFonts w:ascii="Arial" w:eastAsia="Calibri" w:hAnsi="Arial" w:cs="Arial"/>
                <w:bCs/>
                <w:iCs/>
                <w:sz w:val="24"/>
                <w:szCs w:val="24"/>
                <w:lang w:val="sr-Cyrl-CS"/>
              </w:rPr>
              <w:t xml:space="preserve"> и број телефона</w:t>
            </w:r>
          </w:p>
        </w:tc>
        <w:tc>
          <w:tcPr>
            <w:tcW w:w="2185" w:type="dxa"/>
            <w:vAlign w:val="center"/>
          </w:tcPr>
          <w:p w:rsidR="00980FC4" w:rsidRPr="00980FC4" w:rsidRDefault="00980FC4" w:rsidP="00980FC4">
            <w:pPr>
              <w:spacing w:after="0" w:line="240" w:lineRule="auto"/>
              <w:jc w:val="center"/>
              <w:rPr>
                <w:rFonts w:ascii="Arial" w:eastAsia="Calibri" w:hAnsi="Arial" w:cs="Arial"/>
                <w:bCs/>
                <w:iCs/>
                <w:sz w:val="24"/>
                <w:szCs w:val="24"/>
                <w:lang w:val="sr-Cyrl-CS"/>
              </w:rPr>
            </w:pPr>
          </w:p>
          <w:p w:rsidR="00980FC4" w:rsidRPr="00980FC4" w:rsidRDefault="00980FC4" w:rsidP="00980FC4">
            <w:pPr>
              <w:spacing w:after="0" w:line="240" w:lineRule="auto"/>
              <w:jc w:val="center"/>
              <w:rPr>
                <w:rFonts w:ascii="Arial" w:eastAsia="Calibri" w:hAnsi="Arial" w:cs="Arial"/>
                <w:bCs/>
                <w:iCs/>
                <w:sz w:val="24"/>
                <w:szCs w:val="24"/>
                <w:lang w:val="sr-Cyrl-CS"/>
              </w:rPr>
            </w:pPr>
            <w:r w:rsidRPr="00980FC4">
              <w:rPr>
                <w:rFonts w:ascii="Arial" w:eastAsia="Calibri" w:hAnsi="Arial" w:cs="Arial"/>
                <w:bCs/>
                <w:iCs/>
                <w:sz w:val="24"/>
                <w:szCs w:val="24"/>
                <w:lang w:val="sr-Cyrl-CS"/>
              </w:rPr>
              <w:t>Предмет уговора</w:t>
            </w:r>
          </w:p>
        </w:tc>
        <w:tc>
          <w:tcPr>
            <w:tcW w:w="1598" w:type="dxa"/>
            <w:vAlign w:val="center"/>
          </w:tcPr>
          <w:p w:rsidR="00980FC4" w:rsidRPr="00980FC4" w:rsidRDefault="00980FC4" w:rsidP="00980FC4">
            <w:pPr>
              <w:spacing w:after="0" w:line="240" w:lineRule="auto"/>
              <w:jc w:val="center"/>
              <w:rPr>
                <w:rFonts w:ascii="Arial" w:eastAsia="Calibri" w:hAnsi="Arial" w:cs="Arial"/>
                <w:bCs/>
                <w:iCs/>
                <w:sz w:val="24"/>
                <w:szCs w:val="24"/>
                <w:lang w:val="sr-Cyrl-CS"/>
              </w:rPr>
            </w:pPr>
          </w:p>
          <w:p w:rsidR="00980FC4" w:rsidRPr="00980FC4" w:rsidRDefault="00980FC4" w:rsidP="00980FC4">
            <w:pPr>
              <w:spacing w:after="0" w:line="240" w:lineRule="auto"/>
              <w:jc w:val="center"/>
              <w:rPr>
                <w:rFonts w:ascii="Arial" w:eastAsia="Calibri" w:hAnsi="Arial" w:cs="Arial"/>
                <w:b/>
                <w:bCs/>
                <w:iCs/>
                <w:sz w:val="28"/>
                <w:szCs w:val="28"/>
              </w:rPr>
            </w:pPr>
            <w:r w:rsidRPr="00980FC4">
              <w:rPr>
                <w:rFonts w:ascii="Arial" w:eastAsia="Calibri" w:hAnsi="Arial" w:cs="Arial"/>
                <w:bCs/>
                <w:iCs/>
                <w:sz w:val="24"/>
                <w:szCs w:val="24"/>
                <w:lang w:val="sr-Cyrl-CS"/>
              </w:rPr>
              <w:t>Број и датум закључења уговора</w:t>
            </w:r>
          </w:p>
        </w:tc>
        <w:tc>
          <w:tcPr>
            <w:tcW w:w="2353" w:type="dxa"/>
            <w:vAlign w:val="center"/>
          </w:tcPr>
          <w:p w:rsidR="00980FC4" w:rsidRPr="00980FC4" w:rsidRDefault="00980FC4" w:rsidP="00980FC4">
            <w:pPr>
              <w:spacing w:after="0" w:line="240" w:lineRule="auto"/>
              <w:jc w:val="center"/>
              <w:rPr>
                <w:rFonts w:ascii="Arial" w:eastAsia="Calibri" w:hAnsi="Arial" w:cs="Arial"/>
                <w:bCs/>
                <w:iCs/>
                <w:sz w:val="24"/>
                <w:szCs w:val="24"/>
                <w:lang w:val="sr-Cyrl-CS"/>
              </w:rPr>
            </w:pPr>
          </w:p>
          <w:p w:rsidR="00980FC4" w:rsidRPr="00980FC4" w:rsidRDefault="00980FC4" w:rsidP="00980FC4">
            <w:pPr>
              <w:spacing w:after="0" w:line="240" w:lineRule="auto"/>
              <w:jc w:val="center"/>
              <w:rPr>
                <w:rFonts w:ascii="Arial" w:eastAsia="Calibri" w:hAnsi="Arial" w:cs="Arial"/>
                <w:b/>
                <w:bCs/>
                <w:iCs/>
                <w:sz w:val="28"/>
                <w:szCs w:val="28"/>
              </w:rPr>
            </w:pPr>
            <w:r w:rsidRPr="00980FC4">
              <w:rPr>
                <w:rFonts w:ascii="Arial" w:eastAsia="Calibri" w:hAnsi="Arial" w:cs="Arial"/>
                <w:bCs/>
                <w:iCs/>
                <w:sz w:val="24"/>
                <w:szCs w:val="24"/>
                <w:lang w:val="sr-Cyrl-CS"/>
              </w:rPr>
              <w:t xml:space="preserve">Вредност испоручених добара </w:t>
            </w:r>
            <w:r w:rsidRPr="00980FC4">
              <w:rPr>
                <w:rFonts w:ascii="Arial" w:eastAsia="Calibri" w:hAnsi="Arial" w:cs="Arial"/>
                <w:b/>
                <w:sz w:val="24"/>
                <w:szCs w:val="24"/>
                <w:lang w:val="sr-Cyrl-CS"/>
              </w:rPr>
              <w:t>у динарима/еврима</w:t>
            </w:r>
            <w:r w:rsidRPr="00980FC4">
              <w:rPr>
                <w:rFonts w:ascii="Arial" w:eastAsia="Calibri" w:hAnsi="Arial" w:cs="Arial"/>
                <w:bCs/>
                <w:iCs/>
                <w:sz w:val="24"/>
                <w:szCs w:val="24"/>
                <w:lang w:val="sr-Cyrl-CS"/>
              </w:rPr>
              <w:t xml:space="preserve"> без ПДВ</w:t>
            </w:r>
          </w:p>
        </w:tc>
      </w:tr>
      <w:tr w:rsidR="00980FC4" w:rsidRPr="00980FC4" w:rsidTr="00980FC4">
        <w:tc>
          <w:tcPr>
            <w:tcW w:w="523" w:type="dxa"/>
          </w:tcPr>
          <w:p w:rsidR="00980FC4" w:rsidRPr="00980FC4" w:rsidRDefault="00980FC4" w:rsidP="00980FC4">
            <w:pPr>
              <w:spacing w:after="0" w:line="360" w:lineRule="auto"/>
              <w:jc w:val="center"/>
              <w:rPr>
                <w:rFonts w:ascii="Arial" w:eastAsia="Calibri" w:hAnsi="Arial" w:cs="Arial"/>
                <w:bCs/>
                <w:iCs/>
                <w:sz w:val="24"/>
                <w:szCs w:val="24"/>
              </w:rPr>
            </w:pPr>
            <w:r w:rsidRPr="00980FC4">
              <w:rPr>
                <w:rFonts w:ascii="Arial" w:eastAsia="Calibri" w:hAnsi="Arial" w:cs="Arial"/>
                <w:bCs/>
                <w:iCs/>
                <w:sz w:val="24"/>
                <w:szCs w:val="24"/>
              </w:rPr>
              <w:t>1.</w:t>
            </w:r>
          </w:p>
        </w:tc>
        <w:tc>
          <w:tcPr>
            <w:tcW w:w="2198"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1574"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2185"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1598"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2353" w:type="dxa"/>
          </w:tcPr>
          <w:p w:rsidR="00980FC4" w:rsidRPr="00980FC4" w:rsidRDefault="00980FC4" w:rsidP="00980FC4">
            <w:pPr>
              <w:spacing w:after="0" w:line="360" w:lineRule="auto"/>
              <w:jc w:val="center"/>
              <w:rPr>
                <w:rFonts w:ascii="Arial" w:eastAsia="Calibri" w:hAnsi="Arial" w:cs="Arial"/>
                <w:b/>
                <w:bCs/>
                <w:iCs/>
                <w:sz w:val="28"/>
                <w:szCs w:val="28"/>
              </w:rPr>
            </w:pPr>
          </w:p>
        </w:tc>
      </w:tr>
      <w:tr w:rsidR="00980FC4" w:rsidRPr="00980FC4" w:rsidTr="00980FC4">
        <w:tc>
          <w:tcPr>
            <w:tcW w:w="523" w:type="dxa"/>
          </w:tcPr>
          <w:p w:rsidR="00980FC4" w:rsidRPr="00980FC4" w:rsidRDefault="00980FC4" w:rsidP="00980FC4">
            <w:pPr>
              <w:spacing w:after="0" w:line="360" w:lineRule="auto"/>
              <w:jc w:val="center"/>
              <w:rPr>
                <w:rFonts w:ascii="Arial" w:eastAsia="Calibri" w:hAnsi="Arial" w:cs="Arial"/>
                <w:bCs/>
                <w:iCs/>
                <w:sz w:val="24"/>
                <w:szCs w:val="24"/>
              </w:rPr>
            </w:pPr>
            <w:r w:rsidRPr="00980FC4">
              <w:rPr>
                <w:rFonts w:ascii="Arial" w:eastAsia="Calibri" w:hAnsi="Arial" w:cs="Arial"/>
                <w:bCs/>
                <w:iCs/>
                <w:sz w:val="24"/>
                <w:szCs w:val="24"/>
              </w:rPr>
              <w:t>2.</w:t>
            </w:r>
          </w:p>
        </w:tc>
        <w:tc>
          <w:tcPr>
            <w:tcW w:w="2198"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1574"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2185"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1598"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2353" w:type="dxa"/>
          </w:tcPr>
          <w:p w:rsidR="00980FC4" w:rsidRPr="00980FC4" w:rsidRDefault="00980FC4" w:rsidP="00980FC4">
            <w:pPr>
              <w:spacing w:after="0" w:line="360" w:lineRule="auto"/>
              <w:jc w:val="center"/>
              <w:rPr>
                <w:rFonts w:ascii="Arial" w:eastAsia="Calibri" w:hAnsi="Arial" w:cs="Arial"/>
                <w:b/>
                <w:bCs/>
                <w:iCs/>
                <w:sz w:val="28"/>
                <w:szCs w:val="28"/>
              </w:rPr>
            </w:pPr>
          </w:p>
        </w:tc>
      </w:tr>
      <w:tr w:rsidR="00980FC4" w:rsidRPr="00980FC4" w:rsidTr="00980FC4">
        <w:tc>
          <w:tcPr>
            <w:tcW w:w="523" w:type="dxa"/>
          </w:tcPr>
          <w:p w:rsidR="00980FC4" w:rsidRPr="00980FC4" w:rsidRDefault="00980FC4" w:rsidP="00980FC4">
            <w:pPr>
              <w:spacing w:after="0" w:line="360" w:lineRule="auto"/>
              <w:jc w:val="center"/>
              <w:rPr>
                <w:rFonts w:ascii="Arial" w:eastAsia="Calibri" w:hAnsi="Arial" w:cs="Arial"/>
                <w:bCs/>
                <w:iCs/>
                <w:sz w:val="24"/>
                <w:szCs w:val="24"/>
              </w:rPr>
            </w:pPr>
            <w:r w:rsidRPr="00980FC4">
              <w:rPr>
                <w:rFonts w:ascii="Arial" w:eastAsia="Calibri" w:hAnsi="Arial" w:cs="Arial"/>
                <w:bCs/>
                <w:iCs/>
                <w:sz w:val="24"/>
                <w:szCs w:val="24"/>
              </w:rPr>
              <w:t>3.</w:t>
            </w:r>
          </w:p>
        </w:tc>
        <w:tc>
          <w:tcPr>
            <w:tcW w:w="2198"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1574"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2185"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1598"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2353" w:type="dxa"/>
          </w:tcPr>
          <w:p w:rsidR="00980FC4" w:rsidRPr="00980FC4" w:rsidRDefault="00980FC4" w:rsidP="00980FC4">
            <w:pPr>
              <w:spacing w:after="0" w:line="360" w:lineRule="auto"/>
              <w:jc w:val="center"/>
              <w:rPr>
                <w:rFonts w:ascii="Arial" w:eastAsia="Calibri" w:hAnsi="Arial" w:cs="Arial"/>
                <w:b/>
                <w:bCs/>
                <w:iCs/>
                <w:sz w:val="28"/>
                <w:szCs w:val="28"/>
              </w:rPr>
            </w:pPr>
          </w:p>
        </w:tc>
      </w:tr>
      <w:tr w:rsidR="00980FC4" w:rsidRPr="00980FC4" w:rsidTr="00980FC4">
        <w:tc>
          <w:tcPr>
            <w:tcW w:w="523" w:type="dxa"/>
          </w:tcPr>
          <w:p w:rsidR="00980FC4" w:rsidRPr="00980FC4" w:rsidRDefault="00980FC4" w:rsidP="00980FC4">
            <w:pPr>
              <w:spacing w:after="0" w:line="360" w:lineRule="auto"/>
              <w:jc w:val="center"/>
              <w:rPr>
                <w:rFonts w:ascii="Arial" w:eastAsia="Calibri" w:hAnsi="Arial" w:cs="Arial"/>
                <w:bCs/>
                <w:iCs/>
                <w:sz w:val="24"/>
                <w:szCs w:val="24"/>
              </w:rPr>
            </w:pPr>
            <w:r w:rsidRPr="00980FC4">
              <w:rPr>
                <w:rFonts w:ascii="Arial" w:eastAsia="Calibri" w:hAnsi="Arial" w:cs="Arial"/>
                <w:bCs/>
                <w:iCs/>
                <w:sz w:val="24"/>
                <w:szCs w:val="24"/>
              </w:rPr>
              <w:t>4.</w:t>
            </w:r>
          </w:p>
        </w:tc>
        <w:tc>
          <w:tcPr>
            <w:tcW w:w="2198"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1574"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2185"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1598"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2353" w:type="dxa"/>
          </w:tcPr>
          <w:p w:rsidR="00980FC4" w:rsidRPr="00980FC4" w:rsidRDefault="00980FC4" w:rsidP="00980FC4">
            <w:pPr>
              <w:spacing w:after="0" w:line="360" w:lineRule="auto"/>
              <w:jc w:val="center"/>
              <w:rPr>
                <w:rFonts w:ascii="Arial" w:eastAsia="Calibri" w:hAnsi="Arial" w:cs="Arial"/>
                <w:b/>
                <w:bCs/>
                <w:iCs/>
                <w:sz w:val="28"/>
                <w:szCs w:val="28"/>
              </w:rPr>
            </w:pPr>
          </w:p>
        </w:tc>
      </w:tr>
      <w:tr w:rsidR="00980FC4" w:rsidRPr="00980FC4" w:rsidTr="00980FC4">
        <w:tc>
          <w:tcPr>
            <w:tcW w:w="523" w:type="dxa"/>
          </w:tcPr>
          <w:p w:rsidR="00980FC4" w:rsidRPr="00980FC4" w:rsidRDefault="00980FC4" w:rsidP="00980FC4">
            <w:pPr>
              <w:spacing w:after="0" w:line="360" w:lineRule="auto"/>
              <w:jc w:val="center"/>
              <w:rPr>
                <w:rFonts w:ascii="Arial" w:eastAsia="Calibri" w:hAnsi="Arial" w:cs="Arial"/>
                <w:bCs/>
                <w:iCs/>
                <w:sz w:val="24"/>
                <w:szCs w:val="24"/>
              </w:rPr>
            </w:pPr>
            <w:r w:rsidRPr="00980FC4">
              <w:rPr>
                <w:rFonts w:ascii="Arial" w:eastAsia="Calibri" w:hAnsi="Arial" w:cs="Arial"/>
                <w:bCs/>
                <w:iCs/>
                <w:sz w:val="24"/>
                <w:szCs w:val="24"/>
              </w:rPr>
              <w:t>5.</w:t>
            </w:r>
          </w:p>
        </w:tc>
        <w:tc>
          <w:tcPr>
            <w:tcW w:w="2198"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1574"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2185"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1598"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2353" w:type="dxa"/>
          </w:tcPr>
          <w:p w:rsidR="00980FC4" w:rsidRPr="00980FC4" w:rsidRDefault="00980FC4" w:rsidP="00980FC4">
            <w:pPr>
              <w:spacing w:after="0" w:line="360" w:lineRule="auto"/>
              <w:jc w:val="center"/>
              <w:rPr>
                <w:rFonts w:ascii="Arial" w:eastAsia="Calibri" w:hAnsi="Arial" w:cs="Arial"/>
                <w:b/>
                <w:bCs/>
                <w:iCs/>
                <w:sz w:val="28"/>
                <w:szCs w:val="28"/>
              </w:rPr>
            </w:pPr>
          </w:p>
        </w:tc>
      </w:tr>
      <w:tr w:rsidR="00980FC4" w:rsidRPr="00980FC4" w:rsidTr="00980FC4">
        <w:tc>
          <w:tcPr>
            <w:tcW w:w="523" w:type="dxa"/>
          </w:tcPr>
          <w:p w:rsidR="00980FC4" w:rsidRPr="00980FC4" w:rsidRDefault="00980FC4" w:rsidP="00980FC4">
            <w:pPr>
              <w:spacing w:after="0" w:line="360" w:lineRule="auto"/>
              <w:jc w:val="center"/>
              <w:rPr>
                <w:rFonts w:ascii="Arial" w:eastAsia="Calibri" w:hAnsi="Arial" w:cs="Arial"/>
                <w:bCs/>
                <w:iCs/>
                <w:sz w:val="24"/>
                <w:szCs w:val="24"/>
              </w:rPr>
            </w:pPr>
            <w:r w:rsidRPr="00980FC4">
              <w:rPr>
                <w:rFonts w:ascii="Arial" w:eastAsia="Calibri" w:hAnsi="Arial" w:cs="Arial"/>
                <w:bCs/>
                <w:iCs/>
                <w:sz w:val="24"/>
                <w:szCs w:val="24"/>
              </w:rPr>
              <w:t>6.</w:t>
            </w:r>
          </w:p>
        </w:tc>
        <w:tc>
          <w:tcPr>
            <w:tcW w:w="2198"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1574"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2185"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1598"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2353" w:type="dxa"/>
          </w:tcPr>
          <w:p w:rsidR="00980FC4" w:rsidRPr="00980FC4" w:rsidRDefault="00980FC4" w:rsidP="00980FC4">
            <w:pPr>
              <w:spacing w:after="0" w:line="360" w:lineRule="auto"/>
              <w:jc w:val="center"/>
              <w:rPr>
                <w:rFonts w:ascii="Arial" w:eastAsia="Calibri" w:hAnsi="Arial" w:cs="Arial"/>
                <w:b/>
                <w:bCs/>
                <w:iCs/>
                <w:sz w:val="28"/>
                <w:szCs w:val="28"/>
              </w:rPr>
            </w:pPr>
          </w:p>
        </w:tc>
      </w:tr>
      <w:tr w:rsidR="00980FC4" w:rsidRPr="00980FC4" w:rsidTr="00980FC4">
        <w:tc>
          <w:tcPr>
            <w:tcW w:w="523" w:type="dxa"/>
          </w:tcPr>
          <w:p w:rsidR="00980FC4" w:rsidRPr="00980FC4" w:rsidRDefault="00980FC4" w:rsidP="00980FC4">
            <w:pPr>
              <w:spacing w:after="0" w:line="360" w:lineRule="auto"/>
              <w:jc w:val="center"/>
              <w:rPr>
                <w:rFonts w:ascii="Arial" w:eastAsia="Calibri" w:hAnsi="Arial" w:cs="Arial"/>
                <w:bCs/>
                <w:iCs/>
                <w:sz w:val="24"/>
                <w:szCs w:val="24"/>
              </w:rPr>
            </w:pPr>
            <w:r w:rsidRPr="00980FC4">
              <w:rPr>
                <w:rFonts w:ascii="Arial" w:eastAsia="Calibri" w:hAnsi="Arial" w:cs="Arial"/>
                <w:bCs/>
                <w:iCs/>
                <w:sz w:val="24"/>
                <w:szCs w:val="24"/>
              </w:rPr>
              <w:t>7.</w:t>
            </w:r>
          </w:p>
        </w:tc>
        <w:tc>
          <w:tcPr>
            <w:tcW w:w="2198"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1574" w:type="dxa"/>
          </w:tcPr>
          <w:p w:rsidR="00980FC4" w:rsidRPr="00980FC4" w:rsidRDefault="00980FC4" w:rsidP="00980FC4">
            <w:pPr>
              <w:spacing w:after="0" w:line="240" w:lineRule="auto"/>
              <w:jc w:val="center"/>
              <w:rPr>
                <w:rFonts w:ascii="Arial" w:eastAsia="Calibri" w:hAnsi="Arial" w:cs="Arial"/>
                <w:b/>
                <w:bCs/>
                <w:iCs/>
                <w:sz w:val="28"/>
                <w:szCs w:val="28"/>
              </w:rPr>
            </w:pPr>
          </w:p>
        </w:tc>
        <w:tc>
          <w:tcPr>
            <w:tcW w:w="2185" w:type="dxa"/>
          </w:tcPr>
          <w:p w:rsidR="00980FC4" w:rsidRPr="00980FC4" w:rsidRDefault="00980FC4" w:rsidP="00980FC4">
            <w:pPr>
              <w:spacing w:after="0" w:line="240" w:lineRule="auto"/>
              <w:jc w:val="center"/>
              <w:rPr>
                <w:rFonts w:ascii="Arial" w:eastAsia="Calibri" w:hAnsi="Arial" w:cs="Arial"/>
                <w:b/>
                <w:bCs/>
                <w:iCs/>
                <w:sz w:val="24"/>
                <w:szCs w:val="24"/>
              </w:rPr>
            </w:pPr>
          </w:p>
        </w:tc>
        <w:tc>
          <w:tcPr>
            <w:tcW w:w="1598" w:type="dxa"/>
          </w:tcPr>
          <w:p w:rsidR="00980FC4" w:rsidRPr="00980FC4" w:rsidRDefault="00980FC4" w:rsidP="00980FC4">
            <w:pPr>
              <w:spacing w:after="0" w:line="240" w:lineRule="auto"/>
              <w:jc w:val="center"/>
              <w:rPr>
                <w:rFonts w:ascii="Arial" w:eastAsia="Calibri" w:hAnsi="Arial" w:cs="Arial"/>
                <w:b/>
                <w:bCs/>
                <w:iCs/>
                <w:sz w:val="24"/>
                <w:szCs w:val="24"/>
              </w:rPr>
            </w:pPr>
          </w:p>
        </w:tc>
        <w:tc>
          <w:tcPr>
            <w:tcW w:w="2353" w:type="dxa"/>
          </w:tcPr>
          <w:p w:rsidR="00980FC4" w:rsidRPr="00980FC4" w:rsidRDefault="00980FC4" w:rsidP="00980FC4">
            <w:pPr>
              <w:spacing w:after="0" w:line="360" w:lineRule="auto"/>
              <w:jc w:val="center"/>
              <w:rPr>
                <w:rFonts w:ascii="Arial" w:eastAsia="Calibri" w:hAnsi="Arial" w:cs="Arial"/>
                <w:b/>
                <w:bCs/>
                <w:iCs/>
                <w:sz w:val="24"/>
                <w:szCs w:val="24"/>
              </w:rPr>
            </w:pPr>
          </w:p>
        </w:tc>
      </w:tr>
      <w:tr w:rsidR="00980FC4" w:rsidRPr="00980FC4" w:rsidTr="00980FC4">
        <w:tblPrEx>
          <w:tblLook w:val="0000" w:firstRow="0" w:lastRow="0" w:firstColumn="0" w:lastColumn="0" w:noHBand="0" w:noVBand="0"/>
        </w:tblPrEx>
        <w:trPr>
          <w:gridBefore w:val="3"/>
          <w:wBefore w:w="4295" w:type="dxa"/>
          <w:trHeight w:val="812"/>
        </w:trPr>
        <w:tc>
          <w:tcPr>
            <w:tcW w:w="3783" w:type="dxa"/>
            <w:gridSpan w:val="2"/>
          </w:tcPr>
          <w:p w:rsidR="00980FC4" w:rsidRPr="00980FC4" w:rsidRDefault="00980FC4" w:rsidP="00980FC4">
            <w:pPr>
              <w:spacing w:after="0" w:line="240" w:lineRule="auto"/>
              <w:jc w:val="center"/>
              <w:rPr>
                <w:rFonts w:ascii="Arial" w:eastAsia="Calibri" w:hAnsi="Arial" w:cs="Arial"/>
                <w:b/>
                <w:bCs/>
                <w:iCs/>
                <w:sz w:val="24"/>
                <w:szCs w:val="24"/>
              </w:rPr>
            </w:pPr>
            <w:r w:rsidRPr="00980FC4">
              <w:rPr>
                <w:rFonts w:ascii="Arial" w:eastAsia="Calibri" w:hAnsi="Arial" w:cs="Arial"/>
                <w:b/>
                <w:bCs/>
                <w:iCs/>
                <w:sz w:val="24"/>
                <w:szCs w:val="24"/>
              </w:rPr>
              <w:t>Укупна вредност</w:t>
            </w:r>
          </w:p>
          <w:p w:rsidR="00980FC4" w:rsidRPr="00980FC4" w:rsidRDefault="00980FC4" w:rsidP="00980FC4">
            <w:pPr>
              <w:spacing w:after="0" w:line="240" w:lineRule="auto"/>
              <w:jc w:val="center"/>
              <w:rPr>
                <w:rFonts w:ascii="Arial" w:eastAsia="Calibri" w:hAnsi="Arial" w:cs="Arial"/>
                <w:b/>
                <w:bCs/>
                <w:iCs/>
                <w:sz w:val="24"/>
                <w:szCs w:val="24"/>
              </w:rPr>
            </w:pPr>
            <w:r w:rsidRPr="00980FC4">
              <w:rPr>
                <w:rFonts w:ascii="Arial" w:eastAsia="Calibri" w:hAnsi="Arial" w:cs="Arial"/>
                <w:b/>
                <w:bCs/>
                <w:iCs/>
                <w:sz w:val="24"/>
                <w:szCs w:val="24"/>
              </w:rPr>
              <w:t>испоручених добара</w:t>
            </w:r>
          </w:p>
          <w:p w:rsidR="00980FC4" w:rsidRPr="00980FC4" w:rsidRDefault="00980FC4" w:rsidP="00980FC4">
            <w:pPr>
              <w:spacing w:after="0" w:line="240" w:lineRule="auto"/>
              <w:jc w:val="center"/>
              <w:rPr>
                <w:rFonts w:ascii="Arial" w:eastAsia="Calibri" w:hAnsi="Arial" w:cs="Arial"/>
                <w:b/>
                <w:bCs/>
                <w:iCs/>
                <w:sz w:val="24"/>
                <w:szCs w:val="24"/>
              </w:rPr>
            </w:pPr>
            <w:r w:rsidRPr="00980FC4">
              <w:rPr>
                <w:rFonts w:ascii="Arial" w:eastAsia="Calibri" w:hAnsi="Arial" w:cs="Arial"/>
                <w:b/>
                <w:sz w:val="24"/>
                <w:szCs w:val="24"/>
                <w:lang w:val="sr-Cyrl-CS"/>
              </w:rPr>
              <w:t>у динарима/еврима</w:t>
            </w:r>
            <w:r w:rsidRPr="00980FC4">
              <w:rPr>
                <w:rFonts w:ascii="Arial" w:eastAsia="Calibri" w:hAnsi="Arial" w:cs="Arial"/>
                <w:b/>
                <w:bCs/>
                <w:iCs/>
                <w:sz w:val="24"/>
                <w:szCs w:val="24"/>
              </w:rPr>
              <w:t xml:space="preserve"> без ПДВ</w:t>
            </w:r>
          </w:p>
          <w:p w:rsidR="00980FC4" w:rsidRPr="00980FC4" w:rsidRDefault="00980FC4" w:rsidP="00980FC4">
            <w:pPr>
              <w:spacing w:after="0" w:line="240" w:lineRule="auto"/>
              <w:rPr>
                <w:rFonts w:ascii="Arial" w:eastAsia="Calibri" w:hAnsi="Arial" w:cs="Arial"/>
                <w:b/>
                <w:bCs/>
                <w:iCs/>
                <w:sz w:val="24"/>
                <w:szCs w:val="24"/>
              </w:rPr>
            </w:pPr>
          </w:p>
        </w:tc>
        <w:tc>
          <w:tcPr>
            <w:tcW w:w="2353" w:type="dxa"/>
          </w:tcPr>
          <w:p w:rsidR="00980FC4" w:rsidRPr="00980FC4" w:rsidRDefault="00980FC4" w:rsidP="00980FC4">
            <w:pPr>
              <w:spacing w:after="0" w:line="240" w:lineRule="auto"/>
              <w:jc w:val="center"/>
              <w:rPr>
                <w:rFonts w:ascii="Arial" w:eastAsia="Calibri" w:hAnsi="Arial" w:cs="Arial"/>
                <w:b/>
                <w:bCs/>
                <w:iCs/>
                <w:sz w:val="24"/>
                <w:szCs w:val="24"/>
              </w:rPr>
            </w:pPr>
          </w:p>
          <w:p w:rsidR="00980FC4" w:rsidRPr="00980FC4" w:rsidRDefault="00980FC4" w:rsidP="00980FC4">
            <w:pPr>
              <w:spacing w:after="0" w:line="360" w:lineRule="auto"/>
              <w:ind w:left="720"/>
              <w:jc w:val="center"/>
              <w:rPr>
                <w:rFonts w:ascii="Arial" w:eastAsia="Calibri" w:hAnsi="Arial" w:cs="Arial"/>
                <w:b/>
                <w:bCs/>
                <w:iCs/>
                <w:sz w:val="24"/>
                <w:szCs w:val="24"/>
              </w:rPr>
            </w:pPr>
          </w:p>
        </w:tc>
      </w:tr>
    </w:tbl>
    <w:p w:rsidR="00980FC4" w:rsidRPr="00980FC4" w:rsidRDefault="00980FC4" w:rsidP="00980FC4">
      <w:pPr>
        <w:rPr>
          <w:rFonts w:ascii="Arial" w:eastAsia="Calibri" w:hAnsi="Arial" w:cs="Arial"/>
          <w:sz w:val="24"/>
          <w:szCs w:val="24"/>
        </w:rPr>
      </w:pPr>
    </w:p>
    <w:p w:rsidR="00980FC4" w:rsidRPr="00980FC4" w:rsidRDefault="00980FC4" w:rsidP="00980FC4">
      <w:pPr>
        <w:rPr>
          <w:rFonts w:ascii="Arial" w:eastAsia="Calibri" w:hAnsi="Arial" w:cs="Arial"/>
          <w:sz w:val="24"/>
          <w:szCs w:val="24"/>
          <w:lang w:val="sr-Cyrl-CS"/>
        </w:rPr>
      </w:pPr>
    </w:p>
    <w:p w:rsidR="00980FC4" w:rsidRPr="00980FC4" w:rsidRDefault="00980FC4" w:rsidP="00980FC4">
      <w:pPr>
        <w:tabs>
          <w:tab w:val="left" w:pos="4999"/>
        </w:tabs>
        <w:jc w:val="both"/>
        <w:rPr>
          <w:rFonts w:ascii="Arial" w:eastAsia="Calibri" w:hAnsi="Arial" w:cs="Arial"/>
          <w:lang w:val="sr-Cyrl-CS"/>
        </w:rPr>
      </w:pPr>
      <w:r w:rsidRPr="00980FC4">
        <w:rPr>
          <w:rFonts w:ascii="Arial" w:eastAsia="TimesNewRomanPSMT" w:hAnsi="Arial" w:cs="Arial"/>
          <w:bCs/>
          <w:sz w:val="24"/>
          <w:szCs w:val="24"/>
        </w:rPr>
        <w:t xml:space="preserve">Датум </w:t>
      </w:r>
      <w:r w:rsidRPr="00980FC4">
        <w:rPr>
          <w:rFonts w:ascii="Arial" w:eastAsia="TimesNewRomanPSMT" w:hAnsi="Arial" w:cs="Arial"/>
          <w:bCs/>
          <w:sz w:val="24"/>
          <w:szCs w:val="24"/>
          <w:lang w:val="sr-Cyrl-RS"/>
        </w:rPr>
        <w:t xml:space="preserve">                                        </w:t>
      </w:r>
      <w:r w:rsidRPr="00980FC4">
        <w:rPr>
          <w:rFonts w:ascii="Arial" w:eastAsia="TimesNewRomanPSMT" w:hAnsi="Arial" w:cs="Arial"/>
          <w:bCs/>
          <w:sz w:val="24"/>
          <w:szCs w:val="24"/>
        </w:rPr>
        <w:t>М.П.</w:t>
      </w:r>
      <w:r w:rsidRPr="00980FC4">
        <w:rPr>
          <w:rFonts w:ascii="Arial" w:eastAsia="TimesNewRomanPSMT" w:hAnsi="Arial" w:cs="Arial"/>
          <w:bCs/>
          <w:sz w:val="24"/>
          <w:szCs w:val="24"/>
        </w:rPr>
        <w:tab/>
        <w:t>Потпис понуђача</w:t>
      </w:r>
    </w:p>
    <w:p w:rsidR="00980FC4" w:rsidRPr="00980FC4" w:rsidRDefault="00980FC4" w:rsidP="00980FC4">
      <w:pPr>
        <w:autoSpaceDE w:val="0"/>
        <w:autoSpaceDN w:val="0"/>
        <w:adjustRightInd w:val="0"/>
        <w:spacing w:after="0" w:line="240" w:lineRule="auto"/>
        <w:ind w:left="2880" w:firstLine="720"/>
        <w:jc w:val="both"/>
        <w:rPr>
          <w:rFonts w:ascii="Arial" w:eastAsia="TimesNewRomanPSMT" w:hAnsi="Arial" w:cs="Arial"/>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BoldMT" w:hAnsi="Arial" w:cs="Arial"/>
          <w:b/>
          <w:bCs/>
          <w:i/>
          <w:iCs/>
          <w:sz w:val="24"/>
          <w:szCs w:val="24"/>
        </w:rPr>
      </w:pPr>
      <w:r w:rsidRPr="00980FC4">
        <w:rPr>
          <w:rFonts w:ascii="Arial" w:eastAsia="TimesNewRomanPS-BoldMT" w:hAnsi="Arial" w:cs="Arial"/>
          <w:b/>
          <w:bCs/>
          <w:i/>
          <w:iCs/>
          <w:sz w:val="24"/>
          <w:szCs w:val="24"/>
        </w:rPr>
        <w:t>_______________________                  _______________________________</w:t>
      </w:r>
    </w:p>
    <w:p w:rsidR="00980FC4" w:rsidRPr="00980FC4" w:rsidRDefault="00980FC4" w:rsidP="00980FC4">
      <w:pPr>
        <w:tabs>
          <w:tab w:val="left" w:pos="4999"/>
        </w:tabs>
        <w:jc w:val="both"/>
        <w:rPr>
          <w:rFonts w:ascii="Arial" w:eastAsia="Calibri" w:hAnsi="Arial" w:cs="Arial"/>
          <w:color w:val="7030A0"/>
          <w:lang w:val="sr-Cyrl-CS"/>
        </w:rPr>
      </w:pPr>
    </w:p>
    <w:p w:rsidR="00980FC4" w:rsidRPr="00980FC4" w:rsidRDefault="00980FC4" w:rsidP="00980FC4">
      <w:pPr>
        <w:shd w:val="clear" w:color="auto" w:fill="FFFFFF"/>
        <w:tabs>
          <w:tab w:val="left" w:pos="7440"/>
        </w:tabs>
        <w:spacing w:after="0" w:line="240" w:lineRule="auto"/>
        <w:outlineLvl w:val="0"/>
        <w:rPr>
          <w:rFonts w:ascii="Arial" w:eastAsia="Times New Roman" w:hAnsi="Arial" w:cs="Arial"/>
          <w:bCs/>
          <w:kern w:val="28"/>
          <w:sz w:val="24"/>
          <w:szCs w:val="24"/>
          <w:lang w:val="sr-Latn-RS" w:eastAsia="x-none"/>
        </w:rPr>
      </w:pPr>
      <w:r w:rsidRPr="00980FC4">
        <w:rPr>
          <w:rFonts w:ascii="Arial" w:eastAsia="Times New Roman" w:hAnsi="Arial" w:cs="Arial"/>
          <w:bCs/>
          <w:kern w:val="28"/>
          <w:sz w:val="24"/>
          <w:szCs w:val="24"/>
          <w:u w:val="single"/>
          <w:lang w:val="sr-Cyrl-CS" w:eastAsia="x-none"/>
        </w:rPr>
        <w:t>Напомена</w:t>
      </w:r>
      <w:r w:rsidRPr="00980FC4">
        <w:rPr>
          <w:rFonts w:ascii="Arial" w:eastAsia="Times New Roman" w:hAnsi="Arial" w:cs="Arial"/>
          <w:b/>
          <w:bCs/>
          <w:kern w:val="28"/>
          <w:sz w:val="24"/>
          <w:szCs w:val="24"/>
          <w:lang w:val="sr-Cyrl-CS" w:eastAsia="x-none"/>
        </w:rPr>
        <w:t xml:space="preserve">: </w:t>
      </w:r>
      <w:r w:rsidRPr="00980FC4">
        <w:rPr>
          <w:rFonts w:ascii="Arial" w:eastAsia="Times New Roman" w:hAnsi="Arial" w:cs="Arial"/>
          <w:bCs/>
          <w:kern w:val="28"/>
          <w:sz w:val="24"/>
          <w:szCs w:val="24"/>
          <w:lang w:val="sr-Cyrl-CS" w:eastAsia="x-none"/>
        </w:rPr>
        <w:t xml:space="preserve">У случају да понуђач има више од 7 закључених и реализованих референтних уговора образац фотокопирати.                                     </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r w:rsidRPr="00980FC4">
        <w:rPr>
          <w:rFonts w:ascii="Arial" w:eastAsia="TimesNewRomanPSMT" w:hAnsi="Arial" w:cs="Arial"/>
          <w:b/>
          <w:bCs/>
          <w:sz w:val="24"/>
          <w:szCs w:val="24"/>
        </w:rPr>
        <w:br w:type="page"/>
      </w:r>
    </w:p>
    <w:tbl>
      <w:tblPr>
        <w:tblW w:w="9122" w:type="dxa"/>
        <w:tblLook w:val="0000" w:firstRow="0" w:lastRow="0" w:firstColumn="0" w:lastColumn="0" w:noHBand="0" w:noVBand="0"/>
      </w:tblPr>
      <w:tblGrid>
        <w:gridCol w:w="4281"/>
        <w:gridCol w:w="4841"/>
      </w:tblGrid>
      <w:tr w:rsidR="00980FC4" w:rsidRPr="00980FC4" w:rsidTr="00980FC4">
        <w:trPr>
          <w:trHeight w:val="905"/>
        </w:trPr>
        <w:tc>
          <w:tcPr>
            <w:tcW w:w="4281" w:type="dxa"/>
          </w:tcPr>
          <w:p w:rsidR="00980FC4" w:rsidRPr="00980FC4" w:rsidRDefault="00980FC4" w:rsidP="00980FC4">
            <w:pPr>
              <w:ind w:left="-2"/>
              <w:rPr>
                <w:rFonts w:ascii="Arial" w:eastAsia="Calibri" w:hAnsi="Arial" w:cs="Arial"/>
              </w:rPr>
            </w:pPr>
            <w:r w:rsidRPr="00980FC4">
              <w:rPr>
                <w:rFonts w:ascii="Arial" w:eastAsia="Calibri" w:hAnsi="Arial" w:cs="Arial"/>
              </w:rPr>
              <w:object w:dxaOrig="1741" w:dyaOrig="1966">
                <v:shape id="_x0000_i1036" type="#_x0000_t75" style="width:65pt;height:73.5pt" o:ole="">
                  <v:imagedata r:id="rId9" o:title=""/>
                </v:shape>
                <o:OLEObject Type="Embed" ProgID="Word.Picture.8" ShapeID="_x0000_i1036" DrawAspect="Content" ObjectID="_1457153332" r:id="rId23"/>
              </w:object>
            </w:r>
          </w:p>
        </w:tc>
        <w:tc>
          <w:tcPr>
            <w:tcW w:w="4841" w:type="dxa"/>
          </w:tcPr>
          <w:p w:rsidR="00980FC4" w:rsidRPr="00980FC4" w:rsidRDefault="00980FC4" w:rsidP="00980FC4">
            <w:pPr>
              <w:ind w:left="552"/>
              <w:rPr>
                <w:rFonts w:ascii="Arial" w:eastAsia="Calibri" w:hAnsi="Arial" w:cs="Arial"/>
              </w:rPr>
            </w:pPr>
            <w:r>
              <w:rPr>
                <w:rFonts w:ascii="Arial" w:eastAsia="Calibri" w:hAnsi="Arial" w:cs="Arial"/>
                <w:noProof/>
              </w:rPr>
              <w:drawing>
                <wp:anchor distT="0" distB="0" distL="114300" distR="114300" simplePos="0" relativeHeight="251688960"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9" name="Picture 9"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FC4" w:rsidRPr="00980FC4" w:rsidRDefault="00980FC4" w:rsidP="00980FC4">
            <w:pPr>
              <w:rPr>
                <w:rFonts w:ascii="Arial" w:eastAsia="Calibri" w:hAnsi="Arial" w:cs="Arial"/>
              </w:rPr>
            </w:pPr>
          </w:p>
        </w:tc>
      </w:tr>
      <w:tr w:rsidR="00980FC4" w:rsidRPr="00980FC4" w:rsidTr="00980FC4">
        <w:trPr>
          <w:trHeight w:val="330"/>
        </w:trPr>
        <w:tc>
          <w:tcPr>
            <w:tcW w:w="4281" w:type="dxa"/>
          </w:tcPr>
          <w:p w:rsidR="00980FC4" w:rsidRPr="00980FC4" w:rsidRDefault="00980FC4" w:rsidP="00980FC4">
            <w:pPr>
              <w:jc w:val="center"/>
              <w:rPr>
                <w:rFonts w:ascii="Arial" w:eastAsia="Calibri" w:hAnsi="Arial" w:cs="Arial"/>
                <w:b/>
                <w:sz w:val="24"/>
                <w:szCs w:val="24"/>
              </w:rPr>
            </w:pPr>
            <w:r w:rsidRPr="00980FC4">
              <w:rPr>
                <w:rFonts w:ascii="Arial" w:eastAsia="Calibri" w:hAnsi="Arial" w:cs="Arial"/>
                <w:b/>
                <w:sz w:val="24"/>
                <w:szCs w:val="24"/>
              </w:rPr>
              <w:t>Електропривреда Србије  - ЕПС</w:t>
            </w:r>
          </w:p>
        </w:tc>
        <w:tc>
          <w:tcPr>
            <w:tcW w:w="4841" w:type="dxa"/>
          </w:tcPr>
          <w:p w:rsidR="00980FC4" w:rsidRPr="00980FC4" w:rsidRDefault="00980FC4" w:rsidP="00980FC4">
            <w:pPr>
              <w:jc w:val="center"/>
              <w:rPr>
                <w:rFonts w:ascii="Arial" w:eastAsia="Calibri" w:hAnsi="Arial" w:cs="Arial"/>
                <w:b/>
                <w:smallCaps/>
                <w:sz w:val="24"/>
                <w:szCs w:val="24"/>
                <w:lang w:val="sr-Cyrl-CS"/>
              </w:rPr>
            </w:pPr>
            <w:r w:rsidRPr="00980FC4">
              <w:rPr>
                <w:rFonts w:ascii="Arial" w:eastAsia="Calibri" w:hAnsi="Arial" w:cs="Arial"/>
                <w:b/>
                <w:smallCaps/>
                <w:sz w:val="24"/>
                <w:szCs w:val="24"/>
                <w:lang w:val="sr-Cyrl-CS"/>
              </w:rPr>
              <w:t>Привредно Друштво</w:t>
            </w:r>
            <w:r w:rsidRPr="00980FC4">
              <w:rPr>
                <w:rFonts w:ascii="Arial" w:eastAsia="Calibri" w:hAnsi="Arial" w:cs="Arial"/>
                <w:b/>
                <w:smallCaps/>
                <w:sz w:val="24"/>
                <w:szCs w:val="24"/>
                <w:lang w:val="sr-Latn-CS"/>
              </w:rPr>
              <w:t xml:space="preserve"> </w:t>
            </w:r>
            <w:r w:rsidRPr="00980FC4">
              <w:rPr>
                <w:rFonts w:ascii="Arial" w:eastAsia="Calibri" w:hAnsi="Arial" w:cs="Arial"/>
                <w:b/>
                <w:smallCaps/>
                <w:sz w:val="24"/>
                <w:szCs w:val="24"/>
                <w:lang w:val="sr-Cyrl-CS"/>
              </w:rPr>
              <w:t>Термоелектране Никола Тесла,  Обреновац</w:t>
            </w:r>
          </w:p>
          <w:p w:rsidR="00980FC4" w:rsidRPr="00980FC4" w:rsidRDefault="00980FC4" w:rsidP="00980FC4">
            <w:pPr>
              <w:jc w:val="center"/>
              <w:rPr>
                <w:rFonts w:ascii="Arial" w:eastAsia="Calibri" w:hAnsi="Arial" w:cs="Arial"/>
                <w:b/>
                <w:bCs/>
                <w:sz w:val="24"/>
                <w:szCs w:val="24"/>
              </w:rPr>
            </w:pPr>
          </w:p>
        </w:tc>
      </w:tr>
    </w:tbl>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rPr>
      </w:pPr>
    </w:p>
    <w:p w:rsidR="00980FC4" w:rsidRPr="00980FC4" w:rsidRDefault="00980FC4" w:rsidP="00980FC4">
      <w:pPr>
        <w:autoSpaceDE w:val="0"/>
        <w:autoSpaceDN w:val="0"/>
        <w:adjustRightInd w:val="0"/>
        <w:spacing w:after="0" w:line="240" w:lineRule="auto"/>
        <w:rPr>
          <w:rFonts w:ascii="Arial" w:eastAsia="Calibri" w:hAnsi="Arial" w:cs="Arial"/>
          <w:b/>
          <w:iCs/>
          <w:color w:val="002060"/>
          <w:sz w:val="40"/>
          <w:szCs w:val="40"/>
          <w:lang w:val="sr-Cyrl-RS"/>
        </w:rPr>
      </w:pPr>
    </w:p>
    <w:p w:rsidR="00980FC4" w:rsidRPr="00980FC4" w:rsidRDefault="00980FC4" w:rsidP="00980FC4">
      <w:pPr>
        <w:autoSpaceDE w:val="0"/>
        <w:autoSpaceDN w:val="0"/>
        <w:adjustRightInd w:val="0"/>
        <w:spacing w:after="0" w:line="240" w:lineRule="auto"/>
        <w:jc w:val="center"/>
        <w:rPr>
          <w:rFonts w:ascii="Arial" w:eastAsia="Calibri" w:hAnsi="Arial" w:cs="Arial"/>
          <w:b/>
          <w:iCs/>
          <w:sz w:val="40"/>
          <w:szCs w:val="40"/>
        </w:rPr>
      </w:pPr>
      <w:r w:rsidRPr="00980FC4">
        <w:rPr>
          <w:rFonts w:ascii="Arial" w:eastAsia="Calibri" w:hAnsi="Arial" w:cs="Arial"/>
          <w:b/>
          <w:iCs/>
          <w:sz w:val="40"/>
          <w:szCs w:val="40"/>
        </w:rPr>
        <w:t xml:space="preserve">Kонкурсна документација </w:t>
      </w: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b/>
          <w:bCs/>
          <w:i/>
          <w:iCs/>
          <w:sz w:val="24"/>
          <w:szCs w:val="24"/>
        </w:rPr>
      </w:pPr>
    </w:p>
    <w:p w:rsidR="00980FC4" w:rsidRPr="00980FC4" w:rsidRDefault="00980FC4" w:rsidP="00980FC4">
      <w:pPr>
        <w:autoSpaceDE w:val="0"/>
        <w:autoSpaceDN w:val="0"/>
        <w:adjustRightInd w:val="0"/>
        <w:spacing w:after="0" w:line="240" w:lineRule="auto"/>
        <w:ind w:left="360"/>
        <w:jc w:val="center"/>
        <w:rPr>
          <w:rFonts w:ascii="Arial" w:eastAsia="Calibri" w:hAnsi="Arial" w:cs="Arial"/>
          <w:b/>
          <w:bCs/>
          <w:iCs/>
          <w:sz w:val="40"/>
          <w:szCs w:val="40"/>
        </w:rPr>
      </w:pPr>
      <w:r w:rsidRPr="00980FC4">
        <w:rPr>
          <w:rFonts w:ascii="Arial" w:eastAsia="Calibri" w:hAnsi="Arial" w:cs="Arial"/>
          <w:b/>
          <w:bCs/>
          <w:iCs/>
          <w:sz w:val="40"/>
          <w:szCs w:val="40"/>
        </w:rPr>
        <w:t>1</w:t>
      </w:r>
      <w:r w:rsidRPr="00980FC4">
        <w:rPr>
          <w:rFonts w:ascii="Arial" w:eastAsia="Calibri" w:hAnsi="Arial" w:cs="Arial"/>
          <w:b/>
          <w:bCs/>
          <w:iCs/>
          <w:sz w:val="40"/>
          <w:szCs w:val="40"/>
          <w:lang w:val="sr-Latn-RS"/>
        </w:rPr>
        <w:t>1</w:t>
      </w:r>
      <w:r w:rsidRPr="00980FC4">
        <w:rPr>
          <w:rFonts w:ascii="Arial" w:eastAsia="Calibri" w:hAnsi="Arial" w:cs="Arial"/>
          <w:b/>
          <w:bCs/>
          <w:iCs/>
          <w:sz w:val="40"/>
          <w:szCs w:val="40"/>
        </w:rPr>
        <w:t>. ПОТВРДА О РЕФЕРЕНТНИМ НАБАВКАМА</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lang w:val="sr-Cyrl-C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lang w:val="sr-Cyrl-C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lang w:val="sr-Cyrl-C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980FC4" w:rsidRPr="00980FC4" w:rsidRDefault="00980FC4" w:rsidP="00980FC4">
      <w:pPr>
        <w:jc w:val="center"/>
        <w:rPr>
          <w:rFonts w:ascii="Arial" w:eastAsia="Calibri" w:hAnsi="Arial" w:cs="Arial"/>
          <w:b/>
          <w:lang w:val="sr-Cyrl-RS"/>
        </w:rPr>
      </w:pPr>
      <w:r w:rsidRPr="00980FC4">
        <w:rPr>
          <w:rFonts w:ascii="Arial" w:eastAsia="Calibri" w:hAnsi="Arial" w:cs="Arial"/>
          <w:b/>
          <w:lang w:val="ru-RU"/>
        </w:rPr>
        <w:t>Велики Црљени, март, 2014. године</w:t>
      </w:r>
    </w:p>
    <w:p w:rsidR="00980FC4" w:rsidRPr="00980FC4" w:rsidRDefault="00980FC4" w:rsidP="00980FC4">
      <w:pPr>
        <w:rPr>
          <w:rFonts w:ascii="Arial" w:eastAsia="Calibri" w:hAnsi="Arial" w:cs="Arial"/>
          <w:b/>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r>
        <w:rPr>
          <w:rFonts w:ascii="Arial" w:eastAsia="Calibri" w:hAnsi="Arial" w:cs="Arial"/>
          <w:b/>
          <w:bCs/>
          <w:iCs/>
          <w:noProof/>
          <w:color w:val="002060"/>
          <w:sz w:val="40"/>
          <w:szCs w:val="40"/>
        </w:rPr>
        <w:lastRenderedPageBreak/>
        <mc:AlternateContent>
          <mc:Choice Requires="wps">
            <w:drawing>
              <wp:anchor distT="0" distB="0" distL="114300" distR="114300" simplePos="0" relativeHeight="251677696" behindDoc="0" locked="0" layoutInCell="1" allowOverlap="1">
                <wp:simplePos x="0" y="0"/>
                <wp:positionH relativeFrom="column">
                  <wp:posOffset>4758690</wp:posOffset>
                </wp:positionH>
                <wp:positionV relativeFrom="paragraph">
                  <wp:posOffset>-218440</wp:posOffset>
                </wp:positionV>
                <wp:extent cx="1190625" cy="561340"/>
                <wp:effectExtent l="5715" t="10160" r="13335" b="2857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6134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1C376F" w:rsidRPr="00611C0B" w:rsidRDefault="001C376F" w:rsidP="00980FC4">
                            <w:pPr>
                              <w:jc w:val="center"/>
                              <w:rPr>
                                <w:b/>
                              </w:rPr>
                            </w:pPr>
                            <w:proofErr w:type="gramStart"/>
                            <w:r>
                              <w:rPr>
                                <w:b/>
                              </w:rPr>
                              <w:t>ОБРАЗАЦ БР.</w:t>
                            </w:r>
                            <w:proofErr w:type="gramEnd"/>
                            <w:r>
                              <w:rPr>
                                <w:b/>
                              </w:rPr>
                              <w:t xml:space="preserve"> 7</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42" style="position:absolute;left:0;text-align:left;margin-left:374.7pt;margin-top:-17.2pt;width:93.75pt;height:4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4WE1QIAANcFAAAOAAAAZHJzL2Uyb0RvYy54bWysVN9v0zAQfkfif7D8zpK0TbZWS6etaxHS&#10;gGkD8ezaTmJwbGO7Tctfz9lJS8vgBZGHyGfffffju7vrm10r0ZZbJ7QqcXaRYsQV1UyousSfP63e&#10;XGHkPFGMSK14iffc4Zv561fXnZnxkW60ZNwiAFFu1pkSN96bWZI42vCWuAttuILHStuWeBBtnTBL&#10;OkBvZTJK0yLptGXGasqdg9v7/hHPI35Vceo/VpXjHskSQ2w+/m38r8M/mV+TWW2JaQQdwiD/EEVL&#10;hAKnR6h74gnaWPECqhXUaqcrf0F1m+iqEpTHHCCbLP0tm+eGGB5zgeI4cyyT+3+w9MP20SLBSgxE&#10;KdICRU96oxhn6AmKR1QtOboKZeqMm4H2s3m0IVFnHjT95pDSiwa0+K21ums4YRBcFvSTM4MgODBF&#10;6+69ZuCFbLyOFdtVtg2AUAu0i8Tsj8TwnUcULrNsmhajHCMKb3mRjSeRuYTMDtbGOv+W6xaFQ4lt&#10;yCEkEF2Q7YPzkR025EjYV4yqVgLXWyJRVhTFZQyazAZlwD5gDryylZASWe2/CN9EakKm8dEd8B0y&#10;GgqQxmtn6/VCWgQeSnw7XkxWq8FH7XqzXnucp2kPdGZxt7rP/2KRpeF76WSZL5dnJpBFfQhOCoWA&#10;KQi6gMkJ9shRIjlw3xMWuzdmGaKTCnUlnuZQ9iA6LcXx7SzOSX45vYstAt7O1CILccJCYywVi2dP&#10;hOzPoC9VAOdxUoci6o3n9rlhHWIicBmDxSDA2OaTIfJzGv5QiqjX3xNpGtKzML6cTqcDCUMS0KnQ&#10;fAefUToJJ3ZxaNx+APxuvYvTkhUBJXT1WrM99DUEFJsXdiEcGm1/YNTBXimx+74hlmMk3ylojWk2&#10;geZFPgpQuhEI9vRlffpCFAWoElNvMZAXhIXv19fGWFE34KtvHaVvYaIq4Q+j18c1zCFsj5jZsOnC&#10;ejqVo9avfTz/CQAA//8DAFBLAwQUAAYACAAAACEAkCyyGt8AAAAKAQAADwAAAGRycy9kb3ducmV2&#10;LnhtbEyPwU7DMAyG70i8Q2QkblvatbS0NJ0QaBdOMCbOWeO1FU1SJekW3h5zYjdb/vT7+5tt1BM7&#10;o/OjNQLSdQIMTWfVaHoBh8/d6hGYD9IoOVmDAn7Qw7a9vWlkrezFfOB5H3pGIcbXUsAQwlxz7rsB&#10;tfRrO6Oh28k6LQOtrufKyQuF64lvkqTgWo6GPgxyxpcBu+/9ogW8l1+HonKnt9c5K9NMLjHdbaIQ&#10;93fx+QlYwBj+YfjTJ3VoyeloF6M8mwSUeZUTKmCV5TQQUWVFBewo4CFPgLcNv67Q/gIAAP//AwBQ&#10;SwECLQAUAAYACAAAACEAtoM4kv4AAADhAQAAEwAAAAAAAAAAAAAAAAAAAAAAW0NvbnRlbnRfVHlw&#10;ZXNdLnhtbFBLAQItABQABgAIAAAAIQA4/SH/1gAAAJQBAAALAAAAAAAAAAAAAAAAAC8BAABfcmVs&#10;cy8ucmVsc1BLAQItABQABgAIAAAAIQAkV4WE1QIAANcFAAAOAAAAAAAAAAAAAAAAAC4CAABkcnMv&#10;ZTJvRG9jLnhtbFBLAQItABQABgAIAAAAIQCQLLIa3wAAAAoBAAAPAAAAAAAAAAAAAAAAAC8FAABk&#10;cnMvZG93bnJldi54bWxQSwUGAAAAAAQABADzAAAAOwYAAAAA&#10;" fillcolor="#a3c4ff" strokecolor="#4579b8">
                <v:fill color2="#e5eeff" rotate="t" angle="180" colors="0 #a3c4ff;22938f #bfd5ff;1 #e5eeff" focus="100%" type="gradient"/>
                <v:shadow on="t" color="black" opacity="24903f" origin=",.5" offset="0,.55556mm"/>
                <v:textbox>
                  <w:txbxContent>
                    <w:p w:rsidR="001C376F" w:rsidRPr="00611C0B" w:rsidRDefault="001C376F" w:rsidP="00980FC4">
                      <w:pPr>
                        <w:jc w:val="center"/>
                        <w:rPr>
                          <w:b/>
                        </w:rPr>
                      </w:pPr>
                      <w:proofErr w:type="gramStart"/>
                      <w:r>
                        <w:rPr>
                          <w:b/>
                        </w:rPr>
                        <w:t>ОБРАЗАЦ БР.</w:t>
                      </w:r>
                      <w:proofErr w:type="gramEnd"/>
                      <w:r>
                        <w:rPr>
                          <w:b/>
                        </w:rPr>
                        <w:t xml:space="preserve"> 7</w:t>
                      </w:r>
                      <w:r w:rsidRPr="00611C0B">
                        <w:rPr>
                          <w:b/>
                        </w:rPr>
                        <w:t xml:space="preserve">. </w:t>
                      </w:r>
                    </w:p>
                  </w:txbxContent>
                </v:textbox>
              </v:roundrect>
            </w:pict>
          </mc:Fallback>
        </mc:AlternateConten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r>
        <w:rPr>
          <w:rFonts w:ascii="Arial" w:eastAsia="Calibri" w:hAnsi="Arial" w:cs="Arial"/>
          <w:b/>
          <w:bCs/>
          <w:iCs/>
          <w:noProof/>
          <w:color w:val="002060"/>
          <w:sz w:val="28"/>
          <w:szCs w:val="28"/>
        </w:rPr>
        <mc:AlternateContent>
          <mc:Choice Requires="wps">
            <w:drawing>
              <wp:anchor distT="0" distB="0" distL="114300" distR="114300" simplePos="0" relativeHeight="251664384" behindDoc="0" locked="0" layoutInCell="1" allowOverlap="1">
                <wp:simplePos x="0" y="0"/>
                <wp:positionH relativeFrom="column">
                  <wp:posOffset>281940</wp:posOffset>
                </wp:positionH>
                <wp:positionV relativeFrom="paragraph">
                  <wp:posOffset>-89535</wp:posOffset>
                </wp:positionV>
                <wp:extent cx="5554345" cy="641985"/>
                <wp:effectExtent l="5715" t="7620" r="12065"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1C376F" w:rsidRDefault="001C376F" w:rsidP="00980FC4">
                            <w:pPr>
                              <w:autoSpaceDE w:val="0"/>
                              <w:autoSpaceDN w:val="0"/>
                              <w:adjustRightInd w:val="0"/>
                              <w:spacing w:after="0" w:line="240" w:lineRule="auto"/>
                              <w:jc w:val="center"/>
                              <w:rPr>
                                <w:rFonts w:ascii="Times New Roman" w:hAnsi="Times New Roman"/>
                                <w:b/>
                                <w:bCs/>
                                <w:iCs/>
                                <w:color w:val="002060"/>
                                <w:sz w:val="28"/>
                                <w:szCs w:val="28"/>
                              </w:rPr>
                            </w:pPr>
                          </w:p>
                          <w:p w:rsidR="001C376F" w:rsidRPr="00080C4A" w:rsidRDefault="001C376F" w:rsidP="00980FC4">
                            <w:pPr>
                              <w:jc w:val="center"/>
                              <w:rPr>
                                <w:rFonts w:ascii="Arial" w:hAnsi="Arial" w:cs="Arial"/>
                              </w:rPr>
                            </w:pPr>
                            <w:r w:rsidRPr="00080C4A">
                              <w:rPr>
                                <w:rFonts w:ascii="Arial" w:hAnsi="Arial" w:cs="Arial"/>
                                <w:b/>
                                <w:bCs/>
                                <w:iCs/>
                                <w:sz w:val="28"/>
                                <w:szCs w:val="28"/>
                              </w:rPr>
                              <w:t>1</w:t>
                            </w:r>
                            <w:r w:rsidRPr="00080C4A">
                              <w:rPr>
                                <w:rFonts w:ascii="Arial" w:hAnsi="Arial" w:cs="Arial"/>
                                <w:b/>
                                <w:bCs/>
                                <w:iCs/>
                                <w:sz w:val="28"/>
                                <w:szCs w:val="28"/>
                                <w:lang w:val="sr-Latn-RS"/>
                              </w:rPr>
                              <w:t>1</w:t>
                            </w:r>
                            <w:r w:rsidRPr="00080C4A">
                              <w:rPr>
                                <w:rFonts w:ascii="Arial" w:hAnsi="Arial" w:cs="Arial"/>
                                <w:b/>
                                <w:bCs/>
                                <w:iCs/>
                                <w:sz w:val="28"/>
                                <w:szCs w:val="28"/>
                              </w:rPr>
                              <w:t xml:space="preserve">.  </w:t>
                            </w:r>
                            <w:r w:rsidRPr="00080C4A">
                              <w:rPr>
                                <w:rFonts w:ascii="Arial" w:hAnsi="Arial" w:cs="Arial"/>
                                <w:b/>
                                <w:sz w:val="28"/>
                                <w:szCs w:val="28"/>
                              </w:rPr>
                              <w:t>ПОТВРДА О РЕФЕРЕНТНИМ НАБАВКАМА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3" type="#_x0000_t202" style="position:absolute;left:0;text-align:left;margin-left:22.2pt;margin-top:-7.05pt;width:437.35pt;height: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L5THQMAAHEGAAAOAAAAZHJzL2Uyb0RvYy54bWysVU2PmzAQvVfqf7B8zwIJJAEtWaUhVJW2&#10;H9Ju1bMDBqwam9rOkm3V/96xISm720NVNQfkj/HMmzdvJtc3p5ajB6o0kyLFwZWPERWFLJmoU/z5&#10;Pp+tMdKGiJJwKWiKH6nGN5vXr677LqFz2UheUoXAidBJ36W4MaZLPE8XDW2JvpIdFXBZSdUSA1tV&#10;e6UiPXhvuTf3/aXXS1V2ShZUazjNhku8cf6rihbmY1VpahBPMWAz7qvc92C/3uaaJLUiXcOKEQb5&#10;BxQtYQKCXlxlxBB0VOyFq5YVSmpZmatCtp6sKlZQlwNkE/jPsrlrSEddLkCO7i406f/ntvjw8Ekh&#10;VqZ4hZEgLZTonp4MeiNPaGXZ6TudgNFdB2bmBMdQZZep7m5l8VUjIXcNETXdKiX7hpIS0AX2pTd5&#10;OvjR1smhfy9LCEOORjpHp0q1ljogA4F3qNLjpTIWSgGHURSFizDCqIC7ZRjE68iFIMn5dae0eUtl&#10;i+wixQoq77yTh1ttLBqSnE1sMCFzxrmrPheoT3EczaMhL8lZaS+tmVb1YccVeiCgnzz34TfG1VOz&#10;lhlQMWdtitfWZtSVZWMvShfFEMaHNSDhwjqnTp8Az2V/BBd3TdmjktkEQNzgBjYg1ii0G9gpab4w&#10;0zhdWI5eQHR2wznhXUMG4ItVHMdn3ENGjhB5jul2T+AA8SMwWwKn5B+xH+/X+3U4C+fL/Sz0s2y2&#10;zXfhbJkHqyhbZLtdFvy0mIIwaVhZUmFpPHdVEP6dasf+Hvph2leuKM8oGKRY6xFrrVEnQX9/YCbb&#10;5tnWKRr4r7Vl7my9iHx/1PS03Pswz3bzkbanL4KhHi/oz6M83y8nT1ysERxnAkGjQHcsXXGhnrog&#10;nELvDf3ipscoPe8piUOBTqAU8HiujWsw21NDd5nT4eQ6Obg07kGWj9ByIBvLiZ3TsGik+o5RDzMv&#10;xfrbkSiKEX8ngLY4CEMwM24TRqu5ldz05jC9IaIAVyk2GNKyy50ZBuuxU6xuINJAqpBbaPWKuS60&#10;M2FABanYDcw1l9Q4g+3gnO6d1e9/is0vAAAA//8DAFBLAwQUAAYACAAAACEAvrqEzt4AAAAJAQAA&#10;DwAAAGRycy9kb3ducmV2LnhtbEyPwU7DMAyG70i8Q2QkbltaVI211J0QaDcQ3YB71rhNReNUTdaV&#10;tyec4GbLn35/f7lb7CBmmnzvGCFdJyCIG6d77hA+3verLQgfFGs1OCaEb/Kwq66vSlVod+EDzcfQ&#10;iRjCvlAIJoSxkNI3hqzyazcSx1vrJqtCXKdO6kldYrgd5F2SbKRVPccPRo30ZKj5Op4twqF+bjf5&#10;Z929vOZ72byZue3qFvH2Znl8ABFoCX8w/OpHdaii08mdWXsxIGRZFkmEVZqlICKQp3kcTgjb+wRk&#10;Vcr/DaofAAAA//8DAFBLAQItABQABgAIAAAAIQC2gziS/gAAAOEBAAATAAAAAAAAAAAAAAAAAAAA&#10;AABbQ29udGVudF9UeXBlc10ueG1sUEsBAi0AFAAGAAgAAAAhADj9If/WAAAAlAEAAAsAAAAAAAAA&#10;AAAAAAAALwEAAF9yZWxzLy5yZWxzUEsBAi0AFAAGAAgAAAAhAP1svlMdAwAAcQYAAA4AAAAAAAAA&#10;AAAAAAAALgIAAGRycy9lMm9Eb2MueG1sUEsBAi0AFAAGAAgAAAAhAL66hM7eAAAACQEAAA8AAAAA&#10;AAAAAAAAAAAAdwUAAGRycy9kb3ducmV2LnhtbFBLBQYAAAAABAAEAPMAAACCBgAAAAA=&#10;" filled="f" fillcolor="#dafda7" strokecolor="red">
                <v:fill color2="#f5ffe6" rotate="t" angle="180" colors="0 #dafda7;22938f #e4fdc2;1 #f5ffe6" focus="100%" type="gradient"/>
                <v:shadow on="t" color="black" opacity="24903f" origin=",.5" offset="0,.55556mm"/>
                <v:textbox>
                  <w:txbxContent>
                    <w:p w:rsidR="001C376F" w:rsidRDefault="001C376F" w:rsidP="00980FC4">
                      <w:pPr>
                        <w:autoSpaceDE w:val="0"/>
                        <w:autoSpaceDN w:val="0"/>
                        <w:adjustRightInd w:val="0"/>
                        <w:spacing w:after="0" w:line="240" w:lineRule="auto"/>
                        <w:jc w:val="center"/>
                        <w:rPr>
                          <w:rFonts w:ascii="Times New Roman" w:hAnsi="Times New Roman"/>
                          <w:b/>
                          <w:bCs/>
                          <w:iCs/>
                          <w:color w:val="002060"/>
                          <w:sz w:val="28"/>
                          <w:szCs w:val="28"/>
                        </w:rPr>
                      </w:pPr>
                    </w:p>
                    <w:p w:rsidR="001C376F" w:rsidRPr="00080C4A" w:rsidRDefault="001C376F" w:rsidP="00980FC4">
                      <w:pPr>
                        <w:jc w:val="center"/>
                        <w:rPr>
                          <w:rFonts w:ascii="Arial" w:hAnsi="Arial" w:cs="Arial"/>
                        </w:rPr>
                      </w:pPr>
                      <w:r w:rsidRPr="00080C4A">
                        <w:rPr>
                          <w:rFonts w:ascii="Arial" w:hAnsi="Arial" w:cs="Arial"/>
                          <w:b/>
                          <w:bCs/>
                          <w:iCs/>
                          <w:sz w:val="28"/>
                          <w:szCs w:val="28"/>
                        </w:rPr>
                        <w:t>1</w:t>
                      </w:r>
                      <w:r w:rsidRPr="00080C4A">
                        <w:rPr>
                          <w:rFonts w:ascii="Arial" w:hAnsi="Arial" w:cs="Arial"/>
                          <w:b/>
                          <w:bCs/>
                          <w:iCs/>
                          <w:sz w:val="28"/>
                          <w:szCs w:val="28"/>
                          <w:lang w:val="sr-Latn-RS"/>
                        </w:rPr>
                        <w:t>1</w:t>
                      </w:r>
                      <w:r w:rsidRPr="00080C4A">
                        <w:rPr>
                          <w:rFonts w:ascii="Arial" w:hAnsi="Arial" w:cs="Arial"/>
                          <w:b/>
                          <w:bCs/>
                          <w:iCs/>
                          <w:sz w:val="28"/>
                          <w:szCs w:val="28"/>
                        </w:rPr>
                        <w:t xml:space="preserve">.  </w:t>
                      </w:r>
                      <w:r w:rsidRPr="00080C4A">
                        <w:rPr>
                          <w:rFonts w:ascii="Arial" w:hAnsi="Arial" w:cs="Arial"/>
                          <w:b/>
                          <w:sz w:val="28"/>
                          <w:szCs w:val="28"/>
                        </w:rPr>
                        <w:t>ПОТВРДА О РЕФЕРЕНТНИМ НАБАВКАМА</w:t>
                      </w:r>
                    </w:p>
                  </w:txbxContent>
                </v:textbox>
              </v:shape>
            </w:pict>
          </mc:Fallback>
        </mc:AlternateConten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tabs>
          <w:tab w:val="left" w:pos="0"/>
          <w:tab w:val="left" w:pos="330"/>
          <w:tab w:val="left" w:pos="540"/>
        </w:tabs>
        <w:rPr>
          <w:rFonts w:ascii="Arial" w:eastAsia="Calibri" w:hAnsi="Arial" w:cs="Arial"/>
          <w:sz w:val="24"/>
          <w:szCs w:val="24"/>
        </w:rPr>
      </w:pPr>
      <w:r w:rsidRPr="00980FC4">
        <w:rPr>
          <w:rFonts w:ascii="Arial" w:eastAsia="Calibri" w:hAnsi="Arial" w:cs="Arial"/>
          <w:sz w:val="24"/>
          <w:szCs w:val="24"/>
        </w:rPr>
        <w:t>Купац предметних добара: _________________________________________________</w:t>
      </w:r>
    </w:p>
    <w:p w:rsidR="00980FC4" w:rsidRPr="00980FC4" w:rsidRDefault="00980FC4" w:rsidP="00980FC4">
      <w:pPr>
        <w:shd w:val="clear" w:color="auto" w:fill="FFFFFF"/>
        <w:tabs>
          <w:tab w:val="left" w:pos="7440"/>
        </w:tabs>
        <w:spacing w:after="0" w:line="240" w:lineRule="auto"/>
        <w:outlineLvl w:val="0"/>
        <w:rPr>
          <w:rFonts w:ascii="Arial" w:eastAsia="Times New Roman" w:hAnsi="Arial" w:cs="Arial"/>
          <w:bCs/>
          <w:kern w:val="28"/>
          <w:sz w:val="24"/>
          <w:szCs w:val="24"/>
          <w:lang w:val="sr-Cyrl-CS" w:eastAsia="x-none"/>
        </w:rPr>
      </w:pPr>
      <w:r w:rsidRPr="00980FC4">
        <w:rPr>
          <w:rFonts w:ascii="Arial" w:eastAsia="Times New Roman" w:hAnsi="Arial" w:cs="Arial"/>
          <w:bCs/>
          <w:kern w:val="28"/>
          <w:sz w:val="24"/>
          <w:szCs w:val="24"/>
          <w:lang w:val="sr-Cyrl-CS" w:eastAsia="x-none"/>
        </w:rPr>
        <w:t xml:space="preserve">         (назив и адреса)</w:t>
      </w:r>
    </w:p>
    <w:p w:rsidR="00980FC4" w:rsidRPr="00980FC4" w:rsidRDefault="00980FC4" w:rsidP="00980FC4">
      <w:pPr>
        <w:shd w:val="clear" w:color="auto" w:fill="FFFFFF"/>
        <w:tabs>
          <w:tab w:val="left" w:pos="7440"/>
        </w:tabs>
        <w:spacing w:after="0" w:line="240" w:lineRule="auto"/>
        <w:outlineLvl w:val="0"/>
        <w:rPr>
          <w:rFonts w:ascii="Arial" w:eastAsia="Times New Roman" w:hAnsi="Arial" w:cs="Arial"/>
          <w:bCs/>
          <w:kern w:val="28"/>
          <w:sz w:val="24"/>
          <w:szCs w:val="24"/>
          <w:lang w:val="sr-Cyrl-CS" w:eastAsia="x-none"/>
        </w:rPr>
      </w:pPr>
    </w:p>
    <w:p w:rsidR="00980FC4" w:rsidRPr="00980FC4" w:rsidRDefault="00980FC4" w:rsidP="00980FC4">
      <w:pPr>
        <w:shd w:val="clear" w:color="auto" w:fill="FFFFFF"/>
        <w:tabs>
          <w:tab w:val="left" w:pos="7440"/>
        </w:tabs>
        <w:spacing w:after="0" w:line="240" w:lineRule="auto"/>
        <w:outlineLvl w:val="0"/>
        <w:rPr>
          <w:rFonts w:ascii="Arial" w:eastAsia="Times New Roman" w:hAnsi="Arial" w:cs="Arial"/>
          <w:bCs/>
          <w:kern w:val="28"/>
          <w:sz w:val="24"/>
          <w:szCs w:val="24"/>
          <w:lang w:val="sr-Cyrl-CS" w:eastAsia="x-none"/>
        </w:rPr>
      </w:pPr>
      <w:r w:rsidRPr="00980FC4">
        <w:rPr>
          <w:rFonts w:ascii="Arial" w:eastAsia="Times New Roman" w:hAnsi="Arial" w:cs="Arial"/>
          <w:bCs/>
          <w:kern w:val="28"/>
          <w:sz w:val="24"/>
          <w:szCs w:val="24"/>
          <w:lang w:val="sr-Cyrl-CS" w:eastAsia="x-none"/>
        </w:rPr>
        <w:t>Лице за контакт: __________________________________________________________</w:t>
      </w:r>
    </w:p>
    <w:p w:rsidR="00980FC4" w:rsidRPr="00980FC4" w:rsidRDefault="00980FC4" w:rsidP="00980FC4">
      <w:pPr>
        <w:shd w:val="clear" w:color="auto" w:fill="FFFFFF"/>
        <w:tabs>
          <w:tab w:val="left" w:pos="7440"/>
        </w:tabs>
        <w:spacing w:after="0" w:line="240" w:lineRule="auto"/>
        <w:outlineLvl w:val="0"/>
        <w:rPr>
          <w:rFonts w:ascii="Arial" w:eastAsia="Times New Roman" w:hAnsi="Arial" w:cs="Arial"/>
          <w:bCs/>
          <w:kern w:val="28"/>
          <w:sz w:val="24"/>
          <w:szCs w:val="24"/>
          <w:lang w:val="sr-Cyrl-CS" w:eastAsia="x-none"/>
        </w:rPr>
      </w:pPr>
      <w:r w:rsidRPr="00980FC4">
        <w:rPr>
          <w:rFonts w:ascii="Arial" w:eastAsia="Times New Roman" w:hAnsi="Arial" w:cs="Arial"/>
          <w:bCs/>
          <w:kern w:val="28"/>
          <w:sz w:val="24"/>
          <w:szCs w:val="24"/>
          <w:lang w:val="sr-Cyrl-CS" w:eastAsia="x-none"/>
        </w:rPr>
        <w:t xml:space="preserve">                                                         (име, презиме, контакт телефон)</w:t>
      </w:r>
    </w:p>
    <w:p w:rsidR="00980FC4" w:rsidRPr="00980FC4" w:rsidRDefault="00980FC4" w:rsidP="00980FC4">
      <w:pPr>
        <w:shd w:val="clear" w:color="auto" w:fill="FFFFFF"/>
        <w:tabs>
          <w:tab w:val="left" w:pos="6960"/>
        </w:tabs>
        <w:spacing w:before="240" w:after="60" w:line="240" w:lineRule="auto"/>
        <w:jc w:val="both"/>
        <w:outlineLvl w:val="0"/>
        <w:rPr>
          <w:rFonts w:ascii="Arial" w:eastAsia="Times New Roman" w:hAnsi="Arial" w:cs="Arial"/>
          <w:bCs/>
          <w:kern w:val="28"/>
          <w:sz w:val="24"/>
          <w:szCs w:val="24"/>
          <w:lang w:val="sr-Cyrl-CS" w:eastAsia="x-none"/>
        </w:rPr>
      </w:pPr>
      <w:r w:rsidRPr="00980FC4">
        <w:rPr>
          <w:rFonts w:ascii="Arial" w:eastAsia="Times New Roman" w:hAnsi="Arial" w:cs="Arial"/>
          <w:bCs/>
          <w:kern w:val="28"/>
          <w:sz w:val="24"/>
          <w:szCs w:val="24"/>
          <w:lang w:val="sr-Cyrl-CS" w:eastAsia="x-none"/>
        </w:rPr>
        <w:t xml:space="preserve">Овим путем потврђујем да је ____________________________________________ (навести назив понуђача) за наше потребе испоручио </w:t>
      </w:r>
      <w:r w:rsidRPr="00980FC4">
        <w:rPr>
          <w:rFonts w:ascii="Arial" w:eastAsia="Times New Roman" w:hAnsi="Arial" w:cs="Arial"/>
          <w:bCs/>
          <w:kern w:val="28"/>
          <w:sz w:val="24"/>
          <w:szCs w:val="24"/>
          <w:lang w:val="sr-Cyrl-RS" w:eastAsia="x-none"/>
        </w:rPr>
        <w:t>бешавне кондензационе цеви</w:t>
      </w:r>
      <w:r w:rsidRPr="00980FC4">
        <w:rPr>
          <w:rFonts w:ascii="Arial" w:eastAsia="Times New Roman" w:hAnsi="Arial" w:cs="Arial"/>
          <w:bCs/>
          <w:kern w:val="28"/>
          <w:sz w:val="24"/>
          <w:szCs w:val="24"/>
          <w:lang w:val="sr-Cyrl-CS" w:eastAsia="x-none"/>
        </w:rPr>
        <w:t xml:space="preserve"> (навести предмет јавне набавке) 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420"/>
        <w:gridCol w:w="3319"/>
      </w:tblGrid>
      <w:tr w:rsidR="00980FC4" w:rsidRPr="00980FC4" w:rsidTr="00980FC4">
        <w:trPr>
          <w:trHeight w:val="1074"/>
        </w:trPr>
        <w:tc>
          <w:tcPr>
            <w:tcW w:w="2808" w:type="dxa"/>
            <w:tcBorders>
              <w:top w:val="single" w:sz="4" w:space="0" w:color="auto"/>
              <w:left w:val="single" w:sz="4" w:space="0" w:color="auto"/>
              <w:bottom w:val="single" w:sz="4" w:space="0" w:color="auto"/>
              <w:right w:val="single" w:sz="4" w:space="0" w:color="auto"/>
            </w:tcBorders>
            <w:vAlign w:val="center"/>
          </w:tcPr>
          <w:p w:rsidR="00980FC4" w:rsidRPr="00980FC4" w:rsidRDefault="00980FC4" w:rsidP="00980FC4">
            <w:pPr>
              <w:shd w:val="clear" w:color="auto" w:fill="FFFFFF"/>
              <w:spacing w:before="240" w:after="60" w:line="240" w:lineRule="auto"/>
              <w:jc w:val="center"/>
              <w:outlineLvl w:val="0"/>
              <w:rPr>
                <w:rFonts w:ascii="Arial" w:eastAsia="Times New Roman" w:hAnsi="Arial" w:cs="Arial"/>
                <w:b/>
                <w:bCs/>
                <w:kern w:val="28"/>
                <w:sz w:val="24"/>
                <w:szCs w:val="24"/>
                <w:lang w:val="sr-Cyrl-CS"/>
              </w:rPr>
            </w:pPr>
            <w:r w:rsidRPr="00980FC4">
              <w:rPr>
                <w:rFonts w:ascii="Arial" w:eastAsia="Times New Roman" w:hAnsi="Arial" w:cs="Arial"/>
                <w:b/>
                <w:iCs/>
                <w:kern w:val="28"/>
                <w:sz w:val="24"/>
                <w:szCs w:val="24"/>
                <w:lang w:val="sr-Cyrl-CS" w:eastAsia="x-none"/>
              </w:rPr>
              <w:t xml:space="preserve">Број и датум </w:t>
            </w:r>
            <w:r w:rsidRPr="00980FC4">
              <w:rPr>
                <w:rFonts w:ascii="Arial" w:eastAsia="Times New Roman" w:hAnsi="Arial" w:cs="Arial"/>
                <w:bCs/>
                <w:kern w:val="28"/>
                <w:sz w:val="24"/>
                <w:szCs w:val="24"/>
                <w:lang w:val="sr-Cyrl-CS"/>
              </w:rPr>
              <w:t xml:space="preserve"> закључења уговора </w:t>
            </w:r>
          </w:p>
        </w:tc>
        <w:tc>
          <w:tcPr>
            <w:tcW w:w="3420" w:type="dxa"/>
            <w:tcBorders>
              <w:top w:val="single" w:sz="4" w:space="0" w:color="auto"/>
              <w:left w:val="single" w:sz="4" w:space="0" w:color="auto"/>
              <w:bottom w:val="single" w:sz="4" w:space="0" w:color="auto"/>
              <w:right w:val="single" w:sz="4" w:space="0" w:color="auto"/>
            </w:tcBorders>
            <w:vAlign w:val="center"/>
          </w:tcPr>
          <w:p w:rsidR="00980FC4" w:rsidRPr="00980FC4" w:rsidRDefault="00980FC4" w:rsidP="00980FC4">
            <w:pPr>
              <w:shd w:val="clear" w:color="auto" w:fill="FFFFFF"/>
              <w:spacing w:before="240" w:after="60" w:line="240" w:lineRule="auto"/>
              <w:jc w:val="center"/>
              <w:outlineLvl w:val="0"/>
              <w:rPr>
                <w:rFonts w:ascii="Arial" w:eastAsia="Times New Roman" w:hAnsi="Arial" w:cs="Arial"/>
                <w:bCs/>
                <w:kern w:val="28"/>
                <w:sz w:val="24"/>
                <w:szCs w:val="24"/>
                <w:lang w:val="sr-Cyrl-CS"/>
              </w:rPr>
            </w:pPr>
            <w:r w:rsidRPr="00980FC4">
              <w:rPr>
                <w:rFonts w:ascii="Arial" w:eastAsia="Times New Roman" w:hAnsi="Arial" w:cs="Arial"/>
                <w:bCs/>
                <w:kern w:val="28"/>
                <w:sz w:val="24"/>
                <w:szCs w:val="24"/>
                <w:lang w:val="sr-Cyrl-CS"/>
              </w:rPr>
              <w:t>Вредност уговора у динарима/еврима без ПДВ</w:t>
            </w:r>
          </w:p>
        </w:tc>
        <w:tc>
          <w:tcPr>
            <w:tcW w:w="3319" w:type="dxa"/>
            <w:tcBorders>
              <w:top w:val="single" w:sz="4" w:space="0" w:color="auto"/>
              <w:left w:val="single" w:sz="4" w:space="0" w:color="auto"/>
              <w:bottom w:val="single" w:sz="4" w:space="0" w:color="auto"/>
              <w:right w:val="single" w:sz="4" w:space="0" w:color="auto"/>
            </w:tcBorders>
            <w:vAlign w:val="center"/>
          </w:tcPr>
          <w:p w:rsidR="00980FC4" w:rsidRPr="00980FC4" w:rsidRDefault="00980FC4" w:rsidP="00980FC4">
            <w:pPr>
              <w:shd w:val="clear" w:color="auto" w:fill="FFFFFF"/>
              <w:spacing w:before="240" w:after="60" w:line="240" w:lineRule="auto"/>
              <w:jc w:val="center"/>
              <w:outlineLvl w:val="0"/>
              <w:rPr>
                <w:rFonts w:ascii="Arial" w:eastAsia="Times New Roman" w:hAnsi="Arial" w:cs="Arial"/>
                <w:bCs/>
                <w:kern w:val="28"/>
                <w:sz w:val="24"/>
                <w:szCs w:val="24"/>
                <w:lang w:val="sr-Cyrl-CS"/>
              </w:rPr>
            </w:pPr>
            <w:r w:rsidRPr="00980FC4">
              <w:rPr>
                <w:rFonts w:ascii="Arial" w:eastAsia="Times New Roman" w:hAnsi="Arial" w:cs="Arial"/>
                <w:bCs/>
                <w:kern w:val="28"/>
                <w:sz w:val="24"/>
                <w:szCs w:val="24"/>
                <w:lang w:val="sr-Cyrl-CS"/>
              </w:rPr>
              <w:t>Вредност испоручених добара у динарима/еврима без ПДВ</w:t>
            </w:r>
          </w:p>
        </w:tc>
      </w:tr>
      <w:tr w:rsidR="00980FC4" w:rsidRPr="00980FC4" w:rsidTr="00980FC4">
        <w:tc>
          <w:tcPr>
            <w:tcW w:w="2808" w:type="dxa"/>
            <w:tcBorders>
              <w:top w:val="single" w:sz="4" w:space="0" w:color="auto"/>
              <w:left w:val="single" w:sz="4" w:space="0" w:color="auto"/>
              <w:bottom w:val="single" w:sz="4" w:space="0" w:color="auto"/>
              <w:right w:val="single" w:sz="4" w:space="0" w:color="auto"/>
            </w:tcBorders>
          </w:tcPr>
          <w:p w:rsidR="00980FC4" w:rsidRPr="00980FC4" w:rsidRDefault="00980FC4" w:rsidP="00980FC4">
            <w:pPr>
              <w:shd w:val="clear" w:color="auto" w:fill="FFFFFF"/>
              <w:spacing w:before="240" w:after="60" w:line="240" w:lineRule="auto"/>
              <w:outlineLvl w:val="0"/>
              <w:rPr>
                <w:rFonts w:ascii="Arial" w:eastAsia="Times New Roman" w:hAnsi="Arial" w:cs="Arial"/>
                <w:bCs/>
                <w:kern w:val="28"/>
                <w:sz w:val="24"/>
                <w:szCs w:val="24"/>
              </w:rPr>
            </w:pPr>
          </w:p>
        </w:tc>
        <w:tc>
          <w:tcPr>
            <w:tcW w:w="3420" w:type="dxa"/>
            <w:tcBorders>
              <w:top w:val="single" w:sz="4" w:space="0" w:color="auto"/>
              <w:left w:val="single" w:sz="4" w:space="0" w:color="auto"/>
              <w:bottom w:val="single" w:sz="4" w:space="0" w:color="auto"/>
              <w:right w:val="single" w:sz="4" w:space="0" w:color="auto"/>
            </w:tcBorders>
          </w:tcPr>
          <w:p w:rsidR="00980FC4" w:rsidRPr="00980FC4" w:rsidRDefault="00980FC4" w:rsidP="00980FC4">
            <w:pPr>
              <w:shd w:val="clear" w:color="auto" w:fill="FFFFFF"/>
              <w:spacing w:before="240" w:after="60" w:line="240" w:lineRule="auto"/>
              <w:outlineLvl w:val="0"/>
              <w:rPr>
                <w:rFonts w:ascii="Arial" w:eastAsia="Times New Roman" w:hAnsi="Arial" w:cs="Arial"/>
                <w:bCs/>
                <w:kern w:val="28"/>
                <w:sz w:val="24"/>
                <w:szCs w:val="24"/>
              </w:rPr>
            </w:pPr>
          </w:p>
        </w:tc>
        <w:tc>
          <w:tcPr>
            <w:tcW w:w="3319" w:type="dxa"/>
            <w:tcBorders>
              <w:top w:val="single" w:sz="4" w:space="0" w:color="auto"/>
              <w:left w:val="single" w:sz="4" w:space="0" w:color="auto"/>
              <w:bottom w:val="single" w:sz="4" w:space="0" w:color="auto"/>
              <w:right w:val="single" w:sz="4" w:space="0" w:color="auto"/>
            </w:tcBorders>
          </w:tcPr>
          <w:p w:rsidR="00980FC4" w:rsidRPr="00980FC4" w:rsidRDefault="00980FC4" w:rsidP="00980FC4">
            <w:pPr>
              <w:shd w:val="clear" w:color="auto" w:fill="FFFFFF"/>
              <w:spacing w:before="240" w:after="60" w:line="240" w:lineRule="auto"/>
              <w:outlineLvl w:val="0"/>
              <w:rPr>
                <w:rFonts w:ascii="Arial" w:eastAsia="Times New Roman" w:hAnsi="Arial" w:cs="Arial"/>
                <w:bCs/>
                <w:kern w:val="28"/>
                <w:sz w:val="24"/>
                <w:szCs w:val="24"/>
              </w:rPr>
            </w:pPr>
          </w:p>
        </w:tc>
      </w:tr>
      <w:tr w:rsidR="00980FC4" w:rsidRPr="00980FC4" w:rsidTr="00980FC4">
        <w:tc>
          <w:tcPr>
            <w:tcW w:w="2808" w:type="dxa"/>
            <w:tcBorders>
              <w:top w:val="single" w:sz="4" w:space="0" w:color="auto"/>
              <w:left w:val="single" w:sz="4" w:space="0" w:color="auto"/>
              <w:bottom w:val="single" w:sz="4" w:space="0" w:color="auto"/>
              <w:right w:val="single" w:sz="4" w:space="0" w:color="auto"/>
            </w:tcBorders>
          </w:tcPr>
          <w:p w:rsidR="00980FC4" w:rsidRPr="00980FC4" w:rsidRDefault="00980FC4" w:rsidP="00980FC4">
            <w:pPr>
              <w:shd w:val="clear" w:color="auto" w:fill="FFFFFF"/>
              <w:spacing w:before="240" w:after="60" w:line="240" w:lineRule="auto"/>
              <w:outlineLvl w:val="0"/>
              <w:rPr>
                <w:rFonts w:ascii="Arial" w:eastAsia="Times New Roman" w:hAnsi="Arial" w:cs="Arial"/>
                <w:bCs/>
                <w:kern w:val="28"/>
                <w:sz w:val="24"/>
                <w:szCs w:val="24"/>
              </w:rPr>
            </w:pPr>
          </w:p>
        </w:tc>
        <w:tc>
          <w:tcPr>
            <w:tcW w:w="3420" w:type="dxa"/>
            <w:tcBorders>
              <w:top w:val="single" w:sz="4" w:space="0" w:color="auto"/>
              <w:left w:val="single" w:sz="4" w:space="0" w:color="auto"/>
              <w:bottom w:val="single" w:sz="4" w:space="0" w:color="auto"/>
              <w:right w:val="single" w:sz="4" w:space="0" w:color="auto"/>
            </w:tcBorders>
          </w:tcPr>
          <w:p w:rsidR="00980FC4" w:rsidRPr="00980FC4" w:rsidRDefault="00980FC4" w:rsidP="00980FC4">
            <w:pPr>
              <w:shd w:val="clear" w:color="auto" w:fill="FFFFFF"/>
              <w:spacing w:before="240" w:after="60" w:line="240" w:lineRule="auto"/>
              <w:outlineLvl w:val="0"/>
              <w:rPr>
                <w:rFonts w:ascii="Arial" w:eastAsia="Times New Roman" w:hAnsi="Arial" w:cs="Arial"/>
                <w:bCs/>
                <w:kern w:val="28"/>
                <w:sz w:val="24"/>
                <w:szCs w:val="24"/>
              </w:rPr>
            </w:pPr>
          </w:p>
        </w:tc>
        <w:tc>
          <w:tcPr>
            <w:tcW w:w="3319" w:type="dxa"/>
            <w:tcBorders>
              <w:top w:val="single" w:sz="4" w:space="0" w:color="auto"/>
              <w:left w:val="single" w:sz="4" w:space="0" w:color="auto"/>
              <w:bottom w:val="single" w:sz="4" w:space="0" w:color="auto"/>
              <w:right w:val="single" w:sz="4" w:space="0" w:color="auto"/>
            </w:tcBorders>
          </w:tcPr>
          <w:p w:rsidR="00980FC4" w:rsidRPr="00980FC4" w:rsidRDefault="00980FC4" w:rsidP="00980FC4">
            <w:pPr>
              <w:shd w:val="clear" w:color="auto" w:fill="FFFFFF"/>
              <w:spacing w:before="240" w:after="60" w:line="240" w:lineRule="auto"/>
              <w:outlineLvl w:val="0"/>
              <w:rPr>
                <w:rFonts w:ascii="Arial" w:eastAsia="Times New Roman" w:hAnsi="Arial" w:cs="Arial"/>
                <w:bCs/>
                <w:kern w:val="28"/>
                <w:sz w:val="24"/>
                <w:szCs w:val="24"/>
              </w:rPr>
            </w:pPr>
          </w:p>
        </w:tc>
      </w:tr>
      <w:tr w:rsidR="00980FC4" w:rsidRPr="00980FC4" w:rsidTr="00980FC4">
        <w:tc>
          <w:tcPr>
            <w:tcW w:w="2808" w:type="dxa"/>
            <w:tcBorders>
              <w:top w:val="single" w:sz="4" w:space="0" w:color="auto"/>
              <w:left w:val="single" w:sz="4" w:space="0" w:color="auto"/>
              <w:bottom w:val="single" w:sz="4" w:space="0" w:color="auto"/>
              <w:right w:val="single" w:sz="4" w:space="0" w:color="auto"/>
            </w:tcBorders>
          </w:tcPr>
          <w:p w:rsidR="00980FC4" w:rsidRPr="00980FC4" w:rsidRDefault="00980FC4" w:rsidP="00980FC4">
            <w:pPr>
              <w:shd w:val="clear" w:color="auto" w:fill="FFFFFF"/>
              <w:spacing w:before="240" w:after="60" w:line="240" w:lineRule="auto"/>
              <w:outlineLvl w:val="0"/>
              <w:rPr>
                <w:rFonts w:ascii="Arial" w:eastAsia="Times New Roman" w:hAnsi="Arial" w:cs="Arial"/>
                <w:bCs/>
                <w:kern w:val="28"/>
                <w:sz w:val="24"/>
                <w:szCs w:val="24"/>
              </w:rPr>
            </w:pPr>
          </w:p>
        </w:tc>
        <w:tc>
          <w:tcPr>
            <w:tcW w:w="3420" w:type="dxa"/>
            <w:tcBorders>
              <w:top w:val="single" w:sz="4" w:space="0" w:color="auto"/>
              <w:left w:val="single" w:sz="4" w:space="0" w:color="auto"/>
              <w:bottom w:val="single" w:sz="4" w:space="0" w:color="auto"/>
              <w:right w:val="single" w:sz="4" w:space="0" w:color="auto"/>
            </w:tcBorders>
          </w:tcPr>
          <w:p w:rsidR="00980FC4" w:rsidRPr="00980FC4" w:rsidRDefault="00980FC4" w:rsidP="00980FC4">
            <w:pPr>
              <w:shd w:val="clear" w:color="auto" w:fill="FFFFFF"/>
              <w:spacing w:before="240" w:after="60" w:line="240" w:lineRule="auto"/>
              <w:outlineLvl w:val="0"/>
              <w:rPr>
                <w:rFonts w:ascii="Arial" w:eastAsia="Times New Roman" w:hAnsi="Arial" w:cs="Arial"/>
                <w:bCs/>
                <w:kern w:val="28"/>
                <w:sz w:val="24"/>
                <w:szCs w:val="24"/>
              </w:rPr>
            </w:pPr>
          </w:p>
        </w:tc>
        <w:tc>
          <w:tcPr>
            <w:tcW w:w="3319" w:type="dxa"/>
            <w:tcBorders>
              <w:top w:val="single" w:sz="4" w:space="0" w:color="auto"/>
              <w:left w:val="single" w:sz="4" w:space="0" w:color="auto"/>
              <w:bottom w:val="single" w:sz="4" w:space="0" w:color="auto"/>
              <w:right w:val="single" w:sz="4" w:space="0" w:color="auto"/>
            </w:tcBorders>
          </w:tcPr>
          <w:p w:rsidR="00980FC4" w:rsidRPr="00980FC4" w:rsidRDefault="00980FC4" w:rsidP="00980FC4">
            <w:pPr>
              <w:shd w:val="clear" w:color="auto" w:fill="FFFFFF"/>
              <w:spacing w:before="240" w:after="60" w:line="240" w:lineRule="auto"/>
              <w:outlineLvl w:val="0"/>
              <w:rPr>
                <w:rFonts w:ascii="Arial" w:eastAsia="Times New Roman" w:hAnsi="Arial" w:cs="Arial"/>
                <w:bCs/>
                <w:kern w:val="28"/>
                <w:sz w:val="24"/>
                <w:szCs w:val="24"/>
              </w:rPr>
            </w:pPr>
          </w:p>
        </w:tc>
      </w:tr>
      <w:tr w:rsidR="00980FC4" w:rsidRPr="00980FC4" w:rsidTr="00980FC4">
        <w:tc>
          <w:tcPr>
            <w:tcW w:w="2808" w:type="dxa"/>
            <w:tcBorders>
              <w:top w:val="single" w:sz="4" w:space="0" w:color="auto"/>
              <w:left w:val="single" w:sz="4" w:space="0" w:color="auto"/>
              <w:bottom w:val="single" w:sz="4" w:space="0" w:color="auto"/>
              <w:right w:val="single" w:sz="4" w:space="0" w:color="auto"/>
            </w:tcBorders>
          </w:tcPr>
          <w:p w:rsidR="00980FC4" w:rsidRPr="00980FC4" w:rsidRDefault="00980FC4" w:rsidP="00980FC4">
            <w:pPr>
              <w:shd w:val="clear" w:color="auto" w:fill="FFFFFF"/>
              <w:spacing w:before="240" w:after="60" w:line="240" w:lineRule="auto"/>
              <w:outlineLvl w:val="0"/>
              <w:rPr>
                <w:rFonts w:ascii="Arial" w:eastAsia="Times New Roman" w:hAnsi="Arial" w:cs="Arial"/>
                <w:bCs/>
                <w:kern w:val="28"/>
                <w:sz w:val="24"/>
                <w:szCs w:val="24"/>
              </w:rPr>
            </w:pPr>
          </w:p>
        </w:tc>
        <w:tc>
          <w:tcPr>
            <w:tcW w:w="3420" w:type="dxa"/>
            <w:tcBorders>
              <w:top w:val="single" w:sz="4" w:space="0" w:color="auto"/>
              <w:left w:val="single" w:sz="4" w:space="0" w:color="auto"/>
              <w:bottom w:val="single" w:sz="4" w:space="0" w:color="auto"/>
              <w:right w:val="single" w:sz="4" w:space="0" w:color="auto"/>
            </w:tcBorders>
          </w:tcPr>
          <w:p w:rsidR="00980FC4" w:rsidRPr="00980FC4" w:rsidRDefault="00980FC4" w:rsidP="00980FC4">
            <w:pPr>
              <w:shd w:val="clear" w:color="auto" w:fill="FFFFFF"/>
              <w:spacing w:before="240" w:after="60" w:line="240" w:lineRule="auto"/>
              <w:outlineLvl w:val="0"/>
              <w:rPr>
                <w:rFonts w:ascii="Arial" w:eastAsia="Times New Roman" w:hAnsi="Arial" w:cs="Arial"/>
                <w:bCs/>
                <w:kern w:val="28"/>
                <w:sz w:val="24"/>
                <w:szCs w:val="24"/>
              </w:rPr>
            </w:pPr>
          </w:p>
        </w:tc>
        <w:tc>
          <w:tcPr>
            <w:tcW w:w="3319" w:type="dxa"/>
            <w:tcBorders>
              <w:top w:val="single" w:sz="4" w:space="0" w:color="auto"/>
              <w:left w:val="single" w:sz="4" w:space="0" w:color="auto"/>
              <w:bottom w:val="single" w:sz="4" w:space="0" w:color="auto"/>
              <w:right w:val="single" w:sz="4" w:space="0" w:color="auto"/>
            </w:tcBorders>
          </w:tcPr>
          <w:p w:rsidR="00980FC4" w:rsidRPr="00980FC4" w:rsidRDefault="00980FC4" w:rsidP="00980FC4">
            <w:pPr>
              <w:shd w:val="clear" w:color="auto" w:fill="FFFFFF"/>
              <w:spacing w:before="240" w:after="60" w:line="240" w:lineRule="auto"/>
              <w:outlineLvl w:val="0"/>
              <w:rPr>
                <w:rFonts w:ascii="Arial" w:eastAsia="Times New Roman" w:hAnsi="Arial" w:cs="Arial"/>
                <w:bCs/>
                <w:kern w:val="28"/>
                <w:sz w:val="24"/>
                <w:szCs w:val="24"/>
              </w:rPr>
            </w:pPr>
          </w:p>
        </w:tc>
      </w:tr>
    </w:tbl>
    <w:p w:rsidR="00980FC4" w:rsidRPr="00980FC4" w:rsidRDefault="00980FC4" w:rsidP="00980FC4">
      <w:pPr>
        <w:shd w:val="clear" w:color="auto" w:fill="FFFFFF"/>
        <w:tabs>
          <w:tab w:val="left" w:pos="6960"/>
        </w:tabs>
        <w:spacing w:after="0" w:line="240" w:lineRule="auto"/>
        <w:outlineLvl w:val="0"/>
        <w:rPr>
          <w:rFonts w:ascii="Arial" w:eastAsia="Times New Roman" w:hAnsi="Arial" w:cs="Arial"/>
          <w:bCs/>
          <w:kern w:val="28"/>
          <w:sz w:val="24"/>
          <w:szCs w:val="24"/>
          <w:lang w:val="sr-Cyrl-CS" w:eastAsia="x-none"/>
        </w:rPr>
      </w:pPr>
      <w:r w:rsidRPr="00980FC4">
        <w:rPr>
          <w:rFonts w:ascii="Arial" w:eastAsia="Times New Roman" w:hAnsi="Arial" w:cs="Arial"/>
          <w:bCs/>
          <w:kern w:val="28"/>
          <w:sz w:val="24"/>
          <w:szCs w:val="24"/>
          <w:lang w:val="sr-Cyrl-CS" w:eastAsia="x-none"/>
        </w:rPr>
        <w:tab/>
      </w:r>
    </w:p>
    <w:p w:rsidR="00980FC4" w:rsidRPr="00980FC4" w:rsidRDefault="00980FC4" w:rsidP="00980FC4">
      <w:pPr>
        <w:shd w:val="clear" w:color="auto" w:fill="FFFFFF"/>
        <w:tabs>
          <w:tab w:val="left" w:pos="6960"/>
        </w:tabs>
        <w:spacing w:after="0" w:line="240" w:lineRule="auto"/>
        <w:outlineLvl w:val="0"/>
        <w:rPr>
          <w:rFonts w:ascii="Arial" w:eastAsia="Times New Roman" w:hAnsi="Arial" w:cs="Arial"/>
          <w:bCs/>
          <w:kern w:val="28"/>
          <w:sz w:val="24"/>
          <w:szCs w:val="24"/>
          <w:lang w:val="sr-Cyrl-CS" w:eastAsia="x-none"/>
        </w:rPr>
      </w:pPr>
    </w:p>
    <w:p w:rsidR="00980FC4" w:rsidRPr="00980FC4" w:rsidRDefault="00980FC4" w:rsidP="00980FC4">
      <w:pPr>
        <w:shd w:val="clear" w:color="auto" w:fill="FFFFFF"/>
        <w:tabs>
          <w:tab w:val="left" w:pos="6960"/>
        </w:tabs>
        <w:spacing w:after="0" w:line="240" w:lineRule="auto"/>
        <w:outlineLvl w:val="0"/>
        <w:rPr>
          <w:rFonts w:ascii="Arial" w:eastAsia="Times New Roman" w:hAnsi="Arial" w:cs="Arial"/>
          <w:bCs/>
          <w:kern w:val="28"/>
          <w:sz w:val="24"/>
          <w:szCs w:val="24"/>
          <w:lang w:val="sr-Cyrl-CS" w:eastAsia="x-none"/>
        </w:rPr>
      </w:pPr>
    </w:p>
    <w:p w:rsidR="00980FC4" w:rsidRPr="00980FC4" w:rsidRDefault="00980FC4" w:rsidP="00980FC4">
      <w:pPr>
        <w:tabs>
          <w:tab w:val="left" w:pos="4999"/>
        </w:tabs>
        <w:jc w:val="center"/>
        <w:rPr>
          <w:rFonts w:ascii="Arial" w:eastAsia="Calibri" w:hAnsi="Arial" w:cs="Arial"/>
          <w:lang w:val="sr-Cyrl-RS"/>
        </w:rPr>
      </w:pPr>
      <w:proofErr w:type="gramStart"/>
      <w:r w:rsidRPr="00980FC4">
        <w:rPr>
          <w:rFonts w:ascii="Arial" w:eastAsia="TimesNewRomanPSMT" w:hAnsi="Arial" w:cs="Arial"/>
          <w:bCs/>
          <w:sz w:val="24"/>
          <w:szCs w:val="24"/>
        </w:rPr>
        <w:t>Датум</w:t>
      </w:r>
      <w:r w:rsidRPr="00980FC4">
        <w:rPr>
          <w:rFonts w:ascii="Arial" w:eastAsia="TimesNewRomanPSMT" w:hAnsi="Arial" w:cs="Arial"/>
          <w:bCs/>
          <w:sz w:val="24"/>
          <w:szCs w:val="24"/>
          <w:lang w:val="sr-Cyrl-RS"/>
        </w:rPr>
        <w:t xml:space="preserve">   </w:t>
      </w:r>
      <w:r w:rsidRPr="00980FC4">
        <w:rPr>
          <w:rFonts w:ascii="Arial" w:eastAsia="TimesNewRomanPSMT" w:hAnsi="Arial" w:cs="Arial"/>
          <w:bCs/>
          <w:sz w:val="24"/>
          <w:szCs w:val="24"/>
          <w:lang w:val="sr-Cyrl-CS"/>
        </w:rPr>
        <w:t xml:space="preserve"> </w:t>
      </w:r>
      <w:r w:rsidRPr="00980FC4">
        <w:rPr>
          <w:rFonts w:ascii="Arial" w:eastAsia="TimesNewRomanPSMT" w:hAnsi="Arial" w:cs="Arial"/>
          <w:bCs/>
          <w:sz w:val="24"/>
          <w:szCs w:val="24"/>
        </w:rPr>
        <w:t>М.П.</w:t>
      </w:r>
      <w:proofErr w:type="gramEnd"/>
      <w:r w:rsidRPr="00980FC4">
        <w:rPr>
          <w:rFonts w:ascii="Arial" w:eastAsia="TimesNewRomanPSMT" w:hAnsi="Arial" w:cs="Arial"/>
          <w:bCs/>
          <w:sz w:val="24"/>
          <w:szCs w:val="24"/>
        </w:rPr>
        <w:t xml:space="preserve">                 </w:t>
      </w:r>
      <w:r w:rsidRPr="00980FC4">
        <w:rPr>
          <w:rFonts w:ascii="Arial" w:eastAsia="TimesNewRomanPSMT" w:hAnsi="Arial" w:cs="Arial"/>
          <w:bCs/>
          <w:sz w:val="24"/>
          <w:szCs w:val="24"/>
          <w:lang w:val="sr-Cyrl-RS"/>
        </w:rPr>
        <w:t xml:space="preserve">      </w:t>
      </w:r>
      <w:r w:rsidRPr="00980FC4">
        <w:rPr>
          <w:rFonts w:ascii="Arial" w:eastAsia="TimesNewRomanPSMT" w:hAnsi="Arial" w:cs="Arial"/>
          <w:bCs/>
          <w:sz w:val="24"/>
          <w:szCs w:val="24"/>
        </w:rPr>
        <w:t xml:space="preserve"> Потпис купца предметних добара</w:t>
      </w:r>
    </w:p>
    <w:p w:rsidR="00980FC4" w:rsidRPr="00980FC4" w:rsidRDefault="00980FC4" w:rsidP="00980FC4">
      <w:pPr>
        <w:tabs>
          <w:tab w:val="left" w:pos="4999"/>
        </w:tabs>
        <w:rPr>
          <w:rFonts w:ascii="Arial" w:eastAsia="TimesNewRomanPSMT" w:hAnsi="Arial" w:cs="Arial"/>
          <w:bCs/>
          <w:sz w:val="24"/>
          <w:szCs w:val="24"/>
        </w:rPr>
      </w:pPr>
      <w:r w:rsidRPr="00980FC4">
        <w:rPr>
          <w:rFonts w:ascii="Arial" w:eastAsia="TimesNewRomanPSMT" w:hAnsi="Arial" w:cs="Arial"/>
          <w:bCs/>
          <w:sz w:val="24"/>
          <w:szCs w:val="24"/>
        </w:rPr>
        <w:t xml:space="preserve">                   </w:t>
      </w:r>
    </w:p>
    <w:p w:rsidR="00980FC4" w:rsidRPr="00980FC4" w:rsidRDefault="00980FC4" w:rsidP="00980FC4">
      <w:pPr>
        <w:autoSpaceDE w:val="0"/>
        <w:autoSpaceDN w:val="0"/>
        <w:adjustRightInd w:val="0"/>
        <w:spacing w:after="0" w:line="240" w:lineRule="auto"/>
        <w:jc w:val="both"/>
        <w:rPr>
          <w:rFonts w:ascii="Arial" w:eastAsia="TimesNewRomanPS-BoldMT" w:hAnsi="Arial" w:cs="Arial"/>
          <w:b/>
          <w:bCs/>
          <w:i/>
          <w:iCs/>
          <w:color w:val="7030A0"/>
          <w:sz w:val="24"/>
          <w:szCs w:val="24"/>
        </w:rPr>
      </w:pPr>
      <w:r w:rsidRPr="00980FC4">
        <w:rPr>
          <w:rFonts w:ascii="Arial" w:eastAsia="TimesNewRomanPS-BoldMT" w:hAnsi="Arial" w:cs="Arial"/>
          <w:b/>
          <w:bCs/>
          <w:i/>
          <w:iCs/>
          <w:color w:val="7030A0"/>
          <w:sz w:val="24"/>
          <w:szCs w:val="24"/>
        </w:rPr>
        <w:t>___________________________</w:t>
      </w:r>
      <w:r w:rsidRPr="00980FC4">
        <w:rPr>
          <w:rFonts w:ascii="Arial" w:eastAsia="TimesNewRomanPS-BoldMT" w:hAnsi="Arial" w:cs="Arial"/>
          <w:b/>
          <w:bCs/>
          <w:i/>
          <w:iCs/>
          <w:color w:val="7030A0"/>
          <w:sz w:val="24"/>
          <w:szCs w:val="24"/>
        </w:rPr>
        <w:tab/>
        <w:t xml:space="preserve">    _____________________________</w:t>
      </w:r>
    </w:p>
    <w:p w:rsidR="00980FC4" w:rsidRPr="00980FC4" w:rsidRDefault="00980FC4" w:rsidP="00980FC4">
      <w:pPr>
        <w:shd w:val="clear" w:color="auto" w:fill="FFFFFF"/>
        <w:tabs>
          <w:tab w:val="left" w:pos="7440"/>
        </w:tabs>
        <w:spacing w:after="0" w:line="240" w:lineRule="auto"/>
        <w:outlineLvl w:val="0"/>
        <w:rPr>
          <w:rFonts w:ascii="Arial" w:eastAsia="Times New Roman" w:hAnsi="Arial" w:cs="Arial"/>
          <w:bCs/>
          <w:color w:val="7030A0"/>
          <w:kern w:val="28"/>
          <w:sz w:val="24"/>
          <w:szCs w:val="24"/>
          <w:lang w:val="sr-Cyrl-CS" w:eastAsia="x-none"/>
        </w:rPr>
      </w:pPr>
    </w:p>
    <w:p w:rsidR="00980FC4" w:rsidRPr="00980FC4" w:rsidRDefault="00980FC4" w:rsidP="00980FC4">
      <w:pPr>
        <w:shd w:val="clear" w:color="auto" w:fill="FFFFFF"/>
        <w:tabs>
          <w:tab w:val="left" w:pos="7440"/>
        </w:tabs>
        <w:spacing w:after="0" w:line="240" w:lineRule="auto"/>
        <w:outlineLvl w:val="0"/>
        <w:rPr>
          <w:rFonts w:ascii="Arial" w:eastAsia="Times New Roman" w:hAnsi="Arial" w:cs="Arial"/>
          <w:bCs/>
          <w:color w:val="7030A0"/>
          <w:kern w:val="28"/>
          <w:sz w:val="24"/>
          <w:szCs w:val="24"/>
          <w:lang w:val="sr-Cyrl-CS" w:eastAsia="x-none"/>
        </w:rPr>
      </w:pPr>
    </w:p>
    <w:p w:rsidR="00980FC4" w:rsidRPr="00980FC4" w:rsidRDefault="00980FC4" w:rsidP="00980FC4">
      <w:pPr>
        <w:shd w:val="clear" w:color="auto" w:fill="FFFFFF"/>
        <w:tabs>
          <w:tab w:val="left" w:pos="7440"/>
        </w:tabs>
        <w:spacing w:after="0" w:line="240" w:lineRule="auto"/>
        <w:outlineLvl w:val="0"/>
        <w:rPr>
          <w:rFonts w:ascii="Arial" w:eastAsia="Times New Roman" w:hAnsi="Arial" w:cs="Arial"/>
          <w:bCs/>
          <w:kern w:val="28"/>
          <w:sz w:val="24"/>
          <w:szCs w:val="24"/>
          <w:lang w:eastAsia="x-none"/>
        </w:rPr>
      </w:pPr>
      <w:r w:rsidRPr="00980FC4">
        <w:rPr>
          <w:rFonts w:ascii="Arial" w:eastAsia="Times New Roman" w:hAnsi="Arial" w:cs="Arial"/>
          <w:b/>
          <w:bCs/>
          <w:kern w:val="28"/>
          <w:sz w:val="24"/>
          <w:szCs w:val="24"/>
          <w:u w:val="single"/>
          <w:lang w:val="sr-Cyrl-CS" w:eastAsia="x-none"/>
        </w:rPr>
        <w:t>Напомена</w:t>
      </w:r>
      <w:r w:rsidRPr="00980FC4">
        <w:rPr>
          <w:rFonts w:ascii="Arial" w:eastAsia="Times New Roman" w:hAnsi="Arial" w:cs="Arial"/>
          <w:b/>
          <w:bCs/>
          <w:kern w:val="28"/>
          <w:sz w:val="24"/>
          <w:szCs w:val="24"/>
          <w:lang w:val="sr-Cyrl-CS" w:eastAsia="x-none"/>
        </w:rPr>
        <w:t>:</w:t>
      </w:r>
      <w:r w:rsidRPr="00980FC4">
        <w:rPr>
          <w:rFonts w:ascii="Arial" w:eastAsia="Times New Roman" w:hAnsi="Arial" w:cs="Arial"/>
          <w:bCs/>
          <w:kern w:val="28"/>
          <w:sz w:val="24"/>
          <w:szCs w:val="24"/>
          <w:lang w:val="sr-Cyrl-CS" w:eastAsia="x-none"/>
        </w:rPr>
        <w:t>У случају више доказа образац фотокопирати.</w:t>
      </w:r>
    </w:p>
    <w:p w:rsidR="00980FC4" w:rsidRPr="00980FC4" w:rsidRDefault="00980FC4" w:rsidP="00980FC4">
      <w:pPr>
        <w:shd w:val="clear" w:color="auto" w:fill="FFFFFF"/>
        <w:tabs>
          <w:tab w:val="left" w:pos="7440"/>
        </w:tabs>
        <w:spacing w:after="0" w:line="240" w:lineRule="auto"/>
        <w:outlineLvl w:val="0"/>
        <w:rPr>
          <w:rFonts w:ascii="Arial" w:eastAsia="Times New Roman" w:hAnsi="Arial" w:cs="Arial"/>
          <w:bCs/>
          <w:color w:val="FF0000"/>
          <w:kern w:val="28"/>
          <w:sz w:val="24"/>
          <w:szCs w:val="24"/>
          <w:lang w:eastAsia="x-none"/>
        </w:rPr>
      </w:pPr>
    </w:p>
    <w:p w:rsidR="00980FC4" w:rsidRDefault="00980FC4" w:rsidP="00980FC4">
      <w:pPr>
        <w:shd w:val="clear" w:color="auto" w:fill="FFFFFF"/>
        <w:tabs>
          <w:tab w:val="left" w:pos="7440"/>
        </w:tabs>
        <w:spacing w:after="0" w:line="240" w:lineRule="auto"/>
        <w:outlineLvl w:val="0"/>
        <w:rPr>
          <w:rFonts w:ascii="Arial" w:eastAsia="Times New Roman" w:hAnsi="Arial" w:cs="Arial"/>
          <w:b/>
          <w:bCs/>
          <w:color w:val="7030A0"/>
          <w:kern w:val="28"/>
          <w:sz w:val="24"/>
          <w:szCs w:val="24"/>
          <w:lang w:val="sr-Cyrl-RS" w:eastAsia="x-none"/>
        </w:rPr>
      </w:pPr>
    </w:p>
    <w:p w:rsidR="00980FC4" w:rsidRDefault="00980FC4" w:rsidP="00980FC4">
      <w:pPr>
        <w:shd w:val="clear" w:color="auto" w:fill="FFFFFF"/>
        <w:tabs>
          <w:tab w:val="left" w:pos="7440"/>
        </w:tabs>
        <w:spacing w:after="0" w:line="240" w:lineRule="auto"/>
        <w:outlineLvl w:val="0"/>
        <w:rPr>
          <w:rFonts w:ascii="Arial" w:eastAsia="Times New Roman" w:hAnsi="Arial" w:cs="Arial"/>
          <w:b/>
          <w:bCs/>
          <w:color w:val="7030A0"/>
          <w:kern w:val="28"/>
          <w:sz w:val="24"/>
          <w:szCs w:val="24"/>
          <w:lang w:val="sr-Cyrl-RS" w:eastAsia="x-none"/>
        </w:rPr>
      </w:pPr>
    </w:p>
    <w:p w:rsidR="00980FC4" w:rsidRPr="00980FC4" w:rsidRDefault="00980FC4" w:rsidP="00980FC4">
      <w:pPr>
        <w:shd w:val="clear" w:color="auto" w:fill="FFFFFF"/>
        <w:tabs>
          <w:tab w:val="left" w:pos="7440"/>
        </w:tabs>
        <w:spacing w:after="0" w:line="240" w:lineRule="auto"/>
        <w:outlineLvl w:val="0"/>
        <w:rPr>
          <w:rFonts w:ascii="Arial" w:eastAsia="Times New Roman" w:hAnsi="Arial" w:cs="Arial"/>
          <w:b/>
          <w:bCs/>
          <w:color w:val="7030A0"/>
          <w:kern w:val="28"/>
          <w:sz w:val="24"/>
          <w:szCs w:val="24"/>
          <w:lang w:val="sr-Cyrl-RS" w:eastAsia="x-none"/>
        </w:rPr>
      </w:pPr>
    </w:p>
    <w:tbl>
      <w:tblPr>
        <w:tblW w:w="9122" w:type="dxa"/>
        <w:tblLook w:val="0000" w:firstRow="0" w:lastRow="0" w:firstColumn="0" w:lastColumn="0" w:noHBand="0" w:noVBand="0"/>
      </w:tblPr>
      <w:tblGrid>
        <w:gridCol w:w="4281"/>
        <w:gridCol w:w="4841"/>
      </w:tblGrid>
      <w:tr w:rsidR="00980FC4" w:rsidRPr="00980FC4" w:rsidTr="00980FC4">
        <w:trPr>
          <w:trHeight w:val="905"/>
        </w:trPr>
        <w:tc>
          <w:tcPr>
            <w:tcW w:w="4281" w:type="dxa"/>
          </w:tcPr>
          <w:p w:rsidR="00980FC4" w:rsidRPr="00980FC4" w:rsidRDefault="00980FC4" w:rsidP="00980FC4">
            <w:pPr>
              <w:ind w:left="-2"/>
              <w:rPr>
                <w:rFonts w:ascii="Arial" w:eastAsia="Calibri" w:hAnsi="Arial" w:cs="Arial"/>
              </w:rPr>
            </w:pPr>
            <w:r w:rsidRPr="00980FC4">
              <w:rPr>
                <w:rFonts w:ascii="Arial" w:eastAsia="Calibri" w:hAnsi="Arial" w:cs="Arial"/>
              </w:rPr>
              <w:object w:dxaOrig="1741" w:dyaOrig="1966">
                <v:shape id="_x0000_i1037" type="#_x0000_t75" style="width:65pt;height:73.5pt" o:ole="">
                  <v:imagedata r:id="rId9" o:title=""/>
                </v:shape>
                <o:OLEObject Type="Embed" ProgID="Word.Picture.8" ShapeID="_x0000_i1037" DrawAspect="Content" ObjectID="_1457153333" r:id="rId24"/>
              </w:object>
            </w:r>
          </w:p>
        </w:tc>
        <w:tc>
          <w:tcPr>
            <w:tcW w:w="4841" w:type="dxa"/>
          </w:tcPr>
          <w:p w:rsidR="00980FC4" w:rsidRPr="00980FC4" w:rsidRDefault="00980FC4" w:rsidP="00980FC4">
            <w:pPr>
              <w:ind w:left="552"/>
              <w:rPr>
                <w:rFonts w:ascii="Arial" w:eastAsia="Calibri" w:hAnsi="Arial" w:cs="Arial"/>
              </w:rPr>
            </w:pPr>
            <w:r>
              <w:rPr>
                <w:rFonts w:ascii="Arial" w:eastAsia="Calibri" w:hAnsi="Arial" w:cs="Arial"/>
                <w:noProof/>
              </w:rPr>
              <w:drawing>
                <wp:anchor distT="0" distB="0" distL="114300" distR="114300" simplePos="0" relativeHeight="251689984"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6" name="Picture 6"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FC4" w:rsidRPr="00980FC4" w:rsidRDefault="00980FC4" w:rsidP="00980FC4">
            <w:pPr>
              <w:rPr>
                <w:rFonts w:ascii="Arial" w:eastAsia="Calibri" w:hAnsi="Arial" w:cs="Arial"/>
              </w:rPr>
            </w:pPr>
          </w:p>
        </w:tc>
      </w:tr>
      <w:tr w:rsidR="00980FC4" w:rsidRPr="00980FC4" w:rsidTr="00980FC4">
        <w:trPr>
          <w:trHeight w:val="330"/>
        </w:trPr>
        <w:tc>
          <w:tcPr>
            <w:tcW w:w="4281" w:type="dxa"/>
          </w:tcPr>
          <w:p w:rsidR="00980FC4" w:rsidRPr="00980FC4" w:rsidRDefault="00980FC4" w:rsidP="00980FC4">
            <w:pPr>
              <w:jc w:val="center"/>
              <w:rPr>
                <w:rFonts w:ascii="Arial" w:eastAsia="Calibri" w:hAnsi="Arial" w:cs="Arial"/>
                <w:b/>
                <w:sz w:val="24"/>
                <w:szCs w:val="24"/>
              </w:rPr>
            </w:pPr>
            <w:r w:rsidRPr="00980FC4">
              <w:rPr>
                <w:rFonts w:ascii="Arial" w:eastAsia="Calibri" w:hAnsi="Arial" w:cs="Arial"/>
                <w:b/>
                <w:sz w:val="24"/>
                <w:szCs w:val="24"/>
              </w:rPr>
              <w:t>Електропривреда Србије  - ЕПС</w:t>
            </w:r>
          </w:p>
        </w:tc>
        <w:tc>
          <w:tcPr>
            <w:tcW w:w="4841" w:type="dxa"/>
          </w:tcPr>
          <w:p w:rsidR="00980FC4" w:rsidRPr="00980FC4" w:rsidRDefault="00980FC4" w:rsidP="00980FC4">
            <w:pPr>
              <w:jc w:val="center"/>
              <w:rPr>
                <w:rFonts w:ascii="Arial" w:eastAsia="Calibri" w:hAnsi="Arial" w:cs="Arial"/>
                <w:b/>
                <w:smallCaps/>
                <w:sz w:val="24"/>
                <w:szCs w:val="24"/>
                <w:lang w:val="sr-Cyrl-CS"/>
              </w:rPr>
            </w:pPr>
            <w:r w:rsidRPr="00980FC4">
              <w:rPr>
                <w:rFonts w:ascii="Arial" w:eastAsia="Calibri" w:hAnsi="Arial" w:cs="Arial"/>
                <w:b/>
                <w:smallCaps/>
                <w:sz w:val="24"/>
                <w:szCs w:val="24"/>
                <w:lang w:val="sr-Cyrl-CS"/>
              </w:rPr>
              <w:t>Привредно Друштво</w:t>
            </w:r>
            <w:r w:rsidRPr="00980FC4">
              <w:rPr>
                <w:rFonts w:ascii="Arial" w:eastAsia="Calibri" w:hAnsi="Arial" w:cs="Arial"/>
                <w:b/>
                <w:smallCaps/>
                <w:sz w:val="24"/>
                <w:szCs w:val="24"/>
                <w:lang w:val="sr-Latn-CS"/>
              </w:rPr>
              <w:t xml:space="preserve"> </w:t>
            </w:r>
            <w:r w:rsidRPr="00980FC4">
              <w:rPr>
                <w:rFonts w:ascii="Arial" w:eastAsia="Calibri" w:hAnsi="Arial" w:cs="Arial"/>
                <w:b/>
                <w:smallCaps/>
                <w:sz w:val="24"/>
                <w:szCs w:val="24"/>
                <w:lang w:val="sr-Cyrl-CS"/>
              </w:rPr>
              <w:t>Термоелектране Никола Тесла,  Обреновац</w:t>
            </w:r>
          </w:p>
          <w:p w:rsidR="00980FC4" w:rsidRPr="00980FC4" w:rsidRDefault="00980FC4" w:rsidP="00980FC4">
            <w:pPr>
              <w:jc w:val="center"/>
              <w:rPr>
                <w:rFonts w:ascii="Arial" w:eastAsia="Calibri" w:hAnsi="Arial" w:cs="Arial"/>
                <w:b/>
                <w:bCs/>
                <w:sz w:val="24"/>
                <w:szCs w:val="24"/>
              </w:rPr>
            </w:pPr>
          </w:p>
        </w:tc>
      </w:tr>
    </w:tbl>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iCs/>
          <w:sz w:val="40"/>
          <w:szCs w:val="40"/>
        </w:rPr>
      </w:pPr>
      <w:r w:rsidRPr="00980FC4">
        <w:rPr>
          <w:rFonts w:ascii="Arial" w:eastAsia="Calibri" w:hAnsi="Arial" w:cs="Arial"/>
          <w:b/>
          <w:iCs/>
          <w:sz w:val="40"/>
          <w:szCs w:val="40"/>
        </w:rPr>
        <w:t xml:space="preserve">Kонкурсна документација </w:t>
      </w: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b/>
          <w:bCs/>
          <w:i/>
          <w:iCs/>
          <w:sz w:val="24"/>
          <w:szCs w:val="24"/>
        </w:rPr>
      </w:pPr>
    </w:p>
    <w:p w:rsidR="00980FC4" w:rsidRPr="00980FC4" w:rsidRDefault="00980FC4" w:rsidP="00980FC4">
      <w:pPr>
        <w:shd w:val="clear" w:color="auto" w:fill="FFFFFF"/>
        <w:tabs>
          <w:tab w:val="left" w:pos="7440"/>
        </w:tabs>
        <w:spacing w:after="0" w:line="240" w:lineRule="auto"/>
        <w:jc w:val="center"/>
        <w:outlineLvl w:val="0"/>
        <w:rPr>
          <w:rFonts w:ascii="Arial" w:eastAsia="Times New Roman" w:hAnsi="Arial" w:cs="Arial"/>
          <w:b/>
          <w:bCs/>
          <w:kern w:val="28"/>
          <w:sz w:val="24"/>
          <w:szCs w:val="24"/>
          <w:lang w:val="sr-Cyrl-CS" w:eastAsia="x-none"/>
        </w:rPr>
      </w:pPr>
      <w:r w:rsidRPr="00980FC4">
        <w:rPr>
          <w:rFonts w:ascii="Arial" w:eastAsia="Times New Roman" w:hAnsi="Arial" w:cs="Arial"/>
          <w:b/>
          <w:bCs/>
          <w:iCs/>
          <w:kern w:val="28"/>
          <w:sz w:val="40"/>
          <w:szCs w:val="40"/>
          <w:lang w:val="x-none" w:eastAsia="x-none"/>
        </w:rPr>
        <w:t>1</w:t>
      </w:r>
      <w:r w:rsidRPr="00980FC4">
        <w:rPr>
          <w:rFonts w:ascii="Arial" w:eastAsia="Times New Roman" w:hAnsi="Arial" w:cs="Arial"/>
          <w:b/>
          <w:bCs/>
          <w:iCs/>
          <w:kern w:val="28"/>
          <w:sz w:val="40"/>
          <w:szCs w:val="40"/>
          <w:lang w:val="sr-Latn-RS" w:eastAsia="x-none"/>
        </w:rPr>
        <w:t>2</w:t>
      </w:r>
      <w:r w:rsidRPr="00980FC4">
        <w:rPr>
          <w:rFonts w:ascii="Arial" w:eastAsia="Times New Roman" w:hAnsi="Arial" w:cs="Arial"/>
          <w:b/>
          <w:bCs/>
          <w:iCs/>
          <w:kern w:val="28"/>
          <w:sz w:val="40"/>
          <w:szCs w:val="40"/>
          <w:lang w:val="x-none" w:eastAsia="x-none"/>
        </w:rPr>
        <w:t>. МОДЕЛ УГОВОРА</w:t>
      </w:r>
    </w:p>
    <w:p w:rsidR="00980FC4" w:rsidRPr="00980FC4" w:rsidRDefault="00980FC4" w:rsidP="00980FC4">
      <w:pPr>
        <w:shd w:val="clear" w:color="auto" w:fill="FFFFFF"/>
        <w:tabs>
          <w:tab w:val="left" w:pos="7440"/>
        </w:tabs>
        <w:spacing w:after="0" w:line="240" w:lineRule="auto"/>
        <w:outlineLvl w:val="0"/>
        <w:rPr>
          <w:rFonts w:ascii="Arial" w:eastAsia="Times New Roman" w:hAnsi="Arial" w:cs="Arial"/>
          <w:b/>
          <w:bCs/>
          <w:kern w:val="28"/>
          <w:sz w:val="24"/>
          <w:szCs w:val="24"/>
          <w:lang w:val="sr-Cyrl-CS" w:eastAsia="x-none"/>
        </w:rPr>
      </w:pPr>
    </w:p>
    <w:p w:rsidR="00980FC4" w:rsidRPr="00980FC4" w:rsidRDefault="00980FC4" w:rsidP="00980FC4">
      <w:pPr>
        <w:shd w:val="clear" w:color="auto" w:fill="FFFFFF"/>
        <w:tabs>
          <w:tab w:val="left" w:pos="7440"/>
        </w:tabs>
        <w:spacing w:after="0" w:line="240" w:lineRule="auto"/>
        <w:outlineLvl w:val="0"/>
        <w:rPr>
          <w:rFonts w:ascii="Arial" w:eastAsia="Times New Roman" w:hAnsi="Arial" w:cs="Arial"/>
          <w:b/>
          <w:bCs/>
          <w:kern w:val="28"/>
          <w:sz w:val="24"/>
          <w:szCs w:val="24"/>
          <w:lang w:val="sr-Cyrl-CS" w:eastAsia="x-none"/>
        </w:rPr>
      </w:pPr>
    </w:p>
    <w:p w:rsidR="00980FC4" w:rsidRPr="00980FC4" w:rsidRDefault="00980FC4" w:rsidP="00980FC4">
      <w:pPr>
        <w:shd w:val="clear" w:color="auto" w:fill="FFFFFF"/>
        <w:tabs>
          <w:tab w:val="left" w:pos="7440"/>
        </w:tabs>
        <w:spacing w:after="0" w:line="240" w:lineRule="auto"/>
        <w:outlineLvl w:val="0"/>
        <w:rPr>
          <w:rFonts w:ascii="Arial" w:eastAsia="Times New Roman" w:hAnsi="Arial" w:cs="Arial"/>
          <w:b/>
          <w:bCs/>
          <w:kern w:val="28"/>
          <w:sz w:val="24"/>
          <w:szCs w:val="24"/>
          <w:lang w:val="sr-Cyrl-CS" w:eastAsia="x-none"/>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Pr="00980FC4" w:rsidRDefault="00980FC4" w:rsidP="00980FC4">
      <w:pPr>
        <w:jc w:val="center"/>
        <w:rPr>
          <w:rFonts w:ascii="Arial" w:eastAsia="Calibri" w:hAnsi="Arial" w:cs="Arial"/>
          <w:b/>
          <w:lang w:val="sr-Cyrl-CS"/>
        </w:rPr>
      </w:pPr>
      <w:proofErr w:type="gramStart"/>
      <w:r w:rsidRPr="00980FC4">
        <w:rPr>
          <w:rFonts w:ascii="Arial" w:eastAsia="Calibri" w:hAnsi="Arial" w:cs="Arial"/>
          <w:b/>
          <w:iCs/>
          <w:sz w:val="24"/>
          <w:szCs w:val="24"/>
        </w:rPr>
        <w:t>Велики Црљени, март, 2014.</w:t>
      </w:r>
      <w:proofErr w:type="gramEnd"/>
      <w:r w:rsidRPr="00980FC4">
        <w:rPr>
          <w:rFonts w:ascii="Arial" w:eastAsia="Calibri" w:hAnsi="Arial" w:cs="Arial"/>
          <w:b/>
          <w:iCs/>
          <w:sz w:val="24"/>
          <w:szCs w:val="24"/>
        </w:rPr>
        <w:t xml:space="preserve"> </w:t>
      </w:r>
      <w:proofErr w:type="gramStart"/>
      <w:r w:rsidRPr="00980FC4">
        <w:rPr>
          <w:rFonts w:ascii="Arial" w:eastAsia="Calibri" w:hAnsi="Arial" w:cs="Arial"/>
          <w:b/>
          <w:iCs/>
          <w:sz w:val="24"/>
          <w:szCs w:val="24"/>
        </w:rPr>
        <w:t>године</w:t>
      </w:r>
      <w:proofErr w:type="gramEnd"/>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Calibri" w:hAnsi="Arial" w:cs="Arial"/>
          <w:i/>
          <w:iCs/>
          <w:color w:val="002060"/>
          <w:sz w:val="24"/>
          <w:szCs w:val="24"/>
        </w:rPr>
      </w:pPr>
      <w:r>
        <w:rPr>
          <w:rFonts w:ascii="Arial" w:eastAsia="Calibri" w:hAnsi="Arial" w:cs="Arial"/>
          <w:b/>
          <w:bCs/>
          <w:iCs/>
          <w:noProof/>
          <w:color w:val="002060"/>
          <w:sz w:val="28"/>
          <w:szCs w:val="28"/>
        </w:rPr>
        <w:lastRenderedPageBreak/>
        <mc:AlternateContent>
          <mc:Choice Requires="wps">
            <w:drawing>
              <wp:anchor distT="0" distB="0" distL="114300" distR="114300" simplePos="0" relativeHeight="251670528" behindDoc="0" locked="0" layoutInCell="1" allowOverlap="1">
                <wp:simplePos x="0" y="0"/>
                <wp:positionH relativeFrom="column">
                  <wp:posOffset>433705</wp:posOffset>
                </wp:positionH>
                <wp:positionV relativeFrom="paragraph">
                  <wp:posOffset>-112395</wp:posOffset>
                </wp:positionV>
                <wp:extent cx="5554345" cy="641985"/>
                <wp:effectExtent l="5080" t="5715" r="1270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1C376F" w:rsidRDefault="001C376F" w:rsidP="00980FC4">
                            <w:pPr>
                              <w:autoSpaceDE w:val="0"/>
                              <w:autoSpaceDN w:val="0"/>
                              <w:adjustRightInd w:val="0"/>
                              <w:spacing w:after="0" w:line="240" w:lineRule="auto"/>
                              <w:jc w:val="center"/>
                              <w:rPr>
                                <w:rFonts w:ascii="Times New Roman" w:hAnsi="Times New Roman"/>
                                <w:b/>
                                <w:bCs/>
                                <w:iCs/>
                                <w:color w:val="002060"/>
                                <w:sz w:val="28"/>
                                <w:szCs w:val="28"/>
                              </w:rPr>
                            </w:pPr>
                          </w:p>
                          <w:p w:rsidR="001C376F" w:rsidRPr="00160C15" w:rsidRDefault="001C376F" w:rsidP="00980FC4">
                            <w:pPr>
                              <w:jc w:val="center"/>
                              <w:rPr>
                                <w:rFonts w:ascii="Arial" w:hAnsi="Arial" w:cs="Arial"/>
                              </w:rPr>
                            </w:pPr>
                            <w:r w:rsidRPr="00160C15">
                              <w:rPr>
                                <w:rFonts w:ascii="Arial" w:hAnsi="Arial" w:cs="Arial"/>
                                <w:b/>
                                <w:bCs/>
                                <w:iCs/>
                                <w:color w:val="002060"/>
                                <w:sz w:val="28"/>
                                <w:szCs w:val="28"/>
                              </w:rPr>
                              <w:t>1</w:t>
                            </w:r>
                            <w:r w:rsidRPr="00160C15">
                              <w:rPr>
                                <w:rFonts w:ascii="Arial" w:hAnsi="Arial" w:cs="Arial"/>
                                <w:b/>
                                <w:bCs/>
                                <w:iCs/>
                                <w:color w:val="002060"/>
                                <w:sz w:val="28"/>
                                <w:szCs w:val="28"/>
                                <w:lang w:val="sr-Cyrl-CS"/>
                              </w:rPr>
                              <w:t>2</w:t>
                            </w:r>
                            <w:r w:rsidRPr="00160C15">
                              <w:rPr>
                                <w:rFonts w:ascii="Arial" w:hAnsi="Arial" w:cs="Arial"/>
                                <w:b/>
                                <w:bCs/>
                                <w:iCs/>
                                <w:color w:val="002060"/>
                                <w:sz w:val="28"/>
                                <w:szCs w:val="28"/>
                              </w:rPr>
                              <w:t xml:space="preserve">.  </w:t>
                            </w:r>
                            <w:r w:rsidRPr="00160C15">
                              <w:rPr>
                                <w:rFonts w:ascii="Arial" w:hAnsi="Arial" w:cs="Arial"/>
                                <w:b/>
                                <w:sz w:val="28"/>
                                <w:szCs w:val="28"/>
                              </w:rPr>
                              <w:t>МОДЕЛ УГОВОРА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4" type="#_x0000_t202" style="position:absolute;left:0;text-align:left;margin-left:34.15pt;margin-top:-8.85pt;width:437.35pt;height:5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vfGgMAAHEGAAAOAAAAZHJzL2Uyb0RvYy54bWysVcuOmzAU3VfqP1jeZ4AE8tKQURpCVWn6&#10;kGaqrh0wYNXY1HYC06r/3mtDMsxjUVXNAvlxfXzuufc41zddzdGJKs2kiHFw5WNERSZzJsoYf71P&#10;J0uMtCEiJ1wKGuMHqvHN5u2b67ZZ06msJM+pQgAi9LptYlwZ06w9T2cVrYm+kg0VsFlIVRMDU1V6&#10;uSItoNfcm/r+3GulyhslM6o1rCb9Jt44/KKgmflcFJoaxGMM3Iz7Kvc92K+3uSbrUpGmYtlAg/wD&#10;i5owAZdeoBJiCDoq9gKqZpmSWhbmKpO1J4uCZdTlANkE/rNs7irSUJcLiKObi0z6/8Fmn05fFGJ5&#10;jCOMBKmhRPe0M+id7FBk1WkbvYaguwbCTAfLUGWXqW5uZfZdIyF3FREl3Sol24qSHNgF9qQ3Otrj&#10;aAtyaD/KHK4hRyMdUFeo2koHYiBAhyo9XCpjqWSwGEVROAuBYgZ78zBYLR05j6zPpxulzXsqa2QH&#10;MVZQeYdOTrfaWDZkfQ6xlwmZMs5d9blAbYxX0TTq85Kc5XbThmlVHnZcoROB/klTH34uNdgZh9XM&#10;QBdzVsd4aWOGvrJq7EXubjGE8X4MTLiw4NT1J9Bz2R8B4q7KW5QzmwA0N8DABJo1Cu0EZkqab8xU&#10;ri+sRi8ourh+nfCmIj3x2WK1Wp159xk5QeT5Tjd7QgeEH4jZErhO/rXyV/vlfhlOwul8Pwn9JJls&#10;0104mafBIkpmyW6XBL8tpyBcVyzPqbAynl0VhH/XtYO/ez+MfeWK8kyCvhVLPXAtNWok9N8ryiTb&#10;NNkuBhFKbZU7R88i3x96elzufZgmu+mrJ4K+Hi/kT6M03c9HR6DWF3KcCQRGAXfMXXGhnjojnIL3&#10;er+412NoPe+piH2BOugUQDzXxhnMeqp3l+kOnXNysLQMrPsOMn8Ay0HbWE3sOw2DSqqfGLXw5sVY&#10;/zgSRTHiHwTItgrCEMKMm4TRYmpbbrxzGO8QkQFUjA2GtOxwZ/qH9dgoVlZwUy+qkFuwesGcCx9Z&#10;QSp2Au+aS2p4g+3DOZ67qMd/is0fAAAA//8DAFBLAwQUAAYACAAAACEARF2KzN8AAAAJAQAADwAA&#10;AGRycy9kb3ducmV2LnhtbEyPwU7DMBBE70j8g7VI3FqnpEqTNE6FQL2BSAvc3diJo8brKHbT8Pcs&#10;p3Jc7dPMm2I3255NevSdQwGrZQRMY+1Uh62Ar8/9IgXmg0Qle4dawI/2sCvv7wqZK3fFg56OoWUU&#10;gj6XAkwIQ865r4220i/doJF+jRutDHSOLVejvFK47flTFCXcyg6pwchBvxhdn48XK+BQvTZJ9l21&#10;b+/ZntcfZmraqhHi8WF+3gILeg43GP70SR1Kcjq5CyrPegFJGhMpYLHabIARkK1jGncSkMZr4GXB&#10;/y8ofwEAAP//AwBQSwECLQAUAAYACAAAACEAtoM4kv4AAADhAQAAEwAAAAAAAAAAAAAAAAAAAAAA&#10;W0NvbnRlbnRfVHlwZXNdLnhtbFBLAQItABQABgAIAAAAIQA4/SH/1gAAAJQBAAALAAAAAAAAAAAA&#10;AAAAAC8BAABfcmVscy8ucmVsc1BLAQItABQABgAIAAAAIQDM4pvfGgMAAHEGAAAOAAAAAAAAAAAA&#10;AAAAAC4CAABkcnMvZTJvRG9jLnhtbFBLAQItABQABgAIAAAAIQBEXYrM3wAAAAkBAAAPAAAAAAAA&#10;AAAAAAAAAHQ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1C376F" w:rsidRDefault="001C376F" w:rsidP="00980FC4">
                      <w:pPr>
                        <w:autoSpaceDE w:val="0"/>
                        <w:autoSpaceDN w:val="0"/>
                        <w:adjustRightInd w:val="0"/>
                        <w:spacing w:after="0" w:line="240" w:lineRule="auto"/>
                        <w:jc w:val="center"/>
                        <w:rPr>
                          <w:rFonts w:ascii="Times New Roman" w:hAnsi="Times New Roman"/>
                          <w:b/>
                          <w:bCs/>
                          <w:iCs/>
                          <w:color w:val="002060"/>
                          <w:sz w:val="28"/>
                          <w:szCs w:val="28"/>
                        </w:rPr>
                      </w:pPr>
                    </w:p>
                    <w:p w:rsidR="001C376F" w:rsidRPr="00160C15" w:rsidRDefault="001C376F" w:rsidP="00980FC4">
                      <w:pPr>
                        <w:jc w:val="center"/>
                        <w:rPr>
                          <w:rFonts w:ascii="Arial" w:hAnsi="Arial" w:cs="Arial"/>
                        </w:rPr>
                      </w:pPr>
                      <w:r w:rsidRPr="00160C15">
                        <w:rPr>
                          <w:rFonts w:ascii="Arial" w:hAnsi="Arial" w:cs="Arial"/>
                          <w:b/>
                          <w:bCs/>
                          <w:iCs/>
                          <w:color w:val="002060"/>
                          <w:sz w:val="28"/>
                          <w:szCs w:val="28"/>
                        </w:rPr>
                        <w:t>1</w:t>
                      </w:r>
                      <w:r w:rsidRPr="00160C15">
                        <w:rPr>
                          <w:rFonts w:ascii="Arial" w:hAnsi="Arial" w:cs="Arial"/>
                          <w:b/>
                          <w:bCs/>
                          <w:iCs/>
                          <w:color w:val="002060"/>
                          <w:sz w:val="28"/>
                          <w:szCs w:val="28"/>
                          <w:lang w:val="sr-Cyrl-CS"/>
                        </w:rPr>
                        <w:t>2</w:t>
                      </w:r>
                      <w:r w:rsidRPr="00160C15">
                        <w:rPr>
                          <w:rFonts w:ascii="Arial" w:hAnsi="Arial" w:cs="Arial"/>
                          <w:b/>
                          <w:bCs/>
                          <w:iCs/>
                          <w:color w:val="002060"/>
                          <w:sz w:val="28"/>
                          <w:szCs w:val="28"/>
                        </w:rPr>
                        <w:t xml:space="preserve">.  </w:t>
                      </w:r>
                      <w:r w:rsidRPr="00160C15">
                        <w:rPr>
                          <w:rFonts w:ascii="Arial" w:hAnsi="Arial" w:cs="Arial"/>
                          <w:b/>
                          <w:sz w:val="28"/>
                          <w:szCs w:val="28"/>
                        </w:rPr>
                        <w:t>МОДЕЛ УГОВОРА</w:t>
                      </w:r>
                    </w:p>
                  </w:txbxContent>
                </v:textbox>
              </v:shape>
            </w:pict>
          </mc:Fallback>
        </mc:AlternateContent>
      </w:r>
    </w:p>
    <w:p w:rsidR="00980FC4" w:rsidRPr="00980FC4" w:rsidRDefault="00980FC4" w:rsidP="00980FC4">
      <w:pPr>
        <w:rPr>
          <w:rFonts w:ascii="Arial" w:eastAsia="Calibri" w:hAnsi="Arial" w:cs="Arial"/>
          <w:sz w:val="24"/>
          <w:szCs w:val="24"/>
        </w:rPr>
      </w:pPr>
    </w:p>
    <w:p w:rsidR="00980FC4" w:rsidRPr="00980FC4" w:rsidRDefault="00980FC4" w:rsidP="00980FC4">
      <w:pPr>
        <w:rPr>
          <w:rFonts w:ascii="Arial" w:eastAsia="Calibri" w:hAnsi="Arial" w:cs="Arial"/>
          <w:sz w:val="24"/>
          <w:szCs w:val="24"/>
        </w:rPr>
      </w:pPr>
    </w:p>
    <w:p w:rsidR="00980FC4" w:rsidRPr="00980FC4" w:rsidRDefault="00980FC4" w:rsidP="00980FC4">
      <w:pPr>
        <w:autoSpaceDE w:val="0"/>
        <w:autoSpaceDN w:val="0"/>
        <w:adjustRightInd w:val="0"/>
        <w:spacing w:after="0" w:line="240" w:lineRule="auto"/>
        <w:ind w:firstLine="720"/>
        <w:jc w:val="center"/>
        <w:rPr>
          <w:rFonts w:ascii="Arial" w:eastAsia="Times New Roman" w:hAnsi="Arial" w:cs="Arial"/>
          <w:b/>
          <w:sz w:val="24"/>
          <w:szCs w:val="24"/>
          <w:lang w:val="sr-Cyrl-CS"/>
        </w:rPr>
      </w:pPr>
      <w:r w:rsidRPr="00980FC4">
        <w:rPr>
          <w:rFonts w:ascii="Arial" w:eastAsia="Times New Roman" w:hAnsi="Arial" w:cs="Arial"/>
          <w:b/>
          <w:sz w:val="24"/>
          <w:szCs w:val="24"/>
          <w:lang w:val="sr-Cyrl-CS"/>
        </w:rPr>
        <w:t>УГОВОР О КУПОПРОДАЈИ</w:t>
      </w:r>
    </w:p>
    <w:p w:rsidR="00980FC4" w:rsidRPr="00980FC4" w:rsidRDefault="00980FC4" w:rsidP="00980FC4">
      <w:pPr>
        <w:spacing w:after="80" w:line="216" w:lineRule="auto"/>
        <w:ind w:right="30" w:firstLine="567"/>
        <w:jc w:val="center"/>
        <w:rPr>
          <w:rFonts w:ascii="Arial" w:eastAsia="Times New Roman" w:hAnsi="Arial" w:cs="Arial"/>
          <w:b/>
          <w:sz w:val="24"/>
          <w:szCs w:val="24"/>
          <w:lang w:val="sr-Cyrl-RS"/>
        </w:rPr>
      </w:pPr>
      <w:r w:rsidRPr="00980FC4">
        <w:rPr>
          <w:rFonts w:ascii="Arial" w:eastAsia="Times New Roman" w:hAnsi="Arial" w:cs="Arial"/>
          <w:b/>
          <w:sz w:val="24"/>
          <w:szCs w:val="24"/>
          <w:lang w:val="sr-Cyrl-RS"/>
        </w:rPr>
        <w:t>ИНВ. 15.40</w:t>
      </w:r>
    </w:p>
    <w:p w:rsidR="00980FC4" w:rsidRPr="00980FC4" w:rsidRDefault="00980FC4" w:rsidP="00980FC4">
      <w:pPr>
        <w:spacing w:after="80" w:line="216" w:lineRule="auto"/>
        <w:ind w:firstLine="567"/>
        <w:jc w:val="both"/>
        <w:rPr>
          <w:rFonts w:ascii="Arial" w:eastAsia="Times New Roman" w:hAnsi="Arial" w:cs="Arial"/>
          <w:sz w:val="24"/>
          <w:szCs w:val="24"/>
          <w:lang w:val="sr-Cyrl-CS"/>
        </w:rPr>
      </w:pPr>
      <w:r w:rsidRPr="00980FC4">
        <w:rPr>
          <w:rFonts w:ascii="Arial" w:eastAsia="Times New Roman" w:hAnsi="Arial" w:cs="Arial"/>
          <w:sz w:val="24"/>
          <w:szCs w:val="24"/>
          <w:lang w:val="sr-Cyrl-CS"/>
        </w:rPr>
        <w:t>Закључен између:</w:t>
      </w:r>
    </w:p>
    <w:p w:rsidR="00980FC4" w:rsidRPr="00980FC4" w:rsidRDefault="00980FC4" w:rsidP="00980FC4">
      <w:pPr>
        <w:spacing w:after="80" w:line="216" w:lineRule="auto"/>
        <w:jc w:val="both"/>
        <w:rPr>
          <w:rFonts w:ascii="Arial" w:eastAsia="Times New Roman" w:hAnsi="Arial" w:cs="Arial"/>
          <w:sz w:val="24"/>
          <w:szCs w:val="24"/>
          <w:lang w:val="sr-Latn-CS"/>
        </w:rPr>
      </w:pPr>
      <w:r w:rsidRPr="00980FC4">
        <w:rPr>
          <w:rFonts w:ascii="Arial" w:eastAsia="Times New Roman" w:hAnsi="Arial" w:cs="Arial"/>
          <w:sz w:val="24"/>
          <w:szCs w:val="24"/>
          <w:lang w:val="sr-Latn-CS"/>
        </w:rPr>
        <w:t>1.</w:t>
      </w:r>
      <w:r w:rsidRPr="00980FC4">
        <w:rPr>
          <w:rFonts w:ascii="Arial" w:eastAsia="Times New Roman" w:hAnsi="Arial" w:cs="Arial"/>
          <w:b/>
          <w:sz w:val="24"/>
          <w:szCs w:val="24"/>
          <w:lang w:val="sr-Latn-CS"/>
        </w:rPr>
        <w:t>ЈП ЕПС Београд - Привредно друштво</w:t>
      </w:r>
      <w:r w:rsidRPr="00980FC4">
        <w:rPr>
          <w:rFonts w:ascii="Arial" w:eastAsia="Times New Roman" w:hAnsi="Arial" w:cs="Arial"/>
          <w:b/>
          <w:sz w:val="24"/>
          <w:szCs w:val="24"/>
        </w:rPr>
        <w:t xml:space="preserve"> </w:t>
      </w:r>
      <w:r w:rsidRPr="00980FC4">
        <w:rPr>
          <w:rFonts w:ascii="Arial" w:eastAsia="Times New Roman" w:hAnsi="Arial" w:cs="Arial"/>
          <w:b/>
          <w:sz w:val="24"/>
          <w:szCs w:val="24"/>
          <w:lang w:val="sr-Latn-CS"/>
        </w:rPr>
        <w:t>«ТЕ</w:t>
      </w:r>
      <w:r w:rsidRPr="00980FC4">
        <w:rPr>
          <w:rFonts w:ascii="Arial" w:eastAsia="Times New Roman" w:hAnsi="Arial" w:cs="Arial"/>
          <w:b/>
          <w:sz w:val="24"/>
          <w:szCs w:val="24"/>
        </w:rPr>
        <w:t>РМОЕЛЕКТРАНЕ</w:t>
      </w:r>
      <w:r w:rsidRPr="00980FC4">
        <w:rPr>
          <w:rFonts w:ascii="Arial" w:eastAsia="Times New Roman" w:hAnsi="Arial" w:cs="Arial"/>
          <w:b/>
          <w:sz w:val="24"/>
          <w:szCs w:val="24"/>
          <w:lang w:val="sr-Latn-CS"/>
        </w:rPr>
        <w:t xml:space="preserve"> НИКОЛА ТЕСЛА» д.о.о</w:t>
      </w:r>
      <w:r w:rsidRPr="00980FC4">
        <w:rPr>
          <w:rFonts w:ascii="Arial" w:eastAsia="Times New Roman" w:hAnsi="Arial" w:cs="Arial"/>
          <w:b/>
          <w:sz w:val="24"/>
          <w:szCs w:val="24"/>
        </w:rPr>
        <w:t>.са седиштем у</w:t>
      </w:r>
      <w:r w:rsidRPr="00980FC4">
        <w:rPr>
          <w:rFonts w:ascii="Arial" w:eastAsia="Times New Roman" w:hAnsi="Arial" w:cs="Arial"/>
          <w:b/>
          <w:sz w:val="24"/>
          <w:szCs w:val="24"/>
          <w:lang w:val="sr-Latn-CS"/>
        </w:rPr>
        <w:t xml:space="preserve"> Обреновц</w:t>
      </w:r>
      <w:r w:rsidRPr="00980FC4">
        <w:rPr>
          <w:rFonts w:ascii="Arial" w:eastAsia="Times New Roman" w:hAnsi="Arial" w:cs="Arial"/>
          <w:b/>
          <w:sz w:val="24"/>
          <w:szCs w:val="24"/>
        </w:rPr>
        <w:t>у</w:t>
      </w:r>
      <w:r w:rsidRPr="00980FC4">
        <w:rPr>
          <w:rFonts w:ascii="Arial" w:eastAsia="Times New Roman" w:hAnsi="Arial" w:cs="Arial"/>
          <w:b/>
          <w:sz w:val="24"/>
          <w:szCs w:val="24"/>
          <w:lang w:val="sr-Latn-CS"/>
        </w:rPr>
        <w:t>,</w:t>
      </w:r>
      <w:r w:rsidRPr="00980FC4">
        <w:rPr>
          <w:rFonts w:ascii="Arial" w:eastAsia="Times New Roman" w:hAnsi="Arial" w:cs="Arial"/>
          <w:b/>
          <w:sz w:val="24"/>
          <w:szCs w:val="24"/>
        </w:rPr>
        <w:t xml:space="preserve"> Богољуба Урошевића Црног 44, матични број</w:t>
      </w:r>
      <w:r w:rsidRPr="00980FC4">
        <w:rPr>
          <w:rFonts w:ascii="Arial" w:eastAsia="Times New Roman" w:hAnsi="Arial" w:cs="Arial"/>
          <w:b/>
          <w:bCs/>
          <w:sz w:val="24"/>
          <w:szCs w:val="24"/>
          <w:lang w:val="sr-Latn-CS"/>
        </w:rPr>
        <w:t xml:space="preserve"> 7802161</w:t>
      </w:r>
      <w:r w:rsidRPr="00980FC4">
        <w:rPr>
          <w:rFonts w:ascii="Arial" w:eastAsia="Times New Roman" w:hAnsi="Arial" w:cs="Arial"/>
          <w:b/>
          <w:sz w:val="24"/>
          <w:szCs w:val="24"/>
        </w:rPr>
        <w:t xml:space="preserve">, ПИБ 101217456, </w:t>
      </w:r>
      <w:r w:rsidRPr="00980FC4">
        <w:rPr>
          <w:rFonts w:ascii="Arial" w:eastAsia="Times New Roman" w:hAnsi="Arial" w:cs="Arial"/>
          <w:sz w:val="24"/>
          <w:szCs w:val="24"/>
          <w:lang w:val="sr-Latn-CS"/>
        </w:rPr>
        <w:t xml:space="preserve">кога заступа директор </w:t>
      </w:r>
      <w:r w:rsidRPr="00980FC4">
        <w:rPr>
          <w:rFonts w:ascii="Arial" w:eastAsia="Times New Roman" w:hAnsi="Arial" w:cs="Arial"/>
          <w:sz w:val="24"/>
          <w:szCs w:val="24"/>
        </w:rPr>
        <w:t>мр Чедомир Поноћко,</w:t>
      </w:r>
      <w:r w:rsidRPr="00980FC4">
        <w:rPr>
          <w:rFonts w:ascii="Arial" w:eastAsia="Times New Roman" w:hAnsi="Arial" w:cs="Arial"/>
          <w:sz w:val="24"/>
          <w:szCs w:val="24"/>
          <w:lang w:val="sr-Latn-CS"/>
        </w:rPr>
        <w:t xml:space="preserve"> дипл.инж. </w:t>
      </w:r>
      <w:proofErr w:type="gramStart"/>
      <w:r w:rsidRPr="00980FC4">
        <w:rPr>
          <w:rFonts w:ascii="Arial" w:eastAsia="Times New Roman" w:hAnsi="Arial" w:cs="Arial"/>
          <w:sz w:val="24"/>
          <w:szCs w:val="24"/>
        </w:rPr>
        <w:t>електротехнике</w:t>
      </w:r>
      <w:proofErr w:type="gramEnd"/>
      <w:r w:rsidRPr="00980FC4">
        <w:rPr>
          <w:rFonts w:ascii="Arial" w:eastAsia="Times New Roman" w:hAnsi="Arial" w:cs="Arial"/>
          <w:sz w:val="24"/>
          <w:szCs w:val="24"/>
        </w:rPr>
        <w:t xml:space="preserve"> </w:t>
      </w:r>
      <w:r w:rsidRPr="00980FC4">
        <w:rPr>
          <w:rFonts w:ascii="Arial" w:eastAsia="Times New Roman" w:hAnsi="Arial" w:cs="Arial"/>
          <w:sz w:val="24"/>
          <w:szCs w:val="24"/>
          <w:lang w:val="sr-Latn-CS"/>
        </w:rPr>
        <w:t xml:space="preserve">(у даљем тексту: </w:t>
      </w:r>
      <w:r w:rsidRPr="00980FC4">
        <w:rPr>
          <w:rFonts w:ascii="Arial" w:eastAsia="Times New Roman" w:hAnsi="Arial" w:cs="Arial"/>
          <w:sz w:val="24"/>
          <w:szCs w:val="24"/>
        </w:rPr>
        <w:t>Купац</w:t>
      </w:r>
      <w:r w:rsidRPr="00980FC4">
        <w:rPr>
          <w:rFonts w:ascii="Arial" w:eastAsia="Times New Roman" w:hAnsi="Arial" w:cs="Arial"/>
          <w:sz w:val="24"/>
          <w:szCs w:val="24"/>
          <w:lang w:val="sr-Latn-CS"/>
        </w:rPr>
        <w:t xml:space="preserve">), </w:t>
      </w:r>
    </w:p>
    <w:p w:rsidR="00980FC4" w:rsidRPr="00980FC4" w:rsidRDefault="00980FC4" w:rsidP="00980FC4">
      <w:pPr>
        <w:spacing w:after="80" w:line="216" w:lineRule="auto"/>
        <w:jc w:val="both"/>
        <w:rPr>
          <w:rFonts w:ascii="Arial" w:eastAsia="Times New Roman" w:hAnsi="Arial" w:cs="Arial"/>
          <w:sz w:val="24"/>
          <w:szCs w:val="24"/>
          <w:lang w:val="sr-Cyrl-RS"/>
        </w:rPr>
      </w:pPr>
      <w:r w:rsidRPr="00980FC4">
        <w:rPr>
          <w:rFonts w:ascii="Arial" w:eastAsia="Times New Roman" w:hAnsi="Arial" w:cs="Arial"/>
          <w:sz w:val="24"/>
          <w:szCs w:val="24"/>
          <w:lang w:val="sr-Latn-CS"/>
        </w:rPr>
        <w:t>с једне стране и</w:t>
      </w:r>
    </w:p>
    <w:p w:rsidR="00980FC4" w:rsidRPr="00980FC4" w:rsidRDefault="00980FC4" w:rsidP="00980FC4">
      <w:pPr>
        <w:spacing w:after="80" w:line="216" w:lineRule="auto"/>
        <w:ind w:right="30"/>
        <w:jc w:val="both"/>
        <w:rPr>
          <w:rFonts w:ascii="Arial" w:eastAsia="Times New Roman" w:hAnsi="Arial" w:cs="Arial"/>
          <w:b/>
          <w:sz w:val="24"/>
          <w:szCs w:val="24"/>
        </w:rPr>
      </w:pPr>
      <w:r w:rsidRPr="00980FC4">
        <w:rPr>
          <w:rFonts w:ascii="Arial" w:eastAsia="Times New Roman" w:hAnsi="Arial" w:cs="Arial"/>
          <w:sz w:val="24"/>
          <w:szCs w:val="24"/>
          <w:lang w:val="sr-Latn-CS"/>
        </w:rPr>
        <w:t>2.</w:t>
      </w:r>
      <w:r w:rsidRPr="00980FC4">
        <w:rPr>
          <w:rFonts w:ascii="Arial" w:eastAsia="Times New Roman" w:hAnsi="Arial" w:cs="Arial"/>
          <w:b/>
          <w:sz w:val="24"/>
          <w:szCs w:val="24"/>
        </w:rPr>
        <w:t>........................................................................................................................................</w:t>
      </w:r>
    </w:p>
    <w:p w:rsidR="00980FC4" w:rsidRPr="00980FC4" w:rsidRDefault="00980FC4" w:rsidP="00980FC4">
      <w:pPr>
        <w:spacing w:after="80" w:line="216" w:lineRule="auto"/>
        <w:ind w:right="30"/>
        <w:jc w:val="both"/>
        <w:rPr>
          <w:rFonts w:ascii="Arial" w:eastAsia="Times New Roman" w:hAnsi="Arial" w:cs="Arial"/>
          <w:sz w:val="24"/>
          <w:szCs w:val="24"/>
          <w:lang w:val="sr-Latn-CS"/>
        </w:rPr>
      </w:pPr>
      <w:proofErr w:type="gramStart"/>
      <w:r w:rsidRPr="00980FC4">
        <w:rPr>
          <w:rFonts w:ascii="Arial" w:eastAsia="Times New Roman" w:hAnsi="Arial" w:cs="Arial"/>
          <w:b/>
          <w:sz w:val="24"/>
          <w:szCs w:val="24"/>
        </w:rPr>
        <w:t>са</w:t>
      </w:r>
      <w:proofErr w:type="gramEnd"/>
      <w:r w:rsidRPr="00980FC4">
        <w:rPr>
          <w:rFonts w:ascii="Arial" w:eastAsia="Times New Roman" w:hAnsi="Arial" w:cs="Arial"/>
          <w:b/>
          <w:sz w:val="24"/>
          <w:szCs w:val="24"/>
        </w:rPr>
        <w:t xml:space="preserve"> седиштем у ............................................................................., матични број ................................ ПИБ ......................................................</w:t>
      </w:r>
      <w:r w:rsidRPr="00980FC4">
        <w:rPr>
          <w:rFonts w:ascii="Arial" w:eastAsia="Times New Roman" w:hAnsi="Arial" w:cs="Arial"/>
          <w:sz w:val="24"/>
          <w:szCs w:val="24"/>
          <w:lang w:val="sr-Latn-CS"/>
        </w:rPr>
        <w:t xml:space="preserve"> кога заступа </w:t>
      </w:r>
      <w:proofErr w:type="gramStart"/>
      <w:r w:rsidRPr="00980FC4">
        <w:rPr>
          <w:rFonts w:ascii="Arial" w:eastAsia="Times New Roman" w:hAnsi="Arial" w:cs="Arial"/>
          <w:sz w:val="24"/>
          <w:szCs w:val="24"/>
          <w:lang w:val="sr-Latn-CS"/>
        </w:rPr>
        <w:t xml:space="preserve">директор  </w:t>
      </w:r>
      <w:r w:rsidRPr="00980FC4">
        <w:rPr>
          <w:rFonts w:ascii="Arial" w:eastAsia="Times New Roman" w:hAnsi="Arial" w:cs="Arial"/>
          <w:sz w:val="24"/>
          <w:szCs w:val="24"/>
        </w:rPr>
        <w:t>..........................................................</w:t>
      </w:r>
      <w:proofErr w:type="gramEnd"/>
      <w:r w:rsidRPr="00980FC4">
        <w:rPr>
          <w:rFonts w:ascii="Arial" w:eastAsia="Times New Roman" w:hAnsi="Arial" w:cs="Arial"/>
          <w:sz w:val="24"/>
          <w:szCs w:val="24"/>
          <w:lang w:val="sr-Latn-CS"/>
        </w:rPr>
        <w:t xml:space="preserve"> (у даљем тексту: </w:t>
      </w:r>
      <w:r w:rsidRPr="00980FC4">
        <w:rPr>
          <w:rFonts w:ascii="Arial" w:eastAsia="Times New Roman" w:hAnsi="Arial" w:cs="Arial"/>
          <w:sz w:val="24"/>
          <w:szCs w:val="24"/>
        </w:rPr>
        <w:t>Продавац</w:t>
      </w:r>
      <w:r w:rsidRPr="00980FC4">
        <w:rPr>
          <w:rFonts w:ascii="Arial" w:eastAsia="Times New Roman" w:hAnsi="Arial" w:cs="Arial"/>
          <w:sz w:val="24"/>
          <w:szCs w:val="24"/>
          <w:lang w:val="sr-Latn-CS"/>
        </w:rPr>
        <w:t xml:space="preserve">), с </w:t>
      </w:r>
      <w:r w:rsidRPr="00980FC4">
        <w:rPr>
          <w:rFonts w:ascii="Arial" w:eastAsia="Times New Roman" w:hAnsi="Arial" w:cs="Arial"/>
          <w:sz w:val="24"/>
          <w:szCs w:val="24"/>
        </w:rPr>
        <w:t>друге</w:t>
      </w:r>
      <w:r w:rsidRPr="00980FC4">
        <w:rPr>
          <w:rFonts w:ascii="Arial" w:eastAsia="Times New Roman" w:hAnsi="Arial" w:cs="Arial"/>
          <w:sz w:val="24"/>
          <w:szCs w:val="24"/>
          <w:lang w:val="sr-Latn-CS"/>
        </w:rPr>
        <w:t xml:space="preserve"> стране, </w:t>
      </w:r>
    </w:p>
    <w:p w:rsidR="00980FC4" w:rsidRPr="00980FC4" w:rsidRDefault="00980FC4" w:rsidP="00980FC4">
      <w:pPr>
        <w:spacing w:after="80" w:line="216" w:lineRule="auto"/>
        <w:ind w:right="30"/>
        <w:jc w:val="both"/>
        <w:rPr>
          <w:rFonts w:ascii="Arial" w:eastAsia="Times New Roman" w:hAnsi="Arial" w:cs="Arial"/>
          <w:sz w:val="24"/>
          <w:szCs w:val="24"/>
          <w:lang w:val="sr-Cyrl-RS"/>
        </w:rPr>
      </w:pPr>
      <w:r w:rsidRPr="00980FC4">
        <w:rPr>
          <w:rFonts w:ascii="Arial" w:eastAsia="Times New Roman" w:hAnsi="Arial" w:cs="Arial"/>
          <w:sz w:val="24"/>
          <w:szCs w:val="24"/>
          <w:lang w:val="sr-Latn-CS"/>
        </w:rPr>
        <w:t>а на следећи начин:</w:t>
      </w:r>
    </w:p>
    <w:p w:rsidR="00980FC4" w:rsidRPr="00980FC4" w:rsidRDefault="00980FC4" w:rsidP="00980FC4">
      <w:pPr>
        <w:spacing w:after="80" w:line="216" w:lineRule="auto"/>
        <w:ind w:right="30"/>
        <w:jc w:val="both"/>
        <w:rPr>
          <w:rFonts w:ascii="Arial" w:eastAsia="Times New Roman" w:hAnsi="Arial" w:cs="Arial"/>
          <w:sz w:val="24"/>
          <w:szCs w:val="24"/>
          <w:lang w:val="sr-Cyrl-RS"/>
        </w:rPr>
      </w:pPr>
    </w:p>
    <w:p w:rsidR="00980FC4" w:rsidRPr="00980FC4" w:rsidRDefault="00980FC4" w:rsidP="00980FC4">
      <w:pPr>
        <w:spacing w:before="120" w:after="120" w:line="240" w:lineRule="auto"/>
        <w:ind w:firstLine="567"/>
        <w:jc w:val="both"/>
        <w:rPr>
          <w:rFonts w:ascii="Arial" w:eastAsia="Times New Roman" w:hAnsi="Arial" w:cs="Arial"/>
          <w:b/>
          <w:bCs/>
          <w:sz w:val="24"/>
          <w:szCs w:val="24"/>
          <w:lang w:val="sr-Latn-CS"/>
        </w:rPr>
      </w:pPr>
      <w:r w:rsidRPr="00980FC4">
        <w:rPr>
          <w:rFonts w:ascii="Arial" w:eastAsia="Times New Roman" w:hAnsi="Arial" w:cs="Arial"/>
          <w:b/>
          <w:bCs/>
          <w:sz w:val="24"/>
          <w:szCs w:val="24"/>
          <w:lang w:val="sr-Latn-CS"/>
        </w:rPr>
        <w:t>УВОДНЕ</w:t>
      </w:r>
      <w:r w:rsidRPr="00980FC4">
        <w:rPr>
          <w:rFonts w:ascii="Arial" w:eastAsia="Times New Roman" w:hAnsi="Arial" w:cs="Arial"/>
          <w:b/>
          <w:bCs/>
          <w:sz w:val="24"/>
          <w:szCs w:val="24"/>
        </w:rPr>
        <w:t xml:space="preserve"> ОДРЕДБЕ</w:t>
      </w:r>
    </w:p>
    <w:p w:rsidR="00980FC4" w:rsidRPr="00980FC4" w:rsidRDefault="00980FC4" w:rsidP="00980FC4">
      <w:pPr>
        <w:spacing w:before="120" w:after="120" w:line="240" w:lineRule="auto"/>
        <w:ind w:right="40" w:firstLine="567"/>
        <w:jc w:val="center"/>
        <w:rPr>
          <w:rFonts w:ascii="Arial" w:eastAsia="Times New Roman" w:hAnsi="Arial" w:cs="Arial"/>
          <w:sz w:val="24"/>
          <w:szCs w:val="24"/>
        </w:rPr>
      </w:pPr>
      <w:proofErr w:type="gramStart"/>
      <w:r w:rsidRPr="00980FC4">
        <w:rPr>
          <w:rFonts w:ascii="Arial" w:eastAsia="Times New Roman" w:hAnsi="Arial" w:cs="Arial"/>
          <w:sz w:val="24"/>
          <w:szCs w:val="24"/>
        </w:rPr>
        <w:t>Члан 1.</w:t>
      </w:r>
      <w:proofErr w:type="gramEnd"/>
    </w:p>
    <w:p w:rsidR="00980FC4" w:rsidRPr="00980FC4" w:rsidRDefault="00980FC4" w:rsidP="00980FC4">
      <w:pPr>
        <w:spacing w:after="0" w:line="240" w:lineRule="auto"/>
        <w:jc w:val="both"/>
        <w:rPr>
          <w:rFonts w:ascii="Arial" w:eastAsia="Times New Roman" w:hAnsi="Arial" w:cs="Arial"/>
          <w:sz w:val="24"/>
          <w:szCs w:val="24"/>
          <w:lang w:val="sr-Latn-CS"/>
        </w:rPr>
      </w:pPr>
      <w:r w:rsidRPr="00980FC4">
        <w:rPr>
          <w:rFonts w:ascii="Arial" w:eastAsia="Times New Roman" w:hAnsi="Arial" w:cs="Arial"/>
          <w:sz w:val="24"/>
          <w:szCs w:val="24"/>
          <w:lang w:val="sr-Latn-CS"/>
        </w:rPr>
        <w:t>Уговорне стране констатују:</w:t>
      </w:r>
    </w:p>
    <w:p w:rsidR="00980FC4" w:rsidRPr="00980FC4" w:rsidRDefault="00980FC4" w:rsidP="00980FC4">
      <w:pPr>
        <w:spacing w:after="0" w:line="240" w:lineRule="auto"/>
        <w:jc w:val="both"/>
        <w:rPr>
          <w:rFonts w:ascii="Arial" w:eastAsia="Times New Roman" w:hAnsi="Arial" w:cs="Arial"/>
          <w:sz w:val="24"/>
          <w:szCs w:val="24"/>
          <w:lang w:val="sr-Latn-CS"/>
        </w:rPr>
      </w:pPr>
      <w:r w:rsidRPr="00980FC4">
        <w:rPr>
          <w:rFonts w:ascii="Arial" w:eastAsia="Times New Roman" w:hAnsi="Arial" w:cs="Arial"/>
          <w:sz w:val="24"/>
          <w:szCs w:val="24"/>
          <w:lang w:val="sr-Latn-CS"/>
        </w:rPr>
        <w:t>да је Купац</w:t>
      </w:r>
    </w:p>
    <w:p w:rsidR="00980FC4" w:rsidRPr="00980FC4" w:rsidRDefault="00980FC4" w:rsidP="00DB0E9E">
      <w:pPr>
        <w:numPr>
          <w:ilvl w:val="0"/>
          <w:numId w:val="35"/>
        </w:numPr>
        <w:spacing w:after="0" w:line="240" w:lineRule="auto"/>
        <w:jc w:val="both"/>
        <w:rPr>
          <w:rFonts w:ascii="Arial" w:eastAsia="Times New Roman" w:hAnsi="Arial" w:cs="Arial"/>
          <w:sz w:val="24"/>
          <w:szCs w:val="24"/>
          <w:lang w:val="sr-Latn-CS"/>
        </w:rPr>
      </w:pPr>
      <w:r w:rsidRPr="00980FC4">
        <w:rPr>
          <w:rFonts w:ascii="Arial" w:eastAsia="Times New Roman" w:hAnsi="Arial" w:cs="Arial"/>
          <w:sz w:val="24"/>
          <w:szCs w:val="24"/>
          <w:lang w:val="sr-Latn-CS"/>
        </w:rPr>
        <w:t>по НН бр.</w:t>
      </w:r>
      <w:r w:rsidRPr="00980FC4">
        <w:rPr>
          <w:rFonts w:ascii="Arial" w:eastAsia="Times New Roman" w:hAnsi="Arial" w:cs="Arial"/>
          <w:sz w:val="24"/>
          <w:szCs w:val="24"/>
        </w:rPr>
        <w:t xml:space="preserve"> </w:t>
      </w:r>
      <w:r w:rsidRPr="00980FC4">
        <w:rPr>
          <w:rFonts w:ascii="Arial" w:eastAsia="Times New Roman" w:hAnsi="Arial" w:cs="Arial"/>
          <w:sz w:val="24"/>
          <w:szCs w:val="24"/>
          <w:lang w:val="sr-Cyrl-RS"/>
        </w:rPr>
        <w:t>006/2014</w:t>
      </w:r>
      <w:r w:rsidRPr="00980FC4">
        <w:rPr>
          <w:rFonts w:ascii="Arial" w:eastAsia="Times New Roman" w:hAnsi="Arial" w:cs="Arial"/>
          <w:b/>
          <w:sz w:val="24"/>
          <w:szCs w:val="24"/>
        </w:rPr>
        <w:t xml:space="preserve"> </w:t>
      </w:r>
      <w:r w:rsidRPr="00980FC4">
        <w:rPr>
          <w:rFonts w:ascii="Arial" w:eastAsia="Times New Roman" w:hAnsi="Arial" w:cs="Arial"/>
          <w:sz w:val="24"/>
          <w:szCs w:val="24"/>
          <w:lang w:val="sr-Latn-CS"/>
        </w:rPr>
        <w:t>од</w:t>
      </w:r>
      <w:r w:rsidRPr="00980FC4">
        <w:rPr>
          <w:rFonts w:ascii="Arial" w:eastAsia="Times New Roman" w:hAnsi="Arial" w:cs="Arial"/>
          <w:sz w:val="24"/>
          <w:szCs w:val="24"/>
        </w:rPr>
        <w:t xml:space="preserve"> </w:t>
      </w:r>
      <w:r w:rsidRPr="00980FC4">
        <w:rPr>
          <w:rFonts w:ascii="Arial" w:eastAsia="Times New Roman" w:hAnsi="Arial" w:cs="Arial"/>
          <w:sz w:val="24"/>
          <w:szCs w:val="24"/>
          <w:lang w:val="sr-Cyrl-RS"/>
        </w:rPr>
        <w:t xml:space="preserve">16.01.2014. </w:t>
      </w:r>
      <w:r w:rsidRPr="00980FC4">
        <w:rPr>
          <w:rFonts w:ascii="Arial" w:eastAsia="Times New Roman" w:hAnsi="Arial" w:cs="Arial"/>
          <w:sz w:val="24"/>
          <w:szCs w:val="24"/>
          <w:lang w:val="sr-Latn-CS"/>
        </w:rPr>
        <w:t>год</w:t>
      </w:r>
      <w:r w:rsidRPr="00980FC4">
        <w:rPr>
          <w:rFonts w:ascii="Arial" w:eastAsia="Times New Roman" w:hAnsi="Arial" w:cs="Arial"/>
          <w:sz w:val="24"/>
          <w:szCs w:val="24"/>
        </w:rPr>
        <w:t>ине</w:t>
      </w:r>
      <w:r w:rsidRPr="00980FC4">
        <w:rPr>
          <w:rFonts w:ascii="Arial" w:eastAsia="Times New Roman" w:hAnsi="Arial" w:cs="Arial"/>
          <w:sz w:val="24"/>
          <w:szCs w:val="24"/>
          <w:lang w:val="sr-Latn-CS"/>
        </w:rPr>
        <w:t xml:space="preserve"> у складу са чланом </w:t>
      </w:r>
      <w:r w:rsidRPr="00980FC4">
        <w:rPr>
          <w:rFonts w:ascii="Arial" w:eastAsia="Times New Roman" w:hAnsi="Arial" w:cs="Arial"/>
          <w:sz w:val="24"/>
          <w:szCs w:val="24"/>
        </w:rPr>
        <w:t>53</w:t>
      </w:r>
      <w:r w:rsidRPr="00980FC4">
        <w:rPr>
          <w:rFonts w:ascii="Arial" w:eastAsia="Times New Roman" w:hAnsi="Arial" w:cs="Arial"/>
          <w:sz w:val="24"/>
          <w:szCs w:val="24"/>
          <w:lang w:val="sr-Latn-CS"/>
        </w:rPr>
        <w:t xml:space="preserve"> ЗЈН</w:t>
      </w:r>
      <w:r w:rsidRPr="00980FC4">
        <w:rPr>
          <w:rFonts w:ascii="Arial" w:eastAsia="Times New Roman" w:hAnsi="Arial" w:cs="Arial"/>
          <w:sz w:val="24"/>
          <w:szCs w:val="24"/>
        </w:rPr>
        <w:t xml:space="preserve">,и </w:t>
      </w:r>
      <w:r w:rsidRPr="00980FC4">
        <w:rPr>
          <w:rFonts w:ascii="Arial" w:eastAsia="Times New Roman" w:hAnsi="Arial" w:cs="Arial"/>
          <w:sz w:val="24"/>
          <w:szCs w:val="24"/>
          <w:lang w:val="sr-Latn-CS"/>
        </w:rPr>
        <w:t xml:space="preserve">Одлуком </w:t>
      </w:r>
      <w:r w:rsidRPr="00980FC4">
        <w:rPr>
          <w:rFonts w:ascii="Arial" w:eastAsia="Times New Roman" w:hAnsi="Arial" w:cs="Arial"/>
          <w:sz w:val="24"/>
          <w:szCs w:val="24"/>
        </w:rPr>
        <w:t xml:space="preserve">о покретању поступка </w:t>
      </w:r>
      <w:r w:rsidRPr="00980FC4">
        <w:rPr>
          <w:rFonts w:ascii="Arial" w:eastAsia="Times New Roman" w:hAnsi="Arial" w:cs="Arial"/>
          <w:sz w:val="24"/>
          <w:szCs w:val="24"/>
          <w:lang w:val="sr-Latn-CS"/>
        </w:rPr>
        <w:t>бр.</w:t>
      </w:r>
      <w:r w:rsidRPr="00980FC4">
        <w:rPr>
          <w:rFonts w:ascii="Arial" w:eastAsia="Times New Roman" w:hAnsi="Arial" w:cs="Arial"/>
          <w:sz w:val="24"/>
          <w:szCs w:val="24"/>
          <w:lang w:val="sr-Cyrl-RS"/>
        </w:rPr>
        <w:t xml:space="preserve"> 5484</w:t>
      </w:r>
      <w:r w:rsidRPr="00980FC4">
        <w:rPr>
          <w:rFonts w:ascii="Arial" w:eastAsia="Times New Roman" w:hAnsi="Arial" w:cs="Arial"/>
          <w:b/>
          <w:sz w:val="24"/>
          <w:szCs w:val="24"/>
        </w:rPr>
        <w:t xml:space="preserve"> </w:t>
      </w:r>
      <w:r w:rsidRPr="00980FC4">
        <w:rPr>
          <w:rFonts w:ascii="Arial" w:eastAsia="Times New Roman" w:hAnsi="Arial" w:cs="Arial"/>
          <w:sz w:val="24"/>
          <w:szCs w:val="24"/>
          <w:lang w:val="sr-Cyrl-RS"/>
        </w:rPr>
        <w:t>о</w:t>
      </w:r>
      <w:r w:rsidRPr="00980FC4">
        <w:rPr>
          <w:rFonts w:ascii="Arial" w:eastAsia="Times New Roman" w:hAnsi="Arial" w:cs="Arial"/>
          <w:sz w:val="24"/>
          <w:szCs w:val="24"/>
          <w:lang w:val="sr-Latn-CS"/>
        </w:rPr>
        <w:t xml:space="preserve">д </w:t>
      </w:r>
      <w:r w:rsidRPr="00980FC4">
        <w:rPr>
          <w:rFonts w:ascii="Arial" w:eastAsia="Times New Roman" w:hAnsi="Arial" w:cs="Arial"/>
          <w:sz w:val="24"/>
          <w:szCs w:val="24"/>
          <w:lang w:val="sr-Cyrl-RS"/>
        </w:rPr>
        <w:t>28.02.2014.</w:t>
      </w:r>
      <w:r w:rsidRPr="00980FC4">
        <w:rPr>
          <w:rFonts w:ascii="Arial" w:eastAsia="Times New Roman" w:hAnsi="Arial" w:cs="Arial"/>
          <w:b/>
          <w:sz w:val="24"/>
          <w:szCs w:val="24"/>
          <w:lang w:val="sr-Cyrl-RS"/>
        </w:rPr>
        <w:t xml:space="preserve"> </w:t>
      </w:r>
      <w:r w:rsidRPr="00980FC4">
        <w:rPr>
          <w:rFonts w:ascii="Arial" w:eastAsia="Times New Roman" w:hAnsi="Arial" w:cs="Arial"/>
          <w:sz w:val="24"/>
          <w:szCs w:val="24"/>
          <w:lang w:val="sr-Latn-CS"/>
        </w:rPr>
        <w:t>год</w:t>
      </w:r>
      <w:r w:rsidRPr="00980FC4">
        <w:rPr>
          <w:rFonts w:ascii="Arial" w:eastAsia="Times New Roman" w:hAnsi="Arial" w:cs="Arial"/>
          <w:sz w:val="24"/>
          <w:szCs w:val="24"/>
        </w:rPr>
        <w:t xml:space="preserve">ине </w:t>
      </w:r>
      <w:r w:rsidRPr="00980FC4">
        <w:rPr>
          <w:rFonts w:ascii="Arial" w:eastAsia="Times New Roman" w:hAnsi="Arial" w:cs="Arial"/>
          <w:sz w:val="24"/>
          <w:szCs w:val="24"/>
          <w:lang w:val="sr-Latn-CS"/>
        </w:rPr>
        <w:t>покренуо поступак набавке</w:t>
      </w:r>
      <w:r w:rsidRPr="00980FC4">
        <w:rPr>
          <w:rFonts w:ascii="Arial" w:eastAsia="Times New Roman" w:hAnsi="Arial" w:cs="Arial"/>
          <w:sz w:val="24"/>
          <w:szCs w:val="24"/>
        </w:rPr>
        <w:t xml:space="preserve"> </w:t>
      </w:r>
      <w:r w:rsidRPr="00980FC4">
        <w:rPr>
          <w:rFonts w:ascii="Arial" w:eastAsia="Times New Roman" w:hAnsi="Arial" w:cs="Arial"/>
          <w:sz w:val="24"/>
          <w:szCs w:val="24"/>
          <w:lang w:val="sr-Cyrl-CS"/>
        </w:rPr>
        <w:t>и на основу позива за подношење понуда спровео отворени поступак по члану 32 ЗЈН.</w:t>
      </w:r>
    </w:p>
    <w:p w:rsidR="00980FC4" w:rsidRPr="00980FC4" w:rsidRDefault="00980FC4" w:rsidP="00980FC4">
      <w:pPr>
        <w:spacing w:after="0" w:line="240" w:lineRule="auto"/>
        <w:jc w:val="both"/>
        <w:rPr>
          <w:rFonts w:ascii="Arial" w:eastAsia="Times New Roman" w:hAnsi="Arial" w:cs="Arial"/>
          <w:sz w:val="24"/>
          <w:szCs w:val="24"/>
          <w:lang w:val="sr-Latn-CS"/>
        </w:rPr>
      </w:pPr>
      <w:r w:rsidRPr="00980FC4">
        <w:rPr>
          <w:rFonts w:ascii="Arial" w:eastAsia="Times New Roman" w:hAnsi="Arial" w:cs="Arial"/>
          <w:sz w:val="24"/>
          <w:szCs w:val="24"/>
          <w:lang w:val="sr-Latn-CS"/>
        </w:rPr>
        <w:t xml:space="preserve">да је Продавац </w:t>
      </w:r>
    </w:p>
    <w:p w:rsidR="00980FC4" w:rsidRPr="00980FC4" w:rsidRDefault="00980FC4" w:rsidP="00DB0E9E">
      <w:pPr>
        <w:numPr>
          <w:ilvl w:val="0"/>
          <w:numId w:val="36"/>
        </w:numPr>
        <w:tabs>
          <w:tab w:val="num" w:pos="0"/>
        </w:tabs>
        <w:spacing w:after="0" w:line="240" w:lineRule="auto"/>
        <w:ind w:firstLine="360"/>
        <w:jc w:val="both"/>
        <w:rPr>
          <w:rFonts w:ascii="Arial" w:eastAsia="Times New Roman" w:hAnsi="Arial" w:cs="Arial"/>
          <w:sz w:val="24"/>
          <w:szCs w:val="24"/>
          <w:lang w:val="sr-Latn-CS"/>
        </w:rPr>
      </w:pPr>
      <w:r w:rsidRPr="00980FC4">
        <w:rPr>
          <w:rFonts w:ascii="Arial" w:eastAsia="Times New Roman" w:hAnsi="Arial" w:cs="Arial"/>
          <w:sz w:val="24"/>
          <w:szCs w:val="24"/>
          <w:lang w:val="sr-Latn-CS"/>
        </w:rPr>
        <w:t xml:space="preserve">доставио понуду </w:t>
      </w:r>
      <w:r w:rsidRPr="00980FC4">
        <w:rPr>
          <w:rFonts w:ascii="Arial" w:eastAsia="Times New Roman" w:hAnsi="Arial" w:cs="Arial"/>
          <w:sz w:val="24"/>
          <w:szCs w:val="24"/>
        </w:rPr>
        <w:t>б</w:t>
      </w:r>
      <w:r w:rsidRPr="00980FC4">
        <w:rPr>
          <w:rFonts w:ascii="Arial" w:eastAsia="Times New Roman" w:hAnsi="Arial" w:cs="Arial"/>
          <w:sz w:val="24"/>
          <w:szCs w:val="24"/>
          <w:lang w:val="sr-Latn-CS"/>
        </w:rPr>
        <w:t>р</w:t>
      </w:r>
      <w:r w:rsidRPr="00980FC4">
        <w:rPr>
          <w:rFonts w:ascii="Arial" w:eastAsia="Times New Roman" w:hAnsi="Arial" w:cs="Arial"/>
          <w:b/>
          <w:sz w:val="24"/>
          <w:szCs w:val="24"/>
          <w:lang w:val="sr-Latn-CS"/>
        </w:rPr>
        <w:t>.</w:t>
      </w:r>
      <w:r w:rsidRPr="00980FC4">
        <w:rPr>
          <w:rFonts w:ascii="Arial" w:eastAsia="Times New Roman" w:hAnsi="Arial" w:cs="Arial"/>
          <w:b/>
          <w:sz w:val="24"/>
          <w:szCs w:val="24"/>
        </w:rPr>
        <w:t xml:space="preserve"> </w:t>
      </w:r>
      <w:r w:rsidRPr="00980FC4">
        <w:rPr>
          <w:rFonts w:ascii="Arial" w:eastAsia="Times New Roman" w:hAnsi="Arial" w:cs="Arial"/>
          <w:sz w:val="24"/>
          <w:szCs w:val="24"/>
          <w:lang w:val="sr-Latn-CS"/>
        </w:rPr>
        <w:t>_______</w:t>
      </w:r>
      <w:r w:rsidRPr="00980FC4">
        <w:rPr>
          <w:rFonts w:ascii="Arial" w:eastAsia="Times New Roman" w:hAnsi="Arial" w:cs="Arial"/>
          <w:sz w:val="24"/>
          <w:szCs w:val="24"/>
        </w:rPr>
        <w:t xml:space="preserve"> </w:t>
      </w:r>
      <w:r w:rsidRPr="00980FC4">
        <w:rPr>
          <w:rFonts w:ascii="Arial" w:eastAsia="Times New Roman" w:hAnsi="Arial" w:cs="Arial"/>
          <w:sz w:val="24"/>
          <w:szCs w:val="24"/>
          <w:lang w:val="sr-Latn-CS"/>
        </w:rPr>
        <w:t>од</w:t>
      </w:r>
      <w:r w:rsidRPr="00980FC4">
        <w:rPr>
          <w:rFonts w:ascii="Arial" w:eastAsia="Times New Roman" w:hAnsi="Arial" w:cs="Arial"/>
          <w:sz w:val="24"/>
          <w:szCs w:val="24"/>
        </w:rPr>
        <w:t xml:space="preserve"> </w:t>
      </w:r>
      <w:r w:rsidRPr="00980FC4">
        <w:rPr>
          <w:rFonts w:ascii="Arial" w:eastAsia="Times New Roman" w:hAnsi="Arial" w:cs="Arial"/>
          <w:sz w:val="24"/>
          <w:szCs w:val="24"/>
          <w:lang w:val="sr-Latn-CS"/>
        </w:rPr>
        <w:t>___</w:t>
      </w:r>
      <w:r w:rsidRPr="00980FC4">
        <w:rPr>
          <w:rFonts w:ascii="Arial" w:eastAsia="Times New Roman" w:hAnsi="Arial" w:cs="Arial"/>
          <w:sz w:val="24"/>
          <w:szCs w:val="24"/>
          <w:lang w:val="sr-Cyrl-RS"/>
        </w:rPr>
        <w:t>.</w:t>
      </w:r>
      <w:r w:rsidRPr="00980FC4">
        <w:rPr>
          <w:rFonts w:ascii="Arial" w:eastAsia="Times New Roman" w:hAnsi="Arial" w:cs="Arial"/>
          <w:sz w:val="24"/>
          <w:szCs w:val="24"/>
          <w:lang w:val="sr-Latn-CS"/>
        </w:rPr>
        <w:t>___</w:t>
      </w:r>
      <w:r w:rsidRPr="00980FC4">
        <w:rPr>
          <w:rFonts w:ascii="Arial" w:eastAsia="Times New Roman" w:hAnsi="Arial" w:cs="Arial"/>
          <w:sz w:val="24"/>
          <w:szCs w:val="24"/>
          <w:lang w:val="sr-Cyrl-RS"/>
        </w:rPr>
        <w:t>.</w:t>
      </w:r>
      <w:r w:rsidRPr="00980FC4">
        <w:rPr>
          <w:rFonts w:ascii="Arial" w:eastAsia="Times New Roman" w:hAnsi="Arial" w:cs="Arial"/>
          <w:sz w:val="24"/>
          <w:szCs w:val="24"/>
        </w:rPr>
        <w:t>201</w:t>
      </w:r>
      <w:r w:rsidRPr="00980FC4">
        <w:rPr>
          <w:rFonts w:ascii="Arial" w:eastAsia="Times New Roman" w:hAnsi="Arial" w:cs="Arial"/>
          <w:sz w:val="24"/>
          <w:szCs w:val="24"/>
          <w:lang w:val="sr-Cyrl-RS"/>
        </w:rPr>
        <w:t xml:space="preserve">4. </w:t>
      </w:r>
      <w:r w:rsidRPr="00980FC4">
        <w:rPr>
          <w:rFonts w:ascii="Arial" w:eastAsia="Times New Roman" w:hAnsi="Arial" w:cs="Arial"/>
          <w:sz w:val="24"/>
          <w:szCs w:val="24"/>
          <w:lang w:val="sr-Latn-CS"/>
        </w:rPr>
        <w:t>год</w:t>
      </w:r>
      <w:r w:rsidRPr="00980FC4">
        <w:rPr>
          <w:rFonts w:ascii="Arial" w:eastAsia="Times New Roman" w:hAnsi="Arial" w:cs="Arial"/>
          <w:sz w:val="24"/>
          <w:szCs w:val="24"/>
          <w:lang w:val="sr-Cyrl-RS"/>
        </w:rPr>
        <w:t xml:space="preserve">ине </w:t>
      </w:r>
      <w:r w:rsidRPr="00980FC4">
        <w:rPr>
          <w:rFonts w:ascii="Arial" w:eastAsia="Times New Roman" w:hAnsi="Arial" w:cs="Arial"/>
          <w:sz w:val="24"/>
          <w:szCs w:val="24"/>
          <w:lang w:val="sr-Latn-CS"/>
        </w:rPr>
        <w:t>која се налази у прилогу овог уговора и његов је саставни део;</w:t>
      </w:r>
      <w:r w:rsidRPr="00980FC4">
        <w:rPr>
          <w:rFonts w:ascii="Arial" w:eastAsia="Times New Roman" w:hAnsi="Arial" w:cs="Arial"/>
          <w:sz w:val="24"/>
          <w:szCs w:val="24"/>
        </w:rPr>
        <w:t xml:space="preserve"> </w:t>
      </w:r>
    </w:p>
    <w:p w:rsidR="00980FC4" w:rsidRPr="00980FC4" w:rsidRDefault="00980FC4" w:rsidP="00DB0E9E">
      <w:pPr>
        <w:numPr>
          <w:ilvl w:val="0"/>
          <w:numId w:val="36"/>
        </w:numPr>
        <w:spacing w:after="0" w:line="240" w:lineRule="auto"/>
        <w:ind w:firstLine="360"/>
        <w:contextualSpacing/>
        <w:jc w:val="both"/>
        <w:rPr>
          <w:rFonts w:ascii="Arial" w:eastAsia="Times New Roman" w:hAnsi="Arial" w:cs="Arial"/>
          <w:sz w:val="24"/>
          <w:szCs w:val="24"/>
        </w:rPr>
      </w:pPr>
      <w:r w:rsidRPr="00980FC4">
        <w:rPr>
          <w:rFonts w:ascii="Arial" w:eastAsia="Times New Roman" w:hAnsi="Arial" w:cs="Arial"/>
          <w:sz w:val="24"/>
          <w:szCs w:val="24"/>
          <w:lang w:val="sr-Latn-CS"/>
        </w:rPr>
        <w:t>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980FC4" w:rsidRPr="00980FC4" w:rsidRDefault="00980FC4" w:rsidP="00DB0E9E">
      <w:pPr>
        <w:numPr>
          <w:ilvl w:val="0"/>
          <w:numId w:val="36"/>
        </w:numPr>
        <w:tabs>
          <w:tab w:val="num" w:pos="90"/>
        </w:tabs>
        <w:spacing w:after="0" w:line="240" w:lineRule="auto"/>
        <w:ind w:firstLine="360"/>
        <w:contextualSpacing/>
        <w:jc w:val="both"/>
        <w:rPr>
          <w:rFonts w:ascii="Arial" w:eastAsia="Times New Roman" w:hAnsi="Arial" w:cs="Arial"/>
          <w:sz w:val="24"/>
          <w:szCs w:val="24"/>
          <w:lang w:val="sl-SI"/>
        </w:rPr>
      </w:pPr>
      <w:r w:rsidRPr="00980FC4">
        <w:rPr>
          <w:rFonts w:ascii="Arial" w:eastAsia="Times New Roman" w:hAnsi="Arial" w:cs="Arial"/>
          <w:sz w:val="24"/>
          <w:szCs w:val="24"/>
          <w:lang w:val="sr-Latn-CS"/>
        </w:rPr>
        <w:t xml:space="preserve">да је Купац у складу са чланом </w:t>
      </w:r>
      <w:r w:rsidRPr="00980FC4">
        <w:rPr>
          <w:rFonts w:ascii="Arial" w:eastAsia="Times New Roman" w:hAnsi="Arial" w:cs="Arial"/>
          <w:sz w:val="24"/>
          <w:szCs w:val="24"/>
        </w:rPr>
        <w:t>108.</w:t>
      </w:r>
      <w:r w:rsidRPr="00980FC4">
        <w:rPr>
          <w:rFonts w:ascii="Arial" w:eastAsia="Times New Roman" w:hAnsi="Arial" w:cs="Arial"/>
          <w:sz w:val="24"/>
          <w:szCs w:val="24"/>
          <w:lang w:val="sr-Latn-CS"/>
        </w:rPr>
        <w:t xml:space="preserve"> ЗЈН на основу понуде Продавца и </w:t>
      </w:r>
      <w:r w:rsidRPr="00980FC4">
        <w:rPr>
          <w:rFonts w:ascii="Arial" w:eastAsia="Times New Roman" w:hAnsi="Arial" w:cs="Arial"/>
          <w:sz w:val="24"/>
          <w:szCs w:val="24"/>
        </w:rPr>
        <w:t>О</w:t>
      </w:r>
      <w:r w:rsidRPr="00980FC4">
        <w:rPr>
          <w:rFonts w:ascii="Arial" w:eastAsia="Times New Roman" w:hAnsi="Arial" w:cs="Arial"/>
          <w:sz w:val="24"/>
          <w:szCs w:val="24"/>
          <w:lang w:val="sr-Latn-CS"/>
        </w:rPr>
        <w:t xml:space="preserve">длуке о </w:t>
      </w:r>
      <w:r w:rsidRPr="00980FC4">
        <w:rPr>
          <w:rFonts w:ascii="Arial" w:eastAsia="Times New Roman" w:hAnsi="Arial" w:cs="Arial"/>
          <w:sz w:val="24"/>
          <w:szCs w:val="24"/>
        </w:rPr>
        <w:t>додели уговора</w:t>
      </w:r>
      <w:r w:rsidRPr="00980FC4">
        <w:rPr>
          <w:rFonts w:ascii="Arial" w:eastAsia="Times New Roman" w:hAnsi="Arial" w:cs="Arial"/>
          <w:sz w:val="24"/>
          <w:szCs w:val="24"/>
          <w:lang w:val="sr-Latn-CS"/>
        </w:rPr>
        <w:t xml:space="preserve"> бр.</w:t>
      </w:r>
      <w:r w:rsidRPr="00980FC4">
        <w:rPr>
          <w:rFonts w:ascii="Arial" w:eastAsia="Times New Roman" w:hAnsi="Arial" w:cs="Arial"/>
          <w:sz w:val="24"/>
          <w:szCs w:val="24"/>
        </w:rPr>
        <w:t xml:space="preserve"> </w:t>
      </w:r>
      <w:r w:rsidRPr="00980FC4">
        <w:rPr>
          <w:rFonts w:ascii="Arial" w:eastAsia="Times New Roman" w:hAnsi="Arial" w:cs="Arial"/>
          <w:sz w:val="24"/>
          <w:szCs w:val="24"/>
          <w:lang w:val="sr-Latn-CS"/>
        </w:rPr>
        <w:t>___</w:t>
      </w:r>
      <w:r w:rsidRPr="00980FC4">
        <w:rPr>
          <w:rFonts w:ascii="Arial" w:eastAsia="Times New Roman" w:hAnsi="Arial" w:cs="Arial"/>
          <w:sz w:val="24"/>
          <w:szCs w:val="24"/>
          <w:lang w:val="sr-Cyrl-RS"/>
        </w:rPr>
        <w:t>__</w:t>
      </w:r>
      <w:r w:rsidRPr="00980FC4">
        <w:rPr>
          <w:rFonts w:ascii="Arial" w:eastAsia="Times New Roman" w:hAnsi="Arial" w:cs="Arial"/>
          <w:sz w:val="24"/>
          <w:szCs w:val="24"/>
          <w:lang w:val="sr-Latn-CS"/>
        </w:rPr>
        <w:t>___ од</w:t>
      </w:r>
      <w:r w:rsidRPr="00980FC4">
        <w:rPr>
          <w:rFonts w:ascii="Arial" w:eastAsia="Times New Roman" w:hAnsi="Arial" w:cs="Arial"/>
          <w:sz w:val="24"/>
          <w:szCs w:val="24"/>
        </w:rPr>
        <w:t xml:space="preserve"> </w:t>
      </w:r>
      <w:r w:rsidRPr="00980FC4">
        <w:rPr>
          <w:rFonts w:ascii="Arial" w:eastAsia="Times New Roman" w:hAnsi="Arial" w:cs="Arial"/>
          <w:sz w:val="24"/>
          <w:szCs w:val="24"/>
          <w:lang w:val="sr-Latn-CS"/>
        </w:rPr>
        <w:t>___</w:t>
      </w:r>
      <w:r w:rsidRPr="00980FC4">
        <w:rPr>
          <w:rFonts w:ascii="Arial" w:eastAsia="Times New Roman" w:hAnsi="Arial" w:cs="Arial"/>
          <w:sz w:val="24"/>
          <w:szCs w:val="24"/>
          <w:lang w:val="sr-Cyrl-RS"/>
        </w:rPr>
        <w:t>.</w:t>
      </w:r>
      <w:r w:rsidRPr="00980FC4">
        <w:rPr>
          <w:rFonts w:ascii="Arial" w:eastAsia="Times New Roman" w:hAnsi="Arial" w:cs="Arial"/>
          <w:sz w:val="24"/>
          <w:szCs w:val="24"/>
          <w:lang w:val="sr-Latn-CS"/>
        </w:rPr>
        <w:t>___</w:t>
      </w:r>
      <w:r w:rsidRPr="00980FC4">
        <w:rPr>
          <w:rFonts w:ascii="Arial" w:eastAsia="Times New Roman" w:hAnsi="Arial" w:cs="Arial"/>
          <w:sz w:val="24"/>
          <w:szCs w:val="24"/>
          <w:lang w:val="sr-Cyrl-RS"/>
        </w:rPr>
        <w:t>.</w:t>
      </w:r>
      <w:r w:rsidRPr="00980FC4">
        <w:rPr>
          <w:rFonts w:ascii="Arial" w:eastAsia="Times New Roman" w:hAnsi="Arial" w:cs="Arial"/>
          <w:sz w:val="24"/>
          <w:szCs w:val="24"/>
        </w:rPr>
        <w:t>201</w:t>
      </w:r>
      <w:r w:rsidRPr="00980FC4">
        <w:rPr>
          <w:rFonts w:ascii="Arial" w:eastAsia="Times New Roman" w:hAnsi="Arial" w:cs="Arial"/>
          <w:sz w:val="24"/>
          <w:szCs w:val="24"/>
          <w:lang w:val="sr-Cyrl-RS"/>
        </w:rPr>
        <w:t>4</w:t>
      </w:r>
      <w:r w:rsidRPr="00980FC4">
        <w:rPr>
          <w:rFonts w:ascii="Arial" w:eastAsia="Times New Roman" w:hAnsi="Arial" w:cs="Arial"/>
          <w:sz w:val="24"/>
          <w:szCs w:val="24"/>
        </w:rPr>
        <w:t xml:space="preserve">. </w:t>
      </w:r>
      <w:proofErr w:type="gramStart"/>
      <w:r w:rsidRPr="00980FC4">
        <w:rPr>
          <w:rFonts w:ascii="Arial" w:eastAsia="Times New Roman" w:hAnsi="Arial" w:cs="Arial"/>
          <w:sz w:val="24"/>
          <w:szCs w:val="24"/>
          <w:lang w:val="sr-Latn-CS"/>
        </w:rPr>
        <w:t>године</w:t>
      </w:r>
      <w:proofErr w:type="gramEnd"/>
      <w:r w:rsidRPr="00980FC4">
        <w:rPr>
          <w:rFonts w:ascii="Arial" w:eastAsia="Times New Roman" w:hAnsi="Arial" w:cs="Arial"/>
          <w:sz w:val="24"/>
          <w:szCs w:val="24"/>
          <w:lang w:val="sr-Latn-CS"/>
        </w:rPr>
        <w:t xml:space="preserve"> изабрао Продавца за испоруку добара наведених у члану 2.</w:t>
      </w:r>
    </w:p>
    <w:p w:rsidR="00980FC4" w:rsidRPr="00980FC4" w:rsidRDefault="00980FC4" w:rsidP="00980FC4">
      <w:pPr>
        <w:spacing w:before="120" w:after="120" w:line="240" w:lineRule="auto"/>
        <w:ind w:firstLine="567"/>
        <w:jc w:val="both"/>
        <w:rPr>
          <w:rFonts w:ascii="Arial" w:eastAsia="Times New Roman" w:hAnsi="Arial" w:cs="Arial"/>
          <w:b/>
          <w:bCs/>
          <w:sz w:val="24"/>
          <w:szCs w:val="24"/>
          <w:lang w:val="sr-Cyrl-CS"/>
        </w:rPr>
      </w:pPr>
    </w:p>
    <w:p w:rsidR="00980FC4" w:rsidRPr="00980FC4" w:rsidRDefault="00980FC4" w:rsidP="00980FC4">
      <w:pPr>
        <w:spacing w:before="120" w:after="120" w:line="240" w:lineRule="auto"/>
        <w:ind w:firstLine="567"/>
        <w:jc w:val="both"/>
        <w:rPr>
          <w:rFonts w:ascii="Arial" w:eastAsia="Times New Roman" w:hAnsi="Arial" w:cs="Arial"/>
          <w:b/>
          <w:bCs/>
          <w:sz w:val="24"/>
          <w:szCs w:val="24"/>
          <w:lang w:val="sr-Cyrl-CS"/>
        </w:rPr>
      </w:pPr>
      <w:r w:rsidRPr="00980FC4">
        <w:rPr>
          <w:rFonts w:ascii="Arial" w:eastAsia="Times New Roman" w:hAnsi="Arial" w:cs="Arial"/>
          <w:b/>
          <w:bCs/>
          <w:sz w:val="24"/>
          <w:szCs w:val="24"/>
          <w:lang w:val="sr-Cyrl-CS"/>
        </w:rPr>
        <w:t>ПРЕДМЕТ УГОВОРА</w:t>
      </w:r>
    </w:p>
    <w:p w:rsidR="00980FC4" w:rsidRPr="00980FC4" w:rsidRDefault="00980FC4" w:rsidP="00980FC4">
      <w:pPr>
        <w:spacing w:before="120" w:after="120" w:line="240" w:lineRule="auto"/>
        <w:jc w:val="center"/>
        <w:rPr>
          <w:rFonts w:ascii="Arial" w:eastAsia="Times New Roman" w:hAnsi="Arial" w:cs="Arial"/>
          <w:sz w:val="24"/>
          <w:szCs w:val="24"/>
          <w:lang w:val="sr-Cyrl-CS"/>
        </w:rPr>
      </w:pPr>
      <w:r w:rsidRPr="00980FC4">
        <w:rPr>
          <w:rFonts w:ascii="Arial" w:eastAsia="Times New Roman" w:hAnsi="Arial" w:cs="Arial"/>
          <w:sz w:val="24"/>
          <w:szCs w:val="24"/>
          <w:lang w:val="sr-Cyrl-CS"/>
        </w:rPr>
        <w:t>Члан 2.</w:t>
      </w:r>
    </w:p>
    <w:p w:rsidR="00980FC4" w:rsidRPr="00980FC4" w:rsidRDefault="00980FC4" w:rsidP="00DB0E9E">
      <w:pPr>
        <w:numPr>
          <w:ilvl w:val="0"/>
          <w:numId w:val="46"/>
        </w:numPr>
        <w:spacing w:after="80" w:line="216" w:lineRule="auto"/>
        <w:ind w:firstLine="567"/>
        <w:rPr>
          <w:rFonts w:ascii="Arial" w:eastAsia="Times New Roman" w:hAnsi="Arial" w:cs="Arial"/>
          <w:sz w:val="24"/>
          <w:szCs w:val="24"/>
        </w:rPr>
      </w:pPr>
      <w:r w:rsidRPr="00980FC4">
        <w:rPr>
          <w:rFonts w:ascii="Arial" w:eastAsia="Times New Roman" w:hAnsi="Arial" w:cs="Arial"/>
          <w:sz w:val="24"/>
          <w:szCs w:val="24"/>
          <w:lang w:val="sr-Cyrl-CS"/>
        </w:rPr>
        <w:t>Предмет уговора је набавка добара: Бешавне кондензационе цеви, по понуди број</w:t>
      </w:r>
      <w:r w:rsidRPr="00980FC4">
        <w:rPr>
          <w:rFonts w:ascii="Arial" w:eastAsia="Times New Roman" w:hAnsi="Arial" w:cs="Arial"/>
          <w:sz w:val="24"/>
          <w:szCs w:val="24"/>
        </w:rPr>
        <w:t xml:space="preserve"> ________________</w:t>
      </w:r>
      <w:r w:rsidRPr="00980FC4">
        <w:rPr>
          <w:rFonts w:ascii="Arial" w:eastAsia="Times New Roman" w:hAnsi="Arial" w:cs="Arial"/>
          <w:sz w:val="24"/>
          <w:szCs w:val="24"/>
          <w:lang w:val="sr-Cyrl-CS"/>
        </w:rPr>
        <w:t xml:space="preserve"> од </w:t>
      </w:r>
      <w:r w:rsidRPr="00980FC4">
        <w:rPr>
          <w:rFonts w:ascii="Arial" w:eastAsia="Times New Roman" w:hAnsi="Arial" w:cs="Arial"/>
          <w:sz w:val="24"/>
          <w:szCs w:val="24"/>
        </w:rPr>
        <w:t>___</w:t>
      </w:r>
      <w:r w:rsidRPr="00980FC4">
        <w:rPr>
          <w:rFonts w:ascii="Arial" w:eastAsia="Times New Roman" w:hAnsi="Arial" w:cs="Arial"/>
          <w:sz w:val="24"/>
          <w:szCs w:val="24"/>
          <w:lang w:val="sr-Cyrl-RS"/>
        </w:rPr>
        <w:t>.</w:t>
      </w:r>
      <w:r w:rsidRPr="00980FC4">
        <w:rPr>
          <w:rFonts w:ascii="Arial" w:eastAsia="Times New Roman" w:hAnsi="Arial" w:cs="Arial"/>
          <w:sz w:val="24"/>
          <w:szCs w:val="24"/>
        </w:rPr>
        <w:t>___.</w:t>
      </w:r>
      <w:r w:rsidRPr="00980FC4">
        <w:rPr>
          <w:rFonts w:ascii="Arial" w:eastAsia="Times New Roman" w:hAnsi="Arial" w:cs="Arial"/>
          <w:sz w:val="24"/>
          <w:szCs w:val="24"/>
          <w:lang w:val="sr-Cyrl-CS"/>
        </w:rPr>
        <w:t>2014.</w:t>
      </w:r>
      <w:r w:rsidRPr="00980FC4">
        <w:rPr>
          <w:rFonts w:ascii="Arial" w:eastAsia="Times New Roman" w:hAnsi="Arial" w:cs="Arial"/>
          <w:sz w:val="24"/>
          <w:szCs w:val="24"/>
        </w:rPr>
        <w:t xml:space="preserve"> </w:t>
      </w:r>
      <w:proofErr w:type="gramStart"/>
      <w:r w:rsidRPr="00980FC4">
        <w:rPr>
          <w:rFonts w:ascii="Arial" w:eastAsia="Times New Roman" w:hAnsi="Arial" w:cs="Arial"/>
          <w:sz w:val="24"/>
          <w:szCs w:val="24"/>
        </w:rPr>
        <w:t>године</w:t>
      </w:r>
      <w:proofErr w:type="gramEnd"/>
      <w:r w:rsidRPr="00980FC4">
        <w:rPr>
          <w:rFonts w:ascii="Arial" w:eastAsia="Times New Roman" w:hAnsi="Arial" w:cs="Arial"/>
          <w:sz w:val="24"/>
          <w:szCs w:val="24"/>
        </w:rPr>
        <w:t>.</w:t>
      </w:r>
    </w:p>
    <w:p w:rsidR="00980FC4" w:rsidRPr="00980FC4" w:rsidRDefault="00980FC4" w:rsidP="00980FC4">
      <w:pPr>
        <w:spacing w:after="80" w:line="216" w:lineRule="auto"/>
        <w:ind w:left="1495"/>
        <w:rPr>
          <w:rFonts w:ascii="Arial" w:eastAsia="Times New Roman" w:hAnsi="Arial" w:cs="Arial"/>
          <w:sz w:val="24"/>
          <w:szCs w:val="24"/>
        </w:rPr>
      </w:pPr>
    </w:p>
    <w:p w:rsidR="00980FC4" w:rsidRPr="00980FC4" w:rsidRDefault="00980FC4" w:rsidP="00980FC4">
      <w:pPr>
        <w:spacing w:before="120" w:after="120" w:line="240" w:lineRule="auto"/>
        <w:ind w:firstLine="567"/>
        <w:rPr>
          <w:rFonts w:ascii="Arial" w:eastAsia="Times New Roman" w:hAnsi="Arial" w:cs="Arial"/>
          <w:b/>
          <w:sz w:val="24"/>
          <w:szCs w:val="24"/>
          <w:lang w:val="sr-Cyrl-CS"/>
        </w:rPr>
      </w:pPr>
      <w:r w:rsidRPr="00980FC4">
        <w:rPr>
          <w:rFonts w:ascii="Arial" w:eastAsia="Times New Roman" w:hAnsi="Arial" w:cs="Arial"/>
          <w:b/>
          <w:sz w:val="24"/>
          <w:szCs w:val="24"/>
          <w:lang w:val="sr-Cyrl-CS"/>
        </w:rPr>
        <w:t>ОБИМ ИСПОРУКЕ</w:t>
      </w:r>
    </w:p>
    <w:p w:rsidR="00980FC4" w:rsidRPr="00980FC4" w:rsidRDefault="00980FC4" w:rsidP="00980FC4">
      <w:pPr>
        <w:spacing w:before="120" w:after="120" w:line="240" w:lineRule="auto"/>
        <w:jc w:val="center"/>
        <w:rPr>
          <w:rFonts w:ascii="Arial" w:eastAsia="Times New Roman" w:hAnsi="Arial" w:cs="Arial"/>
          <w:sz w:val="24"/>
          <w:szCs w:val="24"/>
          <w:lang w:val="sr-Cyrl-CS"/>
        </w:rPr>
      </w:pPr>
      <w:r w:rsidRPr="00980FC4">
        <w:rPr>
          <w:rFonts w:ascii="Arial" w:eastAsia="Times New Roman" w:hAnsi="Arial" w:cs="Arial"/>
          <w:sz w:val="24"/>
          <w:szCs w:val="24"/>
          <w:lang w:val="sr-Cyrl-CS"/>
        </w:rPr>
        <w:t>Члан 3.</w:t>
      </w:r>
    </w:p>
    <w:p w:rsidR="00980FC4" w:rsidRPr="00980FC4" w:rsidRDefault="00980FC4" w:rsidP="00980FC4">
      <w:pPr>
        <w:spacing w:after="0" w:line="240" w:lineRule="auto"/>
        <w:ind w:right="-23"/>
        <w:jc w:val="both"/>
        <w:rPr>
          <w:rFonts w:ascii="Arial" w:eastAsia="Times New Roman" w:hAnsi="Arial" w:cs="Arial"/>
          <w:sz w:val="24"/>
          <w:szCs w:val="24"/>
          <w:lang w:val="sr-Cyrl-CS"/>
        </w:rPr>
      </w:pPr>
      <w:r w:rsidRPr="00980FC4">
        <w:rPr>
          <w:rFonts w:ascii="Arial" w:eastAsia="Times New Roman" w:hAnsi="Arial" w:cs="Arial"/>
          <w:sz w:val="24"/>
          <w:szCs w:val="24"/>
          <w:lang w:val="sr-Cyrl-CS"/>
        </w:rPr>
        <w:t>Продавац се обавезује да изврши испоруку добара из чл. 2. овог уговора у обиму наведеном у прихваћеној понуди означеној у члану 1. уговора.</w:t>
      </w:r>
    </w:p>
    <w:p w:rsidR="00980FC4" w:rsidRPr="00980FC4" w:rsidRDefault="00980FC4" w:rsidP="00980FC4">
      <w:pPr>
        <w:spacing w:after="80" w:line="216" w:lineRule="auto"/>
        <w:jc w:val="both"/>
        <w:rPr>
          <w:rFonts w:ascii="Arial" w:eastAsia="Times New Roman" w:hAnsi="Arial" w:cs="Arial"/>
          <w:b/>
          <w:sz w:val="24"/>
          <w:szCs w:val="24"/>
          <w:lang w:val="sr-Cyrl-CS"/>
        </w:rPr>
      </w:pPr>
    </w:p>
    <w:p w:rsidR="00980FC4" w:rsidRPr="00980FC4" w:rsidRDefault="00980FC4" w:rsidP="00980FC4">
      <w:pPr>
        <w:spacing w:before="120" w:after="120" w:line="240" w:lineRule="auto"/>
        <w:ind w:firstLine="567"/>
        <w:jc w:val="both"/>
        <w:rPr>
          <w:rFonts w:ascii="Arial" w:eastAsia="Times New Roman" w:hAnsi="Arial" w:cs="Arial"/>
          <w:b/>
          <w:sz w:val="24"/>
          <w:szCs w:val="24"/>
          <w:lang w:val="sr-Cyrl-CS"/>
        </w:rPr>
      </w:pPr>
      <w:r w:rsidRPr="00980FC4">
        <w:rPr>
          <w:rFonts w:ascii="Arial" w:eastAsia="Times New Roman" w:hAnsi="Arial" w:cs="Arial"/>
          <w:b/>
          <w:sz w:val="24"/>
          <w:szCs w:val="24"/>
          <w:lang w:val="sr-Cyrl-CS"/>
        </w:rPr>
        <w:lastRenderedPageBreak/>
        <w:t>ЦЕНА</w:t>
      </w:r>
    </w:p>
    <w:p w:rsidR="00980FC4" w:rsidRPr="00980FC4" w:rsidRDefault="00980FC4" w:rsidP="00980FC4">
      <w:pPr>
        <w:spacing w:before="120" w:after="120" w:line="240" w:lineRule="auto"/>
        <w:jc w:val="center"/>
        <w:rPr>
          <w:rFonts w:ascii="Arial" w:eastAsia="Times New Roman" w:hAnsi="Arial" w:cs="Arial"/>
          <w:sz w:val="24"/>
          <w:szCs w:val="24"/>
        </w:rPr>
      </w:pPr>
      <w:r w:rsidRPr="00980FC4">
        <w:rPr>
          <w:rFonts w:ascii="Arial" w:eastAsia="Times New Roman" w:hAnsi="Arial" w:cs="Arial"/>
          <w:sz w:val="24"/>
          <w:szCs w:val="24"/>
          <w:lang w:val="sr-Cyrl-CS"/>
        </w:rPr>
        <w:t>Члан 4.</w:t>
      </w:r>
    </w:p>
    <w:p w:rsidR="00980FC4" w:rsidRPr="00980FC4" w:rsidRDefault="00980FC4" w:rsidP="00980FC4">
      <w:pPr>
        <w:spacing w:after="80" w:line="216" w:lineRule="auto"/>
        <w:ind w:right="30" w:firstLine="567"/>
        <w:jc w:val="both"/>
        <w:rPr>
          <w:rFonts w:ascii="Arial" w:eastAsia="Times New Roman" w:hAnsi="Arial" w:cs="Arial"/>
          <w:sz w:val="24"/>
          <w:szCs w:val="24"/>
          <w:lang w:val="sr-Cyrl-CS"/>
        </w:rPr>
      </w:pPr>
      <w:r w:rsidRPr="00980FC4">
        <w:rPr>
          <w:rFonts w:ascii="Arial" w:eastAsia="Times New Roman" w:hAnsi="Arial" w:cs="Arial"/>
          <w:sz w:val="24"/>
          <w:szCs w:val="24"/>
          <w:lang w:val="sr-Cyrl-CS"/>
        </w:rPr>
        <w:t xml:space="preserve">Купац се обавезује да Продавцу на име цене за испоручена добра која су предмет овог уговора плати износ од ________________ динара/евра. Порез на додату вредност (20%) износи _________________ динара/евра. Укупна вредност уговора износи </w:t>
      </w:r>
      <w:r w:rsidRPr="00980FC4">
        <w:rPr>
          <w:rFonts w:ascii="Arial" w:eastAsia="Times New Roman" w:hAnsi="Arial" w:cs="Arial"/>
          <w:b/>
          <w:sz w:val="24"/>
          <w:szCs w:val="24"/>
          <w:lang w:val="sr-Cyrl-CS"/>
        </w:rPr>
        <w:t>______________________</w:t>
      </w:r>
      <w:r w:rsidRPr="00980FC4">
        <w:rPr>
          <w:rFonts w:ascii="Arial" w:eastAsia="Times New Roman" w:hAnsi="Arial" w:cs="Arial"/>
          <w:sz w:val="24"/>
          <w:szCs w:val="24"/>
          <w:lang w:val="sr-Cyrl-CS"/>
        </w:rPr>
        <w:t xml:space="preserve"> динара/евра.</w:t>
      </w:r>
    </w:p>
    <w:p w:rsidR="00980FC4" w:rsidRPr="00980FC4" w:rsidRDefault="00980FC4" w:rsidP="00980FC4">
      <w:pPr>
        <w:spacing w:after="0" w:line="240" w:lineRule="auto"/>
        <w:ind w:right="30"/>
        <w:jc w:val="both"/>
        <w:rPr>
          <w:rFonts w:ascii="Arial" w:eastAsia="Times New Roman" w:hAnsi="Arial" w:cs="Arial"/>
          <w:sz w:val="24"/>
          <w:szCs w:val="24"/>
          <w:lang w:val="sr-Cyrl-CS" w:eastAsia="hr-HR"/>
        </w:rPr>
      </w:pPr>
      <w:r w:rsidRPr="00980FC4">
        <w:rPr>
          <w:rFonts w:ascii="Arial" w:eastAsia="Times New Roman" w:hAnsi="Arial" w:cs="Arial"/>
          <w:sz w:val="24"/>
          <w:szCs w:val="24"/>
          <w:lang w:val="sr-Cyrl-CS" w:eastAsia="hr-HR"/>
        </w:rPr>
        <w:t>Званични средњи курс динара на дан отварања понуда, курсна листа НБС бр. ___, износи _______ динара.</w:t>
      </w:r>
    </w:p>
    <w:p w:rsidR="00980FC4" w:rsidRPr="00980FC4" w:rsidRDefault="00980FC4" w:rsidP="00980FC4">
      <w:pPr>
        <w:spacing w:after="0" w:line="240" w:lineRule="auto"/>
        <w:jc w:val="both"/>
        <w:rPr>
          <w:rFonts w:ascii="Arial" w:eastAsia="Times New Roman" w:hAnsi="Arial" w:cs="Arial"/>
          <w:sz w:val="24"/>
          <w:szCs w:val="24"/>
          <w:lang w:val="sr-Cyrl-CS" w:eastAsia="hr-HR"/>
        </w:rPr>
      </w:pPr>
      <w:r w:rsidRPr="00980FC4">
        <w:rPr>
          <w:rFonts w:ascii="Arial" w:eastAsia="Times New Roman" w:hAnsi="Arial" w:cs="Arial"/>
          <w:sz w:val="24"/>
          <w:szCs w:val="24"/>
          <w:lang w:val="sr-Latn-CS" w:eastAsia="hr-HR"/>
        </w:rPr>
        <w:t>Уговорена цена подразумева паритет фцо магацин Купца</w:t>
      </w:r>
      <w:r w:rsidRPr="00980FC4">
        <w:rPr>
          <w:rFonts w:ascii="Arial" w:eastAsia="Times New Roman" w:hAnsi="Arial" w:cs="Arial"/>
          <w:sz w:val="24"/>
          <w:szCs w:val="24"/>
          <w:lang w:val="sr-Cyrl-RS" w:eastAsia="hr-HR"/>
        </w:rPr>
        <w:t xml:space="preserve"> </w:t>
      </w:r>
      <w:r w:rsidRPr="00980FC4">
        <w:rPr>
          <w:rFonts w:ascii="Arial" w:eastAsia="Times New Roman" w:hAnsi="Arial" w:cs="Arial"/>
          <w:sz w:val="24"/>
          <w:szCs w:val="24"/>
          <w:lang w:val="sr-Cyrl-CS" w:eastAsia="hr-HR"/>
        </w:rPr>
        <w:t xml:space="preserve">/ </w:t>
      </w:r>
      <w:r w:rsidRPr="00980FC4">
        <w:rPr>
          <w:rFonts w:ascii="Arial" w:eastAsia="Times New Roman" w:hAnsi="Arial" w:cs="Arial"/>
          <w:sz w:val="24"/>
          <w:szCs w:val="24"/>
          <w:lang w:eastAsia="hr-HR"/>
        </w:rPr>
        <w:t>D</w:t>
      </w:r>
      <w:r w:rsidRPr="00980FC4">
        <w:rPr>
          <w:rFonts w:ascii="Arial" w:eastAsia="Times New Roman" w:hAnsi="Arial" w:cs="Arial"/>
          <w:sz w:val="24"/>
          <w:szCs w:val="24"/>
          <w:lang w:val="sr-Cyrl-CS" w:eastAsia="hr-HR"/>
        </w:rPr>
        <w:t>АР</w:t>
      </w:r>
      <w:r w:rsidRPr="00980FC4">
        <w:rPr>
          <w:rFonts w:ascii="Arial" w:eastAsia="Times New Roman" w:hAnsi="Arial" w:cs="Arial"/>
          <w:sz w:val="24"/>
          <w:szCs w:val="24"/>
          <w:lang w:val="ru-RU" w:eastAsia="hr-HR"/>
        </w:rPr>
        <w:t xml:space="preserve"> </w:t>
      </w:r>
      <w:r w:rsidRPr="00980FC4">
        <w:rPr>
          <w:rFonts w:ascii="Arial" w:eastAsia="Times New Roman" w:hAnsi="Arial" w:cs="Arial"/>
          <w:sz w:val="24"/>
          <w:szCs w:val="24"/>
          <w:lang w:eastAsia="hr-HR"/>
        </w:rPr>
        <w:t>TE</w:t>
      </w:r>
      <w:r w:rsidRPr="00980FC4">
        <w:rPr>
          <w:rFonts w:ascii="Arial" w:eastAsia="Times New Roman" w:hAnsi="Arial" w:cs="Arial"/>
          <w:sz w:val="24"/>
          <w:szCs w:val="24"/>
          <w:lang w:val="ru-RU" w:eastAsia="hr-HR"/>
        </w:rPr>
        <w:t xml:space="preserve"> </w:t>
      </w:r>
      <w:r w:rsidRPr="00980FC4">
        <w:rPr>
          <w:rFonts w:ascii="Arial" w:eastAsia="Times New Roman" w:hAnsi="Arial" w:cs="Arial"/>
          <w:sz w:val="24"/>
          <w:szCs w:val="24"/>
          <w:lang w:eastAsia="hr-HR"/>
        </w:rPr>
        <w:t>Koluba</w:t>
      </w:r>
      <w:r w:rsidRPr="00980FC4">
        <w:rPr>
          <w:rFonts w:ascii="Arial" w:eastAsia="Times New Roman" w:hAnsi="Arial" w:cs="Arial"/>
          <w:sz w:val="24"/>
          <w:szCs w:val="24"/>
          <w:lang w:val="sr-Latn-CS" w:eastAsia="hr-HR"/>
        </w:rPr>
        <w:t>r</w:t>
      </w:r>
      <w:r w:rsidRPr="00980FC4">
        <w:rPr>
          <w:rFonts w:ascii="Arial" w:eastAsia="Times New Roman" w:hAnsi="Arial" w:cs="Arial"/>
          <w:sz w:val="24"/>
          <w:szCs w:val="24"/>
          <w:lang w:eastAsia="hr-HR"/>
        </w:rPr>
        <w:t>a</w:t>
      </w:r>
      <w:r w:rsidRPr="00980FC4">
        <w:rPr>
          <w:rFonts w:ascii="Arial" w:eastAsia="Times New Roman" w:hAnsi="Arial" w:cs="Arial"/>
          <w:sz w:val="24"/>
          <w:szCs w:val="26"/>
          <w:lang w:val="ru-RU" w:eastAsia="hr-HR"/>
        </w:rPr>
        <w:t xml:space="preserve"> </w:t>
      </w:r>
      <w:r w:rsidRPr="00980FC4">
        <w:rPr>
          <w:rFonts w:ascii="Arial" w:eastAsia="Times New Roman" w:hAnsi="Arial" w:cs="Arial"/>
          <w:sz w:val="24"/>
          <w:szCs w:val="26"/>
          <w:lang w:eastAsia="hr-HR"/>
        </w:rPr>
        <w:t>INCOTERMS</w:t>
      </w:r>
      <w:r w:rsidRPr="00980FC4">
        <w:rPr>
          <w:rFonts w:ascii="Arial" w:eastAsia="Times New Roman" w:hAnsi="Arial" w:cs="Arial"/>
          <w:sz w:val="24"/>
          <w:szCs w:val="26"/>
          <w:lang w:val="ru-RU" w:eastAsia="hr-HR"/>
        </w:rPr>
        <w:t xml:space="preserve"> 2010</w:t>
      </w:r>
      <w:r w:rsidRPr="00980FC4">
        <w:rPr>
          <w:rFonts w:ascii="Arial" w:eastAsia="Times New Roman" w:hAnsi="Arial" w:cs="Arial"/>
          <w:sz w:val="24"/>
          <w:szCs w:val="24"/>
          <w:lang w:val="sr-Latn-CS" w:eastAsia="hr-HR"/>
        </w:rPr>
        <w:t>.</w:t>
      </w:r>
    </w:p>
    <w:p w:rsidR="00980FC4" w:rsidRPr="00980FC4" w:rsidRDefault="00980FC4" w:rsidP="00980FC4">
      <w:pPr>
        <w:spacing w:after="80" w:line="216" w:lineRule="auto"/>
        <w:ind w:right="30" w:firstLine="567"/>
        <w:jc w:val="both"/>
        <w:rPr>
          <w:rFonts w:ascii="Arial" w:eastAsia="Times New Roman" w:hAnsi="Arial" w:cs="Arial"/>
          <w:sz w:val="24"/>
          <w:szCs w:val="24"/>
          <w:lang w:val="sr-Cyrl-CS"/>
        </w:rPr>
      </w:pPr>
      <w:r w:rsidRPr="00980FC4">
        <w:rPr>
          <w:rFonts w:ascii="Arial" w:eastAsia="Times New Roman" w:hAnsi="Arial" w:cs="Arial"/>
          <w:bCs/>
          <w:sz w:val="24"/>
          <w:szCs w:val="24"/>
          <w:lang w:val="sr-Cyrl-CS"/>
        </w:rPr>
        <w:t>У</w:t>
      </w:r>
      <w:r w:rsidRPr="00980FC4">
        <w:rPr>
          <w:rFonts w:ascii="Arial" w:eastAsia="Times New Roman" w:hAnsi="Arial" w:cs="Arial"/>
          <w:sz w:val="24"/>
          <w:szCs w:val="24"/>
          <w:lang w:val="sr-Cyrl-CS"/>
        </w:rPr>
        <w:t>колико од дана потписивања уговора до момента настанка ДПО дође до промене</w:t>
      </w:r>
      <w:r w:rsidRPr="00980FC4">
        <w:rPr>
          <w:rFonts w:ascii="Arial" w:eastAsia="Times New Roman" w:hAnsi="Arial" w:cs="Arial"/>
          <w:sz w:val="24"/>
          <w:szCs w:val="24"/>
          <w:lang w:val="sr-Cyrl-RS"/>
        </w:rPr>
        <w:t xml:space="preserve"> </w:t>
      </w:r>
      <w:r w:rsidRPr="00980FC4">
        <w:rPr>
          <w:rFonts w:ascii="Arial" w:eastAsia="Times New Roman" w:hAnsi="Arial" w:cs="Arial"/>
          <w:sz w:val="24"/>
          <w:szCs w:val="24"/>
          <w:lang w:val="sr-Cyrl-CS"/>
        </w:rPr>
        <w:t xml:space="preserve">средњег курса ЕУР за више од </w:t>
      </w:r>
      <w:r w:rsidRPr="00980FC4">
        <w:rPr>
          <w:rFonts w:ascii="Arial" w:eastAsia="Calibri" w:hAnsi="Arial" w:cs="Arial"/>
          <w:bCs/>
          <w:sz w:val="24"/>
          <w:szCs w:val="24"/>
          <w:u w:val="single"/>
          <w:lang w:val="sr-Cyrl-RS"/>
        </w:rPr>
        <w:t>+</w:t>
      </w:r>
      <w:r w:rsidRPr="00980FC4">
        <w:rPr>
          <w:rFonts w:ascii="Arial" w:eastAsia="Calibri" w:hAnsi="Arial" w:cs="Arial"/>
          <w:bCs/>
          <w:sz w:val="24"/>
          <w:szCs w:val="24"/>
          <w:lang w:val="sr-Cyrl-CS"/>
        </w:rPr>
        <w:t xml:space="preserve">3% </w:t>
      </w:r>
      <w:r w:rsidRPr="00980FC4">
        <w:rPr>
          <w:rFonts w:ascii="Arial" w:eastAsia="Times New Roman" w:hAnsi="Arial" w:cs="Arial"/>
          <w:sz w:val="24"/>
          <w:szCs w:val="24"/>
          <w:lang w:val="sr-Cyrl-CS"/>
        </w:rPr>
        <w:t>Продавац и Купац имају право на промену цене до истека уговореног рока испоруке, зависно од промена курса евра. Продавац се обавезује да промену уговорене јединичне цене изврши се на следећи начин:</w:t>
      </w:r>
    </w:p>
    <w:p w:rsidR="00980FC4" w:rsidRPr="00980FC4" w:rsidRDefault="001C376F" w:rsidP="00980FC4">
      <w:pPr>
        <w:spacing w:after="80" w:line="216" w:lineRule="auto"/>
        <w:ind w:firstLine="567"/>
        <w:jc w:val="center"/>
        <w:rPr>
          <w:rFonts w:ascii="Arial" w:eastAsia="Times New Roman" w:hAnsi="Arial" w:cs="Arial"/>
          <w:sz w:val="24"/>
          <w:szCs w:val="24"/>
        </w:rPr>
      </w:pPr>
      <w:r>
        <w:rPr>
          <w:rFonts w:ascii="Arial" w:eastAsia="Times New Roman" w:hAnsi="Arial" w:cs="Arial"/>
          <w:position w:val="-32"/>
          <w:sz w:val="24"/>
          <w:szCs w:val="24"/>
        </w:rPr>
        <w:pict>
          <v:shape id="_x0000_i1038" type="#_x0000_t75" style="width:90.5pt;height:37.5pt">
            <v:imagedata r:id="rId25" o:title=""/>
          </v:shape>
        </w:pict>
      </w:r>
    </w:p>
    <w:p w:rsidR="00980FC4" w:rsidRPr="00980FC4" w:rsidRDefault="00980FC4" w:rsidP="00980FC4">
      <w:pPr>
        <w:spacing w:after="80" w:line="216" w:lineRule="auto"/>
        <w:ind w:left="708" w:hanging="708"/>
        <w:jc w:val="both"/>
        <w:rPr>
          <w:rFonts w:ascii="Arial" w:eastAsia="Times New Roman" w:hAnsi="Arial" w:cs="Arial"/>
          <w:sz w:val="24"/>
          <w:szCs w:val="24"/>
        </w:rPr>
      </w:pPr>
      <w:r w:rsidRPr="00980FC4">
        <w:rPr>
          <w:rFonts w:ascii="Arial" w:eastAsia="Times New Roman" w:hAnsi="Arial" w:cs="Arial"/>
          <w:sz w:val="24"/>
          <w:szCs w:val="24"/>
        </w:rPr>
        <w:t>Где је:</w:t>
      </w:r>
    </w:p>
    <w:p w:rsidR="00980FC4" w:rsidRPr="00980FC4" w:rsidRDefault="00980FC4" w:rsidP="00980FC4">
      <w:pPr>
        <w:spacing w:after="80" w:line="216" w:lineRule="auto"/>
        <w:jc w:val="both"/>
        <w:rPr>
          <w:rFonts w:ascii="Arial" w:eastAsia="Times New Roman" w:hAnsi="Arial" w:cs="Arial"/>
          <w:sz w:val="24"/>
          <w:szCs w:val="24"/>
        </w:rPr>
      </w:pPr>
      <w:r w:rsidRPr="00980FC4">
        <w:rPr>
          <w:rFonts w:ascii="Arial" w:eastAsia="Times New Roman" w:hAnsi="Arial" w:cs="Arial"/>
          <w:sz w:val="24"/>
          <w:szCs w:val="24"/>
        </w:rPr>
        <w:t xml:space="preserve">Ц - </w:t>
      </w:r>
      <w:proofErr w:type="gramStart"/>
      <w:r w:rsidRPr="00980FC4">
        <w:rPr>
          <w:rFonts w:ascii="Arial" w:eastAsia="Times New Roman" w:hAnsi="Arial" w:cs="Arial"/>
          <w:sz w:val="24"/>
          <w:szCs w:val="24"/>
        </w:rPr>
        <w:t>нова</w:t>
      </w:r>
      <w:proofErr w:type="gramEnd"/>
      <w:r w:rsidRPr="00980FC4">
        <w:rPr>
          <w:rFonts w:ascii="Arial" w:eastAsia="Times New Roman" w:hAnsi="Arial" w:cs="Arial"/>
          <w:sz w:val="24"/>
          <w:szCs w:val="24"/>
        </w:rPr>
        <w:t xml:space="preserve"> цена</w:t>
      </w:r>
    </w:p>
    <w:p w:rsidR="00980FC4" w:rsidRPr="00980FC4" w:rsidRDefault="00980FC4" w:rsidP="00980FC4">
      <w:pPr>
        <w:spacing w:after="80" w:line="216" w:lineRule="auto"/>
        <w:jc w:val="both"/>
        <w:rPr>
          <w:rFonts w:ascii="Arial" w:eastAsia="Times New Roman" w:hAnsi="Arial" w:cs="Arial"/>
          <w:sz w:val="24"/>
          <w:szCs w:val="24"/>
        </w:rPr>
      </w:pPr>
      <w:r w:rsidRPr="00980FC4">
        <w:rPr>
          <w:rFonts w:ascii="Arial" w:eastAsia="Times New Roman" w:hAnsi="Arial" w:cs="Arial"/>
          <w:sz w:val="24"/>
          <w:szCs w:val="24"/>
        </w:rPr>
        <w:t>Ц</w:t>
      </w:r>
      <w:r w:rsidRPr="00980FC4">
        <w:rPr>
          <w:rFonts w:ascii="Arial" w:eastAsia="Times New Roman" w:hAnsi="Arial" w:cs="Arial"/>
          <w:sz w:val="24"/>
          <w:szCs w:val="24"/>
          <w:vertAlign w:val="subscript"/>
        </w:rPr>
        <w:t>0</w:t>
      </w:r>
      <w:r w:rsidRPr="00980FC4">
        <w:rPr>
          <w:rFonts w:ascii="Arial" w:eastAsia="Times New Roman" w:hAnsi="Arial" w:cs="Arial"/>
          <w:sz w:val="24"/>
          <w:szCs w:val="24"/>
        </w:rPr>
        <w:t xml:space="preserve"> - уговорена цена</w:t>
      </w:r>
    </w:p>
    <w:p w:rsidR="00980FC4" w:rsidRPr="00980FC4" w:rsidRDefault="00980FC4" w:rsidP="00980FC4">
      <w:pPr>
        <w:spacing w:after="80" w:line="216" w:lineRule="auto"/>
        <w:jc w:val="both"/>
        <w:rPr>
          <w:rFonts w:ascii="Arial" w:eastAsia="Times New Roman" w:hAnsi="Arial" w:cs="Arial"/>
          <w:sz w:val="24"/>
          <w:szCs w:val="24"/>
        </w:rPr>
      </w:pPr>
      <w:r w:rsidRPr="00980FC4">
        <w:rPr>
          <w:rFonts w:ascii="Arial" w:eastAsia="Times New Roman" w:hAnsi="Arial" w:cs="Arial"/>
          <w:sz w:val="24"/>
          <w:szCs w:val="24"/>
        </w:rPr>
        <w:t>ЕУР</w:t>
      </w:r>
      <w:r w:rsidRPr="00980FC4">
        <w:rPr>
          <w:rFonts w:ascii="Arial" w:eastAsia="Times New Roman" w:hAnsi="Arial" w:cs="Arial"/>
          <w:sz w:val="24"/>
          <w:szCs w:val="24"/>
          <w:vertAlign w:val="subscript"/>
        </w:rPr>
        <w:t>Т</w:t>
      </w:r>
      <w:r w:rsidRPr="00980FC4">
        <w:rPr>
          <w:rFonts w:ascii="Arial" w:eastAsia="Times New Roman" w:hAnsi="Arial" w:cs="Arial"/>
          <w:sz w:val="24"/>
          <w:szCs w:val="24"/>
        </w:rPr>
        <w:t xml:space="preserve"> -средњи курс ЕУР на дан ДПО</w:t>
      </w:r>
      <w:r w:rsidRPr="00980FC4">
        <w:rPr>
          <w:rFonts w:ascii="Arial" w:eastAsia="Times New Roman" w:hAnsi="Arial" w:cs="Arial"/>
          <w:sz w:val="24"/>
          <w:szCs w:val="24"/>
          <w:lang w:val="sr-Cyrl-RS"/>
        </w:rPr>
        <w:t xml:space="preserve">, </w:t>
      </w:r>
      <w:r w:rsidRPr="00980FC4">
        <w:rPr>
          <w:rFonts w:ascii="Arial" w:eastAsia="Calibri" w:hAnsi="Arial" w:cs="Arial"/>
          <w:sz w:val="24"/>
          <w:szCs w:val="24"/>
          <w:lang w:val="sr-Cyrl-CS"/>
        </w:rPr>
        <w:t xml:space="preserve">у случају да одступа </w:t>
      </w:r>
      <w:r w:rsidRPr="00980FC4">
        <w:rPr>
          <w:rFonts w:ascii="Arial" w:eastAsia="Calibri" w:hAnsi="Arial" w:cs="Arial"/>
          <w:bCs/>
          <w:sz w:val="24"/>
          <w:szCs w:val="24"/>
          <w:u w:val="single"/>
          <w:lang w:val="sr-Cyrl-RS"/>
        </w:rPr>
        <w:t>+</w:t>
      </w:r>
      <w:r w:rsidRPr="00980FC4">
        <w:rPr>
          <w:rFonts w:ascii="Arial" w:eastAsia="Calibri" w:hAnsi="Arial" w:cs="Arial"/>
          <w:bCs/>
          <w:sz w:val="24"/>
          <w:szCs w:val="24"/>
        </w:rPr>
        <w:t xml:space="preserve">3% </w:t>
      </w:r>
      <w:r w:rsidRPr="00980FC4">
        <w:rPr>
          <w:rFonts w:ascii="Arial" w:eastAsia="Calibri" w:hAnsi="Arial" w:cs="Arial"/>
          <w:sz w:val="24"/>
          <w:szCs w:val="24"/>
          <w:lang w:val="sr-Cyrl-CS"/>
        </w:rPr>
        <w:t>од ЕУР</w:t>
      </w:r>
      <w:r w:rsidRPr="00980FC4">
        <w:rPr>
          <w:rFonts w:ascii="Arial" w:eastAsia="Calibri" w:hAnsi="Arial" w:cs="Arial"/>
          <w:sz w:val="24"/>
          <w:szCs w:val="24"/>
          <w:vertAlign w:val="subscript"/>
          <w:lang w:val="sr-Cyrl-CS"/>
        </w:rPr>
        <w:t>0</w:t>
      </w:r>
      <w:r w:rsidRPr="00980FC4">
        <w:rPr>
          <w:rFonts w:ascii="Arial" w:eastAsia="Times New Roman" w:hAnsi="Arial" w:cs="Arial"/>
          <w:sz w:val="24"/>
          <w:szCs w:val="24"/>
        </w:rPr>
        <w:t xml:space="preserve"> (курсна листа НБС)</w:t>
      </w:r>
    </w:p>
    <w:p w:rsidR="00980FC4" w:rsidRPr="00980FC4" w:rsidRDefault="00980FC4" w:rsidP="00980FC4">
      <w:pPr>
        <w:spacing w:after="80" w:line="216" w:lineRule="auto"/>
        <w:jc w:val="both"/>
        <w:rPr>
          <w:rFonts w:ascii="Arial" w:eastAsia="Times New Roman" w:hAnsi="Arial" w:cs="Arial"/>
          <w:sz w:val="24"/>
          <w:szCs w:val="24"/>
        </w:rPr>
      </w:pPr>
      <w:r w:rsidRPr="00980FC4">
        <w:rPr>
          <w:rFonts w:ascii="Arial" w:eastAsia="Times New Roman" w:hAnsi="Arial" w:cs="Arial"/>
          <w:sz w:val="24"/>
          <w:szCs w:val="24"/>
        </w:rPr>
        <w:t>ЕУР</w:t>
      </w:r>
      <w:r w:rsidRPr="00980FC4">
        <w:rPr>
          <w:rFonts w:ascii="Arial" w:eastAsia="Times New Roman" w:hAnsi="Arial" w:cs="Arial"/>
          <w:sz w:val="24"/>
          <w:szCs w:val="24"/>
          <w:vertAlign w:val="subscript"/>
        </w:rPr>
        <w:t>0</w:t>
      </w:r>
      <w:r w:rsidRPr="00980FC4">
        <w:rPr>
          <w:rFonts w:ascii="Arial" w:eastAsia="Times New Roman" w:hAnsi="Arial" w:cs="Arial"/>
          <w:sz w:val="24"/>
          <w:szCs w:val="24"/>
        </w:rPr>
        <w:t xml:space="preserve"> -средњи курс ЕУР на дан уговарања (курсна листа НБС)</w:t>
      </w:r>
    </w:p>
    <w:p w:rsidR="00980FC4" w:rsidRPr="00980FC4" w:rsidRDefault="00980FC4" w:rsidP="00980FC4">
      <w:pPr>
        <w:spacing w:after="80" w:line="216" w:lineRule="auto"/>
        <w:ind w:firstLine="567"/>
        <w:jc w:val="both"/>
        <w:rPr>
          <w:rFonts w:ascii="Arial" w:eastAsia="Times New Roman" w:hAnsi="Arial" w:cs="Arial"/>
          <w:sz w:val="24"/>
          <w:szCs w:val="24"/>
        </w:rPr>
      </w:pPr>
    </w:p>
    <w:p w:rsidR="00980FC4" w:rsidRPr="00980FC4" w:rsidRDefault="00980FC4" w:rsidP="00980FC4">
      <w:pPr>
        <w:spacing w:after="80" w:line="216" w:lineRule="auto"/>
        <w:ind w:firstLine="567"/>
        <w:jc w:val="both"/>
        <w:rPr>
          <w:rFonts w:ascii="Arial" w:eastAsia="Times New Roman" w:hAnsi="Arial" w:cs="Arial"/>
          <w:b/>
          <w:sz w:val="24"/>
          <w:szCs w:val="24"/>
        </w:rPr>
      </w:pPr>
      <w:r w:rsidRPr="00980FC4">
        <w:rPr>
          <w:rFonts w:ascii="Arial" w:eastAsia="Times New Roman" w:hAnsi="Arial" w:cs="Arial"/>
          <w:b/>
          <w:sz w:val="24"/>
          <w:szCs w:val="24"/>
        </w:rPr>
        <w:t>Продавац (изабрани понуђач) има право да тражи промену цене када дође до повећања курса</w:t>
      </w:r>
      <w:proofErr w:type="gramStart"/>
      <w:r w:rsidRPr="00980FC4">
        <w:rPr>
          <w:rFonts w:ascii="Arial" w:eastAsia="Times New Roman" w:hAnsi="Arial" w:cs="Arial"/>
          <w:b/>
          <w:sz w:val="24"/>
          <w:szCs w:val="24"/>
        </w:rPr>
        <w:t>,  док</w:t>
      </w:r>
      <w:proofErr w:type="gramEnd"/>
      <w:r w:rsidRPr="00980FC4">
        <w:rPr>
          <w:rFonts w:ascii="Arial" w:eastAsia="Times New Roman" w:hAnsi="Arial" w:cs="Arial"/>
          <w:b/>
          <w:sz w:val="24"/>
          <w:szCs w:val="24"/>
        </w:rPr>
        <w:t xml:space="preserve"> у случају смањења курса продавац има обавезу да прихвати нижу цену.</w:t>
      </w:r>
    </w:p>
    <w:p w:rsidR="00980FC4" w:rsidRPr="00980FC4" w:rsidRDefault="00980FC4" w:rsidP="00980FC4">
      <w:pPr>
        <w:spacing w:after="80" w:line="216" w:lineRule="auto"/>
        <w:ind w:right="30" w:firstLine="567"/>
        <w:jc w:val="both"/>
        <w:rPr>
          <w:rFonts w:ascii="Arial" w:eastAsia="Times New Roman" w:hAnsi="Arial" w:cs="Arial"/>
          <w:sz w:val="24"/>
          <w:szCs w:val="24"/>
        </w:rPr>
      </w:pPr>
      <w:proofErr w:type="gramStart"/>
      <w:r w:rsidRPr="00980FC4">
        <w:rPr>
          <w:rFonts w:ascii="Arial" w:eastAsia="Times New Roman" w:hAnsi="Arial" w:cs="Arial"/>
          <w:sz w:val="24"/>
          <w:szCs w:val="24"/>
        </w:rPr>
        <w:t>Продавац се обавезује да достави све доказе на основу којих је извршен обрачун промене цене.</w:t>
      </w:r>
      <w:proofErr w:type="gramEnd"/>
    </w:p>
    <w:p w:rsidR="00980FC4" w:rsidRPr="00980FC4" w:rsidRDefault="00980FC4" w:rsidP="00980FC4">
      <w:pPr>
        <w:spacing w:after="80" w:line="216" w:lineRule="auto"/>
        <w:ind w:right="30" w:firstLine="567"/>
        <w:jc w:val="both"/>
        <w:rPr>
          <w:rFonts w:ascii="Arial" w:eastAsia="Times New Roman" w:hAnsi="Arial" w:cs="Arial"/>
          <w:sz w:val="24"/>
          <w:szCs w:val="24"/>
        </w:rPr>
      </w:pPr>
      <w:proofErr w:type="gramStart"/>
      <w:r w:rsidRPr="00980FC4">
        <w:rPr>
          <w:rFonts w:ascii="Arial" w:eastAsia="Times New Roman" w:hAnsi="Arial" w:cs="Arial"/>
          <w:sz w:val="24"/>
          <w:szCs w:val="24"/>
        </w:rPr>
        <w:t xml:space="preserve">У случају да продавац касни са испоруком добара својом кривицом, Продавцу се признаје разлика у цени до дана последњег дана истека уговореног рока испоруке добара, </w:t>
      </w:r>
      <w:r w:rsidRPr="00980FC4">
        <w:rPr>
          <w:rFonts w:ascii="Arial" w:eastAsia="Calibri" w:hAnsi="Arial" w:cs="Arial"/>
          <w:b/>
          <w:sz w:val="24"/>
          <w:szCs w:val="24"/>
          <w:lang w:val="sr-Cyrl-CS"/>
        </w:rPr>
        <w:t xml:space="preserve">уз услов </w:t>
      </w:r>
      <w:r w:rsidRPr="00980FC4">
        <w:rPr>
          <w:rFonts w:ascii="Arial" w:eastAsia="Calibri" w:hAnsi="Arial" w:cs="Arial"/>
          <w:b/>
          <w:bCs/>
          <w:sz w:val="24"/>
          <w:szCs w:val="24"/>
          <w:lang w:val="sr-Cyrl-RS"/>
        </w:rPr>
        <w:t>да од</w:t>
      </w:r>
      <w:r w:rsidRPr="00980FC4">
        <w:rPr>
          <w:rFonts w:ascii="Arial" w:eastAsia="Calibri" w:hAnsi="Arial" w:cs="Arial"/>
          <w:b/>
          <w:bCs/>
          <w:sz w:val="24"/>
          <w:szCs w:val="24"/>
        </w:rPr>
        <w:t xml:space="preserve"> дана </w:t>
      </w:r>
      <w:r w:rsidRPr="00980FC4">
        <w:rPr>
          <w:rFonts w:ascii="Arial" w:eastAsia="Calibri" w:hAnsi="Arial" w:cs="Arial"/>
          <w:b/>
          <w:bCs/>
          <w:sz w:val="24"/>
          <w:szCs w:val="24"/>
          <w:lang w:val="sr-Cyrl-RS"/>
        </w:rPr>
        <w:t>отврања понуда</w:t>
      </w:r>
      <w:r w:rsidRPr="00980FC4">
        <w:rPr>
          <w:rFonts w:ascii="Arial" w:eastAsia="Calibri" w:hAnsi="Arial" w:cs="Arial"/>
          <w:b/>
          <w:bCs/>
          <w:sz w:val="24"/>
          <w:szCs w:val="24"/>
        </w:rPr>
        <w:t xml:space="preserve"> до момента настанка ДПО дође до промене средњег курса ЕУР за више од </w:t>
      </w:r>
      <w:r w:rsidRPr="00980FC4">
        <w:rPr>
          <w:rFonts w:ascii="Arial" w:eastAsia="Calibri" w:hAnsi="Arial" w:cs="Arial"/>
          <w:b/>
          <w:bCs/>
          <w:sz w:val="24"/>
          <w:szCs w:val="24"/>
          <w:u w:val="single"/>
          <w:lang w:val="sr-Cyrl-RS"/>
        </w:rPr>
        <w:t>+</w:t>
      </w:r>
      <w:r w:rsidRPr="00980FC4">
        <w:rPr>
          <w:rFonts w:ascii="Arial" w:eastAsia="Calibri" w:hAnsi="Arial" w:cs="Arial"/>
          <w:b/>
          <w:bCs/>
          <w:sz w:val="24"/>
          <w:szCs w:val="24"/>
        </w:rPr>
        <w:t>3%</w:t>
      </w:r>
      <w:r w:rsidRPr="00980FC4">
        <w:rPr>
          <w:rFonts w:ascii="Arial" w:eastAsia="Times New Roman" w:hAnsi="Arial" w:cs="Arial"/>
          <w:sz w:val="24"/>
          <w:szCs w:val="24"/>
        </w:rPr>
        <w:t>.</w:t>
      </w:r>
      <w:proofErr w:type="gramEnd"/>
      <w:r w:rsidRPr="00980FC4">
        <w:rPr>
          <w:rFonts w:ascii="Arial" w:eastAsia="Times New Roman" w:hAnsi="Arial" w:cs="Arial"/>
          <w:sz w:val="24"/>
          <w:szCs w:val="24"/>
        </w:rPr>
        <w:t xml:space="preserve"> </w:t>
      </w:r>
    </w:p>
    <w:p w:rsidR="00980FC4" w:rsidRPr="00980FC4" w:rsidRDefault="00980FC4" w:rsidP="00980FC4">
      <w:pPr>
        <w:spacing w:line="240" w:lineRule="auto"/>
        <w:ind w:right="30"/>
        <w:rPr>
          <w:rFonts w:ascii="Arial" w:eastAsia="Calibri" w:hAnsi="Arial" w:cs="Arial"/>
          <w:sz w:val="24"/>
          <w:szCs w:val="24"/>
          <w:lang w:val="sr-Cyrl-CS"/>
        </w:rPr>
      </w:pPr>
      <w:proofErr w:type="gramStart"/>
      <w:r w:rsidRPr="00980FC4">
        <w:rPr>
          <w:rFonts w:ascii="Arial" w:eastAsia="Times New Roman" w:hAnsi="Arial" w:cs="Arial"/>
          <w:sz w:val="24"/>
          <w:szCs w:val="24"/>
        </w:rPr>
        <w:t>Продавац је обавезан да уз рачун достави курсну листу НБС по коме је извршен обрачун.</w:t>
      </w:r>
      <w:proofErr w:type="gramEnd"/>
      <w:r w:rsidRPr="00980FC4">
        <w:rPr>
          <w:rFonts w:ascii="Arial" w:eastAsia="Times New Roman" w:hAnsi="Arial" w:cs="Arial"/>
          <w:sz w:val="24"/>
          <w:szCs w:val="24"/>
        </w:rPr>
        <w:t xml:space="preserve"> </w:t>
      </w:r>
    </w:p>
    <w:p w:rsidR="00980FC4" w:rsidRPr="00980FC4" w:rsidRDefault="00980FC4" w:rsidP="00980FC4">
      <w:pPr>
        <w:spacing w:after="80" w:line="216" w:lineRule="auto"/>
        <w:ind w:right="30" w:firstLine="567"/>
        <w:jc w:val="both"/>
        <w:rPr>
          <w:rFonts w:ascii="Arial" w:eastAsia="Times New Roman" w:hAnsi="Arial" w:cs="Arial"/>
          <w:sz w:val="24"/>
          <w:szCs w:val="24"/>
          <w:lang w:val="sr-Cyrl-CS"/>
        </w:rPr>
      </w:pPr>
      <w:r w:rsidRPr="00980FC4">
        <w:rPr>
          <w:rFonts w:ascii="Arial" w:eastAsia="Times New Roman" w:hAnsi="Arial" w:cs="Arial"/>
          <w:sz w:val="24"/>
          <w:szCs w:val="24"/>
          <w:lang w:val="sr-Cyrl-CS"/>
        </w:rPr>
        <w:t xml:space="preserve">Уколико је уговорен аванс исти подлеже промени уз испуњен услов и на начин дат у ставу </w:t>
      </w:r>
      <w:r w:rsidRPr="00980FC4">
        <w:rPr>
          <w:rFonts w:ascii="Arial" w:eastAsia="Times New Roman" w:hAnsi="Arial" w:cs="Arial"/>
          <w:sz w:val="24"/>
          <w:szCs w:val="24"/>
          <w:lang w:val="sr-Cyrl-RS"/>
        </w:rPr>
        <w:t>3</w:t>
      </w:r>
      <w:r w:rsidRPr="00980FC4">
        <w:rPr>
          <w:rFonts w:ascii="Arial" w:eastAsia="Times New Roman" w:hAnsi="Arial" w:cs="Arial"/>
          <w:sz w:val="24"/>
          <w:szCs w:val="24"/>
          <w:lang w:val="sr-Cyrl-CS"/>
        </w:rPr>
        <w:t xml:space="preserve">. овога члана. Промена цене на остатак дуга ће се обрачунати по одбитку аванса. </w:t>
      </w:r>
    </w:p>
    <w:p w:rsidR="00980FC4" w:rsidRPr="00980FC4" w:rsidRDefault="00980FC4" w:rsidP="00980FC4">
      <w:pPr>
        <w:spacing w:after="80" w:line="216" w:lineRule="auto"/>
        <w:ind w:right="30" w:firstLine="567"/>
        <w:jc w:val="both"/>
        <w:rPr>
          <w:rFonts w:ascii="Arial" w:eastAsia="Times New Roman" w:hAnsi="Arial" w:cs="Arial"/>
          <w:b/>
          <w:sz w:val="24"/>
          <w:szCs w:val="24"/>
          <w:lang w:val="sr-Cyrl-CS"/>
        </w:rPr>
      </w:pPr>
      <w:r w:rsidRPr="00980FC4">
        <w:rPr>
          <w:rFonts w:ascii="Arial" w:eastAsia="Times New Roman" w:hAnsi="Arial" w:cs="Arial"/>
          <w:b/>
          <w:sz w:val="24"/>
          <w:szCs w:val="24"/>
          <w:lang w:val="sr-Cyrl-CS"/>
        </w:rPr>
        <w:t xml:space="preserve">Уколико је понуду поднео страни понуђач, понуђена цена је фиксна у ЕУР за цео уговорени период и не подлеже никаквој промени. </w:t>
      </w:r>
    </w:p>
    <w:p w:rsidR="00980FC4" w:rsidRPr="00980FC4" w:rsidRDefault="00980FC4" w:rsidP="00980FC4">
      <w:pPr>
        <w:spacing w:after="80" w:line="216" w:lineRule="auto"/>
        <w:ind w:right="-1149" w:firstLine="567"/>
        <w:jc w:val="both"/>
        <w:rPr>
          <w:rFonts w:ascii="Arial" w:eastAsia="Times New Roman" w:hAnsi="Arial" w:cs="Arial"/>
          <w:b/>
          <w:sz w:val="24"/>
          <w:szCs w:val="24"/>
        </w:rPr>
      </w:pPr>
    </w:p>
    <w:p w:rsidR="00980FC4" w:rsidRPr="00980FC4" w:rsidRDefault="00980FC4" w:rsidP="00980FC4">
      <w:pPr>
        <w:tabs>
          <w:tab w:val="left" w:pos="717"/>
        </w:tabs>
        <w:suppressAutoHyphens/>
        <w:spacing w:before="120" w:after="0" w:line="240" w:lineRule="auto"/>
        <w:ind w:firstLine="567"/>
        <w:jc w:val="both"/>
        <w:rPr>
          <w:rFonts w:ascii="Arial" w:eastAsia="TimesNewRomanPSMT" w:hAnsi="Arial" w:cs="Arial"/>
          <w:bCs/>
          <w:color w:val="000000"/>
          <w:sz w:val="24"/>
          <w:szCs w:val="24"/>
          <w:lang w:val="ru-RU"/>
        </w:rPr>
      </w:pPr>
      <w:r w:rsidRPr="00980FC4">
        <w:rPr>
          <w:rFonts w:ascii="Arial" w:eastAsia="Calibri" w:hAnsi="Arial" w:cs="Arial"/>
          <w:bCs/>
          <w:sz w:val="24"/>
          <w:szCs w:val="24"/>
          <w:lang w:val="ru-RU" w:eastAsia="ar-SA"/>
        </w:rPr>
        <w:t xml:space="preserve">Продавац ће за добра која су предмет набавке приликом испоруке, прибавити о </w:t>
      </w:r>
      <w:r w:rsidRPr="00980FC4">
        <w:rPr>
          <w:rFonts w:ascii="Arial" w:eastAsia="TimesNewRomanPSMT" w:hAnsi="Arial" w:cs="Arial"/>
          <w:bCs/>
          <w:color w:val="000000"/>
          <w:sz w:val="24"/>
          <w:szCs w:val="24"/>
          <w:lang w:val="ru-RU"/>
        </w:rPr>
        <w:t xml:space="preserve">свом трошку сертификат о пореклу </w:t>
      </w:r>
      <w:r w:rsidRPr="00980FC4">
        <w:rPr>
          <w:rFonts w:ascii="Arial" w:eastAsia="TimesNewRomanPSMT" w:hAnsi="Arial" w:cs="Arial"/>
          <w:bCs/>
          <w:color w:val="000000"/>
          <w:sz w:val="24"/>
          <w:szCs w:val="24"/>
        </w:rPr>
        <w:t>EUR</w:t>
      </w:r>
      <w:r w:rsidRPr="00980FC4">
        <w:rPr>
          <w:rFonts w:ascii="Arial" w:eastAsia="TimesNewRomanPSMT" w:hAnsi="Arial" w:cs="Arial"/>
          <w:bCs/>
          <w:color w:val="000000"/>
          <w:sz w:val="24"/>
          <w:szCs w:val="24"/>
          <w:lang w:val="ru-RU"/>
        </w:rPr>
        <w:t xml:space="preserve"> 1.</w:t>
      </w:r>
    </w:p>
    <w:p w:rsidR="00980FC4" w:rsidRPr="00980FC4" w:rsidRDefault="00980FC4" w:rsidP="00980FC4">
      <w:pPr>
        <w:tabs>
          <w:tab w:val="left" w:pos="717"/>
        </w:tabs>
        <w:suppressAutoHyphens/>
        <w:spacing w:before="120" w:after="0" w:line="240" w:lineRule="auto"/>
        <w:ind w:firstLine="567"/>
        <w:jc w:val="both"/>
        <w:rPr>
          <w:rFonts w:ascii="Arial" w:eastAsia="TimesNewRomanPSMT" w:hAnsi="Arial" w:cs="Arial"/>
          <w:bCs/>
          <w:color w:val="000000"/>
          <w:sz w:val="24"/>
          <w:szCs w:val="24"/>
          <w:lang w:val="ru-RU"/>
        </w:rPr>
      </w:pPr>
      <w:r w:rsidRPr="00980FC4">
        <w:rPr>
          <w:rFonts w:ascii="Arial" w:eastAsia="TimesNewRomanPSMT" w:hAnsi="Arial" w:cs="Arial"/>
          <w:bCs/>
          <w:color w:val="000000"/>
          <w:sz w:val="24"/>
          <w:szCs w:val="24"/>
          <w:lang w:val="ru-RU"/>
        </w:rPr>
        <w:t xml:space="preserve">Уколико продавац не прибави сертификат </w:t>
      </w:r>
      <w:r w:rsidRPr="00980FC4">
        <w:rPr>
          <w:rFonts w:ascii="Arial" w:eastAsia="TimesNewRomanPSMT" w:hAnsi="Arial" w:cs="Arial"/>
          <w:bCs/>
          <w:color w:val="000000"/>
          <w:sz w:val="24"/>
          <w:szCs w:val="24"/>
        </w:rPr>
        <w:t>EUR</w:t>
      </w:r>
      <w:r w:rsidRPr="00980FC4">
        <w:rPr>
          <w:rFonts w:ascii="Arial" w:eastAsia="TimesNewRomanPSMT" w:hAnsi="Arial" w:cs="Arial"/>
          <w:bCs/>
          <w:color w:val="000000"/>
          <w:sz w:val="24"/>
          <w:szCs w:val="24"/>
          <w:lang w:val="ru-RU"/>
        </w:rPr>
        <w:t xml:space="preserve"> 1, дужан је  да сноси све зависне трошкове који би услед тога могли настати.</w:t>
      </w:r>
    </w:p>
    <w:p w:rsidR="00980FC4" w:rsidRPr="00980FC4" w:rsidRDefault="00980FC4" w:rsidP="00980FC4">
      <w:pPr>
        <w:autoSpaceDE w:val="0"/>
        <w:autoSpaceDN w:val="0"/>
        <w:adjustRightInd w:val="0"/>
        <w:spacing w:after="0" w:line="240" w:lineRule="auto"/>
        <w:ind w:left="720"/>
        <w:contextualSpacing/>
        <w:jc w:val="both"/>
        <w:rPr>
          <w:rFonts w:ascii="Arial" w:eastAsia="Calibri" w:hAnsi="Arial" w:cs="Arial"/>
          <w:bCs/>
          <w:lang w:val="ru-RU" w:eastAsia="ar-SA"/>
        </w:rPr>
      </w:pPr>
    </w:p>
    <w:p w:rsidR="00980FC4" w:rsidRPr="00980FC4" w:rsidRDefault="00980FC4" w:rsidP="00980FC4">
      <w:pPr>
        <w:ind w:firstLine="567"/>
        <w:jc w:val="both"/>
        <w:rPr>
          <w:rFonts w:ascii="Arial" w:eastAsia="Times New Roman" w:hAnsi="Arial" w:cs="Arial"/>
          <w:color w:val="000000"/>
          <w:sz w:val="24"/>
          <w:szCs w:val="24"/>
          <w:lang w:val="sr-Cyrl-CS"/>
        </w:rPr>
      </w:pPr>
      <w:r w:rsidRPr="00980FC4">
        <w:rPr>
          <w:rFonts w:ascii="Arial" w:eastAsia="Calibri" w:hAnsi="Arial" w:cs="Arial"/>
          <w:bCs/>
          <w:sz w:val="24"/>
          <w:szCs w:val="24"/>
          <w:lang w:val="ru-RU" w:eastAsia="ar-SA"/>
        </w:rPr>
        <w:t>Продавац</w:t>
      </w:r>
      <w:r w:rsidRPr="00980FC4">
        <w:rPr>
          <w:rFonts w:ascii="Arial" w:eastAsia="TimesNewRomanPSMT" w:hAnsi="Arial" w:cs="Arial"/>
          <w:bCs/>
          <w:color w:val="000000"/>
          <w:sz w:val="24"/>
          <w:szCs w:val="24"/>
          <w:lang w:val="ru-RU"/>
        </w:rPr>
        <w:t xml:space="preserve"> ће обезбедити стандардно паковање на начин којим ће се спречити оштећење или погоршање квалитета робе у току транспорта и омогућити једноставан </w:t>
      </w:r>
      <w:r w:rsidRPr="00980FC4">
        <w:rPr>
          <w:rFonts w:ascii="Arial" w:eastAsia="TimesNewRomanPSMT" w:hAnsi="Arial" w:cs="Arial"/>
          <w:bCs/>
          <w:color w:val="000000"/>
          <w:sz w:val="24"/>
          <w:szCs w:val="24"/>
          <w:lang w:val="ru-RU"/>
        </w:rPr>
        <w:lastRenderedPageBreak/>
        <w:t xml:space="preserve">истовар и исправну индентификацију робе, у складу са отпремним инструкцијама Наручиоца. </w:t>
      </w:r>
    </w:p>
    <w:p w:rsidR="00980FC4" w:rsidRPr="00980FC4" w:rsidRDefault="00980FC4" w:rsidP="00980FC4">
      <w:pPr>
        <w:spacing w:before="120" w:after="120" w:line="240" w:lineRule="auto"/>
        <w:ind w:right="-1151" w:firstLine="567"/>
        <w:jc w:val="both"/>
        <w:rPr>
          <w:rFonts w:ascii="Arial" w:eastAsia="Times New Roman" w:hAnsi="Arial" w:cs="Arial"/>
          <w:b/>
          <w:sz w:val="24"/>
          <w:szCs w:val="24"/>
        </w:rPr>
      </w:pPr>
      <w:r w:rsidRPr="00980FC4">
        <w:rPr>
          <w:rFonts w:ascii="Arial" w:eastAsia="Times New Roman" w:hAnsi="Arial" w:cs="Arial"/>
          <w:b/>
          <w:sz w:val="24"/>
          <w:szCs w:val="24"/>
        </w:rPr>
        <w:t>НАЧИН ФАКТУРИСАЊА</w:t>
      </w:r>
    </w:p>
    <w:p w:rsidR="00980FC4" w:rsidRPr="00980FC4" w:rsidRDefault="00980FC4" w:rsidP="00980FC4">
      <w:pPr>
        <w:spacing w:before="120" w:after="120" w:line="240" w:lineRule="auto"/>
        <w:ind w:right="40" w:firstLine="567"/>
        <w:jc w:val="center"/>
        <w:rPr>
          <w:rFonts w:ascii="Arial" w:eastAsia="Times New Roman" w:hAnsi="Arial" w:cs="Arial"/>
          <w:sz w:val="24"/>
          <w:szCs w:val="24"/>
        </w:rPr>
      </w:pPr>
      <w:proofErr w:type="gramStart"/>
      <w:r w:rsidRPr="00980FC4">
        <w:rPr>
          <w:rFonts w:ascii="Arial" w:eastAsia="Times New Roman" w:hAnsi="Arial" w:cs="Arial"/>
          <w:sz w:val="24"/>
          <w:szCs w:val="24"/>
        </w:rPr>
        <w:t>Члан 5.</w:t>
      </w:r>
      <w:proofErr w:type="gramEnd"/>
    </w:p>
    <w:p w:rsidR="00980FC4" w:rsidRPr="00980FC4" w:rsidRDefault="00980FC4" w:rsidP="00980FC4">
      <w:pPr>
        <w:spacing w:after="80" w:line="216" w:lineRule="auto"/>
        <w:ind w:firstLine="567"/>
        <w:jc w:val="both"/>
        <w:rPr>
          <w:rFonts w:ascii="Arial" w:eastAsia="Times New Roman" w:hAnsi="Arial" w:cs="Arial"/>
          <w:sz w:val="24"/>
          <w:szCs w:val="24"/>
          <w:lang w:val="sr-Cyrl-CS"/>
        </w:rPr>
      </w:pPr>
      <w:proofErr w:type="gramStart"/>
      <w:r w:rsidRPr="00980FC4">
        <w:rPr>
          <w:rFonts w:ascii="Arial" w:eastAsia="Times New Roman" w:hAnsi="Arial" w:cs="Arial"/>
          <w:sz w:val="24"/>
          <w:szCs w:val="24"/>
        </w:rPr>
        <w:t>Код испостављања рачуна Продавац се позива на број Уговора. Рачун у свему мора одговарати захтевима Закона о порезу на додату вредност датим у члану 42.</w:t>
      </w:r>
      <w:proofErr w:type="gramEnd"/>
      <w:r w:rsidRPr="00980FC4">
        <w:rPr>
          <w:rFonts w:ascii="Arial" w:eastAsia="Times New Roman" w:hAnsi="Arial" w:cs="Arial"/>
          <w:sz w:val="24"/>
          <w:szCs w:val="24"/>
        </w:rPr>
        <w:t xml:space="preserve"> </w:t>
      </w:r>
      <w:proofErr w:type="gramStart"/>
      <w:r w:rsidRPr="00980FC4">
        <w:rPr>
          <w:rFonts w:ascii="Arial" w:eastAsia="Times New Roman" w:hAnsi="Arial" w:cs="Arial"/>
          <w:sz w:val="24"/>
          <w:szCs w:val="24"/>
        </w:rPr>
        <w:t>Рачуни који нису испостављени у смислу овог члана неће бити оверени од стране Купца и биће враћени Продавцу на исправку у року од 3 дана од дана пријема.</w:t>
      </w:r>
      <w:proofErr w:type="gramEnd"/>
    </w:p>
    <w:p w:rsidR="00980FC4" w:rsidRPr="00980FC4" w:rsidRDefault="00980FC4" w:rsidP="00980FC4">
      <w:pPr>
        <w:spacing w:before="120" w:after="120" w:line="240" w:lineRule="auto"/>
        <w:ind w:firstLine="567"/>
        <w:jc w:val="both"/>
        <w:rPr>
          <w:rFonts w:ascii="Arial" w:eastAsia="Times New Roman" w:hAnsi="Arial" w:cs="Arial"/>
          <w:b/>
          <w:sz w:val="24"/>
          <w:szCs w:val="24"/>
          <w:lang w:val="sr-Cyrl-CS"/>
        </w:rPr>
      </w:pPr>
    </w:p>
    <w:p w:rsidR="00980FC4" w:rsidRPr="00980FC4" w:rsidRDefault="00980FC4" w:rsidP="00980FC4">
      <w:pPr>
        <w:spacing w:before="120" w:after="120" w:line="240" w:lineRule="auto"/>
        <w:ind w:firstLine="567"/>
        <w:jc w:val="both"/>
        <w:rPr>
          <w:rFonts w:ascii="Arial" w:eastAsia="Times New Roman" w:hAnsi="Arial" w:cs="Arial"/>
          <w:b/>
          <w:sz w:val="24"/>
          <w:szCs w:val="24"/>
          <w:lang w:val="sr-Cyrl-CS"/>
        </w:rPr>
      </w:pPr>
      <w:r w:rsidRPr="00980FC4">
        <w:rPr>
          <w:rFonts w:ascii="Arial" w:eastAsia="Times New Roman" w:hAnsi="Arial" w:cs="Arial"/>
          <w:b/>
          <w:sz w:val="24"/>
          <w:szCs w:val="24"/>
          <w:lang w:val="sr-Cyrl-CS"/>
        </w:rPr>
        <w:t>НАЧИН И РОК ПЛАЋАЊА</w:t>
      </w:r>
    </w:p>
    <w:p w:rsidR="00980FC4" w:rsidRPr="00980FC4" w:rsidRDefault="00980FC4" w:rsidP="00980FC4">
      <w:pPr>
        <w:spacing w:before="120" w:after="120" w:line="240" w:lineRule="auto"/>
        <w:jc w:val="center"/>
        <w:rPr>
          <w:rFonts w:ascii="Arial" w:eastAsia="Times New Roman" w:hAnsi="Arial" w:cs="Arial"/>
          <w:sz w:val="24"/>
          <w:szCs w:val="24"/>
          <w:lang w:val="sr-Cyrl-CS"/>
        </w:rPr>
      </w:pPr>
      <w:r w:rsidRPr="00980FC4">
        <w:rPr>
          <w:rFonts w:ascii="Arial" w:eastAsia="Times New Roman" w:hAnsi="Arial" w:cs="Arial"/>
          <w:sz w:val="24"/>
          <w:szCs w:val="24"/>
          <w:lang w:val="sr-Cyrl-CS"/>
        </w:rPr>
        <w:t>Члан 6.</w:t>
      </w:r>
    </w:p>
    <w:p w:rsidR="00980FC4" w:rsidRPr="00980FC4" w:rsidRDefault="00980FC4" w:rsidP="00980FC4">
      <w:pPr>
        <w:spacing w:after="80" w:line="216" w:lineRule="auto"/>
        <w:ind w:firstLine="567"/>
        <w:jc w:val="both"/>
        <w:rPr>
          <w:rFonts w:ascii="Arial" w:eastAsia="Times New Roman" w:hAnsi="Arial" w:cs="Arial"/>
          <w:sz w:val="24"/>
          <w:szCs w:val="24"/>
          <w:lang w:val="sr-Cyrl-CS"/>
        </w:rPr>
      </w:pPr>
      <w:r w:rsidRPr="00980FC4">
        <w:rPr>
          <w:rFonts w:ascii="Arial" w:eastAsia="Times New Roman" w:hAnsi="Arial" w:cs="Arial"/>
          <w:sz w:val="24"/>
          <w:szCs w:val="24"/>
          <w:lang w:val="sr-Cyrl-CS"/>
        </w:rPr>
        <w:t>Купац се обавезује да цену из чл. 4. овог уговора плати на следећи начин:</w:t>
      </w:r>
    </w:p>
    <w:p w:rsidR="00980FC4" w:rsidRPr="00980FC4" w:rsidRDefault="00980FC4" w:rsidP="00DB0E9E">
      <w:pPr>
        <w:numPr>
          <w:ilvl w:val="0"/>
          <w:numId w:val="52"/>
        </w:numPr>
        <w:jc w:val="both"/>
        <w:rPr>
          <w:rFonts w:ascii="Arial" w:eastAsia="Calibri" w:hAnsi="Arial" w:cs="Arial"/>
          <w:sz w:val="24"/>
          <w:szCs w:val="24"/>
          <w:lang w:val="sr-Cyrl-RS"/>
        </w:rPr>
      </w:pPr>
      <w:r w:rsidRPr="00980FC4">
        <w:rPr>
          <w:rFonts w:ascii="Arial" w:eastAsia="Calibri" w:hAnsi="Arial" w:cs="Arial"/>
          <w:sz w:val="24"/>
          <w:szCs w:val="24"/>
          <w:lang w:val="sr-Cyrl-RS"/>
        </w:rPr>
        <w:t>аванс у висини _</w:t>
      </w:r>
      <w:r w:rsidRPr="00980FC4">
        <w:rPr>
          <w:rFonts w:ascii="Arial" w:eastAsia="Calibri" w:hAnsi="Arial" w:cs="Arial"/>
          <w:b/>
          <w:sz w:val="24"/>
          <w:szCs w:val="24"/>
          <w:lang w:val="sr-Cyrl-RS"/>
        </w:rPr>
        <w:t>__ %</w:t>
      </w:r>
      <w:r w:rsidRPr="00980FC4">
        <w:rPr>
          <w:rFonts w:ascii="Arial" w:eastAsia="Calibri" w:hAnsi="Arial" w:cs="Arial"/>
          <w:color w:val="FF0000"/>
          <w:sz w:val="24"/>
          <w:szCs w:val="24"/>
          <w:lang w:val="sr-Cyrl-RS"/>
        </w:rPr>
        <w:t xml:space="preserve"> </w:t>
      </w:r>
      <w:r w:rsidRPr="00980FC4">
        <w:rPr>
          <w:rFonts w:ascii="Arial" w:eastAsia="Calibri" w:hAnsi="Arial" w:cs="Arial"/>
          <w:sz w:val="24"/>
          <w:szCs w:val="24"/>
          <w:lang w:val="sr-Cyrl-RS"/>
        </w:rPr>
        <w:t xml:space="preserve">од уговорене вредности, по пријему предрачуна, банкарске гаранције за повраћај авансног плаћања, банкарске гаранције за добро извршење посла. </w:t>
      </w:r>
    </w:p>
    <w:p w:rsidR="00980FC4" w:rsidRPr="00980FC4" w:rsidRDefault="00980FC4" w:rsidP="00DB0E9E">
      <w:pPr>
        <w:numPr>
          <w:ilvl w:val="0"/>
          <w:numId w:val="52"/>
        </w:numPr>
        <w:jc w:val="both"/>
        <w:rPr>
          <w:rFonts w:ascii="Arial" w:eastAsia="Calibri" w:hAnsi="Arial" w:cs="Arial"/>
          <w:sz w:val="24"/>
          <w:szCs w:val="24"/>
          <w:lang w:val="sr-Cyrl-RS"/>
        </w:rPr>
      </w:pPr>
      <w:r w:rsidRPr="00980FC4">
        <w:rPr>
          <w:rFonts w:ascii="Arial" w:eastAsia="Calibri" w:hAnsi="Arial" w:cs="Arial"/>
          <w:sz w:val="24"/>
          <w:szCs w:val="24"/>
          <w:lang w:val="sr-Cyrl-RS"/>
        </w:rPr>
        <w:t xml:space="preserve">остатак плаћања ће се вршити након испоруке, а према испостављеном рачуну уз пропорционално правдање аванса, у року од 45 дана. </w:t>
      </w:r>
    </w:p>
    <w:p w:rsidR="00980FC4" w:rsidRPr="00980FC4" w:rsidRDefault="00980FC4" w:rsidP="00980FC4">
      <w:pPr>
        <w:spacing w:after="80" w:line="216" w:lineRule="auto"/>
        <w:ind w:firstLine="567"/>
        <w:jc w:val="both"/>
        <w:rPr>
          <w:rFonts w:ascii="Arial" w:eastAsia="Times New Roman" w:hAnsi="Arial" w:cs="Arial"/>
          <w:sz w:val="24"/>
          <w:szCs w:val="24"/>
        </w:rPr>
      </w:pPr>
      <w:proofErr w:type="gramStart"/>
      <w:r w:rsidRPr="00980FC4">
        <w:rPr>
          <w:rFonts w:ascii="Arial" w:eastAsia="Times New Roman" w:hAnsi="Arial" w:cs="Arial"/>
          <w:sz w:val="24"/>
          <w:szCs w:val="24"/>
        </w:rPr>
        <w:t>Рок за измирење новчаних обавеза почиње да тече првог наредног дана од дана када је дужник-Купац примио фактуру, односно други захтев за плаћање од повериоца-Продавца који је испунио своју уговорну обавезу.</w:t>
      </w:r>
      <w:proofErr w:type="gramEnd"/>
      <w:r w:rsidRPr="00980FC4">
        <w:rPr>
          <w:rFonts w:ascii="Arial" w:eastAsia="Times New Roman" w:hAnsi="Arial" w:cs="Arial"/>
          <w:sz w:val="24"/>
          <w:szCs w:val="24"/>
        </w:rPr>
        <w:t xml:space="preserve"> </w:t>
      </w:r>
    </w:p>
    <w:p w:rsidR="00980FC4" w:rsidRPr="00980FC4" w:rsidRDefault="00980FC4" w:rsidP="00980FC4">
      <w:pPr>
        <w:spacing w:after="80" w:line="216" w:lineRule="auto"/>
        <w:ind w:firstLine="567"/>
        <w:jc w:val="both"/>
        <w:rPr>
          <w:rFonts w:ascii="Arial" w:eastAsia="Times New Roman" w:hAnsi="Arial" w:cs="Arial"/>
          <w:sz w:val="24"/>
          <w:szCs w:val="24"/>
        </w:rPr>
      </w:pPr>
      <w:r w:rsidRPr="00980FC4">
        <w:rPr>
          <w:rFonts w:ascii="Arial" w:eastAsia="Times New Roman" w:hAnsi="Arial" w:cs="Arial"/>
          <w:sz w:val="24"/>
          <w:szCs w:val="24"/>
        </w:rPr>
        <w:t>Уколико није могуће утврдити дан пријема фактуре или другог одговарајућег захтева за исплату, рок за измирење новчаних обавеза је 45 дана и почиње да тече првог наредног дана од дана када је поверилац-Продавац испунио своју обавезу, као и уколико је дужник–Купац примио фактуру или други одговарајући захтев за исплату пре него што је поверилац-Продавац испунио своју уговорну обавезу.</w:t>
      </w:r>
    </w:p>
    <w:p w:rsidR="00980FC4" w:rsidRPr="00980FC4" w:rsidRDefault="00980FC4" w:rsidP="00980FC4">
      <w:pPr>
        <w:spacing w:after="80" w:line="216" w:lineRule="auto"/>
        <w:ind w:firstLine="567"/>
        <w:jc w:val="both"/>
        <w:rPr>
          <w:rFonts w:ascii="Arial" w:eastAsia="Times New Roman" w:hAnsi="Arial" w:cs="Arial"/>
          <w:sz w:val="24"/>
          <w:szCs w:val="24"/>
          <w:lang w:val="sr-Cyrl-CS"/>
        </w:rPr>
      </w:pPr>
      <w:r w:rsidRPr="00980FC4">
        <w:rPr>
          <w:rFonts w:ascii="Arial" w:eastAsia="Times New Roman" w:hAnsi="Arial" w:cs="Arial"/>
          <w:sz w:val="24"/>
          <w:szCs w:val="24"/>
        </w:rPr>
        <w:t xml:space="preserve">У случају да постоји потреба прегледа предмета обавезе, ако је уговором или законом предвиђени одређен рок за такав преглед, а дужник-Купац је примио фактуру или други одговарајући захтев за исплату пре истека тог рока, у складу са уговором, рок за преглед обавеза не може бити дужи од 30 дана од дана пријема робе, изузев уколико је у изузетно оправданим случајевима уговорен дужи рок. </w:t>
      </w:r>
      <w:proofErr w:type="gramStart"/>
      <w:r w:rsidRPr="00980FC4">
        <w:rPr>
          <w:rFonts w:ascii="Arial" w:eastAsia="Times New Roman" w:hAnsi="Arial" w:cs="Arial"/>
          <w:sz w:val="24"/>
          <w:szCs w:val="24"/>
        </w:rPr>
        <w:t>У овом случају рок измирења новчаних обавеза је 45 дана и почиње да тече првог наредног дана од дана истека рока за преглед предмета обавезе.</w:t>
      </w:r>
      <w:proofErr w:type="gramEnd"/>
    </w:p>
    <w:p w:rsidR="00980FC4" w:rsidRPr="00980FC4" w:rsidRDefault="00980FC4" w:rsidP="00980FC4">
      <w:pPr>
        <w:spacing w:after="80" w:line="216" w:lineRule="auto"/>
        <w:ind w:firstLine="567"/>
        <w:jc w:val="both"/>
        <w:rPr>
          <w:rFonts w:ascii="Arial" w:eastAsia="Times New Roman" w:hAnsi="Arial" w:cs="Arial"/>
          <w:sz w:val="24"/>
          <w:szCs w:val="24"/>
          <w:lang w:val="sr-Cyrl-CS"/>
        </w:rPr>
      </w:pPr>
      <w:r w:rsidRPr="00980FC4">
        <w:rPr>
          <w:rFonts w:ascii="Arial" w:eastAsia="Times New Roman" w:hAnsi="Arial" w:cs="Arial"/>
          <w:sz w:val="24"/>
          <w:szCs w:val="24"/>
          <w:lang w:val="sr-Cyrl-CS"/>
        </w:rPr>
        <w:t>За кашњење у плаћању Продавац има право на законску затезну камату.</w:t>
      </w:r>
    </w:p>
    <w:p w:rsidR="00980FC4" w:rsidRPr="00980FC4" w:rsidRDefault="00980FC4" w:rsidP="00980FC4">
      <w:pPr>
        <w:spacing w:before="120" w:after="120" w:line="240" w:lineRule="auto"/>
        <w:ind w:firstLine="567"/>
        <w:jc w:val="both"/>
        <w:rPr>
          <w:rFonts w:ascii="Arial" w:eastAsia="Times New Roman" w:hAnsi="Arial" w:cs="Arial"/>
          <w:b/>
          <w:sz w:val="24"/>
          <w:szCs w:val="24"/>
          <w:lang w:val="sr-Cyrl-CS"/>
        </w:rPr>
      </w:pPr>
    </w:p>
    <w:p w:rsidR="00980FC4" w:rsidRPr="00980FC4" w:rsidRDefault="00980FC4" w:rsidP="00980FC4">
      <w:pPr>
        <w:spacing w:before="120" w:after="120" w:line="240" w:lineRule="auto"/>
        <w:ind w:firstLine="567"/>
        <w:jc w:val="both"/>
        <w:rPr>
          <w:rFonts w:ascii="Arial" w:eastAsia="Times New Roman" w:hAnsi="Arial" w:cs="Arial"/>
          <w:b/>
          <w:sz w:val="24"/>
          <w:szCs w:val="24"/>
        </w:rPr>
      </w:pPr>
      <w:r w:rsidRPr="00980FC4">
        <w:rPr>
          <w:rFonts w:ascii="Arial" w:eastAsia="Times New Roman" w:hAnsi="Arial" w:cs="Arial"/>
          <w:b/>
          <w:sz w:val="24"/>
          <w:szCs w:val="24"/>
          <w:lang w:val="sr-Cyrl-CS"/>
        </w:rPr>
        <w:t xml:space="preserve">РОК И МЕСТО ИСПОРУКЕ </w:t>
      </w:r>
      <w:r w:rsidRPr="00980FC4">
        <w:rPr>
          <w:rFonts w:ascii="Arial" w:eastAsia="Times New Roman" w:hAnsi="Arial" w:cs="Arial"/>
          <w:b/>
          <w:sz w:val="24"/>
          <w:szCs w:val="24"/>
        </w:rPr>
        <w:t>И НАЧИН ИЗВРШЕЊА УГОВОРА</w:t>
      </w:r>
    </w:p>
    <w:p w:rsidR="00980FC4" w:rsidRPr="00980FC4" w:rsidRDefault="00980FC4" w:rsidP="00980FC4">
      <w:pPr>
        <w:spacing w:before="120" w:after="120" w:line="240" w:lineRule="auto"/>
        <w:jc w:val="center"/>
        <w:rPr>
          <w:rFonts w:ascii="Arial" w:eastAsia="Times New Roman" w:hAnsi="Arial" w:cs="Arial"/>
          <w:sz w:val="24"/>
          <w:szCs w:val="24"/>
          <w:lang w:val="sr-Cyrl-CS"/>
        </w:rPr>
      </w:pPr>
      <w:r w:rsidRPr="00980FC4">
        <w:rPr>
          <w:rFonts w:ascii="Arial" w:eastAsia="Times New Roman" w:hAnsi="Arial" w:cs="Arial"/>
          <w:sz w:val="24"/>
          <w:szCs w:val="24"/>
          <w:lang w:val="sr-Cyrl-CS"/>
        </w:rPr>
        <w:t>Члан 7.</w:t>
      </w:r>
    </w:p>
    <w:p w:rsidR="00980FC4" w:rsidRPr="00980FC4" w:rsidRDefault="00980FC4" w:rsidP="00980FC4">
      <w:pPr>
        <w:spacing w:after="0" w:line="240" w:lineRule="auto"/>
        <w:rPr>
          <w:rFonts w:ascii="Arial" w:eastAsia="Times New Roman" w:hAnsi="Arial" w:cs="Arial"/>
          <w:color w:val="FF0000"/>
          <w:sz w:val="24"/>
          <w:szCs w:val="24"/>
          <w:lang w:val="sr-Cyrl-CS"/>
        </w:rPr>
      </w:pPr>
      <w:r w:rsidRPr="00980FC4">
        <w:rPr>
          <w:rFonts w:ascii="Arial" w:eastAsia="Times New Roman" w:hAnsi="Arial" w:cs="Arial"/>
          <w:sz w:val="24"/>
          <w:szCs w:val="24"/>
          <w:lang w:val="sr-Cyrl-CS"/>
        </w:rPr>
        <w:t xml:space="preserve">Продавац се обавезује да  предмет овог уговора испоручи у периоду од </w:t>
      </w:r>
      <w:r w:rsidRPr="00980FC4">
        <w:rPr>
          <w:rFonts w:ascii="Arial" w:eastAsia="Times New Roman" w:hAnsi="Arial" w:cs="Arial"/>
          <w:sz w:val="24"/>
          <w:szCs w:val="24"/>
        </w:rPr>
        <w:t>____</w:t>
      </w:r>
      <w:r w:rsidRPr="00980FC4">
        <w:rPr>
          <w:rFonts w:ascii="Arial" w:eastAsia="Times New Roman" w:hAnsi="Arial" w:cs="Arial"/>
          <w:sz w:val="24"/>
          <w:szCs w:val="24"/>
          <w:lang w:val="sr-Cyrl-CS"/>
        </w:rPr>
        <w:t xml:space="preserve"> дана од дана потписивања овог уговора</w:t>
      </w:r>
      <w:r w:rsidRPr="00980FC4">
        <w:rPr>
          <w:rFonts w:ascii="Arial" w:eastAsia="TimesNewRomanPSMT" w:hAnsi="Arial" w:cs="Arial"/>
          <w:bCs/>
          <w:color w:val="000000"/>
          <w:sz w:val="24"/>
          <w:szCs w:val="24"/>
          <w:lang w:val="sr-Cyrl-RS"/>
        </w:rPr>
        <w:t>. Од дана обостраног потписивања.</w:t>
      </w:r>
    </w:p>
    <w:p w:rsidR="00980FC4" w:rsidRPr="00980FC4" w:rsidRDefault="00980FC4" w:rsidP="00980FC4">
      <w:pPr>
        <w:spacing w:after="80" w:line="216" w:lineRule="auto"/>
        <w:ind w:firstLine="567"/>
        <w:jc w:val="both"/>
        <w:rPr>
          <w:rFonts w:ascii="Arial" w:eastAsia="Times New Roman" w:hAnsi="Arial" w:cs="Arial"/>
          <w:sz w:val="24"/>
          <w:szCs w:val="24"/>
        </w:rPr>
      </w:pPr>
      <w:r w:rsidRPr="00980FC4">
        <w:rPr>
          <w:rFonts w:ascii="Arial" w:eastAsia="Times New Roman" w:hAnsi="Arial" w:cs="Arial"/>
          <w:sz w:val="24"/>
          <w:szCs w:val="24"/>
          <w:lang w:val="sr-Cyrl-CS"/>
        </w:rPr>
        <w:t>Место испоруке је ТЕ Колубара, Велики Црљени.</w:t>
      </w:r>
    </w:p>
    <w:p w:rsidR="00980FC4" w:rsidRPr="00980FC4" w:rsidRDefault="00980FC4" w:rsidP="00980FC4">
      <w:pPr>
        <w:spacing w:after="80" w:line="216" w:lineRule="auto"/>
        <w:jc w:val="both"/>
        <w:rPr>
          <w:rFonts w:ascii="Arial" w:eastAsia="Times New Roman" w:hAnsi="Arial" w:cs="Arial"/>
          <w:bCs/>
          <w:sz w:val="24"/>
          <w:szCs w:val="24"/>
        </w:rPr>
      </w:pPr>
      <w:proofErr w:type="gramStart"/>
      <w:r w:rsidRPr="00980FC4">
        <w:rPr>
          <w:rFonts w:ascii="Arial" w:eastAsia="Times New Roman" w:hAnsi="Arial" w:cs="Arial"/>
          <w:bCs/>
          <w:sz w:val="24"/>
          <w:szCs w:val="24"/>
        </w:rPr>
        <w:t>Испорука добара из члана 1.</w:t>
      </w:r>
      <w:proofErr w:type="gramEnd"/>
      <w:r w:rsidRPr="00980FC4">
        <w:rPr>
          <w:rFonts w:ascii="Arial" w:eastAsia="Times New Roman" w:hAnsi="Arial" w:cs="Arial"/>
          <w:bCs/>
          <w:sz w:val="24"/>
          <w:szCs w:val="24"/>
        </w:rPr>
        <w:t xml:space="preserve"> </w:t>
      </w:r>
      <w:proofErr w:type="gramStart"/>
      <w:r w:rsidRPr="00980FC4">
        <w:rPr>
          <w:rFonts w:ascii="Arial" w:eastAsia="Times New Roman" w:hAnsi="Arial" w:cs="Arial"/>
          <w:bCs/>
          <w:sz w:val="24"/>
          <w:szCs w:val="24"/>
        </w:rPr>
        <w:t>и</w:t>
      </w:r>
      <w:proofErr w:type="gramEnd"/>
      <w:r w:rsidRPr="00980FC4">
        <w:rPr>
          <w:rFonts w:ascii="Arial" w:eastAsia="Times New Roman" w:hAnsi="Arial" w:cs="Arial"/>
          <w:bCs/>
          <w:sz w:val="24"/>
          <w:szCs w:val="24"/>
        </w:rPr>
        <w:t xml:space="preserve"> члана 2. </w:t>
      </w:r>
      <w:proofErr w:type="gramStart"/>
      <w:r w:rsidRPr="00980FC4">
        <w:rPr>
          <w:rFonts w:ascii="Arial" w:eastAsia="Times New Roman" w:hAnsi="Arial" w:cs="Arial"/>
          <w:bCs/>
          <w:sz w:val="24"/>
          <w:szCs w:val="24"/>
        </w:rPr>
        <w:t>овога</w:t>
      </w:r>
      <w:proofErr w:type="gramEnd"/>
      <w:r w:rsidRPr="00980FC4">
        <w:rPr>
          <w:rFonts w:ascii="Arial" w:eastAsia="Times New Roman" w:hAnsi="Arial" w:cs="Arial"/>
          <w:bCs/>
          <w:sz w:val="24"/>
          <w:szCs w:val="24"/>
        </w:rPr>
        <w:t xml:space="preserve"> уговора извршиће са на следећи начин: </w:t>
      </w:r>
    </w:p>
    <w:p w:rsidR="00980FC4" w:rsidRPr="00980FC4" w:rsidRDefault="00980FC4" w:rsidP="00980FC4">
      <w:pPr>
        <w:spacing w:after="80" w:line="216" w:lineRule="auto"/>
        <w:ind w:left="567"/>
        <w:jc w:val="both"/>
        <w:rPr>
          <w:rFonts w:ascii="Arial" w:eastAsia="Times New Roman" w:hAnsi="Arial" w:cs="Arial"/>
          <w:bCs/>
          <w:sz w:val="24"/>
          <w:szCs w:val="24"/>
        </w:rPr>
      </w:pPr>
      <w:r w:rsidRPr="00980FC4">
        <w:rPr>
          <w:rFonts w:ascii="Arial" w:eastAsia="Times New Roman" w:hAnsi="Arial" w:cs="Arial"/>
          <w:bCs/>
          <w:sz w:val="24"/>
          <w:szCs w:val="24"/>
        </w:rPr>
        <w:t xml:space="preserve">а)  </w:t>
      </w:r>
      <w:proofErr w:type="gramStart"/>
      <w:r w:rsidRPr="00980FC4">
        <w:rPr>
          <w:rFonts w:ascii="Arial" w:eastAsia="Times New Roman" w:hAnsi="Arial" w:cs="Arial"/>
          <w:bCs/>
          <w:sz w:val="24"/>
          <w:szCs w:val="24"/>
        </w:rPr>
        <w:t>самостално</w:t>
      </w:r>
      <w:proofErr w:type="gramEnd"/>
      <w:r w:rsidRPr="00980FC4">
        <w:rPr>
          <w:rFonts w:ascii="Arial" w:eastAsia="Times New Roman" w:hAnsi="Arial" w:cs="Arial"/>
          <w:bCs/>
          <w:sz w:val="24"/>
          <w:szCs w:val="24"/>
        </w:rPr>
        <w:t>.</w:t>
      </w:r>
    </w:p>
    <w:p w:rsidR="00980FC4" w:rsidRPr="00980FC4" w:rsidRDefault="00980FC4" w:rsidP="00980FC4">
      <w:pPr>
        <w:spacing w:after="80" w:line="216" w:lineRule="auto"/>
        <w:ind w:left="567"/>
        <w:rPr>
          <w:rFonts w:ascii="Arial" w:eastAsia="Times New Roman" w:hAnsi="Arial" w:cs="Arial"/>
          <w:bCs/>
          <w:sz w:val="24"/>
          <w:szCs w:val="24"/>
        </w:rPr>
      </w:pPr>
      <w:r w:rsidRPr="00980FC4">
        <w:rPr>
          <w:rFonts w:ascii="Arial" w:eastAsia="Times New Roman" w:hAnsi="Arial" w:cs="Arial"/>
          <w:bCs/>
          <w:sz w:val="24"/>
          <w:szCs w:val="24"/>
        </w:rPr>
        <w:t xml:space="preserve">б)  </w:t>
      </w:r>
      <w:proofErr w:type="gramStart"/>
      <w:r w:rsidRPr="00980FC4">
        <w:rPr>
          <w:rFonts w:ascii="Arial" w:eastAsia="Times New Roman" w:hAnsi="Arial" w:cs="Arial"/>
          <w:bCs/>
          <w:sz w:val="24"/>
          <w:szCs w:val="24"/>
        </w:rPr>
        <w:t>са</w:t>
      </w:r>
      <w:proofErr w:type="gramEnd"/>
      <w:r w:rsidRPr="00980FC4">
        <w:rPr>
          <w:rFonts w:ascii="Arial" w:eastAsia="Times New Roman" w:hAnsi="Arial" w:cs="Arial"/>
          <w:bCs/>
          <w:sz w:val="24"/>
          <w:szCs w:val="24"/>
        </w:rPr>
        <w:t xml:space="preserve"> следећим понуђачима ______________________________________</w:t>
      </w:r>
    </w:p>
    <w:p w:rsidR="00980FC4" w:rsidRPr="00980FC4" w:rsidRDefault="00980FC4" w:rsidP="00980FC4">
      <w:pPr>
        <w:spacing w:after="80" w:line="216" w:lineRule="auto"/>
        <w:ind w:left="567"/>
        <w:rPr>
          <w:rFonts w:ascii="Arial" w:eastAsia="Times New Roman" w:hAnsi="Arial" w:cs="Arial"/>
          <w:bCs/>
          <w:sz w:val="24"/>
          <w:szCs w:val="24"/>
        </w:rPr>
      </w:pPr>
      <w:r w:rsidRPr="00980FC4">
        <w:rPr>
          <w:rFonts w:ascii="Arial" w:eastAsia="Times New Roman" w:hAnsi="Arial" w:cs="Arial"/>
          <w:bCs/>
          <w:sz w:val="24"/>
          <w:szCs w:val="24"/>
        </w:rPr>
        <w:t xml:space="preserve">в)  </w:t>
      </w:r>
      <w:proofErr w:type="gramStart"/>
      <w:r w:rsidRPr="00980FC4">
        <w:rPr>
          <w:rFonts w:ascii="Arial" w:eastAsia="Times New Roman" w:hAnsi="Arial" w:cs="Arial"/>
          <w:bCs/>
          <w:sz w:val="24"/>
          <w:szCs w:val="24"/>
        </w:rPr>
        <w:t>са</w:t>
      </w:r>
      <w:proofErr w:type="gramEnd"/>
      <w:r w:rsidRPr="00980FC4">
        <w:rPr>
          <w:rFonts w:ascii="Arial" w:eastAsia="Times New Roman" w:hAnsi="Arial" w:cs="Arial"/>
          <w:bCs/>
          <w:sz w:val="24"/>
          <w:szCs w:val="24"/>
        </w:rPr>
        <w:t xml:space="preserve"> следећим подизвођачима ___________________________________</w:t>
      </w:r>
    </w:p>
    <w:p w:rsidR="00980FC4" w:rsidRPr="00980FC4" w:rsidRDefault="00980FC4" w:rsidP="00980FC4">
      <w:pPr>
        <w:spacing w:after="80" w:line="216" w:lineRule="auto"/>
        <w:ind w:firstLine="567"/>
        <w:jc w:val="both"/>
        <w:rPr>
          <w:rFonts w:ascii="Arial" w:eastAsia="Times New Roman" w:hAnsi="Arial" w:cs="Arial"/>
          <w:b/>
          <w:sz w:val="24"/>
          <w:szCs w:val="24"/>
          <w:lang w:val="sr-Cyrl-CS"/>
        </w:rPr>
      </w:pPr>
      <w:r w:rsidRPr="00980FC4">
        <w:rPr>
          <w:rFonts w:ascii="Arial" w:eastAsia="Times New Roman" w:hAnsi="Arial" w:cs="Arial"/>
          <w:b/>
          <w:sz w:val="24"/>
          <w:szCs w:val="24"/>
          <w:lang w:val="sr-Cyrl-CS"/>
        </w:rPr>
        <w:lastRenderedPageBreak/>
        <w:t>КВАНТИТАТИВНИ И КВАЛИТАТИВНИ ПРИЈЕМ</w:t>
      </w:r>
    </w:p>
    <w:p w:rsidR="00980FC4" w:rsidRPr="00980FC4" w:rsidRDefault="00980FC4" w:rsidP="00980FC4">
      <w:pPr>
        <w:spacing w:after="80" w:line="216" w:lineRule="auto"/>
        <w:jc w:val="center"/>
        <w:rPr>
          <w:rFonts w:ascii="Arial" w:eastAsia="Times New Roman" w:hAnsi="Arial" w:cs="Arial"/>
          <w:sz w:val="24"/>
          <w:szCs w:val="24"/>
          <w:lang w:val="sr-Cyrl-CS"/>
        </w:rPr>
      </w:pPr>
      <w:r w:rsidRPr="00980FC4">
        <w:rPr>
          <w:rFonts w:ascii="Arial" w:eastAsia="Times New Roman" w:hAnsi="Arial" w:cs="Arial"/>
          <w:sz w:val="24"/>
          <w:szCs w:val="24"/>
          <w:lang w:val="sr-Cyrl-CS"/>
        </w:rPr>
        <w:t>Члан 8.</w:t>
      </w:r>
    </w:p>
    <w:p w:rsidR="00980FC4" w:rsidRPr="00980FC4" w:rsidRDefault="00980FC4" w:rsidP="00980FC4">
      <w:pPr>
        <w:spacing w:after="80" w:line="216" w:lineRule="auto"/>
        <w:ind w:firstLine="567"/>
        <w:jc w:val="both"/>
        <w:rPr>
          <w:rFonts w:ascii="Arial" w:eastAsia="Times New Roman" w:hAnsi="Arial" w:cs="Arial"/>
          <w:sz w:val="24"/>
          <w:szCs w:val="24"/>
        </w:rPr>
      </w:pPr>
      <w:r w:rsidRPr="00980FC4">
        <w:rPr>
          <w:rFonts w:ascii="Arial" w:eastAsia="Times New Roman" w:hAnsi="Arial" w:cs="Arial"/>
          <w:sz w:val="24"/>
          <w:szCs w:val="24"/>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 Квалитативни и квантитативни пријем се врши у складу са процедуром Купца </w:t>
      </w:r>
      <w:r w:rsidRPr="00980FC4">
        <w:rPr>
          <w:rFonts w:ascii="Arial" w:eastAsia="Times New Roman" w:hAnsi="Arial" w:cs="Arial"/>
          <w:sz w:val="24"/>
          <w:szCs w:val="24"/>
        </w:rPr>
        <w:t>.</w:t>
      </w:r>
    </w:p>
    <w:p w:rsidR="00980FC4" w:rsidRPr="00980FC4" w:rsidRDefault="00980FC4" w:rsidP="00980FC4">
      <w:pPr>
        <w:spacing w:after="80" w:line="216" w:lineRule="auto"/>
        <w:ind w:firstLine="567"/>
        <w:jc w:val="both"/>
        <w:rPr>
          <w:rFonts w:ascii="Arial" w:eastAsia="Times New Roman" w:hAnsi="Arial" w:cs="Arial"/>
          <w:b/>
          <w:sz w:val="24"/>
          <w:szCs w:val="24"/>
          <w:lang w:val="sr-Cyrl-CS"/>
        </w:rPr>
      </w:pPr>
      <w:r w:rsidRPr="00980FC4">
        <w:rPr>
          <w:rFonts w:ascii="Arial" w:eastAsia="Times New Roman" w:hAnsi="Arial" w:cs="Arial"/>
          <w:b/>
          <w:sz w:val="24"/>
          <w:szCs w:val="24"/>
          <w:lang w:val="sr-Cyrl-CS"/>
        </w:rPr>
        <w:t>ГАРАНТНИ ПЕРИОД</w:t>
      </w:r>
    </w:p>
    <w:p w:rsidR="00980FC4" w:rsidRDefault="00980FC4" w:rsidP="00980FC4">
      <w:pPr>
        <w:spacing w:after="80" w:line="216" w:lineRule="auto"/>
        <w:jc w:val="center"/>
        <w:rPr>
          <w:rFonts w:ascii="Arial" w:eastAsia="Times New Roman" w:hAnsi="Arial" w:cs="Arial"/>
          <w:sz w:val="24"/>
          <w:szCs w:val="24"/>
        </w:rPr>
      </w:pPr>
      <w:r w:rsidRPr="00980FC4">
        <w:rPr>
          <w:rFonts w:ascii="Arial" w:eastAsia="Times New Roman" w:hAnsi="Arial" w:cs="Arial"/>
          <w:sz w:val="24"/>
          <w:szCs w:val="24"/>
          <w:lang w:val="sr-Cyrl-CS"/>
        </w:rPr>
        <w:t xml:space="preserve">Члан </w:t>
      </w:r>
      <w:r w:rsidRPr="00980FC4">
        <w:rPr>
          <w:rFonts w:ascii="Arial" w:eastAsia="Times New Roman" w:hAnsi="Arial" w:cs="Arial"/>
          <w:sz w:val="24"/>
          <w:szCs w:val="24"/>
        </w:rPr>
        <w:t>9</w:t>
      </w:r>
      <w:r w:rsidRPr="00980FC4">
        <w:rPr>
          <w:rFonts w:ascii="Arial" w:eastAsia="Times New Roman" w:hAnsi="Arial" w:cs="Arial"/>
          <w:sz w:val="24"/>
          <w:szCs w:val="24"/>
          <w:lang w:val="sr-Cyrl-CS"/>
        </w:rPr>
        <w:t>.</w:t>
      </w:r>
    </w:p>
    <w:p w:rsidR="0031128A" w:rsidRPr="0031128A" w:rsidRDefault="0031128A" w:rsidP="0031128A">
      <w:pPr>
        <w:spacing w:after="80" w:line="216" w:lineRule="auto"/>
        <w:jc w:val="both"/>
        <w:rPr>
          <w:rFonts w:ascii="Arial" w:eastAsia="Times New Roman" w:hAnsi="Arial" w:cs="Arial"/>
          <w:sz w:val="24"/>
          <w:szCs w:val="24"/>
        </w:rPr>
      </w:pPr>
      <w:proofErr w:type="gramStart"/>
      <w:r w:rsidRPr="0031128A">
        <w:rPr>
          <w:rFonts w:ascii="Arial" w:eastAsia="Times New Roman" w:hAnsi="Arial" w:cs="Arial"/>
          <w:sz w:val="24"/>
          <w:szCs w:val="24"/>
        </w:rPr>
        <w:t xml:space="preserve">Гарантни период не може бити краћи од </w:t>
      </w:r>
      <w:r>
        <w:rPr>
          <w:rFonts w:ascii="Arial" w:eastAsia="Times New Roman" w:hAnsi="Arial" w:cs="Arial"/>
          <w:sz w:val="24"/>
          <w:szCs w:val="24"/>
          <w:lang w:val="sr-Cyrl-RS"/>
        </w:rPr>
        <w:t>___</w:t>
      </w:r>
      <w:r w:rsidRPr="0031128A">
        <w:rPr>
          <w:rFonts w:ascii="Arial" w:eastAsia="Times New Roman" w:hAnsi="Arial" w:cs="Arial"/>
          <w:sz w:val="24"/>
          <w:szCs w:val="24"/>
        </w:rPr>
        <w:t xml:space="preserve"> месеци од дана уградње, односно </w:t>
      </w:r>
      <w:r>
        <w:rPr>
          <w:rFonts w:ascii="Arial" w:eastAsia="Times New Roman" w:hAnsi="Arial" w:cs="Arial"/>
          <w:sz w:val="24"/>
          <w:szCs w:val="24"/>
          <w:lang w:val="sr-Cyrl-RS"/>
        </w:rPr>
        <w:t>___</w:t>
      </w:r>
      <w:r w:rsidRPr="0031128A">
        <w:rPr>
          <w:rFonts w:ascii="Arial" w:eastAsia="Times New Roman" w:hAnsi="Arial" w:cs="Arial"/>
          <w:sz w:val="24"/>
          <w:szCs w:val="24"/>
        </w:rPr>
        <w:t xml:space="preserve"> месеци од дана испоруке добара.</w:t>
      </w:r>
      <w:proofErr w:type="gramEnd"/>
    </w:p>
    <w:p w:rsidR="00980FC4" w:rsidRPr="00980FC4" w:rsidRDefault="00980FC4" w:rsidP="00980FC4">
      <w:pPr>
        <w:spacing w:after="80" w:line="216" w:lineRule="auto"/>
        <w:ind w:firstLine="567"/>
        <w:jc w:val="both"/>
        <w:rPr>
          <w:rFonts w:ascii="Arial" w:eastAsia="Times New Roman" w:hAnsi="Arial" w:cs="Arial"/>
          <w:sz w:val="24"/>
          <w:szCs w:val="24"/>
          <w:lang w:val="sr-Cyrl-CS"/>
        </w:rPr>
      </w:pPr>
      <w:r w:rsidRPr="00980FC4">
        <w:rPr>
          <w:rFonts w:ascii="Arial" w:eastAsia="Times New Roman" w:hAnsi="Arial" w:cs="Arial"/>
          <w:sz w:val="24"/>
          <w:szCs w:val="24"/>
          <w:lang w:val="sr-Cyrl-CS"/>
        </w:rPr>
        <w:t>Гаранција важи под условима предвиђеним у прихваћеној понуди означеној у члану 1. уговора.</w:t>
      </w:r>
    </w:p>
    <w:p w:rsidR="00980FC4" w:rsidRPr="00980FC4" w:rsidRDefault="00980FC4" w:rsidP="00980FC4">
      <w:pPr>
        <w:spacing w:after="80" w:line="216" w:lineRule="auto"/>
        <w:ind w:firstLine="567"/>
        <w:jc w:val="both"/>
        <w:rPr>
          <w:rFonts w:ascii="Arial" w:eastAsia="Times New Roman" w:hAnsi="Arial" w:cs="Arial"/>
          <w:sz w:val="24"/>
          <w:szCs w:val="24"/>
          <w:lang w:val="sr-Cyrl-CS"/>
        </w:rPr>
      </w:pPr>
      <w:r w:rsidRPr="00980FC4">
        <w:rPr>
          <w:rFonts w:ascii="Arial" w:eastAsia="Times New Roman" w:hAnsi="Arial" w:cs="Arial"/>
          <w:sz w:val="24"/>
          <w:szCs w:val="24"/>
          <w:lang w:val="sr-Cyrl-CS"/>
        </w:rPr>
        <w:t>У случају рекламације на испорученим добрима, као и евентуалних недостатака након пријема добара (скривених недостатака) примењиваће се одредбе ЗОО који регилишу ту област.</w:t>
      </w:r>
    </w:p>
    <w:p w:rsidR="00980FC4" w:rsidRPr="00980FC4" w:rsidRDefault="00980FC4" w:rsidP="00980FC4">
      <w:pPr>
        <w:spacing w:before="120" w:after="120" w:line="240" w:lineRule="auto"/>
        <w:ind w:firstLine="567"/>
        <w:jc w:val="both"/>
        <w:rPr>
          <w:rFonts w:ascii="Arial" w:eastAsia="Times New Roman" w:hAnsi="Arial" w:cs="Arial"/>
          <w:b/>
          <w:sz w:val="24"/>
          <w:szCs w:val="24"/>
          <w:lang w:val="sr-Cyrl-CS"/>
        </w:rPr>
      </w:pPr>
      <w:r w:rsidRPr="00980FC4">
        <w:rPr>
          <w:rFonts w:ascii="Arial" w:eastAsia="Times New Roman" w:hAnsi="Arial" w:cs="Arial"/>
          <w:b/>
          <w:sz w:val="24"/>
          <w:szCs w:val="24"/>
          <w:lang w:val="sr-Cyrl-CS"/>
        </w:rPr>
        <w:t>СРЕДСТВА ФИНАНСИЈСКОГ ОБЕЗБЕЂЕЊА</w:t>
      </w:r>
    </w:p>
    <w:p w:rsidR="00980FC4" w:rsidRPr="00980FC4" w:rsidRDefault="00980FC4" w:rsidP="00980FC4">
      <w:pPr>
        <w:spacing w:before="120" w:after="120" w:line="240" w:lineRule="auto"/>
        <w:ind w:firstLine="567"/>
        <w:jc w:val="center"/>
        <w:rPr>
          <w:rFonts w:ascii="Arial" w:eastAsia="Times New Roman" w:hAnsi="Arial" w:cs="Arial"/>
          <w:sz w:val="24"/>
          <w:szCs w:val="24"/>
          <w:lang w:val="sr-Cyrl-CS"/>
        </w:rPr>
      </w:pPr>
      <w:r w:rsidRPr="00980FC4">
        <w:rPr>
          <w:rFonts w:ascii="Arial" w:eastAsia="Times New Roman" w:hAnsi="Arial" w:cs="Arial"/>
          <w:sz w:val="24"/>
          <w:szCs w:val="24"/>
          <w:lang w:val="sr-Cyrl-CS"/>
        </w:rPr>
        <w:t>Члан 10.</w:t>
      </w:r>
    </w:p>
    <w:p w:rsidR="00980FC4" w:rsidRPr="00980FC4" w:rsidRDefault="00980FC4" w:rsidP="00980FC4">
      <w:pPr>
        <w:spacing w:before="120" w:after="120" w:line="240" w:lineRule="auto"/>
        <w:ind w:firstLine="567"/>
        <w:jc w:val="both"/>
        <w:rPr>
          <w:rFonts w:ascii="Arial" w:eastAsia="Times New Roman" w:hAnsi="Arial" w:cs="Arial"/>
          <w:sz w:val="24"/>
          <w:szCs w:val="24"/>
          <w:lang w:val="sr-Cyrl-CS"/>
        </w:rPr>
      </w:pPr>
      <w:r w:rsidRPr="00980FC4">
        <w:rPr>
          <w:rFonts w:ascii="Arial" w:eastAsia="Times New Roman" w:hAnsi="Arial" w:cs="Arial"/>
          <w:sz w:val="24"/>
          <w:szCs w:val="24"/>
          <w:lang w:val="sr-Cyrl-CS"/>
        </w:rPr>
        <w:t xml:space="preserve">Продавац се обавезује да, у року од 15 дана од дана закључења уговора, </w:t>
      </w:r>
      <w:r w:rsidRPr="00980FC4">
        <w:rPr>
          <w:rFonts w:ascii="Arial" w:eastAsia="Times New Roman" w:hAnsi="Arial" w:cs="Arial"/>
          <w:sz w:val="24"/>
          <w:szCs w:val="24"/>
        </w:rPr>
        <w:t xml:space="preserve">a </w:t>
      </w:r>
      <w:r w:rsidRPr="00980FC4">
        <w:rPr>
          <w:rFonts w:ascii="Arial" w:eastAsia="Times New Roman" w:hAnsi="Arial" w:cs="Arial"/>
          <w:sz w:val="24"/>
          <w:szCs w:val="24"/>
          <w:lang w:val="sr-Cyrl-CS"/>
        </w:rPr>
        <w:t>пре уплате аванса од стране купца, купцу достави банкарску гаранцију за повраћај авансног плаћања, без обзира на проценат или износ аванса, која ће бити са клаузулама: неопозива, безусловна, наплатива на први позив и без права на приговор. Банкарска гаранција за повраћај авансног плаћања издаје се у висини траженог аванса са ПДВ и мора да траје наjкраће до правдања аванса. Купац се обавезује да ће вратити продавцу банкарску гаранцију за повраћај аванса у тренутку када од њега прихвати фактуру за испоручена добра у висини датог аванса.</w:t>
      </w:r>
    </w:p>
    <w:p w:rsidR="00980FC4" w:rsidRPr="00980FC4" w:rsidRDefault="00980FC4" w:rsidP="00980FC4">
      <w:pPr>
        <w:spacing w:before="120" w:after="120" w:line="240" w:lineRule="auto"/>
        <w:ind w:firstLine="567"/>
        <w:jc w:val="both"/>
        <w:rPr>
          <w:rFonts w:ascii="Arial" w:eastAsia="Times New Roman" w:hAnsi="Arial" w:cs="Arial"/>
          <w:sz w:val="24"/>
          <w:szCs w:val="24"/>
          <w:lang w:val="sr-Cyrl-CS"/>
        </w:rPr>
      </w:pPr>
      <w:r w:rsidRPr="00980FC4">
        <w:rPr>
          <w:rFonts w:ascii="Arial" w:eastAsia="Times New Roman" w:hAnsi="Arial" w:cs="Arial"/>
          <w:sz w:val="24"/>
          <w:szCs w:val="24"/>
          <w:lang w:val="sr-Cyrl-CS"/>
        </w:rPr>
        <w:t>Продавац се обавезује да у року од 15 дана од дана закључења уговора преда наручиоцу банкарску гаранцију за добро извршење посла,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 10% од укупне 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80FC4" w:rsidRDefault="00980FC4" w:rsidP="00980FC4">
      <w:pPr>
        <w:spacing w:before="120" w:after="120" w:line="240" w:lineRule="auto"/>
        <w:ind w:firstLine="567"/>
        <w:jc w:val="both"/>
        <w:rPr>
          <w:rFonts w:ascii="Arial" w:eastAsia="Times New Roman" w:hAnsi="Arial" w:cs="Arial"/>
          <w:sz w:val="24"/>
          <w:szCs w:val="24"/>
          <w:lang w:val="sr-Latn-RS"/>
        </w:rPr>
      </w:pPr>
      <w:r w:rsidRPr="00980FC4">
        <w:rPr>
          <w:rFonts w:ascii="Arial" w:eastAsia="Times New Roman" w:hAnsi="Arial" w:cs="Arial"/>
          <w:sz w:val="24"/>
          <w:szCs w:val="24"/>
          <w:lang w:val="sr-Cyrl-CS"/>
        </w:rPr>
        <w:t>Продавац је сагласан да купац реализује дате банкарске гаранције у случају да не дође до извршења овог уговора кривицом продавца.</w:t>
      </w:r>
    </w:p>
    <w:p w:rsidR="000A724E" w:rsidRDefault="000A724E" w:rsidP="00980FC4">
      <w:pPr>
        <w:spacing w:before="120" w:after="120" w:line="240" w:lineRule="auto"/>
        <w:ind w:firstLine="567"/>
        <w:jc w:val="both"/>
        <w:rPr>
          <w:rFonts w:ascii="Arial" w:eastAsia="TimesNewRomanPSMT" w:hAnsi="Arial" w:cs="Arial"/>
          <w:bCs/>
          <w:iCs/>
          <w:sz w:val="24"/>
          <w:szCs w:val="24"/>
          <w:lang w:val="sr-Cyrl-RS"/>
        </w:rPr>
      </w:pPr>
      <w:r w:rsidRPr="00980FC4">
        <w:rPr>
          <w:rFonts w:ascii="Arial" w:eastAsia="Times New Roman" w:hAnsi="Arial" w:cs="Arial"/>
          <w:sz w:val="24"/>
          <w:szCs w:val="24"/>
          <w:lang w:val="sr-Cyrl-CS"/>
        </w:rPr>
        <w:t>Продавац</w:t>
      </w:r>
      <w:r w:rsidRPr="00CB5B96">
        <w:rPr>
          <w:rFonts w:ascii="Arial" w:eastAsia="TimesNewRomanPSMT" w:hAnsi="Arial" w:cs="Arial"/>
          <w:bCs/>
          <w:iCs/>
          <w:sz w:val="24"/>
          <w:szCs w:val="24"/>
        </w:rPr>
        <w:t xml:space="preserve"> се обавезује да по потписивању Записника о примопредаји предмета јавне набавке</w:t>
      </w:r>
      <w:r w:rsidRPr="00CB5B96">
        <w:rPr>
          <w:rFonts w:ascii="Arial" w:eastAsia="TimesNewRomanPSMT" w:hAnsi="Arial" w:cs="Arial"/>
          <w:bCs/>
          <w:iCs/>
          <w:sz w:val="24"/>
          <w:szCs w:val="24"/>
          <w:lang w:val="sr-Cyrl-RS"/>
        </w:rPr>
        <w:t xml:space="preserve">, у року од 3 (три) дана, </w:t>
      </w:r>
      <w:r w:rsidRPr="00CB5B96">
        <w:rPr>
          <w:rFonts w:ascii="Arial" w:eastAsia="TimesNewRomanPSMT" w:hAnsi="Arial" w:cs="Arial"/>
          <w:bCs/>
          <w:iCs/>
          <w:sz w:val="24"/>
          <w:szCs w:val="24"/>
        </w:rPr>
        <w:t>преда наручиоцу банкарску гаранцију</w:t>
      </w:r>
      <w:r w:rsidRPr="00CB5B96">
        <w:rPr>
          <w:rFonts w:ascii="Arial" w:eastAsia="TimesNewRomanPSMT" w:hAnsi="Arial" w:cs="Arial"/>
          <w:bCs/>
          <w:iCs/>
          <w:sz w:val="24"/>
          <w:szCs w:val="24"/>
          <w:lang w:val="sr-Cyrl-RS"/>
        </w:rPr>
        <w:t xml:space="preserve"> </w:t>
      </w:r>
      <w:r w:rsidRPr="00CB5B96">
        <w:rPr>
          <w:rFonts w:ascii="Arial" w:eastAsia="TimesNewRomanPSMT" w:hAnsi="Arial" w:cs="Arial"/>
          <w:bCs/>
          <w:iCs/>
          <w:sz w:val="24"/>
          <w:szCs w:val="24"/>
        </w:rPr>
        <w:t xml:space="preserve">за отклањање грешака у гарантном року, која ће бити са клаузулама: неопозива, безусловна, наплатива на први позив и без права на приговор. </w:t>
      </w:r>
      <w:proofErr w:type="gramStart"/>
      <w:r w:rsidRPr="00CB5B96">
        <w:rPr>
          <w:rFonts w:ascii="Arial" w:eastAsia="TimesNewRomanPSMT" w:hAnsi="Arial" w:cs="Arial"/>
          <w:bCs/>
          <w:iCs/>
          <w:sz w:val="24"/>
          <w:szCs w:val="24"/>
        </w:rPr>
        <w:t xml:space="preserve">Банкарска гаранција за отклањање грешака у гарантном року се издаје у висини </w:t>
      </w:r>
      <w:r w:rsidRPr="00CB5B96">
        <w:rPr>
          <w:rFonts w:ascii="Arial" w:eastAsia="TimesNewRomanPSMT" w:hAnsi="Arial" w:cs="Arial"/>
          <w:b/>
          <w:bCs/>
          <w:iCs/>
          <w:sz w:val="24"/>
          <w:szCs w:val="24"/>
          <w:u w:val="single"/>
          <w:lang w:val="sr-Cyrl-RS"/>
        </w:rPr>
        <w:t>10</w:t>
      </w:r>
      <w:r w:rsidRPr="00CB5B96">
        <w:rPr>
          <w:rFonts w:ascii="Arial" w:eastAsia="TimesNewRomanPSMT" w:hAnsi="Arial" w:cs="Arial"/>
          <w:b/>
          <w:bCs/>
          <w:iCs/>
          <w:sz w:val="24"/>
          <w:szCs w:val="24"/>
          <w:u w:val="single"/>
        </w:rPr>
        <w:t>% од укупне вредности уговора.</w:t>
      </w:r>
      <w:proofErr w:type="gramEnd"/>
      <w:r w:rsidRPr="00CB5B96">
        <w:rPr>
          <w:rFonts w:ascii="Arial" w:eastAsia="TimesNewRomanPSMT" w:hAnsi="Arial" w:cs="Arial"/>
          <w:bCs/>
          <w:iCs/>
          <w:sz w:val="24"/>
          <w:szCs w:val="24"/>
        </w:rPr>
        <w:t xml:space="preserve"> </w:t>
      </w:r>
    </w:p>
    <w:p w:rsidR="000A724E" w:rsidRPr="000A724E" w:rsidRDefault="000A724E" w:rsidP="00980FC4">
      <w:pPr>
        <w:spacing w:before="120" w:after="120" w:line="240" w:lineRule="auto"/>
        <w:ind w:firstLine="567"/>
        <w:jc w:val="both"/>
        <w:rPr>
          <w:rFonts w:ascii="Arial" w:eastAsia="Times New Roman" w:hAnsi="Arial" w:cs="Arial"/>
          <w:sz w:val="24"/>
          <w:szCs w:val="24"/>
          <w:lang w:val="sr-Cyrl-RS"/>
        </w:rPr>
      </w:pPr>
      <w:proofErr w:type="gramStart"/>
      <w:r w:rsidRPr="00CB5B96">
        <w:rPr>
          <w:rFonts w:ascii="Arial" w:eastAsia="TimesNewRomanPSMT" w:hAnsi="Arial" w:cs="Arial"/>
          <w:bCs/>
          <w:iCs/>
          <w:sz w:val="24"/>
          <w:szCs w:val="24"/>
        </w:rPr>
        <w:t xml:space="preserve">Рок важења банкарске гаранције мора бити </w:t>
      </w:r>
      <w:r>
        <w:rPr>
          <w:rFonts w:ascii="Arial" w:eastAsia="TimesNewRomanPSMT" w:hAnsi="Arial" w:cs="Arial"/>
          <w:bCs/>
          <w:iCs/>
          <w:sz w:val="24"/>
          <w:szCs w:val="24"/>
          <w:lang w:val="sr-Latn-RS"/>
        </w:rPr>
        <w:t>5</w:t>
      </w:r>
      <w:r w:rsidRPr="00CB5B96">
        <w:rPr>
          <w:rFonts w:ascii="Arial" w:eastAsia="TimesNewRomanPSMT" w:hAnsi="Arial" w:cs="Arial"/>
          <w:bCs/>
          <w:iCs/>
          <w:sz w:val="24"/>
          <w:szCs w:val="24"/>
        </w:rPr>
        <w:t xml:space="preserve"> (</w:t>
      </w:r>
      <w:r>
        <w:rPr>
          <w:rFonts w:ascii="Arial" w:eastAsia="TimesNewRomanPSMT" w:hAnsi="Arial" w:cs="Arial"/>
          <w:bCs/>
          <w:iCs/>
          <w:sz w:val="24"/>
          <w:szCs w:val="24"/>
          <w:lang w:val="sr-Cyrl-RS"/>
        </w:rPr>
        <w:t>пет</w:t>
      </w:r>
      <w:r w:rsidRPr="00CB5B96">
        <w:rPr>
          <w:rFonts w:ascii="Arial" w:eastAsia="TimesNewRomanPSMT" w:hAnsi="Arial" w:cs="Arial"/>
          <w:bCs/>
          <w:iCs/>
          <w:sz w:val="24"/>
          <w:szCs w:val="24"/>
        </w:rPr>
        <w:t>) дана дужи од гарантног рока</w:t>
      </w:r>
      <w:r w:rsidRPr="00CB5B96">
        <w:rPr>
          <w:rFonts w:ascii="Arial" w:eastAsia="TimesNewRomanPSMT" w:hAnsi="Arial" w:cs="Arial"/>
          <w:bCs/>
          <w:iCs/>
          <w:sz w:val="24"/>
          <w:szCs w:val="24"/>
          <w:lang w:val="ru-RU"/>
        </w:rPr>
        <w:t xml:space="preserve"> из члана</w:t>
      </w:r>
      <w:r>
        <w:rPr>
          <w:rFonts w:ascii="Arial" w:eastAsia="TimesNewRomanPSMT" w:hAnsi="Arial" w:cs="Arial"/>
          <w:bCs/>
          <w:iCs/>
          <w:sz w:val="24"/>
          <w:szCs w:val="24"/>
          <w:lang w:val="ru-RU"/>
        </w:rPr>
        <w:t xml:space="preserve"> 9.</w:t>
      </w:r>
      <w:proofErr w:type="gramEnd"/>
      <w:r>
        <w:rPr>
          <w:rFonts w:ascii="Arial" w:eastAsia="TimesNewRomanPSMT" w:hAnsi="Arial" w:cs="Arial"/>
          <w:bCs/>
          <w:iCs/>
          <w:sz w:val="24"/>
          <w:szCs w:val="24"/>
          <w:lang w:val="ru-RU"/>
        </w:rPr>
        <w:t xml:space="preserve"> уговора</w:t>
      </w:r>
      <w:r w:rsidRPr="00CB5B96">
        <w:rPr>
          <w:rFonts w:ascii="Arial" w:eastAsia="TimesNewRomanPSMT" w:hAnsi="Arial" w:cs="Arial"/>
          <w:bCs/>
          <w:iCs/>
          <w:sz w:val="24"/>
          <w:szCs w:val="24"/>
        </w:rPr>
        <w:t xml:space="preserve">. </w:t>
      </w:r>
      <w:proofErr w:type="gramStart"/>
      <w:r w:rsidRPr="00980FC4">
        <w:rPr>
          <w:rFonts w:ascii="Arial" w:eastAsia="Times New Roman" w:hAnsi="Arial" w:cs="Arial"/>
          <w:sz w:val="24"/>
          <w:szCs w:val="24"/>
        </w:rPr>
        <w:t>Купац</w:t>
      </w:r>
      <w:r w:rsidRPr="00CB5B96">
        <w:rPr>
          <w:rFonts w:ascii="Arial" w:eastAsia="TimesNewRomanPSMT" w:hAnsi="Arial" w:cs="Arial"/>
          <w:bCs/>
          <w:iCs/>
          <w:sz w:val="24"/>
          <w:szCs w:val="24"/>
        </w:rPr>
        <w:t xml:space="preserve"> ће уновчити банкарску гаранцију за отклањање грешака у гарантном року у случају да изабрани </w:t>
      </w:r>
      <w:r>
        <w:rPr>
          <w:rFonts w:ascii="Arial" w:eastAsia="TimesNewRomanPSMT" w:hAnsi="Arial" w:cs="Arial"/>
          <w:bCs/>
          <w:iCs/>
          <w:sz w:val="24"/>
          <w:szCs w:val="24"/>
          <w:lang w:val="sr-Cyrl-RS"/>
        </w:rPr>
        <w:t>Продавац</w:t>
      </w:r>
      <w:r w:rsidRPr="00CB5B96">
        <w:rPr>
          <w:rFonts w:ascii="Arial" w:eastAsia="TimesNewRomanPSMT" w:hAnsi="Arial" w:cs="Arial"/>
          <w:bCs/>
          <w:iCs/>
          <w:sz w:val="24"/>
          <w:szCs w:val="24"/>
        </w:rPr>
        <w:t xml:space="preserve"> не изврши обавезу отклањања квара који би могао да умањи могућност коришћења предмета уговора у гарантном року</w:t>
      </w:r>
      <w:r>
        <w:rPr>
          <w:rFonts w:ascii="Arial" w:eastAsia="TimesNewRomanPSMT" w:hAnsi="Arial" w:cs="Arial"/>
          <w:bCs/>
          <w:iCs/>
          <w:sz w:val="24"/>
          <w:szCs w:val="24"/>
          <w:lang w:val="sr-Cyrl-RS"/>
        </w:rPr>
        <w:t>.</w:t>
      </w:r>
      <w:proofErr w:type="gramEnd"/>
    </w:p>
    <w:p w:rsidR="00980FC4" w:rsidRPr="00980FC4" w:rsidRDefault="00980FC4" w:rsidP="00980FC4">
      <w:pPr>
        <w:spacing w:before="120" w:after="120" w:line="240" w:lineRule="auto"/>
        <w:ind w:firstLine="567"/>
        <w:jc w:val="both"/>
        <w:rPr>
          <w:rFonts w:ascii="Arial" w:eastAsia="Times New Roman" w:hAnsi="Arial" w:cs="Arial"/>
          <w:color w:val="FF0000"/>
          <w:sz w:val="24"/>
          <w:szCs w:val="24"/>
          <w:lang w:val="sr-Cyrl-CS"/>
        </w:rPr>
      </w:pPr>
    </w:p>
    <w:p w:rsidR="00980FC4" w:rsidRPr="00980FC4" w:rsidRDefault="00980FC4" w:rsidP="00980FC4">
      <w:pPr>
        <w:spacing w:before="120" w:after="120" w:line="240" w:lineRule="auto"/>
        <w:ind w:firstLine="567"/>
        <w:jc w:val="both"/>
        <w:rPr>
          <w:rFonts w:ascii="Arial" w:eastAsia="Times New Roman" w:hAnsi="Arial" w:cs="Arial"/>
          <w:b/>
          <w:sz w:val="24"/>
          <w:szCs w:val="24"/>
          <w:lang w:val="sr-Cyrl-RS"/>
        </w:rPr>
      </w:pPr>
      <w:r w:rsidRPr="00980FC4">
        <w:rPr>
          <w:rFonts w:ascii="Arial" w:eastAsia="Times New Roman" w:hAnsi="Arial" w:cs="Arial"/>
          <w:b/>
          <w:sz w:val="24"/>
          <w:szCs w:val="24"/>
          <w:lang w:val="sr-Cyrl-CS"/>
        </w:rPr>
        <w:lastRenderedPageBreak/>
        <w:t xml:space="preserve">УГОВОРНА КАЗНА </w:t>
      </w:r>
    </w:p>
    <w:p w:rsidR="00980FC4" w:rsidRPr="00980FC4" w:rsidRDefault="00980FC4" w:rsidP="00980FC4">
      <w:pPr>
        <w:spacing w:before="120" w:after="120" w:line="240" w:lineRule="auto"/>
        <w:jc w:val="center"/>
        <w:rPr>
          <w:rFonts w:ascii="Arial" w:eastAsia="Times New Roman" w:hAnsi="Arial" w:cs="Arial"/>
          <w:bCs/>
          <w:sz w:val="24"/>
          <w:szCs w:val="24"/>
          <w:lang w:val="sr-Cyrl-CS"/>
        </w:rPr>
      </w:pPr>
      <w:r w:rsidRPr="00980FC4">
        <w:rPr>
          <w:rFonts w:ascii="Arial" w:eastAsia="Times New Roman" w:hAnsi="Arial" w:cs="Arial"/>
          <w:bCs/>
          <w:sz w:val="24"/>
          <w:szCs w:val="24"/>
          <w:lang w:val="sr-Cyrl-CS"/>
        </w:rPr>
        <w:t>Члан 1</w:t>
      </w:r>
      <w:r w:rsidRPr="00980FC4">
        <w:rPr>
          <w:rFonts w:ascii="Arial" w:eastAsia="Times New Roman" w:hAnsi="Arial" w:cs="Arial"/>
          <w:bCs/>
          <w:sz w:val="24"/>
          <w:szCs w:val="24"/>
        </w:rPr>
        <w:t>1</w:t>
      </w:r>
      <w:r w:rsidRPr="00980FC4">
        <w:rPr>
          <w:rFonts w:ascii="Arial" w:eastAsia="Times New Roman" w:hAnsi="Arial" w:cs="Arial"/>
          <w:bCs/>
          <w:sz w:val="24"/>
          <w:szCs w:val="24"/>
          <w:lang w:val="sr-Cyrl-CS"/>
        </w:rPr>
        <w:t>.</w:t>
      </w:r>
    </w:p>
    <w:p w:rsidR="00980FC4" w:rsidRPr="00980FC4" w:rsidRDefault="00980FC4" w:rsidP="00980FC4">
      <w:pPr>
        <w:spacing w:after="80" w:line="216" w:lineRule="auto"/>
        <w:ind w:right="-1" w:firstLine="720"/>
        <w:jc w:val="both"/>
        <w:rPr>
          <w:rFonts w:ascii="Arial" w:eastAsia="Times New Roman" w:hAnsi="Arial" w:cs="Arial"/>
          <w:sz w:val="24"/>
          <w:szCs w:val="24"/>
        </w:rPr>
      </w:pPr>
      <w:proofErr w:type="gramStart"/>
      <w:r w:rsidRPr="00980FC4">
        <w:rPr>
          <w:rFonts w:ascii="Arial" w:eastAsia="Times New Roman" w:hAnsi="Arial" w:cs="Arial"/>
          <w:sz w:val="24"/>
          <w:szCs w:val="24"/>
        </w:rPr>
        <w:t>Купац има право да захтева накнаду штете у целости, уколико Продавац причини штету Купцу због неблаговременe испоруке добара из члана 3.</w:t>
      </w:r>
      <w:proofErr w:type="gramEnd"/>
      <w:r w:rsidRPr="00980FC4">
        <w:rPr>
          <w:rFonts w:ascii="Arial" w:eastAsia="Times New Roman" w:hAnsi="Arial" w:cs="Arial"/>
          <w:sz w:val="24"/>
          <w:szCs w:val="24"/>
        </w:rPr>
        <w:t xml:space="preserve"> </w:t>
      </w:r>
      <w:proofErr w:type="gramStart"/>
      <w:r w:rsidRPr="00980FC4">
        <w:rPr>
          <w:rFonts w:ascii="Arial" w:eastAsia="Times New Roman" w:hAnsi="Arial" w:cs="Arial"/>
          <w:sz w:val="24"/>
          <w:szCs w:val="24"/>
        </w:rPr>
        <w:t>Уговора, као и штету коју учини из других разлога везаних за реализацију предметне набавке.</w:t>
      </w:r>
      <w:proofErr w:type="gramEnd"/>
      <w:r w:rsidRPr="00980FC4">
        <w:rPr>
          <w:rFonts w:ascii="Arial" w:eastAsia="Times New Roman" w:hAnsi="Arial" w:cs="Arial"/>
          <w:sz w:val="24"/>
          <w:szCs w:val="24"/>
        </w:rPr>
        <w:t xml:space="preserve"> </w:t>
      </w:r>
      <w:proofErr w:type="gramStart"/>
      <w:r w:rsidRPr="00980FC4">
        <w:rPr>
          <w:rFonts w:ascii="Arial" w:eastAsia="Times New Roman" w:hAnsi="Arial" w:cs="Arial"/>
          <w:sz w:val="24"/>
          <w:szCs w:val="24"/>
        </w:rPr>
        <w:t>У случају да Продавац не изврши своју обавезу ни у року од 7 (седам) дана од истека рока из члана 7.</w:t>
      </w:r>
      <w:proofErr w:type="gramEnd"/>
      <w:r w:rsidRPr="00980FC4">
        <w:rPr>
          <w:rFonts w:ascii="Arial" w:eastAsia="Times New Roman" w:hAnsi="Arial" w:cs="Arial"/>
          <w:sz w:val="24"/>
          <w:szCs w:val="24"/>
        </w:rPr>
        <w:t xml:space="preserve"> </w:t>
      </w:r>
      <w:proofErr w:type="gramStart"/>
      <w:r w:rsidRPr="00980FC4">
        <w:rPr>
          <w:rFonts w:ascii="Arial" w:eastAsia="Times New Roman" w:hAnsi="Arial" w:cs="Arial"/>
          <w:sz w:val="24"/>
          <w:szCs w:val="24"/>
        </w:rPr>
        <w:t>овог</w:t>
      </w:r>
      <w:proofErr w:type="gramEnd"/>
      <w:r w:rsidRPr="00980FC4">
        <w:rPr>
          <w:rFonts w:ascii="Arial" w:eastAsia="Times New Roman" w:hAnsi="Arial" w:cs="Arial"/>
          <w:sz w:val="24"/>
          <w:szCs w:val="24"/>
        </w:rPr>
        <w:t xml:space="preserve"> уговора, Купац ће зарачунати уговорну казну у висини 5% вредности уговора а да до тога није дошло кривицом Купца нити услед дејства више силе. </w:t>
      </w:r>
      <w:proofErr w:type="gramStart"/>
      <w:r w:rsidRPr="00980FC4">
        <w:rPr>
          <w:rFonts w:ascii="Arial" w:eastAsia="Times New Roman" w:hAnsi="Arial" w:cs="Arial"/>
          <w:sz w:val="24"/>
          <w:szCs w:val="24"/>
        </w:rPr>
        <w:t>Уколико Продавац по позиву Купца не плати износ уговорене казне, Купац ће наплатити уговорну казну п</w:t>
      </w:r>
      <w:r w:rsidRPr="00980FC4">
        <w:rPr>
          <w:rFonts w:ascii="Arial" w:eastAsia="Times New Roman" w:hAnsi="Arial" w:cs="Arial"/>
          <w:sz w:val="24"/>
          <w:szCs w:val="24"/>
          <w:lang w:val="sr-Cyrl-RS"/>
        </w:rPr>
        <w:t>р</w:t>
      </w:r>
      <w:r w:rsidRPr="00980FC4">
        <w:rPr>
          <w:rFonts w:ascii="Arial" w:eastAsia="Times New Roman" w:hAnsi="Arial" w:cs="Arial"/>
          <w:sz w:val="24"/>
          <w:szCs w:val="24"/>
        </w:rPr>
        <w:t>иликом примопредаје испоручених добара међусобним пребијањем дуговања и потраживања.</w:t>
      </w:r>
      <w:proofErr w:type="gramEnd"/>
    </w:p>
    <w:p w:rsidR="00980FC4" w:rsidRPr="00980FC4" w:rsidRDefault="00980FC4" w:rsidP="00980FC4">
      <w:pPr>
        <w:spacing w:before="120" w:after="120" w:line="240" w:lineRule="auto"/>
        <w:ind w:firstLine="567"/>
        <w:jc w:val="both"/>
        <w:rPr>
          <w:rFonts w:ascii="Arial" w:eastAsia="Times New Roman" w:hAnsi="Arial" w:cs="Arial"/>
          <w:b/>
          <w:sz w:val="24"/>
          <w:szCs w:val="24"/>
        </w:rPr>
      </w:pPr>
      <w:r w:rsidRPr="00980FC4">
        <w:rPr>
          <w:rFonts w:ascii="Arial" w:eastAsia="Times New Roman" w:hAnsi="Arial" w:cs="Arial"/>
          <w:b/>
          <w:sz w:val="24"/>
          <w:szCs w:val="24"/>
          <w:lang w:val="sr-Cyrl-CS"/>
        </w:rPr>
        <w:t>РАСКИД УГОВОРА</w:t>
      </w:r>
    </w:p>
    <w:p w:rsidR="00980FC4" w:rsidRPr="00980FC4" w:rsidRDefault="00980FC4" w:rsidP="00980FC4">
      <w:pPr>
        <w:spacing w:before="120" w:after="120" w:line="240" w:lineRule="auto"/>
        <w:jc w:val="center"/>
        <w:rPr>
          <w:rFonts w:ascii="Arial" w:eastAsia="Times New Roman" w:hAnsi="Arial" w:cs="Arial"/>
          <w:sz w:val="24"/>
          <w:szCs w:val="24"/>
          <w:lang w:val="sr-Cyrl-CS"/>
        </w:rPr>
      </w:pPr>
      <w:r w:rsidRPr="00980FC4">
        <w:rPr>
          <w:rFonts w:ascii="Arial" w:eastAsia="Times New Roman" w:hAnsi="Arial" w:cs="Arial"/>
          <w:sz w:val="24"/>
          <w:szCs w:val="24"/>
          <w:lang w:val="sr-Cyrl-CS"/>
        </w:rPr>
        <w:t>Члан 1</w:t>
      </w:r>
      <w:r w:rsidRPr="00980FC4">
        <w:rPr>
          <w:rFonts w:ascii="Arial" w:eastAsia="Times New Roman" w:hAnsi="Arial" w:cs="Arial"/>
          <w:sz w:val="24"/>
          <w:szCs w:val="24"/>
        </w:rPr>
        <w:t>2</w:t>
      </w:r>
      <w:r w:rsidRPr="00980FC4">
        <w:rPr>
          <w:rFonts w:ascii="Arial" w:eastAsia="Times New Roman" w:hAnsi="Arial" w:cs="Arial"/>
          <w:sz w:val="24"/>
          <w:szCs w:val="24"/>
          <w:lang w:val="sr-Cyrl-CS"/>
        </w:rPr>
        <w:t>.</w:t>
      </w:r>
    </w:p>
    <w:p w:rsidR="00980FC4" w:rsidRPr="00980FC4" w:rsidRDefault="00980FC4" w:rsidP="00980FC4">
      <w:pPr>
        <w:spacing w:after="80" w:line="216" w:lineRule="auto"/>
        <w:ind w:right="-1" w:firstLine="567"/>
        <w:jc w:val="both"/>
        <w:rPr>
          <w:rFonts w:ascii="Arial" w:eastAsia="Times New Roman" w:hAnsi="Arial" w:cs="Arial"/>
          <w:sz w:val="24"/>
          <w:szCs w:val="24"/>
          <w:lang w:val="sr-Cyrl-RS"/>
        </w:rPr>
      </w:pPr>
      <w:r w:rsidRPr="00980FC4">
        <w:rPr>
          <w:rFonts w:ascii="Arial" w:eastAsia="Times New Roman" w:hAnsi="Arial" w:cs="Arial"/>
          <w:sz w:val="24"/>
          <w:szCs w:val="24"/>
        </w:rPr>
        <w:t xml:space="preserve">У случају да и поред уговорне казне понашање Продавца буде такво да угрожава даље активности Купца за које је закључен уговор, Купац задржава право раскида </w:t>
      </w:r>
      <w:proofErr w:type="gramStart"/>
      <w:r w:rsidRPr="00980FC4">
        <w:rPr>
          <w:rFonts w:ascii="Arial" w:eastAsia="Times New Roman" w:hAnsi="Arial" w:cs="Arial"/>
          <w:sz w:val="24"/>
          <w:szCs w:val="24"/>
        </w:rPr>
        <w:t>уговора .</w:t>
      </w:r>
      <w:proofErr w:type="gramEnd"/>
      <w:r w:rsidRPr="00980FC4">
        <w:rPr>
          <w:rFonts w:ascii="Arial" w:eastAsia="Times New Roman" w:hAnsi="Arial" w:cs="Arial"/>
          <w:sz w:val="24"/>
          <w:szCs w:val="24"/>
          <w:lang w:val="sr-Cyrl-CS"/>
        </w:rPr>
        <w:t xml:space="preserve"> Уговор ће се раскинути ако Продавац није у могућности да испоручи добра која су предмет овога уговора, као и ако из његовог понашања произилази да не би изршио испоруку добара који су предмет овог уговора ни у накнадном року.</w:t>
      </w:r>
      <w:r w:rsidRPr="00980FC4">
        <w:rPr>
          <w:rFonts w:ascii="Arial" w:eastAsia="Times New Roman" w:hAnsi="Arial" w:cs="Arial"/>
          <w:sz w:val="24"/>
          <w:szCs w:val="24"/>
          <w:lang w:val="sr-Cyrl-RS"/>
        </w:rPr>
        <w:t xml:space="preserve"> У том случају Купац ће тражити надокнаду штете,сходно члану 10.став 1.овог уговора.</w:t>
      </w:r>
    </w:p>
    <w:p w:rsidR="00980FC4" w:rsidRPr="00980FC4" w:rsidRDefault="00980FC4" w:rsidP="00980FC4">
      <w:pPr>
        <w:spacing w:after="80" w:line="216" w:lineRule="auto"/>
        <w:ind w:left="567" w:right="-1"/>
        <w:jc w:val="both"/>
        <w:rPr>
          <w:rFonts w:ascii="Arial" w:eastAsia="Times New Roman" w:hAnsi="Arial" w:cs="Arial"/>
          <w:b/>
          <w:sz w:val="24"/>
          <w:szCs w:val="24"/>
        </w:rPr>
      </w:pPr>
      <w:r w:rsidRPr="00980FC4">
        <w:rPr>
          <w:rFonts w:ascii="Arial" w:eastAsia="Times New Roman" w:hAnsi="Arial" w:cs="Arial"/>
          <w:b/>
          <w:sz w:val="24"/>
          <w:szCs w:val="24"/>
          <w:lang w:val="sr-Cyrl-CS"/>
        </w:rPr>
        <w:t>РЕШАВАЊЕ СПОРА</w:t>
      </w:r>
    </w:p>
    <w:p w:rsidR="00980FC4" w:rsidRPr="00980FC4" w:rsidRDefault="00980FC4" w:rsidP="00980FC4">
      <w:pPr>
        <w:spacing w:before="120" w:after="120" w:line="240" w:lineRule="auto"/>
        <w:jc w:val="center"/>
        <w:rPr>
          <w:rFonts w:ascii="Arial" w:eastAsia="Times New Roman" w:hAnsi="Arial" w:cs="Arial"/>
          <w:sz w:val="24"/>
          <w:szCs w:val="24"/>
          <w:lang w:val="sr-Cyrl-CS"/>
        </w:rPr>
      </w:pPr>
      <w:r w:rsidRPr="00980FC4">
        <w:rPr>
          <w:rFonts w:ascii="Arial" w:eastAsia="Times New Roman" w:hAnsi="Arial" w:cs="Arial"/>
          <w:sz w:val="24"/>
          <w:szCs w:val="24"/>
          <w:lang w:val="sr-Cyrl-CS"/>
        </w:rPr>
        <w:t>Члан 1</w:t>
      </w:r>
      <w:r w:rsidRPr="00980FC4">
        <w:rPr>
          <w:rFonts w:ascii="Arial" w:eastAsia="Times New Roman" w:hAnsi="Arial" w:cs="Arial"/>
          <w:sz w:val="24"/>
          <w:szCs w:val="24"/>
        </w:rPr>
        <w:t>3</w:t>
      </w:r>
      <w:r w:rsidRPr="00980FC4">
        <w:rPr>
          <w:rFonts w:ascii="Arial" w:eastAsia="Times New Roman" w:hAnsi="Arial" w:cs="Arial"/>
          <w:sz w:val="24"/>
          <w:szCs w:val="24"/>
          <w:lang w:val="sr-Cyrl-CS"/>
        </w:rPr>
        <w:t>.</w:t>
      </w:r>
    </w:p>
    <w:p w:rsidR="00980FC4" w:rsidRPr="00980FC4" w:rsidRDefault="00980FC4" w:rsidP="00980FC4">
      <w:pPr>
        <w:spacing w:after="80" w:line="216" w:lineRule="auto"/>
        <w:ind w:firstLine="567"/>
        <w:jc w:val="both"/>
        <w:rPr>
          <w:rFonts w:ascii="Arial" w:eastAsia="Times New Roman" w:hAnsi="Arial" w:cs="Arial"/>
          <w:sz w:val="24"/>
          <w:szCs w:val="24"/>
        </w:rPr>
      </w:pPr>
      <w:r w:rsidRPr="00980FC4">
        <w:rPr>
          <w:rFonts w:ascii="Arial" w:eastAsia="Times New Roman" w:hAnsi="Arial" w:cs="Arial"/>
          <w:sz w:val="24"/>
          <w:szCs w:val="24"/>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Уколико се спор не реши на начин из става 1 овог члана уговорне стране признају надлежност Привредног суда у Београду.</w:t>
      </w:r>
    </w:p>
    <w:p w:rsidR="00980FC4" w:rsidRPr="00980FC4" w:rsidRDefault="00980FC4" w:rsidP="00980FC4">
      <w:pPr>
        <w:spacing w:before="120" w:after="120" w:line="240" w:lineRule="auto"/>
        <w:ind w:right="-1151" w:firstLine="567"/>
        <w:jc w:val="both"/>
        <w:rPr>
          <w:rFonts w:ascii="Arial" w:eastAsia="Times New Roman" w:hAnsi="Arial" w:cs="Arial"/>
          <w:sz w:val="24"/>
          <w:szCs w:val="24"/>
        </w:rPr>
      </w:pPr>
      <w:r w:rsidRPr="00980FC4">
        <w:rPr>
          <w:rFonts w:ascii="Arial" w:eastAsia="Times New Roman" w:hAnsi="Arial" w:cs="Arial"/>
          <w:b/>
          <w:sz w:val="24"/>
          <w:szCs w:val="24"/>
        </w:rPr>
        <w:t>ОСТАЛЕ ОДРЕДБЕ</w:t>
      </w:r>
    </w:p>
    <w:p w:rsidR="00980FC4" w:rsidRPr="00980FC4" w:rsidRDefault="00980FC4" w:rsidP="00980FC4">
      <w:pPr>
        <w:spacing w:before="120" w:after="120" w:line="240" w:lineRule="auto"/>
        <w:ind w:right="40" w:firstLine="567"/>
        <w:jc w:val="center"/>
        <w:rPr>
          <w:rFonts w:ascii="Arial" w:eastAsia="Times New Roman" w:hAnsi="Arial" w:cs="Arial"/>
          <w:sz w:val="24"/>
          <w:szCs w:val="24"/>
        </w:rPr>
      </w:pPr>
      <w:proofErr w:type="gramStart"/>
      <w:r w:rsidRPr="00980FC4">
        <w:rPr>
          <w:rFonts w:ascii="Arial" w:eastAsia="Times New Roman" w:hAnsi="Arial" w:cs="Arial"/>
          <w:sz w:val="24"/>
          <w:szCs w:val="24"/>
        </w:rPr>
        <w:t>Члан 14.</w:t>
      </w:r>
      <w:proofErr w:type="gramEnd"/>
    </w:p>
    <w:p w:rsidR="00980FC4" w:rsidRPr="00980FC4" w:rsidRDefault="00980FC4" w:rsidP="00980FC4">
      <w:pPr>
        <w:spacing w:after="80" w:line="216" w:lineRule="auto"/>
        <w:ind w:right="-1149" w:firstLine="567"/>
        <w:jc w:val="both"/>
        <w:rPr>
          <w:rFonts w:ascii="Arial" w:eastAsia="Times New Roman" w:hAnsi="Arial" w:cs="Arial"/>
          <w:sz w:val="24"/>
          <w:szCs w:val="24"/>
        </w:rPr>
      </w:pPr>
      <w:r w:rsidRPr="00980FC4">
        <w:rPr>
          <w:rFonts w:ascii="Arial" w:eastAsia="Times New Roman" w:hAnsi="Arial" w:cs="Arial"/>
          <w:sz w:val="24"/>
          <w:szCs w:val="24"/>
        </w:rPr>
        <w:t>Саставни део овог Уговора су:</w:t>
      </w:r>
    </w:p>
    <w:p w:rsidR="00980FC4" w:rsidRPr="00980FC4" w:rsidRDefault="00980FC4" w:rsidP="00DB0E9E">
      <w:pPr>
        <w:numPr>
          <w:ilvl w:val="0"/>
          <w:numId w:val="37"/>
        </w:numPr>
        <w:tabs>
          <w:tab w:val="num" w:pos="720"/>
        </w:tabs>
        <w:spacing w:after="80" w:line="216" w:lineRule="auto"/>
        <w:ind w:right="-1149"/>
        <w:jc w:val="both"/>
        <w:rPr>
          <w:rFonts w:ascii="Arial" w:eastAsia="Times New Roman" w:hAnsi="Arial" w:cs="Arial"/>
          <w:bCs/>
          <w:sz w:val="24"/>
          <w:szCs w:val="24"/>
        </w:rPr>
      </w:pPr>
      <w:r w:rsidRPr="00980FC4">
        <w:rPr>
          <w:rFonts w:ascii="Arial" w:eastAsia="Times New Roman" w:hAnsi="Arial" w:cs="Arial"/>
          <w:sz w:val="24"/>
          <w:szCs w:val="24"/>
        </w:rPr>
        <w:t>Понуда бр.</w:t>
      </w:r>
      <w:r w:rsidRPr="00980FC4">
        <w:rPr>
          <w:rFonts w:ascii="Arial" w:eastAsia="Times New Roman" w:hAnsi="Arial" w:cs="Arial"/>
          <w:bCs/>
          <w:sz w:val="24"/>
          <w:szCs w:val="24"/>
        </w:rPr>
        <w:t xml:space="preserve"> ______ </w:t>
      </w:r>
      <w:proofErr w:type="gramStart"/>
      <w:r w:rsidRPr="00980FC4">
        <w:rPr>
          <w:rFonts w:ascii="Arial" w:eastAsia="Times New Roman" w:hAnsi="Arial" w:cs="Arial"/>
          <w:bCs/>
          <w:sz w:val="24"/>
          <w:szCs w:val="24"/>
        </w:rPr>
        <w:t>од</w:t>
      </w:r>
      <w:proofErr w:type="gramEnd"/>
      <w:r w:rsidRPr="00980FC4">
        <w:rPr>
          <w:rFonts w:ascii="Arial" w:eastAsia="Times New Roman" w:hAnsi="Arial" w:cs="Arial"/>
          <w:bCs/>
          <w:sz w:val="24"/>
          <w:szCs w:val="24"/>
        </w:rPr>
        <w:t xml:space="preserve"> _</w:t>
      </w:r>
      <w:r w:rsidRPr="00980FC4">
        <w:rPr>
          <w:rFonts w:ascii="Arial" w:eastAsia="Times New Roman" w:hAnsi="Arial" w:cs="Arial"/>
          <w:bCs/>
          <w:sz w:val="24"/>
          <w:szCs w:val="24"/>
          <w:lang w:val="sr-Cyrl-RS"/>
        </w:rPr>
        <w:t>_</w:t>
      </w:r>
      <w:r w:rsidRPr="00980FC4">
        <w:rPr>
          <w:rFonts w:ascii="Arial" w:eastAsia="Times New Roman" w:hAnsi="Arial" w:cs="Arial"/>
          <w:bCs/>
          <w:sz w:val="24"/>
          <w:szCs w:val="24"/>
        </w:rPr>
        <w:t>_.</w:t>
      </w:r>
      <w:r w:rsidRPr="00980FC4">
        <w:rPr>
          <w:rFonts w:ascii="Arial" w:eastAsia="Times New Roman" w:hAnsi="Arial" w:cs="Arial"/>
          <w:bCs/>
          <w:sz w:val="24"/>
          <w:szCs w:val="24"/>
          <w:lang w:val="sr-Cyrl-RS"/>
        </w:rPr>
        <w:t>_</w:t>
      </w:r>
      <w:r w:rsidRPr="00980FC4">
        <w:rPr>
          <w:rFonts w:ascii="Arial" w:eastAsia="Times New Roman" w:hAnsi="Arial" w:cs="Arial"/>
          <w:bCs/>
          <w:sz w:val="24"/>
          <w:szCs w:val="24"/>
        </w:rPr>
        <w:t>__. 201</w:t>
      </w:r>
      <w:r w:rsidRPr="00980FC4">
        <w:rPr>
          <w:rFonts w:ascii="Arial" w:eastAsia="Times New Roman" w:hAnsi="Arial" w:cs="Arial"/>
          <w:bCs/>
          <w:sz w:val="24"/>
          <w:szCs w:val="24"/>
          <w:lang w:val="sr-Cyrl-RS"/>
        </w:rPr>
        <w:t>4</w:t>
      </w:r>
      <w:r w:rsidRPr="00980FC4">
        <w:rPr>
          <w:rFonts w:ascii="Arial" w:eastAsia="Times New Roman" w:hAnsi="Arial" w:cs="Arial"/>
          <w:bCs/>
          <w:sz w:val="24"/>
          <w:szCs w:val="24"/>
        </w:rPr>
        <w:t>. године;</w:t>
      </w:r>
    </w:p>
    <w:p w:rsidR="00980FC4" w:rsidRPr="00980FC4" w:rsidRDefault="00980FC4" w:rsidP="00DB0E9E">
      <w:pPr>
        <w:numPr>
          <w:ilvl w:val="0"/>
          <w:numId w:val="37"/>
        </w:numPr>
        <w:tabs>
          <w:tab w:val="num" w:pos="720"/>
        </w:tabs>
        <w:spacing w:after="80" w:line="216" w:lineRule="auto"/>
        <w:ind w:right="-1149"/>
        <w:jc w:val="both"/>
        <w:rPr>
          <w:rFonts w:ascii="Arial" w:eastAsia="Times New Roman" w:hAnsi="Arial" w:cs="Arial"/>
          <w:bCs/>
          <w:sz w:val="24"/>
          <w:szCs w:val="24"/>
        </w:rPr>
      </w:pPr>
      <w:r w:rsidRPr="00980FC4">
        <w:rPr>
          <w:rFonts w:ascii="Arial" w:eastAsia="Times New Roman" w:hAnsi="Arial" w:cs="Arial"/>
          <w:bCs/>
          <w:sz w:val="24"/>
          <w:szCs w:val="24"/>
        </w:rPr>
        <w:t>Техничка спецификација;</w:t>
      </w:r>
    </w:p>
    <w:p w:rsidR="00980FC4" w:rsidRPr="00980FC4" w:rsidRDefault="00980FC4" w:rsidP="00DB0E9E">
      <w:pPr>
        <w:numPr>
          <w:ilvl w:val="0"/>
          <w:numId w:val="37"/>
        </w:numPr>
        <w:tabs>
          <w:tab w:val="num" w:pos="720"/>
        </w:tabs>
        <w:spacing w:after="80" w:line="216" w:lineRule="auto"/>
        <w:ind w:right="-1149"/>
        <w:jc w:val="both"/>
        <w:rPr>
          <w:rFonts w:ascii="Arial" w:eastAsia="Times New Roman" w:hAnsi="Arial" w:cs="Arial"/>
          <w:bCs/>
          <w:sz w:val="24"/>
          <w:szCs w:val="24"/>
        </w:rPr>
      </w:pPr>
      <w:r w:rsidRPr="00980FC4">
        <w:rPr>
          <w:rFonts w:ascii="Arial" w:eastAsia="Times New Roman" w:hAnsi="Arial" w:cs="Arial"/>
          <w:bCs/>
          <w:sz w:val="24"/>
          <w:szCs w:val="24"/>
          <w:lang w:val="sr-Cyrl-RS"/>
        </w:rPr>
        <w:t>Банкарске гаранције</w:t>
      </w:r>
    </w:p>
    <w:p w:rsidR="00980FC4" w:rsidRPr="00980FC4" w:rsidRDefault="00980FC4" w:rsidP="00DB0E9E">
      <w:pPr>
        <w:numPr>
          <w:ilvl w:val="0"/>
          <w:numId w:val="37"/>
        </w:numPr>
        <w:tabs>
          <w:tab w:val="num" w:pos="720"/>
        </w:tabs>
        <w:spacing w:after="80" w:line="216" w:lineRule="auto"/>
        <w:ind w:right="-1149"/>
        <w:jc w:val="both"/>
        <w:rPr>
          <w:rFonts w:ascii="Arial" w:eastAsia="Times New Roman" w:hAnsi="Arial" w:cs="Arial"/>
          <w:bCs/>
          <w:sz w:val="24"/>
          <w:szCs w:val="24"/>
        </w:rPr>
      </w:pPr>
      <w:r w:rsidRPr="00980FC4">
        <w:rPr>
          <w:rFonts w:ascii="Arial" w:eastAsia="Times New Roman" w:hAnsi="Arial" w:cs="Arial"/>
          <w:bCs/>
          <w:sz w:val="24"/>
          <w:szCs w:val="24"/>
          <w:lang w:val="sr-Cyrl-RS"/>
        </w:rPr>
        <w:t>Усаглашен План контроле квалитета</w:t>
      </w:r>
    </w:p>
    <w:p w:rsidR="00980FC4" w:rsidRPr="00980FC4" w:rsidRDefault="00980FC4" w:rsidP="00DB0E9E">
      <w:pPr>
        <w:numPr>
          <w:ilvl w:val="0"/>
          <w:numId w:val="37"/>
        </w:numPr>
        <w:tabs>
          <w:tab w:val="num" w:pos="720"/>
        </w:tabs>
        <w:spacing w:after="80" w:line="216" w:lineRule="auto"/>
        <w:ind w:right="-1149"/>
        <w:jc w:val="both"/>
        <w:rPr>
          <w:rFonts w:ascii="Arial" w:eastAsia="Times New Roman" w:hAnsi="Arial" w:cs="Arial"/>
          <w:bCs/>
          <w:sz w:val="24"/>
          <w:szCs w:val="24"/>
        </w:rPr>
      </w:pPr>
      <w:r w:rsidRPr="00980FC4">
        <w:rPr>
          <w:rFonts w:ascii="Arial" w:eastAsia="Times New Roman" w:hAnsi="Arial" w:cs="Arial"/>
          <w:bCs/>
          <w:sz w:val="24"/>
          <w:szCs w:val="24"/>
        </w:rPr>
        <w:t>Термин план производње и испоруке цеви</w:t>
      </w:r>
    </w:p>
    <w:p w:rsidR="00980FC4" w:rsidRPr="00980FC4" w:rsidRDefault="00980FC4" w:rsidP="00980FC4">
      <w:pPr>
        <w:spacing w:before="120" w:after="120" w:line="240" w:lineRule="auto"/>
        <w:ind w:firstLine="567"/>
        <w:jc w:val="both"/>
        <w:rPr>
          <w:rFonts w:ascii="Arial" w:eastAsia="Times New Roman" w:hAnsi="Arial" w:cs="Arial"/>
          <w:b/>
          <w:sz w:val="24"/>
          <w:szCs w:val="24"/>
        </w:rPr>
      </w:pPr>
      <w:r w:rsidRPr="00980FC4">
        <w:rPr>
          <w:rFonts w:ascii="Arial" w:eastAsia="Times New Roman" w:hAnsi="Arial" w:cs="Arial"/>
          <w:b/>
          <w:sz w:val="24"/>
          <w:szCs w:val="24"/>
          <w:lang w:val="sr-Cyrl-CS"/>
        </w:rPr>
        <w:t>ЗАВРШНЕ ОДРЕДБЕ</w:t>
      </w:r>
    </w:p>
    <w:p w:rsidR="00980FC4" w:rsidRPr="00980FC4" w:rsidRDefault="00980FC4" w:rsidP="00980FC4">
      <w:pPr>
        <w:spacing w:before="120" w:after="120" w:line="240" w:lineRule="auto"/>
        <w:jc w:val="center"/>
        <w:rPr>
          <w:rFonts w:ascii="Arial" w:eastAsia="Times New Roman" w:hAnsi="Arial" w:cs="Arial"/>
          <w:sz w:val="24"/>
          <w:szCs w:val="24"/>
          <w:lang w:val="sr-Cyrl-CS"/>
        </w:rPr>
      </w:pPr>
      <w:r w:rsidRPr="00980FC4">
        <w:rPr>
          <w:rFonts w:ascii="Arial" w:eastAsia="Times New Roman" w:hAnsi="Arial" w:cs="Arial"/>
          <w:sz w:val="24"/>
          <w:szCs w:val="24"/>
          <w:lang w:val="sr-Cyrl-CS"/>
        </w:rPr>
        <w:t>Члан 1</w:t>
      </w:r>
      <w:r w:rsidRPr="00980FC4">
        <w:rPr>
          <w:rFonts w:ascii="Arial" w:eastAsia="Times New Roman" w:hAnsi="Arial" w:cs="Arial"/>
          <w:sz w:val="24"/>
          <w:szCs w:val="24"/>
        </w:rPr>
        <w:t>5</w:t>
      </w:r>
      <w:r w:rsidRPr="00980FC4">
        <w:rPr>
          <w:rFonts w:ascii="Arial" w:eastAsia="Times New Roman" w:hAnsi="Arial" w:cs="Arial"/>
          <w:sz w:val="24"/>
          <w:szCs w:val="24"/>
          <w:lang w:val="sr-Cyrl-CS"/>
        </w:rPr>
        <w:t>.</w:t>
      </w:r>
    </w:p>
    <w:p w:rsidR="00980FC4" w:rsidRDefault="00980FC4" w:rsidP="00980FC4">
      <w:pPr>
        <w:spacing w:after="80" w:line="216" w:lineRule="auto"/>
        <w:ind w:firstLine="567"/>
        <w:jc w:val="both"/>
        <w:rPr>
          <w:rFonts w:ascii="Arial" w:eastAsia="Times New Roman" w:hAnsi="Arial" w:cs="Arial"/>
          <w:sz w:val="24"/>
          <w:szCs w:val="24"/>
          <w:lang w:val="sr-Cyrl-CS"/>
        </w:rPr>
      </w:pPr>
      <w:r w:rsidRPr="00980FC4">
        <w:rPr>
          <w:rFonts w:ascii="Arial" w:eastAsia="Times New Roman" w:hAnsi="Arial" w:cs="Arial"/>
          <w:sz w:val="24"/>
          <w:szCs w:val="24"/>
          <w:lang w:val="sr-Cyrl-CS"/>
        </w:rPr>
        <w:t>За све што овим уговором није предвиђено примениће се непосредно одговарајући законски прописи који ову област регулишу.</w:t>
      </w:r>
    </w:p>
    <w:p w:rsidR="00980FC4" w:rsidRPr="00980FC4" w:rsidRDefault="00980FC4" w:rsidP="00980FC4">
      <w:pPr>
        <w:spacing w:before="120" w:after="120" w:line="240" w:lineRule="auto"/>
        <w:jc w:val="center"/>
        <w:rPr>
          <w:rFonts w:ascii="Arial" w:eastAsia="Times New Roman" w:hAnsi="Arial" w:cs="Arial"/>
          <w:sz w:val="24"/>
          <w:szCs w:val="24"/>
          <w:lang w:val="sr-Cyrl-CS"/>
        </w:rPr>
      </w:pPr>
      <w:r w:rsidRPr="00980FC4">
        <w:rPr>
          <w:rFonts w:ascii="Arial" w:eastAsia="Times New Roman" w:hAnsi="Arial" w:cs="Arial"/>
          <w:sz w:val="24"/>
          <w:szCs w:val="24"/>
          <w:lang w:val="sr-Cyrl-CS"/>
        </w:rPr>
        <w:t>Члан 1</w:t>
      </w:r>
      <w:r w:rsidRPr="00980FC4">
        <w:rPr>
          <w:rFonts w:ascii="Arial" w:eastAsia="Times New Roman" w:hAnsi="Arial" w:cs="Arial"/>
          <w:sz w:val="24"/>
          <w:szCs w:val="24"/>
        </w:rPr>
        <w:t>6</w:t>
      </w:r>
      <w:r w:rsidRPr="00980FC4">
        <w:rPr>
          <w:rFonts w:ascii="Arial" w:eastAsia="Times New Roman" w:hAnsi="Arial" w:cs="Arial"/>
          <w:sz w:val="24"/>
          <w:szCs w:val="24"/>
          <w:lang w:val="sr-Cyrl-CS"/>
        </w:rPr>
        <w:t>.</w:t>
      </w:r>
    </w:p>
    <w:p w:rsidR="00980FC4" w:rsidRPr="00980FC4" w:rsidRDefault="00980FC4" w:rsidP="00980FC4">
      <w:pPr>
        <w:spacing w:after="80" w:line="216" w:lineRule="auto"/>
        <w:ind w:firstLine="567"/>
        <w:jc w:val="both"/>
        <w:rPr>
          <w:rFonts w:ascii="Arial" w:eastAsia="Times New Roman" w:hAnsi="Arial" w:cs="Arial"/>
          <w:sz w:val="24"/>
          <w:szCs w:val="24"/>
          <w:lang w:val="sr-Cyrl-CS"/>
        </w:rPr>
      </w:pPr>
      <w:r w:rsidRPr="00980FC4">
        <w:rPr>
          <w:rFonts w:ascii="Arial" w:eastAsia="Times New Roman" w:hAnsi="Arial" w:cs="Arial"/>
          <w:sz w:val="24"/>
          <w:szCs w:val="24"/>
          <w:lang w:val="sr-Cyrl-CS"/>
        </w:rPr>
        <w:t>Овај уговор је сачињен у 6 (шест) истоветних примерака од којих свака уговорна страна задржава по 3 (три) примерка за своје потребе.</w:t>
      </w:r>
    </w:p>
    <w:p w:rsidR="00980FC4" w:rsidRPr="00980FC4" w:rsidRDefault="00980FC4" w:rsidP="00980FC4">
      <w:pPr>
        <w:tabs>
          <w:tab w:val="left" w:pos="7455"/>
        </w:tabs>
        <w:spacing w:after="80" w:line="216" w:lineRule="auto"/>
        <w:ind w:firstLine="426"/>
        <w:jc w:val="both"/>
        <w:rPr>
          <w:rFonts w:ascii="Arial" w:eastAsia="Times New Roman" w:hAnsi="Arial" w:cs="Arial"/>
          <w:sz w:val="24"/>
          <w:szCs w:val="24"/>
          <w:lang w:val="sr-Cyrl-CS"/>
        </w:rPr>
      </w:pPr>
      <w:r w:rsidRPr="00980FC4">
        <w:rPr>
          <w:rFonts w:ascii="Arial" w:eastAsia="Times New Roman" w:hAnsi="Arial" w:cs="Arial"/>
          <w:sz w:val="24"/>
          <w:szCs w:val="24"/>
          <w:lang w:val="sr-Cyrl-CS"/>
        </w:rPr>
        <w:tab/>
      </w:r>
    </w:p>
    <w:p w:rsidR="00980FC4" w:rsidRPr="00980FC4" w:rsidRDefault="00980FC4" w:rsidP="00980FC4">
      <w:pPr>
        <w:spacing w:after="80" w:line="216" w:lineRule="auto"/>
        <w:jc w:val="both"/>
        <w:rPr>
          <w:rFonts w:ascii="Arial" w:eastAsia="Times New Roman" w:hAnsi="Arial" w:cs="Arial"/>
          <w:sz w:val="24"/>
          <w:szCs w:val="24"/>
          <w:lang w:val="sr-Cyrl-CS"/>
        </w:rPr>
      </w:pPr>
      <w:r w:rsidRPr="00980FC4">
        <w:rPr>
          <w:rFonts w:ascii="Arial" w:eastAsia="Times New Roman" w:hAnsi="Arial" w:cs="Arial"/>
          <w:sz w:val="24"/>
          <w:szCs w:val="24"/>
          <w:lang w:val="sr-Cyrl-CS"/>
        </w:rPr>
        <w:tab/>
        <w:t>ЗА ПРОДАВЦА</w:t>
      </w:r>
      <w:r w:rsidRPr="00980FC4">
        <w:rPr>
          <w:rFonts w:ascii="Arial" w:eastAsia="Times New Roman" w:hAnsi="Arial" w:cs="Arial"/>
          <w:sz w:val="24"/>
          <w:szCs w:val="24"/>
          <w:lang w:val="sr-Cyrl-CS"/>
        </w:rPr>
        <w:tab/>
      </w:r>
      <w:r w:rsidRPr="00980FC4">
        <w:rPr>
          <w:rFonts w:ascii="Arial" w:eastAsia="Times New Roman" w:hAnsi="Arial" w:cs="Arial"/>
          <w:sz w:val="24"/>
          <w:szCs w:val="24"/>
          <w:lang w:val="sr-Cyrl-CS"/>
        </w:rPr>
        <w:tab/>
      </w:r>
      <w:r w:rsidRPr="00980FC4">
        <w:rPr>
          <w:rFonts w:ascii="Arial" w:eastAsia="Times New Roman" w:hAnsi="Arial" w:cs="Arial"/>
          <w:sz w:val="24"/>
          <w:szCs w:val="24"/>
          <w:lang w:val="sr-Cyrl-CS"/>
        </w:rPr>
        <w:tab/>
      </w:r>
      <w:r w:rsidRPr="00980FC4">
        <w:rPr>
          <w:rFonts w:ascii="Arial" w:eastAsia="Times New Roman" w:hAnsi="Arial" w:cs="Arial"/>
          <w:sz w:val="24"/>
          <w:szCs w:val="24"/>
          <w:lang w:val="sr-Cyrl-CS"/>
        </w:rPr>
        <w:tab/>
      </w:r>
      <w:r w:rsidRPr="00980FC4">
        <w:rPr>
          <w:rFonts w:ascii="Arial" w:eastAsia="Times New Roman" w:hAnsi="Arial" w:cs="Arial"/>
          <w:sz w:val="24"/>
          <w:szCs w:val="24"/>
          <w:lang w:val="sr-Cyrl-CS"/>
        </w:rPr>
        <w:tab/>
      </w:r>
      <w:r w:rsidRPr="00980FC4">
        <w:rPr>
          <w:rFonts w:ascii="Arial" w:eastAsia="Times New Roman" w:hAnsi="Arial" w:cs="Arial"/>
          <w:sz w:val="24"/>
          <w:szCs w:val="24"/>
          <w:lang w:val="sr-Cyrl-CS"/>
        </w:rPr>
        <w:tab/>
        <w:t>ЗА КУПЦА</w:t>
      </w:r>
      <w:r w:rsidRPr="00980FC4">
        <w:rPr>
          <w:rFonts w:ascii="Arial" w:eastAsia="Times New Roman" w:hAnsi="Arial" w:cs="Arial"/>
          <w:sz w:val="24"/>
          <w:szCs w:val="24"/>
          <w:lang w:val="sr-Cyrl-CS"/>
        </w:rPr>
        <w:tab/>
      </w:r>
    </w:p>
    <w:p w:rsidR="00980FC4" w:rsidRPr="00980FC4" w:rsidRDefault="00980FC4" w:rsidP="00980FC4">
      <w:pPr>
        <w:spacing w:after="80" w:line="216" w:lineRule="auto"/>
        <w:jc w:val="both"/>
        <w:rPr>
          <w:rFonts w:ascii="Arial" w:eastAsia="Times New Roman" w:hAnsi="Arial" w:cs="Arial"/>
          <w:sz w:val="24"/>
          <w:szCs w:val="24"/>
          <w:lang w:val="sr-Cyrl-CS"/>
        </w:rPr>
      </w:pPr>
      <w:r w:rsidRPr="00980FC4">
        <w:rPr>
          <w:rFonts w:ascii="Arial" w:eastAsia="Times New Roman" w:hAnsi="Arial" w:cs="Arial"/>
          <w:sz w:val="24"/>
          <w:szCs w:val="24"/>
          <w:lang w:val="sr-Cyrl-CS"/>
        </w:rPr>
        <w:t xml:space="preserve">       ________________</w:t>
      </w:r>
      <w:r w:rsidRPr="00980FC4">
        <w:rPr>
          <w:rFonts w:ascii="Arial" w:eastAsia="Times New Roman" w:hAnsi="Arial" w:cs="Arial"/>
          <w:sz w:val="24"/>
          <w:szCs w:val="24"/>
          <w:lang w:val="sr-Cyrl-CS"/>
        </w:rPr>
        <w:tab/>
      </w:r>
      <w:r w:rsidRPr="00980FC4">
        <w:rPr>
          <w:rFonts w:ascii="Arial" w:eastAsia="Times New Roman" w:hAnsi="Arial" w:cs="Arial"/>
          <w:sz w:val="24"/>
          <w:szCs w:val="24"/>
          <w:lang w:val="sr-Cyrl-CS"/>
        </w:rPr>
        <w:tab/>
      </w:r>
      <w:r w:rsidRPr="00980FC4">
        <w:rPr>
          <w:rFonts w:ascii="Arial" w:eastAsia="Times New Roman" w:hAnsi="Arial" w:cs="Arial"/>
          <w:sz w:val="24"/>
          <w:szCs w:val="24"/>
          <w:lang w:val="sr-Cyrl-CS"/>
        </w:rPr>
        <w:tab/>
      </w:r>
      <w:r w:rsidRPr="00980FC4">
        <w:rPr>
          <w:rFonts w:ascii="Arial" w:eastAsia="Times New Roman" w:hAnsi="Arial" w:cs="Arial"/>
          <w:sz w:val="24"/>
          <w:szCs w:val="24"/>
          <w:lang w:val="sr-Cyrl-CS"/>
        </w:rPr>
        <w:tab/>
      </w:r>
      <w:r w:rsidRPr="00980FC4">
        <w:rPr>
          <w:rFonts w:ascii="Arial" w:eastAsia="Times New Roman" w:hAnsi="Arial" w:cs="Arial"/>
          <w:sz w:val="24"/>
          <w:szCs w:val="24"/>
          <w:lang w:val="sr-Cyrl-CS"/>
        </w:rPr>
        <w:tab/>
        <w:t xml:space="preserve">   _________________</w:t>
      </w:r>
      <w:r w:rsidRPr="00980FC4">
        <w:rPr>
          <w:rFonts w:ascii="Arial" w:eastAsia="Times New Roman" w:hAnsi="Arial" w:cs="Arial"/>
          <w:sz w:val="24"/>
          <w:szCs w:val="24"/>
          <w:lang w:val="sr-Cyrl-CS"/>
        </w:rPr>
        <w:tab/>
      </w:r>
    </w:p>
    <w:p w:rsidR="00980FC4" w:rsidRPr="00980FC4" w:rsidRDefault="00980FC4" w:rsidP="00980FC4">
      <w:pPr>
        <w:rPr>
          <w:rFonts w:ascii="Arial" w:eastAsia="Times New Roman" w:hAnsi="Arial" w:cs="Arial"/>
          <w:sz w:val="24"/>
          <w:szCs w:val="24"/>
        </w:rPr>
      </w:pPr>
      <w:r w:rsidRPr="00980FC4">
        <w:rPr>
          <w:rFonts w:ascii="Arial" w:eastAsia="Times New Roman" w:hAnsi="Arial" w:cs="Arial"/>
          <w:sz w:val="24"/>
          <w:szCs w:val="24"/>
          <w:lang w:val="sr-Cyrl-CS"/>
        </w:rPr>
        <w:t xml:space="preserve">   Директор</w:t>
      </w:r>
      <w:r w:rsidRPr="00980FC4">
        <w:rPr>
          <w:rFonts w:ascii="Arial" w:eastAsia="Times New Roman" w:hAnsi="Arial" w:cs="Arial"/>
          <w:sz w:val="24"/>
          <w:szCs w:val="24"/>
          <w:lang w:val="sr-Cyrl-CS"/>
        </w:rPr>
        <w:tab/>
      </w:r>
      <w:r w:rsidRPr="00980FC4">
        <w:rPr>
          <w:rFonts w:ascii="Arial" w:eastAsia="Times New Roman" w:hAnsi="Arial" w:cs="Arial"/>
          <w:sz w:val="24"/>
          <w:szCs w:val="24"/>
          <w:lang w:val="sr-Cyrl-CS"/>
        </w:rPr>
        <w:tab/>
      </w:r>
      <w:r w:rsidRPr="00980FC4">
        <w:rPr>
          <w:rFonts w:ascii="Arial" w:eastAsia="Times New Roman" w:hAnsi="Arial" w:cs="Arial"/>
          <w:sz w:val="24"/>
          <w:szCs w:val="24"/>
          <w:lang w:val="sr-Cyrl-CS"/>
        </w:rPr>
        <w:tab/>
      </w:r>
      <w:r w:rsidRPr="00980FC4">
        <w:rPr>
          <w:rFonts w:ascii="Arial" w:eastAsia="Times New Roman" w:hAnsi="Arial" w:cs="Arial"/>
          <w:sz w:val="24"/>
          <w:szCs w:val="24"/>
          <w:lang w:val="sr-Cyrl-CS"/>
        </w:rPr>
        <w:tab/>
      </w:r>
      <w:r w:rsidRPr="00980FC4">
        <w:rPr>
          <w:rFonts w:ascii="Arial" w:eastAsia="Times New Roman" w:hAnsi="Arial" w:cs="Arial"/>
          <w:sz w:val="24"/>
          <w:szCs w:val="24"/>
          <w:lang w:val="sr-Cyrl-CS"/>
        </w:rPr>
        <w:tab/>
      </w:r>
      <w:r w:rsidRPr="00980FC4">
        <w:rPr>
          <w:rFonts w:ascii="Arial" w:eastAsia="Times New Roman" w:hAnsi="Arial" w:cs="Arial"/>
          <w:sz w:val="24"/>
          <w:szCs w:val="24"/>
          <w:lang w:val="sr-Cyrl-CS"/>
        </w:rPr>
        <w:tab/>
      </w:r>
      <w:r w:rsidRPr="00980FC4">
        <w:rPr>
          <w:rFonts w:ascii="Arial" w:eastAsia="Times New Roman" w:hAnsi="Arial" w:cs="Arial"/>
          <w:sz w:val="24"/>
          <w:szCs w:val="24"/>
          <w:lang w:val="sr-Cyrl-CS"/>
        </w:rPr>
        <w:tab/>
        <w:t xml:space="preserve">          Директор</w:t>
      </w:r>
    </w:p>
    <w:p w:rsidR="00980FC4" w:rsidRPr="00980FC4" w:rsidRDefault="00980FC4" w:rsidP="00980FC4">
      <w:pPr>
        <w:spacing w:after="0" w:line="360" w:lineRule="auto"/>
        <w:jc w:val="center"/>
        <w:rPr>
          <w:rFonts w:ascii="Arial" w:eastAsia="Times New Roman" w:hAnsi="Arial" w:cs="Arial"/>
          <w:b/>
          <w:bCs/>
          <w:spacing w:val="-1"/>
          <w:sz w:val="24"/>
          <w:szCs w:val="24"/>
          <w:lang w:val="sr-Cyrl-CS" w:eastAsia="hr-HR"/>
        </w:rPr>
      </w:pPr>
      <w:r w:rsidRPr="00980FC4">
        <w:rPr>
          <w:rFonts w:ascii="Arial" w:eastAsia="Times New Roman" w:hAnsi="Arial" w:cs="Arial"/>
          <w:b/>
          <w:bCs/>
          <w:spacing w:val="-1"/>
          <w:sz w:val="24"/>
          <w:szCs w:val="24"/>
          <w:lang w:val="hr-HR" w:eastAsia="hr-HR"/>
        </w:rPr>
        <w:lastRenderedPageBreak/>
        <w:t xml:space="preserve">ОБРАЗАЦ </w:t>
      </w:r>
      <w:r w:rsidRPr="00980FC4">
        <w:rPr>
          <w:rFonts w:ascii="Arial" w:eastAsia="Times New Roman" w:hAnsi="Arial" w:cs="Arial"/>
          <w:b/>
          <w:bCs/>
          <w:spacing w:val="-1"/>
          <w:sz w:val="24"/>
          <w:szCs w:val="24"/>
          <w:lang w:val="sr-Cyrl-CS" w:eastAsia="hr-HR"/>
        </w:rPr>
        <w:t>ГАРАНЦИЈЕ ЗА ПОВРАЋАЈ АВАНСА</w:t>
      </w:r>
    </w:p>
    <w:p w:rsidR="00980FC4" w:rsidRPr="00980FC4" w:rsidRDefault="00980FC4" w:rsidP="00980FC4">
      <w:pPr>
        <w:shd w:val="clear" w:color="auto" w:fill="FFFFFF"/>
        <w:spacing w:after="0" w:line="240" w:lineRule="auto"/>
        <w:rPr>
          <w:rFonts w:ascii="Arial" w:eastAsia="Times New Roman" w:hAnsi="Arial" w:cs="Arial"/>
          <w:bCs/>
          <w:sz w:val="24"/>
          <w:szCs w:val="24"/>
          <w:lang w:val="sr-Cyrl-CS" w:eastAsia="hr-HR"/>
        </w:rPr>
      </w:pPr>
    </w:p>
    <w:p w:rsidR="00980FC4" w:rsidRPr="00980FC4" w:rsidRDefault="00980FC4" w:rsidP="00980FC4">
      <w:pPr>
        <w:shd w:val="clear" w:color="auto" w:fill="FFFFFF"/>
        <w:spacing w:after="0" w:line="240" w:lineRule="auto"/>
        <w:rPr>
          <w:rFonts w:ascii="Arial" w:eastAsia="Times New Roman" w:hAnsi="Arial" w:cs="Arial"/>
          <w:b/>
          <w:bCs/>
          <w:i/>
          <w:color w:val="999999"/>
          <w:sz w:val="24"/>
          <w:szCs w:val="24"/>
          <w:u w:val="single"/>
          <w:lang w:val="sr-Cyrl-CS" w:eastAsia="hr-HR"/>
        </w:rPr>
      </w:pPr>
      <w:r w:rsidRPr="00980FC4">
        <w:rPr>
          <w:rFonts w:ascii="Arial" w:eastAsia="Times New Roman" w:hAnsi="Arial" w:cs="Arial"/>
          <w:b/>
          <w:bCs/>
          <w:i/>
          <w:color w:val="999999"/>
          <w:sz w:val="24"/>
          <w:szCs w:val="24"/>
          <w:u w:val="single"/>
          <w:lang w:val="sr-Cyrl-CS" w:eastAsia="hr-HR"/>
        </w:rPr>
        <w:t>(назив банке, адреса филијале издаваоца или огранка)</w:t>
      </w:r>
    </w:p>
    <w:p w:rsidR="00980FC4" w:rsidRPr="00980FC4" w:rsidRDefault="00980FC4" w:rsidP="00980FC4">
      <w:pPr>
        <w:shd w:val="clear" w:color="auto" w:fill="FFFFFF"/>
        <w:spacing w:after="0" w:line="240" w:lineRule="auto"/>
        <w:rPr>
          <w:rFonts w:ascii="Arial" w:eastAsia="Times New Roman" w:hAnsi="Arial" w:cs="Arial"/>
          <w:spacing w:val="-2"/>
          <w:sz w:val="24"/>
          <w:szCs w:val="24"/>
          <w:lang w:val="sr-Cyrl-CS" w:eastAsia="hr-HR"/>
        </w:rPr>
      </w:pPr>
    </w:p>
    <w:p w:rsidR="00980FC4" w:rsidRPr="00980FC4" w:rsidRDefault="00980FC4" w:rsidP="00980FC4">
      <w:pPr>
        <w:spacing w:after="0" w:line="240" w:lineRule="auto"/>
        <w:rPr>
          <w:rFonts w:ascii="Arial" w:eastAsia="Times New Roman" w:hAnsi="Arial" w:cs="Arial"/>
          <w:bCs/>
          <w:sz w:val="24"/>
          <w:szCs w:val="24"/>
          <w:lang w:val="sr-Cyrl-CS" w:eastAsia="hr-HR"/>
        </w:rPr>
      </w:pPr>
      <w:r w:rsidRPr="00980FC4">
        <w:rPr>
          <w:rFonts w:ascii="Arial" w:eastAsia="Times New Roman" w:hAnsi="Arial" w:cs="Arial"/>
          <w:bCs/>
          <w:spacing w:val="9"/>
          <w:sz w:val="24"/>
          <w:szCs w:val="24"/>
          <w:lang w:val="sr-Cyrl-CS" w:eastAsia="hr-HR"/>
        </w:rPr>
        <w:t xml:space="preserve">за: </w:t>
      </w:r>
      <w:r w:rsidRPr="00980FC4">
        <w:rPr>
          <w:rFonts w:ascii="Arial" w:eastAsia="Times New Roman" w:hAnsi="Arial" w:cs="Arial"/>
          <w:bCs/>
          <w:sz w:val="24"/>
          <w:szCs w:val="24"/>
          <w:lang w:val="sr-Cyrl-CS" w:eastAsia="hr-HR"/>
        </w:rPr>
        <w:t xml:space="preserve">Јавно предузеће  "Електропривреда Србије"Београд </w:t>
      </w:r>
    </w:p>
    <w:p w:rsidR="00980FC4" w:rsidRPr="00980FC4" w:rsidRDefault="00980FC4" w:rsidP="00980FC4">
      <w:pPr>
        <w:shd w:val="clear" w:color="auto" w:fill="FFFFFF"/>
        <w:spacing w:after="0" w:line="240" w:lineRule="auto"/>
        <w:rPr>
          <w:rFonts w:ascii="Arial" w:eastAsia="Times New Roman" w:hAnsi="Arial" w:cs="Arial"/>
          <w:bCs/>
          <w:sz w:val="24"/>
          <w:szCs w:val="24"/>
          <w:lang w:val="sr-Cyrl-CS" w:eastAsia="hr-HR"/>
        </w:rPr>
      </w:pPr>
      <w:r w:rsidRPr="00980FC4">
        <w:rPr>
          <w:rFonts w:ascii="Arial" w:eastAsia="Times New Roman" w:hAnsi="Arial" w:cs="Arial"/>
          <w:bCs/>
          <w:sz w:val="24"/>
          <w:szCs w:val="24"/>
          <w:lang w:val="sr-Cyrl-CS" w:eastAsia="hr-HR"/>
        </w:rPr>
        <w:t xml:space="preserve">Привредно друштво "Термоелектране Никола Тесла" д.о.о </w:t>
      </w:r>
    </w:p>
    <w:p w:rsidR="00980FC4" w:rsidRPr="00980FC4" w:rsidRDefault="00980FC4" w:rsidP="00980FC4">
      <w:pPr>
        <w:shd w:val="clear" w:color="auto" w:fill="FFFFFF"/>
        <w:spacing w:after="0" w:line="240" w:lineRule="auto"/>
        <w:rPr>
          <w:rFonts w:ascii="Arial" w:eastAsia="Times New Roman" w:hAnsi="Arial" w:cs="Arial"/>
          <w:spacing w:val="9"/>
          <w:sz w:val="24"/>
          <w:szCs w:val="24"/>
          <w:lang w:val="sr-Cyrl-CS" w:eastAsia="hr-HR"/>
        </w:rPr>
      </w:pPr>
      <w:r w:rsidRPr="00980FC4">
        <w:rPr>
          <w:rFonts w:ascii="Arial" w:eastAsia="Times New Roman" w:hAnsi="Arial" w:cs="Arial"/>
          <w:bCs/>
          <w:spacing w:val="9"/>
          <w:sz w:val="24"/>
          <w:szCs w:val="24"/>
          <w:lang w:val="sr-Cyrl-CS" w:eastAsia="hr-HR"/>
        </w:rPr>
        <w:t>Богољуба Урошевића Црног 44, 11500 Обреновац</w:t>
      </w:r>
    </w:p>
    <w:p w:rsidR="00980FC4" w:rsidRPr="00980FC4" w:rsidRDefault="00980FC4" w:rsidP="00980FC4">
      <w:pPr>
        <w:shd w:val="clear" w:color="auto" w:fill="FFFFFF"/>
        <w:spacing w:after="0" w:line="240" w:lineRule="auto"/>
        <w:rPr>
          <w:rFonts w:ascii="Arial" w:eastAsia="Times New Roman" w:hAnsi="Arial" w:cs="Arial"/>
          <w:b/>
          <w:spacing w:val="-2"/>
          <w:sz w:val="24"/>
          <w:szCs w:val="24"/>
          <w:lang w:val="sr-Cyrl-CS" w:eastAsia="hr-HR"/>
        </w:rPr>
      </w:pPr>
    </w:p>
    <w:p w:rsidR="00980FC4" w:rsidRPr="00980FC4" w:rsidRDefault="00980FC4" w:rsidP="00980FC4">
      <w:pPr>
        <w:shd w:val="clear" w:color="auto" w:fill="FFFFFF"/>
        <w:spacing w:after="0" w:line="240" w:lineRule="auto"/>
        <w:rPr>
          <w:rFonts w:ascii="Arial" w:eastAsia="Times New Roman" w:hAnsi="Arial" w:cs="Arial"/>
          <w:b/>
          <w:spacing w:val="-2"/>
          <w:sz w:val="24"/>
          <w:szCs w:val="24"/>
          <w:lang w:val="hr-HR" w:eastAsia="hr-HR"/>
        </w:rPr>
      </w:pPr>
      <w:r w:rsidRPr="00980FC4">
        <w:rPr>
          <w:rFonts w:ascii="Arial" w:eastAsia="Times New Roman" w:hAnsi="Arial" w:cs="Arial"/>
          <w:b/>
          <w:spacing w:val="-2"/>
          <w:sz w:val="24"/>
          <w:szCs w:val="24"/>
          <w:lang w:val="sr-Cyrl-CS" w:eastAsia="hr-HR"/>
        </w:rPr>
        <w:t>ГАРАНЦИЈА ЗА ПОВРАЋАЈ АВАНСА БР.................</w:t>
      </w:r>
    </w:p>
    <w:p w:rsidR="00980FC4" w:rsidRPr="00980FC4" w:rsidRDefault="00980FC4" w:rsidP="00980FC4">
      <w:pPr>
        <w:shd w:val="clear" w:color="auto" w:fill="FFFFFF"/>
        <w:tabs>
          <w:tab w:val="left" w:leader="underscore" w:pos="6026"/>
        </w:tabs>
        <w:spacing w:after="0" w:line="240" w:lineRule="auto"/>
        <w:ind w:left="7"/>
        <w:rPr>
          <w:rFonts w:ascii="Arial" w:eastAsia="Times New Roman" w:hAnsi="Arial" w:cs="Arial"/>
          <w:spacing w:val="-1"/>
          <w:sz w:val="24"/>
          <w:szCs w:val="24"/>
          <w:lang w:val="sr-Cyrl-CS" w:eastAsia="hr-HR"/>
        </w:rPr>
      </w:pPr>
    </w:p>
    <w:p w:rsidR="00980FC4" w:rsidRPr="00980FC4" w:rsidRDefault="00980FC4" w:rsidP="00980FC4">
      <w:pPr>
        <w:spacing w:after="0" w:line="240" w:lineRule="auto"/>
        <w:jc w:val="both"/>
        <w:rPr>
          <w:rFonts w:ascii="Arial" w:eastAsia="Times New Roman" w:hAnsi="Arial" w:cs="Arial"/>
          <w:iCs/>
          <w:sz w:val="24"/>
          <w:szCs w:val="24"/>
          <w:lang w:val="sr-Cyrl-CS" w:eastAsia="hr-HR"/>
        </w:rPr>
      </w:pPr>
      <w:r w:rsidRPr="00980FC4">
        <w:rPr>
          <w:rFonts w:ascii="Arial" w:eastAsia="Times New Roman" w:hAnsi="Arial" w:cs="Arial"/>
          <w:iCs/>
          <w:sz w:val="24"/>
          <w:szCs w:val="24"/>
          <w:lang w:val="sr-Cyrl-CS" w:eastAsia="hr-HR"/>
        </w:rPr>
        <w:t>Према нашем сазнању Ви сте закључили Уговор бр. ............... датиран ......(у даљем тексту: Уговор) са ................................................................./назив и  адреса компаније/  (у даљем тексту: Испоручилац) за ................................ (опис посла ) и према условима Уговора плаћање аванса у износу од ................./износ у цифрама/, који чини ...................% /.............процената/ од вредности Уговора, треба да буде извршено у корист Испоручиоца , уз подношење  гаранције за повраћај аванса  на исти износ.</w:t>
      </w:r>
    </w:p>
    <w:p w:rsidR="00980FC4" w:rsidRPr="00980FC4" w:rsidRDefault="00980FC4" w:rsidP="00980FC4">
      <w:pPr>
        <w:spacing w:after="0" w:line="240" w:lineRule="auto"/>
        <w:jc w:val="both"/>
        <w:rPr>
          <w:rFonts w:ascii="Arial" w:eastAsia="Times New Roman" w:hAnsi="Arial" w:cs="Arial"/>
          <w:iCs/>
          <w:sz w:val="24"/>
          <w:szCs w:val="24"/>
          <w:lang w:val="sr-Cyrl-CS" w:eastAsia="hr-HR"/>
        </w:rPr>
      </w:pPr>
    </w:p>
    <w:p w:rsidR="00980FC4" w:rsidRPr="00980FC4" w:rsidRDefault="00980FC4" w:rsidP="00980FC4">
      <w:pPr>
        <w:spacing w:after="0" w:line="240" w:lineRule="auto"/>
        <w:jc w:val="both"/>
        <w:rPr>
          <w:rFonts w:ascii="Arial" w:eastAsia="Times New Roman" w:hAnsi="Arial" w:cs="Arial"/>
          <w:iCs/>
          <w:sz w:val="24"/>
          <w:szCs w:val="24"/>
          <w:lang w:val="sr-Cyrl-CS" w:eastAsia="hr-HR"/>
        </w:rPr>
      </w:pPr>
      <w:r w:rsidRPr="00980FC4">
        <w:rPr>
          <w:rFonts w:ascii="Arial" w:eastAsia="Times New Roman" w:hAnsi="Arial" w:cs="Arial"/>
          <w:iCs/>
          <w:sz w:val="24"/>
          <w:szCs w:val="24"/>
          <w:lang w:val="sr-Cyrl-CS" w:eastAsia="hr-HR"/>
        </w:rPr>
        <w:t>У складу са наведеним ми, ........................../назив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 (е) укупан износ од .............................................................../износ у цифрама/</w:t>
      </w:r>
    </w:p>
    <w:p w:rsidR="00980FC4" w:rsidRPr="00980FC4" w:rsidRDefault="00980FC4" w:rsidP="00980FC4">
      <w:pPr>
        <w:spacing w:after="0" w:line="240" w:lineRule="auto"/>
        <w:jc w:val="both"/>
        <w:rPr>
          <w:rFonts w:ascii="Arial" w:eastAsia="Times New Roman" w:hAnsi="Arial" w:cs="Arial"/>
          <w:iCs/>
          <w:sz w:val="24"/>
          <w:szCs w:val="24"/>
          <w:lang w:val="sr-Cyrl-CS" w:eastAsia="hr-HR"/>
        </w:rPr>
      </w:pPr>
      <w:r w:rsidRPr="00980FC4">
        <w:rPr>
          <w:rFonts w:ascii="Arial" w:eastAsia="Times New Roman" w:hAnsi="Arial" w:cs="Arial"/>
          <w:iCs/>
          <w:sz w:val="24"/>
          <w:szCs w:val="24"/>
          <w:lang w:val="sr-Cyrl-CS" w:eastAsia="hr-HR"/>
        </w:rPr>
        <w:t>(словима: ...........................................................................)</w:t>
      </w:r>
    </w:p>
    <w:p w:rsidR="00980FC4" w:rsidRPr="00980FC4" w:rsidRDefault="00980FC4" w:rsidP="00980FC4">
      <w:pPr>
        <w:spacing w:after="0" w:line="240" w:lineRule="auto"/>
        <w:jc w:val="both"/>
        <w:rPr>
          <w:rFonts w:ascii="Arial" w:eastAsia="Times New Roman" w:hAnsi="Arial" w:cs="Arial"/>
          <w:iCs/>
          <w:sz w:val="24"/>
          <w:szCs w:val="24"/>
          <w:lang w:val="sr-Cyrl-CS" w:eastAsia="hr-HR"/>
        </w:rPr>
      </w:pPr>
      <w:r w:rsidRPr="00980FC4">
        <w:rPr>
          <w:rFonts w:ascii="Arial" w:eastAsia="Times New Roman" w:hAnsi="Arial" w:cs="Arial"/>
          <w:iCs/>
          <w:sz w:val="24"/>
          <w:szCs w:val="24"/>
          <w:lang w:val="sr-Cyrl-CS" w:eastAsia="hr-HR"/>
        </w:rPr>
        <w:t>по пријему вашег првог писменог захтева за плаћање и ваше писмене изјаве у којој се наводи: да је Испоручилац прекршио своју(е) обавезу (е) из Уговора, и у ком погледу је извршио прекршај.</w:t>
      </w:r>
    </w:p>
    <w:p w:rsidR="00980FC4" w:rsidRPr="00980FC4" w:rsidRDefault="00980FC4" w:rsidP="00980FC4">
      <w:pPr>
        <w:spacing w:after="0" w:line="240" w:lineRule="auto"/>
        <w:jc w:val="both"/>
        <w:rPr>
          <w:rFonts w:ascii="Arial" w:eastAsia="Times New Roman" w:hAnsi="Arial" w:cs="Arial"/>
          <w:iCs/>
          <w:sz w:val="24"/>
          <w:szCs w:val="24"/>
          <w:lang w:val="sr-Cyrl-CS" w:eastAsia="hr-HR"/>
        </w:rPr>
      </w:pPr>
    </w:p>
    <w:p w:rsidR="00980FC4" w:rsidRPr="00980FC4" w:rsidRDefault="00980FC4" w:rsidP="00980FC4">
      <w:pPr>
        <w:spacing w:after="0" w:line="240" w:lineRule="auto"/>
        <w:jc w:val="both"/>
        <w:rPr>
          <w:rFonts w:ascii="Arial" w:eastAsia="Times New Roman" w:hAnsi="Arial" w:cs="Arial"/>
          <w:iCs/>
          <w:sz w:val="24"/>
          <w:szCs w:val="24"/>
          <w:lang w:val="sr-Cyrl-CS" w:eastAsia="hr-HR"/>
        </w:rPr>
      </w:pPr>
      <w:r w:rsidRPr="00980FC4">
        <w:rPr>
          <w:rFonts w:ascii="Arial" w:eastAsia="Times New Roman" w:hAnsi="Arial" w:cs="Arial"/>
          <w:iCs/>
          <w:sz w:val="24"/>
          <w:szCs w:val="24"/>
          <w:lang w:val="sr-Cyrl-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980FC4" w:rsidRPr="00980FC4" w:rsidRDefault="00980FC4" w:rsidP="00980FC4">
      <w:pPr>
        <w:spacing w:after="0" w:line="240" w:lineRule="auto"/>
        <w:jc w:val="both"/>
        <w:rPr>
          <w:rFonts w:ascii="Arial" w:eastAsia="Times New Roman" w:hAnsi="Arial" w:cs="Arial"/>
          <w:iCs/>
          <w:sz w:val="24"/>
          <w:szCs w:val="24"/>
          <w:lang w:val="sr-Cyrl-CS" w:eastAsia="hr-HR"/>
        </w:rPr>
      </w:pPr>
    </w:p>
    <w:p w:rsidR="00980FC4" w:rsidRPr="00980FC4" w:rsidRDefault="00980FC4" w:rsidP="00980FC4">
      <w:pPr>
        <w:spacing w:after="0" w:line="240" w:lineRule="auto"/>
        <w:jc w:val="both"/>
        <w:rPr>
          <w:rFonts w:ascii="Arial" w:eastAsia="Times New Roman" w:hAnsi="Arial" w:cs="Arial"/>
          <w:iCs/>
          <w:sz w:val="24"/>
          <w:szCs w:val="24"/>
          <w:lang w:val="sr-Cyrl-CS" w:eastAsia="hr-HR"/>
        </w:rPr>
      </w:pPr>
      <w:r w:rsidRPr="00980FC4">
        <w:rPr>
          <w:rFonts w:ascii="Arial" w:eastAsia="Times New Roman" w:hAnsi="Arial" w:cs="Arial"/>
          <w:iCs/>
          <w:sz w:val="24"/>
          <w:szCs w:val="24"/>
          <w:lang w:val="sr-Cyrl-CS" w:eastAsia="hr-HR"/>
        </w:rPr>
        <w:t xml:space="preserve">Ваш захтев за плаћање ће такође бити прихваћен уколико нам буде поднет прописно шифрованом </w:t>
      </w:r>
      <w:r w:rsidRPr="00980FC4">
        <w:rPr>
          <w:rFonts w:ascii="Arial" w:eastAsia="Times New Roman" w:hAnsi="Arial" w:cs="Arial"/>
          <w:iCs/>
          <w:sz w:val="24"/>
          <w:szCs w:val="24"/>
          <w:lang w:val="sr-Latn-CS" w:eastAsia="hr-HR"/>
        </w:rPr>
        <w:t>SWIFT</w:t>
      </w:r>
      <w:r w:rsidRPr="00980FC4">
        <w:rPr>
          <w:rFonts w:ascii="Arial" w:eastAsia="Times New Roman" w:hAnsi="Arial" w:cs="Arial"/>
          <w:iCs/>
          <w:sz w:val="24"/>
          <w:szCs w:val="24"/>
          <w:lang w:val="sr-Cyrl-CS" w:eastAsia="hr-HR"/>
        </w:rPr>
        <w:t xml:space="preserve"> поруком посредством банке, која потврђује да је ваш писмени захтев за плаћање нама проследјен препорученом поштом и да су потписи на захтеву аутентични и правно обавезујући за вашу фирму (установу).</w:t>
      </w:r>
    </w:p>
    <w:p w:rsidR="00980FC4" w:rsidRPr="00980FC4" w:rsidRDefault="00980FC4" w:rsidP="00980FC4">
      <w:pPr>
        <w:spacing w:after="0" w:line="240" w:lineRule="auto"/>
        <w:jc w:val="both"/>
        <w:rPr>
          <w:rFonts w:ascii="Arial" w:eastAsia="Times New Roman" w:hAnsi="Arial" w:cs="Arial"/>
          <w:iCs/>
          <w:sz w:val="24"/>
          <w:szCs w:val="24"/>
          <w:lang w:val="sr-Cyrl-CS" w:eastAsia="hr-HR"/>
        </w:rPr>
      </w:pPr>
    </w:p>
    <w:p w:rsidR="00980FC4" w:rsidRPr="00980FC4" w:rsidRDefault="00980FC4" w:rsidP="00980FC4">
      <w:pPr>
        <w:spacing w:after="0" w:line="240" w:lineRule="auto"/>
        <w:jc w:val="both"/>
        <w:rPr>
          <w:rFonts w:ascii="Arial" w:eastAsia="Times New Roman" w:hAnsi="Arial" w:cs="Arial"/>
          <w:iCs/>
          <w:sz w:val="24"/>
          <w:szCs w:val="24"/>
          <w:lang w:val="sr-Cyrl-CS" w:eastAsia="hr-HR"/>
        </w:rPr>
      </w:pPr>
      <w:r w:rsidRPr="00980FC4">
        <w:rPr>
          <w:rFonts w:ascii="Arial" w:eastAsia="Times New Roman" w:hAnsi="Arial" w:cs="Arial"/>
          <w:iCs/>
          <w:sz w:val="24"/>
          <w:szCs w:val="24"/>
          <w:lang w:val="sr-Cyrl-CS" w:eastAsia="hr-HR"/>
        </w:rPr>
        <w:t>Услов за сваки захтев и плаћање по овој гаранцији је, да је аванс, који је горе наведен, примљен на рачун Испоручиоца бр.....................................код (назив и адреса банке)</w:t>
      </w:r>
    </w:p>
    <w:p w:rsidR="00980FC4" w:rsidRPr="00980FC4" w:rsidRDefault="00980FC4" w:rsidP="00980FC4">
      <w:pPr>
        <w:spacing w:after="0" w:line="240" w:lineRule="auto"/>
        <w:jc w:val="both"/>
        <w:rPr>
          <w:rFonts w:ascii="Arial" w:eastAsia="Times New Roman" w:hAnsi="Arial" w:cs="Arial"/>
          <w:iCs/>
          <w:sz w:val="24"/>
          <w:szCs w:val="24"/>
          <w:lang w:val="sr-Cyrl-CS" w:eastAsia="hr-HR"/>
        </w:rPr>
      </w:pPr>
    </w:p>
    <w:p w:rsidR="00980FC4" w:rsidRPr="00980FC4" w:rsidRDefault="00980FC4" w:rsidP="00980FC4">
      <w:pPr>
        <w:spacing w:after="0" w:line="240" w:lineRule="auto"/>
        <w:jc w:val="both"/>
        <w:rPr>
          <w:rFonts w:ascii="Arial" w:eastAsia="Times New Roman" w:hAnsi="Arial" w:cs="Arial"/>
          <w:iCs/>
          <w:sz w:val="24"/>
          <w:szCs w:val="24"/>
          <w:lang w:val="sr-Cyrl-CS" w:eastAsia="hr-HR"/>
        </w:rPr>
      </w:pPr>
      <w:r w:rsidRPr="00980FC4">
        <w:rPr>
          <w:rFonts w:ascii="Arial" w:eastAsia="Times New Roman" w:hAnsi="Arial" w:cs="Arial"/>
          <w:iCs/>
          <w:sz w:val="24"/>
          <w:szCs w:val="24"/>
          <w:lang w:val="sr-Cyrl-CS" w:eastAsia="hr-HR"/>
        </w:rPr>
        <w:t xml:space="preserve">Ова Гаранција важи најкасније до ............................................. Сагласно томе, захтев за плаћање по овој Гаранцији морамо примити  најкасније тог датума, или пре тог датума. </w:t>
      </w:r>
    </w:p>
    <w:p w:rsidR="00980FC4" w:rsidRPr="00980FC4" w:rsidRDefault="00980FC4" w:rsidP="00980FC4">
      <w:pPr>
        <w:spacing w:after="0" w:line="240" w:lineRule="auto"/>
        <w:jc w:val="both"/>
        <w:rPr>
          <w:rFonts w:ascii="Arial" w:eastAsia="Times New Roman" w:hAnsi="Arial" w:cs="Arial"/>
          <w:iCs/>
          <w:sz w:val="24"/>
          <w:szCs w:val="24"/>
          <w:lang w:val="sr-Cyrl-CS" w:eastAsia="hr-HR"/>
        </w:rPr>
      </w:pPr>
    </w:p>
    <w:p w:rsidR="00980FC4" w:rsidRPr="00980FC4" w:rsidRDefault="00980FC4" w:rsidP="00980FC4">
      <w:pPr>
        <w:spacing w:after="0" w:line="240" w:lineRule="auto"/>
        <w:jc w:val="both"/>
        <w:rPr>
          <w:rFonts w:ascii="Arial" w:eastAsia="Times New Roman" w:hAnsi="Arial" w:cs="Arial"/>
          <w:iCs/>
          <w:sz w:val="24"/>
          <w:szCs w:val="24"/>
          <w:lang w:val="sr-Cyrl-CS" w:eastAsia="hr-HR"/>
        </w:rPr>
      </w:pPr>
      <w:r w:rsidRPr="00980FC4">
        <w:rPr>
          <w:rFonts w:ascii="Arial" w:eastAsia="Times New Roman" w:hAnsi="Arial" w:cs="Arial"/>
          <w:iCs/>
          <w:sz w:val="24"/>
          <w:szCs w:val="24"/>
          <w:lang w:val="sr-Cyrl-CS" w:eastAsia="hr-HR"/>
        </w:rPr>
        <w:t>Гаранција се издаје лично Вама и не може се преносити или асигнирати.</w:t>
      </w:r>
    </w:p>
    <w:p w:rsidR="00980FC4" w:rsidRPr="00980FC4" w:rsidRDefault="00980FC4" w:rsidP="00980FC4">
      <w:pPr>
        <w:spacing w:after="0" w:line="240" w:lineRule="auto"/>
        <w:jc w:val="both"/>
        <w:rPr>
          <w:rFonts w:ascii="Arial" w:eastAsia="Times New Roman" w:hAnsi="Arial" w:cs="Arial"/>
          <w:iCs/>
          <w:sz w:val="24"/>
          <w:szCs w:val="24"/>
          <w:lang w:val="sr-Cyrl-CS" w:eastAsia="hr-HR"/>
        </w:rPr>
      </w:pPr>
    </w:p>
    <w:p w:rsidR="00980FC4" w:rsidRPr="00980FC4" w:rsidRDefault="00980FC4" w:rsidP="00980FC4">
      <w:pPr>
        <w:spacing w:after="0" w:line="240" w:lineRule="auto"/>
        <w:jc w:val="both"/>
        <w:rPr>
          <w:rFonts w:ascii="Arial" w:eastAsia="Times New Roman" w:hAnsi="Arial" w:cs="Arial"/>
          <w:iCs/>
          <w:sz w:val="24"/>
          <w:szCs w:val="24"/>
          <w:lang w:val="sr-Cyrl-CS" w:eastAsia="hr-HR"/>
        </w:rPr>
      </w:pPr>
      <w:r w:rsidRPr="00980FC4">
        <w:rPr>
          <w:rFonts w:ascii="Arial" w:eastAsia="Times New Roman" w:hAnsi="Arial" w:cs="Arial"/>
          <w:iCs/>
          <w:sz w:val="24"/>
          <w:szCs w:val="24"/>
          <w:lang w:val="sr-Cyrl-CS" w:eastAsia="hr-HR"/>
        </w:rPr>
        <w:t>Ова Гаранција подпада под Једнообразна правила за гаранције на позив, Публикација бр.</w:t>
      </w:r>
      <w:r w:rsidRPr="00980FC4">
        <w:rPr>
          <w:rFonts w:ascii="Arial" w:eastAsia="Times New Roman" w:hAnsi="Arial" w:cs="Arial"/>
          <w:iCs/>
          <w:sz w:val="24"/>
          <w:szCs w:val="24"/>
          <w:lang w:val="sr-Latn-RS" w:eastAsia="hr-HR"/>
        </w:rPr>
        <w:t>7</w:t>
      </w:r>
      <w:r w:rsidRPr="00980FC4">
        <w:rPr>
          <w:rFonts w:ascii="Arial" w:eastAsia="Times New Roman" w:hAnsi="Arial" w:cs="Arial"/>
          <w:iCs/>
          <w:sz w:val="24"/>
          <w:szCs w:val="24"/>
          <w:lang w:val="sr-Cyrl-CS" w:eastAsia="hr-HR"/>
        </w:rPr>
        <w:t>58.МТК</w:t>
      </w:r>
    </w:p>
    <w:p w:rsidR="00980FC4" w:rsidRPr="00980FC4" w:rsidRDefault="00980FC4" w:rsidP="00980FC4">
      <w:pPr>
        <w:spacing w:after="0" w:line="240" w:lineRule="auto"/>
        <w:jc w:val="both"/>
        <w:rPr>
          <w:rFonts w:ascii="Arial" w:eastAsia="Times New Roman" w:hAnsi="Arial" w:cs="Arial"/>
          <w:bCs/>
          <w:spacing w:val="-1"/>
          <w:sz w:val="24"/>
          <w:szCs w:val="24"/>
          <w:lang w:val="sr-Cyrl-CS" w:eastAsia="hr-HR"/>
        </w:rPr>
      </w:pPr>
      <w:r w:rsidRPr="00980FC4">
        <w:rPr>
          <w:rFonts w:ascii="Arial" w:eastAsia="Times New Roman" w:hAnsi="Arial" w:cs="Arial"/>
          <w:iCs/>
          <w:sz w:val="24"/>
          <w:szCs w:val="24"/>
          <w:lang w:val="sr-Cyrl-CS" w:eastAsia="hr-HR"/>
        </w:rPr>
        <w:t xml:space="preserve">                                                                                               Потпис </w:t>
      </w:r>
    </w:p>
    <w:p w:rsidR="00980FC4" w:rsidRPr="00980FC4" w:rsidRDefault="00980FC4" w:rsidP="00980FC4">
      <w:pPr>
        <w:spacing w:after="0" w:line="240" w:lineRule="auto"/>
        <w:jc w:val="center"/>
        <w:rPr>
          <w:rFonts w:ascii="Arial" w:eastAsia="Times New Roman" w:hAnsi="Arial" w:cs="Arial"/>
          <w:b/>
          <w:spacing w:val="9"/>
          <w:sz w:val="24"/>
          <w:szCs w:val="24"/>
          <w:lang w:val="sr-Cyrl-CS" w:eastAsia="hr-HR"/>
        </w:rPr>
      </w:pPr>
      <w:r w:rsidRPr="00980FC4">
        <w:rPr>
          <w:rFonts w:ascii="Arial" w:eastAsia="Times New Roman" w:hAnsi="Arial" w:cs="Arial"/>
          <w:bCs/>
          <w:spacing w:val="-1"/>
          <w:sz w:val="24"/>
          <w:szCs w:val="24"/>
          <w:lang w:val="sr-Cyrl-CS" w:eastAsia="hr-HR"/>
        </w:rPr>
        <w:br w:type="page"/>
      </w:r>
      <w:r w:rsidRPr="00980FC4">
        <w:rPr>
          <w:rFonts w:ascii="Arial" w:eastAsia="Times New Roman" w:hAnsi="Arial" w:cs="Arial"/>
          <w:b/>
          <w:spacing w:val="-1"/>
          <w:sz w:val="24"/>
          <w:szCs w:val="24"/>
          <w:lang w:val="sr-Cyrl-CS" w:eastAsia="hr-HR"/>
        </w:rPr>
        <w:lastRenderedPageBreak/>
        <w:t>ОБРАЗАЦ</w:t>
      </w:r>
      <w:r w:rsidRPr="00980FC4">
        <w:rPr>
          <w:rFonts w:ascii="Arial" w:eastAsia="Times New Roman" w:hAnsi="Arial" w:cs="Arial"/>
          <w:bCs/>
          <w:spacing w:val="-1"/>
          <w:sz w:val="24"/>
          <w:szCs w:val="24"/>
          <w:lang w:val="sr-Cyrl-CS" w:eastAsia="hr-HR"/>
        </w:rPr>
        <w:t xml:space="preserve"> </w:t>
      </w:r>
      <w:r w:rsidRPr="00980FC4">
        <w:rPr>
          <w:rFonts w:ascii="Arial" w:eastAsia="Times New Roman" w:hAnsi="Arial" w:cs="Arial"/>
          <w:b/>
          <w:spacing w:val="-1"/>
          <w:sz w:val="24"/>
          <w:szCs w:val="24"/>
          <w:lang w:val="sr-Cyrl-CS" w:eastAsia="hr-HR"/>
        </w:rPr>
        <w:t>ГАРАНЦИЈЕ ЗА ДОБРО ИЗВРШЕЊЕ ПОСЛА</w:t>
      </w:r>
    </w:p>
    <w:p w:rsidR="00980FC4" w:rsidRPr="00980FC4" w:rsidRDefault="00980FC4" w:rsidP="00980FC4">
      <w:pPr>
        <w:shd w:val="clear" w:color="auto" w:fill="FFFFFF"/>
        <w:spacing w:after="0" w:line="240" w:lineRule="auto"/>
        <w:rPr>
          <w:rFonts w:ascii="Arial" w:eastAsia="Times New Roman" w:hAnsi="Arial" w:cs="Arial"/>
          <w:bCs/>
          <w:sz w:val="24"/>
          <w:szCs w:val="24"/>
          <w:lang w:val="sr-Cyrl-CS" w:eastAsia="hr-HR"/>
        </w:rPr>
      </w:pPr>
    </w:p>
    <w:p w:rsidR="00980FC4" w:rsidRPr="00980FC4" w:rsidRDefault="00980FC4" w:rsidP="00980FC4">
      <w:pPr>
        <w:shd w:val="clear" w:color="auto" w:fill="FFFFFF"/>
        <w:spacing w:after="0" w:line="240" w:lineRule="auto"/>
        <w:rPr>
          <w:rFonts w:ascii="Arial" w:eastAsia="Times New Roman" w:hAnsi="Arial" w:cs="Arial"/>
          <w:b/>
          <w:bCs/>
          <w:i/>
          <w:color w:val="999999"/>
          <w:sz w:val="24"/>
          <w:szCs w:val="24"/>
          <w:u w:val="single"/>
          <w:lang w:val="sr-Cyrl-CS" w:eastAsia="hr-HR"/>
        </w:rPr>
      </w:pPr>
      <w:r w:rsidRPr="00980FC4">
        <w:rPr>
          <w:rFonts w:ascii="Arial" w:eastAsia="Times New Roman" w:hAnsi="Arial" w:cs="Arial"/>
          <w:b/>
          <w:bCs/>
          <w:i/>
          <w:color w:val="999999"/>
          <w:sz w:val="24"/>
          <w:szCs w:val="24"/>
          <w:u w:val="single"/>
          <w:lang w:val="sr-Cyrl-CS" w:eastAsia="hr-HR"/>
        </w:rPr>
        <w:t>(назив банке, адреса филијале издаваоца или огранка)</w:t>
      </w:r>
    </w:p>
    <w:p w:rsidR="00980FC4" w:rsidRPr="00980FC4" w:rsidRDefault="00980FC4" w:rsidP="00980FC4">
      <w:pPr>
        <w:spacing w:after="0" w:line="240" w:lineRule="auto"/>
        <w:rPr>
          <w:rFonts w:ascii="Arial" w:eastAsia="Times New Roman" w:hAnsi="Arial" w:cs="Arial"/>
          <w:spacing w:val="9"/>
          <w:sz w:val="24"/>
          <w:szCs w:val="24"/>
          <w:lang w:val="sr-Cyrl-CS" w:eastAsia="hr-HR"/>
        </w:rPr>
      </w:pPr>
    </w:p>
    <w:p w:rsidR="00980FC4" w:rsidRPr="00980FC4" w:rsidRDefault="00980FC4" w:rsidP="00980FC4">
      <w:pPr>
        <w:spacing w:after="0" w:line="240" w:lineRule="auto"/>
        <w:rPr>
          <w:rFonts w:ascii="Arial" w:eastAsia="Times New Roman" w:hAnsi="Arial" w:cs="Arial"/>
          <w:spacing w:val="9"/>
          <w:sz w:val="24"/>
          <w:szCs w:val="24"/>
          <w:lang w:val="sr-Cyrl-CS" w:eastAsia="hr-HR"/>
        </w:rPr>
      </w:pPr>
    </w:p>
    <w:p w:rsidR="00980FC4" w:rsidRPr="00980FC4" w:rsidRDefault="00980FC4" w:rsidP="00980FC4">
      <w:pPr>
        <w:spacing w:after="0" w:line="240" w:lineRule="auto"/>
        <w:rPr>
          <w:rFonts w:ascii="Arial" w:eastAsia="Times New Roman" w:hAnsi="Arial" w:cs="Arial"/>
          <w:bCs/>
          <w:sz w:val="24"/>
          <w:szCs w:val="24"/>
          <w:lang w:val="sr-Cyrl-CS" w:eastAsia="hr-HR"/>
        </w:rPr>
      </w:pPr>
      <w:r w:rsidRPr="00980FC4">
        <w:rPr>
          <w:rFonts w:ascii="Arial" w:eastAsia="Times New Roman" w:hAnsi="Arial" w:cs="Arial"/>
          <w:bCs/>
          <w:spacing w:val="9"/>
          <w:sz w:val="24"/>
          <w:szCs w:val="24"/>
          <w:lang w:val="sr-Cyrl-CS" w:eastAsia="hr-HR"/>
        </w:rPr>
        <w:t xml:space="preserve">за: </w:t>
      </w:r>
      <w:r w:rsidRPr="00980FC4">
        <w:rPr>
          <w:rFonts w:ascii="Arial" w:eastAsia="Times New Roman" w:hAnsi="Arial" w:cs="Arial"/>
          <w:bCs/>
          <w:sz w:val="24"/>
          <w:szCs w:val="24"/>
          <w:lang w:val="sr-Cyrl-CS" w:eastAsia="hr-HR"/>
        </w:rPr>
        <w:t xml:space="preserve">Јавно предузеће  "Електропривреда Србије"Београд </w:t>
      </w:r>
    </w:p>
    <w:p w:rsidR="00980FC4" w:rsidRPr="00980FC4" w:rsidRDefault="00980FC4" w:rsidP="00980FC4">
      <w:pPr>
        <w:shd w:val="clear" w:color="auto" w:fill="FFFFFF"/>
        <w:spacing w:after="0" w:line="240" w:lineRule="auto"/>
        <w:rPr>
          <w:rFonts w:ascii="Arial" w:eastAsia="Times New Roman" w:hAnsi="Arial" w:cs="Arial"/>
          <w:bCs/>
          <w:sz w:val="24"/>
          <w:szCs w:val="24"/>
          <w:lang w:val="sr-Cyrl-CS" w:eastAsia="hr-HR"/>
        </w:rPr>
      </w:pPr>
      <w:r w:rsidRPr="00980FC4">
        <w:rPr>
          <w:rFonts w:ascii="Arial" w:eastAsia="Times New Roman" w:hAnsi="Arial" w:cs="Arial"/>
          <w:bCs/>
          <w:sz w:val="24"/>
          <w:szCs w:val="24"/>
          <w:lang w:val="sr-Cyrl-CS" w:eastAsia="hr-HR"/>
        </w:rPr>
        <w:t xml:space="preserve">Привредно друштво "Термоелектране Никола Тесла" д.о.о </w:t>
      </w:r>
    </w:p>
    <w:p w:rsidR="00980FC4" w:rsidRPr="00980FC4" w:rsidRDefault="00980FC4" w:rsidP="00980FC4">
      <w:pPr>
        <w:shd w:val="clear" w:color="auto" w:fill="FFFFFF"/>
        <w:spacing w:after="0" w:line="240" w:lineRule="auto"/>
        <w:rPr>
          <w:rFonts w:ascii="Arial" w:eastAsia="Times New Roman" w:hAnsi="Arial" w:cs="Arial"/>
          <w:spacing w:val="9"/>
          <w:sz w:val="24"/>
          <w:szCs w:val="24"/>
          <w:lang w:val="sr-Cyrl-CS" w:eastAsia="hr-HR"/>
        </w:rPr>
      </w:pPr>
      <w:r w:rsidRPr="00980FC4">
        <w:rPr>
          <w:rFonts w:ascii="Arial" w:eastAsia="Times New Roman" w:hAnsi="Arial" w:cs="Arial"/>
          <w:bCs/>
          <w:spacing w:val="9"/>
          <w:sz w:val="24"/>
          <w:szCs w:val="24"/>
          <w:lang w:val="sr-Cyrl-CS" w:eastAsia="hr-HR"/>
        </w:rPr>
        <w:t>Богољуба Урошевића Црног 44, 11500 Обреновац</w:t>
      </w:r>
    </w:p>
    <w:p w:rsidR="00980FC4" w:rsidRPr="00980FC4" w:rsidRDefault="00980FC4" w:rsidP="00980FC4">
      <w:pPr>
        <w:shd w:val="clear" w:color="auto" w:fill="FFFFFF"/>
        <w:spacing w:after="0" w:line="240" w:lineRule="auto"/>
        <w:rPr>
          <w:rFonts w:ascii="Arial" w:eastAsia="Times New Roman" w:hAnsi="Arial" w:cs="Arial"/>
          <w:b/>
          <w:bCs/>
          <w:spacing w:val="9"/>
          <w:sz w:val="24"/>
          <w:szCs w:val="24"/>
          <w:lang w:val="sr-Cyrl-CS" w:eastAsia="hr-HR"/>
        </w:rPr>
      </w:pPr>
    </w:p>
    <w:p w:rsidR="00980FC4" w:rsidRPr="00980FC4" w:rsidRDefault="00980FC4" w:rsidP="00980FC4">
      <w:pPr>
        <w:shd w:val="clear" w:color="auto" w:fill="FFFFFF"/>
        <w:spacing w:after="0" w:line="240" w:lineRule="auto"/>
        <w:rPr>
          <w:rFonts w:ascii="Arial" w:eastAsia="Times New Roman" w:hAnsi="Arial" w:cs="Arial"/>
          <w:b/>
          <w:spacing w:val="9"/>
          <w:sz w:val="24"/>
          <w:szCs w:val="24"/>
          <w:lang w:val="sr-Latn-CS" w:eastAsia="hr-HR"/>
        </w:rPr>
      </w:pPr>
    </w:p>
    <w:p w:rsidR="00980FC4" w:rsidRPr="00980FC4" w:rsidRDefault="00980FC4" w:rsidP="00980FC4">
      <w:pPr>
        <w:shd w:val="clear" w:color="auto" w:fill="FFFFFF"/>
        <w:spacing w:after="0" w:line="240" w:lineRule="auto"/>
        <w:rPr>
          <w:rFonts w:ascii="Arial" w:eastAsia="Times New Roman" w:hAnsi="Arial" w:cs="Arial"/>
          <w:spacing w:val="9"/>
          <w:sz w:val="24"/>
          <w:szCs w:val="24"/>
          <w:lang w:val="sr-Cyrl-CS" w:eastAsia="hr-HR"/>
        </w:rPr>
      </w:pPr>
    </w:p>
    <w:p w:rsidR="00980FC4" w:rsidRPr="00980FC4" w:rsidRDefault="00980FC4" w:rsidP="00980FC4">
      <w:pPr>
        <w:shd w:val="clear" w:color="auto" w:fill="FFFFFF"/>
        <w:spacing w:after="0" w:line="240" w:lineRule="auto"/>
        <w:rPr>
          <w:rFonts w:ascii="Arial" w:eastAsia="Times New Roman" w:hAnsi="Arial" w:cs="Arial"/>
          <w:spacing w:val="9"/>
          <w:sz w:val="24"/>
          <w:szCs w:val="24"/>
          <w:lang w:val="sr-Cyrl-CS" w:eastAsia="hr-HR"/>
        </w:rPr>
      </w:pPr>
    </w:p>
    <w:p w:rsidR="00980FC4" w:rsidRPr="00980FC4" w:rsidRDefault="00980FC4" w:rsidP="00980FC4">
      <w:pPr>
        <w:shd w:val="clear" w:color="auto" w:fill="FFFFFF"/>
        <w:spacing w:after="0" w:line="240" w:lineRule="auto"/>
        <w:rPr>
          <w:rFonts w:ascii="Arial" w:eastAsia="Times New Roman" w:hAnsi="Arial" w:cs="Arial"/>
          <w:sz w:val="24"/>
          <w:szCs w:val="24"/>
          <w:lang w:val="sr-Cyrl-CS" w:eastAsia="hr-HR"/>
        </w:rPr>
      </w:pPr>
      <w:r w:rsidRPr="00980FC4">
        <w:rPr>
          <w:rFonts w:ascii="Arial" w:eastAsia="Times New Roman" w:hAnsi="Arial" w:cs="Arial"/>
          <w:b/>
          <w:sz w:val="24"/>
          <w:szCs w:val="24"/>
          <w:lang w:val="sr-Cyrl-CS" w:eastAsia="hr-HR"/>
        </w:rPr>
        <w:t>ГАРАНЦИЈА ЗА ДОБРО ИЗВРШЕЊЕ ПОСЛА</w:t>
      </w:r>
      <w:r w:rsidRPr="00980FC4">
        <w:rPr>
          <w:rFonts w:ascii="Arial" w:eastAsia="Times New Roman" w:hAnsi="Arial" w:cs="Arial"/>
          <w:sz w:val="24"/>
          <w:szCs w:val="24"/>
          <w:lang w:val="sr-Cyrl-CS" w:eastAsia="hr-HR"/>
        </w:rPr>
        <w:t xml:space="preserve"> </w:t>
      </w:r>
      <w:r w:rsidRPr="00980FC4">
        <w:rPr>
          <w:rFonts w:ascii="Arial" w:eastAsia="Times New Roman" w:hAnsi="Arial" w:cs="Arial"/>
          <w:b/>
          <w:bCs/>
          <w:sz w:val="24"/>
          <w:szCs w:val="24"/>
          <w:lang w:val="sr-Cyrl-CS" w:eastAsia="hr-HR"/>
        </w:rPr>
        <w:t>БР....</w:t>
      </w:r>
    </w:p>
    <w:p w:rsidR="00980FC4" w:rsidRPr="00980FC4" w:rsidRDefault="00980FC4" w:rsidP="00980FC4">
      <w:pPr>
        <w:spacing w:after="0" w:line="240" w:lineRule="auto"/>
        <w:jc w:val="both"/>
        <w:rPr>
          <w:rFonts w:ascii="Arial" w:eastAsia="Times New Roman" w:hAnsi="Arial" w:cs="Arial"/>
          <w:iCs/>
          <w:sz w:val="24"/>
          <w:szCs w:val="24"/>
          <w:lang w:val="sr-Cyrl-CS" w:eastAsia="hr-HR"/>
        </w:rPr>
      </w:pPr>
    </w:p>
    <w:p w:rsidR="00980FC4" w:rsidRPr="00980FC4" w:rsidRDefault="00980FC4" w:rsidP="00980FC4">
      <w:pPr>
        <w:spacing w:after="0" w:line="240" w:lineRule="auto"/>
        <w:jc w:val="both"/>
        <w:rPr>
          <w:rFonts w:ascii="Arial" w:eastAsia="Times New Roman" w:hAnsi="Arial" w:cs="Arial"/>
          <w:iCs/>
          <w:sz w:val="24"/>
          <w:szCs w:val="24"/>
          <w:lang w:val="sr-Cyrl-CS" w:eastAsia="hr-HR"/>
        </w:rPr>
      </w:pPr>
      <w:r w:rsidRPr="00980FC4">
        <w:rPr>
          <w:rFonts w:ascii="Arial" w:eastAsia="Times New Roman" w:hAnsi="Arial" w:cs="Arial"/>
          <w:iCs/>
          <w:sz w:val="24"/>
          <w:szCs w:val="24"/>
          <w:lang w:val="sr-Cyrl-C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980FC4" w:rsidRPr="00980FC4" w:rsidRDefault="00980FC4" w:rsidP="00980FC4">
      <w:pPr>
        <w:spacing w:after="0" w:line="240" w:lineRule="auto"/>
        <w:jc w:val="both"/>
        <w:rPr>
          <w:rFonts w:ascii="Arial" w:eastAsia="Times New Roman" w:hAnsi="Arial" w:cs="Arial"/>
          <w:iCs/>
          <w:sz w:val="24"/>
          <w:szCs w:val="24"/>
          <w:lang w:val="sr-Cyrl-CS" w:eastAsia="hr-HR"/>
        </w:rPr>
      </w:pPr>
    </w:p>
    <w:p w:rsidR="00980FC4" w:rsidRPr="00980FC4" w:rsidRDefault="00980FC4" w:rsidP="00980FC4">
      <w:pPr>
        <w:spacing w:after="0" w:line="240" w:lineRule="auto"/>
        <w:jc w:val="both"/>
        <w:rPr>
          <w:rFonts w:ascii="Arial" w:eastAsia="Times New Roman" w:hAnsi="Arial" w:cs="Arial"/>
          <w:iCs/>
          <w:sz w:val="24"/>
          <w:szCs w:val="24"/>
          <w:lang w:val="sr-Cyrl-CS" w:eastAsia="hr-HR"/>
        </w:rPr>
      </w:pPr>
      <w:r w:rsidRPr="00980FC4">
        <w:rPr>
          <w:rFonts w:ascii="Arial" w:eastAsia="Times New Roman" w:hAnsi="Arial" w:cs="Arial"/>
          <w:iCs/>
          <w:sz w:val="24"/>
          <w:szCs w:val="24"/>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980FC4" w:rsidRPr="00980FC4" w:rsidRDefault="00980FC4" w:rsidP="00980FC4">
      <w:pPr>
        <w:spacing w:after="0" w:line="240" w:lineRule="auto"/>
        <w:jc w:val="both"/>
        <w:rPr>
          <w:rFonts w:ascii="Arial" w:eastAsia="Times New Roman" w:hAnsi="Arial" w:cs="Arial"/>
          <w:iCs/>
          <w:sz w:val="24"/>
          <w:szCs w:val="24"/>
          <w:lang w:val="sr-Cyrl-CS" w:eastAsia="hr-HR"/>
        </w:rPr>
      </w:pPr>
      <w:r w:rsidRPr="00980FC4">
        <w:rPr>
          <w:rFonts w:ascii="Arial" w:eastAsia="Times New Roman" w:hAnsi="Arial" w:cs="Arial"/>
          <w:iCs/>
          <w:sz w:val="24"/>
          <w:szCs w:val="24"/>
          <w:lang w:val="sr-Cyrl-CS" w:eastAsia="hr-HR"/>
        </w:rPr>
        <w:t>.................................................../износ у цифрама/</w:t>
      </w:r>
    </w:p>
    <w:p w:rsidR="00980FC4" w:rsidRPr="00980FC4" w:rsidRDefault="00980FC4" w:rsidP="00980FC4">
      <w:pPr>
        <w:spacing w:after="0" w:line="240" w:lineRule="auto"/>
        <w:jc w:val="both"/>
        <w:rPr>
          <w:rFonts w:ascii="Arial" w:eastAsia="Times New Roman" w:hAnsi="Arial" w:cs="Arial"/>
          <w:iCs/>
          <w:sz w:val="24"/>
          <w:szCs w:val="24"/>
          <w:lang w:val="sr-Cyrl-CS" w:eastAsia="hr-HR"/>
        </w:rPr>
      </w:pPr>
      <w:r w:rsidRPr="00980FC4">
        <w:rPr>
          <w:rFonts w:ascii="Arial" w:eastAsia="Times New Roman" w:hAnsi="Arial" w:cs="Arial"/>
          <w:iCs/>
          <w:sz w:val="24"/>
          <w:szCs w:val="24"/>
          <w:lang w:val="sr-Cyrl-CS" w:eastAsia="hr-HR"/>
        </w:rPr>
        <w:t>(словима: ............................................................)</w:t>
      </w:r>
    </w:p>
    <w:p w:rsidR="00980FC4" w:rsidRPr="00980FC4" w:rsidRDefault="00980FC4" w:rsidP="00980FC4">
      <w:pPr>
        <w:spacing w:after="0" w:line="240" w:lineRule="auto"/>
        <w:jc w:val="both"/>
        <w:rPr>
          <w:rFonts w:ascii="Arial" w:eastAsia="Times New Roman" w:hAnsi="Arial" w:cs="Arial"/>
          <w:iCs/>
          <w:sz w:val="24"/>
          <w:szCs w:val="24"/>
          <w:lang w:val="sr-Cyrl-CS" w:eastAsia="hr-HR"/>
        </w:rPr>
      </w:pPr>
      <w:r w:rsidRPr="00980FC4">
        <w:rPr>
          <w:rFonts w:ascii="Arial" w:eastAsia="Times New Roman" w:hAnsi="Arial" w:cs="Arial"/>
          <w:iCs/>
          <w:sz w:val="24"/>
          <w:szCs w:val="24"/>
          <w:lang w:val="sr-Cyrl-C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980FC4" w:rsidRPr="00980FC4" w:rsidRDefault="00980FC4" w:rsidP="00980FC4">
      <w:pPr>
        <w:spacing w:after="0" w:line="240" w:lineRule="auto"/>
        <w:jc w:val="both"/>
        <w:rPr>
          <w:rFonts w:ascii="Arial" w:eastAsia="Times New Roman" w:hAnsi="Arial" w:cs="Arial"/>
          <w:iCs/>
          <w:sz w:val="24"/>
          <w:szCs w:val="24"/>
          <w:lang w:val="sr-Cyrl-CS" w:eastAsia="hr-HR"/>
        </w:rPr>
      </w:pPr>
    </w:p>
    <w:p w:rsidR="00980FC4" w:rsidRPr="00980FC4" w:rsidRDefault="00980FC4" w:rsidP="00980FC4">
      <w:pPr>
        <w:spacing w:after="0" w:line="240" w:lineRule="auto"/>
        <w:jc w:val="both"/>
        <w:rPr>
          <w:rFonts w:ascii="Arial" w:eastAsia="Times New Roman" w:hAnsi="Arial" w:cs="Arial"/>
          <w:iCs/>
          <w:sz w:val="24"/>
          <w:szCs w:val="24"/>
          <w:lang w:val="sr-Cyrl-CS" w:eastAsia="hr-HR"/>
        </w:rPr>
      </w:pPr>
      <w:r w:rsidRPr="00980FC4">
        <w:rPr>
          <w:rFonts w:ascii="Arial" w:eastAsia="Times New Roman" w:hAnsi="Arial" w:cs="Arial"/>
          <w:iCs/>
          <w:sz w:val="24"/>
          <w:szCs w:val="24"/>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980FC4" w:rsidRPr="00980FC4" w:rsidRDefault="00980FC4" w:rsidP="00980FC4">
      <w:pPr>
        <w:spacing w:after="0" w:line="240" w:lineRule="auto"/>
        <w:jc w:val="both"/>
        <w:rPr>
          <w:rFonts w:ascii="Arial" w:eastAsia="Times New Roman" w:hAnsi="Arial" w:cs="Arial"/>
          <w:iCs/>
          <w:sz w:val="24"/>
          <w:szCs w:val="24"/>
          <w:lang w:val="sr-Cyrl-CS" w:eastAsia="hr-HR"/>
        </w:rPr>
      </w:pPr>
    </w:p>
    <w:p w:rsidR="00980FC4" w:rsidRPr="00980FC4" w:rsidRDefault="00980FC4" w:rsidP="00980FC4">
      <w:pPr>
        <w:spacing w:after="0" w:line="240" w:lineRule="auto"/>
        <w:jc w:val="both"/>
        <w:rPr>
          <w:rFonts w:ascii="Arial" w:eastAsia="Times New Roman" w:hAnsi="Arial" w:cs="Arial"/>
          <w:iCs/>
          <w:sz w:val="24"/>
          <w:szCs w:val="24"/>
          <w:lang w:val="sr-Cyrl-CS" w:eastAsia="hr-HR"/>
        </w:rPr>
      </w:pPr>
      <w:r w:rsidRPr="00980FC4">
        <w:rPr>
          <w:rFonts w:ascii="Arial" w:eastAsia="Times New Roman" w:hAnsi="Arial" w:cs="Arial"/>
          <w:iCs/>
          <w:sz w:val="24"/>
          <w:szCs w:val="24"/>
          <w:lang w:val="sr-Cyrl-CS" w:eastAsia="hr-HR"/>
        </w:rPr>
        <w:t xml:space="preserve">Ваш захтев за плаћање ће такође бити прихваћен уколико нам буде поднет прописно шифрованом </w:t>
      </w:r>
      <w:r w:rsidRPr="00980FC4">
        <w:rPr>
          <w:rFonts w:ascii="Arial" w:eastAsia="Times New Roman" w:hAnsi="Arial" w:cs="Arial"/>
          <w:iCs/>
          <w:sz w:val="24"/>
          <w:szCs w:val="24"/>
          <w:lang w:val="sr-Latn-CS" w:eastAsia="hr-HR"/>
        </w:rPr>
        <w:t>SWIFT</w:t>
      </w:r>
      <w:r w:rsidRPr="00980FC4">
        <w:rPr>
          <w:rFonts w:ascii="Arial" w:eastAsia="Times New Roman" w:hAnsi="Arial" w:cs="Arial"/>
          <w:iCs/>
          <w:sz w:val="24"/>
          <w:szCs w:val="24"/>
          <w:lang w:val="sr-Cyrl-CS" w:eastAsia="hr-HR"/>
        </w:rPr>
        <w:t xml:space="preserve"> поруком посредством банке, која потвр</w:t>
      </w:r>
      <w:r w:rsidRPr="00980FC4">
        <w:rPr>
          <w:rFonts w:ascii="Arial" w:eastAsia="Times New Roman" w:hAnsi="Arial" w:cs="Arial"/>
          <w:iCs/>
          <w:sz w:val="24"/>
          <w:szCs w:val="24"/>
          <w:lang w:val="sr-Latn-CS" w:eastAsia="hr-HR"/>
        </w:rPr>
        <w:t>ђ</w:t>
      </w:r>
      <w:r w:rsidRPr="00980FC4">
        <w:rPr>
          <w:rFonts w:ascii="Arial" w:eastAsia="Times New Roman" w:hAnsi="Arial" w:cs="Arial"/>
          <w:iCs/>
          <w:sz w:val="24"/>
          <w:szCs w:val="24"/>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980FC4" w:rsidRPr="00980FC4" w:rsidRDefault="00980FC4" w:rsidP="00980FC4">
      <w:pPr>
        <w:spacing w:after="0" w:line="240" w:lineRule="auto"/>
        <w:jc w:val="both"/>
        <w:rPr>
          <w:rFonts w:ascii="Arial" w:eastAsia="Times New Roman" w:hAnsi="Arial" w:cs="Arial"/>
          <w:iCs/>
          <w:sz w:val="24"/>
          <w:szCs w:val="24"/>
          <w:lang w:val="sr-Cyrl-CS" w:eastAsia="hr-HR"/>
        </w:rPr>
      </w:pPr>
    </w:p>
    <w:p w:rsidR="00980FC4" w:rsidRPr="00980FC4" w:rsidRDefault="00980FC4" w:rsidP="00980FC4">
      <w:pPr>
        <w:spacing w:after="0" w:line="240" w:lineRule="auto"/>
        <w:jc w:val="both"/>
        <w:rPr>
          <w:rFonts w:ascii="Arial" w:eastAsia="Times New Roman" w:hAnsi="Arial" w:cs="Arial"/>
          <w:iCs/>
          <w:sz w:val="24"/>
          <w:szCs w:val="24"/>
          <w:lang w:val="sr-Cyrl-CS" w:eastAsia="hr-HR"/>
        </w:rPr>
      </w:pPr>
      <w:r w:rsidRPr="00980FC4">
        <w:rPr>
          <w:rFonts w:ascii="Arial" w:eastAsia="Times New Roman" w:hAnsi="Arial" w:cs="Arial"/>
          <w:iCs/>
          <w:sz w:val="24"/>
          <w:szCs w:val="24"/>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980FC4" w:rsidRPr="00980FC4" w:rsidRDefault="00980FC4" w:rsidP="00980FC4">
      <w:pPr>
        <w:spacing w:after="0" w:line="240" w:lineRule="auto"/>
        <w:jc w:val="both"/>
        <w:rPr>
          <w:rFonts w:ascii="Arial" w:eastAsia="Times New Roman" w:hAnsi="Arial" w:cs="Arial"/>
          <w:iCs/>
          <w:sz w:val="24"/>
          <w:szCs w:val="24"/>
          <w:lang w:val="sr-Cyrl-CS" w:eastAsia="hr-HR"/>
        </w:rPr>
      </w:pPr>
    </w:p>
    <w:p w:rsidR="00980FC4" w:rsidRPr="00980FC4" w:rsidRDefault="00980FC4" w:rsidP="00980FC4">
      <w:pPr>
        <w:spacing w:after="0" w:line="240" w:lineRule="auto"/>
        <w:jc w:val="both"/>
        <w:rPr>
          <w:rFonts w:ascii="Arial" w:eastAsia="Times New Roman" w:hAnsi="Arial" w:cs="Arial"/>
          <w:iCs/>
          <w:sz w:val="24"/>
          <w:szCs w:val="24"/>
          <w:lang w:val="sr-Cyrl-CS" w:eastAsia="hr-HR"/>
        </w:rPr>
      </w:pPr>
      <w:r w:rsidRPr="00980FC4">
        <w:rPr>
          <w:rFonts w:ascii="Arial" w:eastAsia="Times New Roman" w:hAnsi="Arial" w:cs="Arial"/>
          <w:iCs/>
          <w:sz w:val="24"/>
          <w:szCs w:val="24"/>
          <w:lang w:val="sr-Cyrl-CS" w:eastAsia="hr-HR"/>
        </w:rPr>
        <w:t>Ова Гаранција се издаје лично Вама и не може се преносити или асигнирати.</w:t>
      </w:r>
    </w:p>
    <w:p w:rsidR="00980FC4" w:rsidRPr="00980FC4" w:rsidRDefault="00980FC4" w:rsidP="00980FC4">
      <w:pPr>
        <w:spacing w:after="0" w:line="240" w:lineRule="auto"/>
        <w:jc w:val="both"/>
        <w:rPr>
          <w:rFonts w:ascii="Arial" w:eastAsia="Times New Roman" w:hAnsi="Arial" w:cs="Arial"/>
          <w:iCs/>
          <w:sz w:val="24"/>
          <w:szCs w:val="24"/>
          <w:lang w:val="sr-Cyrl-CS" w:eastAsia="hr-HR"/>
        </w:rPr>
      </w:pPr>
    </w:p>
    <w:p w:rsidR="00980FC4" w:rsidRPr="00980FC4" w:rsidRDefault="00980FC4" w:rsidP="00980FC4">
      <w:pPr>
        <w:spacing w:after="0" w:line="240" w:lineRule="auto"/>
        <w:jc w:val="both"/>
        <w:rPr>
          <w:rFonts w:ascii="Arial" w:eastAsia="Times New Roman" w:hAnsi="Arial" w:cs="Arial"/>
          <w:iCs/>
          <w:sz w:val="24"/>
          <w:szCs w:val="24"/>
          <w:lang w:val="sr-Cyrl-CS" w:eastAsia="hr-HR"/>
        </w:rPr>
      </w:pPr>
      <w:r w:rsidRPr="00980FC4">
        <w:rPr>
          <w:rFonts w:ascii="Arial" w:eastAsia="Times New Roman" w:hAnsi="Arial" w:cs="Arial"/>
          <w:iCs/>
          <w:sz w:val="24"/>
          <w:szCs w:val="24"/>
          <w:lang w:val="sr-Cyrl-CS" w:eastAsia="hr-HR"/>
        </w:rPr>
        <w:t>Ова Гаранција подлеже Једнообразним правилима за гаранције на позив, Публикација бр.</w:t>
      </w:r>
      <w:r w:rsidRPr="00980FC4">
        <w:rPr>
          <w:rFonts w:ascii="Arial" w:eastAsia="Times New Roman" w:hAnsi="Arial" w:cs="Arial"/>
          <w:iCs/>
          <w:sz w:val="24"/>
          <w:szCs w:val="24"/>
          <w:lang w:val="sr-Latn-RS" w:eastAsia="hr-HR"/>
        </w:rPr>
        <w:t>7</w:t>
      </w:r>
      <w:r w:rsidRPr="00980FC4">
        <w:rPr>
          <w:rFonts w:ascii="Arial" w:eastAsia="Times New Roman" w:hAnsi="Arial" w:cs="Arial"/>
          <w:iCs/>
          <w:sz w:val="24"/>
          <w:szCs w:val="24"/>
          <w:lang w:val="sr-Cyrl-CS" w:eastAsia="hr-HR"/>
        </w:rPr>
        <w:t>58.МТК</w:t>
      </w:r>
    </w:p>
    <w:p w:rsidR="00980FC4" w:rsidRPr="00980FC4" w:rsidRDefault="00980FC4" w:rsidP="00980FC4">
      <w:pPr>
        <w:spacing w:after="0" w:line="240" w:lineRule="auto"/>
        <w:jc w:val="both"/>
        <w:rPr>
          <w:rFonts w:ascii="Arial" w:eastAsia="Times New Roman" w:hAnsi="Arial" w:cs="Arial"/>
          <w:iCs/>
          <w:sz w:val="24"/>
          <w:szCs w:val="24"/>
          <w:lang w:val="sr-Cyrl-CS" w:eastAsia="hr-HR"/>
        </w:rPr>
      </w:pPr>
    </w:p>
    <w:p w:rsidR="00980FC4" w:rsidRPr="00980FC4" w:rsidRDefault="00980FC4" w:rsidP="00980FC4">
      <w:pPr>
        <w:spacing w:after="0" w:line="240" w:lineRule="auto"/>
        <w:jc w:val="right"/>
        <w:rPr>
          <w:rFonts w:ascii="Arial" w:eastAsia="Times New Roman" w:hAnsi="Arial" w:cs="Arial"/>
          <w:iCs/>
          <w:sz w:val="24"/>
          <w:szCs w:val="24"/>
          <w:lang w:val="sr-Cyrl-CS" w:eastAsia="hr-HR"/>
        </w:rPr>
      </w:pPr>
      <w:r w:rsidRPr="00980FC4">
        <w:rPr>
          <w:rFonts w:ascii="Arial" w:eastAsia="Times New Roman" w:hAnsi="Arial" w:cs="Arial"/>
          <w:iCs/>
          <w:sz w:val="24"/>
          <w:szCs w:val="24"/>
          <w:lang w:val="sr-Cyrl-CS" w:eastAsia="hr-HR"/>
        </w:rPr>
        <w:t xml:space="preserve">Потпис </w:t>
      </w:r>
    </w:p>
    <w:p w:rsidR="00980FC4" w:rsidRPr="00980FC4" w:rsidRDefault="00980FC4" w:rsidP="00980FC4">
      <w:pPr>
        <w:rPr>
          <w:rFonts w:ascii="Arial" w:eastAsia="Calibri" w:hAnsi="Arial" w:cs="Arial"/>
          <w:sz w:val="24"/>
          <w:szCs w:val="24"/>
          <w:lang w:val="sr-Cyrl-RS"/>
        </w:rPr>
      </w:pPr>
    </w:p>
    <w:tbl>
      <w:tblPr>
        <w:tblW w:w="9122" w:type="dxa"/>
        <w:tblLook w:val="0000" w:firstRow="0" w:lastRow="0" w:firstColumn="0" w:lastColumn="0" w:noHBand="0" w:noVBand="0"/>
      </w:tblPr>
      <w:tblGrid>
        <w:gridCol w:w="4281"/>
        <w:gridCol w:w="4841"/>
      </w:tblGrid>
      <w:tr w:rsidR="00980FC4" w:rsidRPr="00980FC4" w:rsidTr="00980FC4">
        <w:trPr>
          <w:trHeight w:val="905"/>
        </w:trPr>
        <w:tc>
          <w:tcPr>
            <w:tcW w:w="4281" w:type="dxa"/>
          </w:tcPr>
          <w:p w:rsidR="00980FC4" w:rsidRPr="00980FC4" w:rsidRDefault="00980FC4" w:rsidP="00980FC4">
            <w:pPr>
              <w:ind w:left="-2"/>
              <w:rPr>
                <w:rFonts w:ascii="Arial" w:eastAsia="Calibri" w:hAnsi="Arial" w:cs="Arial"/>
              </w:rPr>
            </w:pPr>
            <w:r w:rsidRPr="00980FC4">
              <w:rPr>
                <w:rFonts w:ascii="Arial" w:eastAsia="Calibri" w:hAnsi="Arial" w:cs="Arial"/>
              </w:rPr>
              <w:object w:dxaOrig="1741" w:dyaOrig="1966">
                <v:shape id="_x0000_i1039" type="#_x0000_t75" style="width:65pt;height:73.5pt" o:ole="">
                  <v:imagedata r:id="rId9" o:title=""/>
                </v:shape>
                <o:OLEObject Type="Embed" ProgID="Word.Picture.8" ShapeID="_x0000_i1039" DrawAspect="Content" ObjectID="_1457153334" r:id="rId26"/>
              </w:object>
            </w:r>
          </w:p>
        </w:tc>
        <w:tc>
          <w:tcPr>
            <w:tcW w:w="4841" w:type="dxa"/>
          </w:tcPr>
          <w:p w:rsidR="00980FC4" w:rsidRPr="00980FC4" w:rsidRDefault="00980FC4" w:rsidP="00980FC4">
            <w:pPr>
              <w:ind w:left="552"/>
              <w:rPr>
                <w:rFonts w:ascii="Arial" w:eastAsia="Calibri" w:hAnsi="Arial" w:cs="Arial"/>
              </w:rPr>
            </w:pPr>
            <w:r>
              <w:rPr>
                <w:rFonts w:ascii="Arial" w:eastAsia="Calibri" w:hAnsi="Arial" w:cs="Arial"/>
                <w:noProof/>
              </w:rPr>
              <w:drawing>
                <wp:anchor distT="0" distB="0" distL="114300" distR="114300" simplePos="0" relativeHeight="251692032"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4" name="Picture 4"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FC4" w:rsidRPr="00980FC4" w:rsidRDefault="00980FC4" w:rsidP="00980FC4">
            <w:pPr>
              <w:rPr>
                <w:rFonts w:ascii="Arial" w:eastAsia="Calibri" w:hAnsi="Arial" w:cs="Arial"/>
              </w:rPr>
            </w:pPr>
          </w:p>
        </w:tc>
      </w:tr>
      <w:tr w:rsidR="00980FC4" w:rsidRPr="00980FC4" w:rsidTr="00980FC4">
        <w:trPr>
          <w:trHeight w:val="330"/>
        </w:trPr>
        <w:tc>
          <w:tcPr>
            <w:tcW w:w="4281" w:type="dxa"/>
          </w:tcPr>
          <w:p w:rsidR="00980FC4" w:rsidRPr="00980FC4" w:rsidRDefault="00980FC4" w:rsidP="00980FC4">
            <w:pPr>
              <w:jc w:val="center"/>
              <w:rPr>
                <w:rFonts w:ascii="Arial" w:eastAsia="Calibri" w:hAnsi="Arial" w:cs="Arial"/>
                <w:b/>
                <w:sz w:val="24"/>
                <w:szCs w:val="24"/>
              </w:rPr>
            </w:pPr>
            <w:r w:rsidRPr="00980FC4">
              <w:rPr>
                <w:rFonts w:ascii="Arial" w:eastAsia="Calibri" w:hAnsi="Arial" w:cs="Arial"/>
                <w:b/>
                <w:sz w:val="24"/>
                <w:szCs w:val="24"/>
              </w:rPr>
              <w:t>Електропривреда Србије  - ЕПС</w:t>
            </w:r>
          </w:p>
        </w:tc>
        <w:tc>
          <w:tcPr>
            <w:tcW w:w="4841" w:type="dxa"/>
          </w:tcPr>
          <w:p w:rsidR="00980FC4" w:rsidRPr="00980FC4" w:rsidRDefault="00980FC4" w:rsidP="00980FC4">
            <w:pPr>
              <w:jc w:val="center"/>
              <w:rPr>
                <w:rFonts w:ascii="Arial" w:eastAsia="Calibri" w:hAnsi="Arial" w:cs="Arial"/>
                <w:b/>
                <w:smallCaps/>
                <w:sz w:val="24"/>
                <w:szCs w:val="24"/>
                <w:lang w:val="sr-Cyrl-CS"/>
              </w:rPr>
            </w:pPr>
            <w:r w:rsidRPr="00980FC4">
              <w:rPr>
                <w:rFonts w:ascii="Arial" w:eastAsia="Calibri" w:hAnsi="Arial" w:cs="Arial"/>
                <w:b/>
                <w:smallCaps/>
                <w:sz w:val="24"/>
                <w:szCs w:val="24"/>
                <w:lang w:val="sr-Cyrl-CS"/>
              </w:rPr>
              <w:t>Привредно Друштво</w:t>
            </w:r>
            <w:r w:rsidRPr="00980FC4">
              <w:rPr>
                <w:rFonts w:ascii="Arial" w:eastAsia="Calibri" w:hAnsi="Arial" w:cs="Arial"/>
                <w:b/>
                <w:smallCaps/>
                <w:sz w:val="24"/>
                <w:szCs w:val="24"/>
                <w:lang w:val="sr-Latn-CS"/>
              </w:rPr>
              <w:t xml:space="preserve"> </w:t>
            </w:r>
            <w:r w:rsidRPr="00980FC4">
              <w:rPr>
                <w:rFonts w:ascii="Arial" w:eastAsia="Calibri" w:hAnsi="Arial" w:cs="Arial"/>
                <w:b/>
                <w:smallCaps/>
                <w:sz w:val="24"/>
                <w:szCs w:val="24"/>
                <w:lang w:val="sr-Cyrl-CS"/>
              </w:rPr>
              <w:t>Термоелектране Никола Тесла,  Обреновац</w:t>
            </w:r>
          </w:p>
          <w:p w:rsidR="00980FC4" w:rsidRPr="00980FC4" w:rsidRDefault="00980FC4" w:rsidP="00980FC4">
            <w:pPr>
              <w:jc w:val="center"/>
              <w:rPr>
                <w:rFonts w:ascii="Arial" w:eastAsia="Calibri" w:hAnsi="Arial" w:cs="Arial"/>
                <w:b/>
                <w:bCs/>
                <w:sz w:val="24"/>
                <w:szCs w:val="24"/>
              </w:rPr>
            </w:pPr>
          </w:p>
        </w:tc>
      </w:tr>
    </w:tbl>
    <w:p w:rsidR="00980FC4" w:rsidRPr="00980FC4" w:rsidRDefault="00980FC4" w:rsidP="00980FC4">
      <w:pPr>
        <w:autoSpaceDE w:val="0"/>
        <w:autoSpaceDN w:val="0"/>
        <w:adjustRightInd w:val="0"/>
        <w:spacing w:after="0" w:line="240" w:lineRule="auto"/>
        <w:jc w:val="both"/>
        <w:rPr>
          <w:rFonts w:ascii="Arial" w:eastAsia="Calibri" w:hAnsi="Arial" w:cs="Arial"/>
          <w:b/>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iCs/>
          <w:color w:val="002060"/>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iCs/>
          <w:sz w:val="40"/>
          <w:szCs w:val="40"/>
        </w:rPr>
      </w:pPr>
    </w:p>
    <w:p w:rsidR="00980FC4" w:rsidRPr="00980FC4" w:rsidRDefault="00980FC4" w:rsidP="00980FC4">
      <w:pPr>
        <w:autoSpaceDE w:val="0"/>
        <w:autoSpaceDN w:val="0"/>
        <w:adjustRightInd w:val="0"/>
        <w:spacing w:after="0" w:line="240" w:lineRule="auto"/>
        <w:jc w:val="center"/>
        <w:rPr>
          <w:rFonts w:ascii="Arial" w:eastAsia="Calibri" w:hAnsi="Arial" w:cs="Arial"/>
          <w:b/>
          <w:iCs/>
          <w:sz w:val="40"/>
          <w:szCs w:val="40"/>
        </w:rPr>
      </w:pPr>
      <w:r w:rsidRPr="00980FC4">
        <w:rPr>
          <w:rFonts w:ascii="Arial" w:eastAsia="Calibri" w:hAnsi="Arial" w:cs="Arial"/>
          <w:b/>
          <w:iCs/>
          <w:sz w:val="40"/>
          <w:szCs w:val="40"/>
        </w:rPr>
        <w:t xml:space="preserve">Kонкурсна документација </w:t>
      </w: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b/>
          <w:bCs/>
          <w:i/>
          <w:iCs/>
          <w:sz w:val="24"/>
          <w:szCs w:val="24"/>
        </w:rPr>
      </w:pPr>
    </w:p>
    <w:p w:rsidR="00980FC4" w:rsidRPr="00980FC4" w:rsidRDefault="00980FC4" w:rsidP="00980FC4">
      <w:pPr>
        <w:autoSpaceDE w:val="0"/>
        <w:autoSpaceDN w:val="0"/>
        <w:adjustRightInd w:val="0"/>
        <w:spacing w:after="0" w:line="240" w:lineRule="auto"/>
        <w:ind w:left="450"/>
        <w:contextualSpacing/>
        <w:jc w:val="center"/>
        <w:rPr>
          <w:rFonts w:ascii="Arial" w:eastAsia="Calibri" w:hAnsi="Arial" w:cs="Arial"/>
          <w:b/>
          <w:bCs/>
          <w:iCs/>
          <w:sz w:val="40"/>
          <w:szCs w:val="40"/>
        </w:rPr>
      </w:pPr>
      <w:r w:rsidRPr="00980FC4">
        <w:rPr>
          <w:rFonts w:ascii="Arial" w:eastAsia="Calibri" w:hAnsi="Arial" w:cs="Arial"/>
          <w:b/>
          <w:bCs/>
          <w:iCs/>
          <w:sz w:val="40"/>
          <w:szCs w:val="40"/>
          <w:lang w:val="sr-Cyrl-RS"/>
        </w:rPr>
        <w:t>13.</w:t>
      </w:r>
      <w:r w:rsidRPr="00980FC4">
        <w:rPr>
          <w:rFonts w:ascii="Arial" w:eastAsia="Calibri" w:hAnsi="Arial" w:cs="Arial"/>
          <w:b/>
          <w:bCs/>
          <w:iCs/>
          <w:sz w:val="40"/>
          <w:szCs w:val="40"/>
        </w:rPr>
        <w:t>ТЕХНИЧКЕ СПЕЦИФИКАЦИЈЕ И ТЕХНИЧКА ДОКУМЕНТАЦИЈА</w:t>
      </w:r>
    </w:p>
    <w:p w:rsidR="00980FC4" w:rsidRPr="00980FC4" w:rsidRDefault="00980FC4" w:rsidP="00980FC4">
      <w:pPr>
        <w:jc w:val="center"/>
        <w:rPr>
          <w:rFonts w:ascii="Arial" w:eastAsia="Calibri" w:hAnsi="Arial" w:cs="Arial"/>
          <w:b/>
          <w:u w:val="single"/>
        </w:rPr>
      </w:pPr>
    </w:p>
    <w:p w:rsidR="00980FC4" w:rsidRPr="00980FC4" w:rsidRDefault="00980FC4" w:rsidP="00980FC4">
      <w:pPr>
        <w:jc w:val="center"/>
        <w:rPr>
          <w:rFonts w:ascii="Arial" w:eastAsia="Calibri" w:hAnsi="Arial" w:cs="Arial"/>
          <w:b/>
          <w:u w:val="single"/>
        </w:rPr>
      </w:pPr>
    </w:p>
    <w:p w:rsidR="00980FC4" w:rsidRPr="00980FC4" w:rsidRDefault="00980FC4" w:rsidP="00980FC4">
      <w:pPr>
        <w:jc w:val="center"/>
        <w:rPr>
          <w:rFonts w:ascii="Arial" w:eastAsia="Calibri" w:hAnsi="Arial" w:cs="Arial"/>
          <w:b/>
          <w:u w:val="single"/>
        </w:rPr>
      </w:pPr>
    </w:p>
    <w:p w:rsidR="00980FC4" w:rsidRPr="00980FC4" w:rsidRDefault="00980FC4" w:rsidP="00980FC4">
      <w:pPr>
        <w:jc w:val="center"/>
        <w:rPr>
          <w:rFonts w:ascii="Arial" w:eastAsia="Calibri" w:hAnsi="Arial" w:cs="Arial"/>
          <w:b/>
          <w:u w:val="single"/>
        </w:rPr>
      </w:pPr>
    </w:p>
    <w:p w:rsidR="00980FC4" w:rsidRPr="00980FC4" w:rsidRDefault="00980FC4" w:rsidP="00980FC4">
      <w:pPr>
        <w:jc w:val="center"/>
        <w:rPr>
          <w:rFonts w:ascii="Arial" w:eastAsia="Calibri" w:hAnsi="Arial" w:cs="Arial"/>
          <w:b/>
          <w:u w:val="single"/>
        </w:rPr>
      </w:pPr>
    </w:p>
    <w:p w:rsidR="00980FC4" w:rsidRPr="00980FC4" w:rsidRDefault="00980FC4" w:rsidP="00980FC4">
      <w:pPr>
        <w:jc w:val="center"/>
        <w:rPr>
          <w:rFonts w:ascii="Arial" w:eastAsia="Calibri" w:hAnsi="Arial" w:cs="Arial"/>
          <w:b/>
          <w:u w:val="single"/>
        </w:rPr>
      </w:pPr>
    </w:p>
    <w:p w:rsidR="00980FC4" w:rsidRPr="00980FC4" w:rsidRDefault="00980FC4" w:rsidP="00980FC4">
      <w:pPr>
        <w:jc w:val="center"/>
        <w:rPr>
          <w:rFonts w:ascii="Arial" w:eastAsia="Calibri" w:hAnsi="Arial" w:cs="Arial"/>
          <w:b/>
          <w:u w:val="single"/>
        </w:rPr>
      </w:pPr>
    </w:p>
    <w:p w:rsidR="00980FC4" w:rsidRPr="00980FC4" w:rsidRDefault="00980FC4" w:rsidP="00980FC4">
      <w:pPr>
        <w:jc w:val="center"/>
        <w:rPr>
          <w:rFonts w:ascii="Arial" w:eastAsia="Calibri" w:hAnsi="Arial" w:cs="Arial"/>
          <w:b/>
          <w:u w:val="single"/>
        </w:rPr>
      </w:pPr>
    </w:p>
    <w:p w:rsidR="00980FC4" w:rsidRPr="00980FC4" w:rsidRDefault="00980FC4" w:rsidP="00980FC4">
      <w:pPr>
        <w:jc w:val="center"/>
        <w:rPr>
          <w:rFonts w:ascii="Arial" w:eastAsia="Calibri" w:hAnsi="Arial" w:cs="Arial"/>
          <w:b/>
          <w:u w:val="single"/>
        </w:rPr>
      </w:pPr>
    </w:p>
    <w:p w:rsidR="00980FC4" w:rsidRPr="00980FC4" w:rsidRDefault="00980FC4" w:rsidP="00980FC4">
      <w:pPr>
        <w:jc w:val="center"/>
        <w:rPr>
          <w:rFonts w:ascii="Arial" w:eastAsia="Calibri" w:hAnsi="Arial" w:cs="Arial"/>
          <w:b/>
          <w:u w:val="single"/>
        </w:rPr>
      </w:pPr>
    </w:p>
    <w:p w:rsidR="00980FC4" w:rsidRPr="00980FC4" w:rsidRDefault="00980FC4" w:rsidP="00980FC4">
      <w:pPr>
        <w:jc w:val="center"/>
        <w:rPr>
          <w:rFonts w:ascii="Arial" w:eastAsia="Calibri" w:hAnsi="Arial" w:cs="Arial"/>
          <w:b/>
        </w:rPr>
      </w:pPr>
      <w:proofErr w:type="gramStart"/>
      <w:r w:rsidRPr="00980FC4">
        <w:rPr>
          <w:rFonts w:ascii="Arial" w:eastAsia="Calibri" w:hAnsi="Arial" w:cs="Arial"/>
          <w:b/>
        </w:rPr>
        <w:t>Велики Црљени, март, 2014.</w:t>
      </w:r>
      <w:proofErr w:type="gramEnd"/>
      <w:r w:rsidRPr="00980FC4">
        <w:rPr>
          <w:rFonts w:ascii="Arial" w:eastAsia="Calibri" w:hAnsi="Arial" w:cs="Arial"/>
          <w:b/>
        </w:rPr>
        <w:t xml:space="preserve"> Године</w:t>
      </w:r>
    </w:p>
    <w:p w:rsidR="00980FC4" w:rsidRPr="00980FC4" w:rsidRDefault="00980FC4" w:rsidP="00980FC4">
      <w:pPr>
        <w:jc w:val="center"/>
        <w:rPr>
          <w:rFonts w:ascii="Arial" w:eastAsia="Calibri" w:hAnsi="Arial" w:cs="Arial"/>
          <w:b/>
        </w:rPr>
      </w:pPr>
    </w:p>
    <w:p w:rsidR="00980FC4" w:rsidRPr="00980FC4" w:rsidRDefault="00980FC4" w:rsidP="00980FC4">
      <w:pPr>
        <w:jc w:val="center"/>
        <w:rPr>
          <w:rFonts w:ascii="Arial" w:eastAsia="Calibri" w:hAnsi="Arial" w:cs="Arial"/>
          <w:b/>
          <w:u w:val="single"/>
        </w:rPr>
      </w:pPr>
      <w:r>
        <w:rPr>
          <w:rFonts w:ascii="Arial" w:eastAsia="Calibri" w:hAnsi="Arial" w:cs="Arial"/>
          <w:b/>
          <w:bCs/>
          <w:iCs/>
          <w:noProof/>
          <w:color w:val="002060"/>
          <w:sz w:val="28"/>
          <w:szCs w:val="28"/>
        </w:rPr>
        <mc:AlternateContent>
          <mc:Choice Requires="wps">
            <w:drawing>
              <wp:anchor distT="0" distB="0" distL="114300" distR="114300" simplePos="0" relativeHeight="251691008" behindDoc="0" locked="0" layoutInCell="1" allowOverlap="1">
                <wp:simplePos x="0" y="0"/>
                <wp:positionH relativeFrom="column">
                  <wp:posOffset>247650</wp:posOffset>
                </wp:positionH>
                <wp:positionV relativeFrom="paragraph">
                  <wp:posOffset>-171450</wp:posOffset>
                </wp:positionV>
                <wp:extent cx="5886450" cy="842010"/>
                <wp:effectExtent l="9525" t="6985" r="9525"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4201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1C376F" w:rsidRPr="00142E39" w:rsidRDefault="001C376F" w:rsidP="00980FC4">
                            <w:pPr>
                              <w:autoSpaceDE w:val="0"/>
                              <w:autoSpaceDN w:val="0"/>
                              <w:adjustRightInd w:val="0"/>
                              <w:spacing w:after="0" w:line="240" w:lineRule="auto"/>
                              <w:jc w:val="center"/>
                              <w:rPr>
                                <w:rFonts w:ascii="Arial" w:hAnsi="Arial" w:cs="Arial"/>
                                <w:b/>
                                <w:bCs/>
                                <w:iCs/>
                                <w:color w:val="002060"/>
                                <w:sz w:val="28"/>
                                <w:szCs w:val="28"/>
                              </w:rPr>
                            </w:pPr>
                          </w:p>
                          <w:p w:rsidR="001C376F" w:rsidRPr="00AF7DEF" w:rsidRDefault="001C376F" w:rsidP="00980FC4">
                            <w:pPr>
                              <w:jc w:val="center"/>
                              <w:rPr>
                                <w:rFonts w:ascii="Arial" w:hAnsi="Arial" w:cs="Arial"/>
                              </w:rPr>
                            </w:pPr>
                            <w:r w:rsidRPr="00AF7DEF">
                              <w:rPr>
                                <w:rFonts w:ascii="Arial" w:hAnsi="Arial" w:cs="Arial"/>
                                <w:b/>
                                <w:bCs/>
                                <w:iCs/>
                                <w:sz w:val="28"/>
                                <w:szCs w:val="28"/>
                                <w:lang w:val="sr-Cyrl-RS"/>
                              </w:rPr>
                              <w:t>13</w:t>
                            </w:r>
                            <w:r w:rsidRPr="00AF7DEF">
                              <w:rPr>
                                <w:rFonts w:ascii="Arial" w:hAnsi="Arial" w:cs="Arial"/>
                                <w:b/>
                                <w:bCs/>
                                <w:iCs/>
                                <w:sz w:val="28"/>
                                <w:szCs w:val="28"/>
                              </w:rPr>
                              <w:t>. ТЕХНИЧКЕ СПЕЦИФИКАЦИЈЕ И ТЕХНИЧКА ДОКУМЕНТАЦИЈА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5" type="#_x0000_t202" style="position:absolute;left:0;text-align:left;margin-left:19.5pt;margin-top:-13.5pt;width:463.5pt;height:6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pfGAMAAHEGAAAOAAAAZHJzL2Uyb0RvYy54bWysVduOmzAQfa/Uf7D8ngUSyAUtWaUhVJW2&#10;F2m36rMDBqwam9pOyLbqv3dsSJa9PFRV84A89njmzJk5zvXNqeHoSJVmUiQ4uPIxoiKXBRNVgr/e&#10;Z5MlRtoQURAuBU3wA9X4Zv32zXXXxnQqa8kLqhAEETru2gTXxrSx5+m8pg3RV7KlAg5LqRpiwFSV&#10;VyjSQfSGe1Pfn3udVEWrZE61ht20P8RrF78saW4+l6WmBvEEAzbjvsp99/brra9JXCnS1iwfYJB/&#10;QNEQJiDpJVRKDEEHxV6EaliupJalucpl48myZDl1NUA1gf+smruatNTVAuTo9kKT/n9h80/HLwqx&#10;IsEzjARpoEX39GTQO3lCM8tO1+oYnO5acDMn2IYuu0p1eyvz7xoJua2JqOhGKdnVlBSALrA3vdHV&#10;Po62QfbdR1lAGnIw0gU6laqx1AEZCKJDlx4unbFQctiMlst5GMFRDmfL0HLlUpD4fLtV2rynskF2&#10;kWAFnXfRyfFWG4uGxGcXm0zIjHHuus8F6hK8iqZRX5fkrLCH1k2rar/lCh0JzE+W+fAb8uqxW8MM&#10;TDFnDYCzPsNcWTZ2onBZDGG8XwMSLmxw6uYT4LnqDxDiri46VDBbAAw3hAEDhjUKrQGWkuYbM7Wb&#10;C8vRC4jOr98nvK1JD3y2WK1WZ9x9RY4Qec7prCdwgPgBmG2Bm+RfK3+1W+6W4SSczneT0E/TySbb&#10;hpN5FiyidJZut2nw22IKwrhmRUGFpfGsqiD8u6kd9N3rYawr15RnFPSjWOkBa6VRK2H+XmEm3WTp&#10;ZjGQUGnL3Nl7Fvn+MNPjdu/CLN1OX70R9P14QX8WZdluProCvb6A40wgEAqoY+6aC/3UOeEUtNfr&#10;xb0ew+h5T0nsG3SCSYGI5944gVlN9eoyp/3JKTlwvbbq28viASQHY2M5se80LGqpfmLUwZuXYP3j&#10;QBTFiH8QQNsqCENwM84Io8XUjtz4ZD8+ISKHUAk2GMqyy63pH9ZDq1hVQ6aeVCE3IPWSORU+ooJS&#10;rAHvmitqeIPtwzm2ndfjP8X6DwAAAP//AwBQSwMEFAAGAAgAAAAhAJ39uM3eAAAACgEAAA8AAABk&#10;cnMvZG93bnJldi54bWxMj8FOwzAQRO9I/IO1SNxahyIMSeNUCNQbiLTQuxtv7IjYjmI3DX/PcqK3&#10;Ge3T7Ey5mV3PJhxjF7yEu2UGDH0TdOeNhK/P7eIJWEzKa9UHjxJ+MMKmur4qVaHD2e9w2ifDKMTH&#10;QkmwKQ0F57Gx6FRchgE93dowOpXIjobrUZ0p3PV8lWWCO9V5+mDVgC8Wm+/9yUnY1a+tyA+1eXvP&#10;t7z5sFNr6lbK25v5eQ0s4Zz+YfirT9Whok7HcPI6sl7CfU5TkoTF6pEEAbkQJI5EZg8CeFXyywnV&#10;LwAAAP//AwBQSwECLQAUAAYACAAAACEAtoM4kv4AAADhAQAAEwAAAAAAAAAAAAAAAAAAAAAAW0Nv&#10;bnRlbnRfVHlwZXNdLnhtbFBLAQItABQABgAIAAAAIQA4/SH/1gAAAJQBAAALAAAAAAAAAAAAAAAA&#10;AC8BAABfcmVscy8ucmVsc1BLAQItABQABgAIAAAAIQDbXjpfGAMAAHEGAAAOAAAAAAAAAAAAAAAA&#10;AC4CAABkcnMvZTJvRG9jLnhtbFBLAQItABQABgAIAAAAIQCd/bjN3gAAAAoBAAAPAAAAAAAAAAAA&#10;AAAAAHI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1C376F" w:rsidRPr="00142E39" w:rsidRDefault="001C376F" w:rsidP="00980FC4">
                      <w:pPr>
                        <w:autoSpaceDE w:val="0"/>
                        <w:autoSpaceDN w:val="0"/>
                        <w:adjustRightInd w:val="0"/>
                        <w:spacing w:after="0" w:line="240" w:lineRule="auto"/>
                        <w:jc w:val="center"/>
                        <w:rPr>
                          <w:rFonts w:ascii="Arial" w:hAnsi="Arial" w:cs="Arial"/>
                          <w:b/>
                          <w:bCs/>
                          <w:iCs/>
                          <w:color w:val="002060"/>
                          <w:sz w:val="28"/>
                          <w:szCs w:val="28"/>
                        </w:rPr>
                      </w:pPr>
                    </w:p>
                    <w:p w:rsidR="001C376F" w:rsidRPr="00AF7DEF" w:rsidRDefault="001C376F" w:rsidP="00980FC4">
                      <w:pPr>
                        <w:jc w:val="center"/>
                        <w:rPr>
                          <w:rFonts w:ascii="Arial" w:hAnsi="Arial" w:cs="Arial"/>
                        </w:rPr>
                      </w:pPr>
                      <w:r w:rsidRPr="00AF7DEF">
                        <w:rPr>
                          <w:rFonts w:ascii="Arial" w:hAnsi="Arial" w:cs="Arial"/>
                          <w:b/>
                          <w:bCs/>
                          <w:iCs/>
                          <w:sz w:val="28"/>
                          <w:szCs w:val="28"/>
                          <w:lang w:val="sr-Cyrl-RS"/>
                        </w:rPr>
                        <w:t>13</w:t>
                      </w:r>
                      <w:r w:rsidRPr="00AF7DEF">
                        <w:rPr>
                          <w:rFonts w:ascii="Arial" w:hAnsi="Arial" w:cs="Arial"/>
                          <w:b/>
                          <w:bCs/>
                          <w:iCs/>
                          <w:sz w:val="28"/>
                          <w:szCs w:val="28"/>
                        </w:rPr>
                        <w:t>. ТЕХНИЧКЕ СПЕЦИФИКАЦИЈЕ И ТЕХНИЧКА ДОКУМЕНТАЦИЈА</w:t>
                      </w:r>
                    </w:p>
                  </w:txbxContent>
                </v:textbox>
              </v:shape>
            </w:pict>
          </mc:Fallback>
        </mc:AlternateContent>
      </w:r>
    </w:p>
    <w:p w:rsidR="00980FC4" w:rsidRPr="00980FC4" w:rsidRDefault="00980FC4" w:rsidP="00980FC4">
      <w:pPr>
        <w:jc w:val="center"/>
        <w:rPr>
          <w:rFonts w:ascii="Arial" w:eastAsia="Calibri" w:hAnsi="Arial" w:cs="Arial"/>
          <w:b/>
          <w:u w:val="single"/>
        </w:rPr>
      </w:pPr>
    </w:p>
    <w:p w:rsidR="00980FC4" w:rsidRPr="00980FC4" w:rsidRDefault="00980FC4" w:rsidP="00980FC4">
      <w:pPr>
        <w:jc w:val="center"/>
        <w:rPr>
          <w:rFonts w:ascii="Arial" w:eastAsia="Calibri" w:hAnsi="Arial" w:cs="Arial"/>
          <w:b/>
          <w:u w:val="single"/>
        </w:rPr>
      </w:pPr>
    </w:p>
    <w:p w:rsidR="00980FC4" w:rsidRPr="00980FC4" w:rsidRDefault="00980FC4" w:rsidP="00980FC4">
      <w:pPr>
        <w:spacing w:after="0" w:line="240" w:lineRule="auto"/>
        <w:rPr>
          <w:rFonts w:ascii="Arial" w:eastAsia="Times New Roman" w:hAnsi="Arial" w:cs="Arial"/>
          <w:b/>
          <w:bCs/>
          <w:sz w:val="24"/>
          <w:szCs w:val="24"/>
          <w:lang w:val="sr-Latn-CS" w:eastAsia="hr-HR"/>
        </w:rPr>
      </w:pPr>
      <w:r w:rsidRPr="00980FC4">
        <w:rPr>
          <w:rFonts w:ascii="Arial" w:eastAsia="Times New Roman" w:hAnsi="Arial" w:cs="Arial"/>
          <w:b/>
          <w:bCs/>
          <w:sz w:val="24"/>
          <w:szCs w:val="24"/>
          <w:lang w:val="sr-Latn-CS" w:eastAsia="hr-HR"/>
        </w:rPr>
        <w:t xml:space="preserve">ЈП " Електропривреда Србије " Београд                                               </w:t>
      </w:r>
    </w:p>
    <w:p w:rsidR="00980FC4" w:rsidRPr="00980FC4" w:rsidRDefault="00980FC4" w:rsidP="00980FC4">
      <w:pPr>
        <w:keepNext/>
        <w:spacing w:after="0" w:line="240" w:lineRule="auto"/>
        <w:outlineLvl w:val="1"/>
        <w:rPr>
          <w:rFonts w:ascii="Arial" w:eastAsia="Arial Unicode MS" w:hAnsi="Arial" w:cs="Arial"/>
          <w:b/>
          <w:bCs/>
          <w:sz w:val="24"/>
          <w:szCs w:val="24"/>
          <w:lang w:val="hr-HR"/>
        </w:rPr>
      </w:pPr>
      <w:r w:rsidRPr="00980FC4">
        <w:rPr>
          <w:rFonts w:ascii="Arial" w:eastAsia="Arial Unicode MS" w:hAnsi="Arial" w:cs="Arial"/>
          <w:b/>
          <w:bCs/>
          <w:sz w:val="24"/>
          <w:szCs w:val="24"/>
          <w:lang w:val="hr-HR" w:eastAsia="hr-HR"/>
        </w:rPr>
        <w:t>Привредно друштво " Термоелектране Никола Тесла " д.о.о Обреновац</w:t>
      </w:r>
    </w:p>
    <w:p w:rsidR="00980FC4" w:rsidRPr="00980FC4" w:rsidRDefault="00980FC4" w:rsidP="00980FC4">
      <w:pPr>
        <w:keepNext/>
        <w:spacing w:after="0" w:line="240" w:lineRule="auto"/>
        <w:outlineLvl w:val="1"/>
        <w:rPr>
          <w:rFonts w:ascii="Arial" w:eastAsia="Arial Unicode MS" w:hAnsi="Arial" w:cs="Arial"/>
          <w:b/>
          <w:sz w:val="24"/>
          <w:szCs w:val="24"/>
          <w:lang w:val="sr-Latn-CS" w:eastAsia="hr-HR"/>
        </w:rPr>
      </w:pPr>
      <w:r w:rsidRPr="00980FC4">
        <w:rPr>
          <w:rFonts w:ascii="Arial" w:eastAsia="Arial Unicode MS" w:hAnsi="Arial" w:cs="Arial"/>
          <w:b/>
          <w:bCs/>
          <w:sz w:val="24"/>
          <w:szCs w:val="24"/>
          <w:lang w:val="sr-Latn-CS" w:eastAsia="hr-HR"/>
        </w:rPr>
        <w:t xml:space="preserve">Огранак П. Д. </w:t>
      </w:r>
      <w:r w:rsidRPr="00980FC4">
        <w:rPr>
          <w:rFonts w:ascii="Arial" w:eastAsia="Arial Unicode MS" w:hAnsi="Arial" w:cs="Arial"/>
          <w:b/>
          <w:bCs/>
          <w:sz w:val="24"/>
          <w:szCs w:val="24"/>
          <w:lang w:val="sr-Cyrl-CS" w:eastAsia="hr-HR"/>
        </w:rPr>
        <w:t>ТЕ К</w:t>
      </w:r>
      <w:r w:rsidRPr="00980FC4">
        <w:rPr>
          <w:rFonts w:ascii="Arial" w:eastAsia="Arial Unicode MS" w:hAnsi="Arial" w:cs="Arial"/>
          <w:b/>
          <w:bCs/>
          <w:sz w:val="24"/>
          <w:szCs w:val="24"/>
          <w:lang w:val="sr-Latn-CS" w:eastAsia="hr-HR"/>
        </w:rPr>
        <w:t>олубара</w:t>
      </w:r>
    </w:p>
    <w:p w:rsidR="00980FC4" w:rsidRPr="00980FC4" w:rsidRDefault="00980FC4" w:rsidP="00980FC4">
      <w:pPr>
        <w:spacing w:after="0" w:line="240" w:lineRule="auto"/>
        <w:rPr>
          <w:rFonts w:ascii="Arial" w:eastAsia="Times New Roman" w:hAnsi="Arial" w:cs="Arial"/>
          <w:b/>
          <w:bCs/>
          <w:sz w:val="24"/>
          <w:szCs w:val="24"/>
          <w:lang w:val="sr-Latn-CS" w:eastAsia="hr-HR"/>
        </w:rPr>
      </w:pPr>
      <w:r w:rsidRPr="00980FC4">
        <w:rPr>
          <w:rFonts w:ascii="Arial" w:eastAsia="Times New Roman" w:hAnsi="Arial" w:cs="Arial"/>
          <w:b/>
          <w:bCs/>
          <w:sz w:val="24"/>
          <w:szCs w:val="24"/>
          <w:lang w:val="sr-Latn-CS" w:eastAsia="hr-HR"/>
        </w:rPr>
        <w:t>Ј.Н. број:</w:t>
      </w:r>
      <w:r w:rsidRPr="00980FC4">
        <w:rPr>
          <w:rFonts w:ascii="Arial" w:eastAsia="Times New Roman" w:hAnsi="Arial" w:cs="Arial"/>
          <w:b/>
          <w:bCs/>
          <w:sz w:val="24"/>
          <w:szCs w:val="24"/>
          <w:lang w:val="sr-Cyrl-CS" w:eastAsia="hr-HR"/>
        </w:rPr>
        <w:t xml:space="preserve"> </w:t>
      </w:r>
      <w:r w:rsidRPr="00980FC4">
        <w:rPr>
          <w:rFonts w:ascii="Arial" w:eastAsia="Times New Roman" w:hAnsi="Arial" w:cs="Arial"/>
          <w:b/>
          <w:bCs/>
          <w:sz w:val="24"/>
          <w:szCs w:val="24"/>
          <w:lang w:val="sr-Latn-CS" w:eastAsia="hr-HR"/>
        </w:rPr>
        <w:t xml:space="preserve"> </w:t>
      </w:r>
      <w:r w:rsidRPr="00980FC4">
        <w:rPr>
          <w:rFonts w:ascii="Arial" w:eastAsia="Times New Roman" w:hAnsi="Arial" w:cs="Arial"/>
          <w:b/>
          <w:bCs/>
          <w:sz w:val="24"/>
          <w:szCs w:val="24"/>
          <w:lang w:val="sr-Cyrl-RS" w:eastAsia="hr-HR"/>
        </w:rPr>
        <w:t>006/2014</w:t>
      </w:r>
    </w:p>
    <w:p w:rsidR="00980FC4" w:rsidRPr="00980FC4" w:rsidRDefault="00980FC4" w:rsidP="00980FC4">
      <w:pPr>
        <w:spacing w:after="0" w:line="240" w:lineRule="auto"/>
        <w:rPr>
          <w:rFonts w:ascii="Arial" w:eastAsia="Times New Roman" w:hAnsi="Arial" w:cs="Arial"/>
          <w:b/>
          <w:sz w:val="24"/>
          <w:szCs w:val="24"/>
          <w:lang w:val="hr-HR" w:eastAsia="hr-HR"/>
        </w:rPr>
      </w:pPr>
      <w:r w:rsidRPr="00980FC4">
        <w:rPr>
          <w:rFonts w:ascii="Arial" w:eastAsia="Times New Roman" w:hAnsi="Arial" w:cs="Arial"/>
          <w:b/>
          <w:sz w:val="24"/>
          <w:szCs w:val="24"/>
          <w:lang w:val="hr-HR" w:eastAsia="hr-HR"/>
        </w:rPr>
        <w:t xml:space="preserve">Датум: </w:t>
      </w:r>
      <w:r w:rsidRPr="00980FC4">
        <w:rPr>
          <w:rFonts w:ascii="Arial" w:eastAsia="Times New Roman" w:hAnsi="Arial" w:cs="Arial"/>
          <w:b/>
          <w:bCs/>
          <w:sz w:val="24"/>
          <w:szCs w:val="24"/>
          <w:lang w:val="sr-Cyrl-RS" w:eastAsia="hr-HR"/>
        </w:rPr>
        <w:t>16.01.2014.</w:t>
      </w:r>
      <w:r w:rsidRPr="00980FC4">
        <w:rPr>
          <w:rFonts w:ascii="Arial" w:eastAsia="Times New Roman" w:hAnsi="Arial" w:cs="Arial"/>
          <w:b/>
          <w:sz w:val="24"/>
          <w:szCs w:val="24"/>
          <w:lang w:val="hr-HR" w:eastAsia="hr-HR"/>
        </w:rPr>
        <w:t xml:space="preserve"> год. </w:t>
      </w:r>
      <w:r w:rsidRPr="00980FC4">
        <w:rPr>
          <w:rFonts w:ascii="Arial" w:eastAsia="Times New Roman" w:hAnsi="Arial" w:cs="Arial"/>
          <w:bCs/>
          <w:sz w:val="24"/>
          <w:szCs w:val="24"/>
          <w:u w:val="single"/>
          <w:lang w:val="sr-Cyrl-CS" w:eastAsia="hr-HR"/>
        </w:rPr>
        <w:t xml:space="preserve">         </w:t>
      </w:r>
    </w:p>
    <w:p w:rsidR="00980FC4" w:rsidRPr="00980FC4" w:rsidRDefault="00980FC4" w:rsidP="00980FC4">
      <w:pPr>
        <w:spacing w:after="0" w:line="240" w:lineRule="auto"/>
        <w:rPr>
          <w:rFonts w:ascii="Arial" w:eastAsia="Times New Roman" w:hAnsi="Arial" w:cs="Arial"/>
          <w:b/>
          <w:sz w:val="24"/>
          <w:szCs w:val="24"/>
          <w:lang w:val="sr-Cyrl-CS"/>
        </w:rPr>
      </w:pPr>
      <w:r w:rsidRPr="00980FC4">
        <w:rPr>
          <w:rFonts w:ascii="Arial" w:eastAsia="Times New Roman" w:hAnsi="Arial" w:cs="Arial"/>
          <w:b/>
          <w:sz w:val="24"/>
          <w:szCs w:val="24"/>
          <w:lang w:val="sr-Cyrl-CS" w:eastAsia="hr-HR"/>
        </w:rPr>
        <w:t>Велики Црљени</w:t>
      </w:r>
    </w:p>
    <w:p w:rsidR="00980FC4" w:rsidRPr="00980FC4" w:rsidRDefault="00980FC4" w:rsidP="00980FC4">
      <w:pPr>
        <w:spacing w:after="0" w:line="240" w:lineRule="auto"/>
        <w:rPr>
          <w:rFonts w:ascii="Arial" w:eastAsia="Times New Roman" w:hAnsi="Arial" w:cs="Arial"/>
          <w:sz w:val="20"/>
          <w:szCs w:val="20"/>
          <w:lang w:val="sr-Latn-CS" w:eastAsia="hr-HR"/>
        </w:rPr>
      </w:pPr>
    </w:p>
    <w:p w:rsidR="00980FC4" w:rsidRPr="00980FC4" w:rsidRDefault="00980FC4" w:rsidP="00980FC4">
      <w:pPr>
        <w:spacing w:after="0" w:line="240" w:lineRule="auto"/>
        <w:jc w:val="center"/>
        <w:rPr>
          <w:rFonts w:ascii="Arial" w:eastAsia="Times New Roman" w:hAnsi="Arial" w:cs="Arial"/>
          <w:b/>
          <w:sz w:val="24"/>
          <w:szCs w:val="24"/>
          <w:lang w:val="sr-Cyrl-RS" w:eastAsia="hr-HR"/>
        </w:rPr>
      </w:pPr>
      <w:r w:rsidRPr="00980FC4">
        <w:rPr>
          <w:rFonts w:ascii="Arial" w:eastAsia="Times New Roman" w:hAnsi="Arial" w:cs="Arial"/>
          <w:b/>
          <w:sz w:val="24"/>
          <w:szCs w:val="24"/>
          <w:lang w:val="hr-HR" w:eastAsia="hr-HR"/>
        </w:rPr>
        <w:t>ТЕХНИЧКА СПЕЦИФИКАЦИЈА</w:t>
      </w:r>
      <w:r w:rsidRPr="00980FC4">
        <w:rPr>
          <w:rFonts w:ascii="Arial" w:eastAsia="Times New Roman" w:hAnsi="Arial" w:cs="Arial"/>
          <w:b/>
          <w:sz w:val="24"/>
          <w:szCs w:val="24"/>
          <w:lang w:val="sr-Cyrl-RS" w:eastAsia="hr-HR"/>
        </w:rPr>
        <w:t xml:space="preserve"> ЗА ИСПОРУКУ КОНДЕНЗАТОРСКИХ ЦЕВИ А5</w:t>
      </w:r>
    </w:p>
    <w:p w:rsidR="00980FC4" w:rsidRPr="00980FC4" w:rsidRDefault="00980FC4" w:rsidP="00980FC4">
      <w:pPr>
        <w:spacing w:after="0" w:line="240" w:lineRule="auto"/>
        <w:jc w:val="center"/>
        <w:rPr>
          <w:rFonts w:ascii="Arial" w:eastAsia="Times New Roman" w:hAnsi="Arial" w:cs="Arial"/>
          <w:sz w:val="16"/>
          <w:szCs w:val="16"/>
          <w:lang w:val="hr-HR" w:eastAsia="hr-HR"/>
        </w:rPr>
      </w:pPr>
    </w:p>
    <w:tbl>
      <w:tblPr>
        <w:tblW w:w="107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3765"/>
        <w:gridCol w:w="1219"/>
        <w:gridCol w:w="970"/>
        <w:gridCol w:w="1440"/>
        <w:gridCol w:w="1190"/>
        <w:gridCol w:w="1560"/>
      </w:tblGrid>
      <w:tr w:rsidR="00980FC4" w:rsidRPr="00980FC4" w:rsidTr="00980FC4">
        <w:tc>
          <w:tcPr>
            <w:tcW w:w="596" w:type="dxa"/>
            <w:shd w:val="clear" w:color="auto" w:fill="C0C0C0"/>
          </w:tcPr>
          <w:p w:rsidR="00980FC4" w:rsidRPr="00980FC4" w:rsidRDefault="00980FC4" w:rsidP="00980FC4">
            <w:pPr>
              <w:spacing w:after="0" w:line="240" w:lineRule="auto"/>
              <w:ind w:right="-1149"/>
              <w:jc w:val="both"/>
              <w:rPr>
                <w:rFonts w:ascii="Arial" w:eastAsia="Times New Roman" w:hAnsi="Arial" w:cs="Arial"/>
                <w:sz w:val="18"/>
                <w:szCs w:val="18"/>
                <w:lang w:val="sr-Latn-CS" w:eastAsia="hr-HR"/>
              </w:rPr>
            </w:pPr>
            <w:r w:rsidRPr="00980FC4">
              <w:rPr>
                <w:rFonts w:ascii="Arial" w:eastAsia="Times New Roman" w:hAnsi="Arial" w:cs="Arial"/>
                <w:sz w:val="18"/>
                <w:szCs w:val="18"/>
                <w:lang w:val="sr-Latn-CS" w:eastAsia="hr-HR"/>
              </w:rPr>
              <w:t>Ред.</w:t>
            </w:r>
          </w:p>
          <w:p w:rsidR="00980FC4" w:rsidRPr="00980FC4" w:rsidRDefault="00980FC4" w:rsidP="00980FC4">
            <w:pPr>
              <w:spacing w:after="0" w:line="240" w:lineRule="auto"/>
              <w:ind w:right="-1149"/>
              <w:jc w:val="both"/>
              <w:rPr>
                <w:rFonts w:ascii="Arial" w:eastAsia="Times New Roman" w:hAnsi="Arial" w:cs="Arial"/>
                <w:sz w:val="18"/>
                <w:szCs w:val="18"/>
                <w:lang w:val="sr-Latn-CS" w:eastAsia="hr-HR"/>
              </w:rPr>
            </w:pPr>
            <w:r w:rsidRPr="00980FC4">
              <w:rPr>
                <w:rFonts w:ascii="Arial" w:eastAsia="Times New Roman" w:hAnsi="Arial" w:cs="Arial"/>
                <w:sz w:val="18"/>
                <w:szCs w:val="18"/>
                <w:lang w:val="sr-Latn-CS" w:eastAsia="hr-HR"/>
              </w:rPr>
              <w:t>број</w:t>
            </w:r>
          </w:p>
        </w:tc>
        <w:tc>
          <w:tcPr>
            <w:tcW w:w="3765" w:type="dxa"/>
            <w:shd w:val="clear" w:color="auto" w:fill="C0C0C0"/>
            <w:vAlign w:val="center"/>
          </w:tcPr>
          <w:p w:rsidR="00980FC4" w:rsidRPr="00980FC4" w:rsidRDefault="00980FC4" w:rsidP="00980FC4">
            <w:pPr>
              <w:spacing w:after="0" w:line="240" w:lineRule="auto"/>
              <w:ind w:right="-1149"/>
              <w:rPr>
                <w:rFonts w:ascii="Arial" w:eastAsia="Times New Roman" w:hAnsi="Arial" w:cs="Arial"/>
                <w:sz w:val="18"/>
                <w:szCs w:val="18"/>
                <w:lang w:val="sr-Latn-CS" w:eastAsia="hr-HR"/>
              </w:rPr>
            </w:pPr>
            <w:r w:rsidRPr="00980FC4">
              <w:rPr>
                <w:rFonts w:ascii="Arial" w:eastAsia="Times New Roman" w:hAnsi="Arial" w:cs="Arial"/>
                <w:sz w:val="18"/>
                <w:szCs w:val="18"/>
                <w:lang w:val="sr-Latn-CS" w:eastAsia="hr-HR"/>
              </w:rPr>
              <w:t xml:space="preserve">                    Предмет набавке</w:t>
            </w:r>
          </w:p>
        </w:tc>
        <w:tc>
          <w:tcPr>
            <w:tcW w:w="1219" w:type="dxa"/>
            <w:shd w:val="clear" w:color="auto" w:fill="C0C0C0"/>
            <w:vAlign w:val="center"/>
          </w:tcPr>
          <w:p w:rsidR="00980FC4" w:rsidRPr="00980FC4" w:rsidRDefault="00980FC4" w:rsidP="00980FC4">
            <w:pPr>
              <w:spacing w:after="0" w:line="240" w:lineRule="auto"/>
              <w:ind w:right="-1149"/>
              <w:rPr>
                <w:rFonts w:ascii="Arial" w:eastAsia="Times New Roman" w:hAnsi="Arial" w:cs="Arial"/>
                <w:sz w:val="18"/>
                <w:szCs w:val="18"/>
                <w:lang w:val="sr-Cyrl-RS" w:eastAsia="hr-HR"/>
              </w:rPr>
            </w:pPr>
            <w:r w:rsidRPr="00980FC4">
              <w:rPr>
                <w:rFonts w:ascii="Arial" w:eastAsia="Times New Roman" w:hAnsi="Arial" w:cs="Arial"/>
                <w:sz w:val="18"/>
                <w:szCs w:val="18"/>
                <w:lang w:val="sr-Cyrl-RS" w:eastAsia="hr-HR"/>
              </w:rPr>
              <w:t>Произвођач</w:t>
            </w:r>
          </w:p>
        </w:tc>
        <w:tc>
          <w:tcPr>
            <w:tcW w:w="970" w:type="dxa"/>
            <w:shd w:val="clear" w:color="auto" w:fill="C0C0C0"/>
            <w:vAlign w:val="center"/>
          </w:tcPr>
          <w:p w:rsidR="00980FC4" w:rsidRPr="00980FC4" w:rsidRDefault="00980FC4" w:rsidP="00980FC4">
            <w:pPr>
              <w:spacing w:after="0" w:line="240" w:lineRule="auto"/>
              <w:ind w:right="-1149"/>
              <w:rPr>
                <w:rFonts w:ascii="Arial" w:eastAsia="Times New Roman" w:hAnsi="Arial" w:cs="Arial"/>
                <w:sz w:val="18"/>
                <w:szCs w:val="18"/>
                <w:lang w:val="sr-Latn-CS" w:eastAsia="hr-HR"/>
              </w:rPr>
            </w:pPr>
            <w:r w:rsidRPr="00980FC4">
              <w:rPr>
                <w:rFonts w:ascii="Arial" w:eastAsia="Times New Roman" w:hAnsi="Arial" w:cs="Arial"/>
                <w:sz w:val="18"/>
                <w:szCs w:val="18"/>
                <w:lang w:val="sr-Latn-CS" w:eastAsia="hr-HR"/>
              </w:rPr>
              <w:t>Јед.мере</w:t>
            </w:r>
          </w:p>
        </w:tc>
        <w:tc>
          <w:tcPr>
            <w:tcW w:w="1440" w:type="dxa"/>
            <w:shd w:val="clear" w:color="auto" w:fill="C0C0C0"/>
            <w:vAlign w:val="center"/>
          </w:tcPr>
          <w:p w:rsidR="00980FC4" w:rsidRPr="00980FC4" w:rsidRDefault="00980FC4" w:rsidP="00980FC4">
            <w:pPr>
              <w:spacing w:after="0" w:line="240" w:lineRule="auto"/>
              <w:ind w:right="-1149"/>
              <w:rPr>
                <w:rFonts w:ascii="Arial" w:eastAsia="Times New Roman" w:hAnsi="Arial" w:cs="Arial"/>
                <w:sz w:val="18"/>
                <w:szCs w:val="18"/>
                <w:lang w:val="sr-Latn-CS" w:eastAsia="hr-HR"/>
              </w:rPr>
            </w:pPr>
            <w:r w:rsidRPr="00980FC4">
              <w:rPr>
                <w:rFonts w:ascii="Arial" w:eastAsia="Times New Roman" w:hAnsi="Arial" w:cs="Arial"/>
                <w:sz w:val="18"/>
                <w:szCs w:val="18"/>
                <w:lang w:val="sr-Latn-CS" w:eastAsia="hr-HR"/>
              </w:rPr>
              <w:t xml:space="preserve">   Количина</w:t>
            </w:r>
          </w:p>
        </w:tc>
        <w:tc>
          <w:tcPr>
            <w:tcW w:w="1190" w:type="dxa"/>
            <w:shd w:val="clear" w:color="auto" w:fill="C0C0C0"/>
            <w:vAlign w:val="center"/>
          </w:tcPr>
          <w:p w:rsidR="00980FC4" w:rsidRPr="00980FC4" w:rsidRDefault="00980FC4" w:rsidP="00980FC4">
            <w:pPr>
              <w:spacing w:after="0" w:line="240" w:lineRule="auto"/>
              <w:ind w:right="-1149"/>
              <w:rPr>
                <w:rFonts w:ascii="Arial" w:eastAsia="Times New Roman" w:hAnsi="Arial" w:cs="Arial"/>
                <w:sz w:val="18"/>
                <w:szCs w:val="18"/>
                <w:lang w:val="sr-Latn-CS" w:eastAsia="hr-HR"/>
              </w:rPr>
            </w:pPr>
            <w:r w:rsidRPr="00980FC4">
              <w:rPr>
                <w:rFonts w:ascii="Arial" w:eastAsia="Times New Roman" w:hAnsi="Arial" w:cs="Arial"/>
                <w:sz w:val="18"/>
                <w:szCs w:val="18"/>
                <w:lang w:val="sr-Latn-CS" w:eastAsia="hr-HR"/>
              </w:rPr>
              <w:t>Цена/ЈМ</w:t>
            </w:r>
          </w:p>
        </w:tc>
        <w:tc>
          <w:tcPr>
            <w:tcW w:w="1560" w:type="dxa"/>
            <w:shd w:val="clear" w:color="auto" w:fill="C0C0C0"/>
            <w:vAlign w:val="center"/>
          </w:tcPr>
          <w:p w:rsidR="00980FC4" w:rsidRPr="00980FC4" w:rsidRDefault="00980FC4" w:rsidP="00980FC4">
            <w:pPr>
              <w:spacing w:after="0" w:line="240" w:lineRule="auto"/>
              <w:ind w:right="-1149"/>
              <w:rPr>
                <w:rFonts w:ascii="Arial" w:eastAsia="Times New Roman" w:hAnsi="Arial" w:cs="Arial"/>
                <w:sz w:val="18"/>
                <w:szCs w:val="18"/>
                <w:lang w:val="sr-Latn-CS" w:eastAsia="hr-HR"/>
              </w:rPr>
            </w:pPr>
            <w:r w:rsidRPr="00980FC4">
              <w:rPr>
                <w:rFonts w:ascii="Arial" w:eastAsia="Times New Roman" w:hAnsi="Arial" w:cs="Arial"/>
                <w:sz w:val="18"/>
                <w:szCs w:val="18"/>
                <w:lang w:val="sr-Latn-CS" w:eastAsia="hr-HR"/>
              </w:rPr>
              <w:t xml:space="preserve">    Износ</w:t>
            </w:r>
          </w:p>
        </w:tc>
      </w:tr>
      <w:tr w:rsidR="00980FC4" w:rsidRPr="00980FC4" w:rsidTr="00980FC4">
        <w:tc>
          <w:tcPr>
            <w:tcW w:w="596" w:type="dxa"/>
            <w:vAlign w:val="center"/>
          </w:tcPr>
          <w:p w:rsidR="00980FC4" w:rsidRPr="00980FC4" w:rsidRDefault="00980FC4" w:rsidP="00980FC4">
            <w:pPr>
              <w:spacing w:after="0" w:line="240" w:lineRule="auto"/>
              <w:jc w:val="center"/>
              <w:rPr>
                <w:rFonts w:ascii="Arial" w:eastAsia="Times New Roman" w:hAnsi="Arial" w:cs="Arial"/>
                <w:sz w:val="24"/>
                <w:szCs w:val="24"/>
                <w:lang w:val="sr-Latn-BA" w:eastAsia="hr-HR"/>
              </w:rPr>
            </w:pPr>
            <w:r w:rsidRPr="00980FC4">
              <w:rPr>
                <w:rFonts w:ascii="Arial" w:eastAsia="Times New Roman" w:hAnsi="Arial" w:cs="Arial"/>
                <w:sz w:val="24"/>
                <w:szCs w:val="24"/>
                <w:lang w:val="sr-Latn-BA" w:eastAsia="hr-HR"/>
              </w:rPr>
              <w:t>1</w:t>
            </w:r>
          </w:p>
        </w:tc>
        <w:tc>
          <w:tcPr>
            <w:tcW w:w="3765" w:type="dxa"/>
          </w:tcPr>
          <w:p w:rsidR="00980FC4" w:rsidRPr="00980FC4" w:rsidRDefault="00980FC4" w:rsidP="00980FC4">
            <w:pPr>
              <w:spacing w:after="0" w:line="240" w:lineRule="auto"/>
              <w:rPr>
                <w:rFonts w:ascii="Arial" w:eastAsia="Times New Roman" w:hAnsi="Arial" w:cs="Arial"/>
                <w:sz w:val="24"/>
                <w:szCs w:val="24"/>
                <w:lang w:val="sr-Latn-BA" w:eastAsia="hr-HR"/>
              </w:rPr>
            </w:pPr>
            <w:r w:rsidRPr="00980FC4">
              <w:rPr>
                <w:rFonts w:ascii="Arial" w:eastAsia="Times New Roman" w:hAnsi="Arial" w:cs="Arial"/>
                <w:sz w:val="24"/>
                <w:szCs w:val="24"/>
                <w:lang w:val="sr-Cyrl-CS" w:eastAsia="hr-HR"/>
              </w:rPr>
              <w:t>Бешавне кондензаторске цеви, Φ20</w:t>
            </w:r>
            <w:r w:rsidRPr="00980FC4">
              <w:rPr>
                <w:rFonts w:ascii="Arial" w:eastAsia="Times New Roman" w:hAnsi="Arial" w:cs="Arial"/>
                <w:sz w:val="24"/>
                <w:szCs w:val="24"/>
                <w:lang w:val="sr-Latn-BA" w:eastAsia="hr-HR"/>
              </w:rPr>
              <w:t>x1x</w:t>
            </w:r>
            <w:r w:rsidRPr="00980FC4">
              <w:rPr>
                <w:rFonts w:ascii="Arial" w:eastAsia="Times New Roman" w:hAnsi="Arial" w:cs="Arial"/>
                <w:sz w:val="24"/>
                <w:szCs w:val="24"/>
                <w:lang w:val="sr-Cyrl-RS" w:eastAsia="hr-HR"/>
              </w:rPr>
              <w:t xml:space="preserve">7520 </w:t>
            </w:r>
            <w:r w:rsidRPr="00980FC4">
              <w:rPr>
                <w:rFonts w:ascii="Arial" w:eastAsia="Times New Roman" w:hAnsi="Arial" w:cs="Arial"/>
                <w:sz w:val="24"/>
                <w:szCs w:val="24"/>
                <w:lang w:val="sr-Latn-BA" w:eastAsia="hr-HR"/>
              </w:rPr>
              <w:t>mm</w:t>
            </w:r>
            <w:r w:rsidRPr="00980FC4">
              <w:rPr>
                <w:rFonts w:ascii="Arial" w:eastAsia="Times New Roman" w:hAnsi="Arial" w:cs="Arial"/>
                <w:sz w:val="24"/>
                <w:szCs w:val="24"/>
                <w:lang w:val="sr-Cyrl-RS" w:eastAsia="hr-HR"/>
              </w:rPr>
              <w:t xml:space="preserve">, материјал </w:t>
            </w:r>
            <w:r w:rsidRPr="00980FC4">
              <w:rPr>
                <w:rFonts w:ascii="Arial" w:eastAsia="Times New Roman" w:hAnsi="Arial" w:cs="Arial"/>
                <w:sz w:val="24"/>
                <w:szCs w:val="24"/>
                <w:lang w:val="sr-Latn-BA" w:eastAsia="hr-HR"/>
              </w:rPr>
              <w:t>CuZn28Sn1As</w:t>
            </w:r>
          </w:p>
        </w:tc>
        <w:tc>
          <w:tcPr>
            <w:tcW w:w="1219" w:type="dxa"/>
          </w:tcPr>
          <w:p w:rsidR="00980FC4" w:rsidRPr="00980FC4" w:rsidRDefault="00980FC4" w:rsidP="00980FC4">
            <w:pPr>
              <w:spacing w:after="0" w:line="240" w:lineRule="auto"/>
              <w:ind w:right="-1149"/>
              <w:rPr>
                <w:rFonts w:ascii="Arial" w:eastAsia="Times New Roman" w:hAnsi="Arial" w:cs="Arial"/>
                <w:sz w:val="24"/>
                <w:szCs w:val="24"/>
                <w:lang w:val="sr-Latn-CS" w:eastAsia="hr-HR"/>
              </w:rPr>
            </w:pPr>
          </w:p>
        </w:tc>
        <w:tc>
          <w:tcPr>
            <w:tcW w:w="970" w:type="dxa"/>
            <w:vAlign w:val="center"/>
          </w:tcPr>
          <w:p w:rsidR="00980FC4" w:rsidRPr="00980FC4" w:rsidRDefault="00980FC4" w:rsidP="00980FC4">
            <w:pPr>
              <w:spacing w:after="0" w:line="240" w:lineRule="auto"/>
              <w:ind w:right="-1149"/>
              <w:rPr>
                <w:rFonts w:ascii="Arial" w:eastAsia="Times New Roman" w:hAnsi="Arial" w:cs="Arial"/>
                <w:sz w:val="24"/>
                <w:szCs w:val="24"/>
                <w:lang w:val="sr-Latn-CS" w:eastAsia="hr-HR"/>
              </w:rPr>
            </w:pPr>
            <w:r w:rsidRPr="00980FC4">
              <w:rPr>
                <w:rFonts w:ascii="Arial" w:eastAsia="Times New Roman" w:hAnsi="Arial" w:cs="Arial"/>
                <w:sz w:val="24"/>
                <w:szCs w:val="24"/>
                <w:lang w:val="sr-Latn-CS" w:eastAsia="hr-HR"/>
              </w:rPr>
              <w:t xml:space="preserve">  </w:t>
            </w:r>
            <w:r w:rsidRPr="00980FC4">
              <w:rPr>
                <w:rFonts w:ascii="Arial" w:eastAsia="Times New Roman" w:hAnsi="Arial" w:cs="Arial"/>
                <w:sz w:val="24"/>
                <w:szCs w:val="24"/>
                <w:lang w:val="sr-Cyrl-RS" w:eastAsia="hr-HR"/>
              </w:rPr>
              <w:t>ком</w:t>
            </w:r>
          </w:p>
        </w:tc>
        <w:tc>
          <w:tcPr>
            <w:tcW w:w="1440" w:type="dxa"/>
            <w:vAlign w:val="center"/>
          </w:tcPr>
          <w:p w:rsidR="00980FC4" w:rsidRPr="00980FC4" w:rsidRDefault="00980FC4" w:rsidP="00980FC4">
            <w:pPr>
              <w:spacing w:after="0" w:line="240" w:lineRule="auto"/>
              <w:jc w:val="center"/>
              <w:rPr>
                <w:rFonts w:ascii="Arial" w:eastAsia="Times New Roman" w:hAnsi="Arial" w:cs="Arial"/>
                <w:sz w:val="24"/>
                <w:szCs w:val="24"/>
                <w:lang w:val="hr-HR" w:eastAsia="hr-HR"/>
              </w:rPr>
            </w:pPr>
            <w:r w:rsidRPr="00980FC4">
              <w:rPr>
                <w:rFonts w:ascii="Arial" w:eastAsia="Times New Roman" w:hAnsi="Arial" w:cs="Arial"/>
                <w:sz w:val="24"/>
                <w:szCs w:val="24"/>
                <w:lang w:val="hr-HR" w:eastAsia="hr-HR"/>
              </w:rPr>
              <w:t>15 000</w:t>
            </w:r>
          </w:p>
        </w:tc>
        <w:tc>
          <w:tcPr>
            <w:tcW w:w="1190" w:type="dxa"/>
          </w:tcPr>
          <w:p w:rsidR="00980FC4" w:rsidRPr="00980FC4" w:rsidRDefault="00980FC4" w:rsidP="00980FC4">
            <w:pPr>
              <w:spacing w:after="0" w:line="240" w:lineRule="auto"/>
              <w:ind w:right="-1149"/>
              <w:jc w:val="both"/>
              <w:rPr>
                <w:rFonts w:ascii="Arial" w:eastAsia="Times New Roman" w:hAnsi="Arial" w:cs="Arial"/>
                <w:sz w:val="24"/>
                <w:szCs w:val="24"/>
                <w:lang w:val="sr-Latn-CS" w:eastAsia="hr-HR"/>
              </w:rPr>
            </w:pPr>
          </w:p>
        </w:tc>
        <w:tc>
          <w:tcPr>
            <w:tcW w:w="1560" w:type="dxa"/>
          </w:tcPr>
          <w:p w:rsidR="00980FC4" w:rsidRPr="00980FC4" w:rsidRDefault="00980FC4" w:rsidP="00980FC4">
            <w:pPr>
              <w:spacing w:after="0" w:line="240" w:lineRule="auto"/>
              <w:ind w:right="-1149"/>
              <w:jc w:val="both"/>
              <w:rPr>
                <w:rFonts w:ascii="Arial" w:eastAsia="Times New Roman" w:hAnsi="Arial" w:cs="Arial"/>
                <w:sz w:val="24"/>
                <w:szCs w:val="24"/>
                <w:lang w:val="sr-Latn-CS" w:eastAsia="hr-HR"/>
              </w:rPr>
            </w:pPr>
          </w:p>
        </w:tc>
      </w:tr>
    </w:tbl>
    <w:p w:rsidR="00980FC4" w:rsidRPr="00980FC4" w:rsidRDefault="00980FC4" w:rsidP="00980FC4">
      <w:pPr>
        <w:spacing w:after="0" w:line="240" w:lineRule="auto"/>
        <w:ind w:right="-1149"/>
        <w:jc w:val="both"/>
        <w:rPr>
          <w:rFonts w:ascii="Arial" w:eastAsia="Times New Roman" w:hAnsi="Arial" w:cs="Arial"/>
          <w:sz w:val="24"/>
          <w:szCs w:val="24"/>
          <w:lang w:val="sr-Latn-CS" w:eastAsia="hr-HR"/>
        </w:rPr>
      </w:pPr>
      <w:r w:rsidRPr="00980FC4">
        <w:rPr>
          <w:rFonts w:ascii="Arial" w:eastAsia="Times New Roman" w:hAnsi="Arial" w:cs="Arial"/>
          <w:sz w:val="24"/>
          <w:szCs w:val="24"/>
          <w:lang w:val="sr-Latn-CS" w:eastAsia="hr-HR"/>
        </w:rPr>
        <w:t xml:space="preserve">                                                                                                </w:t>
      </w:r>
    </w:p>
    <w:p w:rsidR="00980FC4" w:rsidRPr="00980FC4" w:rsidRDefault="00980FC4" w:rsidP="00980FC4">
      <w:pPr>
        <w:spacing w:after="0" w:line="240" w:lineRule="auto"/>
        <w:ind w:right="-1149"/>
        <w:jc w:val="both"/>
        <w:rPr>
          <w:rFonts w:ascii="Arial" w:eastAsia="Times New Roman" w:hAnsi="Arial" w:cs="Arial"/>
          <w:sz w:val="24"/>
          <w:szCs w:val="24"/>
          <w:lang w:val="sr-Cyrl-RS" w:eastAsia="hr-HR"/>
        </w:rPr>
      </w:pPr>
    </w:p>
    <w:p w:rsidR="00980FC4" w:rsidRPr="00980FC4" w:rsidRDefault="00980FC4" w:rsidP="00980FC4">
      <w:pPr>
        <w:spacing w:after="0" w:line="240" w:lineRule="auto"/>
        <w:ind w:right="-1149"/>
        <w:jc w:val="both"/>
        <w:rPr>
          <w:rFonts w:ascii="Arial" w:eastAsia="Times New Roman" w:hAnsi="Arial" w:cs="Arial"/>
          <w:sz w:val="24"/>
          <w:szCs w:val="24"/>
          <w:lang w:val="sr-Latn-CS" w:eastAsia="hr-HR"/>
        </w:rPr>
      </w:pPr>
      <w:r w:rsidRPr="00980FC4">
        <w:rPr>
          <w:rFonts w:ascii="Arial" w:eastAsia="Times New Roman" w:hAnsi="Arial" w:cs="Arial"/>
          <w:sz w:val="24"/>
          <w:szCs w:val="24"/>
          <w:lang w:val="sr-Latn-CS" w:eastAsia="hr-HR"/>
        </w:rPr>
        <w:t xml:space="preserve">                                                                     УКУПНО:__________________________ динара</w:t>
      </w:r>
    </w:p>
    <w:p w:rsidR="00980FC4" w:rsidRPr="00980FC4" w:rsidRDefault="00980FC4" w:rsidP="00980FC4">
      <w:pPr>
        <w:spacing w:after="0" w:line="240" w:lineRule="auto"/>
        <w:jc w:val="both"/>
        <w:rPr>
          <w:rFonts w:ascii="Arial" w:eastAsia="Times New Roman" w:hAnsi="Arial" w:cs="Arial"/>
          <w:sz w:val="24"/>
          <w:szCs w:val="24"/>
          <w:lang w:val="sr-Cyrl-CS" w:eastAsia="hr-HR"/>
        </w:rPr>
      </w:pPr>
      <w:r w:rsidRPr="00980FC4">
        <w:rPr>
          <w:rFonts w:ascii="Arial" w:eastAsia="Times New Roman" w:hAnsi="Arial" w:cs="Arial"/>
          <w:sz w:val="24"/>
          <w:szCs w:val="24"/>
          <w:lang w:val="sr-Latn-CS" w:eastAsia="hr-HR"/>
        </w:rPr>
        <w:t xml:space="preserve">     </w:t>
      </w:r>
    </w:p>
    <w:p w:rsidR="00980FC4" w:rsidRPr="00980FC4" w:rsidRDefault="00980FC4" w:rsidP="00980FC4">
      <w:pPr>
        <w:spacing w:after="0" w:line="240" w:lineRule="auto"/>
        <w:ind w:right="-1149"/>
        <w:rPr>
          <w:rFonts w:ascii="Arial" w:eastAsia="Times New Roman" w:hAnsi="Arial" w:cs="Arial"/>
          <w:sz w:val="24"/>
          <w:szCs w:val="24"/>
          <w:lang w:val="sr-Cyrl-RS" w:eastAsia="hr-HR"/>
        </w:rPr>
      </w:pPr>
      <w:r w:rsidRPr="00980FC4">
        <w:rPr>
          <w:rFonts w:ascii="Arial" w:eastAsia="Times New Roman" w:hAnsi="Arial" w:cs="Arial"/>
          <w:sz w:val="24"/>
          <w:szCs w:val="24"/>
          <w:lang w:val="sr-Latn-CS" w:eastAsia="hr-HR"/>
        </w:rPr>
        <w:t xml:space="preserve">                                                           </w:t>
      </w:r>
    </w:p>
    <w:p w:rsidR="00980FC4" w:rsidRPr="00980FC4" w:rsidRDefault="00980FC4" w:rsidP="00980FC4">
      <w:pPr>
        <w:spacing w:after="0" w:line="240" w:lineRule="auto"/>
        <w:ind w:right="-1149"/>
        <w:rPr>
          <w:rFonts w:ascii="Arial" w:eastAsia="Times New Roman" w:hAnsi="Arial" w:cs="Arial"/>
          <w:sz w:val="24"/>
          <w:szCs w:val="24"/>
          <w:lang w:val="sr-Cyrl-RS" w:eastAsia="hr-HR"/>
        </w:rPr>
      </w:pPr>
    </w:p>
    <w:p w:rsidR="00980FC4" w:rsidRPr="00980FC4" w:rsidRDefault="00980FC4" w:rsidP="00980FC4">
      <w:pPr>
        <w:spacing w:after="0" w:line="240" w:lineRule="auto"/>
        <w:ind w:right="-1149"/>
        <w:rPr>
          <w:rFonts w:ascii="Arial" w:eastAsia="Times New Roman" w:hAnsi="Arial" w:cs="Arial"/>
          <w:sz w:val="24"/>
          <w:szCs w:val="24"/>
          <w:lang w:val="sr-Cyrl-RS" w:eastAsia="hr-HR"/>
        </w:rPr>
      </w:pPr>
      <w:r w:rsidRPr="00980FC4">
        <w:rPr>
          <w:rFonts w:ascii="Arial" w:eastAsia="Times New Roman" w:hAnsi="Arial" w:cs="Arial"/>
          <w:sz w:val="24"/>
          <w:szCs w:val="24"/>
          <w:lang w:val="sr-Cyrl-RS" w:eastAsia="hr-HR"/>
        </w:rPr>
        <w:t>Напомена:</w:t>
      </w:r>
    </w:p>
    <w:p w:rsidR="00980FC4" w:rsidRPr="00980FC4" w:rsidRDefault="00980FC4" w:rsidP="00980FC4">
      <w:pPr>
        <w:spacing w:after="0" w:line="240" w:lineRule="auto"/>
        <w:ind w:right="-1149"/>
        <w:jc w:val="both"/>
        <w:rPr>
          <w:rFonts w:ascii="Arial" w:eastAsia="Times New Roman" w:hAnsi="Arial" w:cs="Arial"/>
          <w:sz w:val="24"/>
          <w:szCs w:val="24"/>
          <w:lang w:val="sr-Cyrl-RS" w:eastAsia="hr-HR"/>
        </w:rPr>
      </w:pPr>
    </w:p>
    <w:p w:rsidR="00980FC4" w:rsidRPr="00980FC4" w:rsidRDefault="00980FC4" w:rsidP="00980FC4">
      <w:pPr>
        <w:spacing w:after="0" w:line="240" w:lineRule="auto"/>
        <w:ind w:right="-23"/>
        <w:jc w:val="both"/>
        <w:rPr>
          <w:rFonts w:ascii="Arial" w:eastAsia="Times New Roman" w:hAnsi="Arial" w:cs="Arial"/>
          <w:sz w:val="24"/>
          <w:szCs w:val="24"/>
          <w:lang w:val="sr-Cyrl-RS" w:eastAsia="hr-HR"/>
        </w:rPr>
      </w:pPr>
      <w:r w:rsidRPr="00980FC4">
        <w:rPr>
          <w:rFonts w:ascii="Arial" w:eastAsia="Times New Roman" w:hAnsi="Arial" w:cs="Arial"/>
          <w:sz w:val="24"/>
          <w:szCs w:val="24"/>
          <w:lang w:val="sr-Cyrl-RS" w:eastAsia="hr-HR"/>
        </w:rPr>
        <w:t xml:space="preserve">Кондензаторске цеви израдити према техничким захтевима датим у прилогу, под предметом: </w:t>
      </w:r>
    </w:p>
    <w:p w:rsidR="00980FC4" w:rsidRPr="00980FC4" w:rsidRDefault="00980FC4" w:rsidP="00980FC4">
      <w:pPr>
        <w:spacing w:after="0" w:line="240" w:lineRule="auto"/>
        <w:ind w:right="-23"/>
        <w:jc w:val="both"/>
        <w:rPr>
          <w:rFonts w:ascii="Arial" w:eastAsia="Times New Roman" w:hAnsi="Arial" w:cs="Arial"/>
          <w:sz w:val="24"/>
          <w:szCs w:val="24"/>
          <w:lang w:val="sr-Cyrl-RS" w:eastAsia="hr-HR"/>
        </w:rPr>
      </w:pPr>
      <w:r w:rsidRPr="00980FC4">
        <w:rPr>
          <w:rFonts w:ascii="Arial" w:eastAsia="Times New Roman" w:hAnsi="Arial" w:cs="Arial"/>
          <w:sz w:val="24"/>
          <w:szCs w:val="24"/>
          <w:lang w:val="sr-Cyrl-RS" w:eastAsia="hr-HR"/>
        </w:rPr>
        <w:t>Технички захтеви за израду бешавних кондензаторских цеви.</w:t>
      </w:r>
    </w:p>
    <w:p w:rsidR="00980FC4" w:rsidRPr="00980FC4" w:rsidRDefault="00980FC4" w:rsidP="00980FC4">
      <w:pPr>
        <w:spacing w:after="0" w:line="240" w:lineRule="auto"/>
        <w:jc w:val="both"/>
        <w:rPr>
          <w:rFonts w:ascii="Arial" w:eastAsia="Times New Roman" w:hAnsi="Arial" w:cs="Arial"/>
          <w:sz w:val="24"/>
          <w:szCs w:val="24"/>
          <w:lang w:val="sr-Cyrl-RS" w:eastAsia="hr-HR"/>
        </w:rPr>
      </w:pPr>
    </w:p>
    <w:p w:rsidR="00980FC4" w:rsidRPr="00980FC4" w:rsidRDefault="00980FC4" w:rsidP="00980FC4">
      <w:pPr>
        <w:spacing w:after="0" w:line="240" w:lineRule="auto"/>
        <w:rPr>
          <w:rFonts w:ascii="Arial" w:eastAsia="Times New Roman" w:hAnsi="Arial" w:cs="Arial"/>
          <w:sz w:val="24"/>
          <w:szCs w:val="24"/>
          <w:lang w:val="sr-Cyrl-CS" w:eastAsia="hr-HR"/>
        </w:rPr>
      </w:pPr>
    </w:p>
    <w:p w:rsidR="00980FC4" w:rsidRPr="00980FC4" w:rsidRDefault="00980FC4" w:rsidP="00980FC4">
      <w:pPr>
        <w:spacing w:after="0" w:line="240" w:lineRule="auto"/>
        <w:rPr>
          <w:rFonts w:ascii="Arial" w:eastAsia="Times New Roman" w:hAnsi="Arial" w:cs="Arial"/>
          <w:sz w:val="24"/>
          <w:szCs w:val="24"/>
          <w:lang w:val="sr-Cyrl-CS" w:eastAsia="hr-HR"/>
        </w:rPr>
      </w:pPr>
    </w:p>
    <w:p w:rsidR="00980FC4" w:rsidRPr="00980FC4" w:rsidRDefault="00980FC4" w:rsidP="00980FC4">
      <w:pPr>
        <w:spacing w:after="0" w:line="240" w:lineRule="auto"/>
        <w:rPr>
          <w:rFonts w:ascii="Arial" w:eastAsia="Times New Roman" w:hAnsi="Arial" w:cs="Arial"/>
          <w:sz w:val="24"/>
          <w:szCs w:val="24"/>
          <w:lang w:val="sr-Cyrl-CS" w:eastAsia="hr-HR"/>
        </w:rPr>
      </w:pPr>
      <w:r w:rsidRPr="00980FC4">
        <w:rPr>
          <w:rFonts w:ascii="Arial" w:eastAsia="Times New Roman" w:hAnsi="Arial" w:cs="Arial"/>
          <w:sz w:val="24"/>
          <w:szCs w:val="24"/>
          <w:lang w:val="sr-Latn-CS" w:eastAsia="hr-HR"/>
        </w:rPr>
        <w:t xml:space="preserve">  </w:t>
      </w:r>
      <w:r w:rsidRPr="00980FC4">
        <w:rPr>
          <w:rFonts w:ascii="Arial" w:eastAsia="Times New Roman" w:hAnsi="Arial" w:cs="Arial"/>
          <w:sz w:val="24"/>
          <w:szCs w:val="24"/>
          <w:lang w:val="sr-Cyrl-CS" w:eastAsia="hr-HR"/>
        </w:rPr>
        <w:t>Техничку спецификацију обрадио:</w:t>
      </w:r>
      <w:r w:rsidRPr="00980FC4">
        <w:rPr>
          <w:rFonts w:ascii="Arial" w:eastAsia="Times New Roman" w:hAnsi="Arial" w:cs="Arial"/>
          <w:sz w:val="24"/>
          <w:szCs w:val="24"/>
          <w:lang w:val="sr-Cyrl-CS" w:eastAsia="hr-HR"/>
        </w:rPr>
        <w:tab/>
      </w:r>
      <w:r w:rsidRPr="00980FC4">
        <w:rPr>
          <w:rFonts w:ascii="Arial" w:eastAsia="Times New Roman" w:hAnsi="Arial" w:cs="Arial"/>
          <w:sz w:val="24"/>
          <w:szCs w:val="24"/>
          <w:lang w:val="sr-Cyrl-CS" w:eastAsia="hr-HR"/>
        </w:rPr>
        <w:tab/>
      </w:r>
      <w:r w:rsidRPr="00980FC4">
        <w:rPr>
          <w:rFonts w:ascii="Arial" w:eastAsia="Times New Roman" w:hAnsi="Arial" w:cs="Arial"/>
          <w:sz w:val="24"/>
          <w:szCs w:val="24"/>
          <w:lang w:val="sr-Cyrl-CS" w:eastAsia="hr-HR"/>
        </w:rPr>
        <w:tab/>
      </w:r>
      <w:r w:rsidRPr="00980FC4">
        <w:rPr>
          <w:rFonts w:ascii="Arial" w:eastAsia="Times New Roman" w:hAnsi="Arial" w:cs="Arial"/>
          <w:sz w:val="24"/>
          <w:szCs w:val="24"/>
          <w:lang w:val="sr-Cyrl-CS" w:eastAsia="hr-HR"/>
        </w:rPr>
        <w:tab/>
      </w:r>
    </w:p>
    <w:p w:rsidR="00980FC4" w:rsidRPr="00980FC4" w:rsidRDefault="00980FC4" w:rsidP="00980FC4">
      <w:pPr>
        <w:spacing w:after="0" w:line="240" w:lineRule="auto"/>
        <w:rPr>
          <w:rFonts w:ascii="Arial" w:eastAsia="Times New Roman" w:hAnsi="Arial" w:cs="Arial"/>
          <w:sz w:val="24"/>
          <w:szCs w:val="24"/>
          <w:lang w:val="sr-Latn-CS" w:eastAsia="hr-HR"/>
        </w:rPr>
      </w:pPr>
      <w:r w:rsidRPr="00980FC4">
        <w:rPr>
          <w:rFonts w:ascii="Arial" w:eastAsia="Times New Roman" w:hAnsi="Arial" w:cs="Arial"/>
          <w:sz w:val="24"/>
          <w:szCs w:val="24"/>
          <w:lang w:val="sr-Latn-CS" w:eastAsia="hr-HR"/>
        </w:rPr>
        <w:t xml:space="preserve">  Ивко Вукашиновић </w:t>
      </w:r>
      <w:r w:rsidRPr="00980FC4">
        <w:rPr>
          <w:rFonts w:ascii="Arial" w:eastAsia="Times New Roman" w:hAnsi="Arial" w:cs="Arial"/>
          <w:sz w:val="24"/>
          <w:szCs w:val="24"/>
          <w:lang w:val="sr-Cyrl-CS" w:eastAsia="hr-HR"/>
        </w:rPr>
        <w:t>_______</w:t>
      </w:r>
    </w:p>
    <w:p w:rsidR="00980FC4" w:rsidRPr="00980FC4" w:rsidRDefault="00980FC4" w:rsidP="00980FC4">
      <w:pPr>
        <w:spacing w:after="0" w:line="240" w:lineRule="auto"/>
        <w:rPr>
          <w:rFonts w:ascii="Arial" w:eastAsia="Times New Roman" w:hAnsi="Arial" w:cs="Arial"/>
          <w:sz w:val="24"/>
          <w:szCs w:val="24"/>
          <w:lang w:val="sr-Latn-CS" w:eastAsia="hr-HR"/>
        </w:rPr>
      </w:pPr>
    </w:p>
    <w:p w:rsidR="00980FC4" w:rsidRPr="00980FC4" w:rsidRDefault="00980FC4" w:rsidP="00980FC4">
      <w:pPr>
        <w:spacing w:after="0" w:line="240" w:lineRule="auto"/>
        <w:rPr>
          <w:rFonts w:ascii="Arial" w:eastAsia="Times New Roman" w:hAnsi="Arial" w:cs="Arial"/>
          <w:sz w:val="24"/>
          <w:szCs w:val="24"/>
          <w:lang w:val="sr-Latn-CS" w:eastAsia="hr-HR"/>
        </w:rPr>
      </w:pPr>
      <w:r w:rsidRPr="00980FC4">
        <w:rPr>
          <w:rFonts w:ascii="Arial" w:eastAsia="Times New Roman" w:hAnsi="Arial" w:cs="Arial"/>
          <w:sz w:val="24"/>
          <w:szCs w:val="24"/>
          <w:lang w:val="sr-Cyrl-CS" w:eastAsia="hr-HR"/>
        </w:rPr>
        <w:t>Овлашћено лице ТЕ Колубара – В</w:t>
      </w:r>
      <w:r w:rsidRPr="00980FC4">
        <w:rPr>
          <w:rFonts w:ascii="Arial" w:eastAsia="Times New Roman" w:hAnsi="Arial" w:cs="Arial"/>
          <w:sz w:val="24"/>
          <w:szCs w:val="24"/>
          <w:lang w:val="sr-Latn-CS" w:eastAsia="hr-HR"/>
        </w:rPr>
        <w:t>елик</w:t>
      </w:r>
      <w:r w:rsidRPr="00980FC4">
        <w:rPr>
          <w:rFonts w:ascii="Arial" w:eastAsia="Times New Roman" w:hAnsi="Arial" w:cs="Arial"/>
          <w:sz w:val="24"/>
          <w:szCs w:val="24"/>
          <w:lang w:val="sr-Cyrl-CS" w:eastAsia="hr-HR"/>
        </w:rPr>
        <w:t>и Црљени</w:t>
      </w:r>
    </w:p>
    <w:p w:rsidR="00980FC4" w:rsidRPr="00980FC4" w:rsidRDefault="00980FC4" w:rsidP="00980FC4">
      <w:pPr>
        <w:spacing w:after="0" w:line="240" w:lineRule="auto"/>
        <w:rPr>
          <w:rFonts w:ascii="Arial" w:eastAsia="Times New Roman" w:hAnsi="Arial" w:cs="Arial"/>
          <w:bCs/>
          <w:sz w:val="24"/>
          <w:szCs w:val="24"/>
          <w:lang w:val="sr-Cyrl-CS" w:eastAsia="hr-HR"/>
        </w:rPr>
      </w:pPr>
      <w:r w:rsidRPr="00980FC4">
        <w:rPr>
          <w:rFonts w:ascii="Arial" w:eastAsia="Times New Roman" w:hAnsi="Arial" w:cs="Arial"/>
          <w:sz w:val="24"/>
          <w:szCs w:val="24"/>
          <w:lang w:val="sr-Cyrl-CS" w:eastAsia="hr-HR"/>
        </w:rPr>
        <w:t xml:space="preserve"> _____________________________</w:t>
      </w:r>
      <w:r w:rsidRPr="00980FC4">
        <w:rPr>
          <w:rFonts w:ascii="Arial" w:eastAsia="Times New Roman" w:hAnsi="Arial" w:cs="Arial"/>
          <w:bCs/>
          <w:sz w:val="24"/>
          <w:szCs w:val="24"/>
          <w:lang w:val="sr-Cyrl-CS" w:eastAsia="hr-HR"/>
        </w:rPr>
        <w:t xml:space="preserve">                           </w:t>
      </w:r>
    </w:p>
    <w:p w:rsidR="00980FC4" w:rsidRPr="00980FC4" w:rsidRDefault="00980FC4" w:rsidP="00980FC4">
      <w:pPr>
        <w:spacing w:after="0" w:line="240" w:lineRule="auto"/>
        <w:rPr>
          <w:rFonts w:ascii="Arial" w:eastAsia="Times New Roman" w:hAnsi="Arial" w:cs="Arial"/>
          <w:bCs/>
          <w:sz w:val="24"/>
          <w:szCs w:val="24"/>
          <w:lang w:val="sr-Cyrl-CS" w:eastAsia="hr-HR"/>
        </w:rPr>
      </w:pPr>
    </w:p>
    <w:p w:rsidR="00980FC4" w:rsidRPr="00980FC4" w:rsidRDefault="00980FC4" w:rsidP="00980FC4">
      <w:pPr>
        <w:spacing w:after="0" w:line="240" w:lineRule="auto"/>
        <w:rPr>
          <w:rFonts w:ascii="Arial" w:eastAsia="Times New Roman" w:hAnsi="Arial" w:cs="Arial"/>
          <w:sz w:val="24"/>
          <w:szCs w:val="24"/>
          <w:lang w:val="sr-Latn-CS" w:eastAsia="hr-HR"/>
        </w:rPr>
      </w:pPr>
    </w:p>
    <w:p w:rsidR="00980FC4" w:rsidRPr="00980FC4" w:rsidRDefault="00980FC4" w:rsidP="00980FC4">
      <w:pPr>
        <w:spacing w:after="0" w:line="240" w:lineRule="auto"/>
        <w:rPr>
          <w:rFonts w:ascii="Arial" w:eastAsia="Times New Roman" w:hAnsi="Arial" w:cs="Arial"/>
          <w:bCs/>
          <w:sz w:val="24"/>
          <w:szCs w:val="24"/>
          <w:lang w:val="sr-Cyrl-CS" w:eastAsia="hr-HR"/>
        </w:rPr>
      </w:pPr>
    </w:p>
    <w:p w:rsidR="00980FC4" w:rsidRPr="00980FC4" w:rsidRDefault="00980FC4" w:rsidP="00980FC4">
      <w:pPr>
        <w:spacing w:after="0" w:line="240" w:lineRule="auto"/>
        <w:ind w:left="4956" w:firstLine="6"/>
        <w:rPr>
          <w:rFonts w:ascii="Arial" w:eastAsia="Times New Roman" w:hAnsi="Arial" w:cs="Arial"/>
          <w:bCs/>
          <w:sz w:val="24"/>
          <w:szCs w:val="24"/>
          <w:lang w:val="sr-Cyrl-CS" w:eastAsia="hr-HR"/>
        </w:rPr>
      </w:pPr>
      <w:r w:rsidRPr="00980FC4">
        <w:rPr>
          <w:rFonts w:ascii="Arial" w:eastAsia="Times New Roman" w:hAnsi="Arial" w:cs="Arial"/>
          <w:bCs/>
          <w:sz w:val="24"/>
          <w:szCs w:val="24"/>
          <w:lang w:val="hr-HR" w:eastAsia="hr-HR"/>
        </w:rPr>
        <w:t>Потпис одговорног лица пон</w:t>
      </w:r>
      <w:r w:rsidRPr="00980FC4">
        <w:rPr>
          <w:rFonts w:ascii="Arial" w:eastAsia="Times New Roman" w:hAnsi="Arial" w:cs="Arial"/>
          <w:bCs/>
          <w:sz w:val="24"/>
          <w:szCs w:val="24"/>
          <w:lang w:val="sr-Cyrl-CS" w:eastAsia="hr-HR"/>
        </w:rPr>
        <w:t>уђача</w:t>
      </w:r>
    </w:p>
    <w:p w:rsidR="00980FC4" w:rsidRPr="00980FC4" w:rsidRDefault="00980FC4" w:rsidP="00980FC4">
      <w:pPr>
        <w:tabs>
          <w:tab w:val="left" w:pos="5380"/>
        </w:tabs>
        <w:spacing w:after="0" w:line="240" w:lineRule="auto"/>
        <w:rPr>
          <w:rFonts w:ascii="Arial" w:eastAsia="Times New Roman" w:hAnsi="Arial" w:cs="Arial"/>
          <w:sz w:val="24"/>
          <w:szCs w:val="24"/>
          <w:lang w:val="sr-Cyrl-CS" w:eastAsia="hr-HR"/>
        </w:rPr>
      </w:pPr>
      <w:r w:rsidRPr="00980FC4">
        <w:rPr>
          <w:rFonts w:ascii="Arial" w:eastAsia="Times New Roman" w:hAnsi="Arial" w:cs="Arial"/>
          <w:sz w:val="24"/>
          <w:szCs w:val="24"/>
          <w:lang w:val="sr-Cyrl-CS" w:eastAsia="hr-HR"/>
        </w:rPr>
        <w:t xml:space="preserve">                                           м</w:t>
      </w:r>
      <w:r w:rsidRPr="00980FC4">
        <w:rPr>
          <w:rFonts w:ascii="Arial" w:eastAsia="Times New Roman" w:hAnsi="Arial" w:cs="Arial"/>
          <w:sz w:val="24"/>
          <w:szCs w:val="24"/>
          <w:lang w:val="hr-HR" w:eastAsia="hr-HR"/>
        </w:rPr>
        <w:t>.</w:t>
      </w:r>
      <w:r w:rsidRPr="00980FC4">
        <w:rPr>
          <w:rFonts w:ascii="Arial" w:eastAsia="Times New Roman" w:hAnsi="Arial" w:cs="Arial"/>
          <w:sz w:val="24"/>
          <w:szCs w:val="24"/>
          <w:lang w:val="sr-Cyrl-CS" w:eastAsia="hr-HR"/>
        </w:rPr>
        <w:t>п.</w:t>
      </w:r>
    </w:p>
    <w:p w:rsidR="00980FC4" w:rsidRPr="00980FC4" w:rsidRDefault="00980FC4" w:rsidP="00980FC4">
      <w:pPr>
        <w:tabs>
          <w:tab w:val="left" w:pos="5380"/>
        </w:tabs>
        <w:spacing w:after="0" w:line="240" w:lineRule="auto"/>
        <w:ind w:left="5040"/>
        <w:rPr>
          <w:rFonts w:ascii="Arial" w:eastAsia="Times New Roman" w:hAnsi="Arial" w:cs="Arial"/>
          <w:b/>
          <w:sz w:val="24"/>
          <w:szCs w:val="24"/>
          <w:lang w:val="sr-Cyrl-CS" w:eastAsia="hr-HR"/>
        </w:rPr>
      </w:pPr>
      <w:r w:rsidRPr="00980FC4">
        <w:rPr>
          <w:rFonts w:ascii="Arial" w:eastAsia="Times New Roman" w:hAnsi="Arial" w:cs="Arial"/>
          <w:sz w:val="24"/>
          <w:szCs w:val="24"/>
          <w:lang w:val="sr-Cyrl-CS" w:eastAsia="hr-HR"/>
        </w:rPr>
        <w:t>____________________________</w:t>
      </w:r>
    </w:p>
    <w:p w:rsidR="00980FC4" w:rsidRPr="00980FC4" w:rsidRDefault="00980FC4" w:rsidP="00980FC4">
      <w:pPr>
        <w:spacing w:after="0" w:line="240" w:lineRule="auto"/>
        <w:rPr>
          <w:rFonts w:ascii="Arial" w:eastAsia="Times New Roman" w:hAnsi="Arial" w:cs="Arial"/>
          <w:sz w:val="24"/>
          <w:szCs w:val="24"/>
          <w:lang w:val="sr-Cyrl-CS" w:eastAsia="hr-HR"/>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spacing w:after="0" w:line="240" w:lineRule="auto"/>
        <w:jc w:val="center"/>
        <w:rPr>
          <w:rFonts w:ascii="Arial" w:eastAsia="Times New Roman" w:hAnsi="Arial" w:cs="Arial"/>
          <w:b/>
          <w:i/>
          <w:noProof/>
          <w:sz w:val="24"/>
          <w:szCs w:val="24"/>
          <w:lang w:val="sr-Cyrl-CS"/>
        </w:rPr>
      </w:pPr>
      <w:r w:rsidRPr="00980FC4">
        <w:rPr>
          <w:rFonts w:ascii="Arial" w:eastAsia="Times New Roman" w:hAnsi="Arial" w:cs="Arial"/>
          <w:b/>
          <w:i/>
          <w:noProof/>
          <w:sz w:val="24"/>
          <w:szCs w:val="24"/>
          <w:lang w:val="sr-Cyrl-CS"/>
        </w:rPr>
        <w:t>Технички захтеви за израду бешавних кондензаторских цеви</w:t>
      </w:r>
    </w:p>
    <w:p w:rsidR="00980FC4" w:rsidRPr="00980FC4" w:rsidRDefault="00980FC4" w:rsidP="00980FC4">
      <w:pPr>
        <w:spacing w:after="0" w:line="240" w:lineRule="auto"/>
        <w:jc w:val="both"/>
        <w:rPr>
          <w:rFonts w:ascii="Arial" w:eastAsia="Times New Roman" w:hAnsi="Arial" w:cs="Arial"/>
          <w:sz w:val="24"/>
          <w:szCs w:val="24"/>
          <w:lang w:val="sr-Cyrl-CS"/>
        </w:rPr>
      </w:pPr>
      <w:r w:rsidRPr="00980FC4">
        <w:rPr>
          <w:rFonts w:ascii="Arial" w:eastAsia="Times New Roman" w:hAnsi="Arial" w:cs="Arial"/>
          <w:sz w:val="24"/>
          <w:szCs w:val="24"/>
          <w:lang w:val="sr-Cyrl-CS"/>
        </w:rPr>
        <w:t xml:space="preserve">   </w:t>
      </w:r>
      <w:r w:rsidRPr="00980FC4">
        <w:rPr>
          <w:rFonts w:ascii="Arial" w:eastAsia="Times New Roman" w:hAnsi="Arial" w:cs="Arial"/>
          <w:b/>
          <w:sz w:val="24"/>
          <w:szCs w:val="24"/>
          <w:lang w:val="sr-Cyrl-CS"/>
        </w:rPr>
        <w:t xml:space="preserve">         </w:t>
      </w:r>
    </w:p>
    <w:p w:rsidR="00980FC4" w:rsidRPr="00980FC4" w:rsidRDefault="00980FC4" w:rsidP="00980FC4">
      <w:pPr>
        <w:spacing w:after="0" w:line="240" w:lineRule="auto"/>
        <w:jc w:val="both"/>
        <w:rPr>
          <w:rFonts w:ascii="Arial" w:eastAsia="Times New Roman" w:hAnsi="Arial" w:cs="Arial"/>
          <w:sz w:val="24"/>
          <w:szCs w:val="24"/>
          <w:lang w:val="sr-Cyrl-RS"/>
        </w:rPr>
      </w:pPr>
      <w:r w:rsidRPr="00980FC4">
        <w:rPr>
          <w:rFonts w:ascii="Arial" w:eastAsia="Times New Roman" w:hAnsi="Arial" w:cs="Arial"/>
          <w:sz w:val="24"/>
          <w:szCs w:val="24"/>
          <w:lang w:val="sr-Cyrl-CS"/>
        </w:rPr>
        <w:t xml:space="preserve">Оригиналне кондензаторске цеви на блоку А5 израђене су од месинга </w:t>
      </w:r>
      <w:r w:rsidRPr="00980FC4">
        <w:rPr>
          <w:rFonts w:ascii="Arial" w:eastAsia="Times New Roman" w:hAnsi="Arial" w:cs="Arial"/>
          <w:sz w:val="24"/>
          <w:szCs w:val="24"/>
        </w:rPr>
        <w:t>Ms</w:t>
      </w:r>
      <w:r w:rsidRPr="00980FC4">
        <w:rPr>
          <w:rFonts w:ascii="Arial" w:eastAsia="Times New Roman" w:hAnsi="Arial" w:cs="Arial"/>
          <w:sz w:val="24"/>
          <w:szCs w:val="24"/>
          <w:lang w:val="sr-Cyrl-CS"/>
        </w:rPr>
        <w:t>70</w:t>
      </w:r>
      <w:r w:rsidRPr="00980FC4">
        <w:rPr>
          <w:rFonts w:ascii="Arial" w:eastAsia="Times New Roman" w:hAnsi="Arial" w:cs="Arial"/>
          <w:sz w:val="24"/>
          <w:szCs w:val="24"/>
        </w:rPr>
        <w:t>Al</w:t>
      </w:r>
      <w:r w:rsidRPr="00980FC4">
        <w:rPr>
          <w:rFonts w:ascii="Arial" w:eastAsia="Times New Roman" w:hAnsi="Arial" w:cs="Arial"/>
          <w:sz w:val="24"/>
          <w:szCs w:val="24"/>
          <w:lang w:val="sr-Cyrl-CS"/>
        </w:rPr>
        <w:t xml:space="preserve"> ознака према старом стандарду </w:t>
      </w:r>
      <w:r w:rsidRPr="00980FC4">
        <w:rPr>
          <w:rFonts w:ascii="Arial" w:eastAsia="Times New Roman" w:hAnsi="Arial" w:cs="Arial"/>
          <w:sz w:val="24"/>
          <w:szCs w:val="24"/>
        </w:rPr>
        <w:t>DIN</w:t>
      </w:r>
      <w:r w:rsidRPr="00980FC4">
        <w:rPr>
          <w:rFonts w:ascii="Arial" w:eastAsia="Times New Roman" w:hAnsi="Arial" w:cs="Arial"/>
          <w:sz w:val="24"/>
          <w:szCs w:val="24"/>
          <w:lang w:val="sr-Cyrl-CS"/>
        </w:rPr>
        <w:t xml:space="preserve">, </w:t>
      </w:r>
      <w:r w:rsidRPr="00980FC4">
        <w:rPr>
          <w:rFonts w:ascii="Arial" w:eastAsia="Times New Roman" w:hAnsi="Arial" w:cs="Arial"/>
          <w:sz w:val="24"/>
          <w:szCs w:val="24"/>
          <w:lang w:val="sr-Cyrl-RS"/>
        </w:rPr>
        <w:t xml:space="preserve">а према чешким нормама материјал је </w:t>
      </w:r>
    </w:p>
    <w:p w:rsidR="00980FC4" w:rsidRPr="00980FC4" w:rsidRDefault="00980FC4" w:rsidP="00980FC4">
      <w:pPr>
        <w:spacing w:after="0" w:line="240" w:lineRule="auto"/>
        <w:jc w:val="both"/>
        <w:rPr>
          <w:rFonts w:ascii="Arial" w:eastAsia="Times New Roman" w:hAnsi="Arial" w:cs="Arial"/>
          <w:sz w:val="24"/>
          <w:szCs w:val="24"/>
          <w:lang w:val="sr-Cyrl-CS"/>
        </w:rPr>
      </w:pPr>
      <w:r w:rsidRPr="00980FC4">
        <w:rPr>
          <w:rFonts w:ascii="Arial" w:eastAsia="Times New Roman" w:hAnsi="Arial" w:cs="Arial"/>
          <w:sz w:val="24"/>
          <w:szCs w:val="24"/>
          <w:lang w:val="sr-Latn-RS"/>
        </w:rPr>
        <w:t>ČSN 423239</w:t>
      </w:r>
      <w:r w:rsidRPr="00980FC4">
        <w:rPr>
          <w:rFonts w:ascii="Arial" w:eastAsia="Times New Roman" w:hAnsi="Arial" w:cs="Arial"/>
          <w:sz w:val="24"/>
          <w:szCs w:val="24"/>
          <w:lang w:val="sr-Cyrl-CS"/>
        </w:rPr>
        <w:t xml:space="preserve">. </w:t>
      </w:r>
      <w:r w:rsidRPr="00980FC4">
        <w:rPr>
          <w:rFonts w:ascii="Arial" w:eastAsia="Times New Roman" w:hAnsi="Arial" w:cs="Arial"/>
          <w:sz w:val="24"/>
          <w:szCs w:val="24"/>
          <w:lang w:val="sr-Cyrl-RS"/>
        </w:rPr>
        <w:t>Према садашњим информацијама материјал са овим саставом и ознаком према чешким стандардима</w:t>
      </w:r>
      <w:r w:rsidRPr="00980FC4">
        <w:rPr>
          <w:rFonts w:ascii="Arial" w:eastAsia="Times New Roman" w:hAnsi="Arial" w:cs="Arial"/>
          <w:sz w:val="24"/>
          <w:szCs w:val="24"/>
        </w:rPr>
        <w:t xml:space="preserve"> </w:t>
      </w:r>
      <w:r w:rsidRPr="00980FC4">
        <w:rPr>
          <w:rFonts w:ascii="Arial" w:eastAsia="Times New Roman" w:hAnsi="Arial" w:cs="Arial"/>
          <w:sz w:val="24"/>
          <w:szCs w:val="24"/>
          <w:lang w:val="sr-Cyrl-RS"/>
        </w:rPr>
        <w:t xml:space="preserve">се више не производи. Замена за исти је материјал </w:t>
      </w:r>
      <w:r w:rsidRPr="00980FC4">
        <w:rPr>
          <w:rFonts w:ascii="Arial" w:eastAsia="Times New Roman" w:hAnsi="Arial" w:cs="Arial"/>
          <w:sz w:val="24"/>
          <w:szCs w:val="24"/>
          <w:lang w:val="sr-Cyrl-CS"/>
        </w:rPr>
        <w:t xml:space="preserve">према стандарду </w:t>
      </w:r>
      <w:r w:rsidRPr="00980FC4">
        <w:rPr>
          <w:rFonts w:ascii="Arial" w:eastAsia="Times New Roman" w:hAnsi="Arial" w:cs="Arial"/>
          <w:sz w:val="24"/>
          <w:szCs w:val="24"/>
        </w:rPr>
        <w:t>EN</w:t>
      </w:r>
      <w:r w:rsidRPr="00980FC4">
        <w:rPr>
          <w:rFonts w:ascii="Arial" w:eastAsia="Times New Roman" w:hAnsi="Arial" w:cs="Arial"/>
          <w:sz w:val="24"/>
          <w:szCs w:val="24"/>
          <w:lang w:val="sr-Cyrl-CS"/>
        </w:rPr>
        <w:t xml:space="preserve"> 12451</w:t>
      </w:r>
      <w:r w:rsidRPr="00980FC4">
        <w:rPr>
          <w:rFonts w:ascii="Arial" w:eastAsia="Times New Roman" w:hAnsi="Arial" w:cs="Arial"/>
          <w:sz w:val="24"/>
          <w:szCs w:val="24"/>
        </w:rPr>
        <w:t xml:space="preserve"> je CuZn</w:t>
      </w:r>
      <w:r w:rsidRPr="00980FC4">
        <w:rPr>
          <w:rFonts w:ascii="Arial" w:eastAsia="Times New Roman" w:hAnsi="Arial" w:cs="Arial"/>
          <w:sz w:val="24"/>
          <w:szCs w:val="24"/>
          <w:lang w:val="sr-Cyrl-CS"/>
        </w:rPr>
        <w:t>28</w:t>
      </w:r>
      <w:r w:rsidRPr="00980FC4">
        <w:rPr>
          <w:rFonts w:ascii="Arial" w:eastAsia="Times New Roman" w:hAnsi="Arial" w:cs="Arial"/>
          <w:sz w:val="24"/>
          <w:szCs w:val="24"/>
        </w:rPr>
        <w:t>Sn</w:t>
      </w:r>
      <w:r w:rsidRPr="00980FC4">
        <w:rPr>
          <w:rFonts w:ascii="Arial" w:eastAsia="Times New Roman" w:hAnsi="Arial" w:cs="Arial"/>
          <w:sz w:val="24"/>
          <w:szCs w:val="24"/>
          <w:lang w:val="sr-Cyrl-RS"/>
        </w:rPr>
        <w:t>1А</w:t>
      </w:r>
      <w:r w:rsidRPr="00980FC4">
        <w:rPr>
          <w:rFonts w:ascii="Arial" w:eastAsia="Times New Roman" w:hAnsi="Arial" w:cs="Arial"/>
          <w:sz w:val="24"/>
          <w:szCs w:val="24"/>
          <w:lang w:val="sr-Latn-RS"/>
        </w:rPr>
        <w:t>s</w:t>
      </w:r>
      <w:r w:rsidRPr="00980FC4">
        <w:rPr>
          <w:rFonts w:ascii="Arial" w:eastAsia="Times New Roman" w:hAnsi="Arial" w:cs="Arial"/>
          <w:sz w:val="24"/>
          <w:szCs w:val="24"/>
          <w:lang w:val="sr-Cyrl-RS"/>
        </w:rPr>
        <w:t xml:space="preserve"> или </w:t>
      </w:r>
      <w:r w:rsidRPr="00980FC4">
        <w:rPr>
          <w:rFonts w:ascii="Arial" w:eastAsia="Times New Roman" w:hAnsi="Arial" w:cs="Arial"/>
          <w:sz w:val="24"/>
          <w:szCs w:val="24"/>
          <w:lang w:val="sr-Cyrl-CS"/>
        </w:rPr>
        <w:t xml:space="preserve">по  </w:t>
      </w:r>
      <w:r w:rsidRPr="00980FC4">
        <w:rPr>
          <w:rFonts w:ascii="Arial" w:eastAsia="Times New Roman" w:hAnsi="Arial" w:cs="Arial"/>
          <w:sz w:val="24"/>
          <w:szCs w:val="24"/>
        </w:rPr>
        <w:t>DIN</w:t>
      </w:r>
      <w:r w:rsidRPr="00980FC4">
        <w:rPr>
          <w:rFonts w:ascii="Arial" w:eastAsia="Times New Roman" w:hAnsi="Arial" w:cs="Arial"/>
          <w:sz w:val="24"/>
          <w:szCs w:val="24"/>
          <w:lang w:val="sr-Cyrl-CS"/>
        </w:rPr>
        <w:t xml:space="preserve"> </w:t>
      </w:r>
      <w:r w:rsidRPr="00980FC4">
        <w:rPr>
          <w:rFonts w:ascii="Arial" w:eastAsia="Times New Roman" w:hAnsi="Arial" w:cs="Arial"/>
          <w:sz w:val="24"/>
          <w:szCs w:val="24"/>
        </w:rPr>
        <w:t>17660 CuZn</w:t>
      </w:r>
      <w:r w:rsidRPr="00980FC4">
        <w:rPr>
          <w:rFonts w:ascii="Arial" w:eastAsia="Times New Roman" w:hAnsi="Arial" w:cs="Arial"/>
          <w:sz w:val="24"/>
          <w:szCs w:val="24"/>
          <w:lang w:val="sr-Cyrl-CS"/>
        </w:rPr>
        <w:t>28</w:t>
      </w:r>
      <w:r w:rsidRPr="00980FC4">
        <w:rPr>
          <w:rFonts w:ascii="Arial" w:eastAsia="Times New Roman" w:hAnsi="Arial" w:cs="Arial"/>
          <w:sz w:val="24"/>
          <w:szCs w:val="24"/>
        </w:rPr>
        <w:t>Sn</w:t>
      </w:r>
      <w:r w:rsidRPr="00980FC4">
        <w:rPr>
          <w:rFonts w:ascii="Arial" w:eastAsia="Times New Roman" w:hAnsi="Arial" w:cs="Arial"/>
          <w:sz w:val="24"/>
          <w:szCs w:val="24"/>
          <w:lang w:val="sr-Cyrl-RS"/>
        </w:rPr>
        <w:t>1.</w:t>
      </w:r>
    </w:p>
    <w:p w:rsidR="00980FC4" w:rsidRPr="00980FC4" w:rsidRDefault="00980FC4" w:rsidP="00980FC4">
      <w:pPr>
        <w:spacing w:after="0" w:line="240" w:lineRule="auto"/>
        <w:jc w:val="both"/>
        <w:rPr>
          <w:rFonts w:ascii="Arial" w:eastAsia="Times New Roman" w:hAnsi="Arial" w:cs="Arial"/>
          <w:sz w:val="24"/>
          <w:szCs w:val="24"/>
          <w:lang w:val="sr-Cyrl-RS"/>
        </w:rPr>
      </w:pPr>
    </w:p>
    <w:p w:rsidR="00980FC4" w:rsidRPr="00980FC4" w:rsidRDefault="00980FC4" w:rsidP="00980FC4">
      <w:pPr>
        <w:spacing w:after="0" w:line="240" w:lineRule="auto"/>
        <w:jc w:val="both"/>
        <w:rPr>
          <w:rFonts w:ascii="Arial" w:eastAsia="Times New Roman" w:hAnsi="Arial" w:cs="Arial"/>
          <w:b/>
          <w:sz w:val="24"/>
          <w:szCs w:val="24"/>
          <w:lang w:val="sr-Cyrl-CS"/>
        </w:rPr>
      </w:pPr>
      <w:r w:rsidRPr="00980FC4">
        <w:rPr>
          <w:rFonts w:ascii="Arial" w:eastAsia="Times New Roman" w:hAnsi="Arial" w:cs="Arial"/>
          <w:sz w:val="24"/>
          <w:szCs w:val="24"/>
          <w:lang w:val="sr-Cyrl-CS"/>
        </w:rPr>
        <w:t>Овим документом се дефинишу захтеви за производњу кондензаторских цеви, контролна испитивања, испорука и пријем.</w:t>
      </w:r>
      <w:r w:rsidRPr="00980FC4">
        <w:rPr>
          <w:rFonts w:ascii="Arial" w:eastAsia="Times New Roman" w:hAnsi="Arial" w:cs="Arial"/>
          <w:b/>
          <w:sz w:val="24"/>
          <w:szCs w:val="24"/>
          <w:lang w:val="sr-Cyrl-CS"/>
        </w:rPr>
        <w:t xml:space="preserve"> </w:t>
      </w:r>
    </w:p>
    <w:p w:rsidR="00980FC4" w:rsidRPr="00980FC4" w:rsidRDefault="00980FC4" w:rsidP="00980FC4">
      <w:pPr>
        <w:spacing w:after="0" w:line="240" w:lineRule="auto"/>
        <w:jc w:val="both"/>
        <w:rPr>
          <w:rFonts w:ascii="Arial" w:eastAsia="Times New Roman" w:hAnsi="Arial" w:cs="Arial"/>
          <w:b/>
          <w:sz w:val="24"/>
          <w:szCs w:val="24"/>
          <w:lang w:val="sr-Cyrl-CS"/>
        </w:rPr>
      </w:pPr>
    </w:p>
    <w:p w:rsidR="00980FC4" w:rsidRPr="00980FC4" w:rsidRDefault="00980FC4" w:rsidP="00DB0E9E">
      <w:pPr>
        <w:numPr>
          <w:ilvl w:val="0"/>
          <w:numId w:val="47"/>
        </w:numPr>
        <w:tabs>
          <w:tab w:val="num" w:pos="1418"/>
        </w:tabs>
        <w:spacing w:after="0" w:line="240" w:lineRule="auto"/>
        <w:ind w:left="1418" w:hanging="698"/>
        <w:jc w:val="both"/>
        <w:rPr>
          <w:rFonts w:ascii="Arial" w:eastAsia="Times New Roman" w:hAnsi="Arial" w:cs="Arial"/>
          <w:sz w:val="24"/>
          <w:szCs w:val="24"/>
          <w:lang w:val="sr-Cyrl-CS"/>
        </w:rPr>
      </w:pPr>
      <w:r w:rsidRPr="00980FC4">
        <w:rPr>
          <w:rFonts w:ascii="Arial" w:eastAsia="Times New Roman" w:hAnsi="Arial" w:cs="Arial"/>
          <w:sz w:val="24"/>
          <w:szCs w:val="24"/>
          <w:lang w:val="sr-Cyrl-CS"/>
        </w:rPr>
        <w:t xml:space="preserve">Бешавне цеви израђене од бакарне легуре квалитета </w:t>
      </w:r>
      <w:r w:rsidRPr="00980FC4">
        <w:rPr>
          <w:rFonts w:ascii="Arial" w:eastAsia="Times New Roman" w:hAnsi="Arial" w:cs="Arial"/>
          <w:sz w:val="24"/>
          <w:szCs w:val="24"/>
        </w:rPr>
        <w:t>CuZn</w:t>
      </w:r>
      <w:r w:rsidRPr="00980FC4">
        <w:rPr>
          <w:rFonts w:ascii="Arial" w:eastAsia="Times New Roman" w:hAnsi="Arial" w:cs="Arial"/>
          <w:sz w:val="24"/>
          <w:szCs w:val="24"/>
          <w:lang w:val="sr-Cyrl-CS"/>
        </w:rPr>
        <w:t>28</w:t>
      </w:r>
      <w:r w:rsidRPr="00980FC4">
        <w:rPr>
          <w:rFonts w:ascii="Arial" w:eastAsia="Times New Roman" w:hAnsi="Arial" w:cs="Arial"/>
          <w:sz w:val="24"/>
          <w:szCs w:val="24"/>
        </w:rPr>
        <w:t>Sn</w:t>
      </w:r>
      <w:r w:rsidRPr="00980FC4">
        <w:rPr>
          <w:rFonts w:ascii="Arial" w:eastAsia="Times New Roman" w:hAnsi="Arial" w:cs="Arial"/>
          <w:sz w:val="24"/>
          <w:szCs w:val="24"/>
          <w:lang w:val="sr-Cyrl-RS"/>
        </w:rPr>
        <w:t>1</w:t>
      </w:r>
      <w:r w:rsidRPr="00980FC4">
        <w:rPr>
          <w:rFonts w:ascii="Arial" w:eastAsia="Times New Roman" w:hAnsi="Arial" w:cs="Arial"/>
          <w:sz w:val="24"/>
          <w:szCs w:val="24"/>
        </w:rPr>
        <w:t>As</w:t>
      </w:r>
      <w:r w:rsidRPr="00980FC4">
        <w:rPr>
          <w:rFonts w:ascii="Arial" w:eastAsia="Times New Roman" w:hAnsi="Arial" w:cs="Arial"/>
          <w:sz w:val="24"/>
          <w:szCs w:val="24"/>
          <w:lang w:val="sr-Cyrl-CS"/>
        </w:rPr>
        <w:t xml:space="preserve">, стање испоруке </w:t>
      </w:r>
      <w:r w:rsidRPr="00980FC4">
        <w:rPr>
          <w:rFonts w:ascii="Arial" w:eastAsia="Times New Roman" w:hAnsi="Arial" w:cs="Arial"/>
          <w:sz w:val="24"/>
          <w:szCs w:val="24"/>
        </w:rPr>
        <w:t>R</w:t>
      </w:r>
      <w:r w:rsidRPr="00980FC4">
        <w:rPr>
          <w:rFonts w:ascii="Arial" w:eastAsia="Times New Roman" w:hAnsi="Arial" w:cs="Arial"/>
          <w:sz w:val="24"/>
          <w:szCs w:val="24"/>
          <w:lang w:val="sr-Cyrl-CS"/>
        </w:rPr>
        <w:t>360</w:t>
      </w:r>
      <w:r w:rsidRPr="00980FC4">
        <w:rPr>
          <w:rFonts w:ascii="Arial" w:eastAsia="Times New Roman" w:hAnsi="Arial" w:cs="Arial"/>
          <w:sz w:val="24"/>
          <w:szCs w:val="24"/>
        </w:rPr>
        <w:t xml:space="preserve"> </w:t>
      </w:r>
      <w:r w:rsidRPr="00980FC4">
        <w:rPr>
          <w:rFonts w:ascii="Arial" w:eastAsia="Times New Roman" w:hAnsi="Arial" w:cs="Arial"/>
          <w:sz w:val="24"/>
          <w:szCs w:val="24"/>
          <w:lang w:val="sr-Cyrl-RS"/>
        </w:rPr>
        <w:t>(полутврдо)</w:t>
      </w:r>
      <w:r w:rsidRPr="00980FC4">
        <w:rPr>
          <w:rFonts w:ascii="Arial" w:eastAsia="Times New Roman" w:hAnsi="Arial" w:cs="Arial"/>
          <w:sz w:val="24"/>
          <w:szCs w:val="24"/>
          <w:lang w:val="sr-Cyrl-CS"/>
        </w:rPr>
        <w:t>, димензија Ø20</w:t>
      </w:r>
      <w:r w:rsidRPr="00980FC4">
        <w:rPr>
          <w:rFonts w:ascii="Arial" w:eastAsia="Times New Roman" w:hAnsi="Arial" w:cs="Arial"/>
          <w:sz w:val="24"/>
          <w:szCs w:val="24"/>
        </w:rPr>
        <w:t>x</w:t>
      </w:r>
      <w:r w:rsidRPr="00980FC4">
        <w:rPr>
          <w:rFonts w:ascii="Arial" w:eastAsia="Times New Roman" w:hAnsi="Arial" w:cs="Arial"/>
          <w:sz w:val="24"/>
          <w:szCs w:val="24"/>
          <w:lang w:val="sr-Cyrl-CS"/>
        </w:rPr>
        <w:t>1</w:t>
      </w:r>
      <w:r w:rsidRPr="00980FC4">
        <w:rPr>
          <w:rFonts w:ascii="Arial" w:eastAsia="Times New Roman" w:hAnsi="Arial" w:cs="Arial"/>
          <w:sz w:val="24"/>
          <w:szCs w:val="24"/>
        </w:rPr>
        <w:t>x</w:t>
      </w:r>
      <w:r w:rsidRPr="00980FC4">
        <w:rPr>
          <w:rFonts w:ascii="Arial" w:eastAsia="Times New Roman" w:hAnsi="Arial" w:cs="Arial"/>
          <w:sz w:val="24"/>
          <w:szCs w:val="24"/>
          <w:lang w:val="sr-Cyrl-CS"/>
        </w:rPr>
        <w:t>7520</w:t>
      </w:r>
      <w:r w:rsidRPr="00980FC4">
        <w:rPr>
          <w:rFonts w:ascii="Arial" w:eastAsia="Times New Roman" w:hAnsi="Arial" w:cs="Arial"/>
          <w:sz w:val="24"/>
          <w:szCs w:val="24"/>
        </w:rPr>
        <w:t>mm</w:t>
      </w:r>
      <w:r w:rsidRPr="00980FC4">
        <w:rPr>
          <w:rFonts w:ascii="Arial" w:eastAsia="Times New Roman" w:hAnsi="Arial" w:cs="Arial"/>
          <w:sz w:val="24"/>
          <w:szCs w:val="24"/>
          <w:lang w:val="sr-Cyrl-CS"/>
        </w:rPr>
        <w:t xml:space="preserve">, према стандарду </w:t>
      </w:r>
      <w:r w:rsidRPr="00980FC4">
        <w:rPr>
          <w:rFonts w:ascii="Arial" w:eastAsia="Times New Roman" w:hAnsi="Arial" w:cs="Arial"/>
          <w:sz w:val="24"/>
          <w:szCs w:val="24"/>
        </w:rPr>
        <w:t>EN</w:t>
      </w:r>
      <w:r w:rsidRPr="00980FC4">
        <w:rPr>
          <w:rFonts w:ascii="Arial" w:eastAsia="Times New Roman" w:hAnsi="Arial" w:cs="Arial"/>
          <w:sz w:val="24"/>
          <w:szCs w:val="24"/>
          <w:lang w:val="sr-Cyrl-CS"/>
        </w:rPr>
        <w:t xml:space="preserve"> 12451.</w:t>
      </w:r>
    </w:p>
    <w:p w:rsidR="00980FC4" w:rsidRPr="00980FC4" w:rsidRDefault="00980FC4" w:rsidP="00980FC4">
      <w:pPr>
        <w:tabs>
          <w:tab w:val="num" w:pos="1418"/>
        </w:tabs>
        <w:spacing w:after="0" w:line="240" w:lineRule="auto"/>
        <w:ind w:left="1418" w:hanging="698"/>
        <w:jc w:val="both"/>
        <w:rPr>
          <w:rFonts w:ascii="Arial" w:eastAsia="Times New Roman" w:hAnsi="Arial" w:cs="Arial"/>
          <w:b/>
          <w:sz w:val="24"/>
          <w:szCs w:val="24"/>
          <w:lang w:val="sr-Cyrl-CS"/>
        </w:rPr>
      </w:pPr>
    </w:p>
    <w:p w:rsidR="00980FC4" w:rsidRPr="00980FC4" w:rsidRDefault="00980FC4" w:rsidP="00DB0E9E">
      <w:pPr>
        <w:numPr>
          <w:ilvl w:val="0"/>
          <w:numId w:val="47"/>
        </w:numPr>
        <w:tabs>
          <w:tab w:val="num" w:pos="1418"/>
        </w:tabs>
        <w:spacing w:after="0" w:line="240" w:lineRule="auto"/>
        <w:ind w:left="1418" w:hanging="698"/>
        <w:jc w:val="both"/>
        <w:rPr>
          <w:rFonts w:ascii="Arial" w:eastAsia="Times New Roman" w:hAnsi="Arial" w:cs="Arial"/>
          <w:sz w:val="24"/>
          <w:szCs w:val="24"/>
          <w:lang w:val="sr-Cyrl-CS"/>
        </w:rPr>
      </w:pPr>
      <w:r w:rsidRPr="00980FC4">
        <w:rPr>
          <w:rFonts w:ascii="Arial" w:eastAsia="Times New Roman" w:hAnsi="Arial" w:cs="Arial"/>
          <w:sz w:val="24"/>
          <w:szCs w:val="24"/>
          <w:u w:val="single"/>
          <w:lang w:val="sr-Cyrl-CS"/>
        </w:rPr>
        <w:t>Хемијски састав</w:t>
      </w:r>
      <w:r w:rsidRPr="00980FC4">
        <w:rPr>
          <w:rFonts w:ascii="Arial" w:eastAsia="Times New Roman" w:hAnsi="Arial" w:cs="Arial"/>
          <w:sz w:val="24"/>
          <w:szCs w:val="24"/>
          <w:lang w:val="sr-Cyrl-CS"/>
        </w:rPr>
        <w:t xml:space="preserve"> шарже и материјала готове цеви мора бити у складу </w:t>
      </w:r>
      <w:r w:rsidRPr="00980FC4">
        <w:rPr>
          <w:rFonts w:ascii="Arial" w:eastAsia="Times New Roman" w:hAnsi="Arial" w:cs="Arial"/>
          <w:sz w:val="24"/>
          <w:szCs w:val="24"/>
        </w:rPr>
        <w:t>EN</w:t>
      </w:r>
      <w:r w:rsidRPr="00980FC4">
        <w:rPr>
          <w:rFonts w:ascii="Arial" w:eastAsia="Times New Roman" w:hAnsi="Arial" w:cs="Arial"/>
          <w:sz w:val="24"/>
          <w:szCs w:val="24"/>
          <w:lang w:val="sr-Cyrl-CS"/>
        </w:rPr>
        <w:t xml:space="preserve"> 12451 за наведени квалитет цеви.</w:t>
      </w:r>
    </w:p>
    <w:p w:rsidR="00980FC4" w:rsidRPr="00980FC4" w:rsidRDefault="00980FC4" w:rsidP="00980FC4">
      <w:pPr>
        <w:tabs>
          <w:tab w:val="num" w:pos="1418"/>
        </w:tabs>
        <w:spacing w:after="0" w:line="240" w:lineRule="auto"/>
        <w:ind w:left="1418" w:hanging="698"/>
        <w:jc w:val="both"/>
        <w:rPr>
          <w:rFonts w:ascii="Arial" w:eastAsia="Times New Roman" w:hAnsi="Arial" w:cs="Arial"/>
          <w:sz w:val="24"/>
          <w:szCs w:val="24"/>
          <w:lang w:val="sr-Cyrl-CS"/>
        </w:rPr>
      </w:pPr>
    </w:p>
    <w:p w:rsidR="00980FC4" w:rsidRPr="00980FC4" w:rsidRDefault="00980FC4" w:rsidP="00DB0E9E">
      <w:pPr>
        <w:numPr>
          <w:ilvl w:val="0"/>
          <w:numId w:val="47"/>
        </w:numPr>
        <w:tabs>
          <w:tab w:val="num" w:pos="1418"/>
        </w:tabs>
        <w:spacing w:after="0" w:line="240" w:lineRule="auto"/>
        <w:ind w:left="1418" w:hanging="698"/>
        <w:jc w:val="both"/>
        <w:rPr>
          <w:rFonts w:ascii="Arial" w:eastAsia="Times New Roman" w:hAnsi="Arial" w:cs="Arial"/>
          <w:sz w:val="24"/>
          <w:szCs w:val="24"/>
          <w:lang w:val="sr-Cyrl-CS"/>
        </w:rPr>
      </w:pPr>
      <w:r w:rsidRPr="00980FC4">
        <w:rPr>
          <w:rFonts w:ascii="Arial" w:eastAsia="Times New Roman" w:hAnsi="Arial" w:cs="Arial"/>
          <w:sz w:val="24"/>
          <w:szCs w:val="24"/>
          <w:u w:val="single"/>
          <w:lang w:val="sr-Cyrl-CS"/>
        </w:rPr>
        <w:t>Механичке карактеристике цеви и технолошке особине</w:t>
      </w:r>
      <w:r w:rsidRPr="00980FC4">
        <w:rPr>
          <w:rFonts w:ascii="Arial" w:eastAsia="Times New Roman" w:hAnsi="Arial" w:cs="Arial"/>
          <w:sz w:val="24"/>
          <w:szCs w:val="24"/>
          <w:lang w:val="sr-Cyrl-CS"/>
        </w:rPr>
        <w:t xml:space="preserve"> морају бити у складу са стандардом </w:t>
      </w:r>
      <w:r w:rsidRPr="00980FC4">
        <w:rPr>
          <w:rFonts w:ascii="Arial" w:eastAsia="Times New Roman" w:hAnsi="Arial" w:cs="Arial"/>
          <w:sz w:val="24"/>
          <w:szCs w:val="24"/>
        </w:rPr>
        <w:t>EN</w:t>
      </w:r>
      <w:r w:rsidRPr="00980FC4">
        <w:rPr>
          <w:rFonts w:ascii="Arial" w:eastAsia="Times New Roman" w:hAnsi="Arial" w:cs="Arial"/>
          <w:sz w:val="24"/>
          <w:szCs w:val="24"/>
          <w:lang w:val="sr-Cyrl-CS"/>
        </w:rPr>
        <w:t xml:space="preserve"> 12451.</w:t>
      </w:r>
    </w:p>
    <w:p w:rsidR="00980FC4" w:rsidRPr="00980FC4" w:rsidRDefault="00980FC4" w:rsidP="00980FC4">
      <w:pPr>
        <w:tabs>
          <w:tab w:val="num" w:pos="1418"/>
        </w:tabs>
        <w:spacing w:after="0" w:line="240" w:lineRule="auto"/>
        <w:ind w:left="1418" w:hanging="698"/>
        <w:jc w:val="both"/>
        <w:rPr>
          <w:rFonts w:ascii="Arial" w:eastAsia="Times New Roman" w:hAnsi="Arial" w:cs="Arial"/>
          <w:sz w:val="24"/>
          <w:szCs w:val="24"/>
          <w:lang w:val="sr-Cyrl-CS"/>
        </w:rPr>
      </w:pPr>
    </w:p>
    <w:p w:rsidR="00980FC4" w:rsidRPr="00980FC4" w:rsidRDefault="00980FC4" w:rsidP="00DB0E9E">
      <w:pPr>
        <w:numPr>
          <w:ilvl w:val="0"/>
          <w:numId w:val="47"/>
        </w:numPr>
        <w:tabs>
          <w:tab w:val="num" w:pos="1418"/>
        </w:tabs>
        <w:spacing w:after="0" w:line="240" w:lineRule="auto"/>
        <w:ind w:left="1418" w:hanging="698"/>
        <w:jc w:val="both"/>
        <w:rPr>
          <w:rFonts w:ascii="Arial" w:eastAsia="Times New Roman" w:hAnsi="Arial" w:cs="Arial"/>
          <w:sz w:val="24"/>
          <w:szCs w:val="24"/>
          <w:lang w:val="sr-Cyrl-CS"/>
        </w:rPr>
      </w:pPr>
      <w:r w:rsidRPr="00980FC4">
        <w:rPr>
          <w:rFonts w:ascii="Arial" w:eastAsia="Times New Roman" w:hAnsi="Arial" w:cs="Arial"/>
          <w:sz w:val="24"/>
          <w:szCs w:val="24"/>
          <w:u w:val="single"/>
          <w:lang w:val="sr-Cyrl-CS"/>
        </w:rPr>
        <w:t>Микроструктура материјала цеви и величине зрна</w:t>
      </w:r>
      <w:r w:rsidRPr="00980FC4">
        <w:rPr>
          <w:rFonts w:ascii="Arial" w:eastAsia="Times New Roman" w:hAnsi="Arial" w:cs="Arial"/>
          <w:sz w:val="24"/>
          <w:szCs w:val="24"/>
          <w:lang w:val="sr-Cyrl-CS"/>
        </w:rPr>
        <w:t xml:space="preserve"> морају бити у складу са захтевима стандарда </w:t>
      </w:r>
      <w:r w:rsidRPr="00980FC4">
        <w:rPr>
          <w:rFonts w:ascii="Arial" w:eastAsia="Times New Roman" w:hAnsi="Arial" w:cs="Arial"/>
          <w:sz w:val="24"/>
          <w:szCs w:val="24"/>
        </w:rPr>
        <w:t>EN</w:t>
      </w:r>
      <w:r w:rsidRPr="00980FC4">
        <w:rPr>
          <w:rFonts w:ascii="Arial" w:eastAsia="Times New Roman" w:hAnsi="Arial" w:cs="Arial"/>
          <w:sz w:val="24"/>
          <w:szCs w:val="24"/>
          <w:lang w:val="sr-Cyrl-CS"/>
        </w:rPr>
        <w:t xml:space="preserve"> 12451.</w:t>
      </w:r>
    </w:p>
    <w:p w:rsidR="00980FC4" w:rsidRPr="00980FC4" w:rsidRDefault="00980FC4" w:rsidP="00980FC4">
      <w:pPr>
        <w:tabs>
          <w:tab w:val="num" w:pos="1418"/>
        </w:tabs>
        <w:spacing w:after="0" w:line="240" w:lineRule="auto"/>
        <w:ind w:left="1418" w:hanging="698"/>
        <w:jc w:val="both"/>
        <w:rPr>
          <w:rFonts w:ascii="Arial" w:eastAsia="Times New Roman" w:hAnsi="Arial" w:cs="Arial"/>
          <w:sz w:val="24"/>
          <w:szCs w:val="24"/>
          <w:lang w:val="sr-Cyrl-CS"/>
        </w:rPr>
      </w:pPr>
    </w:p>
    <w:p w:rsidR="00980FC4" w:rsidRPr="00980FC4" w:rsidRDefault="00980FC4" w:rsidP="00DB0E9E">
      <w:pPr>
        <w:numPr>
          <w:ilvl w:val="0"/>
          <w:numId w:val="47"/>
        </w:numPr>
        <w:tabs>
          <w:tab w:val="num" w:pos="1418"/>
        </w:tabs>
        <w:spacing w:after="0" w:line="240" w:lineRule="auto"/>
        <w:ind w:left="1418" w:hanging="698"/>
        <w:jc w:val="both"/>
        <w:rPr>
          <w:rFonts w:ascii="Arial" w:eastAsia="Times New Roman" w:hAnsi="Arial" w:cs="Arial"/>
          <w:sz w:val="24"/>
          <w:szCs w:val="24"/>
          <w:u w:val="single"/>
          <w:lang w:val="sr-Cyrl-CS"/>
        </w:rPr>
      </w:pPr>
      <w:r w:rsidRPr="00980FC4">
        <w:rPr>
          <w:rFonts w:ascii="Arial" w:eastAsia="Times New Roman" w:hAnsi="Arial" w:cs="Arial"/>
          <w:sz w:val="24"/>
          <w:szCs w:val="24"/>
          <w:u w:val="single"/>
          <w:lang w:val="sr-Cyrl-CS"/>
        </w:rPr>
        <w:t>Испитивање заосталих напрезања (сопствени напони)</w:t>
      </w:r>
      <w:r w:rsidRPr="00980FC4">
        <w:rPr>
          <w:rFonts w:ascii="Arial" w:eastAsia="Times New Roman" w:hAnsi="Arial" w:cs="Arial"/>
          <w:sz w:val="24"/>
          <w:szCs w:val="24"/>
          <w:lang w:val="sr-Cyrl-CS"/>
        </w:rPr>
        <w:t xml:space="preserve"> извршити према стандарду </w:t>
      </w:r>
      <w:r w:rsidRPr="00980FC4">
        <w:rPr>
          <w:rFonts w:ascii="Arial" w:eastAsia="Times New Roman" w:hAnsi="Arial" w:cs="Arial"/>
          <w:sz w:val="24"/>
          <w:szCs w:val="24"/>
        </w:rPr>
        <w:t>EN</w:t>
      </w:r>
      <w:r w:rsidRPr="00980FC4">
        <w:rPr>
          <w:rFonts w:ascii="Arial" w:eastAsia="Times New Roman" w:hAnsi="Arial" w:cs="Arial"/>
          <w:sz w:val="24"/>
          <w:szCs w:val="24"/>
          <w:lang w:val="sr-Cyrl-CS"/>
        </w:rPr>
        <w:t xml:space="preserve"> 12451.</w:t>
      </w:r>
    </w:p>
    <w:p w:rsidR="00980FC4" w:rsidRPr="00980FC4" w:rsidRDefault="00980FC4" w:rsidP="00980FC4">
      <w:pPr>
        <w:tabs>
          <w:tab w:val="num" w:pos="1418"/>
        </w:tabs>
        <w:spacing w:after="0" w:line="240" w:lineRule="auto"/>
        <w:ind w:left="1418" w:hanging="698"/>
        <w:jc w:val="both"/>
        <w:rPr>
          <w:rFonts w:ascii="Arial" w:eastAsia="Times New Roman" w:hAnsi="Arial" w:cs="Arial"/>
          <w:sz w:val="24"/>
          <w:szCs w:val="24"/>
          <w:u w:val="single"/>
          <w:lang w:val="sr-Latn-CS"/>
        </w:rPr>
      </w:pPr>
    </w:p>
    <w:p w:rsidR="00980FC4" w:rsidRPr="00980FC4" w:rsidRDefault="00980FC4" w:rsidP="00DB0E9E">
      <w:pPr>
        <w:numPr>
          <w:ilvl w:val="0"/>
          <w:numId w:val="47"/>
        </w:numPr>
        <w:tabs>
          <w:tab w:val="num" w:pos="1418"/>
        </w:tabs>
        <w:spacing w:after="0" w:line="240" w:lineRule="auto"/>
        <w:ind w:left="1418" w:hanging="698"/>
        <w:jc w:val="both"/>
        <w:rPr>
          <w:rFonts w:ascii="Arial" w:eastAsia="Times New Roman" w:hAnsi="Arial" w:cs="Arial"/>
          <w:sz w:val="24"/>
          <w:szCs w:val="24"/>
          <w:lang w:val="sr-Latn-CS"/>
        </w:rPr>
      </w:pPr>
      <w:r w:rsidRPr="00980FC4">
        <w:rPr>
          <w:rFonts w:ascii="Arial" w:eastAsia="Times New Roman" w:hAnsi="Arial" w:cs="Arial"/>
          <w:sz w:val="24"/>
          <w:szCs w:val="24"/>
          <w:u w:val="single"/>
        </w:rPr>
        <w:t>Испитивање</w:t>
      </w:r>
      <w:r w:rsidRPr="00980FC4">
        <w:rPr>
          <w:rFonts w:ascii="Arial" w:eastAsia="Times New Roman" w:hAnsi="Arial" w:cs="Arial"/>
          <w:sz w:val="24"/>
          <w:szCs w:val="24"/>
          <w:u w:val="single"/>
          <w:lang w:val="sr-Latn-CS"/>
        </w:rPr>
        <w:t xml:space="preserve"> </w:t>
      </w:r>
      <w:r w:rsidRPr="00980FC4">
        <w:rPr>
          <w:rFonts w:ascii="Arial" w:eastAsia="Times New Roman" w:hAnsi="Arial" w:cs="Arial"/>
          <w:sz w:val="24"/>
          <w:szCs w:val="24"/>
          <w:u w:val="single"/>
        </w:rPr>
        <w:t>квалитета</w:t>
      </w:r>
      <w:r w:rsidRPr="00980FC4">
        <w:rPr>
          <w:rFonts w:ascii="Arial" w:eastAsia="Times New Roman" w:hAnsi="Arial" w:cs="Arial"/>
          <w:sz w:val="24"/>
          <w:szCs w:val="24"/>
          <w:u w:val="single"/>
          <w:lang w:val="sr-Latn-CS"/>
        </w:rPr>
        <w:t xml:space="preserve"> </w:t>
      </w:r>
      <w:r w:rsidRPr="00980FC4">
        <w:rPr>
          <w:rFonts w:ascii="Arial" w:eastAsia="Times New Roman" w:hAnsi="Arial" w:cs="Arial"/>
          <w:sz w:val="24"/>
          <w:szCs w:val="24"/>
          <w:u w:val="single"/>
        </w:rPr>
        <w:t>површине</w:t>
      </w:r>
      <w:r w:rsidRPr="00980FC4">
        <w:rPr>
          <w:rFonts w:ascii="Arial" w:eastAsia="Times New Roman" w:hAnsi="Arial" w:cs="Arial"/>
          <w:sz w:val="24"/>
          <w:szCs w:val="24"/>
          <w:u w:val="single"/>
          <w:lang w:val="sr-Latn-CS"/>
        </w:rPr>
        <w:t xml:space="preserve"> </w:t>
      </w:r>
      <w:r w:rsidRPr="00980FC4">
        <w:rPr>
          <w:rFonts w:ascii="Arial" w:eastAsia="Times New Roman" w:hAnsi="Arial" w:cs="Arial"/>
          <w:sz w:val="24"/>
          <w:szCs w:val="24"/>
          <w:u w:val="single"/>
        </w:rPr>
        <w:t>цеви</w:t>
      </w:r>
      <w:r w:rsidRPr="00980FC4">
        <w:rPr>
          <w:rFonts w:ascii="Arial" w:eastAsia="Times New Roman" w:hAnsi="Arial" w:cs="Arial"/>
          <w:sz w:val="24"/>
          <w:szCs w:val="24"/>
          <w:lang w:val="sr-Latn-CS"/>
        </w:rPr>
        <w:t xml:space="preserve"> – </w:t>
      </w:r>
      <w:r w:rsidRPr="00980FC4">
        <w:rPr>
          <w:rFonts w:ascii="Arial" w:eastAsia="Times New Roman" w:hAnsi="Arial" w:cs="Arial"/>
          <w:sz w:val="24"/>
          <w:szCs w:val="24"/>
        </w:rPr>
        <w:t>квалитет</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површине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мора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бити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складу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захтевима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стандарда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EN</w:t>
      </w:r>
      <w:r w:rsidRPr="00980FC4">
        <w:rPr>
          <w:rFonts w:ascii="Arial" w:eastAsia="Times New Roman" w:hAnsi="Arial" w:cs="Arial"/>
          <w:sz w:val="24"/>
          <w:szCs w:val="24"/>
          <w:lang w:val="sr-Cyrl-CS"/>
        </w:rPr>
        <w:t xml:space="preserve"> 12451</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укључује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испитивање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подужно</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исечених</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делова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цеви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које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преостану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од</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испитивања</w:t>
      </w:r>
      <w:r w:rsidRPr="00980FC4">
        <w:rPr>
          <w:rFonts w:ascii="Arial" w:eastAsia="Times New Roman" w:hAnsi="Arial" w:cs="Arial"/>
          <w:sz w:val="24"/>
          <w:szCs w:val="24"/>
          <w:lang w:val="sr-Cyrl-RS"/>
        </w:rPr>
        <w:t>.</w:t>
      </w:r>
      <w:r w:rsidRPr="00980FC4">
        <w:rPr>
          <w:rFonts w:ascii="Arial" w:eastAsia="Times New Roman" w:hAnsi="Arial" w:cs="Arial"/>
          <w:sz w:val="24"/>
          <w:szCs w:val="24"/>
          <w:lang w:val="sr-Latn-CS"/>
        </w:rPr>
        <w:t xml:space="preserve"> </w:t>
      </w:r>
    </w:p>
    <w:p w:rsidR="00980FC4" w:rsidRPr="00980FC4" w:rsidRDefault="00980FC4" w:rsidP="00980FC4">
      <w:pPr>
        <w:spacing w:after="0" w:line="240" w:lineRule="auto"/>
        <w:ind w:left="720"/>
        <w:rPr>
          <w:rFonts w:ascii="Arial" w:eastAsia="Times New Roman" w:hAnsi="Arial" w:cs="Arial"/>
          <w:sz w:val="24"/>
          <w:szCs w:val="24"/>
          <w:lang w:val="sr-Latn-CS"/>
        </w:rPr>
      </w:pPr>
    </w:p>
    <w:p w:rsidR="00980FC4" w:rsidRPr="00980FC4" w:rsidRDefault="00980FC4" w:rsidP="00DB0E9E">
      <w:pPr>
        <w:numPr>
          <w:ilvl w:val="0"/>
          <w:numId w:val="47"/>
        </w:numPr>
        <w:tabs>
          <w:tab w:val="num" w:pos="1418"/>
        </w:tabs>
        <w:spacing w:after="0" w:line="240" w:lineRule="auto"/>
        <w:ind w:left="1418" w:hanging="698"/>
        <w:jc w:val="both"/>
        <w:rPr>
          <w:rFonts w:ascii="Arial" w:eastAsia="Times New Roman" w:hAnsi="Arial" w:cs="Arial"/>
          <w:sz w:val="24"/>
          <w:szCs w:val="24"/>
          <w:lang w:val="sr-Latn-CS"/>
        </w:rPr>
      </w:pPr>
      <w:r w:rsidRPr="00980FC4">
        <w:rPr>
          <w:rFonts w:ascii="Arial" w:eastAsia="Times New Roman" w:hAnsi="Arial" w:cs="Arial"/>
          <w:sz w:val="24"/>
          <w:szCs w:val="24"/>
          <w:u w:val="single"/>
        </w:rPr>
        <w:t>Толеранције</w:t>
      </w:r>
      <w:r w:rsidRPr="00980FC4">
        <w:rPr>
          <w:rFonts w:ascii="Arial" w:eastAsia="Times New Roman" w:hAnsi="Arial" w:cs="Arial"/>
          <w:sz w:val="24"/>
          <w:szCs w:val="24"/>
          <w:u w:val="single"/>
          <w:lang w:val="sr-Latn-CS"/>
        </w:rPr>
        <w:t xml:space="preserve"> </w:t>
      </w:r>
      <w:r w:rsidRPr="00980FC4">
        <w:rPr>
          <w:rFonts w:ascii="Arial" w:eastAsia="Times New Roman" w:hAnsi="Arial" w:cs="Arial"/>
          <w:sz w:val="24"/>
          <w:szCs w:val="24"/>
          <w:u w:val="single"/>
        </w:rPr>
        <w:t>димензија</w:t>
      </w:r>
      <w:r w:rsidRPr="00980FC4">
        <w:rPr>
          <w:rFonts w:ascii="Arial" w:eastAsia="Times New Roman" w:hAnsi="Arial" w:cs="Arial"/>
          <w:sz w:val="24"/>
          <w:szCs w:val="24"/>
          <w:u w:val="single"/>
          <w:lang w:val="sr-Latn-CS"/>
        </w:rPr>
        <w:t xml:space="preserve">, </w:t>
      </w:r>
      <w:r w:rsidRPr="00980FC4">
        <w:rPr>
          <w:rFonts w:ascii="Arial" w:eastAsia="Times New Roman" w:hAnsi="Arial" w:cs="Arial"/>
          <w:sz w:val="24"/>
          <w:szCs w:val="24"/>
          <w:u w:val="single"/>
        </w:rPr>
        <w:t>мера</w:t>
      </w:r>
      <w:r w:rsidRPr="00980FC4">
        <w:rPr>
          <w:rFonts w:ascii="Arial" w:eastAsia="Times New Roman" w:hAnsi="Arial" w:cs="Arial"/>
          <w:sz w:val="24"/>
          <w:szCs w:val="24"/>
          <w:u w:val="single"/>
          <w:lang w:val="sr-Latn-CS"/>
        </w:rPr>
        <w:t xml:space="preserve">, </w:t>
      </w:r>
      <w:r w:rsidRPr="00980FC4">
        <w:rPr>
          <w:rFonts w:ascii="Arial" w:eastAsia="Times New Roman" w:hAnsi="Arial" w:cs="Arial"/>
          <w:sz w:val="24"/>
          <w:szCs w:val="24"/>
          <w:u w:val="single"/>
        </w:rPr>
        <w:t>масе</w:t>
      </w:r>
      <w:r w:rsidRPr="00980FC4">
        <w:rPr>
          <w:rFonts w:ascii="Arial" w:eastAsia="Times New Roman" w:hAnsi="Arial" w:cs="Arial"/>
          <w:sz w:val="24"/>
          <w:szCs w:val="24"/>
          <w:u w:val="single"/>
          <w:lang w:val="sr-Latn-CS"/>
        </w:rPr>
        <w:t xml:space="preserve"> </w:t>
      </w:r>
      <w:r w:rsidRPr="00980FC4">
        <w:rPr>
          <w:rFonts w:ascii="Arial" w:eastAsia="Times New Roman" w:hAnsi="Arial" w:cs="Arial"/>
          <w:sz w:val="24"/>
          <w:szCs w:val="24"/>
          <w:u w:val="single"/>
        </w:rPr>
        <w:t>и</w:t>
      </w:r>
      <w:r w:rsidRPr="00980FC4">
        <w:rPr>
          <w:rFonts w:ascii="Arial" w:eastAsia="Times New Roman" w:hAnsi="Arial" w:cs="Arial"/>
          <w:sz w:val="24"/>
          <w:szCs w:val="24"/>
          <w:u w:val="single"/>
          <w:lang w:val="sr-Latn-CS"/>
        </w:rPr>
        <w:t xml:space="preserve"> </w:t>
      </w:r>
      <w:r w:rsidRPr="00980FC4">
        <w:rPr>
          <w:rFonts w:ascii="Arial" w:eastAsia="Times New Roman" w:hAnsi="Arial" w:cs="Arial"/>
          <w:sz w:val="24"/>
          <w:szCs w:val="24"/>
          <w:u w:val="single"/>
        </w:rPr>
        <w:t>дозво</w:t>
      </w:r>
      <w:r w:rsidRPr="00980FC4">
        <w:rPr>
          <w:rFonts w:ascii="Arial" w:eastAsia="Times New Roman" w:hAnsi="Arial" w:cs="Arial"/>
          <w:sz w:val="24"/>
          <w:szCs w:val="24"/>
          <w:u w:val="single"/>
          <w:lang w:val="sr-Cyrl-RS"/>
        </w:rPr>
        <w:t>љ</w:t>
      </w:r>
      <w:r w:rsidRPr="00980FC4">
        <w:rPr>
          <w:rFonts w:ascii="Arial" w:eastAsia="Times New Roman" w:hAnsi="Arial" w:cs="Arial"/>
          <w:sz w:val="24"/>
          <w:szCs w:val="24"/>
          <w:u w:val="single"/>
        </w:rPr>
        <w:t>ених</w:t>
      </w:r>
      <w:r w:rsidRPr="00980FC4">
        <w:rPr>
          <w:rFonts w:ascii="Arial" w:eastAsia="Times New Roman" w:hAnsi="Arial" w:cs="Arial"/>
          <w:sz w:val="24"/>
          <w:szCs w:val="24"/>
          <w:u w:val="single"/>
          <w:lang w:val="sr-Latn-CS"/>
        </w:rPr>
        <w:t xml:space="preserve"> </w:t>
      </w:r>
      <w:r w:rsidRPr="00980FC4">
        <w:rPr>
          <w:rFonts w:ascii="Arial" w:eastAsia="Times New Roman" w:hAnsi="Arial" w:cs="Arial"/>
          <w:sz w:val="24"/>
          <w:szCs w:val="24"/>
          <w:u w:val="single"/>
        </w:rPr>
        <w:t>одступања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мора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бити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складу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захтевима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стандарда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EN</w:t>
      </w:r>
      <w:r w:rsidRPr="00980FC4">
        <w:rPr>
          <w:rFonts w:ascii="Arial" w:eastAsia="Times New Roman" w:hAnsi="Arial" w:cs="Arial"/>
          <w:sz w:val="24"/>
          <w:szCs w:val="24"/>
          <w:lang w:val="sr-Cyrl-CS"/>
        </w:rPr>
        <w:t xml:space="preserve"> 12451</w:t>
      </w:r>
      <w:r w:rsidRPr="00980FC4">
        <w:rPr>
          <w:rFonts w:ascii="Arial" w:eastAsia="Times New Roman" w:hAnsi="Arial" w:cs="Arial"/>
          <w:sz w:val="24"/>
          <w:szCs w:val="24"/>
          <w:lang w:val="sr-Latn-CS"/>
        </w:rPr>
        <w:t>.</w:t>
      </w:r>
    </w:p>
    <w:p w:rsidR="00980FC4" w:rsidRPr="00980FC4" w:rsidRDefault="00980FC4" w:rsidP="00980FC4">
      <w:pPr>
        <w:tabs>
          <w:tab w:val="num" w:pos="1418"/>
        </w:tabs>
        <w:spacing w:after="0" w:line="240" w:lineRule="auto"/>
        <w:ind w:left="1418" w:hanging="698"/>
        <w:jc w:val="both"/>
        <w:rPr>
          <w:rFonts w:ascii="Arial" w:eastAsia="Times New Roman" w:hAnsi="Arial" w:cs="Arial"/>
          <w:sz w:val="24"/>
          <w:szCs w:val="24"/>
          <w:lang w:val="sr-Latn-CS"/>
        </w:rPr>
      </w:pPr>
    </w:p>
    <w:p w:rsidR="00980FC4" w:rsidRPr="00980FC4" w:rsidRDefault="00980FC4" w:rsidP="00980FC4">
      <w:pPr>
        <w:spacing w:after="0" w:line="240" w:lineRule="auto"/>
        <w:ind w:left="2127" w:hanging="698"/>
        <w:jc w:val="both"/>
        <w:rPr>
          <w:rFonts w:ascii="Arial" w:eastAsia="Times New Roman" w:hAnsi="Arial" w:cs="Arial"/>
          <w:sz w:val="24"/>
          <w:szCs w:val="24"/>
          <w:lang w:val="sr-Cyrl-RS"/>
        </w:rPr>
      </w:pPr>
      <w:r w:rsidRPr="00980FC4">
        <w:rPr>
          <w:rFonts w:ascii="Arial" w:eastAsia="Times New Roman" w:hAnsi="Arial" w:cs="Arial"/>
          <w:sz w:val="24"/>
          <w:szCs w:val="24"/>
        </w:rPr>
        <w:t>Дозвољена одступања:</w:t>
      </w:r>
    </w:p>
    <w:p w:rsidR="00980FC4" w:rsidRPr="00980FC4" w:rsidRDefault="00980FC4" w:rsidP="00DB0E9E">
      <w:pPr>
        <w:numPr>
          <w:ilvl w:val="0"/>
          <w:numId w:val="48"/>
        </w:numPr>
        <w:spacing w:after="0" w:line="240" w:lineRule="auto"/>
        <w:ind w:left="2127" w:hanging="698"/>
        <w:jc w:val="both"/>
        <w:rPr>
          <w:rFonts w:ascii="Arial" w:eastAsia="Times New Roman" w:hAnsi="Arial" w:cs="Arial"/>
          <w:sz w:val="24"/>
          <w:szCs w:val="24"/>
          <w:lang w:val="fr-FR"/>
        </w:rPr>
      </w:pPr>
      <w:r w:rsidRPr="00980FC4">
        <w:rPr>
          <w:rFonts w:ascii="Arial" w:eastAsia="Times New Roman" w:hAnsi="Arial" w:cs="Arial"/>
          <w:sz w:val="24"/>
          <w:szCs w:val="24"/>
        </w:rPr>
        <w:t xml:space="preserve">за дебљину зида </w:t>
      </w:r>
      <w:r w:rsidRPr="00980FC4">
        <w:rPr>
          <w:rFonts w:ascii="Arial" w:eastAsia="Times New Roman" w:hAnsi="Arial" w:cs="Arial"/>
          <w:sz w:val="24"/>
          <w:szCs w:val="24"/>
          <w:lang w:val="sr-Latn-CS"/>
        </w:rPr>
        <w:t>+/10%;</w:t>
      </w:r>
      <w:r w:rsidRPr="00980FC4">
        <w:rPr>
          <w:rFonts w:ascii="Arial" w:eastAsia="Times New Roman" w:hAnsi="Arial" w:cs="Arial"/>
          <w:sz w:val="24"/>
          <w:szCs w:val="24"/>
          <w:lang w:val="sr-Cyrl-RS"/>
        </w:rPr>
        <w:t>-5%</w:t>
      </w:r>
    </w:p>
    <w:p w:rsidR="00980FC4" w:rsidRPr="00980FC4" w:rsidRDefault="00980FC4" w:rsidP="00DB0E9E">
      <w:pPr>
        <w:numPr>
          <w:ilvl w:val="0"/>
          <w:numId w:val="48"/>
        </w:numPr>
        <w:spacing w:after="0" w:line="240" w:lineRule="auto"/>
        <w:ind w:left="2127" w:hanging="698"/>
        <w:jc w:val="both"/>
        <w:rPr>
          <w:rFonts w:ascii="Arial" w:eastAsia="Times New Roman" w:hAnsi="Arial" w:cs="Arial"/>
          <w:sz w:val="24"/>
          <w:szCs w:val="24"/>
          <w:lang w:val="fr-FR"/>
        </w:rPr>
      </w:pPr>
      <w:r w:rsidRPr="00980FC4">
        <w:rPr>
          <w:rFonts w:ascii="Arial" w:eastAsia="Times New Roman" w:hAnsi="Arial" w:cs="Arial"/>
          <w:sz w:val="24"/>
          <w:szCs w:val="24"/>
        </w:rPr>
        <w:t>на</w:t>
      </w:r>
      <w:r w:rsidRPr="00980FC4">
        <w:rPr>
          <w:rFonts w:ascii="Arial" w:eastAsia="Times New Roman" w:hAnsi="Arial" w:cs="Arial"/>
          <w:sz w:val="24"/>
          <w:szCs w:val="24"/>
          <w:lang w:val="fr-FR"/>
        </w:rPr>
        <w:t xml:space="preserve"> </w:t>
      </w:r>
      <w:r w:rsidRPr="00980FC4">
        <w:rPr>
          <w:rFonts w:ascii="Arial" w:eastAsia="Times New Roman" w:hAnsi="Arial" w:cs="Arial"/>
          <w:sz w:val="24"/>
          <w:szCs w:val="24"/>
        </w:rPr>
        <w:t>спољашњи</w:t>
      </w:r>
      <w:r w:rsidRPr="00980FC4">
        <w:rPr>
          <w:rFonts w:ascii="Arial" w:eastAsia="Times New Roman" w:hAnsi="Arial" w:cs="Arial"/>
          <w:sz w:val="24"/>
          <w:szCs w:val="24"/>
          <w:lang w:val="fr-FR"/>
        </w:rPr>
        <w:t xml:space="preserve"> </w:t>
      </w:r>
      <w:r w:rsidRPr="00980FC4">
        <w:rPr>
          <w:rFonts w:ascii="Arial" w:eastAsia="Times New Roman" w:hAnsi="Arial" w:cs="Arial"/>
          <w:sz w:val="24"/>
          <w:szCs w:val="24"/>
        </w:rPr>
        <w:t>пречник</w:t>
      </w:r>
      <w:r w:rsidRPr="00980FC4">
        <w:rPr>
          <w:rFonts w:ascii="Arial" w:eastAsia="Times New Roman" w:hAnsi="Arial" w:cs="Arial"/>
          <w:sz w:val="24"/>
          <w:szCs w:val="24"/>
          <w:lang w:val="fr-FR"/>
        </w:rPr>
        <w:t xml:space="preserve"> </w:t>
      </w:r>
      <w:r w:rsidRPr="00980FC4">
        <w:rPr>
          <w:rFonts w:ascii="Arial" w:eastAsia="Times New Roman" w:hAnsi="Arial" w:cs="Arial"/>
          <w:sz w:val="24"/>
          <w:szCs w:val="24"/>
          <w:lang w:val="sr-Cyrl-RS"/>
        </w:rPr>
        <w:t xml:space="preserve">од </w:t>
      </w:r>
      <w:r w:rsidRPr="00980FC4">
        <w:rPr>
          <w:rFonts w:ascii="Arial" w:eastAsia="Times New Roman" w:hAnsi="Arial" w:cs="Arial"/>
          <w:sz w:val="24"/>
          <w:szCs w:val="24"/>
          <w:lang w:val="sr-Latn-CS"/>
        </w:rPr>
        <w:t>0÷0,2mm</w:t>
      </w:r>
      <w:r w:rsidRPr="00980FC4">
        <w:rPr>
          <w:rFonts w:ascii="Arial" w:eastAsia="Times New Roman" w:hAnsi="Arial" w:cs="Arial"/>
          <w:sz w:val="24"/>
          <w:szCs w:val="24"/>
          <w:lang w:val="fr-FR"/>
        </w:rPr>
        <w:t>;</w:t>
      </w:r>
    </w:p>
    <w:p w:rsidR="00980FC4" w:rsidRPr="00980FC4" w:rsidRDefault="00980FC4" w:rsidP="00DB0E9E">
      <w:pPr>
        <w:numPr>
          <w:ilvl w:val="0"/>
          <w:numId w:val="48"/>
        </w:numPr>
        <w:spacing w:after="0" w:line="240" w:lineRule="auto"/>
        <w:ind w:left="2127" w:hanging="698"/>
        <w:jc w:val="both"/>
        <w:rPr>
          <w:rFonts w:ascii="Arial" w:eastAsia="Times New Roman" w:hAnsi="Arial" w:cs="Arial"/>
          <w:sz w:val="24"/>
          <w:szCs w:val="24"/>
          <w:lang w:val="fr-FR"/>
        </w:rPr>
      </w:pPr>
      <w:r w:rsidRPr="00980FC4">
        <w:rPr>
          <w:rFonts w:ascii="Arial" w:eastAsia="Times New Roman" w:hAnsi="Arial" w:cs="Arial"/>
          <w:sz w:val="24"/>
          <w:szCs w:val="24"/>
          <w:lang w:val="sr-Cyrl-RS"/>
        </w:rPr>
        <w:t>т</w:t>
      </w:r>
      <w:r w:rsidRPr="00980FC4">
        <w:rPr>
          <w:rFonts w:ascii="Arial" w:eastAsia="Times New Roman" w:hAnsi="Arial" w:cs="Arial"/>
          <w:sz w:val="24"/>
          <w:szCs w:val="24"/>
        </w:rPr>
        <w:t>олеранција</w:t>
      </w:r>
      <w:r w:rsidRPr="00980FC4">
        <w:rPr>
          <w:rFonts w:ascii="Arial" w:eastAsia="Times New Roman" w:hAnsi="Arial" w:cs="Arial"/>
          <w:sz w:val="24"/>
          <w:szCs w:val="24"/>
          <w:lang w:val="fr-FR"/>
        </w:rPr>
        <w:t xml:space="preserve"> </w:t>
      </w:r>
      <w:r w:rsidRPr="00980FC4">
        <w:rPr>
          <w:rFonts w:ascii="Arial" w:eastAsia="Times New Roman" w:hAnsi="Arial" w:cs="Arial"/>
          <w:sz w:val="24"/>
          <w:szCs w:val="24"/>
        </w:rPr>
        <w:t>дужине</w:t>
      </w:r>
      <w:r w:rsidRPr="00980FC4">
        <w:rPr>
          <w:rFonts w:ascii="Arial" w:eastAsia="Times New Roman" w:hAnsi="Arial" w:cs="Arial"/>
          <w:sz w:val="24"/>
          <w:szCs w:val="24"/>
          <w:lang w:val="fr-FR"/>
        </w:rPr>
        <w:t xml:space="preserve"> +0,1‰ </w:t>
      </w:r>
      <w:r w:rsidRPr="00980FC4">
        <w:rPr>
          <w:rFonts w:ascii="Arial" w:eastAsia="Times New Roman" w:hAnsi="Arial" w:cs="Arial"/>
          <w:sz w:val="24"/>
          <w:szCs w:val="24"/>
        </w:rPr>
        <w:t>од</w:t>
      </w:r>
      <w:r w:rsidRPr="00980FC4">
        <w:rPr>
          <w:rFonts w:ascii="Arial" w:eastAsia="Times New Roman" w:hAnsi="Arial" w:cs="Arial"/>
          <w:sz w:val="24"/>
          <w:szCs w:val="24"/>
          <w:lang w:val="fr-FR"/>
        </w:rPr>
        <w:t xml:space="preserve"> </w:t>
      </w:r>
      <w:r w:rsidRPr="00980FC4">
        <w:rPr>
          <w:rFonts w:ascii="Arial" w:eastAsia="Times New Roman" w:hAnsi="Arial" w:cs="Arial"/>
          <w:sz w:val="24"/>
          <w:szCs w:val="24"/>
        </w:rPr>
        <w:t>захтеване</w:t>
      </w:r>
      <w:r w:rsidRPr="00980FC4">
        <w:rPr>
          <w:rFonts w:ascii="Arial" w:eastAsia="Times New Roman" w:hAnsi="Arial" w:cs="Arial"/>
          <w:sz w:val="24"/>
          <w:szCs w:val="24"/>
          <w:lang w:val="fr-FR"/>
        </w:rPr>
        <w:t xml:space="preserve"> </w:t>
      </w:r>
      <w:r w:rsidRPr="00980FC4">
        <w:rPr>
          <w:rFonts w:ascii="Arial" w:eastAsia="Times New Roman" w:hAnsi="Arial" w:cs="Arial"/>
          <w:sz w:val="24"/>
          <w:szCs w:val="24"/>
        </w:rPr>
        <w:t>дужине</w:t>
      </w:r>
      <w:r w:rsidRPr="00980FC4">
        <w:rPr>
          <w:rFonts w:ascii="Arial" w:eastAsia="Times New Roman" w:hAnsi="Arial" w:cs="Arial"/>
          <w:sz w:val="24"/>
          <w:szCs w:val="24"/>
          <w:lang w:val="fr-FR"/>
        </w:rPr>
        <w:t xml:space="preserve">, </w:t>
      </w:r>
      <w:r w:rsidRPr="00980FC4">
        <w:rPr>
          <w:rFonts w:ascii="Arial" w:eastAsia="Times New Roman" w:hAnsi="Arial" w:cs="Arial"/>
          <w:sz w:val="24"/>
          <w:szCs w:val="24"/>
        </w:rPr>
        <w:t>али</w:t>
      </w:r>
      <w:r w:rsidRPr="00980FC4">
        <w:rPr>
          <w:rFonts w:ascii="Arial" w:eastAsia="Times New Roman" w:hAnsi="Arial" w:cs="Arial"/>
          <w:sz w:val="24"/>
          <w:szCs w:val="24"/>
          <w:lang w:val="fr-FR"/>
        </w:rPr>
        <w:t xml:space="preserve"> </w:t>
      </w:r>
      <w:r w:rsidRPr="00980FC4">
        <w:rPr>
          <w:rFonts w:ascii="Arial" w:eastAsia="Times New Roman" w:hAnsi="Arial" w:cs="Arial"/>
          <w:sz w:val="24"/>
          <w:szCs w:val="24"/>
        </w:rPr>
        <w:t>не</w:t>
      </w:r>
      <w:r w:rsidRPr="00980FC4">
        <w:rPr>
          <w:rFonts w:ascii="Arial" w:eastAsia="Times New Roman" w:hAnsi="Arial" w:cs="Arial"/>
          <w:sz w:val="24"/>
          <w:szCs w:val="24"/>
          <w:lang w:val="fr-FR"/>
        </w:rPr>
        <w:t xml:space="preserve"> </w:t>
      </w:r>
      <w:r w:rsidRPr="00980FC4">
        <w:rPr>
          <w:rFonts w:ascii="Arial" w:eastAsia="Times New Roman" w:hAnsi="Arial" w:cs="Arial"/>
          <w:sz w:val="24"/>
          <w:szCs w:val="24"/>
        </w:rPr>
        <w:t>преко</w:t>
      </w:r>
      <w:r w:rsidRPr="00980FC4">
        <w:rPr>
          <w:rFonts w:ascii="Arial" w:eastAsia="Times New Roman" w:hAnsi="Arial" w:cs="Arial"/>
          <w:sz w:val="24"/>
          <w:szCs w:val="24"/>
          <w:lang w:val="fr-FR"/>
        </w:rPr>
        <w:t xml:space="preserve"> 5mm </w:t>
      </w:r>
    </w:p>
    <w:p w:rsidR="00980FC4" w:rsidRPr="00980FC4" w:rsidRDefault="00980FC4" w:rsidP="00980FC4">
      <w:pPr>
        <w:tabs>
          <w:tab w:val="num" w:pos="1418"/>
        </w:tabs>
        <w:spacing w:after="0" w:line="240" w:lineRule="auto"/>
        <w:ind w:left="1418" w:hanging="698"/>
        <w:jc w:val="both"/>
        <w:rPr>
          <w:rFonts w:ascii="Arial" w:eastAsia="Times New Roman" w:hAnsi="Arial" w:cs="Arial"/>
          <w:sz w:val="24"/>
          <w:szCs w:val="24"/>
          <w:lang w:val="fr-FR"/>
        </w:rPr>
      </w:pPr>
    </w:p>
    <w:p w:rsidR="00980FC4" w:rsidRPr="00980FC4" w:rsidRDefault="00980FC4" w:rsidP="00DB0E9E">
      <w:pPr>
        <w:numPr>
          <w:ilvl w:val="0"/>
          <w:numId w:val="47"/>
        </w:numPr>
        <w:tabs>
          <w:tab w:val="num" w:pos="1418"/>
        </w:tabs>
        <w:spacing w:after="0" w:line="240" w:lineRule="auto"/>
        <w:ind w:left="1418" w:hanging="698"/>
        <w:jc w:val="both"/>
        <w:rPr>
          <w:rFonts w:ascii="Arial" w:eastAsia="Times New Roman" w:hAnsi="Arial" w:cs="Arial"/>
          <w:sz w:val="24"/>
          <w:szCs w:val="24"/>
          <w:lang w:val="fr-FR"/>
        </w:rPr>
      </w:pPr>
      <w:r w:rsidRPr="00980FC4">
        <w:rPr>
          <w:rFonts w:ascii="Arial" w:eastAsia="Times New Roman" w:hAnsi="Arial" w:cs="Arial"/>
          <w:sz w:val="24"/>
          <w:szCs w:val="24"/>
          <w:u w:val="single"/>
        </w:rPr>
        <w:t>Толеранција</w:t>
      </w:r>
      <w:r w:rsidRPr="00980FC4">
        <w:rPr>
          <w:rFonts w:ascii="Arial" w:eastAsia="Times New Roman" w:hAnsi="Arial" w:cs="Arial"/>
          <w:sz w:val="24"/>
          <w:szCs w:val="24"/>
          <w:u w:val="single"/>
          <w:lang w:val="fr-FR"/>
        </w:rPr>
        <w:t xml:space="preserve"> </w:t>
      </w:r>
      <w:r w:rsidRPr="00980FC4">
        <w:rPr>
          <w:rFonts w:ascii="Arial" w:eastAsia="Times New Roman" w:hAnsi="Arial" w:cs="Arial"/>
          <w:sz w:val="24"/>
          <w:szCs w:val="24"/>
          <w:u w:val="single"/>
        </w:rPr>
        <w:t>правости</w:t>
      </w:r>
      <w:r w:rsidRPr="00980FC4">
        <w:rPr>
          <w:rFonts w:ascii="Arial" w:eastAsia="Times New Roman" w:hAnsi="Arial" w:cs="Arial"/>
          <w:sz w:val="24"/>
          <w:szCs w:val="24"/>
          <w:u w:val="single"/>
          <w:lang w:val="fr-FR"/>
        </w:rPr>
        <w:t xml:space="preserve"> </w:t>
      </w:r>
      <w:r w:rsidRPr="00980FC4">
        <w:rPr>
          <w:rFonts w:ascii="Arial" w:eastAsia="Times New Roman" w:hAnsi="Arial" w:cs="Arial"/>
          <w:sz w:val="24"/>
          <w:szCs w:val="24"/>
          <w:u w:val="single"/>
        </w:rPr>
        <w:t>и</w:t>
      </w:r>
      <w:r w:rsidRPr="00980FC4">
        <w:rPr>
          <w:rFonts w:ascii="Arial" w:eastAsia="Times New Roman" w:hAnsi="Arial" w:cs="Arial"/>
          <w:sz w:val="24"/>
          <w:szCs w:val="24"/>
          <w:u w:val="single"/>
          <w:lang w:val="fr-FR"/>
        </w:rPr>
        <w:t xml:space="preserve"> </w:t>
      </w:r>
      <w:r w:rsidRPr="00980FC4">
        <w:rPr>
          <w:rFonts w:ascii="Arial" w:eastAsia="Times New Roman" w:hAnsi="Arial" w:cs="Arial"/>
          <w:sz w:val="24"/>
          <w:szCs w:val="24"/>
          <w:u w:val="single"/>
        </w:rPr>
        <w:t>ивице</w:t>
      </w:r>
      <w:r w:rsidRPr="00980FC4">
        <w:rPr>
          <w:rFonts w:ascii="Arial" w:eastAsia="Times New Roman" w:hAnsi="Arial" w:cs="Arial"/>
          <w:sz w:val="24"/>
          <w:szCs w:val="24"/>
          <w:u w:val="single"/>
          <w:lang w:val="fr-FR"/>
        </w:rPr>
        <w:t xml:space="preserve"> </w:t>
      </w:r>
      <w:r w:rsidRPr="00980FC4">
        <w:rPr>
          <w:rFonts w:ascii="Arial" w:eastAsia="Times New Roman" w:hAnsi="Arial" w:cs="Arial"/>
          <w:sz w:val="24"/>
          <w:szCs w:val="24"/>
          <w:u w:val="single"/>
        </w:rPr>
        <w:t>пресека</w:t>
      </w:r>
      <w:r w:rsidRPr="00980FC4">
        <w:rPr>
          <w:rFonts w:ascii="Arial" w:eastAsia="Times New Roman" w:hAnsi="Arial" w:cs="Arial"/>
          <w:sz w:val="24"/>
          <w:szCs w:val="24"/>
          <w:lang w:val="fr-FR"/>
        </w:rPr>
        <w:t xml:space="preserve"> </w:t>
      </w:r>
      <w:r w:rsidRPr="00980FC4">
        <w:rPr>
          <w:rFonts w:ascii="Arial" w:eastAsia="Times New Roman" w:hAnsi="Arial" w:cs="Arial"/>
          <w:sz w:val="24"/>
          <w:szCs w:val="24"/>
        </w:rPr>
        <w:t>мора</w:t>
      </w:r>
      <w:r w:rsidRPr="00980FC4">
        <w:rPr>
          <w:rFonts w:ascii="Arial" w:eastAsia="Times New Roman" w:hAnsi="Arial" w:cs="Arial"/>
          <w:sz w:val="24"/>
          <w:szCs w:val="24"/>
          <w:lang w:val="fr-FR"/>
        </w:rPr>
        <w:t xml:space="preserve"> </w:t>
      </w:r>
      <w:r w:rsidRPr="00980FC4">
        <w:rPr>
          <w:rFonts w:ascii="Arial" w:eastAsia="Times New Roman" w:hAnsi="Arial" w:cs="Arial"/>
          <w:sz w:val="24"/>
          <w:szCs w:val="24"/>
        </w:rPr>
        <w:t>бити</w:t>
      </w:r>
      <w:r w:rsidRPr="00980FC4">
        <w:rPr>
          <w:rFonts w:ascii="Arial" w:eastAsia="Times New Roman" w:hAnsi="Arial" w:cs="Arial"/>
          <w:sz w:val="24"/>
          <w:szCs w:val="24"/>
          <w:lang w:val="fr-FR"/>
        </w:rPr>
        <w:t xml:space="preserve"> </w:t>
      </w:r>
      <w:r w:rsidRPr="00980FC4">
        <w:rPr>
          <w:rFonts w:ascii="Arial" w:eastAsia="Times New Roman" w:hAnsi="Arial" w:cs="Arial"/>
          <w:sz w:val="24"/>
          <w:szCs w:val="24"/>
        </w:rPr>
        <w:t>у</w:t>
      </w:r>
      <w:r w:rsidRPr="00980FC4">
        <w:rPr>
          <w:rFonts w:ascii="Arial" w:eastAsia="Times New Roman" w:hAnsi="Arial" w:cs="Arial"/>
          <w:sz w:val="24"/>
          <w:szCs w:val="24"/>
          <w:lang w:val="fr-FR"/>
        </w:rPr>
        <w:t xml:space="preserve"> </w:t>
      </w:r>
      <w:r w:rsidRPr="00980FC4">
        <w:rPr>
          <w:rFonts w:ascii="Arial" w:eastAsia="Times New Roman" w:hAnsi="Arial" w:cs="Arial"/>
          <w:sz w:val="24"/>
          <w:szCs w:val="24"/>
        </w:rPr>
        <w:t>складу</w:t>
      </w:r>
      <w:r w:rsidRPr="00980FC4">
        <w:rPr>
          <w:rFonts w:ascii="Arial" w:eastAsia="Times New Roman" w:hAnsi="Arial" w:cs="Arial"/>
          <w:sz w:val="24"/>
          <w:szCs w:val="24"/>
          <w:lang w:val="fr-FR"/>
        </w:rPr>
        <w:t xml:space="preserve"> </w:t>
      </w:r>
      <w:r w:rsidRPr="00980FC4">
        <w:rPr>
          <w:rFonts w:ascii="Arial" w:eastAsia="Times New Roman" w:hAnsi="Arial" w:cs="Arial"/>
          <w:sz w:val="24"/>
          <w:szCs w:val="24"/>
        </w:rPr>
        <w:t>са</w:t>
      </w:r>
      <w:r w:rsidRPr="00980FC4">
        <w:rPr>
          <w:rFonts w:ascii="Arial" w:eastAsia="Times New Roman" w:hAnsi="Arial" w:cs="Arial"/>
          <w:sz w:val="24"/>
          <w:szCs w:val="24"/>
          <w:lang w:val="fr-FR"/>
        </w:rPr>
        <w:t xml:space="preserve"> </w:t>
      </w:r>
      <w:r w:rsidRPr="00980FC4">
        <w:rPr>
          <w:rFonts w:ascii="Arial" w:eastAsia="Times New Roman" w:hAnsi="Arial" w:cs="Arial"/>
          <w:sz w:val="24"/>
          <w:szCs w:val="24"/>
        </w:rPr>
        <w:t>захтевима</w:t>
      </w:r>
      <w:r w:rsidRPr="00980FC4">
        <w:rPr>
          <w:rFonts w:ascii="Arial" w:eastAsia="Times New Roman" w:hAnsi="Arial" w:cs="Arial"/>
          <w:sz w:val="24"/>
          <w:szCs w:val="24"/>
          <w:lang w:val="fr-FR"/>
        </w:rPr>
        <w:t xml:space="preserve"> </w:t>
      </w:r>
      <w:r w:rsidRPr="00980FC4">
        <w:rPr>
          <w:rFonts w:ascii="Arial" w:eastAsia="Times New Roman" w:hAnsi="Arial" w:cs="Arial"/>
          <w:sz w:val="24"/>
          <w:szCs w:val="24"/>
        </w:rPr>
        <w:t>стандарда</w:t>
      </w:r>
      <w:r w:rsidRPr="00980FC4">
        <w:rPr>
          <w:rFonts w:ascii="Arial" w:eastAsia="Times New Roman" w:hAnsi="Arial" w:cs="Arial"/>
          <w:sz w:val="24"/>
          <w:szCs w:val="24"/>
          <w:lang w:val="fr-FR"/>
        </w:rPr>
        <w:t xml:space="preserve"> </w:t>
      </w:r>
      <w:r w:rsidRPr="00980FC4">
        <w:rPr>
          <w:rFonts w:ascii="Arial" w:eastAsia="Times New Roman" w:hAnsi="Arial" w:cs="Arial"/>
          <w:sz w:val="24"/>
          <w:szCs w:val="24"/>
        </w:rPr>
        <w:t>EN</w:t>
      </w:r>
      <w:r w:rsidRPr="00980FC4">
        <w:rPr>
          <w:rFonts w:ascii="Arial" w:eastAsia="Times New Roman" w:hAnsi="Arial" w:cs="Arial"/>
          <w:sz w:val="24"/>
          <w:szCs w:val="24"/>
          <w:lang w:val="sr-Cyrl-CS"/>
        </w:rPr>
        <w:t xml:space="preserve"> 12451</w:t>
      </w:r>
      <w:r w:rsidRPr="00980FC4">
        <w:rPr>
          <w:rFonts w:ascii="Arial" w:eastAsia="Times New Roman" w:hAnsi="Arial" w:cs="Arial"/>
          <w:sz w:val="24"/>
          <w:szCs w:val="24"/>
          <w:lang w:val="fr-FR"/>
        </w:rPr>
        <w:t>.</w:t>
      </w:r>
    </w:p>
    <w:p w:rsidR="00980FC4" w:rsidRPr="00980FC4" w:rsidRDefault="00980FC4" w:rsidP="00980FC4">
      <w:pPr>
        <w:tabs>
          <w:tab w:val="num" w:pos="1418"/>
        </w:tabs>
        <w:spacing w:after="0" w:line="240" w:lineRule="auto"/>
        <w:ind w:left="1418" w:hanging="698"/>
        <w:jc w:val="both"/>
        <w:rPr>
          <w:rFonts w:ascii="Arial" w:eastAsia="Times New Roman" w:hAnsi="Arial" w:cs="Arial"/>
          <w:sz w:val="24"/>
          <w:szCs w:val="24"/>
          <w:lang w:val="fr-FR"/>
        </w:rPr>
      </w:pPr>
    </w:p>
    <w:p w:rsidR="00980FC4" w:rsidRPr="00980FC4" w:rsidRDefault="00980FC4" w:rsidP="00DB0E9E">
      <w:pPr>
        <w:numPr>
          <w:ilvl w:val="0"/>
          <w:numId w:val="47"/>
        </w:numPr>
        <w:tabs>
          <w:tab w:val="num" w:pos="1418"/>
        </w:tabs>
        <w:spacing w:after="0" w:line="240" w:lineRule="auto"/>
        <w:ind w:left="1418" w:hanging="698"/>
        <w:jc w:val="both"/>
        <w:rPr>
          <w:rFonts w:ascii="Arial" w:eastAsia="Times New Roman" w:hAnsi="Arial" w:cs="Arial"/>
          <w:sz w:val="24"/>
          <w:szCs w:val="24"/>
          <w:lang w:val="fr-FR"/>
        </w:rPr>
      </w:pPr>
      <w:r w:rsidRPr="00980FC4">
        <w:rPr>
          <w:rFonts w:ascii="Arial" w:eastAsia="Times New Roman" w:hAnsi="Arial" w:cs="Arial"/>
          <w:sz w:val="24"/>
          <w:szCs w:val="24"/>
          <w:u w:val="single"/>
        </w:rPr>
        <w:t>Испитивање</w:t>
      </w:r>
      <w:r w:rsidRPr="00980FC4">
        <w:rPr>
          <w:rFonts w:ascii="Arial" w:eastAsia="Times New Roman" w:hAnsi="Arial" w:cs="Arial"/>
          <w:sz w:val="24"/>
          <w:szCs w:val="24"/>
          <w:u w:val="single"/>
          <w:lang w:val="fr-FR"/>
        </w:rPr>
        <w:t xml:space="preserve"> </w:t>
      </w:r>
      <w:r w:rsidRPr="00980FC4">
        <w:rPr>
          <w:rFonts w:ascii="Arial" w:eastAsia="Times New Roman" w:hAnsi="Arial" w:cs="Arial"/>
          <w:sz w:val="24"/>
          <w:szCs w:val="24"/>
          <w:u w:val="single"/>
        </w:rPr>
        <w:t>непропусности</w:t>
      </w:r>
      <w:r w:rsidRPr="00980FC4">
        <w:rPr>
          <w:rFonts w:ascii="Arial" w:eastAsia="Times New Roman" w:hAnsi="Arial" w:cs="Arial"/>
          <w:sz w:val="24"/>
          <w:szCs w:val="24"/>
          <w:u w:val="single"/>
          <w:lang w:val="fr-FR"/>
        </w:rPr>
        <w:t xml:space="preserve"> </w:t>
      </w:r>
      <w:r w:rsidRPr="00980FC4">
        <w:rPr>
          <w:rFonts w:ascii="Arial" w:eastAsia="Times New Roman" w:hAnsi="Arial" w:cs="Arial"/>
          <w:sz w:val="24"/>
          <w:szCs w:val="24"/>
          <w:u w:val="single"/>
        </w:rPr>
        <w:t>цеви</w:t>
      </w:r>
      <w:r w:rsidRPr="00980FC4">
        <w:rPr>
          <w:rFonts w:ascii="Arial" w:eastAsia="Times New Roman" w:hAnsi="Arial" w:cs="Arial"/>
          <w:sz w:val="24"/>
          <w:szCs w:val="24"/>
          <w:u w:val="single"/>
          <w:lang w:val="fr-FR"/>
        </w:rPr>
        <w:t xml:space="preserve"> </w:t>
      </w:r>
      <w:r w:rsidRPr="00980FC4">
        <w:rPr>
          <w:rFonts w:ascii="Arial" w:eastAsia="Times New Roman" w:hAnsi="Arial" w:cs="Arial"/>
          <w:sz w:val="24"/>
          <w:szCs w:val="24"/>
          <w:u w:val="single"/>
        </w:rPr>
        <w:t>на</w:t>
      </w:r>
      <w:r w:rsidRPr="00980FC4">
        <w:rPr>
          <w:rFonts w:ascii="Arial" w:eastAsia="Times New Roman" w:hAnsi="Arial" w:cs="Arial"/>
          <w:sz w:val="24"/>
          <w:szCs w:val="24"/>
          <w:u w:val="single"/>
          <w:lang w:val="fr-FR"/>
        </w:rPr>
        <w:t xml:space="preserve"> </w:t>
      </w:r>
      <w:r w:rsidRPr="00980FC4">
        <w:rPr>
          <w:rFonts w:ascii="Arial" w:eastAsia="Times New Roman" w:hAnsi="Arial" w:cs="Arial"/>
          <w:sz w:val="24"/>
          <w:szCs w:val="24"/>
          <w:u w:val="single"/>
        </w:rPr>
        <w:t>притисак</w:t>
      </w:r>
      <w:r w:rsidRPr="00980FC4">
        <w:rPr>
          <w:rFonts w:ascii="Arial" w:eastAsia="Times New Roman" w:hAnsi="Arial" w:cs="Arial"/>
          <w:sz w:val="24"/>
          <w:szCs w:val="24"/>
          <w:lang w:val="fr-FR"/>
        </w:rPr>
        <w:t xml:space="preserve"> </w:t>
      </w:r>
      <w:r w:rsidRPr="00980FC4">
        <w:rPr>
          <w:rFonts w:ascii="Arial" w:eastAsia="Times New Roman" w:hAnsi="Arial" w:cs="Arial"/>
          <w:sz w:val="24"/>
          <w:szCs w:val="24"/>
        </w:rPr>
        <w:t>од</w:t>
      </w:r>
      <w:r w:rsidRPr="00980FC4">
        <w:rPr>
          <w:rFonts w:ascii="Arial" w:eastAsia="Times New Roman" w:hAnsi="Arial" w:cs="Arial"/>
          <w:sz w:val="24"/>
          <w:szCs w:val="24"/>
          <w:lang w:val="fr-FR"/>
        </w:rPr>
        <w:t xml:space="preserve"> 4</w:t>
      </w:r>
      <w:proofErr w:type="gramStart"/>
      <w:r w:rsidRPr="00980FC4">
        <w:rPr>
          <w:rFonts w:ascii="Arial" w:eastAsia="Times New Roman" w:hAnsi="Arial" w:cs="Arial"/>
          <w:sz w:val="24"/>
          <w:szCs w:val="24"/>
          <w:lang w:val="fr-FR"/>
        </w:rPr>
        <w:t>,5</w:t>
      </w:r>
      <w:proofErr w:type="gramEnd"/>
      <w:r w:rsidRPr="00980FC4">
        <w:rPr>
          <w:rFonts w:ascii="Arial" w:eastAsia="Times New Roman" w:hAnsi="Arial" w:cs="Arial"/>
          <w:sz w:val="24"/>
          <w:szCs w:val="24"/>
          <w:lang w:val="fr-FR"/>
        </w:rPr>
        <w:t xml:space="preserve"> bar </w:t>
      </w:r>
      <w:r w:rsidRPr="00980FC4">
        <w:rPr>
          <w:rFonts w:ascii="Arial" w:eastAsia="Times New Roman" w:hAnsi="Arial" w:cs="Arial"/>
          <w:sz w:val="24"/>
          <w:szCs w:val="24"/>
        </w:rPr>
        <w:t>у</w:t>
      </w:r>
      <w:r w:rsidRPr="00980FC4">
        <w:rPr>
          <w:rFonts w:ascii="Arial" w:eastAsia="Times New Roman" w:hAnsi="Arial" w:cs="Arial"/>
          <w:sz w:val="24"/>
          <w:szCs w:val="24"/>
          <w:lang w:val="fr-FR"/>
        </w:rPr>
        <w:t xml:space="preserve"> </w:t>
      </w:r>
      <w:r w:rsidRPr="00980FC4">
        <w:rPr>
          <w:rFonts w:ascii="Arial" w:eastAsia="Times New Roman" w:hAnsi="Arial" w:cs="Arial"/>
          <w:sz w:val="24"/>
          <w:szCs w:val="24"/>
        </w:rPr>
        <w:t>обиму</w:t>
      </w:r>
      <w:r w:rsidRPr="00980FC4">
        <w:rPr>
          <w:rFonts w:ascii="Arial" w:eastAsia="Times New Roman" w:hAnsi="Arial" w:cs="Arial"/>
          <w:sz w:val="24"/>
          <w:szCs w:val="24"/>
          <w:lang w:val="fr-FR"/>
        </w:rPr>
        <w:t xml:space="preserve"> 100%.</w:t>
      </w:r>
    </w:p>
    <w:p w:rsidR="00980FC4" w:rsidRPr="00980FC4" w:rsidRDefault="00980FC4" w:rsidP="00980FC4">
      <w:pPr>
        <w:tabs>
          <w:tab w:val="num" w:pos="1418"/>
        </w:tabs>
        <w:spacing w:after="0" w:line="240" w:lineRule="auto"/>
        <w:ind w:left="1418" w:hanging="698"/>
        <w:jc w:val="both"/>
        <w:rPr>
          <w:rFonts w:ascii="Arial" w:eastAsia="Times New Roman" w:hAnsi="Arial" w:cs="Arial"/>
          <w:sz w:val="24"/>
          <w:szCs w:val="24"/>
          <w:lang w:val="fr-FR"/>
        </w:rPr>
      </w:pPr>
    </w:p>
    <w:p w:rsidR="00980FC4" w:rsidRPr="00980FC4" w:rsidRDefault="00980FC4" w:rsidP="00DB0E9E">
      <w:pPr>
        <w:numPr>
          <w:ilvl w:val="0"/>
          <w:numId w:val="47"/>
        </w:numPr>
        <w:tabs>
          <w:tab w:val="num" w:pos="1418"/>
        </w:tabs>
        <w:spacing w:after="0" w:line="240" w:lineRule="auto"/>
        <w:ind w:left="1418" w:hanging="698"/>
        <w:jc w:val="both"/>
        <w:rPr>
          <w:rFonts w:ascii="Arial" w:eastAsia="Times New Roman" w:hAnsi="Arial" w:cs="Arial"/>
          <w:sz w:val="24"/>
          <w:szCs w:val="24"/>
          <w:lang w:val="fr-FR"/>
        </w:rPr>
      </w:pPr>
      <w:r w:rsidRPr="00980FC4">
        <w:rPr>
          <w:rFonts w:ascii="Arial" w:eastAsia="Times New Roman" w:hAnsi="Arial" w:cs="Arial"/>
          <w:sz w:val="24"/>
          <w:szCs w:val="24"/>
          <w:u w:val="single"/>
        </w:rPr>
        <w:t>Испитивање</w:t>
      </w:r>
      <w:r w:rsidRPr="00980FC4">
        <w:rPr>
          <w:rFonts w:ascii="Arial" w:eastAsia="Times New Roman" w:hAnsi="Arial" w:cs="Arial"/>
          <w:sz w:val="24"/>
          <w:szCs w:val="24"/>
          <w:u w:val="single"/>
          <w:lang w:val="fr-FR"/>
        </w:rPr>
        <w:t xml:space="preserve"> </w:t>
      </w:r>
      <w:r w:rsidRPr="00980FC4">
        <w:rPr>
          <w:rFonts w:ascii="Arial" w:eastAsia="Times New Roman" w:hAnsi="Arial" w:cs="Arial"/>
          <w:sz w:val="24"/>
          <w:szCs w:val="24"/>
          <w:u w:val="single"/>
        </w:rPr>
        <w:t>непропусности</w:t>
      </w:r>
      <w:r w:rsidRPr="00980FC4">
        <w:rPr>
          <w:rFonts w:ascii="Arial" w:eastAsia="Times New Roman" w:hAnsi="Arial" w:cs="Arial"/>
          <w:sz w:val="24"/>
          <w:szCs w:val="24"/>
          <w:lang w:val="fr-FR"/>
        </w:rPr>
        <w:t xml:space="preserve"> </w:t>
      </w:r>
      <w:r w:rsidRPr="00980FC4">
        <w:rPr>
          <w:rFonts w:ascii="Arial" w:eastAsia="Times New Roman" w:hAnsi="Arial" w:cs="Arial"/>
          <w:sz w:val="24"/>
          <w:szCs w:val="24"/>
        </w:rPr>
        <w:t>вртложним</w:t>
      </w:r>
      <w:r w:rsidRPr="00980FC4">
        <w:rPr>
          <w:rFonts w:ascii="Arial" w:eastAsia="Times New Roman" w:hAnsi="Arial" w:cs="Arial"/>
          <w:sz w:val="24"/>
          <w:szCs w:val="24"/>
          <w:lang w:val="fr-FR"/>
        </w:rPr>
        <w:t xml:space="preserve"> </w:t>
      </w:r>
      <w:r w:rsidRPr="00980FC4">
        <w:rPr>
          <w:rFonts w:ascii="Arial" w:eastAsia="Times New Roman" w:hAnsi="Arial" w:cs="Arial"/>
          <w:sz w:val="24"/>
          <w:szCs w:val="24"/>
        </w:rPr>
        <w:t>струјама</w:t>
      </w:r>
      <w:r w:rsidRPr="00980FC4">
        <w:rPr>
          <w:rFonts w:ascii="Arial" w:eastAsia="Times New Roman" w:hAnsi="Arial" w:cs="Arial"/>
          <w:sz w:val="24"/>
          <w:szCs w:val="24"/>
          <w:lang w:val="fr-FR"/>
        </w:rPr>
        <w:t xml:space="preserve"> </w:t>
      </w:r>
      <w:r w:rsidRPr="00980FC4">
        <w:rPr>
          <w:rFonts w:ascii="Arial" w:eastAsia="Times New Roman" w:hAnsi="Arial" w:cs="Arial"/>
          <w:sz w:val="24"/>
          <w:szCs w:val="24"/>
        </w:rPr>
        <w:t>у</w:t>
      </w:r>
      <w:r w:rsidRPr="00980FC4">
        <w:rPr>
          <w:rFonts w:ascii="Arial" w:eastAsia="Times New Roman" w:hAnsi="Arial" w:cs="Arial"/>
          <w:sz w:val="24"/>
          <w:szCs w:val="24"/>
          <w:lang w:val="fr-FR"/>
        </w:rPr>
        <w:t xml:space="preserve"> </w:t>
      </w:r>
      <w:r w:rsidRPr="00980FC4">
        <w:rPr>
          <w:rFonts w:ascii="Arial" w:eastAsia="Times New Roman" w:hAnsi="Arial" w:cs="Arial"/>
          <w:sz w:val="24"/>
          <w:szCs w:val="24"/>
        </w:rPr>
        <w:t>обиму</w:t>
      </w:r>
      <w:r w:rsidRPr="00980FC4">
        <w:rPr>
          <w:rFonts w:ascii="Arial" w:eastAsia="Times New Roman" w:hAnsi="Arial" w:cs="Arial"/>
          <w:sz w:val="24"/>
          <w:szCs w:val="24"/>
          <w:lang w:val="fr-FR"/>
        </w:rPr>
        <w:t xml:space="preserve"> 100%.</w:t>
      </w:r>
    </w:p>
    <w:p w:rsidR="00980FC4" w:rsidRPr="00980FC4" w:rsidRDefault="00980FC4" w:rsidP="00980FC4">
      <w:pPr>
        <w:tabs>
          <w:tab w:val="num" w:pos="1418"/>
        </w:tabs>
        <w:spacing w:after="0" w:line="240" w:lineRule="auto"/>
        <w:ind w:left="1418" w:hanging="698"/>
        <w:jc w:val="both"/>
        <w:rPr>
          <w:rFonts w:ascii="Arial" w:eastAsia="Times New Roman" w:hAnsi="Arial" w:cs="Arial"/>
          <w:sz w:val="24"/>
          <w:szCs w:val="24"/>
          <w:lang w:val="sr-Latn-CS"/>
        </w:rPr>
      </w:pPr>
    </w:p>
    <w:p w:rsidR="00980FC4" w:rsidRPr="00980FC4" w:rsidRDefault="00980FC4" w:rsidP="00DB0E9E">
      <w:pPr>
        <w:numPr>
          <w:ilvl w:val="0"/>
          <w:numId w:val="47"/>
        </w:numPr>
        <w:tabs>
          <w:tab w:val="num" w:pos="1418"/>
        </w:tabs>
        <w:spacing w:after="0" w:line="240" w:lineRule="auto"/>
        <w:ind w:left="1418" w:hanging="698"/>
        <w:jc w:val="both"/>
        <w:rPr>
          <w:rFonts w:ascii="Times New Roman" w:eastAsia="Times New Roman" w:hAnsi="Times New Roman" w:cs="Arial"/>
          <w:sz w:val="24"/>
          <w:szCs w:val="24"/>
        </w:rPr>
      </w:pPr>
      <w:r w:rsidRPr="00980FC4">
        <w:rPr>
          <w:rFonts w:ascii="Arial" w:eastAsia="Times New Roman" w:hAnsi="Arial" w:cs="Arial"/>
          <w:sz w:val="24"/>
          <w:szCs w:val="24"/>
          <w:u w:val="single"/>
          <w:lang w:val="sr-Latn-CS"/>
        </w:rPr>
        <w:t>Обележавање цеви</w:t>
      </w:r>
      <w:r w:rsidRPr="00980FC4">
        <w:rPr>
          <w:rFonts w:ascii="Arial" w:eastAsia="Times New Roman" w:hAnsi="Arial" w:cs="Arial"/>
          <w:sz w:val="24"/>
          <w:szCs w:val="24"/>
          <w:lang w:val="sr-Latn-CS"/>
        </w:rPr>
        <w:t xml:space="preserve"> према стандарду </w:t>
      </w:r>
      <w:r w:rsidRPr="00980FC4">
        <w:rPr>
          <w:rFonts w:ascii="Arial" w:eastAsia="Times New Roman" w:hAnsi="Arial" w:cs="Arial"/>
          <w:sz w:val="24"/>
          <w:szCs w:val="24"/>
        </w:rPr>
        <w:t>EN</w:t>
      </w:r>
      <w:r w:rsidRPr="00980FC4">
        <w:rPr>
          <w:rFonts w:ascii="Arial" w:eastAsia="Times New Roman" w:hAnsi="Arial" w:cs="Arial"/>
          <w:sz w:val="24"/>
          <w:szCs w:val="24"/>
          <w:lang w:val="sr-Cyrl-CS"/>
        </w:rPr>
        <w:t xml:space="preserve"> 12451</w:t>
      </w:r>
    </w:p>
    <w:p w:rsidR="00980FC4" w:rsidRPr="00980FC4" w:rsidRDefault="00980FC4" w:rsidP="00980FC4">
      <w:pPr>
        <w:tabs>
          <w:tab w:val="num" w:pos="1418"/>
        </w:tabs>
        <w:spacing w:after="0" w:line="240" w:lineRule="auto"/>
        <w:jc w:val="both"/>
        <w:rPr>
          <w:rFonts w:ascii="Times New Roman" w:eastAsia="Times New Roman" w:hAnsi="Times New Roman" w:cs="Arial"/>
          <w:sz w:val="24"/>
          <w:szCs w:val="24"/>
          <w:lang w:val="sr-Cyrl-RS"/>
        </w:rPr>
      </w:pPr>
    </w:p>
    <w:p w:rsidR="00980FC4" w:rsidRPr="00980FC4" w:rsidRDefault="00980FC4" w:rsidP="00DB0E9E">
      <w:pPr>
        <w:numPr>
          <w:ilvl w:val="0"/>
          <w:numId w:val="47"/>
        </w:numPr>
        <w:tabs>
          <w:tab w:val="num" w:pos="1418"/>
        </w:tabs>
        <w:spacing w:after="0" w:line="240" w:lineRule="auto"/>
        <w:ind w:left="1418" w:hanging="698"/>
        <w:jc w:val="both"/>
        <w:rPr>
          <w:rFonts w:ascii="Arial" w:eastAsia="Times New Roman" w:hAnsi="Arial" w:cs="Arial"/>
          <w:sz w:val="24"/>
          <w:szCs w:val="24"/>
          <w:lang w:val="sr-Latn-CS"/>
        </w:rPr>
      </w:pPr>
      <w:r w:rsidRPr="00980FC4">
        <w:rPr>
          <w:rFonts w:ascii="Arial" w:eastAsia="Times New Roman" w:hAnsi="Arial" w:cs="Arial"/>
          <w:sz w:val="24"/>
          <w:szCs w:val="24"/>
          <w:u w:val="single"/>
        </w:rPr>
        <w:t>Уверење</w:t>
      </w:r>
      <w:r w:rsidRPr="00980FC4">
        <w:rPr>
          <w:rFonts w:ascii="Arial" w:eastAsia="Times New Roman" w:hAnsi="Arial" w:cs="Arial"/>
          <w:sz w:val="24"/>
          <w:szCs w:val="24"/>
          <w:u w:val="single"/>
          <w:lang w:val="sr-Latn-CS"/>
        </w:rPr>
        <w:t xml:space="preserve"> </w:t>
      </w:r>
      <w:r w:rsidRPr="00980FC4">
        <w:rPr>
          <w:rFonts w:ascii="Arial" w:eastAsia="Times New Roman" w:hAnsi="Arial" w:cs="Arial"/>
          <w:sz w:val="24"/>
          <w:szCs w:val="24"/>
          <w:u w:val="single"/>
        </w:rPr>
        <w:t>о</w:t>
      </w:r>
      <w:r w:rsidRPr="00980FC4">
        <w:rPr>
          <w:rFonts w:ascii="Arial" w:eastAsia="Times New Roman" w:hAnsi="Arial" w:cs="Arial"/>
          <w:sz w:val="24"/>
          <w:szCs w:val="24"/>
          <w:u w:val="single"/>
          <w:lang w:val="sr-Latn-CS"/>
        </w:rPr>
        <w:t xml:space="preserve"> </w:t>
      </w:r>
      <w:r w:rsidRPr="00980FC4">
        <w:rPr>
          <w:rFonts w:ascii="Arial" w:eastAsia="Times New Roman" w:hAnsi="Arial" w:cs="Arial"/>
          <w:sz w:val="24"/>
          <w:szCs w:val="24"/>
          <w:u w:val="single"/>
        </w:rPr>
        <w:t>квалитету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према</w:t>
      </w:r>
      <w:r w:rsidRPr="00980FC4">
        <w:rPr>
          <w:rFonts w:ascii="Arial" w:eastAsia="Times New Roman" w:hAnsi="Arial" w:cs="Arial"/>
          <w:sz w:val="24"/>
          <w:szCs w:val="24"/>
          <w:lang w:val="sr-Latn-CS"/>
        </w:rPr>
        <w:t xml:space="preserve"> EN 10204 3.2 (</w:t>
      </w:r>
      <w:r w:rsidRPr="00980FC4">
        <w:rPr>
          <w:rFonts w:ascii="Arial" w:eastAsia="Times New Roman" w:hAnsi="Arial" w:cs="Arial"/>
          <w:sz w:val="24"/>
          <w:szCs w:val="24"/>
        </w:rPr>
        <w:t>мора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садржати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све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резултате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испитивања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потврду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да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складу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захтев</w:t>
      </w:r>
      <w:r w:rsidRPr="00980FC4">
        <w:rPr>
          <w:rFonts w:ascii="Arial" w:eastAsia="Times New Roman" w:hAnsi="Arial" w:cs="Arial"/>
          <w:sz w:val="24"/>
          <w:szCs w:val="24"/>
          <w:lang w:val="sr-Cyrl-RS"/>
        </w:rPr>
        <w:t>и</w:t>
      </w:r>
      <w:r w:rsidRPr="00980FC4">
        <w:rPr>
          <w:rFonts w:ascii="Arial" w:eastAsia="Times New Roman" w:hAnsi="Arial" w:cs="Arial"/>
          <w:sz w:val="24"/>
          <w:szCs w:val="24"/>
        </w:rPr>
        <w:t>м</w:t>
      </w:r>
      <w:r w:rsidRPr="00980FC4">
        <w:rPr>
          <w:rFonts w:ascii="Arial" w:eastAsia="Times New Roman" w:hAnsi="Arial" w:cs="Arial"/>
          <w:sz w:val="24"/>
          <w:szCs w:val="24"/>
          <w:lang w:val="sr-Cyrl-RS"/>
        </w:rPr>
        <w:t>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стандарда</w:t>
      </w:r>
      <w:r w:rsidRPr="00980FC4">
        <w:rPr>
          <w:rFonts w:ascii="Arial" w:eastAsia="Times New Roman" w:hAnsi="Arial" w:cs="Arial"/>
          <w:sz w:val="24"/>
          <w:szCs w:val="24"/>
          <w:lang w:val="sr-Latn-CS"/>
        </w:rPr>
        <w:t>).</w:t>
      </w:r>
    </w:p>
    <w:p w:rsidR="00980FC4" w:rsidRPr="00980FC4" w:rsidRDefault="00980FC4" w:rsidP="00DB0E9E">
      <w:pPr>
        <w:numPr>
          <w:ilvl w:val="0"/>
          <w:numId w:val="47"/>
        </w:numPr>
        <w:tabs>
          <w:tab w:val="num" w:pos="1418"/>
        </w:tabs>
        <w:spacing w:after="0" w:line="240" w:lineRule="auto"/>
        <w:ind w:left="1418" w:hanging="698"/>
        <w:jc w:val="both"/>
        <w:rPr>
          <w:rFonts w:ascii="Arial" w:eastAsia="Times New Roman" w:hAnsi="Arial" w:cs="Arial"/>
          <w:sz w:val="24"/>
          <w:szCs w:val="24"/>
          <w:lang w:val="sr-Latn-CS"/>
        </w:rPr>
      </w:pPr>
      <w:r w:rsidRPr="00980FC4">
        <w:rPr>
          <w:rFonts w:ascii="Arial" w:eastAsia="Times New Roman" w:hAnsi="Arial" w:cs="Arial"/>
          <w:sz w:val="24"/>
          <w:szCs w:val="24"/>
          <w:u w:val="single"/>
        </w:rPr>
        <w:lastRenderedPageBreak/>
        <w:t>Контрола</w:t>
      </w:r>
      <w:r w:rsidRPr="00980FC4">
        <w:rPr>
          <w:rFonts w:ascii="Arial" w:eastAsia="Times New Roman" w:hAnsi="Arial" w:cs="Arial"/>
          <w:sz w:val="24"/>
          <w:szCs w:val="24"/>
          <w:u w:val="single"/>
          <w:lang w:val="sr-Latn-CS"/>
        </w:rPr>
        <w:t xml:space="preserve"> </w:t>
      </w:r>
      <w:r w:rsidRPr="00980FC4">
        <w:rPr>
          <w:rFonts w:ascii="Arial" w:eastAsia="Times New Roman" w:hAnsi="Arial" w:cs="Arial"/>
          <w:sz w:val="24"/>
          <w:szCs w:val="24"/>
          <w:u w:val="single"/>
        </w:rPr>
        <w:t>паковања</w:t>
      </w:r>
      <w:r w:rsidRPr="00980FC4">
        <w:rPr>
          <w:rFonts w:ascii="Arial" w:eastAsia="Times New Roman" w:hAnsi="Arial" w:cs="Arial"/>
          <w:sz w:val="24"/>
          <w:szCs w:val="24"/>
          <w:u w:val="single"/>
          <w:lang w:val="sr-Latn-CS"/>
        </w:rPr>
        <w:t>:</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паковање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вршити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дрвеним</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сандуцима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lang w:val="sr-Cyrl-RS"/>
        </w:rPr>
        <w:t>око</w:t>
      </w:r>
      <w:r w:rsidRPr="00980FC4">
        <w:rPr>
          <w:rFonts w:ascii="Arial" w:eastAsia="Times New Roman" w:hAnsi="Arial" w:cs="Arial"/>
          <w:sz w:val="24"/>
          <w:szCs w:val="24"/>
          <w:lang w:val="sr-Latn-CS"/>
        </w:rPr>
        <w:t xml:space="preserve"> 200 </w:t>
      </w:r>
      <w:r w:rsidRPr="00980FC4">
        <w:rPr>
          <w:rFonts w:ascii="Arial" w:eastAsia="Times New Roman" w:hAnsi="Arial" w:cs="Arial"/>
          <w:sz w:val="24"/>
          <w:szCs w:val="24"/>
        </w:rPr>
        <w:t>цеви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по</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сандуку</w:t>
      </w:r>
      <w:r w:rsidRPr="00980FC4">
        <w:rPr>
          <w:rFonts w:ascii="Arial" w:eastAsia="Times New Roman" w:hAnsi="Arial" w:cs="Arial"/>
          <w:sz w:val="24"/>
          <w:szCs w:val="24"/>
          <w:lang w:val="sr-Cyrl-RS"/>
        </w:rPr>
        <w:t>. Све цеви чеповати са унутрашњим ПВЦ чеповима.</w:t>
      </w:r>
    </w:p>
    <w:p w:rsidR="00980FC4" w:rsidRPr="00980FC4" w:rsidRDefault="00980FC4" w:rsidP="00980FC4">
      <w:pPr>
        <w:spacing w:after="0" w:line="240" w:lineRule="auto"/>
        <w:jc w:val="both"/>
        <w:rPr>
          <w:rFonts w:ascii="Arial" w:eastAsia="Times New Roman" w:hAnsi="Arial" w:cs="Arial"/>
          <w:sz w:val="24"/>
          <w:szCs w:val="24"/>
          <w:lang w:val="sr-Latn-CS"/>
        </w:rPr>
      </w:pPr>
      <w:r w:rsidRPr="00980FC4">
        <w:rPr>
          <w:rFonts w:ascii="Arial" w:eastAsia="Times New Roman" w:hAnsi="Arial" w:cs="Arial"/>
          <w:sz w:val="24"/>
          <w:szCs w:val="24"/>
          <w:lang w:val="sr-Latn-CS"/>
        </w:rPr>
        <w:t xml:space="preserve">           </w:t>
      </w:r>
    </w:p>
    <w:p w:rsidR="00980FC4" w:rsidRPr="00980FC4" w:rsidRDefault="00980FC4" w:rsidP="00980FC4">
      <w:pPr>
        <w:autoSpaceDE w:val="0"/>
        <w:autoSpaceDN w:val="0"/>
        <w:adjustRightInd w:val="0"/>
        <w:contextualSpacing/>
        <w:jc w:val="both"/>
        <w:rPr>
          <w:rFonts w:ascii="Arial" w:eastAsia="Times New Roman" w:hAnsi="Arial" w:cs="Arial"/>
          <w:sz w:val="24"/>
          <w:szCs w:val="24"/>
          <w:lang w:val="sr-Latn-CS"/>
        </w:rPr>
      </w:pPr>
      <w:r w:rsidRPr="00980FC4">
        <w:rPr>
          <w:rFonts w:ascii="Arial" w:eastAsia="Times New Roman" w:hAnsi="Arial" w:cs="Arial"/>
          <w:sz w:val="24"/>
          <w:szCs w:val="24"/>
          <w:lang w:val="sr-Latn-CS"/>
        </w:rPr>
        <w:t xml:space="preserve"> A) </w:t>
      </w:r>
      <w:r w:rsidRPr="00980FC4">
        <w:rPr>
          <w:rFonts w:ascii="Arial" w:eastAsia="Times New Roman" w:hAnsi="Arial" w:cs="Arial"/>
          <w:sz w:val="24"/>
          <w:szCs w:val="24"/>
          <w:lang w:val="sr-Latn-CS"/>
        </w:rPr>
        <w:tab/>
      </w:r>
      <w:r w:rsidRPr="00980FC4">
        <w:rPr>
          <w:rFonts w:ascii="Arial" w:eastAsia="Times New Roman" w:hAnsi="Arial" w:cs="Arial"/>
          <w:sz w:val="24"/>
          <w:szCs w:val="24"/>
        </w:rPr>
        <w:t>Уз</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понуду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обавезно</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доставити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lang w:val="sr-Cyrl-RS"/>
        </w:rPr>
        <w:t xml:space="preserve">предлог </w:t>
      </w:r>
      <w:r w:rsidRPr="00980FC4">
        <w:rPr>
          <w:rFonts w:ascii="Arial" w:eastAsia="Times New Roman" w:hAnsi="Arial" w:cs="Arial"/>
          <w:sz w:val="24"/>
          <w:szCs w:val="24"/>
        </w:rPr>
        <w:t>план</w:t>
      </w:r>
      <w:r w:rsidRPr="00980FC4">
        <w:rPr>
          <w:rFonts w:ascii="Arial" w:eastAsia="Times New Roman" w:hAnsi="Arial" w:cs="Arial"/>
          <w:sz w:val="24"/>
          <w:szCs w:val="24"/>
          <w:lang w:val="sr-Cyrl-RS"/>
        </w:rPr>
        <w:t>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контроле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квалитета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термин</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план</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производње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испоруке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цеви</w:t>
      </w:r>
      <w:r w:rsidRPr="00980FC4">
        <w:rPr>
          <w:rFonts w:ascii="Arial" w:eastAsia="Times New Roman" w:hAnsi="Arial" w:cs="Arial"/>
          <w:sz w:val="24"/>
          <w:szCs w:val="24"/>
          <w:lang w:val="sr-Latn-CS"/>
        </w:rPr>
        <w:t xml:space="preserve">. </w:t>
      </w:r>
      <w:proofErr w:type="gramStart"/>
      <w:r w:rsidRPr="00980FC4">
        <w:rPr>
          <w:rFonts w:ascii="Arial" w:eastAsia="Times New Roman" w:hAnsi="Arial" w:cs="Arial"/>
          <w:sz w:val="24"/>
          <w:szCs w:val="24"/>
        </w:rPr>
        <w:t>План</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ће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бити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усаглашени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Наручиоцем</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обострано</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потписан</w:t>
      </w:r>
      <w:r w:rsidRPr="00980FC4">
        <w:rPr>
          <w:rFonts w:ascii="Arial" w:eastAsia="Times New Roman" w:hAnsi="Arial" w:cs="Arial"/>
          <w:sz w:val="24"/>
          <w:szCs w:val="24"/>
          <w:lang w:val="sr-Latn-CS"/>
        </w:rPr>
        <w:t xml:space="preserve"> </w:t>
      </w:r>
      <w:r w:rsidRPr="00980FC4">
        <w:rPr>
          <w:rFonts w:ascii="Arial" w:eastAsia="Times New Roman" w:hAnsi="Arial" w:cs="Arial"/>
          <w:color w:val="0F243E"/>
          <w:sz w:val="24"/>
          <w:szCs w:val="24"/>
          <w:lang w:val="sr-Cyrl-RS"/>
        </w:rPr>
        <w:t xml:space="preserve">пре потписивања </w:t>
      </w:r>
      <w:r w:rsidRPr="00980FC4">
        <w:rPr>
          <w:rFonts w:ascii="Arial" w:eastAsia="Times New Roman" w:hAnsi="Arial" w:cs="Arial"/>
          <w:sz w:val="24"/>
          <w:szCs w:val="24"/>
        </w:rPr>
        <w:t>уговора</w:t>
      </w:r>
      <w:r w:rsidRPr="00980FC4">
        <w:rPr>
          <w:rFonts w:ascii="Arial" w:eastAsia="Times New Roman" w:hAnsi="Arial" w:cs="Arial"/>
          <w:sz w:val="24"/>
          <w:szCs w:val="24"/>
          <w:lang w:val="sr-Latn-CS"/>
        </w:rPr>
        <w:t>.</w:t>
      </w:r>
      <w:proofErr w:type="gramEnd"/>
      <w:r w:rsidRPr="00980FC4">
        <w:rPr>
          <w:rFonts w:ascii="Arial" w:eastAsia="Times New Roman" w:hAnsi="Arial" w:cs="Arial"/>
          <w:sz w:val="24"/>
          <w:szCs w:val="24"/>
          <w:lang w:val="sr-Latn-CS"/>
        </w:rPr>
        <w:t xml:space="preserve"> </w:t>
      </w:r>
      <w:proofErr w:type="gramStart"/>
      <w:r w:rsidRPr="00980FC4">
        <w:rPr>
          <w:rFonts w:ascii="Arial" w:eastAsia="Times New Roman" w:hAnsi="Arial" w:cs="Arial"/>
          <w:sz w:val="24"/>
          <w:szCs w:val="24"/>
        </w:rPr>
        <w:t>При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усаглашавању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дефинисаће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зауставне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тачке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за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Наручиоца</w:t>
      </w:r>
      <w:r w:rsidRPr="00980FC4">
        <w:rPr>
          <w:rFonts w:ascii="Arial" w:eastAsia="Times New Roman" w:hAnsi="Arial" w:cs="Arial"/>
          <w:sz w:val="24"/>
          <w:szCs w:val="24"/>
          <w:lang w:val="sr-Latn-CS"/>
        </w:rPr>
        <w:t>.</w:t>
      </w:r>
      <w:proofErr w:type="gramEnd"/>
      <w:r w:rsidRPr="00980FC4">
        <w:rPr>
          <w:rFonts w:ascii="Arial" w:eastAsia="Times New Roman" w:hAnsi="Arial" w:cs="Arial"/>
          <w:sz w:val="24"/>
          <w:szCs w:val="24"/>
          <w:lang w:val="sr-Latn-CS"/>
        </w:rPr>
        <w:t xml:space="preserve">         </w:t>
      </w:r>
    </w:p>
    <w:p w:rsidR="00980FC4" w:rsidRPr="00980FC4" w:rsidRDefault="00980FC4" w:rsidP="00980FC4">
      <w:pPr>
        <w:spacing w:after="0" w:line="240" w:lineRule="auto"/>
        <w:ind w:left="993" w:hanging="993"/>
        <w:jc w:val="both"/>
        <w:rPr>
          <w:rFonts w:ascii="Arial" w:eastAsia="Times New Roman" w:hAnsi="Arial" w:cs="Arial"/>
          <w:sz w:val="24"/>
          <w:szCs w:val="24"/>
          <w:lang w:val="sr-Latn-CS"/>
        </w:rPr>
      </w:pPr>
      <w:r w:rsidRPr="00980FC4">
        <w:rPr>
          <w:rFonts w:ascii="Arial" w:eastAsia="Times New Roman" w:hAnsi="Arial" w:cs="Arial"/>
          <w:sz w:val="24"/>
          <w:szCs w:val="24"/>
          <w:lang w:val="sr-Cyrl-RS"/>
        </w:rPr>
        <w:t>Б</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lang w:val="sr-Latn-CS"/>
        </w:rPr>
        <w:tab/>
      </w:r>
      <w:r w:rsidRPr="00980FC4">
        <w:rPr>
          <w:rFonts w:ascii="Arial" w:eastAsia="Times New Roman" w:hAnsi="Arial" w:cs="Arial"/>
          <w:sz w:val="24"/>
          <w:szCs w:val="24"/>
        </w:rPr>
        <w:t>Наручилац</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инсистира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на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таквом</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обележавањ</w:t>
      </w:r>
      <w:r w:rsidRPr="00980FC4">
        <w:rPr>
          <w:rFonts w:ascii="Arial" w:eastAsia="Times New Roman" w:hAnsi="Arial" w:cs="Arial"/>
          <w:sz w:val="24"/>
          <w:szCs w:val="24"/>
          <w:lang w:val="sr-Cyrl-RS"/>
        </w:rPr>
        <w:t>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разврставању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готових</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производа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да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јасно</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з</w:t>
      </w:r>
      <w:r w:rsidRPr="00980FC4">
        <w:rPr>
          <w:rFonts w:ascii="Arial" w:eastAsia="Times New Roman" w:hAnsi="Arial" w:cs="Arial"/>
          <w:sz w:val="24"/>
          <w:szCs w:val="24"/>
          <w:lang w:val="sr-Cyrl-RS"/>
        </w:rPr>
        <w:t>н</w:t>
      </w:r>
      <w:r w:rsidRPr="00980FC4">
        <w:rPr>
          <w:rFonts w:ascii="Arial" w:eastAsia="Times New Roman" w:hAnsi="Arial" w:cs="Arial"/>
          <w:sz w:val="24"/>
          <w:szCs w:val="24"/>
        </w:rPr>
        <w:t>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из</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које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шарже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је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готов</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производ</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строга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следљивост</w:t>
      </w:r>
      <w:r w:rsidRPr="00980FC4">
        <w:rPr>
          <w:rFonts w:ascii="Arial" w:eastAsia="Times New Roman" w:hAnsi="Arial" w:cs="Arial"/>
          <w:sz w:val="24"/>
          <w:szCs w:val="24"/>
          <w:lang w:val="sr-Latn-CS"/>
        </w:rPr>
        <w:t>).</w:t>
      </w:r>
    </w:p>
    <w:p w:rsidR="00980FC4" w:rsidRPr="00980FC4" w:rsidRDefault="00980FC4" w:rsidP="00980FC4">
      <w:pPr>
        <w:spacing w:after="0" w:line="240" w:lineRule="auto"/>
        <w:jc w:val="both"/>
        <w:rPr>
          <w:rFonts w:ascii="Arial" w:eastAsia="Times New Roman" w:hAnsi="Arial" w:cs="Arial"/>
          <w:sz w:val="24"/>
          <w:szCs w:val="24"/>
          <w:lang w:val="sr-Latn-CS"/>
        </w:rPr>
      </w:pPr>
    </w:p>
    <w:p w:rsidR="00980FC4" w:rsidRPr="00980FC4" w:rsidRDefault="00980FC4" w:rsidP="00980FC4">
      <w:pPr>
        <w:spacing w:after="0" w:line="240" w:lineRule="auto"/>
        <w:ind w:left="993" w:hanging="993"/>
        <w:jc w:val="both"/>
        <w:rPr>
          <w:rFonts w:ascii="Arial" w:eastAsia="Times New Roman" w:hAnsi="Arial" w:cs="Arial"/>
          <w:sz w:val="24"/>
          <w:szCs w:val="24"/>
          <w:lang w:val="sr-Latn-CS"/>
        </w:rPr>
      </w:pPr>
      <w:r w:rsidRPr="00980FC4">
        <w:rPr>
          <w:rFonts w:ascii="Arial" w:eastAsia="Times New Roman" w:hAnsi="Arial" w:cs="Arial"/>
          <w:sz w:val="24"/>
          <w:szCs w:val="24"/>
          <w:lang w:val="sr-Cyrl-RS"/>
        </w:rPr>
        <w:t>В</w:t>
      </w:r>
      <w:r w:rsidRPr="00980FC4">
        <w:rPr>
          <w:rFonts w:ascii="Arial" w:eastAsia="Times New Roman" w:hAnsi="Arial" w:cs="Arial"/>
          <w:sz w:val="24"/>
          <w:szCs w:val="24"/>
          <w:lang w:val="sr-Latn-CS"/>
        </w:rPr>
        <w:t>)</w:t>
      </w:r>
      <w:r w:rsidRPr="00980FC4">
        <w:rPr>
          <w:rFonts w:ascii="Arial" w:eastAsia="Times New Roman" w:hAnsi="Arial" w:cs="Arial"/>
          <w:sz w:val="24"/>
          <w:szCs w:val="24"/>
          <w:lang w:val="sr-Latn-CS"/>
        </w:rPr>
        <w:tab/>
      </w:r>
      <w:r w:rsidRPr="00980FC4">
        <w:rPr>
          <w:rFonts w:ascii="Arial" w:eastAsia="Times New Roman" w:hAnsi="Arial" w:cs="Arial"/>
          <w:sz w:val="24"/>
          <w:szCs w:val="24"/>
        </w:rPr>
        <w:t>Наручилац</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задржава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право</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да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заједно</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lang w:val="sr-Cyrl-RS"/>
        </w:rPr>
        <w:t xml:space="preserve">супер визором </w:t>
      </w:r>
      <w:r w:rsidRPr="00980FC4">
        <w:rPr>
          <w:rFonts w:ascii="Arial" w:eastAsia="Times New Roman" w:hAnsi="Arial" w:cs="Arial"/>
          <w:sz w:val="24"/>
          <w:szCs w:val="24"/>
        </w:rPr>
        <w:t>појави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код</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произвођача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уз</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предходну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најаву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увери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поступак</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контроле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испитивања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која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дефинисана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горе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поменутим</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стандардима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посебно</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фазама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испитивања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заптивности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вртложним</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струјама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притиском</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као</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испитивањима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готовог</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производа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сваке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шарже</w:t>
      </w:r>
      <w:r w:rsidRPr="00980FC4">
        <w:rPr>
          <w:rFonts w:ascii="Arial" w:eastAsia="Times New Roman" w:hAnsi="Arial" w:cs="Arial"/>
          <w:sz w:val="24"/>
          <w:szCs w:val="24"/>
          <w:lang w:val="sr-Latn-CS"/>
        </w:rPr>
        <w:t>.</w:t>
      </w:r>
    </w:p>
    <w:p w:rsidR="00980FC4" w:rsidRPr="00980FC4" w:rsidRDefault="00980FC4" w:rsidP="00980FC4">
      <w:pPr>
        <w:spacing w:after="0" w:line="240" w:lineRule="auto"/>
        <w:ind w:left="993" w:hanging="993"/>
        <w:jc w:val="both"/>
        <w:rPr>
          <w:rFonts w:ascii="Arial" w:eastAsia="Times New Roman" w:hAnsi="Arial" w:cs="Arial"/>
          <w:sz w:val="24"/>
          <w:szCs w:val="24"/>
          <w:lang w:val="sr-Latn-CS"/>
        </w:rPr>
      </w:pPr>
    </w:p>
    <w:p w:rsidR="00980FC4" w:rsidRPr="00980FC4" w:rsidRDefault="00980FC4" w:rsidP="00980FC4">
      <w:pPr>
        <w:spacing w:after="0" w:line="240" w:lineRule="auto"/>
        <w:ind w:left="993"/>
        <w:jc w:val="both"/>
        <w:rPr>
          <w:rFonts w:ascii="Arial" w:eastAsia="Times New Roman" w:hAnsi="Arial" w:cs="Arial"/>
          <w:sz w:val="24"/>
          <w:szCs w:val="24"/>
          <w:lang w:val="sr-Latn-CS"/>
        </w:rPr>
      </w:pPr>
      <w:r w:rsidRPr="00980FC4">
        <w:rPr>
          <w:rFonts w:ascii="Arial" w:eastAsia="Times New Roman" w:hAnsi="Arial" w:cs="Arial"/>
          <w:sz w:val="24"/>
          <w:szCs w:val="24"/>
          <w:lang w:val="sr-Cyrl-RS"/>
        </w:rPr>
        <w:t>Произвођач</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је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обавези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да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обавести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Наручиоца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lang w:val="sr-Cyrl-RS"/>
        </w:rPr>
        <w:t>пет</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дана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пре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почетка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наведених</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испитивања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зауставна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тачка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за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lang w:val="sr-Cyrl-RS"/>
        </w:rPr>
        <w:t>Наручиоца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lang w:val="sr-Cyrl-RS"/>
        </w:rPr>
        <w:t>п</w:t>
      </w:r>
      <w:r w:rsidRPr="00980FC4">
        <w:rPr>
          <w:rFonts w:ascii="Arial" w:eastAsia="Times New Roman" w:hAnsi="Arial" w:cs="Arial"/>
          <w:sz w:val="24"/>
          <w:szCs w:val="24"/>
        </w:rPr>
        <w:t>лану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контроле</w:t>
      </w:r>
      <w:r w:rsidRPr="00980FC4">
        <w:rPr>
          <w:rFonts w:ascii="Arial" w:eastAsia="Times New Roman" w:hAnsi="Arial" w:cs="Arial"/>
          <w:sz w:val="24"/>
          <w:szCs w:val="24"/>
          <w:lang w:val="sr-Latn-CS"/>
        </w:rPr>
        <w:t>).</w:t>
      </w:r>
    </w:p>
    <w:p w:rsidR="00980FC4" w:rsidRPr="00980FC4" w:rsidRDefault="00980FC4" w:rsidP="00980FC4">
      <w:pPr>
        <w:spacing w:after="0" w:line="240" w:lineRule="auto"/>
        <w:ind w:left="993"/>
        <w:jc w:val="both"/>
        <w:rPr>
          <w:rFonts w:ascii="Arial" w:eastAsia="Times New Roman" w:hAnsi="Arial" w:cs="Arial"/>
          <w:sz w:val="24"/>
          <w:szCs w:val="24"/>
          <w:lang w:val="sr-Latn-CS"/>
        </w:rPr>
      </w:pPr>
    </w:p>
    <w:p w:rsidR="00980FC4" w:rsidRPr="00980FC4" w:rsidRDefault="00980FC4" w:rsidP="00980FC4">
      <w:pPr>
        <w:spacing w:after="0" w:line="240" w:lineRule="auto"/>
        <w:ind w:left="993"/>
        <w:jc w:val="both"/>
        <w:rPr>
          <w:rFonts w:ascii="Arial" w:eastAsia="Times New Roman" w:hAnsi="Arial" w:cs="Arial"/>
          <w:sz w:val="24"/>
          <w:szCs w:val="24"/>
          <w:lang w:val="sr-Latn-CS"/>
        </w:rPr>
      </w:pPr>
      <w:proofErr w:type="gramStart"/>
      <w:r w:rsidRPr="00980FC4">
        <w:rPr>
          <w:rFonts w:ascii="Arial" w:eastAsia="Times New Roman" w:hAnsi="Arial" w:cs="Arial"/>
          <w:sz w:val="24"/>
          <w:szCs w:val="24"/>
        </w:rPr>
        <w:t>Уколико</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при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испитивању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готовог</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производа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прве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шарже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према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EN</w:t>
      </w:r>
      <w:r w:rsidRPr="00980FC4">
        <w:rPr>
          <w:rFonts w:ascii="Arial" w:eastAsia="Times New Roman" w:hAnsi="Arial" w:cs="Arial"/>
          <w:sz w:val="24"/>
          <w:szCs w:val="24"/>
          <w:lang w:val="sr-Cyrl-CS"/>
        </w:rPr>
        <w:t xml:space="preserve"> 12451</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уоче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недостаци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Наручилац</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lang w:val="sr-Cyrl-RS"/>
        </w:rPr>
        <w:t xml:space="preserve">може </w:t>
      </w:r>
      <w:r w:rsidRPr="00980FC4">
        <w:rPr>
          <w:rFonts w:ascii="Arial" w:eastAsia="Times New Roman" w:hAnsi="Arial" w:cs="Arial"/>
          <w:sz w:val="24"/>
          <w:szCs w:val="24"/>
        </w:rPr>
        <w:t>ангажовати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lang w:val="sr-Cyrl-RS"/>
        </w:rPr>
        <w:t>контролно тело</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ради</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сталне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контроле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квалитета</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процесу</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производње</w:t>
      </w:r>
      <w:r w:rsidRPr="00980FC4">
        <w:rPr>
          <w:rFonts w:ascii="Arial" w:eastAsia="Times New Roman" w:hAnsi="Arial" w:cs="Arial"/>
          <w:sz w:val="24"/>
          <w:szCs w:val="24"/>
          <w:lang w:val="sr-Latn-CS"/>
        </w:rPr>
        <w:t xml:space="preserve"> </w:t>
      </w:r>
      <w:r w:rsidRPr="00980FC4">
        <w:rPr>
          <w:rFonts w:ascii="Arial" w:eastAsia="Times New Roman" w:hAnsi="Arial" w:cs="Arial"/>
          <w:sz w:val="24"/>
          <w:szCs w:val="24"/>
        </w:rPr>
        <w:t>цеви</w:t>
      </w:r>
      <w:r w:rsidRPr="00980FC4">
        <w:rPr>
          <w:rFonts w:ascii="Arial" w:eastAsia="Times New Roman" w:hAnsi="Arial" w:cs="Arial"/>
          <w:sz w:val="24"/>
          <w:szCs w:val="24"/>
          <w:lang w:val="sr-Latn-CS"/>
        </w:rPr>
        <w:t>.</w:t>
      </w:r>
      <w:proofErr w:type="gramEnd"/>
    </w:p>
    <w:p w:rsidR="00980FC4" w:rsidRPr="00980FC4" w:rsidRDefault="00980FC4" w:rsidP="00980FC4">
      <w:pPr>
        <w:spacing w:after="0" w:line="240" w:lineRule="auto"/>
        <w:ind w:left="720" w:hanging="720"/>
        <w:jc w:val="both"/>
        <w:rPr>
          <w:rFonts w:ascii="Arial" w:eastAsia="Times New Roman" w:hAnsi="Arial" w:cs="Arial"/>
          <w:sz w:val="24"/>
          <w:szCs w:val="24"/>
          <w:lang w:val="sr-Latn-C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r w:rsidRPr="00980FC4">
        <w:rPr>
          <w:rFonts w:ascii="Arial" w:eastAsia="TimesNewRomanPSMT" w:hAnsi="Arial" w:cs="Arial"/>
          <w:b/>
          <w:bCs/>
          <w:color w:val="000000"/>
          <w:sz w:val="24"/>
          <w:szCs w:val="24"/>
        </w:rPr>
        <w:br w:type="page"/>
      </w:r>
    </w:p>
    <w:tbl>
      <w:tblPr>
        <w:tblW w:w="9122" w:type="dxa"/>
        <w:tblLook w:val="0000" w:firstRow="0" w:lastRow="0" w:firstColumn="0" w:lastColumn="0" w:noHBand="0" w:noVBand="0"/>
      </w:tblPr>
      <w:tblGrid>
        <w:gridCol w:w="4281"/>
        <w:gridCol w:w="4841"/>
      </w:tblGrid>
      <w:tr w:rsidR="00980FC4" w:rsidRPr="00980FC4" w:rsidTr="00980FC4">
        <w:trPr>
          <w:trHeight w:val="905"/>
        </w:trPr>
        <w:tc>
          <w:tcPr>
            <w:tcW w:w="4281" w:type="dxa"/>
          </w:tcPr>
          <w:p w:rsidR="00980FC4" w:rsidRPr="00980FC4" w:rsidRDefault="00980FC4" w:rsidP="00980FC4">
            <w:pPr>
              <w:ind w:left="-2"/>
              <w:rPr>
                <w:rFonts w:ascii="Arial" w:eastAsia="Calibri" w:hAnsi="Arial" w:cs="Arial"/>
                <w:lang w:val="sr-Cyrl-RS"/>
              </w:rPr>
            </w:pPr>
            <w:r w:rsidRPr="00980FC4">
              <w:rPr>
                <w:rFonts w:ascii="Arial" w:eastAsia="Calibri" w:hAnsi="Arial" w:cs="Arial"/>
              </w:rPr>
              <w:object w:dxaOrig="1741" w:dyaOrig="1966">
                <v:shape id="_x0000_i1040" type="#_x0000_t75" style="width:65pt;height:73.5pt" o:ole="">
                  <v:imagedata r:id="rId9" o:title=""/>
                </v:shape>
                <o:OLEObject Type="Embed" ProgID="Word.Picture.8" ShapeID="_x0000_i1040" DrawAspect="Content" ObjectID="_1457153335" r:id="rId27"/>
              </w:object>
            </w:r>
          </w:p>
        </w:tc>
        <w:tc>
          <w:tcPr>
            <w:tcW w:w="4841" w:type="dxa"/>
          </w:tcPr>
          <w:p w:rsidR="00980FC4" w:rsidRPr="00980FC4" w:rsidRDefault="00980FC4" w:rsidP="00980FC4">
            <w:pPr>
              <w:ind w:left="552"/>
              <w:rPr>
                <w:rFonts w:ascii="Arial" w:eastAsia="Calibri" w:hAnsi="Arial" w:cs="Arial"/>
              </w:rPr>
            </w:pPr>
            <w:r>
              <w:rPr>
                <w:rFonts w:ascii="Arial" w:eastAsia="Calibri" w:hAnsi="Arial" w:cs="Arial"/>
                <w:noProof/>
              </w:rPr>
              <w:drawing>
                <wp:anchor distT="0" distB="0" distL="114300" distR="114300" simplePos="0" relativeHeight="251695104" behindDoc="0" locked="0" layoutInCell="1" allowOverlap="1">
                  <wp:simplePos x="0" y="0"/>
                  <wp:positionH relativeFrom="column">
                    <wp:posOffset>2217420</wp:posOffset>
                  </wp:positionH>
                  <wp:positionV relativeFrom="paragraph">
                    <wp:posOffset>103505</wp:posOffset>
                  </wp:positionV>
                  <wp:extent cx="859790" cy="856615"/>
                  <wp:effectExtent l="0" t="0" r="0" b="635"/>
                  <wp:wrapNone/>
                  <wp:docPr id="2" name="Picture 2"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ZNAKT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FC4" w:rsidRPr="00980FC4" w:rsidRDefault="00980FC4" w:rsidP="00980FC4">
            <w:pPr>
              <w:rPr>
                <w:rFonts w:ascii="Arial" w:eastAsia="Calibri" w:hAnsi="Arial" w:cs="Arial"/>
              </w:rPr>
            </w:pPr>
          </w:p>
        </w:tc>
      </w:tr>
      <w:tr w:rsidR="00980FC4" w:rsidRPr="00980FC4" w:rsidTr="00980FC4">
        <w:trPr>
          <w:trHeight w:val="330"/>
        </w:trPr>
        <w:tc>
          <w:tcPr>
            <w:tcW w:w="4281" w:type="dxa"/>
          </w:tcPr>
          <w:p w:rsidR="00980FC4" w:rsidRPr="00980FC4" w:rsidRDefault="00980FC4" w:rsidP="00980FC4">
            <w:pPr>
              <w:jc w:val="center"/>
              <w:rPr>
                <w:rFonts w:ascii="Arial" w:eastAsia="Calibri" w:hAnsi="Arial" w:cs="Arial"/>
                <w:b/>
                <w:sz w:val="24"/>
                <w:szCs w:val="24"/>
              </w:rPr>
            </w:pPr>
            <w:r w:rsidRPr="00980FC4">
              <w:rPr>
                <w:rFonts w:ascii="Arial" w:eastAsia="Calibri" w:hAnsi="Arial" w:cs="Arial"/>
                <w:b/>
                <w:sz w:val="24"/>
                <w:szCs w:val="24"/>
              </w:rPr>
              <w:t>Електропривреда Србије  - ЕПС</w:t>
            </w:r>
          </w:p>
        </w:tc>
        <w:tc>
          <w:tcPr>
            <w:tcW w:w="4841" w:type="dxa"/>
          </w:tcPr>
          <w:p w:rsidR="00980FC4" w:rsidRPr="00980FC4" w:rsidRDefault="00980FC4" w:rsidP="00980FC4">
            <w:pPr>
              <w:jc w:val="center"/>
              <w:rPr>
                <w:rFonts w:ascii="Arial" w:eastAsia="Calibri" w:hAnsi="Arial" w:cs="Arial"/>
                <w:b/>
                <w:smallCaps/>
                <w:sz w:val="24"/>
                <w:szCs w:val="24"/>
                <w:lang w:val="sr-Cyrl-CS"/>
              </w:rPr>
            </w:pPr>
            <w:r w:rsidRPr="00980FC4">
              <w:rPr>
                <w:rFonts w:ascii="Arial" w:eastAsia="Calibri" w:hAnsi="Arial" w:cs="Arial"/>
                <w:b/>
                <w:smallCaps/>
                <w:sz w:val="24"/>
                <w:szCs w:val="24"/>
                <w:lang w:val="sr-Cyrl-CS"/>
              </w:rPr>
              <w:t>Привредно Друштво</w:t>
            </w:r>
            <w:r w:rsidRPr="00980FC4">
              <w:rPr>
                <w:rFonts w:ascii="Arial" w:eastAsia="Calibri" w:hAnsi="Arial" w:cs="Arial"/>
                <w:b/>
                <w:smallCaps/>
                <w:sz w:val="24"/>
                <w:szCs w:val="24"/>
                <w:lang w:val="sr-Latn-CS"/>
              </w:rPr>
              <w:t xml:space="preserve"> </w:t>
            </w:r>
            <w:r w:rsidRPr="00980FC4">
              <w:rPr>
                <w:rFonts w:ascii="Arial" w:eastAsia="Calibri" w:hAnsi="Arial" w:cs="Arial"/>
                <w:b/>
                <w:smallCaps/>
                <w:sz w:val="24"/>
                <w:szCs w:val="24"/>
                <w:lang w:val="sr-Cyrl-CS"/>
              </w:rPr>
              <w:t>Термоелектране Никола Тесла,  Обреновац</w:t>
            </w:r>
          </w:p>
          <w:p w:rsidR="00980FC4" w:rsidRPr="00980FC4" w:rsidRDefault="00980FC4" w:rsidP="00980FC4">
            <w:pPr>
              <w:jc w:val="center"/>
              <w:rPr>
                <w:rFonts w:ascii="Arial" w:eastAsia="Calibri" w:hAnsi="Arial" w:cs="Arial"/>
                <w:b/>
                <w:bCs/>
                <w:sz w:val="24"/>
                <w:szCs w:val="24"/>
              </w:rPr>
            </w:pPr>
          </w:p>
        </w:tc>
      </w:tr>
    </w:tbl>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980FC4" w:rsidRPr="00980FC4" w:rsidRDefault="00980FC4" w:rsidP="00980FC4">
      <w:pPr>
        <w:autoSpaceDE w:val="0"/>
        <w:autoSpaceDN w:val="0"/>
        <w:adjustRightInd w:val="0"/>
        <w:spacing w:after="0" w:line="240" w:lineRule="auto"/>
        <w:jc w:val="center"/>
        <w:rPr>
          <w:rFonts w:ascii="Arial" w:eastAsia="Calibri" w:hAnsi="Arial" w:cs="Arial"/>
          <w:b/>
          <w:iCs/>
          <w:sz w:val="40"/>
          <w:szCs w:val="40"/>
        </w:rPr>
      </w:pPr>
      <w:r w:rsidRPr="00980FC4">
        <w:rPr>
          <w:rFonts w:ascii="Arial" w:eastAsia="Calibri" w:hAnsi="Arial" w:cs="Arial"/>
          <w:b/>
          <w:iCs/>
          <w:sz w:val="40"/>
          <w:szCs w:val="40"/>
        </w:rPr>
        <w:t xml:space="preserve">Kонкурсна документација </w:t>
      </w: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autoSpaceDE w:val="0"/>
        <w:autoSpaceDN w:val="0"/>
        <w:adjustRightInd w:val="0"/>
        <w:spacing w:after="0" w:line="240" w:lineRule="auto"/>
        <w:jc w:val="both"/>
        <w:rPr>
          <w:rFonts w:ascii="Arial" w:eastAsia="Calibri" w:hAnsi="Arial" w:cs="Arial"/>
          <w:i/>
          <w:iCs/>
          <w:sz w:val="24"/>
          <w:szCs w:val="24"/>
        </w:rPr>
      </w:pPr>
    </w:p>
    <w:p w:rsidR="00980FC4" w:rsidRPr="00980FC4" w:rsidRDefault="00980FC4" w:rsidP="00980FC4">
      <w:pPr>
        <w:jc w:val="center"/>
        <w:rPr>
          <w:rFonts w:ascii="Arial" w:eastAsia="Calibri" w:hAnsi="Arial" w:cs="Arial"/>
          <w:b/>
          <w:sz w:val="40"/>
          <w:szCs w:val="40"/>
          <w:u w:val="single"/>
          <w:lang w:val="sr-Cyrl-RS"/>
        </w:rPr>
      </w:pPr>
      <w:r w:rsidRPr="00980FC4">
        <w:rPr>
          <w:rFonts w:ascii="Arial" w:eastAsia="TimesNewRomanPSMT" w:hAnsi="Arial" w:cs="Arial"/>
          <w:color w:val="000000"/>
          <w:sz w:val="40"/>
          <w:szCs w:val="40"/>
          <w:lang w:val="sr-Latn-RS"/>
        </w:rPr>
        <w:t>1</w:t>
      </w:r>
      <w:r w:rsidRPr="00980FC4">
        <w:rPr>
          <w:rFonts w:ascii="Arial" w:eastAsia="TimesNewRomanPSMT" w:hAnsi="Arial" w:cs="Arial"/>
          <w:color w:val="000000"/>
          <w:sz w:val="40"/>
          <w:szCs w:val="40"/>
          <w:lang w:val="sr-Cyrl-RS"/>
        </w:rPr>
        <w:t>4</w:t>
      </w:r>
      <w:r w:rsidRPr="00980FC4">
        <w:rPr>
          <w:rFonts w:ascii="Arial" w:eastAsia="TimesNewRomanPSMT" w:hAnsi="Arial" w:cs="Arial"/>
          <w:color w:val="000000"/>
          <w:sz w:val="40"/>
          <w:szCs w:val="40"/>
          <w:lang w:val="sr-Latn-RS"/>
        </w:rPr>
        <w:t xml:space="preserve">. </w:t>
      </w:r>
      <w:r w:rsidRPr="00980FC4">
        <w:rPr>
          <w:rFonts w:ascii="Arial" w:eastAsia="TimesNewRomanPSMT" w:hAnsi="Arial" w:cs="Arial"/>
          <w:color w:val="000000"/>
          <w:sz w:val="40"/>
          <w:szCs w:val="40"/>
          <w:lang w:val="sr-Cyrl-RS"/>
        </w:rPr>
        <w:t>Зависни трошкови увоза</w:t>
      </w:r>
    </w:p>
    <w:p w:rsidR="00980FC4" w:rsidRPr="00980FC4" w:rsidRDefault="00980FC4" w:rsidP="00980FC4">
      <w:pPr>
        <w:autoSpaceDE w:val="0"/>
        <w:autoSpaceDN w:val="0"/>
        <w:adjustRightInd w:val="0"/>
        <w:spacing w:after="0" w:line="240" w:lineRule="auto"/>
        <w:jc w:val="both"/>
        <w:rPr>
          <w:rFonts w:ascii="Arial" w:eastAsia="TimesNewRomanPSMT" w:hAnsi="Arial" w:cs="Arial"/>
          <w:b/>
          <w:bCs/>
          <w:color w:val="000000"/>
          <w:sz w:val="24"/>
          <w:szCs w:val="24"/>
          <w:lang w:val="sr-Cyrl-RS"/>
        </w:rPr>
      </w:pPr>
    </w:p>
    <w:p w:rsidR="00980FC4" w:rsidRPr="00980FC4" w:rsidRDefault="00980FC4" w:rsidP="00980FC4">
      <w:pPr>
        <w:rPr>
          <w:rFonts w:ascii="Arial" w:eastAsia="TimesNewRomanPSMT" w:hAnsi="Arial" w:cs="Arial"/>
          <w:sz w:val="24"/>
          <w:szCs w:val="24"/>
          <w:lang w:val="sr-Cyrl-RS"/>
        </w:rPr>
      </w:pPr>
    </w:p>
    <w:p w:rsidR="00980FC4" w:rsidRPr="00980FC4" w:rsidRDefault="00980FC4" w:rsidP="00980FC4">
      <w:pPr>
        <w:rPr>
          <w:rFonts w:ascii="Arial" w:eastAsia="TimesNewRomanPSMT" w:hAnsi="Arial" w:cs="Arial"/>
          <w:sz w:val="24"/>
          <w:szCs w:val="24"/>
          <w:lang w:val="sr-Cyrl-RS"/>
        </w:rPr>
      </w:pPr>
    </w:p>
    <w:p w:rsidR="00980FC4" w:rsidRPr="00980FC4" w:rsidRDefault="00980FC4" w:rsidP="00980FC4">
      <w:pPr>
        <w:rPr>
          <w:rFonts w:ascii="Arial" w:eastAsia="TimesNewRomanPSMT" w:hAnsi="Arial" w:cs="Arial"/>
          <w:sz w:val="24"/>
          <w:szCs w:val="24"/>
          <w:lang w:val="sr-Cyrl-RS"/>
        </w:rPr>
      </w:pPr>
    </w:p>
    <w:p w:rsidR="00980FC4" w:rsidRPr="00980FC4" w:rsidRDefault="00980FC4" w:rsidP="00980FC4">
      <w:pPr>
        <w:rPr>
          <w:rFonts w:ascii="Arial" w:eastAsia="TimesNewRomanPSMT" w:hAnsi="Arial" w:cs="Arial"/>
          <w:sz w:val="24"/>
          <w:szCs w:val="24"/>
          <w:lang w:val="sr-Cyrl-RS"/>
        </w:rPr>
      </w:pPr>
    </w:p>
    <w:p w:rsidR="00980FC4" w:rsidRPr="00980FC4" w:rsidRDefault="00980FC4" w:rsidP="00980FC4">
      <w:pPr>
        <w:rPr>
          <w:rFonts w:ascii="Arial" w:eastAsia="TimesNewRomanPSMT" w:hAnsi="Arial" w:cs="Arial"/>
          <w:sz w:val="24"/>
          <w:szCs w:val="24"/>
          <w:lang w:val="sr-Cyrl-RS"/>
        </w:rPr>
      </w:pPr>
    </w:p>
    <w:p w:rsidR="00980FC4" w:rsidRPr="00980FC4" w:rsidRDefault="00980FC4" w:rsidP="00980FC4">
      <w:pPr>
        <w:rPr>
          <w:rFonts w:ascii="Arial" w:eastAsia="TimesNewRomanPSMT" w:hAnsi="Arial" w:cs="Arial"/>
          <w:sz w:val="24"/>
          <w:szCs w:val="24"/>
          <w:lang w:val="sr-Cyrl-RS"/>
        </w:rPr>
      </w:pPr>
    </w:p>
    <w:p w:rsidR="00980FC4" w:rsidRPr="00980FC4" w:rsidRDefault="00980FC4" w:rsidP="00980FC4">
      <w:pPr>
        <w:rPr>
          <w:rFonts w:ascii="Arial" w:eastAsia="TimesNewRomanPSMT" w:hAnsi="Arial" w:cs="Arial"/>
          <w:sz w:val="24"/>
          <w:szCs w:val="24"/>
          <w:lang w:val="sr-Cyrl-RS"/>
        </w:rPr>
      </w:pPr>
    </w:p>
    <w:p w:rsidR="00980FC4" w:rsidRPr="00980FC4" w:rsidRDefault="00980FC4" w:rsidP="00980FC4">
      <w:pPr>
        <w:rPr>
          <w:rFonts w:ascii="Arial" w:eastAsia="TimesNewRomanPSMT" w:hAnsi="Arial" w:cs="Arial"/>
          <w:sz w:val="24"/>
          <w:szCs w:val="24"/>
          <w:lang w:val="sr-Cyrl-RS"/>
        </w:rPr>
      </w:pPr>
    </w:p>
    <w:p w:rsidR="00980FC4" w:rsidRPr="00980FC4" w:rsidRDefault="00980FC4" w:rsidP="00980FC4">
      <w:pPr>
        <w:jc w:val="center"/>
        <w:rPr>
          <w:rFonts w:ascii="Arial" w:eastAsia="Calibri" w:hAnsi="Arial" w:cs="Arial"/>
          <w:b/>
        </w:rPr>
      </w:pPr>
      <w:r w:rsidRPr="00980FC4">
        <w:rPr>
          <w:rFonts w:ascii="Arial" w:eastAsia="TimesNewRomanPSMT" w:hAnsi="Arial" w:cs="Arial"/>
          <w:sz w:val="24"/>
          <w:szCs w:val="24"/>
          <w:lang w:val="sr-Cyrl-RS"/>
        </w:rPr>
        <w:tab/>
      </w:r>
      <w:proofErr w:type="gramStart"/>
      <w:r w:rsidRPr="00980FC4">
        <w:rPr>
          <w:rFonts w:ascii="Arial" w:eastAsia="Calibri" w:hAnsi="Arial" w:cs="Arial"/>
          <w:b/>
        </w:rPr>
        <w:t>Велики Црљени, март, 2014.</w:t>
      </w:r>
      <w:proofErr w:type="gramEnd"/>
      <w:r w:rsidRPr="00980FC4">
        <w:rPr>
          <w:rFonts w:ascii="Arial" w:eastAsia="Calibri" w:hAnsi="Arial" w:cs="Arial"/>
          <w:b/>
        </w:rPr>
        <w:t xml:space="preserve"> Године</w:t>
      </w:r>
    </w:p>
    <w:p w:rsidR="00980FC4" w:rsidRPr="00980FC4" w:rsidRDefault="00980FC4" w:rsidP="00980FC4">
      <w:pPr>
        <w:tabs>
          <w:tab w:val="left" w:pos="2839"/>
        </w:tabs>
        <w:rPr>
          <w:rFonts w:ascii="Arial" w:eastAsia="TimesNewRomanPSMT" w:hAnsi="Arial" w:cs="Arial"/>
          <w:sz w:val="24"/>
          <w:szCs w:val="24"/>
          <w:lang w:val="sr-Cyrl-RS"/>
        </w:rPr>
      </w:pPr>
      <w:r>
        <w:rPr>
          <w:rFonts w:ascii="Calibri" w:eastAsia="Calibri" w:hAnsi="Calibri" w:cs="Times New Roman"/>
          <w:noProof/>
        </w:rPr>
        <w:lastRenderedPageBreak/>
        <w:drawing>
          <wp:inline distT="0" distB="0" distL="0" distR="0">
            <wp:extent cx="6088380" cy="8610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l="30182" r="30075"/>
                    <a:stretch>
                      <a:fillRect/>
                    </a:stretch>
                  </pic:blipFill>
                  <pic:spPr bwMode="auto">
                    <a:xfrm>
                      <a:off x="0" y="0"/>
                      <a:ext cx="6088380" cy="8610600"/>
                    </a:xfrm>
                    <a:prstGeom prst="rect">
                      <a:avLst/>
                    </a:prstGeom>
                    <a:noFill/>
                    <a:ln>
                      <a:noFill/>
                    </a:ln>
                  </pic:spPr>
                </pic:pic>
              </a:graphicData>
            </a:graphic>
          </wp:inline>
        </w:drawing>
      </w:r>
    </w:p>
    <w:p w:rsidR="007C5AA4" w:rsidRDefault="007C5AA4"/>
    <w:sectPr w:rsidR="007C5AA4" w:rsidSect="00980FC4">
      <w:headerReference w:type="default" r:id="rId29"/>
      <w:footerReference w:type="default" r:id="rId30"/>
      <w:pgSz w:w="11907" w:h="16839" w:code="9"/>
      <w:pgMar w:top="1260" w:right="850" w:bottom="1440" w:left="851"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6B4" w:rsidRDefault="004E36B4" w:rsidP="00980FC4">
      <w:pPr>
        <w:spacing w:after="0" w:line="240" w:lineRule="auto"/>
      </w:pPr>
      <w:r>
        <w:separator/>
      </w:r>
    </w:p>
  </w:endnote>
  <w:endnote w:type="continuationSeparator" w:id="0">
    <w:p w:rsidR="004E36B4" w:rsidRDefault="004E36B4" w:rsidP="0098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2579"/>
      <w:docPartObj>
        <w:docPartGallery w:val="Page Numbers (Top of Page)"/>
        <w:docPartUnique/>
      </w:docPartObj>
    </w:sdtPr>
    <w:sdtContent>
      <w:p w:rsidR="001C376F" w:rsidRPr="00980FC4" w:rsidRDefault="001C376F" w:rsidP="00980FC4">
        <w:pPr>
          <w:pStyle w:val="Footer"/>
          <w:jc w:val="both"/>
          <w:rPr>
            <w:lang w:val="sr-Cyrl-RS"/>
          </w:rPr>
        </w:pPr>
        <w:r>
          <w:rPr>
            <w:lang w:val="sr-Cyrl-RS"/>
          </w:rPr>
          <w:t xml:space="preserve">ЈН 006/2014 </w:t>
        </w:r>
        <w:r>
          <w:rPr>
            <w:lang w:val="sr-Cyrl-RS"/>
          </w:rPr>
          <w:tab/>
        </w:r>
        <w:r>
          <w:rPr>
            <w:lang w:val="sr-Cyrl-RS"/>
          </w:rPr>
          <w:tab/>
          <w:t>Страна</w:t>
        </w:r>
        <w:r>
          <w:t xml:space="preserve"> </w:t>
        </w:r>
        <w:r>
          <w:rPr>
            <w:b/>
            <w:bCs/>
            <w:sz w:val="24"/>
            <w:szCs w:val="24"/>
          </w:rPr>
          <w:fldChar w:fldCharType="begin"/>
        </w:r>
        <w:r>
          <w:rPr>
            <w:b/>
            <w:bCs/>
          </w:rPr>
          <w:instrText xml:space="preserve"> PAGE </w:instrText>
        </w:r>
        <w:r>
          <w:rPr>
            <w:b/>
            <w:bCs/>
            <w:sz w:val="24"/>
            <w:szCs w:val="24"/>
          </w:rPr>
          <w:fldChar w:fldCharType="separate"/>
        </w:r>
        <w:r w:rsidR="00692BD6">
          <w:rPr>
            <w:b/>
            <w:bCs/>
            <w:noProof/>
          </w:rPr>
          <w:t>62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2BD6">
          <w:rPr>
            <w:b/>
            <w:bCs/>
            <w:noProof/>
          </w:rPr>
          <w:t>62</w:t>
        </w:r>
        <w:r>
          <w:rPr>
            <w:b/>
            <w:bCs/>
            <w:sz w:val="24"/>
            <w:szCs w:val="24"/>
          </w:rPr>
          <w:fldChar w:fldCharType="end"/>
        </w:r>
      </w:p>
    </w:sdtContent>
  </w:sdt>
  <w:p w:rsidR="001C376F" w:rsidRDefault="001C376F" w:rsidP="00980FC4">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6B4" w:rsidRDefault="004E36B4" w:rsidP="00980FC4">
      <w:pPr>
        <w:spacing w:after="0" w:line="240" w:lineRule="auto"/>
      </w:pPr>
      <w:r>
        <w:separator/>
      </w:r>
    </w:p>
  </w:footnote>
  <w:footnote w:type="continuationSeparator" w:id="0">
    <w:p w:rsidR="004E36B4" w:rsidRDefault="004E36B4" w:rsidP="00980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6F" w:rsidRDefault="001C376F">
    <w:pPr>
      <w:pStyle w:val="Header"/>
      <w:rPr>
        <w:lang w:val="sr-Cyrl-RS"/>
      </w:rPr>
    </w:pPr>
  </w:p>
  <w:p w:rsidR="001C376F" w:rsidRPr="00CF5E7F" w:rsidRDefault="001C376F">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7522D"/>
    <w:multiLevelType w:val="hybridMultilevel"/>
    <w:tmpl w:val="8BFCB1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41FDE"/>
    <w:multiLevelType w:val="hybridMultilevel"/>
    <w:tmpl w:val="2362B7EE"/>
    <w:lvl w:ilvl="0" w:tplc="04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A3E05"/>
    <w:multiLevelType w:val="hybridMultilevel"/>
    <w:tmpl w:val="49221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5A6620"/>
    <w:multiLevelType w:val="hybridMultilevel"/>
    <w:tmpl w:val="FF308F06"/>
    <w:lvl w:ilvl="0" w:tplc="2EA8508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B874369"/>
    <w:multiLevelType w:val="hybridMultilevel"/>
    <w:tmpl w:val="63D2E35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0B7177"/>
    <w:multiLevelType w:val="hybridMultilevel"/>
    <w:tmpl w:val="ACD4D6E2"/>
    <w:lvl w:ilvl="0" w:tplc="2C68D700">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138CE"/>
    <w:multiLevelType w:val="hybridMultilevel"/>
    <w:tmpl w:val="B8C29EB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FB1445"/>
    <w:multiLevelType w:val="hybridMultilevel"/>
    <w:tmpl w:val="6570DCDE"/>
    <w:lvl w:ilvl="0" w:tplc="BDDC5BE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5D31C2"/>
    <w:multiLevelType w:val="hybridMultilevel"/>
    <w:tmpl w:val="8034D636"/>
    <w:lvl w:ilvl="0" w:tplc="D27C7DDA">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F15CA8"/>
    <w:multiLevelType w:val="hybridMultilevel"/>
    <w:tmpl w:val="0BE6C53C"/>
    <w:lvl w:ilvl="0" w:tplc="46CEA6A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nsid w:val="4F855EA9"/>
    <w:multiLevelType w:val="hybridMultilevel"/>
    <w:tmpl w:val="090EB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A61E20"/>
    <w:multiLevelType w:val="hybridMultilevel"/>
    <w:tmpl w:val="F1502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2D0C61"/>
    <w:multiLevelType w:val="hybridMultilevel"/>
    <w:tmpl w:val="17567DFA"/>
    <w:lvl w:ilvl="0" w:tplc="CED2E32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E75C07"/>
    <w:multiLevelType w:val="hybridMultilevel"/>
    <w:tmpl w:val="76285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D07DCA"/>
    <w:multiLevelType w:val="hybridMultilevel"/>
    <w:tmpl w:val="3E583F4E"/>
    <w:lvl w:ilvl="0" w:tplc="73B0AEE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A1444B"/>
    <w:multiLevelType w:val="hybridMultilevel"/>
    <w:tmpl w:val="C7B649F0"/>
    <w:lvl w:ilvl="0" w:tplc="08E49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7F14C2"/>
    <w:multiLevelType w:val="multilevel"/>
    <w:tmpl w:val="9168CE0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2">
    <w:nsid w:val="66261B67"/>
    <w:multiLevelType w:val="hybridMultilevel"/>
    <w:tmpl w:val="C8C0E142"/>
    <w:lvl w:ilvl="0" w:tplc="11684162">
      <w:numFmt w:val="bullet"/>
      <w:lvlText w:val="-"/>
      <w:lvlJc w:val="left"/>
      <w:pPr>
        <w:ind w:left="1080" w:hanging="360"/>
      </w:pPr>
      <w:rPr>
        <w:rFonts w:ascii="Arial" w:eastAsia="TimesNewRomanPSMT"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CC28B0"/>
    <w:multiLevelType w:val="hybridMultilevel"/>
    <w:tmpl w:val="9CB686D8"/>
    <w:lvl w:ilvl="0" w:tplc="2552109C">
      <w:start w:val="1"/>
      <w:numFmt w:val="decimal"/>
      <w:lvlText w:val="%1."/>
      <w:lvlJc w:val="left"/>
      <w:pPr>
        <w:ind w:left="786"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6">
    <w:nsid w:val="6E1F69BA"/>
    <w:multiLevelType w:val="hybridMultilevel"/>
    <w:tmpl w:val="C9928054"/>
    <w:lvl w:ilvl="0" w:tplc="851610BE">
      <w:start w:val="1"/>
      <w:numFmt w:val="decimal"/>
      <w:lvlText w:val="%1)"/>
      <w:lvlJc w:val="left"/>
      <w:pPr>
        <w:ind w:left="928"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2CE132E"/>
    <w:multiLevelType w:val="hybridMultilevel"/>
    <w:tmpl w:val="91B68D54"/>
    <w:lvl w:ilvl="0" w:tplc="724C5180">
      <w:start w:val="1"/>
      <w:numFmt w:val="decimal"/>
      <w:lvlText w:val="%1."/>
      <w:lvlJc w:val="left"/>
      <w:pPr>
        <w:tabs>
          <w:tab w:val="num" w:pos="1080"/>
        </w:tabs>
        <w:ind w:left="1080" w:hanging="360"/>
      </w:pPr>
      <w:rPr>
        <w:rFonts w:hint="default"/>
        <w:b/>
        <w:color w:val="auto"/>
      </w:rPr>
    </w:lvl>
    <w:lvl w:ilvl="1" w:tplc="04090003">
      <w:start w:val="1"/>
      <w:numFmt w:val="bullet"/>
      <w:lvlText w:val="o"/>
      <w:lvlJc w:val="left"/>
      <w:pPr>
        <w:tabs>
          <w:tab w:val="num" w:pos="2103"/>
        </w:tabs>
        <w:ind w:left="2103" w:hanging="360"/>
      </w:pPr>
      <w:rPr>
        <w:rFonts w:ascii="Courier New" w:hAnsi="Courier New" w:cs="Courier New" w:hint="default"/>
      </w:rPr>
    </w:lvl>
    <w:lvl w:ilvl="2" w:tplc="04090005" w:tentative="1">
      <w:start w:val="1"/>
      <w:numFmt w:val="bullet"/>
      <w:lvlText w:val=""/>
      <w:lvlJc w:val="left"/>
      <w:pPr>
        <w:tabs>
          <w:tab w:val="num" w:pos="2823"/>
        </w:tabs>
        <w:ind w:left="2823" w:hanging="360"/>
      </w:pPr>
      <w:rPr>
        <w:rFonts w:ascii="Wingdings" w:hAnsi="Wingdings" w:hint="default"/>
      </w:rPr>
    </w:lvl>
    <w:lvl w:ilvl="3" w:tplc="04090001" w:tentative="1">
      <w:start w:val="1"/>
      <w:numFmt w:val="bullet"/>
      <w:lvlText w:val=""/>
      <w:lvlJc w:val="left"/>
      <w:pPr>
        <w:tabs>
          <w:tab w:val="num" w:pos="3543"/>
        </w:tabs>
        <w:ind w:left="3543" w:hanging="360"/>
      </w:pPr>
      <w:rPr>
        <w:rFonts w:ascii="Symbol" w:hAnsi="Symbol" w:hint="default"/>
      </w:rPr>
    </w:lvl>
    <w:lvl w:ilvl="4" w:tplc="04090003" w:tentative="1">
      <w:start w:val="1"/>
      <w:numFmt w:val="bullet"/>
      <w:lvlText w:val="o"/>
      <w:lvlJc w:val="left"/>
      <w:pPr>
        <w:tabs>
          <w:tab w:val="num" w:pos="4263"/>
        </w:tabs>
        <w:ind w:left="4263" w:hanging="360"/>
      </w:pPr>
      <w:rPr>
        <w:rFonts w:ascii="Courier New" w:hAnsi="Courier New" w:cs="Courier New" w:hint="default"/>
      </w:rPr>
    </w:lvl>
    <w:lvl w:ilvl="5" w:tplc="04090005" w:tentative="1">
      <w:start w:val="1"/>
      <w:numFmt w:val="bullet"/>
      <w:lvlText w:val=""/>
      <w:lvlJc w:val="left"/>
      <w:pPr>
        <w:tabs>
          <w:tab w:val="num" w:pos="4983"/>
        </w:tabs>
        <w:ind w:left="4983" w:hanging="360"/>
      </w:pPr>
      <w:rPr>
        <w:rFonts w:ascii="Wingdings" w:hAnsi="Wingdings" w:hint="default"/>
      </w:rPr>
    </w:lvl>
    <w:lvl w:ilvl="6" w:tplc="04090001" w:tentative="1">
      <w:start w:val="1"/>
      <w:numFmt w:val="bullet"/>
      <w:lvlText w:val=""/>
      <w:lvlJc w:val="left"/>
      <w:pPr>
        <w:tabs>
          <w:tab w:val="num" w:pos="5703"/>
        </w:tabs>
        <w:ind w:left="5703" w:hanging="360"/>
      </w:pPr>
      <w:rPr>
        <w:rFonts w:ascii="Symbol" w:hAnsi="Symbol" w:hint="default"/>
      </w:rPr>
    </w:lvl>
    <w:lvl w:ilvl="7" w:tplc="04090003" w:tentative="1">
      <w:start w:val="1"/>
      <w:numFmt w:val="bullet"/>
      <w:lvlText w:val="o"/>
      <w:lvlJc w:val="left"/>
      <w:pPr>
        <w:tabs>
          <w:tab w:val="num" w:pos="6423"/>
        </w:tabs>
        <w:ind w:left="6423" w:hanging="360"/>
      </w:pPr>
      <w:rPr>
        <w:rFonts w:ascii="Courier New" w:hAnsi="Courier New" w:cs="Courier New" w:hint="default"/>
      </w:rPr>
    </w:lvl>
    <w:lvl w:ilvl="8" w:tplc="04090005" w:tentative="1">
      <w:start w:val="1"/>
      <w:numFmt w:val="bullet"/>
      <w:lvlText w:val=""/>
      <w:lvlJc w:val="left"/>
      <w:pPr>
        <w:tabs>
          <w:tab w:val="num" w:pos="7143"/>
        </w:tabs>
        <w:ind w:left="7143" w:hanging="360"/>
      </w:pPr>
      <w:rPr>
        <w:rFonts w:ascii="Wingdings" w:hAnsi="Wingdings" w:hint="default"/>
      </w:rPr>
    </w:lvl>
  </w:abstractNum>
  <w:abstractNum w:abstractNumId="51">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892F1D"/>
    <w:multiLevelType w:val="hybridMultilevel"/>
    <w:tmpl w:val="B3869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3"/>
  </w:num>
  <w:num w:numId="3">
    <w:abstractNumId w:val="26"/>
  </w:num>
  <w:num w:numId="4">
    <w:abstractNumId w:val="44"/>
  </w:num>
  <w:num w:numId="5">
    <w:abstractNumId w:val="43"/>
  </w:num>
  <w:num w:numId="6">
    <w:abstractNumId w:val="49"/>
  </w:num>
  <w:num w:numId="7">
    <w:abstractNumId w:val="28"/>
  </w:num>
  <w:num w:numId="8">
    <w:abstractNumId w:val="37"/>
  </w:num>
  <w:num w:numId="9">
    <w:abstractNumId w:val="27"/>
  </w:num>
  <w:num w:numId="10">
    <w:abstractNumId w:val="8"/>
  </w:num>
  <w:num w:numId="11">
    <w:abstractNumId w:val="6"/>
  </w:num>
  <w:num w:numId="12">
    <w:abstractNumId w:val="5"/>
  </w:num>
  <w:num w:numId="13">
    <w:abstractNumId w:val="22"/>
  </w:num>
  <w:num w:numId="14">
    <w:abstractNumId w:val="39"/>
  </w:num>
  <w:num w:numId="15">
    <w:abstractNumId w:val="40"/>
  </w:num>
  <w:num w:numId="16">
    <w:abstractNumId w:val="32"/>
  </w:num>
  <w:num w:numId="17">
    <w:abstractNumId w:val="17"/>
  </w:num>
  <w:num w:numId="18">
    <w:abstractNumId w:val="0"/>
  </w:num>
  <w:num w:numId="19">
    <w:abstractNumId w:val="14"/>
  </w:num>
  <w:num w:numId="20">
    <w:abstractNumId w:val="48"/>
  </w:num>
  <w:num w:numId="21">
    <w:abstractNumId w:val="11"/>
  </w:num>
  <w:num w:numId="22">
    <w:abstractNumId w:val="51"/>
  </w:num>
  <w:num w:numId="23">
    <w:abstractNumId w:val="47"/>
  </w:num>
  <w:num w:numId="24">
    <w:abstractNumId w:val="46"/>
  </w:num>
  <w:num w:numId="25">
    <w:abstractNumId w:val="52"/>
  </w:num>
  <w:num w:numId="26">
    <w:abstractNumId w:val="19"/>
  </w:num>
  <w:num w:numId="27">
    <w:abstractNumId w:val="35"/>
  </w:num>
  <w:num w:numId="28">
    <w:abstractNumId w:val="15"/>
  </w:num>
  <w:num w:numId="29">
    <w:abstractNumId w:val="7"/>
  </w:num>
  <w:num w:numId="30">
    <w:abstractNumId w:val="38"/>
  </w:num>
  <w:num w:numId="31">
    <w:abstractNumId w:val="16"/>
  </w:num>
  <w:num w:numId="32">
    <w:abstractNumId w:val="29"/>
  </w:num>
  <w:num w:numId="33">
    <w:abstractNumId w:val="20"/>
  </w:num>
  <w:num w:numId="34">
    <w:abstractNumId w:val="1"/>
  </w:num>
  <w:num w:numId="35">
    <w:abstractNumId w:val="13"/>
  </w:num>
  <w:num w:numId="36">
    <w:abstractNumId w:val="9"/>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53"/>
  </w:num>
  <w:num w:numId="40">
    <w:abstractNumId w:val="23"/>
  </w:num>
  <w:num w:numId="41">
    <w:abstractNumId w:val="21"/>
  </w:num>
  <w:num w:numId="42">
    <w:abstractNumId w:val="24"/>
  </w:num>
  <w:num w:numId="43">
    <w:abstractNumId w:val="34"/>
  </w:num>
  <w:num w:numId="44">
    <w:abstractNumId w:val="25"/>
  </w:num>
  <w:num w:numId="45">
    <w:abstractNumId w:val="2"/>
  </w:num>
  <w:num w:numId="46">
    <w:abstractNumId w:val="18"/>
  </w:num>
  <w:num w:numId="47">
    <w:abstractNumId w:val="50"/>
  </w:num>
  <w:num w:numId="48">
    <w:abstractNumId w:val="10"/>
  </w:num>
  <w:num w:numId="49">
    <w:abstractNumId w:val="45"/>
  </w:num>
  <w:num w:numId="50">
    <w:abstractNumId w:val="42"/>
  </w:num>
  <w:num w:numId="51">
    <w:abstractNumId w:val="30"/>
  </w:num>
  <w:num w:numId="52">
    <w:abstractNumId w:val="12"/>
  </w:num>
  <w:num w:numId="53">
    <w:abstractNumId w:val="36"/>
  </w:num>
  <w:num w:numId="54">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C4"/>
    <w:rsid w:val="000051C2"/>
    <w:rsid w:val="000A724E"/>
    <w:rsid w:val="001C063E"/>
    <w:rsid w:val="001C376F"/>
    <w:rsid w:val="0031128A"/>
    <w:rsid w:val="004E36B4"/>
    <w:rsid w:val="00692BD6"/>
    <w:rsid w:val="007C5AA4"/>
    <w:rsid w:val="00860A71"/>
    <w:rsid w:val="00980FC4"/>
    <w:rsid w:val="009E5A6E"/>
    <w:rsid w:val="00B016AF"/>
    <w:rsid w:val="00C97A2F"/>
    <w:rsid w:val="00DB0E9E"/>
    <w:rsid w:val="00DC6D1D"/>
    <w:rsid w:val="00E0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80FC4"/>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980FC4"/>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980FC4"/>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0FC4"/>
    <w:rPr>
      <w:rFonts w:ascii="Arial" w:eastAsia="Calibri" w:hAnsi="Arial" w:cs="Arial"/>
      <w:b/>
      <w:bCs/>
      <w:i/>
      <w:iCs/>
      <w:sz w:val="28"/>
      <w:szCs w:val="28"/>
    </w:rPr>
  </w:style>
  <w:style w:type="character" w:customStyle="1" w:styleId="Heading3Char">
    <w:name w:val="Heading 3 Char"/>
    <w:basedOn w:val="DefaultParagraphFont"/>
    <w:link w:val="Heading3"/>
    <w:rsid w:val="00980FC4"/>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980FC4"/>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980FC4"/>
  </w:style>
  <w:style w:type="paragraph" w:styleId="BalloonText">
    <w:name w:val="Balloon Text"/>
    <w:basedOn w:val="Normal"/>
    <w:link w:val="BalloonTextChar"/>
    <w:uiPriority w:val="99"/>
    <w:semiHidden/>
    <w:unhideWhenUsed/>
    <w:rsid w:val="00980FC4"/>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980FC4"/>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980FC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80FC4"/>
    <w:rPr>
      <w:rFonts w:ascii="Calibri" w:eastAsia="Calibri" w:hAnsi="Calibri" w:cs="Times New Roman"/>
    </w:rPr>
  </w:style>
  <w:style w:type="paragraph" w:styleId="Footer">
    <w:name w:val="footer"/>
    <w:basedOn w:val="Normal"/>
    <w:link w:val="FooterChar"/>
    <w:uiPriority w:val="99"/>
    <w:unhideWhenUsed/>
    <w:rsid w:val="00980FC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80FC4"/>
    <w:rPr>
      <w:rFonts w:ascii="Calibri" w:eastAsia="Calibri" w:hAnsi="Calibri" w:cs="Times New Roman"/>
    </w:rPr>
  </w:style>
  <w:style w:type="paragraph" w:styleId="ListParagraph">
    <w:name w:val="List Paragraph"/>
    <w:basedOn w:val="Normal"/>
    <w:link w:val="ListParagraphChar"/>
    <w:qFormat/>
    <w:rsid w:val="00980FC4"/>
    <w:pPr>
      <w:ind w:left="720"/>
      <w:contextualSpacing/>
    </w:pPr>
    <w:rPr>
      <w:rFonts w:ascii="Calibri" w:eastAsia="Calibri" w:hAnsi="Calibri" w:cs="Times New Roman"/>
    </w:rPr>
  </w:style>
  <w:style w:type="table" w:styleId="TableGrid">
    <w:name w:val="Table Grid"/>
    <w:basedOn w:val="TableNormal"/>
    <w:rsid w:val="00980FC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980FC4"/>
  </w:style>
  <w:style w:type="table" w:customStyle="1" w:styleId="TableGrid1">
    <w:name w:val="Table Grid1"/>
    <w:basedOn w:val="TableNormal"/>
    <w:next w:val="TableGrid"/>
    <w:rsid w:val="00980F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980FC4"/>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980FC4"/>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980FC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980FC4"/>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980FC4"/>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980FC4"/>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980FC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980FC4"/>
    <w:rPr>
      <w:rFonts w:ascii="Times New Roman" w:eastAsia="Times New Roman" w:hAnsi="Times New Roman" w:cs="Times New Roman"/>
      <w:sz w:val="24"/>
      <w:szCs w:val="24"/>
      <w:lang w:val="x-none" w:eastAsia="x-none"/>
    </w:rPr>
  </w:style>
  <w:style w:type="table" w:styleId="LightList">
    <w:name w:val="Light List"/>
    <w:basedOn w:val="TableNormal"/>
    <w:uiPriority w:val="61"/>
    <w:rsid w:val="00980FC4"/>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980FC4"/>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980FC4"/>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980FC4"/>
    <w:rPr>
      <w:rFonts w:ascii="Calibri" w:eastAsia="Times New Roman" w:hAnsi="Calibri" w:cs="Times New Roman"/>
      <w:sz w:val="20"/>
      <w:szCs w:val="20"/>
      <w:lang w:val="x-none" w:eastAsia="ja-JP"/>
    </w:rPr>
  </w:style>
  <w:style w:type="character" w:styleId="SubtleEmphasis">
    <w:name w:val="Subtle Emphasis"/>
    <w:uiPriority w:val="19"/>
    <w:qFormat/>
    <w:rsid w:val="00980FC4"/>
    <w:rPr>
      <w:i/>
      <w:iCs/>
      <w:color w:val="7F7F7F"/>
    </w:rPr>
  </w:style>
  <w:style w:type="table" w:styleId="MediumShading2-Accent5">
    <w:name w:val="Medium Shading 2 Accent 5"/>
    <w:basedOn w:val="TableNormal"/>
    <w:uiPriority w:val="64"/>
    <w:rsid w:val="00980FC4"/>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980FC4"/>
    <w:rPr>
      <w:sz w:val="16"/>
      <w:szCs w:val="16"/>
    </w:rPr>
  </w:style>
  <w:style w:type="paragraph" w:styleId="CommentText">
    <w:name w:val="annotation text"/>
    <w:basedOn w:val="Normal"/>
    <w:link w:val="CommentTextChar"/>
    <w:semiHidden/>
    <w:unhideWhenUsed/>
    <w:rsid w:val="00980FC4"/>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980FC4"/>
    <w:rPr>
      <w:rFonts w:ascii="Calibri" w:eastAsia="Calibri" w:hAnsi="Calibri" w:cs="Times New Roman"/>
      <w:sz w:val="20"/>
      <w:szCs w:val="20"/>
      <w:lang w:val="en-GB" w:eastAsia="x-none"/>
    </w:rPr>
  </w:style>
  <w:style w:type="character" w:customStyle="1" w:styleId="ListParagraphChar">
    <w:name w:val="List Paragraph Char"/>
    <w:link w:val="ListParagraph"/>
    <w:rsid w:val="00980FC4"/>
    <w:rPr>
      <w:rFonts w:ascii="Calibri" w:eastAsia="Calibri" w:hAnsi="Calibri" w:cs="Times New Roman"/>
    </w:rPr>
  </w:style>
  <w:style w:type="paragraph" w:customStyle="1" w:styleId="ColorfulList-Accent11">
    <w:name w:val="Colorful List - Accent 11"/>
    <w:basedOn w:val="Normal"/>
    <w:link w:val="ColorfulList-Accent1Char"/>
    <w:qFormat/>
    <w:rsid w:val="00980FC4"/>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980FC4"/>
    <w:rPr>
      <w:rFonts w:ascii="Calibri" w:eastAsia="Calibri" w:hAnsi="Calibri" w:cs="Times New Roman"/>
      <w:sz w:val="20"/>
      <w:szCs w:val="20"/>
      <w:lang w:val="sr-Latn-CS" w:eastAsia="x-none"/>
    </w:rPr>
  </w:style>
  <w:style w:type="paragraph" w:styleId="Subtitle">
    <w:name w:val="Subtitle"/>
    <w:basedOn w:val="Normal"/>
    <w:link w:val="SubtitleChar"/>
    <w:qFormat/>
    <w:rsid w:val="00980FC4"/>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980FC4"/>
    <w:rPr>
      <w:rFonts w:ascii="Times New Roman" w:eastAsia="Times New Roman" w:hAnsi="Times New Roman" w:cs="Times New Roman"/>
      <w:b/>
      <w:sz w:val="28"/>
      <w:szCs w:val="20"/>
      <w:lang w:val="fr-BE"/>
    </w:rPr>
  </w:style>
  <w:style w:type="paragraph" w:styleId="BodyText2">
    <w:name w:val="Body Text 2"/>
    <w:basedOn w:val="Normal"/>
    <w:link w:val="BodyText2Char"/>
    <w:rsid w:val="00980FC4"/>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980FC4"/>
    <w:rPr>
      <w:rFonts w:ascii="Times New Roman" w:eastAsia="Times New Roman" w:hAnsi="Times New Roman" w:cs="Times New Roman"/>
      <w:sz w:val="24"/>
      <w:szCs w:val="24"/>
      <w:lang w:val="sl-SI" w:eastAsia="x-none"/>
    </w:rPr>
  </w:style>
  <w:style w:type="paragraph" w:customStyle="1" w:styleId="Glava">
    <w:name w:val="Glava"/>
    <w:basedOn w:val="Normal"/>
    <w:rsid w:val="00980FC4"/>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980FC4"/>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980FC4"/>
    <w:rPr>
      <w:rFonts w:ascii="Calibri" w:eastAsia="Calibri" w:hAnsi="Calibri" w:cs="Times New Roman"/>
      <w:lang w:val="x-none" w:eastAsia="x-none"/>
    </w:rPr>
  </w:style>
  <w:style w:type="paragraph" w:customStyle="1" w:styleId="Default">
    <w:name w:val="Default"/>
    <w:rsid w:val="00980FC4"/>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980FC4"/>
    <w:rPr>
      <w:color w:val="0000FF"/>
      <w:u w:val="single"/>
    </w:rPr>
  </w:style>
  <w:style w:type="character" w:styleId="Strong">
    <w:name w:val="Strong"/>
    <w:uiPriority w:val="22"/>
    <w:qFormat/>
    <w:rsid w:val="00980F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80FC4"/>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980FC4"/>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980FC4"/>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0FC4"/>
    <w:rPr>
      <w:rFonts w:ascii="Arial" w:eastAsia="Calibri" w:hAnsi="Arial" w:cs="Arial"/>
      <w:b/>
      <w:bCs/>
      <w:i/>
      <w:iCs/>
      <w:sz w:val="28"/>
      <w:szCs w:val="28"/>
    </w:rPr>
  </w:style>
  <w:style w:type="character" w:customStyle="1" w:styleId="Heading3Char">
    <w:name w:val="Heading 3 Char"/>
    <w:basedOn w:val="DefaultParagraphFont"/>
    <w:link w:val="Heading3"/>
    <w:rsid w:val="00980FC4"/>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980FC4"/>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980FC4"/>
  </w:style>
  <w:style w:type="paragraph" w:styleId="BalloonText">
    <w:name w:val="Balloon Text"/>
    <w:basedOn w:val="Normal"/>
    <w:link w:val="BalloonTextChar"/>
    <w:uiPriority w:val="99"/>
    <w:semiHidden/>
    <w:unhideWhenUsed/>
    <w:rsid w:val="00980FC4"/>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980FC4"/>
    <w:rPr>
      <w:rFonts w:ascii="Tahoma" w:eastAsia="Calibri" w:hAnsi="Tahoma" w:cs="Times New Roman"/>
      <w:sz w:val="16"/>
      <w:szCs w:val="16"/>
      <w:lang w:val="x-none" w:eastAsia="x-none"/>
    </w:rPr>
  </w:style>
  <w:style w:type="paragraph" w:styleId="Header">
    <w:name w:val="header"/>
    <w:basedOn w:val="Normal"/>
    <w:link w:val="HeaderChar"/>
    <w:uiPriority w:val="99"/>
    <w:unhideWhenUsed/>
    <w:rsid w:val="00980FC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80FC4"/>
    <w:rPr>
      <w:rFonts w:ascii="Calibri" w:eastAsia="Calibri" w:hAnsi="Calibri" w:cs="Times New Roman"/>
    </w:rPr>
  </w:style>
  <w:style w:type="paragraph" w:styleId="Footer">
    <w:name w:val="footer"/>
    <w:basedOn w:val="Normal"/>
    <w:link w:val="FooterChar"/>
    <w:uiPriority w:val="99"/>
    <w:unhideWhenUsed/>
    <w:rsid w:val="00980FC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80FC4"/>
    <w:rPr>
      <w:rFonts w:ascii="Calibri" w:eastAsia="Calibri" w:hAnsi="Calibri" w:cs="Times New Roman"/>
    </w:rPr>
  </w:style>
  <w:style w:type="paragraph" w:styleId="ListParagraph">
    <w:name w:val="List Paragraph"/>
    <w:basedOn w:val="Normal"/>
    <w:link w:val="ListParagraphChar"/>
    <w:qFormat/>
    <w:rsid w:val="00980FC4"/>
    <w:pPr>
      <w:ind w:left="720"/>
      <w:contextualSpacing/>
    </w:pPr>
    <w:rPr>
      <w:rFonts w:ascii="Calibri" w:eastAsia="Calibri" w:hAnsi="Calibri" w:cs="Times New Roman"/>
    </w:rPr>
  </w:style>
  <w:style w:type="table" w:styleId="TableGrid">
    <w:name w:val="Table Grid"/>
    <w:basedOn w:val="TableNormal"/>
    <w:rsid w:val="00980FC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980FC4"/>
  </w:style>
  <w:style w:type="table" w:customStyle="1" w:styleId="TableGrid1">
    <w:name w:val="Table Grid1"/>
    <w:basedOn w:val="TableNormal"/>
    <w:next w:val="TableGrid"/>
    <w:rsid w:val="00980F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980FC4"/>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980FC4"/>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980FC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980FC4"/>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980FC4"/>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980FC4"/>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980FC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980FC4"/>
    <w:rPr>
      <w:rFonts w:ascii="Times New Roman" w:eastAsia="Times New Roman" w:hAnsi="Times New Roman" w:cs="Times New Roman"/>
      <w:sz w:val="24"/>
      <w:szCs w:val="24"/>
      <w:lang w:val="x-none" w:eastAsia="x-none"/>
    </w:rPr>
  </w:style>
  <w:style w:type="table" w:styleId="LightList">
    <w:name w:val="Light List"/>
    <w:basedOn w:val="TableNormal"/>
    <w:uiPriority w:val="61"/>
    <w:rsid w:val="00980FC4"/>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980FC4"/>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980FC4"/>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980FC4"/>
    <w:rPr>
      <w:rFonts w:ascii="Calibri" w:eastAsia="Times New Roman" w:hAnsi="Calibri" w:cs="Times New Roman"/>
      <w:sz w:val="20"/>
      <w:szCs w:val="20"/>
      <w:lang w:val="x-none" w:eastAsia="ja-JP"/>
    </w:rPr>
  </w:style>
  <w:style w:type="character" w:styleId="SubtleEmphasis">
    <w:name w:val="Subtle Emphasis"/>
    <w:uiPriority w:val="19"/>
    <w:qFormat/>
    <w:rsid w:val="00980FC4"/>
    <w:rPr>
      <w:i/>
      <w:iCs/>
      <w:color w:val="7F7F7F"/>
    </w:rPr>
  </w:style>
  <w:style w:type="table" w:styleId="MediumShading2-Accent5">
    <w:name w:val="Medium Shading 2 Accent 5"/>
    <w:basedOn w:val="TableNormal"/>
    <w:uiPriority w:val="64"/>
    <w:rsid w:val="00980FC4"/>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980FC4"/>
    <w:rPr>
      <w:sz w:val="16"/>
      <w:szCs w:val="16"/>
    </w:rPr>
  </w:style>
  <w:style w:type="paragraph" w:styleId="CommentText">
    <w:name w:val="annotation text"/>
    <w:basedOn w:val="Normal"/>
    <w:link w:val="CommentTextChar"/>
    <w:semiHidden/>
    <w:unhideWhenUsed/>
    <w:rsid w:val="00980FC4"/>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980FC4"/>
    <w:rPr>
      <w:rFonts w:ascii="Calibri" w:eastAsia="Calibri" w:hAnsi="Calibri" w:cs="Times New Roman"/>
      <w:sz w:val="20"/>
      <w:szCs w:val="20"/>
      <w:lang w:val="en-GB" w:eastAsia="x-none"/>
    </w:rPr>
  </w:style>
  <w:style w:type="character" w:customStyle="1" w:styleId="ListParagraphChar">
    <w:name w:val="List Paragraph Char"/>
    <w:link w:val="ListParagraph"/>
    <w:rsid w:val="00980FC4"/>
    <w:rPr>
      <w:rFonts w:ascii="Calibri" w:eastAsia="Calibri" w:hAnsi="Calibri" w:cs="Times New Roman"/>
    </w:rPr>
  </w:style>
  <w:style w:type="paragraph" w:customStyle="1" w:styleId="ColorfulList-Accent11">
    <w:name w:val="Colorful List - Accent 11"/>
    <w:basedOn w:val="Normal"/>
    <w:link w:val="ColorfulList-Accent1Char"/>
    <w:qFormat/>
    <w:rsid w:val="00980FC4"/>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980FC4"/>
    <w:rPr>
      <w:rFonts w:ascii="Calibri" w:eastAsia="Calibri" w:hAnsi="Calibri" w:cs="Times New Roman"/>
      <w:sz w:val="20"/>
      <w:szCs w:val="20"/>
      <w:lang w:val="sr-Latn-CS" w:eastAsia="x-none"/>
    </w:rPr>
  </w:style>
  <w:style w:type="paragraph" w:styleId="Subtitle">
    <w:name w:val="Subtitle"/>
    <w:basedOn w:val="Normal"/>
    <w:link w:val="SubtitleChar"/>
    <w:qFormat/>
    <w:rsid w:val="00980FC4"/>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980FC4"/>
    <w:rPr>
      <w:rFonts w:ascii="Times New Roman" w:eastAsia="Times New Roman" w:hAnsi="Times New Roman" w:cs="Times New Roman"/>
      <w:b/>
      <w:sz w:val="28"/>
      <w:szCs w:val="20"/>
      <w:lang w:val="fr-BE"/>
    </w:rPr>
  </w:style>
  <w:style w:type="paragraph" w:styleId="BodyText2">
    <w:name w:val="Body Text 2"/>
    <w:basedOn w:val="Normal"/>
    <w:link w:val="BodyText2Char"/>
    <w:rsid w:val="00980FC4"/>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980FC4"/>
    <w:rPr>
      <w:rFonts w:ascii="Times New Roman" w:eastAsia="Times New Roman" w:hAnsi="Times New Roman" w:cs="Times New Roman"/>
      <w:sz w:val="24"/>
      <w:szCs w:val="24"/>
      <w:lang w:val="sl-SI" w:eastAsia="x-none"/>
    </w:rPr>
  </w:style>
  <w:style w:type="paragraph" w:customStyle="1" w:styleId="Glava">
    <w:name w:val="Glava"/>
    <w:basedOn w:val="Normal"/>
    <w:rsid w:val="00980FC4"/>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980FC4"/>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980FC4"/>
    <w:rPr>
      <w:rFonts w:ascii="Calibri" w:eastAsia="Calibri" w:hAnsi="Calibri" w:cs="Times New Roman"/>
      <w:lang w:val="x-none" w:eastAsia="x-none"/>
    </w:rPr>
  </w:style>
  <w:style w:type="paragraph" w:customStyle="1" w:styleId="Default">
    <w:name w:val="Default"/>
    <w:rsid w:val="00980FC4"/>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980FC4"/>
    <w:rPr>
      <w:color w:val="0000FF"/>
      <w:u w:val="single"/>
    </w:rPr>
  </w:style>
  <w:style w:type="character" w:styleId="Strong">
    <w:name w:val="Strong"/>
    <w:uiPriority w:val="22"/>
    <w:qFormat/>
    <w:rsid w:val="00980F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10.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oleObject" Target="embeddings/oleObject9.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oleObject" Target="embeddings/oleObject13.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12.bin"/><Relationship Id="rId28"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oleObject" Target="embeddings/oleObject8.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oleObject" Target="embeddings/oleObject11.bin"/><Relationship Id="rId27" Type="http://schemas.openxmlformats.org/officeDocument/2006/relationships/oleObject" Target="embeddings/oleObject15.bin"/><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13DC-E004-451A-90C3-3338E186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62</Pages>
  <Words>11940</Words>
  <Characters>68058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 Kotlajic</dc:creator>
  <cp:lastModifiedBy>Nena Kotlajic</cp:lastModifiedBy>
  <cp:revision>5</cp:revision>
  <cp:lastPrinted>2014-03-18T10:51:00Z</cp:lastPrinted>
  <dcterms:created xsi:type="dcterms:W3CDTF">2014-03-18T09:17:00Z</dcterms:created>
  <dcterms:modified xsi:type="dcterms:W3CDTF">2014-03-24T07:02:00Z</dcterms:modified>
</cp:coreProperties>
</file>