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D2E5E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3D2E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E03CB6">
        <w:rPr>
          <w:rFonts w:ascii="Arial" w:hAnsi="Arial"/>
          <w:lang w:val="sr-Cyrl-RS"/>
        </w:rPr>
        <w:t xml:space="preserve"> 105-Е.03.01-395766/6-2016</w:t>
      </w:r>
    </w:p>
    <w:p w:rsidR="0046231D" w:rsidRPr="003D2E5E" w:rsidRDefault="00E03CB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Обреновац, 18.10.2016.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>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115D4">
        <w:rPr>
          <w:rFonts w:ascii="Arial" w:hAnsi="Arial"/>
          <w:iCs/>
          <w:lang w:val="sr-Cyrl-RS"/>
        </w:rPr>
        <w:t>3000/1013/2015 (101936/2015)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9250B">
        <w:rPr>
          <w:rFonts w:ascii="Arial" w:hAnsi="Arial"/>
          <w:lang w:val="sr-Cyrl-RS"/>
        </w:rPr>
        <w:t>Далековод 6,6</w:t>
      </w:r>
      <w:r w:rsidR="0019250B">
        <w:rPr>
          <w:rFonts w:ascii="Arial" w:hAnsi="Arial"/>
          <w:lang w:val="sr-Latn-RS"/>
        </w:rPr>
        <w:t>kV</w:t>
      </w:r>
      <w:r w:rsidR="0019250B">
        <w:rPr>
          <w:rFonts w:ascii="Arial" w:hAnsi="Arial"/>
          <w:lang w:val="sr-Cyrl-RS"/>
        </w:rPr>
        <w:t xml:space="preserve"> за напајање ТЦ „Радничко насеље“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115D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890CE9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noProof/>
          <w:lang w:val="en-US"/>
        </w:rPr>
        <w:drawing>
          <wp:inline distT="0" distB="0" distL="0" distR="0">
            <wp:extent cx="6289040" cy="115948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15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E9" w:rsidRPr="00890CE9" w:rsidRDefault="00823373" w:rsidP="00890CE9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>ОДГОВОР 1</w:t>
      </w:r>
      <w:r w:rsidRPr="001215D0">
        <w:rPr>
          <w:rFonts w:ascii="Arial" w:hAnsi="Arial"/>
          <w:b/>
          <w:iCs/>
        </w:rPr>
        <w:t xml:space="preserve">: </w:t>
      </w:r>
      <w:r w:rsidR="00890CE9" w:rsidRPr="001215D0">
        <w:rPr>
          <w:rFonts w:ascii="Arial" w:eastAsia="Calibri" w:hAnsi="Arial"/>
          <w:lang w:val="sr-Cyrl-RS"/>
        </w:rPr>
        <w:t xml:space="preserve">Постоји могућност уградње додатних стубова да би се испоштовао стандард о </w:t>
      </w:r>
      <w:r w:rsidR="00890CE9" w:rsidRPr="00890CE9">
        <w:rPr>
          <w:rFonts w:ascii="Arial" w:eastAsia="Calibri" w:hAnsi="Arial"/>
          <w:lang w:val="sr-Cyrl-RS"/>
        </w:rPr>
        <w:t>растојању између стубова за СН СКС;</w:t>
      </w:r>
    </w:p>
    <w:p w:rsidR="001215D0" w:rsidRDefault="001215D0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D97D88" w:rsidRDefault="00890CE9" w:rsidP="003317EC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en-US"/>
        </w:rPr>
        <w:drawing>
          <wp:inline distT="0" distB="0" distL="0" distR="0">
            <wp:extent cx="6289040" cy="102651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02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E9" w:rsidRPr="001215D0" w:rsidRDefault="00823373" w:rsidP="00890CE9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890CE9" w:rsidRPr="001215D0">
        <w:rPr>
          <w:rFonts w:ascii="Arial" w:eastAsia="Calibri" w:hAnsi="Arial"/>
          <w:lang w:val="sr-Cyrl-RS"/>
        </w:rPr>
        <w:t xml:space="preserve">Потребно је дати јединичне цене за све компоненте потребне за адаптацију </w:t>
      </w:r>
      <w:r w:rsidR="00890CE9" w:rsidRPr="00890CE9">
        <w:rPr>
          <w:rFonts w:ascii="Arial" w:eastAsia="Calibri" w:hAnsi="Arial"/>
          <w:lang w:val="sr-Cyrl-RS"/>
        </w:rPr>
        <w:t>овог далековода, као и за све предвиђено укупно. Накнадном консултацијом утврдићемо где ћемо и колико чега поставити;</w:t>
      </w:r>
    </w:p>
    <w:p w:rsidR="00890CE9" w:rsidRDefault="00890CE9" w:rsidP="00890CE9">
      <w:pPr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1215D0" w:rsidRDefault="001215D0" w:rsidP="00890CE9">
      <w:pPr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1215D0" w:rsidRDefault="001215D0" w:rsidP="00890CE9">
      <w:pPr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1215D0" w:rsidRDefault="001215D0" w:rsidP="00890CE9">
      <w:pPr>
        <w:rPr>
          <w:rFonts w:ascii="Times New Roman" w:eastAsia="Calibri" w:hAnsi="Times New Roman" w:cs="Times New Roman"/>
          <w:sz w:val="28"/>
          <w:szCs w:val="28"/>
          <w:lang w:val="sr-Cyrl-RS"/>
        </w:rPr>
      </w:pPr>
    </w:p>
    <w:p w:rsidR="00890CE9" w:rsidRPr="00D97D88" w:rsidRDefault="00890CE9" w:rsidP="00890CE9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lastRenderedPageBreak/>
        <w:t xml:space="preserve">ПИТAЊE </w:t>
      </w:r>
      <w:r w:rsidR="001215D0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823373" w:rsidRPr="00890CE9" w:rsidRDefault="00890CE9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hAnsi="Arial" w:cs="Arial"/>
          <w:b/>
          <w:iCs/>
          <w:noProof/>
          <w:sz w:val="22"/>
          <w:szCs w:val="22"/>
          <w:lang w:val="en-US"/>
        </w:rPr>
        <w:drawing>
          <wp:inline distT="0" distB="0" distL="0" distR="0">
            <wp:extent cx="6289040" cy="1468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4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E9" w:rsidRPr="00890CE9" w:rsidRDefault="001215D0" w:rsidP="00890CE9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890CE9" w:rsidRPr="00890CE9">
        <w:rPr>
          <w:rFonts w:ascii="Arial" w:eastAsia="Calibri" w:hAnsi="Arial"/>
          <w:lang w:val="sr-Cyrl-RS"/>
        </w:rPr>
        <w:t>Понуђач може да има запослена лица са више лиценци, тако да је, у овом случају, довољно имати два запослена лица са наведеним лиценцама; Уверења важе само за непосредне раднике на терену, одговорни извршиоци и пројектанти не подлежу томе;</w:t>
      </w:r>
    </w:p>
    <w:p w:rsidR="001215D0" w:rsidRDefault="001215D0" w:rsidP="00890CE9">
      <w:pPr>
        <w:rPr>
          <w:rFonts w:ascii="Arial" w:hAnsi="Arial"/>
          <w:b/>
          <w:iCs/>
          <w:lang w:val="sr-Cyrl-RS"/>
        </w:rPr>
      </w:pPr>
    </w:p>
    <w:p w:rsidR="00890CE9" w:rsidRPr="00D97D88" w:rsidRDefault="00890CE9" w:rsidP="00890CE9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</w:t>
      </w:r>
      <w:r w:rsidR="001215D0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</w:p>
    <w:p w:rsidR="00890CE9" w:rsidRDefault="00890CE9" w:rsidP="003317EC">
      <w:pPr>
        <w:rPr>
          <w:rFonts w:ascii="Arial" w:hAnsi="Arial"/>
          <w:lang w:val="sr-Cyrl-RS"/>
        </w:rPr>
      </w:pPr>
      <w:r>
        <w:rPr>
          <w:rFonts w:ascii="Arial" w:hAnsi="Arial"/>
          <w:noProof/>
          <w:lang w:val="en-US"/>
        </w:rPr>
        <w:drawing>
          <wp:inline distT="0" distB="0" distL="0" distR="0">
            <wp:extent cx="6289040" cy="58979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58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E9" w:rsidRPr="00890CE9" w:rsidRDefault="001215D0" w:rsidP="00890CE9">
      <w:pPr>
        <w:rPr>
          <w:rFonts w:ascii="Arial" w:eastAsia="Calibri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  <w:r>
        <w:rPr>
          <w:rFonts w:ascii="Arial" w:hAnsi="Arial"/>
          <w:lang w:val="sr-Cyrl-RS"/>
        </w:rPr>
        <w:t xml:space="preserve"> </w:t>
      </w:r>
      <w:r w:rsidR="00890CE9" w:rsidRPr="00890CE9">
        <w:rPr>
          <w:rFonts w:ascii="Arial" w:eastAsia="Calibri" w:hAnsi="Arial"/>
          <w:lang w:val="sr-Cyrl-RS"/>
        </w:rPr>
        <w:t xml:space="preserve">Потврда за радове на 10 </w:t>
      </w:r>
      <w:r w:rsidR="00890CE9" w:rsidRPr="00890CE9">
        <w:rPr>
          <w:rFonts w:ascii="Arial" w:eastAsia="Calibri" w:hAnsi="Arial"/>
          <w:lang w:val="sr-Latn-RS"/>
        </w:rPr>
        <w:t>kV</w:t>
      </w:r>
      <w:r w:rsidR="00890CE9" w:rsidRPr="00890CE9">
        <w:rPr>
          <w:rFonts w:ascii="Arial" w:eastAsia="Calibri" w:hAnsi="Arial"/>
          <w:lang w:val="sr-Cyrl-RS"/>
        </w:rPr>
        <w:t xml:space="preserve"> или већем напонском нивоу је довољан доказ пословног капацитета.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D97D88">
        <w:rPr>
          <w:rFonts w:ascii="Arial" w:hAnsi="Arial"/>
          <w:i/>
          <w:iCs/>
          <w:color w:val="4F81BD" w:themeColor="accent1"/>
          <w:lang w:val="sr-Cyrl-RS"/>
        </w:rPr>
        <w:t>те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714B24"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 xml:space="preserve">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D97D88">
        <w:rPr>
          <w:rFonts w:ascii="Arial" w:hAnsi="Arial"/>
          <w:i/>
          <w:iCs/>
          <w:color w:val="4F81BD" w:themeColor="accent1"/>
          <w:lang w:val="sr-Cyrl-RS"/>
        </w:rPr>
        <w:t>их набавки и интернет страници Н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аручиоца. </w:t>
      </w:r>
    </w:p>
    <w:p w:rsidR="00823373" w:rsidRDefault="00823373" w:rsidP="0068026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</w:p>
    <w:p w:rsidR="00680268" w:rsidRPr="00680268" w:rsidRDefault="00680268" w:rsidP="00680268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FC01E0" w:rsidRPr="00A115D4" w:rsidRDefault="00680268" w:rsidP="00680268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A115D4">
        <w:rPr>
          <w:rFonts w:ascii="Arial" w:hAnsi="Arial"/>
          <w:iCs/>
          <w:lang w:val="sr-Cyrl-RS"/>
        </w:rPr>
        <w:t xml:space="preserve">Милован Миловановић – </w:t>
      </w:r>
      <w:r w:rsidR="00FC01E0" w:rsidRPr="00A115D4">
        <w:rPr>
          <w:rFonts w:ascii="Arial" w:hAnsi="Arial"/>
          <w:iCs/>
          <w:lang w:val="sr-Cyrl-RS"/>
        </w:rPr>
        <w:t>члан</w:t>
      </w:r>
      <w:r w:rsidRPr="00A115D4">
        <w:rPr>
          <w:rFonts w:ascii="Arial" w:hAnsi="Arial"/>
          <w:iCs/>
          <w:lang w:val="sr-Cyrl-RS"/>
        </w:rPr>
        <w:tab/>
      </w:r>
      <w:r w:rsidRPr="00A115D4">
        <w:rPr>
          <w:rFonts w:ascii="Arial" w:hAnsi="Arial"/>
          <w:iCs/>
          <w:lang w:val="sr-Cyrl-RS"/>
        </w:rPr>
        <w:tab/>
        <w:t>________________</w:t>
      </w:r>
    </w:p>
    <w:p w:rsidR="00FC01E0" w:rsidRPr="00A115D4" w:rsidRDefault="00FC01E0" w:rsidP="00680268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A115D4" w:rsidRDefault="00680268" w:rsidP="00680268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A115D4">
        <w:rPr>
          <w:rFonts w:ascii="Arial" w:hAnsi="Arial"/>
          <w:iCs/>
          <w:lang w:val="sr-Cyrl-RS"/>
        </w:rPr>
        <w:t xml:space="preserve">Жељко Гагић </w:t>
      </w:r>
      <w:r w:rsidR="00FC01E0" w:rsidRPr="00A115D4">
        <w:rPr>
          <w:rFonts w:ascii="Arial" w:hAnsi="Arial"/>
          <w:iCs/>
          <w:lang w:val="sr-Cyrl-RS"/>
        </w:rPr>
        <w:t>-</w:t>
      </w:r>
      <w:r w:rsidRPr="00A115D4">
        <w:rPr>
          <w:rFonts w:ascii="Arial" w:hAnsi="Arial"/>
          <w:iCs/>
          <w:lang w:val="sr-Cyrl-RS"/>
        </w:rPr>
        <w:t xml:space="preserve"> </w:t>
      </w:r>
      <w:r w:rsidR="00FC01E0" w:rsidRPr="00A115D4">
        <w:rPr>
          <w:rFonts w:ascii="Arial" w:hAnsi="Arial"/>
          <w:iCs/>
          <w:lang w:val="sr-Cyrl-RS"/>
        </w:rPr>
        <w:t>заменик члана</w:t>
      </w:r>
      <w:r w:rsidRPr="00A115D4">
        <w:rPr>
          <w:rFonts w:ascii="Arial" w:hAnsi="Arial"/>
          <w:iCs/>
          <w:lang w:val="sr-Cyrl-RS"/>
        </w:rPr>
        <w:tab/>
      </w:r>
      <w:r w:rsidRPr="00A115D4">
        <w:rPr>
          <w:rFonts w:ascii="Arial" w:hAnsi="Arial"/>
          <w:iCs/>
          <w:lang w:val="sr-Cyrl-RS"/>
        </w:rPr>
        <w:tab/>
        <w:t>_________________</w:t>
      </w:r>
    </w:p>
    <w:p w:rsidR="00FC01E0" w:rsidRPr="00A115D4" w:rsidRDefault="00FC01E0" w:rsidP="0068026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A115D4" w:rsidRDefault="00680268" w:rsidP="00680268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A115D4">
        <w:rPr>
          <w:rFonts w:ascii="Arial" w:hAnsi="Arial"/>
          <w:iCs/>
          <w:lang w:val="sr-Cyrl-RS"/>
        </w:rPr>
        <w:t xml:space="preserve">Снежана Котлајић – </w:t>
      </w:r>
      <w:r w:rsidR="00FC01E0" w:rsidRPr="00A115D4">
        <w:rPr>
          <w:rFonts w:ascii="Arial" w:hAnsi="Arial"/>
          <w:iCs/>
          <w:lang w:val="sr-Cyrl-RS"/>
        </w:rPr>
        <w:t>члан</w:t>
      </w:r>
      <w:r w:rsidRPr="00A115D4">
        <w:rPr>
          <w:rFonts w:ascii="Arial" w:hAnsi="Arial"/>
          <w:iCs/>
          <w:lang w:val="sr-Cyrl-RS"/>
        </w:rPr>
        <w:tab/>
      </w:r>
      <w:r w:rsidRPr="00A115D4">
        <w:rPr>
          <w:rFonts w:ascii="Arial" w:hAnsi="Arial"/>
          <w:iCs/>
          <w:lang w:val="sr-Cyrl-RS"/>
        </w:rPr>
        <w:tab/>
      </w:r>
      <w:r w:rsidRPr="00A115D4">
        <w:rPr>
          <w:rFonts w:ascii="Arial" w:hAnsi="Arial"/>
          <w:iCs/>
          <w:lang w:val="sr-Cyrl-RS"/>
        </w:rPr>
        <w:tab/>
        <w:t>_________________</w:t>
      </w:r>
    </w:p>
    <w:p w:rsidR="00857464" w:rsidRPr="00A115D4" w:rsidRDefault="00857464" w:rsidP="00680268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680268" w:rsidRPr="00D97D88" w:rsidRDefault="00680268" w:rsidP="00680268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A115D4">
        <w:rPr>
          <w:rFonts w:ascii="Arial" w:hAnsi="Arial"/>
          <w:iCs/>
          <w:lang w:val="sr-Cyrl-RS"/>
        </w:rPr>
        <w:t>Вишња Лечић – заме</w:t>
      </w:r>
      <w:r w:rsidR="00857464" w:rsidRPr="00A115D4">
        <w:rPr>
          <w:rFonts w:ascii="Arial" w:hAnsi="Arial"/>
          <w:iCs/>
          <w:lang w:val="sr-Cyrl-RS"/>
        </w:rPr>
        <w:t>н</w:t>
      </w:r>
      <w:r w:rsidRPr="00A115D4">
        <w:rPr>
          <w:rFonts w:ascii="Arial" w:hAnsi="Arial"/>
          <w:iCs/>
          <w:lang w:val="sr-Cyrl-RS"/>
        </w:rPr>
        <w:t>ик члана</w:t>
      </w:r>
      <w:r w:rsidR="00857464" w:rsidRPr="00A115D4">
        <w:rPr>
          <w:rFonts w:ascii="Arial" w:hAnsi="Arial"/>
          <w:iCs/>
          <w:lang w:val="sr-Cyrl-RS"/>
        </w:rPr>
        <w:tab/>
      </w:r>
      <w:r w:rsidR="00857464">
        <w:rPr>
          <w:rFonts w:ascii="Arial" w:hAnsi="Arial"/>
          <w:iCs/>
          <w:lang w:val="sr-Cyrl-RS"/>
        </w:rPr>
        <w:tab/>
        <w:t>_________________</w:t>
      </w:r>
    </w:p>
    <w:p w:rsidR="000F0A61" w:rsidRPr="00D97D88" w:rsidRDefault="000F0A61" w:rsidP="00680268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</w:rPr>
      </w:pPr>
    </w:p>
    <w:sectPr w:rsidR="000F0A61" w:rsidRPr="00D97D88" w:rsidSect="00911D08">
      <w:headerReference w:type="default" r:id="rId12"/>
      <w:footerReference w:type="default" r:id="rId13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61" w:rsidRDefault="00251061" w:rsidP="004A61DF">
      <w:pPr>
        <w:spacing w:line="240" w:lineRule="auto"/>
      </w:pPr>
      <w:r>
        <w:separator/>
      </w:r>
    </w:p>
  </w:endnote>
  <w:endnote w:type="continuationSeparator" w:id="0">
    <w:p w:rsidR="00251061" w:rsidRDefault="0025106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3CB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3CB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61" w:rsidRDefault="00251061" w:rsidP="004A61DF">
      <w:pPr>
        <w:spacing w:line="240" w:lineRule="auto"/>
      </w:pPr>
      <w:r>
        <w:separator/>
      </w:r>
    </w:p>
  </w:footnote>
  <w:footnote w:type="continuationSeparator" w:id="0">
    <w:p w:rsidR="00251061" w:rsidRDefault="0025106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03CB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03CB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15D0"/>
    <w:rsid w:val="00131177"/>
    <w:rsid w:val="00131491"/>
    <w:rsid w:val="00154E5B"/>
    <w:rsid w:val="00161DB4"/>
    <w:rsid w:val="00170BB3"/>
    <w:rsid w:val="0019250B"/>
    <w:rsid w:val="001D74C3"/>
    <w:rsid w:val="001F070C"/>
    <w:rsid w:val="001F1486"/>
    <w:rsid w:val="00201791"/>
    <w:rsid w:val="0020564A"/>
    <w:rsid w:val="002070F8"/>
    <w:rsid w:val="00217E8C"/>
    <w:rsid w:val="00251061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2E5E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0268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57464"/>
    <w:rsid w:val="00866BB4"/>
    <w:rsid w:val="00880B15"/>
    <w:rsid w:val="00890CE9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115D4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03CB6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F67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F67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A575A"/>
    <w:rsid w:val="002F67F2"/>
    <w:rsid w:val="0076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3</cp:revision>
  <cp:lastPrinted>2015-01-14T12:21:00Z</cp:lastPrinted>
  <dcterms:created xsi:type="dcterms:W3CDTF">2016-10-17T12:19:00Z</dcterms:created>
  <dcterms:modified xsi:type="dcterms:W3CDTF">2016-10-18T09:51:00Z</dcterms:modified>
</cp:coreProperties>
</file>