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495DBD"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495DBD">
        <w:t>.</w:t>
      </w:r>
      <w:r w:rsidR="00495DBD">
        <w:rPr>
          <w:lang w:val="sr-Cyrl-RS"/>
        </w:rPr>
        <w:t>3000/1390/2016(1574/2016)</w:t>
      </w:r>
    </w:p>
    <w:p w:rsidR="00210557" w:rsidRPr="00F10346" w:rsidRDefault="00210557" w:rsidP="00210557">
      <w:pPr>
        <w:jc w:val="center"/>
        <w:rPr>
          <w:rFonts w:cs="Arial"/>
        </w:rPr>
      </w:pPr>
    </w:p>
    <w:p w:rsidR="00210557" w:rsidRPr="00495DBD" w:rsidRDefault="00495DBD" w:rsidP="00210557">
      <w:pPr>
        <w:pStyle w:val="Title"/>
        <w:spacing w:before="0"/>
        <w:rPr>
          <w:rFonts w:cs="Arial"/>
          <w:sz w:val="22"/>
          <w:szCs w:val="22"/>
          <w:lang w:val="sr-Latn-RS"/>
        </w:rPr>
      </w:pPr>
      <w:r>
        <w:rPr>
          <w:rFonts w:cs="Arial"/>
          <w:sz w:val="22"/>
          <w:szCs w:val="22"/>
          <w:lang w:val="sr-Cyrl-RS"/>
        </w:rPr>
        <w:t>Замена далеководних заштита 35к</w:t>
      </w:r>
      <w:r>
        <w:rPr>
          <w:rFonts w:cs="Arial"/>
          <w:sz w:val="22"/>
          <w:szCs w:val="22"/>
          <w:lang w:val="sr-Latn-RS"/>
        </w:rPr>
        <w:t>V</w:t>
      </w:r>
    </w:p>
    <w:p w:rsidR="00210557" w:rsidRPr="00495DBD" w:rsidRDefault="00210557" w:rsidP="00210557">
      <w:pPr>
        <w:pStyle w:val="Title"/>
        <w:spacing w:before="0"/>
        <w:rPr>
          <w:rFonts w:cs="Arial"/>
          <w:color w:val="FF0000"/>
          <w:sz w:val="22"/>
          <w:szCs w:val="22"/>
          <w:lang w:val="sr-Latn-RS"/>
        </w:rPr>
      </w:pPr>
    </w:p>
    <w:p w:rsidR="00210557" w:rsidRPr="00F10346" w:rsidRDefault="00210557" w:rsidP="00210557">
      <w:pPr>
        <w:pStyle w:val="Title"/>
        <w:spacing w:before="0"/>
        <w:rPr>
          <w:rFonts w:cs="Arial"/>
          <w:color w:val="FF0000"/>
          <w:sz w:val="22"/>
          <w:szCs w:val="22"/>
        </w:rPr>
      </w:pP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495DBD" w:rsidRPr="00F10346" w:rsidRDefault="00495DBD"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495DBD">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FA490A">
        <w:rPr>
          <w:rFonts w:eastAsia="Arial Unicode MS" w:cs="Arial"/>
          <w:kern w:val="2"/>
          <w:lang w:val="sr-Latn-RS"/>
        </w:rPr>
        <w:t>105-E.03.01-386680</w:t>
      </w:r>
      <w:r w:rsidR="00286A2B" w:rsidRPr="00F10346">
        <w:rPr>
          <w:rFonts w:eastAsia="Arial Unicode MS" w:cs="Arial"/>
          <w:kern w:val="2"/>
          <w:lang w:val="ru-RU"/>
        </w:rPr>
        <w:t>/</w:t>
      </w:r>
      <w:r w:rsidR="00FA490A">
        <w:rPr>
          <w:rFonts w:eastAsia="Arial Unicode MS" w:cs="Arial"/>
          <w:kern w:val="2"/>
          <w:lang w:val="sr-Latn-RS"/>
        </w:rPr>
        <w:t>5</w:t>
      </w:r>
      <w:r w:rsidRPr="00F10346">
        <w:rPr>
          <w:rFonts w:eastAsia="Arial Unicode MS" w:cs="Arial"/>
          <w:kern w:val="2"/>
          <w:lang w:val="ru-RU"/>
        </w:rPr>
        <w:t>-1</w:t>
      </w:r>
      <w:r w:rsidR="00210557" w:rsidRPr="00F10346">
        <w:rPr>
          <w:rFonts w:eastAsia="Arial Unicode MS" w:cs="Arial"/>
          <w:kern w:val="2"/>
          <w:lang w:val="ru-RU"/>
        </w:rPr>
        <w:t>6</w:t>
      </w:r>
      <w:r w:rsidRPr="00F10346">
        <w:rPr>
          <w:rFonts w:eastAsia="Arial Unicode MS" w:cs="Arial"/>
          <w:kern w:val="2"/>
          <w:lang w:val="ru-RU"/>
        </w:rPr>
        <w:t xml:space="preserve"> од </w:t>
      </w:r>
      <w:r w:rsidR="00FA490A">
        <w:rPr>
          <w:rFonts w:eastAsia="Arial Unicode MS" w:cs="Arial"/>
          <w:kern w:val="2"/>
          <w:lang w:val="sr-Latn-RS"/>
        </w:rPr>
        <w:t>25</w:t>
      </w:r>
      <w:r w:rsidR="00EC2F36" w:rsidRPr="00F10346">
        <w:rPr>
          <w:rFonts w:eastAsia="Arial Unicode MS" w:cs="Arial"/>
          <w:kern w:val="2"/>
          <w:lang w:val="ru-RU"/>
        </w:rPr>
        <w:t>.</w:t>
      </w:r>
      <w:r w:rsidR="00FA490A">
        <w:rPr>
          <w:rFonts w:eastAsia="Arial Unicode MS" w:cs="Arial"/>
          <w:kern w:val="2"/>
          <w:lang w:val="sr-Latn-RS"/>
        </w:rPr>
        <w:t>10</w:t>
      </w:r>
      <w:r w:rsidR="00EC2F36" w:rsidRPr="00F10346">
        <w:rPr>
          <w:rFonts w:eastAsia="Arial Unicode MS" w:cs="Arial"/>
          <w:kern w:val="2"/>
          <w:lang w:val="ru-RU"/>
        </w:rPr>
        <w:t>.</w:t>
      </w:r>
      <w:r w:rsidR="00413BCE" w:rsidRPr="00F10346">
        <w:rPr>
          <w:rFonts w:eastAsia="Arial Unicode MS" w:cs="Arial"/>
          <w:kern w:val="2"/>
          <w:lang w:val="ru-RU"/>
        </w:rPr>
        <w:t>201</w:t>
      </w:r>
      <w:r w:rsidR="00210557" w:rsidRPr="00F10346">
        <w:rPr>
          <w:rFonts w:eastAsia="Arial Unicode MS" w:cs="Arial"/>
          <w:kern w:val="2"/>
          <w:lang w:val="ru-RU"/>
        </w:rPr>
        <w:t>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0C50A0" w:rsidRDefault="000C50A0" w:rsidP="00495DBD">
      <w:pPr>
        <w:spacing w:before="0"/>
        <w:jc w:val="center"/>
        <w:rPr>
          <w:rFonts w:eastAsia="Arial Unicode MS" w:cs="Arial"/>
          <w:kern w:val="2"/>
          <w:lang w:val="ru-RU"/>
        </w:rPr>
      </w:pPr>
    </w:p>
    <w:p w:rsidR="00495DBD" w:rsidRDefault="00495DBD" w:rsidP="00495DBD">
      <w:pPr>
        <w:spacing w:before="0"/>
        <w:jc w:val="center"/>
        <w:rPr>
          <w:rFonts w:eastAsia="Arial Unicode MS" w:cs="Arial"/>
          <w:kern w:val="2"/>
          <w:lang w:val="ru-RU"/>
        </w:rPr>
      </w:pPr>
    </w:p>
    <w:p w:rsidR="00495DBD" w:rsidRPr="00F10346" w:rsidRDefault="00495DBD" w:rsidP="00495DBD">
      <w:pPr>
        <w:spacing w:before="0"/>
        <w:jc w:val="center"/>
        <w:rPr>
          <w:rFonts w:eastAsia="Arial Unicode MS" w:cs="Arial"/>
          <w:kern w:val="2"/>
          <w:lang w:val="ru-RU"/>
        </w:rPr>
      </w:pPr>
    </w:p>
    <w:p w:rsidR="00B37917" w:rsidRPr="00F10346" w:rsidRDefault="00495DBD" w:rsidP="00495DBD">
      <w:pPr>
        <w:spacing w:before="0"/>
        <w:jc w:val="center"/>
        <w:rPr>
          <w:rFonts w:cs="Arial"/>
          <w:lang w:val="ru-RU"/>
        </w:rPr>
      </w:pPr>
      <w:r>
        <w:rPr>
          <w:rFonts w:cs="Arial"/>
          <w:lang w:val="ru-RU"/>
        </w:rPr>
        <w:t xml:space="preserve">Обренова, септембар </w:t>
      </w:r>
      <w:r w:rsidR="001F62BF" w:rsidRPr="00F10346">
        <w:rPr>
          <w:rFonts w:cs="Arial"/>
          <w:lang w:val="ru-RU"/>
        </w:rPr>
        <w:t>201</w:t>
      </w:r>
      <w:r w:rsidR="00210557" w:rsidRPr="00F10346">
        <w:rPr>
          <w:rFonts w:cs="Arial"/>
          <w:lang w:val="ru-RU"/>
        </w:rPr>
        <w:t>6</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495DBD" w:rsidRDefault="00113B84" w:rsidP="00495DBD">
      <w:pPr>
        <w:pStyle w:val="Title"/>
        <w:spacing w:before="0"/>
        <w:rPr>
          <w:rFonts w:cs="Arial"/>
          <w:b w:val="0"/>
          <w:color w:val="FF0000"/>
          <w:sz w:val="22"/>
          <w:szCs w:val="22"/>
          <w:lang w:val="sr-Cyrl-RS"/>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FA490A">
        <w:rPr>
          <w:rFonts w:eastAsia="Arial Unicode MS" w:cs="Arial"/>
          <w:color w:val="000000"/>
          <w:kern w:val="2"/>
          <w:lang w:val="sr-Latn-RS"/>
        </w:rPr>
        <w:t xml:space="preserve">105-E.03.01-386680/2-16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FA490A">
        <w:rPr>
          <w:rFonts w:eastAsia="Arial Unicode MS" w:cs="Arial"/>
          <w:color w:val="000000"/>
          <w:kern w:val="2"/>
          <w:lang w:val="sr-Latn-RS"/>
        </w:rPr>
        <w:t xml:space="preserve"> 25.10.</w:t>
      </w:r>
      <w:r w:rsidR="00413BCE" w:rsidRPr="00F10346">
        <w:rPr>
          <w:rFonts w:eastAsia="Arial Unicode MS" w:cs="Arial"/>
          <w:color w:val="000000"/>
          <w:kern w:val="2"/>
          <w:lang w:val="ru-RU"/>
        </w:rPr>
        <w:t>201</w:t>
      </w:r>
      <w:r w:rsidR="00210557" w:rsidRPr="00F10346">
        <w:rPr>
          <w:rFonts w:eastAsia="Arial Unicode MS" w:cs="Arial"/>
          <w:color w:val="000000"/>
          <w:kern w:val="2"/>
          <w:lang w:val="ru-RU"/>
        </w:rPr>
        <w:t>6</w:t>
      </w:r>
      <w:r w:rsidR="00413BCE" w:rsidRPr="00F10346">
        <w:rPr>
          <w:rFonts w:eastAsia="Arial Unicode MS" w:cs="Arial"/>
          <w:color w:val="000000"/>
          <w:kern w:val="2"/>
          <w:lang w:val="ru-RU"/>
        </w:rPr>
        <w:t>.</w:t>
      </w:r>
      <w:proofErr w:type="gramEnd"/>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FA490A">
        <w:rPr>
          <w:rFonts w:eastAsia="Arial Unicode MS" w:cs="Arial"/>
          <w:color w:val="000000"/>
          <w:kern w:val="2"/>
          <w:lang w:val="sr-Latn-RS"/>
        </w:rPr>
        <w:t xml:space="preserve"> 105-E.03.01-386680/3-16</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FA490A">
        <w:rPr>
          <w:rFonts w:eastAsia="Arial Unicode MS" w:cs="Arial"/>
          <w:color w:val="000000"/>
          <w:kern w:val="2"/>
          <w:lang w:val="sr-Latn-RS"/>
        </w:rPr>
        <w:t>25.10</w:t>
      </w:r>
      <w:r w:rsidR="00005800" w:rsidRPr="00F10346">
        <w:rPr>
          <w:rFonts w:eastAsia="Arial Unicode MS" w:cs="Arial"/>
          <w:color w:val="000000"/>
          <w:kern w:val="2"/>
          <w:lang w:val="ru-RU"/>
        </w:rPr>
        <w:t>.201</w:t>
      </w:r>
      <w:r w:rsidR="00210557" w:rsidRPr="00F10346">
        <w:rPr>
          <w:rFonts w:eastAsia="Arial Unicode MS" w:cs="Arial"/>
          <w:color w:val="000000"/>
          <w:kern w:val="2"/>
          <w:lang w:val="ru-RU"/>
        </w:rPr>
        <w:t>6</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9" w:name="_Toc441215599"/>
      <w:bookmarkStart w:id="10" w:name="_Toc441651538"/>
      <w:bookmarkStart w:id="11" w:name="_Toc442559875"/>
      <w:proofErr w:type="gramStart"/>
      <w:r w:rsidRPr="00F10346">
        <w:rPr>
          <w:b/>
        </w:rPr>
        <w:t>за</w:t>
      </w:r>
      <w:proofErr w:type="gramEnd"/>
      <w:r w:rsidRPr="00F10346">
        <w:rPr>
          <w:b/>
        </w:rPr>
        <w:t xml:space="preserve"> јавну набавку добара бр.</w:t>
      </w:r>
      <w:bookmarkEnd w:id="9"/>
      <w:bookmarkEnd w:id="10"/>
      <w:bookmarkEnd w:id="11"/>
      <w:r w:rsidR="007521BB">
        <w:rPr>
          <w:b/>
        </w:rPr>
        <w:t xml:space="preserve"> 3000/1390/2016 </w:t>
      </w:r>
      <w:proofErr w:type="gramStart"/>
      <w:r w:rsidR="007521BB">
        <w:rPr>
          <w:b/>
        </w:rPr>
        <w:t>( 1574</w:t>
      </w:r>
      <w:proofErr w:type="gramEnd"/>
      <w:r w:rsidR="007521BB">
        <w:rPr>
          <w:b/>
        </w:rPr>
        <w:t>/2016)</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495DBD" w:rsidRDefault="00495DBD"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884708" w:rsidRDefault="00884708"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884708" w:rsidRDefault="00884708" w:rsidP="004C3B38">
            <w:pPr>
              <w:tabs>
                <w:tab w:val="left" w:pos="360"/>
                <w:tab w:val="left" w:pos="567"/>
                <w:tab w:val="right" w:leader="dot" w:pos="9639"/>
              </w:tabs>
              <w:jc w:val="center"/>
              <w:rPr>
                <w:lang w:val="sr-Cyrl-RS"/>
              </w:rPr>
            </w:pPr>
            <w:r>
              <w:rPr>
                <w:lang w:val="sr-Cyrl-RS"/>
              </w:rP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314309" w:rsidRDefault="00314309" w:rsidP="004C3B38">
            <w:pPr>
              <w:tabs>
                <w:tab w:val="left" w:pos="360"/>
                <w:tab w:val="left" w:pos="567"/>
                <w:tab w:val="right" w:leader="dot" w:pos="9639"/>
              </w:tabs>
              <w:jc w:val="center"/>
              <w:rPr>
                <w:lang w:val="sr-Cyrl-RS"/>
              </w:rPr>
            </w:pPr>
            <w:r>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E12326" w:rsidRDefault="00884708" w:rsidP="004C3B38">
            <w:pPr>
              <w:tabs>
                <w:tab w:val="left" w:pos="360"/>
                <w:tab w:val="left" w:pos="567"/>
                <w:tab w:val="right" w:leader="dot" w:pos="9639"/>
              </w:tabs>
              <w:jc w:val="center"/>
              <w:rPr>
                <w:lang w:val="sr-Latn-RS"/>
              </w:rPr>
            </w:pPr>
            <w:r>
              <w:rPr>
                <w:lang w:val="sr-Cyrl-RS"/>
              </w:rPr>
              <w:t>1</w:t>
            </w:r>
            <w:r w:rsidR="00E12326">
              <w:rPr>
                <w:lang w:val="sr-Latn-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E12326" w:rsidRDefault="00E12326" w:rsidP="004C3B38">
            <w:pPr>
              <w:tabs>
                <w:tab w:val="left" w:pos="360"/>
                <w:tab w:val="left" w:pos="567"/>
                <w:tab w:val="right" w:leader="dot" w:pos="9639"/>
              </w:tabs>
              <w:jc w:val="center"/>
              <w:rPr>
                <w:lang w:val="sr-Latn-RS"/>
              </w:rPr>
            </w:pPr>
            <w:r>
              <w:rPr>
                <w:lang w:val="sr-Cyrl-RS"/>
              </w:rPr>
              <w:t>1</w:t>
            </w:r>
            <w:r>
              <w:rPr>
                <w:lang w:val="sr-Latn-RS"/>
              </w:rPr>
              <w:t>5</w:t>
            </w:r>
            <w:r w:rsidR="00952148">
              <w:rPr>
                <w:lang w:val="sr-Latn-RS"/>
              </w:rPr>
              <w:t>-</w:t>
            </w:r>
            <w:r>
              <w:rPr>
                <w:lang w:val="sr-Latn-RS"/>
              </w:rPr>
              <w:t>30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021AFE" w:rsidRDefault="00021AFE" w:rsidP="004C3B38">
            <w:pPr>
              <w:tabs>
                <w:tab w:val="left" w:pos="360"/>
                <w:tab w:val="left" w:pos="567"/>
                <w:tab w:val="right" w:leader="dot" w:pos="9639"/>
              </w:tabs>
              <w:rPr>
                <w:rFonts w:cs="Arial"/>
                <w:lang w:val="sr-Cyrl-RS"/>
              </w:rPr>
            </w:pPr>
            <w:r>
              <w:rPr>
                <w:rFonts w:cs="Arial"/>
              </w:rPr>
              <w:t xml:space="preserve">Обрасци ( 1 </w:t>
            </w:r>
            <w:r w:rsidR="00E12326">
              <w:rPr>
                <w:rFonts w:cs="Arial"/>
                <w:lang w:val="sr-Cyrl-RS"/>
              </w:rPr>
              <w:t xml:space="preserve">– </w:t>
            </w:r>
            <w:r w:rsidR="00E12326">
              <w:rPr>
                <w:rFonts w:cs="Arial"/>
                <w:lang w:val="sr-Latn-RS"/>
              </w:rPr>
              <w:t xml:space="preserve">7 </w:t>
            </w:r>
            <w:r>
              <w:rPr>
                <w:rFonts w:cs="Arial"/>
                <w:lang w:val="sr-Cyrl-RS"/>
              </w:rPr>
              <w:t>) и Прилози ( 1-5 )</w:t>
            </w:r>
          </w:p>
        </w:tc>
        <w:tc>
          <w:tcPr>
            <w:tcW w:w="810" w:type="dxa"/>
          </w:tcPr>
          <w:p w:rsidR="00C62AA7" w:rsidRPr="00E12326" w:rsidRDefault="00E12326" w:rsidP="00B3641C">
            <w:pPr>
              <w:tabs>
                <w:tab w:val="left" w:pos="360"/>
                <w:tab w:val="left" w:pos="567"/>
                <w:tab w:val="right" w:leader="dot" w:pos="9639"/>
              </w:tabs>
              <w:rPr>
                <w:lang w:val="sr-Latn-RS"/>
              </w:rPr>
            </w:pPr>
            <w:r>
              <w:rPr>
                <w:lang w:val="sr-Latn-RS"/>
              </w:rPr>
              <w:t>32</w:t>
            </w:r>
            <w:r w:rsidR="00952148">
              <w:rPr>
                <w:lang w:val="sr-Latn-RS"/>
              </w:rPr>
              <w:t>-</w:t>
            </w:r>
            <w:r w:rsidR="00021AFE">
              <w:rPr>
                <w:lang w:val="sr-Cyrl-RS"/>
              </w:rPr>
              <w:t>5</w:t>
            </w:r>
            <w:r>
              <w:rPr>
                <w:lang w:val="sr-Latn-RS"/>
              </w:rPr>
              <w:t>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FD0871" w:rsidRDefault="00FD0871" w:rsidP="004C3B38">
            <w:pPr>
              <w:tabs>
                <w:tab w:val="left" w:pos="360"/>
                <w:tab w:val="left" w:pos="567"/>
                <w:tab w:val="right" w:leader="dot" w:pos="9639"/>
              </w:tabs>
              <w:jc w:val="center"/>
              <w:rPr>
                <w:lang w:val="sr-Cyrl-RS"/>
              </w:rPr>
            </w:pPr>
            <w:r>
              <w:rPr>
                <w:lang w:val="sr-Cyrl-RS"/>
              </w:rPr>
              <w:t>52</w:t>
            </w:r>
          </w:p>
        </w:tc>
      </w:tr>
    </w:tbl>
    <w:p w:rsidR="009D3699" w:rsidRPr="00F10346" w:rsidRDefault="009D3699" w:rsidP="000C50A0">
      <w:pPr>
        <w:pStyle w:val="BodyText"/>
        <w:spacing w:before="0"/>
        <w:rPr>
          <w:rFonts w:cs="Arial"/>
          <w:b/>
          <w:spacing w:val="80"/>
          <w:sz w:val="22"/>
          <w:szCs w:val="22"/>
          <w:highlight w:val="yellow"/>
        </w:rPr>
      </w:pPr>
    </w:p>
    <w:p w:rsidR="00F5264D" w:rsidRPr="005B1423" w:rsidRDefault="00FA490A" w:rsidP="00FA490A">
      <w:pPr>
        <w:jc w:val="center"/>
        <w:rPr>
          <w:rFonts w:cs="Arial"/>
          <w:color w:val="548DD4" w:themeColor="text2" w:themeTint="99"/>
          <w:lang w:val="sr-Latn-RS"/>
        </w:rPr>
      </w:pPr>
      <w:r>
        <w:rPr>
          <w:rFonts w:cs="Arial"/>
          <w:bCs/>
          <w:noProof/>
          <w:lang w:val="sr-Latn-RS"/>
        </w:rPr>
        <w:t xml:space="preserve">                                                                                </w:t>
      </w:r>
      <w:r w:rsidR="00C53AC6" w:rsidRPr="00F10346">
        <w:rPr>
          <w:rFonts w:cs="Arial"/>
          <w:bCs/>
          <w:noProof/>
          <w:lang w:val="sr-Cyrl-CS"/>
        </w:rPr>
        <w:t>Укупа</w:t>
      </w:r>
      <w:r w:rsidR="005B1423">
        <w:rPr>
          <w:rFonts w:cs="Arial"/>
          <w:bCs/>
          <w:noProof/>
          <w:lang w:val="sr-Cyrl-CS"/>
        </w:rPr>
        <w:t>н број страна документације: 6</w:t>
      </w:r>
      <w:r w:rsidR="005B1423">
        <w:rPr>
          <w:rFonts w:cs="Arial"/>
          <w:bCs/>
          <w:noProof/>
          <w:lang w:val="sr-Latn-RS"/>
        </w:rPr>
        <w:t>2</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FE7E1E"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884708" w:rsidRDefault="004276AD" w:rsidP="002E12CC">
            <w:pPr>
              <w:pStyle w:val="Heading10"/>
              <w:jc w:val="center"/>
              <w:rPr>
                <w:rFonts w:cs="Arial"/>
                <w:b w:val="0"/>
                <w:lang w:val="sr-Cyrl-RS"/>
              </w:rPr>
            </w:pPr>
            <w:bookmarkStart w:id="15" w:name="_Toc442559877"/>
            <w:r w:rsidRPr="00F10346">
              <w:rPr>
                <w:rFonts w:cs="Arial"/>
                <w:b w:val="0"/>
              </w:rPr>
              <w:t xml:space="preserve">Набавка добара: </w:t>
            </w:r>
            <w:bookmarkEnd w:id="15"/>
            <w:r w:rsidR="00884708">
              <w:rPr>
                <w:rFonts w:cs="Arial"/>
                <w:b w:val="0"/>
                <w:lang w:val="sr-Cyrl-RS"/>
              </w:rPr>
              <w:t>„ Замена далеководних заштита 35к</w:t>
            </w:r>
            <w:r w:rsidR="00884708">
              <w:rPr>
                <w:rFonts w:cs="Arial"/>
                <w:b w:val="0"/>
                <w:lang w:val="sr-Latn-RS"/>
              </w:rPr>
              <w:t>V“</w:t>
            </w: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884708" w:rsidRDefault="002E12CC" w:rsidP="00884708">
            <w:pPr>
              <w:pStyle w:val="ListParagraph"/>
              <w:widowControl w:val="0"/>
              <w:ind w:left="0"/>
              <w:jc w:val="center"/>
              <w:rPr>
                <w:rFonts w:ascii="Arial" w:hAnsi="Arial" w:cs="Arial"/>
                <w:lang w:val="sr-Cyrl-RS"/>
              </w:rPr>
            </w:pPr>
            <w:r w:rsidRPr="00884708">
              <w:rPr>
                <w:rFonts w:ascii="Arial" w:hAnsi="Arial" w:cs="Arial"/>
              </w:rPr>
              <w:t>Jавна набавка није обликована по партијама</w:t>
            </w: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884708" w:rsidRDefault="00884708" w:rsidP="004276AD">
            <w:pPr>
              <w:jc w:val="center"/>
              <w:rPr>
                <w:rFonts w:cs="Arial"/>
                <w:color w:val="00B0F0"/>
                <w:lang w:val="sr-Cyrl-RS"/>
              </w:rPr>
            </w:pPr>
            <w:r>
              <w:rPr>
                <w:rFonts w:cs="Arial"/>
                <w:lang w:val="sr-Cyrl-RS"/>
              </w:rPr>
              <w:t>Драгана Красавчић</w:t>
            </w:r>
          </w:p>
          <w:p w:rsidR="004276AD" w:rsidRPr="00F10346" w:rsidRDefault="004276AD" w:rsidP="004276AD">
            <w:pPr>
              <w:jc w:val="center"/>
              <w:rPr>
                <w:rFonts w:cs="Arial"/>
              </w:rPr>
            </w:pPr>
            <w:r w:rsidRPr="00F10346">
              <w:rPr>
                <w:rFonts w:cs="Arial"/>
              </w:rPr>
              <w:t xml:space="preserve">e-mail: </w:t>
            </w:r>
            <w:hyperlink r:id="rId167" w:history="1">
              <w:r w:rsidR="00884708" w:rsidRPr="00430B18">
                <w:rPr>
                  <w:rStyle w:val="Hyperlink"/>
                  <w:rFonts w:cs="Arial"/>
                  <w:lang w:val="sr-Latn-RS"/>
                </w:rPr>
                <w:t>dragana.krasavcic</w:t>
              </w:r>
              <w:r w:rsidR="00884708" w:rsidRPr="00430B18">
                <w:rPr>
                  <w:rStyle w:val="Hyperlink"/>
                  <w:rFonts w:cs="Arial"/>
                </w:rPr>
                <w:t>@</w:t>
              </w:r>
            </w:hyperlink>
            <w:r w:rsidR="00884708" w:rsidRPr="00A34A0F">
              <w:rPr>
                <w:rStyle w:val="Hyperlink"/>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Default="001B619C" w:rsidP="000C50A0">
      <w:pPr>
        <w:spacing w:before="0"/>
        <w:rPr>
          <w:rFonts w:cs="Arial"/>
          <w:lang w:val="sr-Cyrl-RS"/>
        </w:rPr>
      </w:pPr>
    </w:p>
    <w:p w:rsidR="001430FA" w:rsidRDefault="001430FA" w:rsidP="000C50A0">
      <w:pPr>
        <w:spacing w:before="0"/>
        <w:rPr>
          <w:rFonts w:cs="Arial"/>
          <w:lang w:val="sr-Cyrl-RS"/>
        </w:rPr>
      </w:pPr>
    </w:p>
    <w:p w:rsidR="001430FA" w:rsidRDefault="001430FA" w:rsidP="000C50A0">
      <w:pPr>
        <w:spacing w:before="0"/>
        <w:rPr>
          <w:rFonts w:cs="Arial"/>
          <w:lang w:val="sr-Cyrl-RS"/>
        </w:rPr>
      </w:pPr>
    </w:p>
    <w:p w:rsidR="001430FA" w:rsidRDefault="001430FA" w:rsidP="000C50A0">
      <w:pPr>
        <w:spacing w:before="0"/>
        <w:rPr>
          <w:rFonts w:cs="Arial"/>
          <w:lang w:val="sr-Cyrl-RS"/>
        </w:rPr>
      </w:pPr>
    </w:p>
    <w:p w:rsidR="001430FA" w:rsidRDefault="001430FA" w:rsidP="000C50A0">
      <w:pPr>
        <w:spacing w:before="0"/>
        <w:rPr>
          <w:rFonts w:cs="Arial"/>
          <w:lang w:val="sr-Cyrl-RS"/>
        </w:rPr>
      </w:pPr>
    </w:p>
    <w:p w:rsidR="001430FA" w:rsidRDefault="001430FA" w:rsidP="000C50A0">
      <w:pPr>
        <w:spacing w:before="0"/>
        <w:rPr>
          <w:rFonts w:cs="Arial"/>
          <w:lang w:val="sr-Cyrl-RS"/>
        </w:rPr>
      </w:pPr>
    </w:p>
    <w:p w:rsidR="001430FA" w:rsidRDefault="001430FA" w:rsidP="000C50A0">
      <w:pPr>
        <w:spacing w:before="0"/>
        <w:rPr>
          <w:rFonts w:cs="Arial"/>
          <w:lang w:val="sr-Cyrl-RS"/>
        </w:rPr>
      </w:pPr>
    </w:p>
    <w:p w:rsidR="001430FA" w:rsidRDefault="001430FA" w:rsidP="000C50A0">
      <w:pPr>
        <w:spacing w:before="0"/>
        <w:rPr>
          <w:rFonts w:cs="Arial"/>
          <w:lang w:val="sr-Cyrl-RS"/>
        </w:rPr>
      </w:pPr>
    </w:p>
    <w:p w:rsidR="001430FA" w:rsidRDefault="001430FA" w:rsidP="000C50A0">
      <w:pPr>
        <w:spacing w:before="0"/>
        <w:rPr>
          <w:rFonts w:cs="Arial"/>
          <w:lang w:val="sr-Cyrl-RS"/>
        </w:rPr>
      </w:pPr>
    </w:p>
    <w:p w:rsidR="001430FA" w:rsidRDefault="001430FA" w:rsidP="000C50A0">
      <w:pPr>
        <w:spacing w:before="0"/>
        <w:rPr>
          <w:rFonts w:cs="Arial"/>
          <w:lang w:val="sr-Cyrl-RS"/>
        </w:rPr>
      </w:pPr>
    </w:p>
    <w:p w:rsidR="001430FA" w:rsidRDefault="001430FA" w:rsidP="000C50A0">
      <w:pPr>
        <w:spacing w:before="0"/>
        <w:rPr>
          <w:rFonts w:cs="Arial"/>
          <w:lang w:val="sr-Cyrl-RS"/>
        </w:rPr>
      </w:pPr>
    </w:p>
    <w:p w:rsidR="001430FA" w:rsidRDefault="001430FA" w:rsidP="000C50A0">
      <w:pPr>
        <w:spacing w:before="0"/>
        <w:rPr>
          <w:rFonts w:cs="Arial"/>
          <w:lang w:val="sr-Cyrl-RS"/>
        </w:rPr>
      </w:pPr>
    </w:p>
    <w:p w:rsidR="001430FA" w:rsidRDefault="001430FA" w:rsidP="000C50A0">
      <w:pPr>
        <w:spacing w:before="0"/>
        <w:rPr>
          <w:rFonts w:cs="Arial"/>
          <w:lang w:val="sr-Cyrl-RS"/>
        </w:rPr>
      </w:pPr>
    </w:p>
    <w:p w:rsidR="001430FA" w:rsidRDefault="001430FA" w:rsidP="000C50A0">
      <w:pPr>
        <w:spacing w:before="0"/>
        <w:rPr>
          <w:rFonts w:cs="Arial"/>
          <w:lang w:val="sr-Cyrl-RS"/>
        </w:rPr>
      </w:pPr>
    </w:p>
    <w:p w:rsidR="001430FA" w:rsidRDefault="001430FA" w:rsidP="000C50A0">
      <w:pPr>
        <w:spacing w:before="0"/>
        <w:rPr>
          <w:rFonts w:cs="Arial"/>
          <w:lang w:val="sr-Cyrl-RS"/>
        </w:rPr>
      </w:pPr>
    </w:p>
    <w:p w:rsidR="001430FA" w:rsidRDefault="001430FA" w:rsidP="000C50A0">
      <w:pPr>
        <w:spacing w:before="0"/>
        <w:rPr>
          <w:rFonts w:cs="Arial"/>
          <w:lang w:val="sr-Cyrl-RS"/>
        </w:rPr>
      </w:pPr>
    </w:p>
    <w:p w:rsidR="001430FA" w:rsidRDefault="001430FA" w:rsidP="000C50A0">
      <w:pPr>
        <w:spacing w:before="0"/>
        <w:rPr>
          <w:rFonts w:cs="Arial"/>
          <w:lang w:val="sr-Cyrl-RS"/>
        </w:rPr>
      </w:pPr>
    </w:p>
    <w:p w:rsidR="001430FA" w:rsidRDefault="001430FA" w:rsidP="000C50A0">
      <w:pPr>
        <w:spacing w:before="0"/>
        <w:rPr>
          <w:rFonts w:cs="Arial"/>
          <w:lang w:val="sr-Cyrl-RS"/>
        </w:rPr>
      </w:pPr>
    </w:p>
    <w:p w:rsidR="001430FA" w:rsidRDefault="001430FA" w:rsidP="000C50A0">
      <w:pPr>
        <w:spacing w:before="0"/>
        <w:rPr>
          <w:rFonts w:cs="Arial"/>
          <w:lang w:val="sr-Cyrl-RS"/>
        </w:rPr>
      </w:pPr>
    </w:p>
    <w:p w:rsidR="001430FA" w:rsidRDefault="001430FA" w:rsidP="000C50A0">
      <w:pPr>
        <w:spacing w:before="0"/>
        <w:rPr>
          <w:rFonts w:cs="Arial"/>
          <w:lang w:val="sr-Cyrl-RS"/>
        </w:rPr>
      </w:pPr>
    </w:p>
    <w:p w:rsidR="001430FA" w:rsidRDefault="001430FA" w:rsidP="000C50A0">
      <w:pPr>
        <w:spacing w:before="0"/>
        <w:rPr>
          <w:rFonts w:cs="Arial"/>
          <w:lang w:val="sr-Cyrl-RS"/>
        </w:rPr>
      </w:pPr>
    </w:p>
    <w:p w:rsidR="001430FA" w:rsidRDefault="001430FA" w:rsidP="000C50A0">
      <w:pPr>
        <w:spacing w:before="0"/>
        <w:rPr>
          <w:rFonts w:cs="Arial"/>
          <w:lang w:val="sr-Cyrl-RS"/>
        </w:rPr>
      </w:pPr>
    </w:p>
    <w:p w:rsidR="001430FA" w:rsidRDefault="001430FA" w:rsidP="000C50A0">
      <w:pPr>
        <w:spacing w:before="0"/>
        <w:rPr>
          <w:rFonts w:cs="Arial"/>
          <w:lang w:val="sr-Cyrl-RS"/>
        </w:rPr>
      </w:pPr>
    </w:p>
    <w:p w:rsidR="001430FA" w:rsidRDefault="001430FA" w:rsidP="000C50A0">
      <w:pPr>
        <w:spacing w:before="0"/>
        <w:rPr>
          <w:rFonts w:cs="Arial"/>
          <w:lang w:val="sr-Latn-RS"/>
        </w:rPr>
      </w:pPr>
    </w:p>
    <w:p w:rsidR="007521BB" w:rsidRPr="007521BB" w:rsidRDefault="007521BB" w:rsidP="000C50A0">
      <w:pPr>
        <w:spacing w:before="0"/>
        <w:rPr>
          <w:rFonts w:cs="Arial"/>
          <w:lang w:val="sr-Latn-RS"/>
        </w:rPr>
      </w:pPr>
    </w:p>
    <w:p w:rsidR="00646539" w:rsidRPr="00F10346" w:rsidRDefault="00646539" w:rsidP="000C50A0">
      <w:pPr>
        <w:spacing w:before="0"/>
        <w:rPr>
          <w:rFonts w:cs="Arial"/>
        </w:rPr>
      </w:pPr>
    </w:p>
    <w:p w:rsidR="002E12CC" w:rsidRPr="00F10346" w:rsidRDefault="002E12CC" w:rsidP="00181E4C">
      <w:pPr>
        <w:pStyle w:val="Heading10"/>
        <w:numPr>
          <w:ilvl w:val="0"/>
          <w:numId w:val="20"/>
        </w:numPr>
        <w:jc w:val="both"/>
        <w:rPr>
          <w:rFonts w:cs="Arial"/>
        </w:rPr>
      </w:pPr>
      <w:bookmarkStart w:id="16" w:name="_Toc442559878"/>
      <w:bookmarkStart w:id="17" w:name="_Toc427817448"/>
      <w:r w:rsidRPr="00F10346">
        <w:rPr>
          <w:rFonts w:cs="Arial"/>
        </w:rPr>
        <w:lastRenderedPageBreak/>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884708" w:rsidRDefault="002E12CC" w:rsidP="00884708">
      <w:pPr>
        <w:pStyle w:val="Heading10"/>
        <w:rPr>
          <w:rFonts w:cs="Arial"/>
          <w:b w:val="0"/>
          <w:lang w:val="sr-Cyrl-RS"/>
        </w:rPr>
      </w:pPr>
      <w:r w:rsidRPr="00F10346">
        <w:rPr>
          <w:rFonts w:cs="Arial"/>
          <w:lang w:eastAsia="zh-CN"/>
        </w:rPr>
        <w:t>Опис предмета јавне набавке:</w:t>
      </w:r>
      <w:r w:rsidR="00884708">
        <w:rPr>
          <w:rFonts w:cs="Arial"/>
          <w:lang w:val="sr-Cyrl-RS" w:eastAsia="zh-CN"/>
        </w:rPr>
        <w:t xml:space="preserve"> </w:t>
      </w:r>
      <w:r w:rsidRPr="00F10346">
        <w:rPr>
          <w:rFonts w:cs="Arial"/>
          <w:lang w:eastAsia="zh-CN"/>
        </w:rPr>
        <w:t xml:space="preserve"> </w:t>
      </w:r>
      <w:r w:rsidR="00884708">
        <w:rPr>
          <w:rFonts w:cs="Arial"/>
          <w:lang w:val="sr-Latn-RS" w:eastAsia="zh-CN"/>
        </w:rPr>
        <w:t>„</w:t>
      </w:r>
      <w:r w:rsidR="00884708">
        <w:rPr>
          <w:rFonts w:cs="Arial"/>
          <w:b w:val="0"/>
          <w:lang w:val="sr-Cyrl-RS"/>
        </w:rPr>
        <w:t>Замена далеководних заштита 35к</w:t>
      </w:r>
      <w:r w:rsidR="00884708">
        <w:rPr>
          <w:rFonts w:cs="Arial"/>
          <w:b w:val="0"/>
          <w:lang w:val="sr-Latn-RS"/>
        </w:rPr>
        <w:t>V“</w:t>
      </w:r>
    </w:p>
    <w:p w:rsidR="002E12CC" w:rsidRPr="00884708" w:rsidRDefault="002E12CC" w:rsidP="0032186E">
      <w:pPr>
        <w:spacing w:before="0"/>
        <w:rPr>
          <w:rFonts w:cs="Arial"/>
          <w:lang w:val="sr-Cyrl-RS" w:eastAsia="zh-CN"/>
        </w:rPr>
      </w:pPr>
      <w:r w:rsidRPr="00F10346">
        <w:rPr>
          <w:rFonts w:cs="Arial"/>
          <w:lang w:eastAsia="zh-CN"/>
        </w:rPr>
        <w:t>Назив из општег речника набавке:</w:t>
      </w:r>
      <w:r w:rsidR="00884708">
        <w:rPr>
          <w:rFonts w:cs="Arial"/>
          <w:lang w:val="sr-Cyrl-RS" w:eastAsia="zh-CN"/>
        </w:rPr>
        <w:t xml:space="preserve"> Оопрема за далеководе</w:t>
      </w:r>
    </w:p>
    <w:p w:rsidR="002E12CC" w:rsidRPr="00884708" w:rsidRDefault="002E12CC" w:rsidP="0032186E">
      <w:pPr>
        <w:spacing w:before="0"/>
        <w:rPr>
          <w:rFonts w:cs="Arial"/>
          <w:lang w:val="sr-Cyrl-RS" w:eastAsia="zh-CN"/>
        </w:rPr>
      </w:pPr>
      <w:r w:rsidRPr="00F10346">
        <w:rPr>
          <w:rFonts w:cs="Arial"/>
          <w:lang w:eastAsia="zh-CN"/>
        </w:rPr>
        <w:t xml:space="preserve">Ознака из општег речника набавке: </w:t>
      </w:r>
      <w:r w:rsidR="00884708">
        <w:rPr>
          <w:rFonts w:cs="Arial"/>
          <w:lang w:eastAsia="zh-CN"/>
        </w:rPr>
        <w:t>31682400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lang w:val="sr-Cyrl-RS"/>
        </w:rPr>
      </w:pPr>
    </w:p>
    <w:p w:rsidR="001430FA" w:rsidRDefault="001430FA" w:rsidP="002E12CC">
      <w:pPr>
        <w:tabs>
          <w:tab w:val="left" w:pos="1134"/>
        </w:tabs>
        <w:rPr>
          <w:rFonts w:cs="Arial"/>
          <w:lang w:val="sr-Cyrl-RS"/>
        </w:rPr>
      </w:pPr>
    </w:p>
    <w:p w:rsidR="001430FA" w:rsidRDefault="001430FA" w:rsidP="002E12CC">
      <w:pPr>
        <w:tabs>
          <w:tab w:val="left" w:pos="1134"/>
        </w:tabs>
        <w:rPr>
          <w:rFonts w:cs="Arial"/>
          <w:lang w:val="sr-Cyrl-RS"/>
        </w:rPr>
      </w:pPr>
    </w:p>
    <w:p w:rsidR="001430FA" w:rsidRDefault="001430FA" w:rsidP="002E12CC">
      <w:pPr>
        <w:tabs>
          <w:tab w:val="left" w:pos="1134"/>
        </w:tabs>
        <w:rPr>
          <w:rFonts w:cs="Arial"/>
          <w:lang w:val="sr-Cyrl-RS"/>
        </w:rPr>
      </w:pPr>
    </w:p>
    <w:p w:rsidR="001430FA" w:rsidRDefault="001430FA" w:rsidP="002E12CC">
      <w:pPr>
        <w:tabs>
          <w:tab w:val="left" w:pos="1134"/>
        </w:tabs>
        <w:rPr>
          <w:rFonts w:cs="Arial"/>
          <w:lang w:val="sr-Cyrl-RS"/>
        </w:rPr>
      </w:pPr>
    </w:p>
    <w:p w:rsidR="001430FA" w:rsidRDefault="001430FA" w:rsidP="002E12CC">
      <w:pPr>
        <w:tabs>
          <w:tab w:val="left" w:pos="1134"/>
        </w:tabs>
        <w:rPr>
          <w:rFonts w:cs="Arial"/>
          <w:lang w:val="sr-Cyrl-RS"/>
        </w:rPr>
      </w:pPr>
    </w:p>
    <w:p w:rsidR="001430FA" w:rsidRDefault="001430FA" w:rsidP="002E12CC">
      <w:pPr>
        <w:tabs>
          <w:tab w:val="left" w:pos="1134"/>
        </w:tabs>
        <w:rPr>
          <w:rFonts w:cs="Arial"/>
          <w:lang w:val="sr-Cyrl-RS"/>
        </w:rPr>
      </w:pPr>
    </w:p>
    <w:p w:rsidR="001430FA" w:rsidRDefault="001430FA" w:rsidP="002E12CC">
      <w:pPr>
        <w:tabs>
          <w:tab w:val="left" w:pos="1134"/>
        </w:tabs>
        <w:rPr>
          <w:rFonts w:cs="Arial"/>
          <w:lang w:val="sr-Cyrl-RS"/>
        </w:rPr>
      </w:pPr>
    </w:p>
    <w:p w:rsidR="001430FA" w:rsidRDefault="001430FA" w:rsidP="002E12CC">
      <w:pPr>
        <w:tabs>
          <w:tab w:val="left" w:pos="1134"/>
        </w:tabs>
        <w:rPr>
          <w:rFonts w:cs="Arial"/>
          <w:lang w:val="sr-Cyrl-RS"/>
        </w:rPr>
      </w:pPr>
    </w:p>
    <w:p w:rsidR="001430FA" w:rsidRDefault="001430FA" w:rsidP="002E12CC">
      <w:pPr>
        <w:tabs>
          <w:tab w:val="left" w:pos="1134"/>
        </w:tabs>
        <w:rPr>
          <w:rFonts w:cs="Arial"/>
          <w:lang w:val="sr-Cyrl-RS"/>
        </w:rPr>
      </w:pPr>
    </w:p>
    <w:p w:rsidR="001430FA" w:rsidRDefault="001430FA" w:rsidP="002E12CC">
      <w:pPr>
        <w:tabs>
          <w:tab w:val="left" w:pos="1134"/>
        </w:tabs>
        <w:rPr>
          <w:rFonts w:cs="Arial"/>
          <w:lang w:val="sr-Cyrl-RS"/>
        </w:rPr>
      </w:pPr>
    </w:p>
    <w:p w:rsidR="001430FA" w:rsidRDefault="001430FA" w:rsidP="002E12CC">
      <w:pPr>
        <w:tabs>
          <w:tab w:val="left" w:pos="1134"/>
        </w:tabs>
        <w:rPr>
          <w:rFonts w:cs="Arial"/>
          <w:lang w:val="sr-Cyrl-RS"/>
        </w:rPr>
      </w:pPr>
    </w:p>
    <w:p w:rsidR="001430FA" w:rsidRDefault="001430FA" w:rsidP="002E12CC">
      <w:pPr>
        <w:tabs>
          <w:tab w:val="left" w:pos="1134"/>
        </w:tabs>
        <w:rPr>
          <w:rFonts w:cs="Arial"/>
          <w:lang w:val="sr-Cyrl-RS"/>
        </w:rPr>
      </w:pPr>
    </w:p>
    <w:p w:rsidR="001430FA" w:rsidRDefault="001430FA" w:rsidP="002E12CC">
      <w:pPr>
        <w:tabs>
          <w:tab w:val="left" w:pos="1134"/>
        </w:tabs>
        <w:rPr>
          <w:rFonts w:cs="Arial"/>
          <w:lang w:val="sr-Cyrl-RS"/>
        </w:rPr>
      </w:pPr>
    </w:p>
    <w:p w:rsidR="001430FA" w:rsidRDefault="001430FA" w:rsidP="002E12CC">
      <w:pPr>
        <w:tabs>
          <w:tab w:val="left" w:pos="1134"/>
        </w:tabs>
        <w:rPr>
          <w:rFonts w:cs="Arial"/>
          <w:lang w:val="sr-Cyrl-RS"/>
        </w:rPr>
      </w:pPr>
    </w:p>
    <w:p w:rsidR="001430FA" w:rsidRDefault="001430FA" w:rsidP="002E12CC">
      <w:pPr>
        <w:tabs>
          <w:tab w:val="left" w:pos="1134"/>
        </w:tabs>
        <w:rPr>
          <w:rFonts w:cs="Arial"/>
          <w:lang w:val="sr-Cyrl-RS"/>
        </w:rPr>
      </w:pPr>
    </w:p>
    <w:p w:rsidR="001430FA" w:rsidRDefault="001430FA" w:rsidP="002E12CC">
      <w:pPr>
        <w:tabs>
          <w:tab w:val="left" w:pos="1134"/>
        </w:tabs>
        <w:rPr>
          <w:rFonts w:cs="Arial"/>
          <w:lang w:val="sr-Cyrl-RS"/>
        </w:rPr>
      </w:pPr>
    </w:p>
    <w:p w:rsidR="001430FA" w:rsidRDefault="001430FA" w:rsidP="002E12CC">
      <w:pPr>
        <w:tabs>
          <w:tab w:val="left" w:pos="1134"/>
        </w:tabs>
        <w:rPr>
          <w:rFonts w:cs="Arial"/>
          <w:lang w:val="sr-Cyrl-RS"/>
        </w:rPr>
      </w:pPr>
    </w:p>
    <w:p w:rsidR="001430FA" w:rsidRDefault="001430FA" w:rsidP="002E12CC">
      <w:pPr>
        <w:tabs>
          <w:tab w:val="left" w:pos="1134"/>
        </w:tabs>
        <w:rPr>
          <w:rFonts w:cs="Arial"/>
          <w:lang w:val="sr-Cyrl-RS"/>
        </w:rPr>
      </w:pPr>
    </w:p>
    <w:p w:rsidR="001430FA" w:rsidRDefault="001430FA" w:rsidP="002E12CC">
      <w:pPr>
        <w:tabs>
          <w:tab w:val="left" w:pos="1134"/>
        </w:tabs>
        <w:rPr>
          <w:rFonts w:cs="Arial"/>
          <w:lang w:val="sr-Cyrl-RS"/>
        </w:rPr>
      </w:pPr>
    </w:p>
    <w:p w:rsidR="001430FA" w:rsidRDefault="001430FA" w:rsidP="002E12CC">
      <w:pPr>
        <w:tabs>
          <w:tab w:val="left" w:pos="1134"/>
        </w:tabs>
        <w:rPr>
          <w:rFonts w:cs="Arial"/>
          <w:lang w:val="sr-Cyrl-RS"/>
        </w:rPr>
      </w:pPr>
    </w:p>
    <w:p w:rsidR="001430FA" w:rsidRDefault="001430FA" w:rsidP="002E12CC">
      <w:pPr>
        <w:tabs>
          <w:tab w:val="left" w:pos="1134"/>
        </w:tabs>
        <w:rPr>
          <w:rFonts w:cs="Arial"/>
          <w:lang w:val="sr-Cyrl-RS"/>
        </w:rPr>
      </w:pPr>
    </w:p>
    <w:p w:rsidR="001430FA" w:rsidRDefault="001430FA" w:rsidP="002E12CC">
      <w:pPr>
        <w:tabs>
          <w:tab w:val="left" w:pos="1134"/>
        </w:tabs>
        <w:rPr>
          <w:rFonts w:cs="Arial"/>
          <w:lang w:val="sr-Cyrl-RS"/>
        </w:rPr>
      </w:pPr>
    </w:p>
    <w:p w:rsidR="001430FA" w:rsidRDefault="001430FA" w:rsidP="002E12CC">
      <w:pPr>
        <w:tabs>
          <w:tab w:val="left" w:pos="1134"/>
        </w:tabs>
        <w:rPr>
          <w:rFonts w:cs="Arial"/>
          <w:lang w:val="sr-Cyrl-RS"/>
        </w:rPr>
      </w:pPr>
    </w:p>
    <w:p w:rsidR="001430FA" w:rsidRDefault="001430FA" w:rsidP="002E12CC">
      <w:pPr>
        <w:tabs>
          <w:tab w:val="left" w:pos="1134"/>
        </w:tabs>
        <w:rPr>
          <w:rFonts w:cs="Arial"/>
          <w:lang w:val="sr-Cyrl-RS"/>
        </w:rPr>
      </w:pPr>
    </w:p>
    <w:p w:rsidR="001430FA" w:rsidRDefault="001430FA" w:rsidP="002E12CC">
      <w:pPr>
        <w:tabs>
          <w:tab w:val="left" w:pos="1134"/>
        </w:tabs>
        <w:rPr>
          <w:rFonts w:cs="Arial"/>
          <w:lang w:val="sr-Cyrl-RS"/>
        </w:rPr>
      </w:pPr>
    </w:p>
    <w:p w:rsidR="00884708" w:rsidRDefault="00884708" w:rsidP="002E12CC">
      <w:pPr>
        <w:tabs>
          <w:tab w:val="left" w:pos="1134"/>
        </w:tabs>
        <w:rPr>
          <w:rFonts w:cs="Arial"/>
          <w:lang w:val="sr-Cyrl-RS"/>
        </w:rPr>
      </w:pPr>
    </w:p>
    <w:p w:rsidR="00884708" w:rsidRDefault="00884708" w:rsidP="002E12CC">
      <w:pPr>
        <w:tabs>
          <w:tab w:val="left" w:pos="1134"/>
        </w:tabs>
        <w:rPr>
          <w:rFonts w:cs="Arial"/>
          <w:lang w:val="sr-Cyrl-RS"/>
        </w:rPr>
      </w:pPr>
    </w:p>
    <w:p w:rsidR="001430FA" w:rsidRDefault="001430FA" w:rsidP="002E12CC">
      <w:pPr>
        <w:tabs>
          <w:tab w:val="left" w:pos="1134"/>
        </w:tabs>
        <w:rPr>
          <w:rFonts w:cs="Arial"/>
          <w:lang w:val="sr-Cyrl-RS"/>
        </w:rPr>
      </w:pPr>
    </w:p>
    <w:p w:rsidR="001430FA" w:rsidRPr="001430FA" w:rsidRDefault="001430FA" w:rsidP="002E12CC">
      <w:pPr>
        <w:tabs>
          <w:tab w:val="left" w:pos="1134"/>
        </w:tabs>
        <w:rPr>
          <w:rFonts w:cs="Arial"/>
          <w:lang w:val="sr-Cyrl-RS"/>
        </w:rPr>
      </w:pPr>
    </w:p>
    <w:p w:rsidR="0032186E" w:rsidRPr="00F10346" w:rsidRDefault="00DB369C" w:rsidP="00181E4C">
      <w:pPr>
        <w:pStyle w:val="Heading10"/>
        <w:numPr>
          <w:ilvl w:val="0"/>
          <w:numId w:val="20"/>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10346" w:rsidRDefault="0032186E" w:rsidP="00874F5B">
      <w:r w:rsidRPr="00F10346">
        <w:t>(Врста, техничке карактеристике, квалитет, количина и опис добара</w:t>
      </w:r>
      <w:proofErr w:type="gramStart"/>
      <w:r w:rsidRPr="00F10346">
        <w:t>,техничка</w:t>
      </w:r>
      <w:proofErr w:type="gramEnd"/>
      <w:r w:rsidRPr="00F10346">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6"/>
      <w:r w:rsidRPr="00F10346">
        <w:t>)</w:t>
      </w:r>
    </w:p>
    <w:p w:rsidR="00D52169" w:rsidRPr="00F10346" w:rsidRDefault="00D52169" w:rsidP="00882155">
      <w:pPr>
        <w:spacing w:before="0"/>
        <w:rPr>
          <w:rFonts w:cs="Arial"/>
          <w:iCs/>
          <w:color w:val="00B0F0"/>
        </w:rPr>
      </w:pPr>
    </w:p>
    <w:p w:rsidR="0032186E" w:rsidRDefault="0032186E" w:rsidP="00884708">
      <w:pPr>
        <w:pStyle w:val="Heading10"/>
        <w:ind w:left="0" w:firstLine="0"/>
        <w:jc w:val="both"/>
        <w:rPr>
          <w:rFonts w:cs="Arial"/>
          <w:lang w:val="sr-Latn-RS"/>
        </w:rPr>
      </w:pPr>
      <w:bookmarkStart w:id="18" w:name="_Toc441651541"/>
      <w:bookmarkStart w:id="19"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8"/>
      <w:bookmarkEnd w:id="19"/>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633"/>
        <w:gridCol w:w="1440"/>
        <w:gridCol w:w="1080"/>
      </w:tblGrid>
      <w:tr w:rsidR="00AA30C6" w:rsidRPr="001F3283" w:rsidTr="00AA30C6">
        <w:trPr>
          <w:trHeight w:val="575"/>
        </w:trPr>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A30C6" w:rsidRPr="001F3283" w:rsidRDefault="00AA30C6" w:rsidP="00AA30C6">
            <w:pPr>
              <w:jc w:val="center"/>
              <w:rPr>
                <w:rFonts w:cs="Arial"/>
                <w:b/>
                <w:lang w:val="hr-HR" w:eastAsia="hr-HR"/>
              </w:rPr>
            </w:pPr>
            <w:r w:rsidRPr="001F3283">
              <w:rPr>
                <w:rFonts w:eastAsia="Calibri" w:cs="Arial"/>
                <w:b/>
              </w:rPr>
              <w:t>Ред.</w:t>
            </w:r>
          </w:p>
          <w:p w:rsidR="00AA30C6" w:rsidRPr="001F3283" w:rsidRDefault="00AA30C6" w:rsidP="00AA30C6">
            <w:pPr>
              <w:jc w:val="center"/>
              <w:rPr>
                <w:rFonts w:eastAsia="Calibri" w:cs="Arial"/>
                <w:b/>
                <w:lang w:val="hr-HR" w:eastAsia="hr-HR"/>
              </w:rPr>
            </w:pPr>
            <w:r w:rsidRPr="001F3283">
              <w:rPr>
                <w:rFonts w:eastAsia="Calibri" w:cs="Arial"/>
                <w:b/>
              </w:rPr>
              <w:t>број</w:t>
            </w:r>
          </w:p>
        </w:tc>
        <w:tc>
          <w:tcPr>
            <w:tcW w:w="6633" w:type="dxa"/>
            <w:tcBorders>
              <w:top w:val="single" w:sz="4" w:space="0" w:color="auto"/>
              <w:left w:val="single" w:sz="4" w:space="0" w:color="auto"/>
              <w:bottom w:val="single" w:sz="4" w:space="0" w:color="auto"/>
              <w:right w:val="single" w:sz="4" w:space="0" w:color="auto"/>
            </w:tcBorders>
            <w:shd w:val="clear" w:color="auto" w:fill="BFBFBF"/>
            <w:vAlign w:val="center"/>
          </w:tcPr>
          <w:p w:rsidR="00AA30C6" w:rsidRPr="001F3283" w:rsidRDefault="00AA30C6" w:rsidP="00AA30C6">
            <w:pPr>
              <w:jc w:val="center"/>
              <w:rPr>
                <w:rFonts w:eastAsia="Calibri" w:cs="Arial"/>
                <w:b/>
                <w:lang w:eastAsia="hr-HR"/>
              </w:rPr>
            </w:pPr>
            <w:r w:rsidRPr="001F3283">
              <w:rPr>
                <w:rFonts w:eastAsia="Calibri" w:cs="Arial"/>
                <w:b/>
                <w:lang w:val="hr-HR" w:eastAsia="hr-HR"/>
              </w:rPr>
              <w:t>НАЗИВ</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A30C6" w:rsidRPr="001F3283" w:rsidRDefault="00AA30C6" w:rsidP="00AA30C6">
            <w:pPr>
              <w:jc w:val="center"/>
              <w:rPr>
                <w:rFonts w:cs="Arial"/>
                <w:b/>
                <w:lang w:eastAsia="hr-HR"/>
              </w:rPr>
            </w:pPr>
            <w:r w:rsidRPr="001F3283">
              <w:rPr>
                <w:rFonts w:eastAsia="Calibri" w:cs="Arial"/>
                <w:b/>
                <w:lang w:eastAsia="hr-HR"/>
              </w:rPr>
              <w:t>Јед.</w:t>
            </w:r>
          </w:p>
          <w:p w:rsidR="00AA30C6" w:rsidRPr="001F3283" w:rsidRDefault="00AA30C6" w:rsidP="00AA30C6">
            <w:pPr>
              <w:jc w:val="center"/>
              <w:rPr>
                <w:rFonts w:eastAsia="Calibri" w:cs="Arial"/>
                <w:b/>
                <w:lang w:eastAsia="hr-HR"/>
              </w:rPr>
            </w:pPr>
            <w:r w:rsidRPr="001F3283">
              <w:rPr>
                <w:rFonts w:eastAsia="Calibri" w:cs="Arial"/>
                <w:b/>
                <w:lang w:eastAsia="hr-HR"/>
              </w:rPr>
              <w:t>мере</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A30C6" w:rsidRPr="001F3283" w:rsidRDefault="00AA30C6" w:rsidP="00AA30C6">
            <w:pPr>
              <w:jc w:val="center"/>
              <w:rPr>
                <w:rFonts w:eastAsia="Calibri" w:cs="Arial"/>
                <w:b/>
                <w:lang w:eastAsia="hr-HR"/>
              </w:rPr>
            </w:pPr>
            <w:r w:rsidRPr="001F3283">
              <w:rPr>
                <w:rFonts w:eastAsia="Calibri" w:cs="Arial"/>
                <w:b/>
                <w:lang w:eastAsia="hr-HR"/>
              </w:rPr>
              <w:t>Кол.</w:t>
            </w:r>
          </w:p>
        </w:tc>
      </w:tr>
      <w:tr w:rsidR="00AA30C6" w:rsidRPr="00EC04EA" w:rsidTr="00AA30C6">
        <w:trPr>
          <w:trHeight w:val="1340"/>
        </w:trPr>
        <w:tc>
          <w:tcPr>
            <w:tcW w:w="851" w:type="dxa"/>
            <w:tcBorders>
              <w:top w:val="single" w:sz="4" w:space="0" w:color="auto"/>
              <w:left w:val="single" w:sz="4" w:space="0" w:color="auto"/>
              <w:bottom w:val="single" w:sz="4" w:space="0" w:color="auto"/>
              <w:right w:val="single" w:sz="4" w:space="0" w:color="auto"/>
            </w:tcBorders>
            <w:vAlign w:val="center"/>
          </w:tcPr>
          <w:p w:rsidR="00AA30C6" w:rsidRPr="00EC04EA" w:rsidRDefault="00AA30C6" w:rsidP="00AA30C6">
            <w:pPr>
              <w:jc w:val="center"/>
              <w:rPr>
                <w:rFonts w:cs="Arial"/>
              </w:rPr>
            </w:pPr>
            <w:r w:rsidRPr="00EC04EA">
              <w:rPr>
                <w:rFonts w:cs="Arial"/>
              </w:rPr>
              <w:t>1.</w:t>
            </w:r>
          </w:p>
        </w:tc>
        <w:tc>
          <w:tcPr>
            <w:tcW w:w="6633" w:type="dxa"/>
            <w:tcBorders>
              <w:top w:val="single" w:sz="4" w:space="0" w:color="auto"/>
              <w:left w:val="single" w:sz="4" w:space="0" w:color="auto"/>
              <w:bottom w:val="single" w:sz="4" w:space="0" w:color="auto"/>
              <w:right w:val="single" w:sz="4" w:space="0" w:color="auto"/>
            </w:tcBorders>
            <w:vAlign w:val="center"/>
          </w:tcPr>
          <w:p w:rsidR="00AA30C6" w:rsidRPr="00EC04EA" w:rsidRDefault="00310DDE" w:rsidP="00AA30C6">
            <w:pPr>
              <w:pStyle w:val="Heading2"/>
              <w:ind w:left="0" w:firstLine="0"/>
              <w:rPr>
                <w:b w:val="0"/>
                <w:i/>
                <w:noProof/>
                <w:lang w:val="sr-Cyrl-CS"/>
              </w:rPr>
            </w:pPr>
            <w:r>
              <w:rPr>
                <w:noProof/>
                <w:lang w:val="sr-Cyrl-CS"/>
              </w:rPr>
              <w:t>Замена далеководних заштита</w:t>
            </w:r>
            <w:r w:rsidR="00AA30C6" w:rsidRPr="00EC04EA">
              <w:rPr>
                <w:noProof/>
                <w:lang w:val="sr-Cyrl-CS"/>
              </w:rPr>
              <w:t xml:space="preserve"> 35kV ДВ СВИЛАЈНАЦ 2 ВИС</w:t>
            </w:r>
            <w:r w:rsidR="00AA30C6">
              <w:rPr>
                <w:noProof/>
                <w:lang w:val="sr-Cyrl-CS"/>
              </w:rPr>
              <w:t>,ДВ ПЕТРОВАЦ</w:t>
            </w:r>
            <w:r w:rsidR="00AA30C6" w:rsidRPr="00EC04EA">
              <w:rPr>
                <w:noProof/>
                <w:lang w:val="sr-Cyrl-CS"/>
              </w:rPr>
              <w:t xml:space="preserve"> и ДВ СВИЛАЈНАЦ</w:t>
            </w:r>
            <w:r w:rsidR="00AA30C6">
              <w:rPr>
                <w:noProof/>
                <w:lang w:val="sr-Cyrl-CS"/>
              </w:rPr>
              <w:t xml:space="preserve"> 1</w:t>
            </w:r>
            <w:r w:rsidR="00AA30C6" w:rsidRPr="00EC04EA">
              <w:rPr>
                <w:noProof/>
                <w:lang w:val="sr-Cyrl-CS"/>
              </w:rPr>
              <w:t xml:space="preserve"> ,СТ(2х100/5/5А) SIEMENS SIPROTEC 7SJ8041-5EB</w:t>
            </w:r>
            <w:r w:rsidR="00AA30C6" w:rsidRPr="00EC04EA">
              <w:rPr>
                <w:noProof/>
              </w:rPr>
              <w:t>3</w:t>
            </w:r>
            <w:r w:rsidR="00AA30C6" w:rsidRPr="00EC04EA">
              <w:rPr>
                <w:noProof/>
                <w:lang w:val="sr-Cyrl-CS"/>
              </w:rPr>
              <w:t>0-1FB1 или одговарајућа:</w:t>
            </w:r>
          </w:p>
          <w:p w:rsidR="00AA30C6" w:rsidRPr="00EC04EA" w:rsidRDefault="00AA30C6" w:rsidP="00AA30C6">
            <w:pPr>
              <w:rPr>
                <w:rFonts w:cs="Arial"/>
                <w:lang w:val="sr-Cyrl-CS"/>
              </w:rPr>
            </w:pPr>
            <w:r w:rsidRPr="00EC04EA">
              <w:rPr>
                <w:rFonts w:cs="Arial"/>
                <w:lang w:val="sr-Cyrl-CS"/>
              </w:rPr>
              <w:t>•  Заштитне функције:</w:t>
            </w:r>
          </w:p>
          <w:p w:rsidR="00AA30C6" w:rsidRPr="00EC04EA" w:rsidRDefault="00AA30C6" w:rsidP="00FD5FBC">
            <w:pPr>
              <w:pStyle w:val="ListParagraph"/>
              <w:numPr>
                <w:ilvl w:val="0"/>
                <w:numId w:val="36"/>
              </w:numPr>
              <w:spacing w:before="0"/>
              <w:jc w:val="left"/>
              <w:rPr>
                <w:rFonts w:ascii="Arial" w:hAnsi="Arial" w:cs="Arial"/>
                <w:lang w:val="sr-Cyrl-CS"/>
              </w:rPr>
            </w:pPr>
            <w:r w:rsidRPr="00EC04EA">
              <w:rPr>
                <w:rFonts w:ascii="Arial" w:hAnsi="Arial" w:cs="Arial"/>
                <w:lang w:val="sr-Cyrl-CS"/>
              </w:rPr>
              <w:t>Прекострујна заштита(I&gt;, I&gt;&gt;,I&gt;&gt;&gt;,IP)</w:t>
            </w:r>
          </w:p>
          <w:p w:rsidR="00AA30C6" w:rsidRPr="00EC04EA" w:rsidRDefault="00AA30C6" w:rsidP="00FD5FBC">
            <w:pPr>
              <w:pStyle w:val="ListParagraph"/>
              <w:numPr>
                <w:ilvl w:val="0"/>
                <w:numId w:val="36"/>
              </w:numPr>
              <w:spacing w:before="0"/>
              <w:jc w:val="left"/>
              <w:rPr>
                <w:rFonts w:ascii="Arial" w:hAnsi="Arial" w:cs="Arial"/>
                <w:lang w:val="sr-Cyrl-CS"/>
              </w:rPr>
            </w:pPr>
            <w:r w:rsidRPr="00EC04EA">
              <w:rPr>
                <w:rFonts w:ascii="Arial" w:hAnsi="Arial" w:cs="Arial"/>
                <w:lang w:val="sr-Cyrl-CS"/>
              </w:rPr>
              <w:t>Земљоспојна(хомополарна)заштита50N/51N, IE&gt;,IE&gt;&gt;,IE&gt;&gt;&gt;,IEP</w:t>
            </w:r>
          </w:p>
          <w:p w:rsidR="00AA30C6" w:rsidRPr="00EC04EA" w:rsidRDefault="00AA30C6" w:rsidP="00FD5FBC">
            <w:pPr>
              <w:pStyle w:val="ListParagraph"/>
              <w:numPr>
                <w:ilvl w:val="0"/>
                <w:numId w:val="36"/>
              </w:numPr>
              <w:spacing w:before="0"/>
              <w:jc w:val="left"/>
              <w:rPr>
                <w:rFonts w:ascii="Arial" w:hAnsi="Arial" w:cs="Arial"/>
                <w:lang w:val="sr-Cyrl-CS"/>
              </w:rPr>
            </w:pPr>
            <w:r w:rsidRPr="00EC04EA">
              <w:rPr>
                <w:rFonts w:ascii="Arial" w:hAnsi="Arial" w:cs="Arial"/>
                <w:lang w:val="sr-Cyrl-CS"/>
              </w:rPr>
              <w:t>Земљоспојна(хомополарна)заштита(IEE&gt;, IEE&gt;&gt;, IEEP)</w:t>
            </w:r>
          </w:p>
          <w:p w:rsidR="00AA30C6" w:rsidRPr="00EC04EA" w:rsidRDefault="00AA30C6" w:rsidP="00FD5FBC">
            <w:pPr>
              <w:pStyle w:val="ListParagraph"/>
              <w:numPr>
                <w:ilvl w:val="0"/>
                <w:numId w:val="36"/>
              </w:numPr>
              <w:spacing w:before="0"/>
              <w:jc w:val="left"/>
              <w:rPr>
                <w:rFonts w:ascii="Arial" w:hAnsi="Arial" w:cs="Arial"/>
                <w:lang w:val="sr-Cyrl-CS"/>
              </w:rPr>
            </w:pPr>
            <w:r w:rsidRPr="00EC04EA">
              <w:rPr>
                <w:rFonts w:ascii="Arial" w:hAnsi="Arial" w:cs="Arial"/>
                <w:lang w:val="sr-Cyrl-CS"/>
              </w:rPr>
              <w:t>Заштита од преоптерћења</w:t>
            </w:r>
          </w:p>
          <w:p w:rsidR="00AA30C6" w:rsidRPr="00EC04EA" w:rsidRDefault="00AA30C6" w:rsidP="00FD5FBC">
            <w:pPr>
              <w:pStyle w:val="ListParagraph"/>
              <w:numPr>
                <w:ilvl w:val="0"/>
                <w:numId w:val="36"/>
              </w:numPr>
              <w:spacing w:before="0"/>
              <w:jc w:val="left"/>
              <w:rPr>
                <w:rFonts w:ascii="Arial" w:hAnsi="Arial" w:cs="Arial"/>
                <w:lang w:val="sr-Cyrl-CS"/>
              </w:rPr>
            </w:pPr>
            <w:r w:rsidRPr="00EC04EA">
              <w:rPr>
                <w:rFonts w:ascii="Arial" w:hAnsi="Arial" w:cs="Arial"/>
                <w:lang w:val="sr-Cyrl-CS"/>
              </w:rPr>
              <w:t>Контрола искључних кругова</w:t>
            </w:r>
          </w:p>
          <w:p w:rsidR="00AA30C6" w:rsidRPr="00EC04EA" w:rsidRDefault="00AA30C6" w:rsidP="00FD5FBC">
            <w:pPr>
              <w:pStyle w:val="ListParagraph"/>
              <w:numPr>
                <w:ilvl w:val="0"/>
                <w:numId w:val="36"/>
              </w:numPr>
              <w:spacing w:before="0"/>
              <w:jc w:val="left"/>
              <w:rPr>
                <w:rFonts w:ascii="Arial" w:hAnsi="Arial" w:cs="Arial"/>
                <w:lang w:val="sr-Cyrl-CS"/>
              </w:rPr>
            </w:pPr>
            <w:r w:rsidRPr="00EC04EA">
              <w:rPr>
                <w:rFonts w:ascii="Arial" w:hAnsi="Arial" w:cs="Arial"/>
                <w:lang w:val="sr-Cyrl-CS"/>
              </w:rPr>
              <w:t>Заштита од отказа прекидача</w:t>
            </w:r>
          </w:p>
          <w:p w:rsidR="00AA30C6" w:rsidRPr="00EC04EA" w:rsidRDefault="00AA30C6" w:rsidP="00FD5FBC">
            <w:pPr>
              <w:pStyle w:val="ListParagraph"/>
              <w:numPr>
                <w:ilvl w:val="0"/>
                <w:numId w:val="36"/>
              </w:numPr>
              <w:spacing w:before="0"/>
              <w:jc w:val="left"/>
              <w:rPr>
                <w:rFonts w:ascii="Arial" w:hAnsi="Arial" w:cs="Arial"/>
                <w:lang w:val="sr-Cyrl-CS"/>
              </w:rPr>
            </w:pPr>
            <w:r w:rsidRPr="00EC04EA">
              <w:rPr>
                <w:rFonts w:ascii="Arial" w:hAnsi="Arial" w:cs="Arial"/>
                <w:lang w:val="sr-Cyrl-CS"/>
              </w:rPr>
              <w:t>Заштита од несиметричног оптерећења</w:t>
            </w:r>
          </w:p>
          <w:p w:rsidR="00AA30C6" w:rsidRPr="00EC04EA" w:rsidRDefault="00AA30C6" w:rsidP="00FD5FBC">
            <w:pPr>
              <w:pStyle w:val="ListParagraph"/>
              <w:numPr>
                <w:ilvl w:val="0"/>
                <w:numId w:val="36"/>
              </w:numPr>
              <w:spacing w:before="0"/>
              <w:jc w:val="left"/>
              <w:rPr>
                <w:rFonts w:ascii="Arial" w:hAnsi="Arial" w:cs="Arial"/>
                <w:lang w:val="sr-Cyrl-CS"/>
              </w:rPr>
            </w:pPr>
            <w:r w:rsidRPr="00EC04EA">
              <w:rPr>
                <w:rFonts w:ascii="Arial" w:hAnsi="Arial" w:cs="Arial"/>
                <w:lang w:val="sr-Cyrl-CS"/>
              </w:rPr>
              <w:t>Подструјни мониторинг</w:t>
            </w:r>
          </w:p>
          <w:p w:rsidR="00AA30C6" w:rsidRPr="00EC04EA" w:rsidRDefault="00AA30C6" w:rsidP="00AA30C6">
            <w:pPr>
              <w:rPr>
                <w:rFonts w:cs="Arial"/>
                <w:lang w:val="sr-Cyrl-CS"/>
              </w:rPr>
            </w:pPr>
            <w:r w:rsidRPr="00EC04EA">
              <w:rPr>
                <w:rFonts w:cs="Arial"/>
                <w:lang w:val="sr-Cyrl-CS"/>
              </w:rPr>
              <w:t>•  Додатне функције:</w:t>
            </w:r>
          </w:p>
          <w:p w:rsidR="00AA30C6" w:rsidRPr="00EC04EA" w:rsidRDefault="00AA30C6" w:rsidP="00AA30C6">
            <w:pPr>
              <w:rPr>
                <w:rFonts w:cs="Arial"/>
                <w:lang w:val="sr-Cyrl-CS"/>
              </w:rPr>
            </w:pPr>
            <w:r w:rsidRPr="00EC04EA">
              <w:rPr>
                <w:rFonts w:cs="Arial"/>
                <w:lang w:val="sr-Cyrl-CS"/>
              </w:rPr>
              <w:t xml:space="preserve">      1.Усмерена земљоспојна заштите</w:t>
            </w:r>
          </w:p>
          <w:p w:rsidR="00AA30C6" w:rsidRPr="00EC04EA" w:rsidRDefault="00AA30C6" w:rsidP="00AA30C6">
            <w:pPr>
              <w:rPr>
                <w:rFonts w:cs="Arial"/>
                <w:lang w:val="sr-Cyrl-CS"/>
              </w:rPr>
            </w:pPr>
            <w:r w:rsidRPr="00EC04EA">
              <w:rPr>
                <w:rFonts w:cs="Arial"/>
                <w:lang w:val="sr-Cyrl-CS"/>
              </w:rPr>
              <w:t xml:space="preserve">      2.Напонске и фрквентне заштите</w:t>
            </w:r>
          </w:p>
          <w:p w:rsidR="00AA30C6" w:rsidRPr="00EC04EA" w:rsidRDefault="00AA30C6" w:rsidP="00AA30C6">
            <w:pPr>
              <w:rPr>
                <w:rFonts w:cs="Arial"/>
                <w:lang w:val="sr-Cyrl-CS"/>
              </w:rPr>
            </w:pPr>
            <w:r w:rsidRPr="00EC04EA">
              <w:rPr>
                <w:rFonts w:cs="Arial"/>
                <w:lang w:val="sr-Cyrl-CS"/>
              </w:rPr>
              <w:t xml:space="preserve">      3.Флексибилне заштитне функције(струјни и напонски параметри)</w:t>
            </w:r>
            <w:r w:rsidRPr="00EC04EA">
              <w:rPr>
                <w:rFonts w:cs="Arial"/>
                <w:b/>
                <w:lang w:val="sr-Cyrl-CS"/>
              </w:rPr>
              <w:t>са аутоматским поновним укључењем</w:t>
            </w:r>
            <w:r w:rsidRPr="00EC04EA">
              <w:rPr>
                <w:rFonts w:cs="Arial"/>
                <w:lang w:val="sr-Cyrl-CS"/>
              </w:rPr>
              <w:t xml:space="preserve">.•  Мерење:           </w:t>
            </w:r>
          </w:p>
          <w:p w:rsidR="00AA30C6" w:rsidRPr="00EC04EA" w:rsidRDefault="00AA30C6" w:rsidP="00FD5FBC">
            <w:pPr>
              <w:pStyle w:val="ListParagraph"/>
              <w:numPr>
                <w:ilvl w:val="0"/>
                <w:numId w:val="37"/>
              </w:numPr>
              <w:spacing w:before="0"/>
              <w:jc w:val="left"/>
              <w:rPr>
                <w:rFonts w:ascii="Arial" w:hAnsi="Arial" w:cs="Arial"/>
                <w:lang w:val="sr-Cyrl-CS"/>
              </w:rPr>
            </w:pPr>
            <w:r w:rsidRPr="00EC04EA">
              <w:rPr>
                <w:rFonts w:ascii="Arial" w:hAnsi="Arial" w:cs="Arial"/>
                <w:lang w:val="sr-Cyrl-CS"/>
              </w:rPr>
              <w:t>Мерни улази IPH = 1A / 5A, IE = 1A / 5A1.</w:t>
            </w:r>
          </w:p>
          <w:p w:rsidR="00AA30C6" w:rsidRPr="00EC04EA" w:rsidRDefault="00AA30C6" w:rsidP="00FD5FBC">
            <w:pPr>
              <w:pStyle w:val="ListParagraph"/>
              <w:numPr>
                <w:ilvl w:val="0"/>
                <w:numId w:val="37"/>
              </w:numPr>
              <w:spacing w:before="0"/>
              <w:jc w:val="left"/>
              <w:rPr>
                <w:rFonts w:ascii="Arial" w:hAnsi="Arial" w:cs="Arial"/>
                <w:lang w:val="sr-Cyrl-CS"/>
              </w:rPr>
            </w:pPr>
            <w:r w:rsidRPr="00EC04EA">
              <w:rPr>
                <w:rFonts w:ascii="Arial" w:hAnsi="Arial" w:cs="Arial"/>
                <w:lang w:val="sr-Cyrl-CS"/>
              </w:rPr>
              <w:t>3 x напонски траснформатори опсега мерења</w:t>
            </w:r>
          </w:p>
          <w:p w:rsidR="00AA30C6" w:rsidRPr="00EC04EA" w:rsidRDefault="00AA30C6" w:rsidP="00FD5FBC">
            <w:pPr>
              <w:pStyle w:val="ListParagraph"/>
              <w:numPr>
                <w:ilvl w:val="0"/>
                <w:numId w:val="37"/>
              </w:numPr>
              <w:spacing w:before="0"/>
              <w:jc w:val="left"/>
              <w:rPr>
                <w:rFonts w:ascii="Arial" w:hAnsi="Arial" w:cs="Arial"/>
                <w:lang w:val="sr-Cyrl-CS"/>
              </w:rPr>
            </w:pPr>
            <w:r w:rsidRPr="00EC04EA">
              <w:rPr>
                <w:rFonts w:ascii="Arial" w:hAnsi="Arial" w:cs="Arial"/>
                <w:lang w:val="sr-Cyrl-CS"/>
              </w:rPr>
              <w:t>Мерење фазних и међуфазних напона, као и напона отвореног троугла.</w:t>
            </w:r>
          </w:p>
          <w:p w:rsidR="00AA30C6" w:rsidRPr="00EC04EA" w:rsidRDefault="00AA30C6" w:rsidP="00FD5FBC">
            <w:pPr>
              <w:pStyle w:val="ListParagraph"/>
              <w:numPr>
                <w:ilvl w:val="0"/>
                <w:numId w:val="37"/>
              </w:numPr>
              <w:spacing w:before="0"/>
              <w:jc w:val="left"/>
              <w:rPr>
                <w:rFonts w:ascii="Arial" w:hAnsi="Arial" w:cs="Arial"/>
                <w:lang w:val="sr-Cyrl-CS"/>
              </w:rPr>
            </w:pPr>
            <w:r w:rsidRPr="00EC04EA">
              <w:rPr>
                <w:rFonts w:ascii="Arial" w:hAnsi="Arial" w:cs="Arial"/>
                <w:lang w:val="sr-Cyrl-CS"/>
              </w:rPr>
              <w:t>Мерење и бележење захтеваних и максималних вредности мерених величина.</w:t>
            </w:r>
          </w:p>
          <w:p w:rsidR="00AA30C6" w:rsidRPr="00EC04EA" w:rsidRDefault="00AA30C6" w:rsidP="00FD5FBC">
            <w:pPr>
              <w:pStyle w:val="ListParagraph"/>
              <w:numPr>
                <w:ilvl w:val="0"/>
                <w:numId w:val="37"/>
              </w:numPr>
              <w:spacing w:before="0"/>
              <w:jc w:val="left"/>
              <w:rPr>
                <w:rFonts w:ascii="Arial" w:hAnsi="Arial" w:cs="Arial"/>
                <w:lang w:val="sr-Cyrl-CS"/>
              </w:rPr>
            </w:pPr>
            <w:r w:rsidRPr="00EC04EA">
              <w:rPr>
                <w:rFonts w:ascii="Arial" w:hAnsi="Arial" w:cs="Arial"/>
                <w:lang w:val="sr-Cyrl-CS"/>
              </w:rPr>
              <w:t>Рачунање и приказ симетричних компoненти напона</w:t>
            </w:r>
          </w:p>
          <w:p w:rsidR="00AA30C6" w:rsidRPr="00EC04EA" w:rsidRDefault="00AA30C6" w:rsidP="00AA30C6">
            <w:pPr>
              <w:rPr>
                <w:rFonts w:cs="Arial"/>
                <w:lang w:val="sr-Cyrl-CS"/>
              </w:rPr>
            </w:pPr>
            <w:r w:rsidRPr="00EC04EA">
              <w:rPr>
                <w:rFonts w:cs="Arial"/>
                <w:lang w:val="sr-Cyrl-CS"/>
              </w:rPr>
              <w:t>•  Остало:</w:t>
            </w:r>
          </w:p>
          <w:p w:rsidR="00AA30C6" w:rsidRPr="00EC04EA" w:rsidRDefault="00AA30C6" w:rsidP="00FD5FBC">
            <w:pPr>
              <w:pStyle w:val="ListParagraph"/>
              <w:numPr>
                <w:ilvl w:val="0"/>
                <w:numId w:val="38"/>
              </w:numPr>
              <w:spacing w:before="0"/>
              <w:jc w:val="left"/>
              <w:rPr>
                <w:rFonts w:ascii="Arial" w:hAnsi="Arial" w:cs="Arial"/>
                <w:lang w:val="sr-Cyrl-CS"/>
              </w:rPr>
            </w:pPr>
            <w:r w:rsidRPr="00EC04EA">
              <w:rPr>
                <w:rFonts w:ascii="Arial" w:hAnsi="Arial" w:cs="Arial"/>
                <w:lang w:val="sr-Cyrl-CS"/>
              </w:rPr>
              <w:t>Кућиште 1/6 19“,4 струјне,3 напона</w:t>
            </w:r>
          </w:p>
          <w:p w:rsidR="00AA30C6" w:rsidRPr="00EC04EA" w:rsidRDefault="00AA30C6" w:rsidP="00FD5FBC">
            <w:pPr>
              <w:pStyle w:val="ListParagraph"/>
              <w:numPr>
                <w:ilvl w:val="0"/>
                <w:numId w:val="38"/>
              </w:numPr>
              <w:spacing w:before="0"/>
              <w:jc w:val="left"/>
              <w:rPr>
                <w:rFonts w:ascii="Arial" w:hAnsi="Arial" w:cs="Arial"/>
                <w:lang w:val="sr-Cyrl-CS"/>
              </w:rPr>
            </w:pPr>
            <w:r w:rsidRPr="00EC04EA">
              <w:rPr>
                <w:rFonts w:ascii="Arial" w:hAnsi="Arial" w:cs="Arial"/>
                <w:lang w:val="sr-Cyrl-CS"/>
              </w:rPr>
              <w:t>7 бинарних улаза ,8 бинарних излаза (2 преклопна)</w:t>
            </w:r>
          </w:p>
          <w:p w:rsidR="00AA30C6" w:rsidRPr="00EC04EA" w:rsidRDefault="00AA30C6" w:rsidP="00FD5FBC">
            <w:pPr>
              <w:pStyle w:val="ListParagraph"/>
              <w:numPr>
                <w:ilvl w:val="0"/>
                <w:numId w:val="38"/>
              </w:numPr>
              <w:spacing w:before="0"/>
              <w:jc w:val="left"/>
              <w:rPr>
                <w:rFonts w:ascii="Arial" w:hAnsi="Arial" w:cs="Arial"/>
                <w:lang w:val="sr-Cyrl-CS"/>
              </w:rPr>
            </w:pPr>
            <w:r w:rsidRPr="00EC04EA">
              <w:rPr>
                <w:rFonts w:ascii="Arial" w:hAnsi="Arial" w:cs="Arial"/>
                <w:lang w:val="sr-Cyrl-CS"/>
              </w:rPr>
              <w:t>Један контакт за самонадзор</w:t>
            </w:r>
          </w:p>
          <w:p w:rsidR="00AA30C6" w:rsidRPr="00EC04EA" w:rsidRDefault="00AA30C6" w:rsidP="00FD5FBC">
            <w:pPr>
              <w:pStyle w:val="ListParagraph"/>
              <w:numPr>
                <w:ilvl w:val="0"/>
                <w:numId w:val="38"/>
              </w:numPr>
              <w:spacing w:before="0"/>
              <w:jc w:val="left"/>
              <w:rPr>
                <w:rFonts w:ascii="Arial" w:hAnsi="Arial" w:cs="Arial"/>
                <w:lang w:val="sr-Cyrl-CS"/>
              </w:rPr>
            </w:pPr>
            <w:r w:rsidRPr="00EC04EA">
              <w:rPr>
                <w:rFonts w:ascii="Arial" w:hAnsi="Arial" w:cs="Arial"/>
                <w:lang w:val="sr-Cyrl-CS"/>
              </w:rPr>
              <w:t>HMI (лед дисплеј, тастатуру, LED диоде слободно прогамибилне најмање 7 ком.) као и порт за приступ релеу преко PC рачунара</w:t>
            </w:r>
          </w:p>
          <w:p w:rsidR="00AA30C6" w:rsidRPr="00EC04EA" w:rsidRDefault="00AA30C6" w:rsidP="00FD5FBC">
            <w:pPr>
              <w:pStyle w:val="ListParagraph"/>
              <w:numPr>
                <w:ilvl w:val="0"/>
                <w:numId w:val="38"/>
              </w:numPr>
              <w:spacing w:before="0"/>
              <w:jc w:val="left"/>
              <w:rPr>
                <w:rFonts w:ascii="Arial" w:hAnsi="Arial" w:cs="Arial"/>
                <w:lang w:val="sr-Cyrl-CS"/>
              </w:rPr>
            </w:pPr>
            <w:r w:rsidRPr="00EC04EA">
              <w:rPr>
                <w:rFonts w:ascii="Arial" w:hAnsi="Arial" w:cs="Arial"/>
                <w:lang w:val="sr-Cyrl-CS"/>
              </w:rPr>
              <w:t>ПодешењеIEC/ANSI,(регион/свет),језик променљив.</w:t>
            </w:r>
          </w:p>
          <w:p w:rsidR="00AA30C6" w:rsidRPr="00EC04EA" w:rsidRDefault="00AA30C6" w:rsidP="00FD5FBC">
            <w:pPr>
              <w:pStyle w:val="ListParagraph"/>
              <w:numPr>
                <w:ilvl w:val="0"/>
                <w:numId w:val="38"/>
              </w:numPr>
              <w:spacing w:before="0"/>
              <w:jc w:val="left"/>
              <w:rPr>
                <w:rFonts w:ascii="Arial" w:hAnsi="Arial" w:cs="Arial"/>
                <w:lang w:val="sr-Cyrl-CS"/>
              </w:rPr>
            </w:pPr>
            <w:r w:rsidRPr="00EC04EA">
              <w:rPr>
                <w:rFonts w:ascii="Arial" w:hAnsi="Arial" w:cs="Arial"/>
                <w:lang w:val="sr-Cyrl-CS"/>
              </w:rPr>
              <w:lastRenderedPageBreak/>
              <w:t>Сервисни интерфејс са задње стране релеа</w:t>
            </w:r>
          </w:p>
          <w:p w:rsidR="00AA30C6" w:rsidRPr="00EC04EA" w:rsidRDefault="00AA30C6" w:rsidP="00FD5FBC">
            <w:pPr>
              <w:pStyle w:val="ListParagraph"/>
              <w:numPr>
                <w:ilvl w:val="0"/>
                <w:numId w:val="38"/>
              </w:numPr>
              <w:spacing w:before="0"/>
              <w:jc w:val="left"/>
              <w:rPr>
                <w:rFonts w:ascii="Arial" w:hAnsi="Arial" w:cs="Arial"/>
                <w:lang w:val="sr-Cyrl-CS"/>
              </w:rPr>
            </w:pPr>
            <w:r w:rsidRPr="00EC04EA">
              <w:rPr>
                <w:rFonts w:ascii="Arial" w:hAnsi="Arial" w:cs="Arial"/>
                <w:lang w:val="sr-Cyrl-CS"/>
              </w:rPr>
              <w:t>Комуникациони порт за повезивање са I&amp;C системом (по протоколу IEC 6</w:t>
            </w:r>
            <w:r w:rsidRPr="00EC04EA">
              <w:rPr>
                <w:rFonts w:ascii="Arial" w:hAnsi="Arial" w:cs="Arial"/>
              </w:rPr>
              <w:t>1</w:t>
            </w:r>
            <w:r w:rsidRPr="00EC04EA">
              <w:rPr>
                <w:rFonts w:ascii="Arial" w:hAnsi="Arial" w:cs="Arial"/>
                <w:lang w:val="sr-Cyrl-CS"/>
              </w:rPr>
              <w:t>8</w:t>
            </w:r>
            <w:r w:rsidRPr="00EC04EA">
              <w:rPr>
                <w:rFonts w:ascii="Arial" w:hAnsi="Arial" w:cs="Arial"/>
              </w:rPr>
              <w:t>5</w:t>
            </w:r>
            <w:r w:rsidRPr="00EC04EA">
              <w:rPr>
                <w:rFonts w:ascii="Arial" w:hAnsi="Arial" w:cs="Arial"/>
                <w:lang w:val="sr-Cyrl-CS"/>
              </w:rPr>
              <w:t>0-5-103)  оптичким влакном без екстерног конвертора.</w:t>
            </w:r>
          </w:p>
        </w:tc>
        <w:tc>
          <w:tcPr>
            <w:tcW w:w="1440" w:type="dxa"/>
            <w:tcBorders>
              <w:top w:val="single" w:sz="4" w:space="0" w:color="auto"/>
              <w:left w:val="single" w:sz="4" w:space="0" w:color="auto"/>
              <w:bottom w:val="single" w:sz="4" w:space="0" w:color="auto"/>
              <w:right w:val="single" w:sz="4" w:space="0" w:color="auto"/>
            </w:tcBorders>
            <w:vAlign w:val="center"/>
          </w:tcPr>
          <w:p w:rsidR="00AA30C6" w:rsidRPr="00EC04EA" w:rsidRDefault="00AA30C6" w:rsidP="00AA30C6">
            <w:pPr>
              <w:jc w:val="center"/>
              <w:rPr>
                <w:rFonts w:cs="Arial"/>
                <w:lang w:eastAsia="hr-HR"/>
              </w:rPr>
            </w:pPr>
            <w:r w:rsidRPr="00EC04EA">
              <w:rPr>
                <w:rFonts w:cs="Arial"/>
                <w:lang w:eastAsia="hr-HR"/>
              </w:rPr>
              <w:lastRenderedPageBreak/>
              <w:t>ком</w:t>
            </w:r>
          </w:p>
        </w:tc>
        <w:tc>
          <w:tcPr>
            <w:tcW w:w="1080" w:type="dxa"/>
            <w:tcBorders>
              <w:top w:val="single" w:sz="4" w:space="0" w:color="auto"/>
              <w:left w:val="single" w:sz="4" w:space="0" w:color="auto"/>
              <w:bottom w:val="single" w:sz="4" w:space="0" w:color="auto"/>
              <w:right w:val="single" w:sz="4" w:space="0" w:color="auto"/>
            </w:tcBorders>
            <w:vAlign w:val="center"/>
          </w:tcPr>
          <w:p w:rsidR="00AA30C6" w:rsidRPr="00BF282E" w:rsidRDefault="00AA30C6" w:rsidP="00AA30C6">
            <w:pPr>
              <w:jc w:val="center"/>
              <w:rPr>
                <w:rFonts w:cs="Arial"/>
                <w:lang w:val="sr-Latn-RS" w:eastAsia="hr-HR"/>
              </w:rPr>
            </w:pPr>
            <w:r>
              <w:rPr>
                <w:rFonts w:cs="Arial"/>
                <w:lang w:val="sr-Latn-RS" w:eastAsia="hr-HR"/>
              </w:rPr>
              <w:t>4</w:t>
            </w:r>
          </w:p>
        </w:tc>
      </w:tr>
      <w:tr w:rsidR="00AA30C6" w:rsidRPr="00EC04EA" w:rsidTr="00AA30C6">
        <w:trPr>
          <w:trHeight w:val="274"/>
        </w:trPr>
        <w:tc>
          <w:tcPr>
            <w:tcW w:w="851" w:type="dxa"/>
            <w:tcBorders>
              <w:top w:val="single" w:sz="4" w:space="0" w:color="auto"/>
              <w:left w:val="single" w:sz="4" w:space="0" w:color="auto"/>
              <w:bottom w:val="single" w:sz="4" w:space="0" w:color="auto"/>
              <w:right w:val="single" w:sz="4" w:space="0" w:color="auto"/>
            </w:tcBorders>
            <w:vAlign w:val="center"/>
          </w:tcPr>
          <w:p w:rsidR="00AA30C6" w:rsidRPr="00EC04EA" w:rsidRDefault="00AA30C6" w:rsidP="00AA30C6">
            <w:pPr>
              <w:jc w:val="center"/>
              <w:rPr>
                <w:rFonts w:cs="Arial"/>
              </w:rPr>
            </w:pPr>
            <w:r w:rsidRPr="00EC04EA">
              <w:rPr>
                <w:rFonts w:cs="Arial"/>
              </w:rPr>
              <w:lastRenderedPageBreak/>
              <w:t>2.</w:t>
            </w:r>
          </w:p>
        </w:tc>
        <w:tc>
          <w:tcPr>
            <w:tcW w:w="6633" w:type="dxa"/>
            <w:tcBorders>
              <w:top w:val="single" w:sz="4" w:space="0" w:color="auto"/>
              <w:left w:val="single" w:sz="4" w:space="0" w:color="auto"/>
              <w:bottom w:val="single" w:sz="4" w:space="0" w:color="auto"/>
              <w:right w:val="single" w:sz="4" w:space="0" w:color="auto"/>
            </w:tcBorders>
            <w:vAlign w:val="center"/>
          </w:tcPr>
          <w:p w:rsidR="00AA30C6" w:rsidRPr="00EC04EA" w:rsidRDefault="00AA30C6" w:rsidP="00AA30C6">
            <w:pPr>
              <w:keepNext/>
              <w:spacing w:before="60" w:after="60"/>
              <w:outlineLvl w:val="1"/>
              <w:rPr>
                <w:rFonts w:cs="Arial"/>
                <w:b/>
                <w:bCs/>
                <w:iCs/>
                <w:noProof/>
              </w:rPr>
            </w:pPr>
            <w:r w:rsidRPr="00EC04EA">
              <w:rPr>
                <w:rFonts w:cs="Arial"/>
                <w:b/>
                <w:bCs/>
                <w:iCs/>
                <w:noProof/>
              </w:rPr>
              <w:t>Микро</w:t>
            </w:r>
            <w:r>
              <w:rPr>
                <w:rFonts w:cs="Arial"/>
                <w:b/>
                <w:bCs/>
                <w:iCs/>
                <w:noProof/>
              </w:rPr>
              <w:t>процесорска електрична заштита</w:t>
            </w:r>
            <w:r w:rsidRPr="00EC04EA">
              <w:rPr>
                <w:rFonts w:cs="Arial"/>
                <w:b/>
                <w:bCs/>
                <w:iCs/>
                <w:noProof/>
              </w:rPr>
              <w:t xml:space="preserve"> СТ400/5/5AIEE</w:t>
            </w:r>
            <w:r>
              <w:rPr>
                <w:rFonts w:cs="Arial"/>
                <w:b/>
                <w:bCs/>
                <w:iCs/>
                <w:noProof/>
              </w:rPr>
              <w:t xml:space="preserve"> </w:t>
            </w:r>
            <w:r w:rsidRPr="00EC04EA">
              <w:rPr>
                <w:rFonts w:cs="Arial"/>
                <w:b/>
                <w:bCs/>
                <w:iCs/>
                <w:noProof/>
              </w:rPr>
              <w:t xml:space="preserve">осетљив, SIEMENS SIPROTEC </w:t>
            </w:r>
            <w:r w:rsidRPr="00E33671">
              <w:rPr>
                <w:rFonts w:cs="Arial"/>
                <w:b/>
                <w:bCs/>
                <w:iCs/>
                <w:noProof/>
              </w:rPr>
              <w:t>P1L2734 (7UM85)</w:t>
            </w:r>
            <w:r w:rsidRPr="00EC04EA">
              <w:rPr>
                <w:rFonts w:cs="Arial"/>
                <w:b/>
                <w:bCs/>
                <w:iCs/>
                <w:noProof/>
              </w:rPr>
              <w:t>,</w:t>
            </w:r>
            <w:r w:rsidR="009840DD">
              <w:rPr>
                <w:rFonts w:cs="Arial"/>
                <w:b/>
                <w:bCs/>
                <w:iCs/>
                <w:noProof/>
                <w:lang w:val="sr-Cyrl-RS"/>
              </w:rPr>
              <w:t xml:space="preserve"> </w:t>
            </w:r>
            <w:r w:rsidRPr="00EC04EA">
              <w:rPr>
                <w:rFonts w:cs="Arial"/>
                <w:b/>
                <w:bCs/>
                <w:iCs/>
                <w:noProof/>
              </w:rPr>
              <w:t>или одговарајућа:</w:t>
            </w:r>
          </w:p>
          <w:p w:rsidR="00AA30C6" w:rsidRPr="00EC04EA" w:rsidRDefault="00AA30C6" w:rsidP="00AA30C6">
            <w:pPr>
              <w:rPr>
                <w:rFonts w:eastAsia="Calibri" w:cs="Arial"/>
                <w:lang w:val="sr-Cyrl-CS"/>
              </w:rPr>
            </w:pPr>
            <w:r w:rsidRPr="00EC04EA">
              <w:rPr>
                <w:rFonts w:eastAsia="Calibri" w:cs="Arial"/>
                <w:lang w:val="sr-Cyrl-CS"/>
              </w:rPr>
              <w:t>Уређај треба да има следеће карактеристике :</w:t>
            </w:r>
          </w:p>
          <w:p w:rsidR="00AA30C6" w:rsidRPr="00EC04EA" w:rsidRDefault="00AA30C6" w:rsidP="00AA30C6">
            <w:pPr>
              <w:rPr>
                <w:rFonts w:eastAsia="Calibri" w:cs="Arial"/>
                <w:lang w:val="sr-Cyrl-CS"/>
              </w:rPr>
            </w:pPr>
            <w:r w:rsidRPr="00EC04EA">
              <w:rPr>
                <w:rFonts w:eastAsia="Calibri" w:cs="Arial"/>
                <w:lang w:val="sr-Cyrl-CS"/>
              </w:rPr>
              <w:t>•</w:t>
            </w:r>
            <w:r w:rsidRPr="00EC04EA">
              <w:rPr>
                <w:rFonts w:eastAsia="Calibri" w:cs="Arial"/>
                <w:lang w:val="sr-Cyrl-CS"/>
              </w:rPr>
              <w:tab/>
              <w:t>Заштитне функције:</w:t>
            </w:r>
          </w:p>
          <w:p w:rsidR="00AA30C6" w:rsidRPr="00EC04EA" w:rsidRDefault="00AA30C6" w:rsidP="00AA30C6">
            <w:pPr>
              <w:rPr>
                <w:rFonts w:eastAsia="Calibri" w:cs="Arial"/>
                <w:lang w:val="sr-Cyrl-CS"/>
              </w:rPr>
            </w:pPr>
            <w:r w:rsidRPr="00EC04EA">
              <w:rPr>
                <w:rFonts w:eastAsia="Calibri" w:cs="Arial"/>
                <w:lang w:val="sr-Cyrl-CS"/>
              </w:rPr>
              <w:t>1.</w:t>
            </w:r>
            <w:r w:rsidRPr="00EC04EA">
              <w:rPr>
                <w:rFonts w:eastAsia="Calibri" w:cs="Arial"/>
                <w:lang w:val="sr-Cyrl-CS"/>
              </w:rPr>
              <w:tab/>
              <w:t>Диференцијалну заштиту мотора по фазним струјама према независно подесивој карактеристици, у два степена, подесива по струји дебаланса и времену.</w:t>
            </w:r>
          </w:p>
          <w:p w:rsidR="00AA30C6" w:rsidRPr="00EC04EA" w:rsidRDefault="00AA30C6" w:rsidP="00AA30C6">
            <w:pPr>
              <w:rPr>
                <w:rFonts w:eastAsia="Calibri" w:cs="Arial"/>
                <w:lang w:val="sr-Cyrl-CS"/>
              </w:rPr>
            </w:pPr>
            <w:r w:rsidRPr="00EC04EA">
              <w:rPr>
                <w:rFonts w:eastAsia="Calibri" w:cs="Arial"/>
                <w:lang w:val="sr-Cyrl-CS"/>
              </w:rPr>
              <w:t>2.</w:t>
            </w:r>
            <w:r w:rsidRPr="00EC04EA">
              <w:rPr>
                <w:rFonts w:eastAsia="Calibri" w:cs="Arial"/>
                <w:lang w:val="sr-Cyrl-CS"/>
              </w:rPr>
              <w:tab/>
              <w:t>Струјно и временски независно подесиву заштиту по фазним струјама и по нултој струји у три степена, као и један степен по инверзној временској карактеристици (стандардној IEC, АNSI или нестандардној) са или без зависности од напона</w:t>
            </w:r>
          </w:p>
          <w:p w:rsidR="00AA30C6" w:rsidRPr="00EC04EA" w:rsidRDefault="00AA30C6" w:rsidP="00AA30C6">
            <w:pPr>
              <w:rPr>
                <w:rFonts w:eastAsia="Calibri" w:cs="Arial"/>
                <w:lang w:val="sr-Cyrl-CS"/>
              </w:rPr>
            </w:pPr>
            <w:r w:rsidRPr="00EC04EA">
              <w:rPr>
                <w:rFonts w:eastAsia="Calibri" w:cs="Arial"/>
                <w:lang w:val="sr-Cyrl-CS"/>
              </w:rPr>
              <w:t>3.</w:t>
            </w:r>
            <w:r w:rsidRPr="00EC04EA">
              <w:rPr>
                <w:rFonts w:eastAsia="Calibri" w:cs="Arial"/>
                <w:lang w:val="sr-Cyrl-CS"/>
              </w:rPr>
              <w:tab/>
              <w:t>Заштиту од преоптерећења са две временске константе</w:t>
            </w:r>
          </w:p>
          <w:p w:rsidR="00AA30C6" w:rsidRPr="00EC04EA" w:rsidRDefault="00AA30C6" w:rsidP="00AA30C6">
            <w:pPr>
              <w:rPr>
                <w:rFonts w:eastAsia="Calibri" w:cs="Arial"/>
                <w:lang w:val="sr-Cyrl-CS"/>
              </w:rPr>
            </w:pPr>
            <w:r w:rsidRPr="00EC04EA">
              <w:rPr>
                <w:rFonts w:eastAsia="Calibri" w:cs="Arial"/>
                <w:lang w:val="sr-Cyrl-CS"/>
              </w:rPr>
              <w:t>4.</w:t>
            </w:r>
            <w:r w:rsidRPr="00EC04EA">
              <w:rPr>
                <w:rFonts w:eastAsia="Calibri" w:cs="Arial"/>
                <w:lang w:val="sr-Cyrl-CS"/>
              </w:rPr>
              <w:tab/>
              <w:t>Заштиту од инверзне компоненте струје у два степена</w:t>
            </w:r>
          </w:p>
          <w:p w:rsidR="00AA30C6" w:rsidRPr="00EC04EA" w:rsidRDefault="00AA30C6" w:rsidP="00AA30C6">
            <w:pPr>
              <w:rPr>
                <w:rFonts w:eastAsia="Calibri" w:cs="Arial"/>
                <w:lang w:val="sr-Cyrl-CS"/>
              </w:rPr>
            </w:pPr>
            <w:r w:rsidRPr="00EC04EA">
              <w:rPr>
                <w:rFonts w:eastAsia="Calibri" w:cs="Arial"/>
                <w:lang w:val="sr-Cyrl-CS"/>
              </w:rPr>
              <w:t>5.</w:t>
            </w:r>
            <w:r w:rsidRPr="00EC04EA">
              <w:rPr>
                <w:rFonts w:eastAsia="Calibri" w:cs="Arial"/>
                <w:lang w:val="sr-Cyrl-CS"/>
              </w:rPr>
              <w:tab/>
              <w:t>Усмерену земљоспојну заштиту (51N), као заштиту од нулте компоненте напона</w:t>
            </w:r>
          </w:p>
          <w:p w:rsidR="00AA30C6" w:rsidRPr="00EC04EA" w:rsidRDefault="00AA30C6" w:rsidP="00AA30C6">
            <w:pPr>
              <w:rPr>
                <w:rFonts w:eastAsia="Calibri" w:cs="Arial"/>
                <w:lang w:val="sr-Cyrl-CS"/>
              </w:rPr>
            </w:pPr>
            <w:r w:rsidRPr="00EC04EA">
              <w:rPr>
                <w:rFonts w:eastAsia="Calibri" w:cs="Arial"/>
                <w:lang w:val="sr-Cyrl-CS"/>
              </w:rPr>
              <w:t>6.</w:t>
            </w:r>
            <w:r w:rsidRPr="00EC04EA">
              <w:rPr>
                <w:rFonts w:eastAsia="Calibri" w:cs="Arial"/>
                <w:lang w:val="sr-Cyrl-CS"/>
              </w:rPr>
              <w:tab/>
              <w:t>Заштиту од отказа прекидача</w:t>
            </w:r>
          </w:p>
          <w:p w:rsidR="00AA30C6" w:rsidRPr="00EC04EA" w:rsidRDefault="00AA30C6" w:rsidP="00AA30C6">
            <w:pPr>
              <w:rPr>
                <w:rFonts w:eastAsia="Calibri" w:cs="Arial"/>
                <w:lang w:val="sr-Cyrl-CS"/>
              </w:rPr>
            </w:pPr>
            <w:r w:rsidRPr="00EC04EA">
              <w:rPr>
                <w:rFonts w:eastAsia="Calibri" w:cs="Arial"/>
                <w:lang w:val="sr-Cyrl-CS"/>
              </w:rPr>
              <w:t>7.</w:t>
            </w:r>
            <w:r w:rsidRPr="00EC04EA">
              <w:rPr>
                <w:rFonts w:eastAsia="Calibri" w:cs="Arial"/>
                <w:lang w:val="sr-Cyrl-CS"/>
              </w:rPr>
              <w:tab/>
              <w:t>Контролу искључног круга прекидача</w:t>
            </w:r>
          </w:p>
          <w:p w:rsidR="00AA30C6" w:rsidRPr="00EC04EA" w:rsidRDefault="00AA30C6" w:rsidP="00AA30C6">
            <w:pPr>
              <w:rPr>
                <w:rFonts w:eastAsia="Calibri" w:cs="Arial"/>
                <w:lang w:val="sr-Cyrl-CS"/>
              </w:rPr>
            </w:pPr>
            <w:r w:rsidRPr="00EC04EA">
              <w:rPr>
                <w:rFonts w:eastAsia="Calibri" w:cs="Arial"/>
                <w:lang w:val="sr-Cyrl-CS"/>
              </w:rPr>
              <w:t>8.</w:t>
            </w:r>
            <w:r w:rsidRPr="00EC04EA">
              <w:rPr>
                <w:rFonts w:eastAsia="Calibri" w:cs="Arial"/>
                <w:lang w:val="sr-Cyrl-CS"/>
              </w:rPr>
              <w:tab/>
              <w:t>Блокаду виших хармоника</w:t>
            </w:r>
          </w:p>
          <w:p w:rsidR="00AA30C6" w:rsidRPr="00EC04EA" w:rsidRDefault="00AA30C6" w:rsidP="00AA30C6">
            <w:pPr>
              <w:rPr>
                <w:rFonts w:eastAsia="Calibri" w:cs="Arial"/>
                <w:lang w:val="sr-Cyrl-CS"/>
              </w:rPr>
            </w:pPr>
            <w:r w:rsidRPr="00EC04EA">
              <w:rPr>
                <w:rFonts w:eastAsia="Calibri" w:cs="Arial"/>
                <w:lang w:val="sr-Cyrl-CS"/>
              </w:rPr>
              <w:t>9.</w:t>
            </w:r>
            <w:r w:rsidRPr="00EC04EA">
              <w:rPr>
                <w:rFonts w:eastAsia="Calibri" w:cs="Arial"/>
                <w:lang w:val="sr-Cyrl-CS"/>
              </w:rPr>
              <w:tab/>
              <w:t>4 групе подешења заштита и групно мењање подешења</w:t>
            </w:r>
          </w:p>
          <w:p w:rsidR="00AA30C6" w:rsidRPr="00EC04EA" w:rsidRDefault="00AA30C6" w:rsidP="00AA30C6">
            <w:pPr>
              <w:rPr>
                <w:rFonts w:eastAsia="Calibri" w:cs="Arial"/>
                <w:lang w:val="sr-Cyrl-CS"/>
              </w:rPr>
            </w:pPr>
            <w:r w:rsidRPr="00EC04EA">
              <w:rPr>
                <w:rFonts w:eastAsia="Calibri" w:cs="Arial"/>
                <w:lang w:val="sr-Cyrl-CS"/>
              </w:rPr>
              <w:t>10.</w:t>
            </w:r>
            <w:r w:rsidRPr="00EC04EA">
              <w:rPr>
                <w:rFonts w:eastAsia="Calibri" w:cs="Arial"/>
                <w:lang w:val="sr-Cyrl-CS"/>
              </w:rPr>
              <w:tab/>
              <w:t>Струјно и временски независно подесиву заштиту по фазним струјама са усмерењем (усмерена прекострујна заштита)</w:t>
            </w:r>
          </w:p>
          <w:p w:rsidR="00AA30C6" w:rsidRPr="00EC04EA" w:rsidRDefault="00AA30C6" w:rsidP="00AA30C6">
            <w:pPr>
              <w:rPr>
                <w:rFonts w:eastAsia="Calibri" w:cs="Arial"/>
                <w:lang w:val="sr-Cyrl-CS"/>
              </w:rPr>
            </w:pPr>
            <w:r w:rsidRPr="00EC04EA">
              <w:rPr>
                <w:rFonts w:eastAsia="Calibri" w:cs="Arial"/>
                <w:lang w:val="sr-Cyrl-CS"/>
              </w:rPr>
              <w:t>11.</w:t>
            </w:r>
            <w:r w:rsidRPr="00EC04EA">
              <w:rPr>
                <w:rFonts w:eastAsia="Calibri" w:cs="Arial"/>
                <w:lang w:val="sr-Cyrl-CS"/>
              </w:rPr>
              <w:tab/>
              <w:t>Заштиту од предугачког старта мотора као и од укоченог ротора</w:t>
            </w:r>
          </w:p>
          <w:p w:rsidR="00AA30C6" w:rsidRPr="00EC04EA" w:rsidRDefault="00AA30C6" w:rsidP="00AA30C6">
            <w:pPr>
              <w:rPr>
                <w:rFonts w:eastAsia="Calibri" w:cs="Arial"/>
                <w:lang w:val="sr-Cyrl-CS"/>
              </w:rPr>
            </w:pPr>
            <w:r w:rsidRPr="00EC04EA">
              <w:rPr>
                <w:rFonts w:eastAsia="Calibri" w:cs="Arial"/>
                <w:lang w:val="sr-Cyrl-CS"/>
              </w:rPr>
              <w:t>12.</w:t>
            </w:r>
            <w:r w:rsidRPr="00EC04EA">
              <w:rPr>
                <w:rFonts w:eastAsia="Calibri" w:cs="Arial"/>
                <w:lang w:val="sr-Cyrl-CS"/>
              </w:rPr>
              <w:tab/>
              <w:t>Заштиту од прекомерног броја стартова мотора</w:t>
            </w:r>
          </w:p>
          <w:p w:rsidR="00AA30C6" w:rsidRPr="00EC04EA" w:rsidRDefault="00AA30C6" w:rsidP="00AA30C6">
            <w:pPr>
              <w:rPr>
                <w:rFonts w:eastAsia="Calibri" w:cs="Arial"/>
                <w:lang w:val="sr-Cyrl-CS"/>
              </w:rPr>
            </w:pPr>
            <w:r w:rsidRPr="00EC04EA">
              <w:rPr>
                <w:rFonts w:eastAsia="Calibri" w:cs="Arial"/>
                <w:lang w:val="sr-Cyrl-CS"/>
              </w:rPr>
              <w:t>13.</w:t>
            </w:r>
            <w:r w:rsidRPr="00EC04EA">
              <w:rPr>
                <w:rFonts w:eastAsia="Calibri" w:cs="Arial"/>
                <w:lang w:val="sr-Cyrl-CS"/>
              </w:rPr>
              <w:tab/>
              <w:t>Поднапонску заштиту у два степена</w:t>
            </w:r>
          </w:p>
          <w:p w:rsidR="00AA30C6" w:rsidRPr="00EC04EA" w:rsidRDefault="00AA30C6" w:rsidP="00AA30C6">
            <w:pPr>
              <w:rPr>
                <w:rFonts w:eastAsia="Calibri" w:cs="Arial"/>
                <w:lang w:val="sr-Cyrl-CS"/>
              </w:rPr>
            </w:pPr>
            <w:r w:rsidRPr="00EC04EA">
              <w:rPr>
                <w:rFonts w:eastAsia="Calibri" w:cs="Arial"/>
                <w:lang w:val="sr-Cyrl-CS"/>
              </w:rPr>
              <w:t>14.</w:t>
            </w:r>
            <w:r w:rsidRPr="00EC04EA">
              <w:rPr>
                <w:rFonts w:eastAsia="Calibri" w:cs="Arial"/>
                <w:lang w:val="sr-Cyrl-CS"/>
              </w:rPr>
              <w:tab/>
              <w:t>Пренапонску заштиту у два степена</w:t>
            </w:r>
          </w:p>
          <w:p w:rsidR="00AA30C6" w:rsidRPr="00EC04EA" w:rsidRDefault="00AA30C6" w:rsidP="00AA30C6">
            <w:pPr>
              <w:rPr>
                <w:rFonts w:eastAsia="Calibri" w:cs="Arial"/>
                <w:lang w:val="sr-Cyrl-CS"/>
              </w:rPr>
            </w:pPr>
            <w:r w:rsidRPr="00EC04EA">
              <w:rPr>
                <w:rFonts w:eastAsia="Calibri" w:cs="Arial"/>
                <w:lang w:val="sr-Cyrl-CS"/>
              </w:rPr>
              <w:t>15.</w:t>
            </w:r>
            <w:r w:rsidRPr="00EC04EA">
              <w:rPr>
                <w:rFonts w:eastAsia="Calibri" w:cs="Arial"/>
                <w:lang w:val="sr-Cyrl-CS"/>
              </w:rPr>
              <w:tab/>
              <w:t>Подфреквентну/надфреквентну заштиту</w:t>
            </w:r>
          </w:p>
          <w:p w:rsidR="00AA30C6" w:rsidRPr="00EC04EA" w:rsidRDefault="00AA30C6" w:rsidP="00AA30C6">
            <w:pPr>
              <w:rPr>
                <w:rFonts w:eastAsia="Calibri" w:cs="Arial"/>
                <w:lang w:val="sr-Cyrl-CS"/>
              </w:rPr>
            </w:pPr>
            <w:r w:rsidRPr="00EC04EA">
              <w:rPr>
                <w:rFonts w:eastAsia="Calibri" w:cs="Arial"/>
                <w:lang w:val="sr-Cyrl-CS"/>
              </w:rPr>
              <w:t>•</w:t>
            </w:r>
            <w:r w:rsidRPr="00EC04EA">
              <w:rPr>
                <w:rFonts w:eastAsia="Calibri" w:cs="Arial"/>
                <w:lang w:val="sr-Cyrl-CS"/>
              </w:rPr>
              <w:tab/>
              <w:t>Мерење:</w:t>
            </w:r>
          </w:p>
          <w:p w:rsidR="00AA30C6" w:rsidRPr="00EC04EA" w:rsidRDefault="00AA30C6" w:rsidP="00AA30C6">
            <w:pPr>
              <w:rPr>
                <w:rFonts w:eastAsia="Calibri" w:cs="Arial"/>
                <w:lang w:val="sr-Cyrl-CS"/>
              </w:rPr>
            </w:pPr>
            <w:r w:rsidRPr="00EC04EA">
              <w:rPr>
                <w:rFonts w:eastAsia="Calibri" w:cs="Arial"/>
                <w:lang w:val="sr-Cyrl-CS"/>
              </w:rPr>
              <w:t>1.</w:t>
            </w:r>
            <w:r w:rsidRPr="00EC04EA">
              <w:rPr>
                <w:rFonts w:eastAsia="Calibri" w:cs="Arial"/>
                <w:lang w:val="sr-Cyrl-CS"/>
              </w:rPr>
              <w:tab/>
              <w:t>Мерење свих фазних и међуфазних величина, рачунање и приказ свих изведених величина (симетричне компоненте струје, напона)</w:t>
            </w:r>
          </w:p>
          <w:p w:rsidR="00AA30C6" w:rsidRPr="00EC04EA" w:rsidRDefault="00AA30C6" w:rsidP="00AA30C6">
            <w:pPr>
              <w:rPr>
                <w:rFonts w:eastAsia="Calibri" w:cs="Arial"/>
                <w:lang w:val="sr-Cyrl-CS"/>
              </w:rPr>
            </w:pPr>
            <w:r w:rsidRPr="00EC04EA">
              <w:rPr>
                <w:rFonts w:eastAsia="Calibri" w:cs="Arial"/>
                <w:lang w:val="sr-Cyrl-CS"/>
              </w:rPr>
              <w:t>2.</w:t>
            </w:r>
            <w:r w:rsidRPr="00EC04EA">
              <w:rPr>
                <w:rFonts w:eastAsia="Calibri" w:cs="Arial"/>
                <w:lang w:val="sr-Cyrl-CS"/>
              </w:rPr>
              <w:tab/>
              <w:t>Рачунање и приказ активне, реактивне и привидне снаге, као и фактора снаге.</w:t>
            </w:r>
          </w:p>
          <w:p w:rsidR="00AA30C6" w:rsidRPr="00EC04EA" w:rsidRDefault="00AA30C6" w:rsidP="00AA30C6">
            <w:pPr>
              <w:rPr>
                <w:rFonts w:eastAsia="Calibri" w:cs="Arial"/>
                <w:lang w:val="sr-Cyrl-CS"/>
              </w:rPr>
            </w:pPr>
            <w:r w:rsidRPr="00EC04EA">
              <w:rPr>
                <w:rFonts w:eastAsia="Calibri" w:cs="Arial"/>
                <w:lang w:val="sr-Cyrl-CS"/>
              </w:rPr>
              <w:t>•</w:t>
            </w:r>
            <w:r w:rsidRPr="00EC04EA">
              <w:rPr>
                <w:rFonts w:eastAsia="Calibri" w:cs="Arial"/>
                <w:lang w:val="sr-Cyrl-CS"/>
              </w:rPr>
              <w:tab/>
              <w:t>Остало:</w:t>
            </w:r>
          </w:p>
          <w:p w:rsidR="00AA30C6" w:rsidRPr="00EC04EA" w:rsidRDefault="00AA30C6" w:rsidP="00AA30C6">
            <w:pPr>
              <w:rPr>
                <w:rFonts w:eastAsia="Calibri" w:cs="Arial"/>
                <w:lang w:val="sr-Cyrl-CS"/>
              </w:rPr>
            </w:pPr>
            <w:r w:rsidRPr="00EC04EA">
              <w:rPr>
                <w:rFonts w:eastAsia="Calibri" w:cs="Arial"/>
                <w:lang w:val="sr-Cyrl-CS"/>
              </w:rPr>
              <w:lastRenderedPageBreak/>
              <w:t>1.</w:t>
            </w:r>
            <w:r w:rsidRPr="00EC04EA">
              <w:rPr>
                <w:rFonts w:eastAsia="Calibri" w:cs="Arial"/>
                <w:lang w:val="sr-Cyrl-CS"/>
              </w:rPr>
              <w:tab/>
              <w:t>Осцилографски запис свих мерених величина као и сигнала који се генеришу у релеу последњих 10 кварова са најмањом дужином сваког записа од 5 секунди</w:t>
            </w:r>
          </w:p>
          <w:p w:rsidR="00AA30C6" w:rsidRPr="00EC04EA" w:rsidRDefault="00AA30C6" w:rsidP="00AA30C6">
            <w:pPr>
              <w:rPr>
                <w:rFonts w:eastAsia="Calibri" w:cs="Arial"/>
                <w:lang w:val="sr-Cyrl-CS"/>
              </w:rPr>
            </w:pPr>
            <w:r w:rsidRPr="00EC04EA">
              <w:rPr>
                <w:rFonts w:eastAsia="Calibri" w:cs="Arial"/>
                <w:lang w:val="sr-Cyrl-CS"/>
              </w:rPr>
              <w:t>2.</w:t>
            </w:r>
            <w:r w:rsidRPr="00EC04EA">
              <w:rPr>
                <w:rFonts w:eastAsia="Calibri" w:cs="Arial"/>
                <w:lang w:val="sr-Cyrl-CS"/>
              </w:rPr>
              <w:tab/>
              <w:t>Излаз за самодијагностику релеа (wатchdоg)</w:t>
            </w:r>
          </w:p>
          <w:p w:rsidR="00AA30C6" w:rsidRPr="00EC04EA" w:rsidRDefault="00AA30C6" w:rsidP="00AA30C6">
            <w:pPr>
              <w:rPr>
                <w:rFonts w:eastAsia="Calibri" w:cs="Arial"/>
                <w:lang w:val="sr-Cyrl-CS"/>
              </w:rPr>
            </w:pPr>
            <w:r w:rsidRPr="00EC04EA">
              <w:rPr>
                <w:rFonts w:eastAsia="Calibri" w:cs="Arial"/>
                <w:lang w:val="sr-Cyrl-CS"/>
              </w:rPr>
              <w:t>3.</w:t>
            </w:r>
            <w:r w:rsidRPr="00EC04EA">
              <w:rPr>
                <w:rFonts w:eastAsia="Calibri" w:cs="Arial"/>
                <w:lang w:val="sr-Cyrl-CS"/>
              </w:rPr>
              <w:tab/>
              <w:t>Напон напајања 110VDC до 250 VDC ; AC 115V/230V.</w:t>
            </w:r>
          </w:p>
          <w:p w:rsidR="00AA30C6" w:rsidRPr="00EC04EA" w:rsidRDefault="00AA30C6" w:rsidP="00AA30C6">
            <w:pPr>
              <w:rPr>
                <w:rFonts w:eastAsia="Calibri" w:cs="Arial"/>
                <w:lang w:val="sr-Cyrl-CS"/>
              </w:rPr>
            </w:pPr>
            <w:r w:rsidRPr="00EC04EA">
              <w:rPr>
                <w:rFonts w:eastAsia="Calibri" w:cs="Arial"/>
                <w:lang w:val="sr-Cyrl-CS"/>
              </w:rPr>
              <w:t>4.</w:t>
            </w:r>
            <w:r w:rsidRPr="00EC04EA">
              <w:rPr>
                <w:rFonts w:eastAsia="Calibri" w:cs="Arial"/>
                <w:lang w:val="sr-Cyrl-CS"/>
              </w:rPr>
              <w:tab/>
              <w:t xml:space="preserve">Аналогни улази: </w:t>
            </w:r>
          </w:p>
          <w:p w:rsidR="00AA30C6" w:rsidRPr="00EC04EA" w:rsidRDefault="00AA30C6" w:rsidP="00AA30C6">
            <w:pPr>
              <w:rPr>
                <w:rFonts w:eastAsia="Calibri" w:cs="Arial"/>
                <w:lang w:val="sr-Cyrl-CS"/>
              </w:rPr>
            </w:pPr>
            <w:r w:rsidRPr="00EC04EA">
              <w:rPr>
                <w:rFonts w:eastAsia="Calibri" w:cs="Arial"/>
                <w:lang w:val="sr-Cyrl-CS"/>
              </w:rPr>
              <w:t>5.</w:t>
            </w:r>
            <w:r w:rsidRPr="00EC04EA">
              <w:rPr>
                <w:rFonts w:eastAsia="Calibri" w:cs="Arial"/>
                <w:lang w:val="sr-Cyrl-CS"/>
              </w:rPr>
              <w:tab/>
              <w:t>6x5А,50Hz – струјни</w:t>
            </w:r>
          </w:p>
          <w:p w:rsidR="00AA30C6" w:rsidRPr="00EC04EA" w:rsidRDefault="00AA30C6" w:rsidP="00AA30C6">
            <w:pPr>
              <w:rPr>
                <w:rFonts w:eastAsia="Calibri" w:cs="Arial"/>
                <w:lang w:val="sr-Cyrl-CS"/>
              </w:rPr>
            </w:pPr>
            <w:r w:rsidRPr="00EC04EA">
              <w:rPr>
                <w:rFonts w:eastAsia="Calibri" w:cs="Arial"/>
                <w:lang w:val="sr-Cyrl-CS"/>
              </w:rPr>
              <w:t>6.</w:t>
            </w:r>
            <w:r w:rsidRPr="00EC04EA">
              <w:rPr>
                <w:rFonts w:eastAsia="Calibri" w:cs="Arial"/>
                <w:lang w:val="sr-Cyrl-CS"/>
              </w:rPr>
              <w:tab/>
              <w:t>2x1А,50Hz – струјни осетљиви</w:t>
            </w:r>
          </w:p>
          <w:p w:rsidR="00AA30C6" w:rsidRPr="00EC04EA" w:rsidRDefault="00AA30C6" w:rsidP="00AA30C6">
            <w:pPr>
              <w:rPr>
                <w:rFonts w:eastAsia="Calibri" w:cs="Arial"/>
                <w:lang w:val="sr-Cyrl-CS"/>
              </w:rPr>
            </w:pPr>
            <w:r w:rsidRPr="00EC04EA">
              <w:rPr>
                <w:rFonts w:eastAsia="Calibri" w:cs="Arial"/>
                <w:lang w:val="sr-Cyrl-CS"/>
              </w:rPr>
              <w:t>7.</w:t>
            </w:r>
            <w:r w:rsidRPr="00EC04EA">
              <w:rPr>
                <w:rFonts w:eastAsia="Calibri" w:cs="Arial"/>
                <w:lang w:val="sr-Cyrl-CS"/>
              </w:rPr>
              <w:tab/>
              <w:t>3x100V,50Hz - напонски</w:t>
            </w:r>
          </w:p>
          <w:p w:rsidR="00AA30C6" w:rsidRPr="00EC04EA" w:rsidRDefault="00AA30C6" w:rsidP="00AA30C6">
            <w:pPr>
              <w:rPr>
                <w:rFonts w:eastAsia="Calibri" w:cs="Arial"/>
                <w:lang w:val="sr-Cyrl-CS"/>
              </w:rPr>
            </w:pPr>
            <w:r w:rsidRPr="00EC04EA">
              <w:rPr>
                <w:rFonts w:eastAsia="Calibri" w:cs="Arial"/>
                <w:lang w:val="sr-Cyrl-CS"/>
              </w:rPr>
              <w:t>8.</w:t>
            </w:r>
            <w:r w:rsidRPr="00EC04EA">
              <w:rPr>
                <w:rFonts w:eastAsia="Calibri" w:cs="Arial"/>
                <w:lang w:val="sr-Cyrl-CS"/>
              </w:rPr>
              <w:tab/>
              <w:t>Бинарни улази за (праг бинарних улаза 73 V)  најмање 7 ком.</w:t>
            </w:r>
          </w:p>
          <w:p w:rsidR="00AA30C6" w:rsidRPr="00EC04EA" w:rsidRDefault="00AA30C6" w:rsidP="00AA30C6">
            <w:pPr>
              <w:rPr>
                <w:rFonts w:eastAsia="Calibri" w:cs="Arial"/>
                <w:lang w:val="sr-Cyrl-CS"/>
              </w:rPr>
            </w:pPr>
            <w:r w:rsidRPr="00EC04EA">
              <w:rPr>
                <w:rFonts w:eastAsia="Calibri" w:cs="Arial"/>
                <w:lang w:val="sr-Cyrl-CS"/>
              </w:rPr>
              <w:t>9.</w:t>
            </w:r>
            <w:r w:rsidRPr="00EC04EA">
              <w:rPr>
                <w:rFonts w:eastAsia="Calibri" w:cs="Arial"/>
                <w:lang w:val="sr-Cyrl-CS"/>
              </w:rPr>
              <w:tab/>
              <w:t>Бинарни излази најмање 12 ком</w:t>
            </w:r>
          </w:p>
          <w:p w:rsidR="00AA30C6" w:rsidRPr="00EC04EA" w:rsidRDefault="00AA30C6" w:rsidP="00AA30C6">
            <w:pPr>
              <w:rPr>
                <w:rFonts w:eastAsia="Calibri" w:cs="Arial"/>
                <w:lang w:val="sr-Cyrl-CS"/>
              </w:rPr>
            </w:pPr>
            <w:r w:rsidRPr="00EC04EA">
              <w:rPr>
                <w:rFonts w:eastAsia="Calibri" w:cs="Arial"/>
                <w:lang w:val="sr-Cyrl-CS"/>
              </w:rPr>
              <w:t>10.</w:t>
            </w:r>
            <w:r w:rsidRPr="00EC04EA">
              <w:rPr>
                <w:rFonts w:eastAsia="Calibri" w:cs="Arial"/>
                <w:lang w:val="sr-Cyrl-CS"/>
              </w:rPr>
              <w:tab/>
              <w:t>HMI (лед дисплеј, тастатуру, LED диоде слободно програмабилне најмање) као и порт за приступ релеу преко PC рачунара.</w:t>
            </w:r>
          </w:p>
          <w:p w:rsidR="00AA30C6" w:rsidRPr="00EC04EA" w:rsidRDefault="00AA30C6" w:rsidP="00AA30C6">
            <w:pPr>
              <w:rPr>
                <w:rFonts w:eastAsia="Calibri" w:cs="Arial"/>
                <w:lang w:val="sr-Cyrl-CS"/>
              </w:rPr>
            </w:pPr>
            <w:r w:rsidRPr="00EC04EA">
              <w:rPr>
                <w:rFonts w:eastAsia="Calibri" w:cs="Arial"/>
                <w:lang w:val="sr-Cyrl-CS"/>
              </w:rPr>
              <w:t>11.</w:t>
            </w:r>
            <w:r w:rsidRPr="00EC04EA">
              <w:rPr>
                <w:rFonts w:eastAsia="Calibri" w:cs="Arial"/>
                <w:lang w:val="sr-Cyrl-CS"/>
              </w:rPr>
              <w:tab/>
              <w:t>Сервисни интерфејс са задње стране релеа</w:t>
            </w:r>
          </w:p>
          <w:p w:rsidR="00AA30C6" w:rsidRPr="00EC04EA" w:rsidRDefault="00AA30C6" w:rsidP="00AA30C6">
            <w:pPr>
              <w:rPr>
                <w:rFonts w:eastAsia="Calibri" w:cs="Arial"/>
                <w:lang w:val="sr-Cyrl-CS"/>
              </w:rPr>
            </w:pPr>
            <w:r w:rsidRPr="00EC04EA">
              <w:rPr>
                <w:rFonts w:eastAsia="Calibri" w:cs="Arial"/>
                <w:lang w:val="sr-Cyrl-CS"/>
              </w:rPr>
              <w:t>12.</w:t>
            </w:r>
            <w:r w:rsidRPr="00EC04EA">
              <w:rPr>
                <w:rFonts w:eastAsia="Calibri" w:cs="Arial"/>
                <w:lang w:val="sr-Cyrl-CS"/>
              </w:rPr>
              <w:tab/>
              <w:t>Комуникациони порт за повезивање са I&amp;C системом (по протоколу IЕC 60870-5-103) оптичким влакном без екстерног конвертора</w:t>
            </w:r>
          </w:p>
          <w:p w:rsidR="00AA30C6" w:rsidRPr="00EC04EA" w:rsidRDefault="00AA30C6" w:rsidP="00AA30C6">
            <w:pPr>
              <w:rPr>
                <w:rFonts w:eastAsia="Calibri" w:cs="Arial"/>
                <w:lang w:val="sr-Cyrl-CS"/>
              </w:rPr>
            </w:pPr>
            <w:r w:rsidRPr="00EC04EA">
              <w:rPr>
                <w:rFonts w:eastAsia="Calibri" w:cs="Arial"/>
                <w:lang w:val="sr-Cyrl-CS"/>
              </w:rPr>
              <w:t xml:space="preserve">13.      Подешење </w:t>
            </w:r>
            <w:r w:rsidRPr="00EC04EA">
              <w:rPr>
                <w:rFonts w:eastAsia="Calibri" w:cs="Arial"/>
              </w:rPr>
              <w:t>IEC</w:t>
            </w:r>
            <w:r w:rsidRPr="00EC04EA">
              <w:rPr>
                <w:rFonts w:eastAsia="Calibri" w:cs="Arial"/>
                <w:lang w:val="sr-Cyrl-CS"/>
              </w:rPr>
              <w:t>/</w:t>
            </w:r>
            <w:r w:rsidRPr="00EC04EA">
              <w:rPr>
                <w:rFonts w:eastAsia="Calibri" w:cs="Arial"/>
              </w:rPr>
              <w:t>ANSI</w:t>
            </w:r>
            <w:r w:rsidRPr="00EC04EA">
              <w:rPr>
                <w:rFonts w:eastAsia="Calibri" w:cs="Arial"/>
                <w:lang w:val="sr-Cyrl-CS"/>
              </w:rPr>
              <w:t>,(регион/свет),језик променљив.</w:t>
            </w:r>
          </w:p>
          <w:p w:rsidR="00AA30C6" w:rsidRPr="00EC04EA" w:rsidRDefault="00AA30C6" w:rsidP="00AA30C6">
            <w:pPr>
              <w:rPr>
                <w:rFonts w:eastAsia="Calibri" w:cs="Arial"/>
                <w:lang w:val="sr-Cyrl-CS"/>
              </w:rPr>
            </w:pPr>
            <w:r w:rsidRPr="00EC04EA">
              <w:rPr>
                <w:rFonts w:eastAsia="Calibri" w:cs="Arial"/>
                <w:lang w:val="sr-Cyrl-CS"/>
              </w:rPr>
              <w:t>14.       Сервисни интерфејс (порт Ц)</w:t>
            </w:r>
            <w:bookmarkStart w:id="20" w:name="_GoBack"/>
            <w:bookmarkEnd w:id="20"/>
          </w:p>
          <w:p w:rsidR="00AA30C6" w:rsidRPr="00EC04EA" w:rsidRDefault="00AA30C6" w:rsidP="00AA30C6">
            <w:pPr>
              <w:rPr>
                <w:rFonts w:eastAsia="Calibri" w:cs="Arial"/>
                <w:lang w:val="sr-Cyrl-CS"/>
              </w:rPr>
            </w:pPr>
            <w:r w:rsidRPr="00EC04EA">
              <w:rPr>
                <w:rFonts w:eastAsia="Calibri" w:cs="Arial"/>
                <w:lang w:val="sr-Cyrl-CS"/>
              </w:rPr>
              <w:t>15.       ДИГСИ/МОДЕМ</w:t>
            </w:r>
          </w:p>
          <w:p w:rsidR="00AA30C6" w:rsidRPr="00B9551B" w:rsidRDefault="00AA30C6" w:rsidP="00AA30C6">
            <w:pPr>
              <w:pStyle w:val="Heading2"/>
              <w:ind w:left="0" w:firstLine="0"/>
              <w:rPr>
                <w:b w:val="0"/>
                <w:i/>
                <w:noProof/>
                <w:lang w:val="sr-Cyrl-CS"/>
              </w:rPr>
            </w:pPr>
            <w:r w:rsidRPr="00B9551B">
              <w:rPr>
                <w:rFonts w:eastAsia="Calibri"/>
                <w:b w:val="0"/>
              </w:rPr>
              <w:t>16.       Електрични РС485</w:t>
            </w:r>
          </w:p>
        </w:tc>
        <w:tc>
          <w:tcPr>
            <w:tcW w:w="1440" w:type="dxa"/>
            <w:tcBorders>
              <w:top w:val="single" w:sz="4" w:space="0" w:color="auto"/>
              <w:left w:val="single" w:sz="4" w:space="0" w:color="auto"/>
              <w:bottom w:val="single" w:sz="4" w:space="0" w:color="auto"/>
              <w:right w:val="single" w:sz="4" w:space="0" w:color="auto"/>
            </w:tcBorders>
            <w:vAlign w:val="center"/>
          </w:tcPr>
          <w:p w:rsidR="00AA30C6" w:rsidRPr="00EC04EA" w:rsidRDefault="00AA30C6" w:rsidP="00AA30C6">
            <w:pPr>
              <w:jc w:val="center"/>
              <w:rPr>
                <w:rFonts w:cs="Arial"/>
                <w:lang w:eastAsia="hr-HR"/>
              </w:rPr>
            </w:pPr>
            <w:r w:rsidRPr="00EC04EA">
              <w:rPr>
                <w:rFonts w:cs="Arial"/>
                <w:lang w:eastAsia="hr-HR"/>
              </w:rPr>
              <w:lastRenderedPageBreak/>
              <w:t>ком</w:t>
            </w:r>
          </w:p>
        </w:tc>
        <w:tc>
          <w:tcPr>
            <w:tcW w:w="1080" w:type="dxa"/>
            <w:tcBorders>
              <w:top w:val="single" w:sz="4" w:space="0" w:color="auto"/>
              <w:left w:val="single" w:sz="4" w:space="0" w:color="auto"/>
              <w:bottom w:val="single" w:sz="4" w:space="0" w:color="auto"/>
              <w:right w:val="single" w:sz="4" w:space="0" w:color="auto"/>
            </w:tcBorders>
            <w:vAlign w:val="center"/>
          </w:tcPr>
          <w:p w:rsidR="00AA30C6" w:rsidRPr="00E33671" w:rsidRDefault="00AA30C6" w:rsidP="00AA30C6">
            <w:pPr>
              <w:jc w:val="center"/>
              <w:rPr>
                <w:rFonts w:cs="Arial"/>
                <w:lang w:eastAsia="hr-HR"/>
              </w:rPr>
            </w:pPr>
            <w:r>
              <w:rPr>
                <w:rFonts w:cs="Arial"/>
                <w:lang w:eastAsia="hr-HR"/>
              </w:rPr>
              <w:t>1</w:t>
            </w:r>
          </w:p>
        </w:tc>
      </w:tr>
    </w:tbl>
    <w:p w:rsidR="00771564" w:rsidRPr="00F10346" w:rsidRDefault="00771564" w:rsidP="000628D0">
      <w:pPr>
        <w:pStyle w:val="ListParagraph"/>
        <w:autoSpaceDE w:val="0"/>
        <w:autoSpaceDN w:val="0"/>
        <w:adjustRightInd w:val="0"/>
        <w:spacing w:before="0" w:after="0" w:line="240" w:lineRule="auto"/>
        <w:ind w:left="0"/>
        <w:contextualSpacing w:val="0"/>
        <w:rPr>
          <w:rFonts w:ascii="Arial" w:hAnsi="Arial" w:cs="Arial"/>
          <w:color w:val="00B0F0"/>
        </w:rPr>
      </w:pPr>
    </w:p>
    <w:p w:rsidR="00AA30C6" w:rsidRDefault="00AA30C6" w:rsidP="00AA30C6">
      <w:pPr>
        <w:rPr>
          <w:rFonts w:cs="Arial"/>
          <w:b/>
          <w:lang w:val="sr-Latn-RS"/>
        </w:rPr>
      </w:pPr>
      <w:r w:rsidRPr="00B228BB">
        <w:rPr>
          <w:rFonts w:cs="Arial"/>
          <w:b/>
          <w:lang w:val="sr-Cyrl-RS"/>
        </w:rPr>
        <w:t>3.</w:t>
      </w:r>
      <w:r w:rsidR="00B316A4">
        <w:rPr>
          <w:rFonts w:cs="Arial"/>
          <w:b/>
        </w:rPr>
        <w:t>2</w:t>
      </w:r>
      <w:r w:rsidRPr="00B228BB">
        <w:rPr>
          <w:rFonts w:cs="Arial"/>
          <w:b/>
          <w:lang w:val="sr-Cyrl-RS"/>
        </w:rPr>
        <w:t>.</w:t>
      </w:r>
      <w:r w:rsidRPr="00B228BB">
        <w:rPr>
          <w:rFonts w:cs="Arial"/>
          <w:b/>
        </w:rPr>
        <w:t xml:space="preserve"> </w:t>
      </w:r>
      <w:r w:rsidRPr="00B228BB">
        <w:rPr>
          <w:rFonts w:cs="Arial"/>
          <w:b/>
          <w:lang w:val="sr-Cyrl-RS"/>
        </w:rPr>
        <w:t>Д</w:t>
      </w:r>
      <w:r w:rsidRPr="00B228BB">
        <w:rPr>
          <w:rFonts w:cs="Arial"/>
          <w:b/>
        </w:rPr>
        <w:t xml:space="preserve">окументација која се доставља приликом </w:t>
      </w:r>
      <w:r w:rsidRPr="00B228BB">
        <w:rPr>
          <w:rFonts w:cs="Arial"/>
          <w:b/>
          <w:lang w:val="sr-Cyrl-RS"/>
        </w:rPr>
        <w:t>подношења понуде:</w:t>
      </w:r>
    </w:p>
    <w:p w:rsidR="00AA30C6" w:rsidRPr="00B228BB" w:rsidRDefault="00AA30C6" w:rsidP="00AA30C6">
      <w:pPr>
        <w:rPr>
          <w:rFonts w:cs="Arial"/>
          <w:lang w:val="sr-Cyrl-CS"/>
        </w:rPr>
      </w:pPr>
      <w:r w:rsidRPr="00B228BB">
        <w:rPr>
          <w:rFonts w:cs="Arial"/>
          <w:lang w:val="sr-Cyrl-CS"/>
        </w:rPr>
        <w:t>-Понуђач је у обавези да уз понуду достави:</w:t>
      </w:r>
    </w:p>
    <w:p w:rsidR="00AA30C6" w:rsidRDefault="00AA30C6" w:rsidP="00AA30C6">
      <w:pPr>
        <w:rPr>
          <w:rFonts w:cs="Arial"/>
          <w:noProof/>
          <w:lang w:val="sr-Cyrl-RS"/>
        </w:rPr>
      </w:pPr>
      <w:r w:rsidRPr="00B228BB">
        <w:rPr>
          <w:rFonts w:cs="Arial"/>
          <w:lang w:val="sr-Cyrl-CS"/>
        </w:rPr>
        <w:t>1.</w:t>
      </w:r>
      <w:r>
        <w:rPr>
          <w:rFonts w:cs="Arial"/>
          <w:noProof/>
          <w:lang w:val="sr-Cyrl-RS"/>
        </w:rPr>
        <w:t xml:space="preserve"> Потврду о обиласку објекта ТЕ „Морава“ </w:t>
      </w:r>
    </w:p>
    <w:p w:rsidR="00AA30C6" w:rsidRPr="00945655" w:rsidRDefault="00AA30C6" w:rsidP="00AA30C6">
      <w:pPr>
        <w:rPr>
          <w:rFonts w:eastAsia="Calibri" w:cs="Arial"/>
        </w:rPr>
      </w:pPr>
      <w:r>
        <w:rPr>
          <w:rFonts w:eastAsia="Calibri" w:cs="Arial"/>
          <w:lang w:val="sr-Cyrl-RS"/>
        </w:rPr>
        <w:t>Ради сагледавања тренутног стања и давања што квалитетније понуде обавезна је посета објекта ТЕ „Морава“ Свилајнац. Посету најавити два дана пре планираног обиласка и усагласити са шефом службе електроодржавања, Миланом Тасићем,дипл.ел.инж. путем факса 035/312-304</w:t>
      </w:r>
      <w:r>
        <w:rPr>
          <w:rFonts w:eastAsia="Calibri" w:cs="Arial"/>
        </w:rPr>
        <w:t xml:space="preserve"> </w:t>
      </w:r>
      <w:r>
        <w:rPr>
          <w:rFonts w:eastAsia="Calibri" w:cs="Arial"/>
          <w:lang w:val="sr-Cyrl-RS"/>
        </w:rPr>
        <w:t xml:space="preserve">или на </w:t>
      </w:r>
      <w:r>
        <w:rPr>
          <w:rFonts w:eastAsia="Calibri" w:cs="Arial"/>
        </w:rPr>
        <w:t>e-mail</w:t>
      </w:r>
      <w:r>
        <w:rPr>
          <w:rFonts w:eastAsia="Calibri" w:cs="Arial"/>
          <w:lang w:val="sr-Cyrl-RS"/>
        </w:rPr>
        <w:t xml:space="preserve">: </w:t>
      </w:r>
      <w:hyperlink r:id="rId168" w:history="1">
        <w:r w:rsidRPr="00DA03E0">
          <w:rPr>
            <w:rStyle w:val="Hyperlink"/>
            <w:rFonts w:eastAsia="Calibri" w:cs="Arial"/>
          </w:rPr>
          <w:t>milan.tasic@eps.rs</w:t>
        </w:r>
      </w:hyperlink>
      <w:r>
        <w:rPr>
          <w:rFonts w:eastAsia="Calibri" w:cs="Arial"/>
        </w:rPr>
        <w:t xml:space="preserve">. </w:t>
      </w:r>
    </w:p>
    <w:p w:rsidR="00AA30C6" w:rsidRPr="00AA30C6" w:rsidRDefault="00AA30C6" w:rsidP="000628D0">
      <w:pPr>
        <w:pStyle w:val="Heading10"/>
        <w:ind w:left="0" w:firstLine="0"/>
        <w:jc w:val="both"/>
        <w:rPr>
          <w:rFonts w:cs="Arial"/>
          <w:lang w:val="sr-Cyrl-RS"/>
        </w:rPr>
      </w:pPr>
    </w:p>
    <w:p w:rsidR="00765006" w:rsidRPr="00765006" w:rsidRDefault="00B316A4" w:rsidP="00765006">
      <w:pPr>
        <w:pStyle w:val="Heading10"/>
        <w:ind w:left="0" w:firstLine="0"/>
        <w:jc w:val="both"/>
        <w:rPr>
          <w:rFonts w:cs="Arial"/>
          <w:lang w:val="sr-Cyrl-RS"/>
        </w:rPr>
      </w:pPr>
      <w:r>
        <w:rPr>
          <w:rFonts w:cs="Arial"/>
          <w:lang w:val="sr-Cyrl-RS"/>
        </w:rPr>
        <w:t>3.</w:t>
      </w:r>
      <w:r>
        <w:rPr>
          <w:rFonts w:cs="Arial"/>
          <w:lang w:val="sr-Latn-RS"/>
        </w:rPr>
        <w:t>3</w:t>
      </w:r>
      <w:r w:rsidR="00765006">
        <w:rPr>
          <w:rFonts w:cs="Arial"/>
          <w:lang w:val="sr-Cyrl-RS"/>
        </w:rPr>
        <w:t xml:space="preserve">. </w:t>
      </w:r>
      <w:r w:rsidR="00DB369C" w:rsidRPr="00F10346">
        <w:rPr>
          <w:rFonts w:cs="Arial"/>
        </w:rPr>
        <w:t>Рок испоруке доб</w:t>
      </w:r>
      <w:r w:rsidR="005551C2" w:rsidRPr="00F10346">
        <w:rPr>
          <w:rFonts w:cs="Arial"/>
        </w:rPr>
        <w:t>ара</w:t>
      </w:r>
    </w:p>
    <w:p w:rsidR="00765006" w:rsidRDefault="00765006" w:rsidP="00765006">
      <w:pPr>
        <w:spacing w:before="0"/>
        <w:rPr>
          <w:rFonts w:cs="Arial"/>
          <w:color w:val="000000" w:themeColor="text1"/>
          <w:lang w:val="sr-Cyrl-RS"/>
        </w:rPr>
      </w:pPr>
      <w:r w:rsidRPr="004563D4">
        <w:rPr>
          <w:rFonts w:cs="Arial"/>
          <w:color w:val="000000" w:themeColor="text1"/>
        </w:rPr>
        <w:t xml:space="preserve">Изабрани понуђач је обавезан да испоруку добара изврши у року од </w:t>
      </w:r>
      <w:r>
        <w:rPr>
          <w:rFonts w:cs="Arial"/>
          <w:color w:val="000000" w:themeColor="text1"/>
          <w:lang w:val="sr-Cyrl-RS"/>
        </w:rPr>
        <w:t>60</w:t>
      </w:r>
      <w:r w:rsidRPr="004563D4">
        <w:rPr>
          <w:rFonts w:cs="Arial"/>
          <w:color w:val="000000" w:themeColor="text1"/>
          <w:lang w:val="sr-Cyrl-RS"/>
        </w:rPr>
        <w:t xml:space="preserve"> </w:t>
      </w:r>
      <w:proofErr w:type="gramStart"/>
      <w:r w:rsidRPr="004563D4">
        <w:rPr>
          <w:rFonts w:cs="Arial"/>
          <w:color w:val="000000" w:themeColor="text1"/>
        </w:rPr>
        <w:t xml:space="preserve">дана </w:t>
      </w:r>
      <w:r w:rsidRPr="004563D4">
        <w:rPr>
          <w:rFonts w:cs="Arial"/>
          <w:color w:val="000000" w:themeColor="text1"/>
          <w:lang w:val="sr-Cyrl-RS"/>
        </w:rPr>
        <w:t xml:space="preserve"> од</w:t>
      </w:r>
      <w:proofErr w:type="gramEnd"/>
      <w:r w:rsidRPr="004563D4">
        <w:rPr>
          <w:rFonts w:cs="Arial"/>
          <w:color w:val="000000" w:themeColor="text1"/>
          <w:lang w:val="sr-Cyrl-RS"/>
        </w:rPr>
        <w:t xml:space="preserve"> дана </w:t>
      </w:r>
      <w:r>
        <w:rPr>
          <w:rFonts w:cs="Arial"/>
          <w:color w:val="000000" w:themeColor="text1"/>
          <w:lang w:val="sr-Cyrl-RS"/>
        </w:rPr>
        <w:t>ступања</w:t>
      </w:r>
      <w:r w:rsidRPr="004563D4">
        <w:rPr>
          <w:rFonts w:cs="Arial"/>
          <w:color w:val="000000" w:themeColor="text1"/>
        </w:rPr>
        <w:t xml:space="preserve"> Уговора</w:t>
      </w:r>
      <w:r>
        <w:rPr>
          <w:rFonts w:cs="Arial"/>
          <w:color w:val="000000" w:themeColor="text1"/>
          <w:lang w:val="sr-Cyrl-RS"/>
        </w:rPr>
        <w:t xml:space="preserve"> на снагу.</w:t>
      </w:r>
    </w:p>
    <w:p w:rsidR="00765006" w:rsidRDefault="00765006" w:rsidP="00765006">
      <w:pPr>
        <w:spacing w:before="0"/>
        <w:rPr>
          <w:rFonts w:cs="Arial"/>
          <w:color w:val="000000" w:themeColor="text1"/>
          <w:lang w:val="sr-Cyrl-RS" w:eastAsia="zh-CN"/>
        </w:rPr>
      </w:pPr>
    </w:p>
    <w:p w:rsidR="00765006" w:rsidRPr="00B316A4" w:rsidRDefault="00765006" w:rsidP="00765006">
      <w:pPr>
        <w:spacing w:before="0"/>
        <w:rPr>
          <w:rFonts w:cs="Arial"/>
          <w:color w:val="000000" w:themeColor="text1"/>
          <w:lang w:val="sr-Latn-RS" w:eastAsia="zh-CN"/>
        </w:rPr>
      </w:pPr>
    </w:p>
    <w:p w:rsidR="00DB369C" w:rsidRDefault="00314309" w:rsidP="00874F5B">
      <w:pPr>
        <w:pStyle w:val="Heading10"/>
        <w:rPr>
          <w:lang w:val="sr-Cyrl-RS"/>
        </w:rPr>
      </w:pPr>
      <w:bookmarkStart w:id="21" w:name="_Toc441651542"/>
      <w:bookmarkStart w:id="22" w:name="_Toc442559880"/>
      <w:r>
        <w:rPr>
          <w:lang w:val="en-US"/>
        </w:rPr>
        <w:t>3.</w:t>
      </w:r>
      <w:r w:rsidR="00B316A4">
        <w:rPr>
          <w:lang w:val="sr-Latn-RS"/>
        </w:rPr>
        <w:t>4</w:t>
      </w:r>
      <w:proofErr w:type="gramStart"/>
      <w:r w:rsidR="00874F5B"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765006" w:rsidRPr="00B316A4" w:rsidRDefault="00765006" w:rsidP="00765006">
      <w:pPr>
        <w:spacing w:before="0"/>
        <w:rPr>
          <w:rFonts w:cs="Arial"/>
          <w:lang w:val="sr-Cyrl-RS" w:eastAsia="zh-CN"/>
        </w:rPr>
      </w:pPr>
      <w:r w:rsidRPr="003D3E25">
        <w:rPr>
          <w:rFonts w:cs="Arial"/>
          <w:lang w:val="sr-Cyrl-CS" w:eastAsia="zh-CN"/>
        </w:rPr>
        <w:t>М</w:t>
      </w:r>
      <w:r w:rsidRPr="003D3E25">
        <w:rPr>
          <w:rFonts w:cs="Arial"/>
          <w:lang w:eastAsia="zh-CN"/>
        </w:rPr>
        <w:t>есто испоруке</w:t>
      </w:r>
      <w:r w:rsidR="00AF2792">
        <w:rPr>
          <w:rFonts w:cs="Arial"/>
          <w:lang w:val="sr-Cyrl-RS" w:eastAsia="zh-CN"/>
        </w:rPr>
        <w:t>:</w:t>
      </w:r>
      <w:r w:rsidRPr="003D3E25">
        <w:rPr>
          <w:rFonts w:cs="Arial"/>
          <w:lang w:eastAsia="zh-CN"/>
        </w:rPr>
        <w:t xml:space="preserve"> </w:t>
      </w:r>
      <w:r w:rsidR="00AF2792" w:rsidRPr="00B316A4">
        <w:rPr>
          <w:rFonts w:cs="Arial"/>
          <w:lang w:val="sr-Cyrl-RS" w:eastAsia="zh-CN"/>
        </w:rPr>
        <w:t xml:space="preserve">ЈП ЕПС </w:t>
      </w:r>
      <w:r w:rsidR="00AF2792" w:rsidRPr="00B316A4">
        <w:rPr>
          <w:rFonts w:cs="Arial"/>
          <w:iCs/>
          <w:lang w:val="sr-Cyrl-RS"/>
        </w:rPr>
        <w:t>Огранак ТЕНТ Београд - Обреновац</w:t>
      </w:r>
      <w:r w:rsidRPr="00B316A4">
        <w:rPr>
          <w:rFonts w:cs="Arial"/>
          <w:lang w:val="sr-Cyrl-RS" w:eastAsia="zh-CN"/>
        </w:rPr>
        <w:t xml:space="preserve">, локација  </w:t>
      </w:r>
      <w:r w:rsidRPr="00B316A4">
        <w:rPr>
          <w:lang w:val="sr-Cyrl-RS"/>
        </w:rPr>
        <w:t>ТЕ „Морава“ Свилајнац</w:t>
      </w:r>
    </w:p>
    <w:p w:rsidR="002F6ACF" w:rsidRDefault="00765006" w:rsidP="00BF39C7">
      <w:pPr>
        <w:spacing w:before="0"/>
        <w:rPr>
          <w:rFonts w:cs="Arial"/>
          <w:lang w:val="sr-Cyrl-CS" w:eastAsia="zh-CN"/>
        </w:rPr>
      </w:pPr>
      <w:r w:rsidRPr="00B316A4">
        <w:rPr>
          <w:rFonts w:cs="Arial"/>
          <w:lang w:val="sr-Cyrl-CS" w:eastAsia="zh-CN"/>
        </w:rPr>
        <w:t xml:space="preserve">Паритет испоруке ФЦО магацин Наручиоца, </w:t>
      </w:r>
      <w:r w:rsidR="00AF2792" w:rsidRPr="00B316A4">
        <w:rPr>
          <w:rFonts w:cs="Arial"/>
          <w:lang w:val="sr-Cyrl-RS" w:eastAsia="zh-CN"/>
        </w:rPr>
        <w:t xml:space="preserve">ЈП ЕПС </w:t>
      </w:r>
      <w:r w:rsidR="00AF2792" w:rsidRPr="00B316A4">
        <w:rPr>
          <w:rFonts w:cs="Arial"/>
          <w:iCs/>
          <w:lang w:val="sr-Cyrl-RS"/>
        </w:rPr>
        <w:t>Огранак ТЕНТ Београд - Обреновац</w:t>
      </w:r>
      <w:r w:rsidR="00AF2792" w:rsidRPr="00B316A4">
        <w:rPr>
          <w:rFonts w:cs="Arial"/>
          <w:lang w:val="sr-Cyrl-RS" w:eastAsia="zh-CN"/>
        </w:rPr>
        <w:t xml:space="preserve">, локација  </w:t>
      </w:r>
      <w:r w:rsidR="00AF2792" w:rsidRPr="00B316A4">
        <w:rPr>
          <w:lang w:val="sr-Cyrl-RS"/>
        </w:rPr>
        <w:t>ТЕ „Морава“ Свилајнац</w:t>
      </w:r>
      <w:r w:rsidRPr="00B316A4">
        <w:rPr>
          <w:rFonts w:cs="Arial"/>
          <w:lang w:val="sr-Cyrl-CS" w:eastAsia="zh-CN"/>
        </w:rPr>
        <w:t xml:space="preserve">  са</w:t>
      </w:r>
      <w:r w:rsidRPr="003D3E25">
        <w:rPr>
          <w:rFonts w:cs="Arial"/>
          <w:lang w:val="sr-Cyrl-CS" w:eastAsia="zh-CN"/>
        </w:rPr>
        <w:t xml:space="preserve"> урачунатим зависним трошковима</w:t>
      </w:r>
    </w:p>
    <w:p w:rsidR="00765006" w:rsidRDefault="00765006" w:rsidP="00BF39C7">
      <w:pPr>
        <w:spacing w:before="0"/>
        <w:rPr>
          <w:rFonts w:cs="Arial"/>
          <w:lang w:val="sr-Cyrl-CS" w:eastAsia="zh-CN"/>
        </w:rPr>
      </w:pPr>
    </w:p>
    <w:p w:rsidR="00765006" w:rsidRPr="004D736D" w:rsidRDefault="00765006" w:rsidP="00765006">
      <w:pPr>
        <w:spacing w:before="0"/>
        <w:rPr>
          <w:rFonts w:cs="Arial"/>
          <w:lang w:eastAsia="zh-CN"/>
        </w:rPr>
      </w:pPr>
      <w:r w:rsidRPr="003D3E25">
        <w:rPr>
          <w:rFonts w:cs="Arial"/>
          <w:lang w:eastAsia="zh-CN"/>
        </w:rPr>
        <w:lastRenderedPageBreak/>
        <w:t>Евентуално настала штета приликом транспорта предметних добара до места испоруке пада на терет изабраног Понуђача.</w:t>
      </w:r>
    </w:p>
    <w:p w:rsidR="00D45DAA" w:rsidRPr="00314309" w:rsidRDefault="00D45DAA" w:rsidP="004559F1">
      <w:pPr>
        <w:spacing w:before="0"/>
        <w:rPr>
          <w:rFonts w:cs="Arial"/>
          <w:color w:val="00B0F0"/>
          <w:lang w:val="sr-Cyrl-RS" w:eastAsia="zh-CN"/>
        </w:rPr>
      </w:pPr>
    </w:p>
    <w:p w:rsidR="008112A2" w:rsidRPr="00F10346" w:rsidRDefault="008112A2" w:rsidP="00B316A4">
      <w:pPr>
        <w:pStyle w:val="Heading10"/>
        <w:numPr>
          <w:ilvl w:val="1"/>
          <w:numId w:val="43"/>
        </w:numPr>
      </w:pPr>
      <w:r w:rsidRPr="00F10346">
        <w:t>Квалитативни и квантитативни пријем</w:t>
      </w:r>
    </w:p>
    <w:p w:rsidR="00765006" w:rsidRDefault="00765006" w:rsidP="00765006">
      <w:pPr>
        <w:autoSpaceDE w:val="0"/>
        <w:autoSpaceDN w:val="0"/>
        <w:adjustRightInd w:val="0"/>
        <w:spacing w:before="0"/>
        <w:rPr>
          <w:rFonts w:cs="Arial"/>
          <w:lang w:val="sr-Cyrl-RS"/>
        </w:rPr>
      </w:pPr>
      <w:r w:rsidRPr="00765006">
        <w:rPr>
          <w:rFonts w:cs="Arial"/>
        </w:rPr>
        <w:t xml:space="preserve">Пријем робе у погледу количине и квалитета врши се у складишту </w:t>
      </w:r>
      <w:r w:rsidRPr="00765006">
        <w:rPr>
          <w:rFonts w:cs="Arial"/>
          <w:lang w:val="sr-Cyrl-RS"/>
        </w:rPr>
        <w:t xml:space="preserve">Наручиоца где </w:t>
      </w:r>
      <w:proofErr w:type="gramStart"/>
      <w:r w:rsidRPr="00765006">
        <w:rPr>
          <w:rFonts w:cs="Arial"/>
          <w:lang w:val="sr-Cyrl-RS"/>
        </w:rPr>
        <w:t>се  утврђују</w:t>
      </w:r>
      <w:proofErr w:type="gramEnd"/>
      <w:r w:rsidRPr="00765006">
        <w:rPr>
          <w:rFonts w:cs="Arial"/>
        </w:rPr>
        <w:t xml:space="preserve"> стварно примљен</w:t>
      </w:r>
      <w:r w:rsidRPr="00765006">
        <w:rPr>
          <w:rFonts w:cs="Arial"/>
          <w:lang w:val="sr-Cyrl-RS"/>
        </w:rPr>
        <w:t>е</w:t>
      </w:r>
      <w:r w:rsidRPr="00765006">
        <w:rPr>
          <w:rFonts w:cs="Arial"/>
        </w:rPr>
        <w:t xml:space="preserve"> количин</w:t>
      </w:r>
      <w:r w:rsidRPr="00765006">
        <w:rPr>
          <w:rFonts w:cs="Arial"/>
          <w:lang w:val="sr-Cyrl-RS"/>
        </w:rPr>
        <w:t>е</w:t>
      </w:r>
      <w:r w:rsidRPr="00765006">
        <w:rPr>
          <w:rFonts w:cs="Arial"/>
        </w:rPr>
        <w:t xml:space="preserve"> робе.</w:t>
      </w:r>
    </w:p>
    <w:p w:rsidR="00765006" w:rsidRPr="00314309" w:rsidRDefault="00765006" w:rsidP="00765006">
      <w:pPr>
        <w:autoSpaceDE w:val="0"/>
        <w:autoSpaceDN w:val="0"/>
        <w:adjustRightInd w:val="0"/>
        <w:spacing w:before="0"/>
        <w:rPr>
          <w:rFonts w:cs="Arial"/>
          <w:lang w:val="sr-Cyrl-RS"/>
        </w:rPr>
      </w:pPr>
      <w:r w:rsidRPr="00765006">
        <w:rPr>
          <w:rFonts w:cs="Arial"/>
          <w:b/>
          <w:lang w:val="sr-Cyrl-RS"/>
        </w:rPr>
        <w:t>Квантитативни  п</w:t>
      </w:r>
      <w:r w:rsidRPr="00765006">
        <w:rPr>
          <w:rFonts w:cs="Arial"/>
          <w:b/>
        </w:rPr>
        <w:t>ријем</w:t>
      </w:r>
      <w:r w:rsidRPr="00765006">
        <w:rPr>
          <w:rFonts w:cs="Arial"/>
        </w:rPr>
        <w:t xml:space="preserve">  констатоваће се потписивањем Записника о квантитативном пријему – без примедби или Отпремнице</w:t>
      </w:r>
      <w:r w:rsidRPr="00765006">
        <w:rPr>
          <w:rFonts w:cs="Arial"/>
          <w:lang w:val="sr-Cyrl-RS"/>
        </w:rPr>
        <w:t xml:space="preserve"> и</w:t>
      </w:r>
      <w:r w:rsidRPr="00765006">
        <w:rPr>
          <w:rFonts w:cs="Arial"/>
        </w:rPr>
        <w:t xml:space="preserve"> провером:</w:t>
      </w:r>
    </w:p>
    <w:p w:rsidR="00765006" w:rsidRPr="00314309" w:rsidRDefault="00765006" w:rsidP="00314309">
      <w:pPr>
        <w:pStyle w:val="ListParagraph"/>
        <w:autoSpaceDE w:val="0"/>
        <w:autoSpaceDN w:val="0"/>
        <w:adjustRightInd w:val="0"/>
        <w:spacing w:before="0"/>
        <w:rPr>
          <w:rFonts w:ascii="Arial" w:hAnsi="Arial" w:cs="Arial"/>
          <w:lang w:val="sr-Cyrl-RS"/>
        </w:rPr>
      </w:pPr>
      <w:r w:rsidRPr="00A21BD4">
        <w:rPr>
          <w:rFonts w:ascii="Arial" w:hAnsi="Arial" w:cs="Arial"/>
        </w:rPr>
        <w:t>•</w:t>
      </w:r>
      <w:r w:rsidRPr="00A21BD4">
        <w:rPr>
          <w:rFonts w:ascii="Arial" w:hAnsi="Arial" w:cs="Arial"/>
        </w:rPr>
        <w:tab/>
      </w:r>
      <w:proofErr w:type="gramStart"/>
      <w:r w:rsidRPr="00A21BD4">
        <w:rPr>
          <w:rFonts w:ascii="Arial" w:hAnsi="Arial" w:cs="Arial"/>
        </w:rPr>
        <w:t>да</w:t>
      </w:r>
      <w:proofErr w:type="gramEnd"/>
      <w:r w:rsidRPr="00A21BD4">
        <w:rPr>
          <w:rFonts w:ascii="Arial" w:hAnsi="Arial" w:cs="Arial"/>
        </w:rPr>
        <w:t xml:space="preserve"> ли је испоручена </w:t>
      </w:r>
      <w:r w:rsidRPr="00A21BD4">
        <w:rPr>
          <w:rFonts w:ascii="Arial" w:hAnsi="Arial" w:cs="Arial"/>
          <w:lang w:val="sr-Cyrl-RS"/>
        </w:rPr>
        <w:t>наручене</w:t>
      </w:r>
      <w:r w:rsidRPr="00A21BD4">
        <w:rPr>
          <w:rFonts w:ascii="Arial" w:hAnsi="Arial" w:cs="Arial"/>
        </w:rPr>
        <w:t xml:space="preserve">  количина</w:t>
      </w:r>
    </w:p>
    <w:p w:rsidR="00765006" w:rsidRPr="00A21BD4" w:rsidRDefault="00765006" w:rsidP="00765006">
      <w:pPr>
        <w:pStyle w:val="ListParagraph"/>
        <w:autoSpaceDE w:val="0"/>
        <w:autoSpaceDN w:val="0"/>
        <w:adjustRightInd w:val="0"/>
        <w:spacing w:before="0"/>
        <w:rPr>
          <w:rFonts w:ascii="Arial" w:hAnsi="Arial" w:cs="Arial"/>
        </w:rPr>
      </w:pPr>
      <w:r w:rsidRPr="00A21BD4">
        <w:rPr>
          <w:rFonts w:ascii="Arial" w:hAnsi="Arial" w:cs="Arial"/>
        </w:rPr>
        <w:t>•</w:t>
      </w:r>
      <w:r w:rsidRPr="00A21BD4">
        <w:rPr>
          <w:rFonts w:ascii="Arial" w:hAnsi="Arial" w:cs="Arial"/>
        </w:rPr>
        <w:tab/>
      </w:r>
      <w:proofErr w:type="gramStart"/>
      <w:r w:rsidRPr="00A21BD4">
        <w:rPr>
          <w:rFonts w:ascii="Arial" w:hAnsi="Arial" w:cs="Arial"/>
        </w:rPr>
        <w:t>да</w:t>
      </w:r>
      <w:proofErr w:type="gramEnd"/>
      <w:r w:rsidRPr="00A21BD4">
        <w:rPr>
          <w:rFonts w:ascii="Arial" w:hAnsi="Arial" w:cs="Arial"/>
        </w:rPr>
        <w:t xml:space="preserve"> ли су добра без видљивог оштећења</w:t>
      </w:r>
    </w:p>
    <w:p w:rsidR="00765006" w:rsidRPr="00A21BD4" w:rsidRDefault="00765006" w:rsidP="00765006">
      <w:pPr>
        <w:pStyle w:val="ListParagraph"/>
        <w:autoSpaceDE w:val="0"/>
        <w:autoSpaceDN w:val="0"/>
        <w:adjustRightInd w:val="0"/>
        <w:spacing w:before="0"/>
        <w:rPr>
          <w:rFonts w:ascii="Arial" w:hAnsi="Arial" w:cs="Arial"/>
        </w:rPr>
      </w:pPr>
      <w:r w:rsidRPr="00A21BD4">
        <w:rPr>
          <w:rFonts w:ascii="Arial" w:hAnsi="Arial" w:cs="Arial"/>
        </w:rPr>
        <w:t>•</w:t>
      </w:r>
      <w:r w:rsidRPr="00A21BD4">
        <w:rPr>
          <w:rFonts w:ascii="Arial" w:hAnsi="Arial" w:cs="Arial"/>
        </w:rPr>
        <w:tab/>
      </w:r>
      <w:proofErr w:type="gramStart"/>
      <w:r w:rsidRPr="00A21BD4">
        <w:rPr>
          <w:rFonts w:ascii="Arial" w:hAnsi="Arial" w:cs="Arial"/>
        </w:rPr>
        <w:t>да</w:t>
      </w:r>
      <w:proofErr w:type="gramEnd"/>
      <w:r w:rsidRPr="00A21BD4">
        <w:rPr>
          <w:rFonts w:ascii="Arial" w:hAnsi="Arial" w:cs="Arial"/>
        </w:rPr>
        <w:t xml:space="preserve"> ли је уз испоручена добра достављена комплетна пратећа документација наведена у конкурсној документацији.</w:t>
      </w:r>
    </w:p>
    <w:p w:rsidR="00765006" w:rsidRPr="00314309" w:rsidRDefault="00765006" w:rsidP="00314309">
      <w:pPr>
        <w:autoSpaceDE w:val="0"/>
        <w:autoSpaceDN w:val="0"/>
        <w:adjustRightInd w:val="0"/>
        <w:spacing w:before="0"/>
        <w:rPr>
          <w:rFonts w:cs="Arial"/>
        </w:rPr>
      </w:pPr>
      <w:r w:rsidRPr="00314309">
        <w:rPr>
          <w:rFonts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765006" w:rsidRPr="00A21BD4" w:rsidRDefault="00765006" w:rsidP="00765006">
      <w:pPr>
        <w:pStyle w:val="ListParagraph"/>
        <w:autoSpaceDE w:val="0"/>
        <w:autoSpaceDN w:val="0"/>
        <w:adjustRightInd w:val="0"/>
        <w:spacing w:before="0"/>
        <w:rPr>
          <w:rFonts w:ascii="Arial" w:hAnsi="Arial" w:cs="Arial"/>
        </w:rPr>
      </w:pPr>
    </w:p>
    <w:p w:rsidR="00765006" w:rsidRPr="00314309" w:rsidRDefault="00765006" w:rsidP="00314309">
      <w:pPr>
        <w:autoSpaceDE w:val="0"/>
        <w:autoSpaceDN w:val="0"/>
        <w:adjustRightInd w:val="0"/>
        <w:spacing w:before="0"/>
        <w:rPr>
          <w:rFonts w:cs="Arial"/>
        </w:rPr>
      </w:pPr>
      <w:r w:rsidRPr="00314309">
        <w:rPr>
          <w:rFonts w:cs="Arial"/>
          <w:lang w:val="sr-Cyrl-RS"/>
        </w:rPr>
        <w:t>Наручилац може вршити к</w:t>
      </w:r>
      <w:r w:rsidRPr="00314309">
        <w:rPr>
          <w:rFonts w:cs="Arial"/>
        </w:rPr>
        <w:t xml:space="preserve">валитативни пријем робе </w:t>
      </w:r>
      <w:r w:rsidRPr="00314309">
        <w:rPr>
          <w:rFonts w:cs="Arial"/>
          <w:lang w:val="sr-Cyrl-RS"/>
        </w:rPr>
        <w:t xml:space="preserve">најкасније </w:t>
      </w:r>
      <w:r w:rsidRPr="00314309">
        <w:rPr>
          <w:rFonts w:cs="Arial"/>
        </w:rPr>
        <w:t xml:space="preserve">у року од </w:t>
      </w:r>
      <w:r w:rsidRPr="00314309">
        <w:rPr>
          <w:rFonts w:cs="Arial"/>
          <w:lang w:val="sr-Cyrl-RS"/>
        </w:rPr>
        <w:t>8</w:t>
      </w:r>
      <w:r w:rsidRPr="00314309">
        <w:rPr>
          <w:rFonts w:cs="Arial"/>
        </w:rPr>
        <w:t xml:space="preserve"> дана од дана квантитативног пријема. У случају да испоручена роба не одговара уговореном квалитету </w:t>
      </w:r>
      <w:proofErr w:type="gramStart"/>
      <w:r w:rsidRPr="00314309">
        <w:rPr>
          <w:rFonts w:cs="Arial"/>
        </w:rPr>
        <w:t>или  не</w:t>
      </w:r>
      <w:proofErr w:type="gramEnd"/>
      <w:r w:rsidRPr="00314309">
        <w:rPr>
          <w:rFonts w:cs="Arial"/>
        </w:rPr>
        <w:t xml:space="preserve"> поседује одговарајућ</w:t>
      </w:r>
      <w:r w:rsidRPr="00314309">
        <w:rPr>
          <w:rFonts w:cs="Arial"/>
          <w:lang w:val="sr-Cyrl-RS"/>
        </w:rPr>
        <w:t xml:space="preserve">у </w:t>
      </w:r>
      <w:r w:rsidRPr="00314309">
        <w:rPr>
          <w:rFonts w:cs="Arial"/>
        </w:rPr>
        <w:t>пратећ</w:t>
      </w:r>
      <w:r w:rsidRPr="00314309">
        <w:rPr>
          <w:rFonts w:cs="Arial"/>
          <w:lang w:val="sr-Cyrl-RS"/>
        </w:rPr>
        <w:t>у</w:t>
      </w:r>
      <w:r w:rsidRPr="00314309">
        <w:rPr>
          <w:rFonts w:cs="Arial"/>
        </w:rPr>
        <w:t xml:space="preserve"> документациј</w:t>
      </w:r>
      <w:r w:rsidRPr="00314309">
        <w:rPr>
          <w:rFonts w:cs="Arial"/>
          <w:lang w:val="sr-Cyrl-RS"/>
        </w:rPr>
        <w:t>у</w:t>
      </w:r>
      <w:r w:rsidRPr="00314309">
        <w:rPr>
          <w:rFonts w:cs="Arial"/>
        </w:rPr>
        <w:t xml:space="preserve"> наведен</w:t>
      </w:r>
      <w:r w:rsidRPr="00314309">
        <w:rPr>
          <w:rFonts w:cs="Arial"/>
          <w:lang w:val="sr-Cyrl-RS"/>
        </w:rPr>
        <w:t>у</w:t>
      </w:r>
      <w:r w:rsidRPr="00314309">
        <w:rPr>
          <w:rFonts w:cs="Arial"/>
        </w:rPr>
        <w:t xml:space="preserve"> у конкурсној документацији., роба се ставља на располагање </w:t>
      </w:r>
      <w:r w:rsidRPr="00314309">
        <w:rPr>
          <w:rFonts w:cs="Arial"/>
          <w:lang w:val="sr-Cyrl-RS"/>
        </w:rPr>
        <w:t>Понуђачу</w:t>
      </w:r>
      <w:r w:rsidRPr="00314309">
        <w:rPr>
          <w:rFonts w:cs="Arial"/>
        </w:rPr>
        <w:t>.</w:t>
      </w:r>
      <w:r w:rsidRPr="00314309">
        <w:rPr>
          <w:rFonts w:cs="Arial"/>
          <w:lang w:val="sr-Cyrl-RS"/>
        </w:rPr>
        <w:t xml:space="preserve"> </w:t>
      </w:r>
    </w:p>
    <w:p w:rsidR="00765006" w:rsidRPr="00314309" w:rsidRDefault="00765006" w:rsidP="00314309">
      <w:pPr>
        <w:autoSpaceDE w:val="0"/>
        <w:autoSpaceDN w:val="0"/>
        <w:adjustRightInd w:val="0"/>
        <w:spacing w:before="0"/>
        <w:rPr>
          <w:rFonts w:cs="Arial"/>
          <w:lang w:val="sr-Cyrl-RS"/>
        </w:rPr>
      </w:pPr>
      <w:r w:rsidRPr="00314309">
        <w:rPr>
          <w:rFonts w:cs="Arial"/>
          <w:lang w:val="sr-Cyrl-RS"/>
        </w:rPr>
        <w:t xml:space="preserve">Понуђач </w:t>
      </w:r>
      <w:r w:rsidRPr="00314309">
        <w:rPr>
          <w:rFonts w:cs="Arial"/>
        </w:rPr>
        <w:t xml:space="preserve"> се обавезује да сноси потпуну одговорност за квалитет предмета </w:t>
      </w:r>
      <w:r w:rsidRPr="00314309">
        <w:rPr>
          <w:rFonts w:cs="Arial"/>
          <w:lang w:val="sr-Cyrl-RS"/>
        </w:rPr>
        <w:t>набавке</w:t>
      </w:r>
      <w:r w:rsidRPr="00314309">
        <w:rPr>
          <w:rFonts w:cs="Arial"/>
        </w:rPr>
        <w:t xml:space="preserve">, без обзира да ли </w:t>
      </w:r>
      <w:r w:rsidRPr="00314309">
        <w:rPr>
          <w:rFonts w:cs="Arial"/>
          <w:lang w:val="sr-Cyrl-RS"/>
        </w:rPr>
        <w:t xml:space="preserve">Наручилац </w:t>
      </w:r>
      <w:r w:rsidRPr="00314309">
        <w:rPr>
          <w:rFonts w:cs="Arial"/>
        </w:rPr>
        <w:t xml:space="preserve"> врши или не пријемно контролисање и испитивање. </w:t>
      </w:r>
      <w:r w:rsidRPr="00314309">
        <w:rPr>
          <w:rFonts w:cs="Arial"/>
          <w:lang w:val="sr-Cyrl-RS"/>
        </w:rPr>
        <w:t xml:space="preserve">Понуђаћач </w:t>
      </w:r>
      <w:r w:rsidRPr="00314309">
        <w:rPr>
          <w:rFonts w:cs="Arial"/>
        </w:rPr>
        <w:t xml:space="preserve">се обавезује да надокнади све трошкове које би </w:t>
      </w:r>
      <w:r w:rsidRPr="00314309">
        <w:rPr>
          <w:rFonts w:cs="Arial"/>
          <w:lang w:val="sr-Cyrl-RS"/>
        </w:rPr>
        <w:t>Наручилац</w:t>
      </w:r>
      <w:r w:rsidRPr="00314309">
        <w:rPr>
          <w:rFonts w:cs="Arial"/>
        </w:rPr>
        <w:t xml:space="preserve"> директно или индиректно имао због неодговарајућег квалитета предмета </w:t>
      </w:r>
      <w:r w:rsidRPr="00314309">
        <w:rPr>
          <w:rFonts w:cs="Arial"/>
          <w:lang w:val="sr-Cyrl-RS"/>
        </w:rPr>
        <w:t>набавке</w:t>
      </w:r>
      <w:r w:rsidRPr="00314309">
        <w:rPr>
          <w:rFonts w:cs="Arial"/>
        </w:rPr>
        <w:t>.</w:t>
      </w:r>
    </w:p>
    <w:p w:rsidR="00771564" w:rsidRPr="00314309" w:rsidRDefault="00771564" w:rsidP="008112A2">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314309" w:rsidRPr="00314309" w:rsidRDefault="004D14FC" w:rsidP="00FD5FBC">
      <w:pPr>
        <w:pStyle w:val="Heading10"/>
        <w:numPr>
          <w:ilvl w:val="1"/>
          <w:numId w:val="39"/>
        </w:numPr>
        <w:rPr>
          <w:rFonts w:cs="Arial"/>
          <w:color w:val="00B0F0"/>
          <w:lang w:eastAsia="zh-CN"/>
        </w:rPr>
      </w:pPr>
      <w:bookmarkStart w:id="23" w:name="_Toc441651543"/>
      <w:bookmarkStart w:id="24" w:name="_Toc442559881"/>
      <w:r w:rsidRPr="00F10346">
        <w:t>Гарантни рок</w:t>
      </w:r>
      <w:bookmarkEnd w:id="23"/>
      <w:bookmarkEnd w:id="24"/>
    </w:p>
    <w:p w:rsidR="00314309" w:rsidRPr="00314309" w:rsidRDefault="00314309" w:rsidP="00314309">
      <w:pPr>
        <w:pStyle w:val="Heading10"/>
        <w:spacing w:before="0"/>
        <w:ind w:left="0" w:firstLine="0"/>
        <w:rPr>
          <w:rFonts w:cs="Arial"/>
          <w:b w:val="0"/>
          <w:lang w:val="sr-Cyrl-RS" w:eastAsia="zh-CN"/>
        </w:rPr>
      </w:pPr>
      <w:r w:rsidRPr="00314309">
        <w:rPr>
          <w:rFonts w:cs="Arial"/>
          <w:b w:val="0"/>
          <w:lang w:eastAsia="zh-CN"/>
        </w:rPr>
        <w:t xml:space="preserve">Гарантни рок за предмет набавке је минимум </w:t>
      </w:r>
      <w:r w:rsidRPr="00314309">
        <w:rPr>
          <w:rFonts w:cs="Arial"/>
          <w:b w:val="0"/>
          <w:lang w:val="sr-Cyrl-RS" w:eastAsia="zh-CN"/>
        </w:rPr>
        <w:t>24</w:t>
      </w:r>
      <w:r w:rsidRPr="00314309">
        <w:rPr>
          <w:rFonts w:cs="Arial"/>
          <w:b w:val="0"/>
          <w:lang w:eastAsia="zh-CN"/>
        </w:rPr>
        <w:t xml:space="preserve"> (д</w:t>
      </w:r>
      <w:r w:rsidRPr="00314309">
        <w:rPr>
          <w:rFonts w:cs="Arial"/>
          <w:b w:val="0"/>
          <w:lang w:val="sr-Cyrl-RS" w:eastAsia="zh-CN"/>
        </w:rPr>
        <w:t>вадесетчетири</w:t>
      </w:r>
      <w:r w:rsidRPr="00314309">
        <w:rPr>
          <w:rFonts w:cs="Arial"/>
          <w:b w:val="0"/>
          <w:lang w:eastAsia="zh-CN"/>
        </w:rPr>
        <w:t>) месеци од дана када је извршен квантитативни и квалитативни пријем  добара.</w:t>
      </w:r>
      <w:r w:rsidRPr="00314309">
        <w:rPr>
          <w:rFonts w:cs="Arial"/>
          <w:b w:val="0"/>
          <w:lang w:val="sr-Latn-RS" w:eastAsia="zh-CN"/>
        </w:rPr>
        <w:t xml:space="preserve"> </w:t>
      </w:r>
    </w:p>
    <w:p w:rsidR="004D14FC" w:rsidRPr="00314309" w:rsidRDefault="004D14FC" w:rsidP="00314309">
      <w:pPr>
        <w:pStyle w:val="Heading10"/>
        <w:rPr>
          <w:rFonts w:cs="Arial"/>
          <w:b w:val="0"/>
          <w:color w:val="000000" w:themeColor="text1"/>
          <w:lang w:val="sr-Cyrl-RS" w:eastAsia="zh-CN"/>
        </w:rPr>
      </w:pPr>
      <w:r w:rsidRPr="00314309">
        <w:rPr>
          <w:rFonts w:cs="Arial"/>
          <w:b w:val="0"/>
          <w:color w:val="000000" w:themeColor="text1"/>
          <w:lang w:eastAsia="zh-CN"/>
        </w:rPr>
        <w:t>Изабрани Понуђач је дужан да о свом трошку откл</w:t>
      </w:r>
      <w:r w:rsidR="00314309" w:rsidRPr="00314309">
        <w:rPr>
          <w:rFonts w:cs="Arial"/>
          <w:b w:val="0"/>
          <w:color w:val="000000" w:themeColor="text1"/>
          <w:lang w:eastAsia="zh-CN"/>
        </w:rPr>
        <w:t xml:space="preserve">они све евентуалне недостатке </w:t>
      </w:r>
      <w:r w:rsidR="007521BB">
        <w:rPr>
          <w:rFonts w:cs="Arial"/>
          <w:b w:val="0"/>
          <w:color w:val="000000" w:themeColor="text1"/>
          <w:lang w:val="sr-Cyrl-RS" w:eastAsia="zh-CN"/>
        </w:rPr>
        <w:t xml:space="preserve"> у</w:t>
      </w:r>
      <w:r w:rsidR="007521BB">
        <w:rPr>
          <w:rFonts w:cs="Arial"/>
          <w:b w:val="0"/>
          <w:color w:val="000000" w:themeColor="text1"/>
          <w:lang w:val="sr-Latn-RS" w:eastAsia="zh-CN"/>
        </w:rPr>
        <w:t xml:space="preserve"> </w:t>
      </w:r>
      <w:r w:rsidRPr="00314309">
        <w:rPr>
          <w:rFonts w:cs="Arial"/>
          <w:b w:val="0"/>
          <w:color w:val="000000" w:themeColor="text1"/>
          <w:lang w:eastAsia="zh-CN"/>
        </w:rPr>
        <w:t xml:space="preserve">току трајања гарантног рока. </w:t>
      </w:r>
    </w:p>
    <w:p w:rsidR="002F6ACF" w:rsidRPr="00314309" w:rsidRDefault="002F6ACF" w:rsidP="00280127">
      <w:pPr>
        <w:spacing w:before="0"/>
        <w:rPr>
          <w:rFonts w:cs="Arial"/>
          <w:color w:val="00B0F0"/>
          <w:lang w:eastAsia="zh-CN"/>
        </w:rPr>
      </w:pPr>
    </w:p>
    <w:p w:rsidR="00314309" w:rsidRPr="00F10346" w:rsidRDefault="00314309" w:rsidP="00314309">
      <w:pPr>
        <w:spacing w:before="0"/>
        <w:rPr>
          <w:rFonts w:cs="Arial"/>
          <w:color w:val="00B0F0"/>
          <w:lang w:eastAsia="zh-CN"/>
        </w:rPr>
      </w:pPr>
    </w:p>
    <w:p w:rsidR="00314309" w:rsidRPr="00B20C88" w:rsidRDefault="00314309" w:rsidP="00B316A4">
      <w:pPr>
        <w:pStyle w:val="KDParagraf"/>
        <w:numPr>
          <w:ilvl w:val="1"/>
          <w:numId w:val="39"/>
        </w:numPr>
        <w:spacing w:before="0"/>
        <w:rPr>
          <w:rFonts w:eastAsia="Calibri" w:cs="Arial"/>
          <w:b/>
          <w:color w:val="000000" w:themeColor="text1"/>
          <w:lang w:val="sr-Cyrl-RS"/>
        </w:rPr>
      </w:pPr>
      <w:r w:rsidRPr="00B20C88">
        <w:rPr>
          <w:rFonts w:eastAsia="Calibri" w:cs="Arial"/>
          <w:b/>
          <w:color w:val="000000" w:themeColor="text1"/>
          <w:lang w:val="sr-Cyrl-RS"/>
        </w:rPr>
        <w:t xml:space="preserve"> Рок плаћања</w:t>
      </w:r>
    </w:p>
    <w:p w:rsidR="00C16DFF" w:rsidRPr="00DD2880" w:rsidRDefault="00314309" w:rsidP="00C16DFF">
      <w:pPr>
        <w:pStyle w:val="KDParagraf"/>
        <w:spacing w:before="0"/>
        <w:rPr>
          <w:rFonts w:cs="Arial"/>
          <w:bCs/>
          <w:iCs/>
          <w:lang w:val="sr-Cyrl-CS"/>
        </w:rPr>
      </w:pPr>
      <w:proofErr w:type="gramStart"/>
      <w:r w:rsidRPr="00B20C88">
        <w:rPr>
          <w:rFonts w:eastAsia="Calibri" w:cs="Arial"/>
          <w:color w:val="000000" w:themeColor="text1"/>
        </w:rPr>
        <w:t xml:space="preserve">Плаћање добара која су предмет ове набавке Наручилац ће </w:t>
      </w:r>
      <w:r w:rsidRPr="00B316A4">
        <w:rPr>
          <w:rFonts w:eastAsia="Calibri" w:cs="Arial"/>
          <w:color w:val="000000" w:themeColor="text1"/>
        </w:rPr>
        <w:t>извршити</w:t>
      </w:r>
      <w:r w:rsidR="00C16DFF" w:rsidRPr="00B316A4">
        <w:rPr>
          <w:rFonts w:eastAsia="Calibri" w:cs="Arial"/>
          <w:color w:val="000000" w:themeColor="text1"/>
          <w:lang w:val="sr-Cyrl-RS"/>
        </w:rPr>
        <w:t xml:space="preserve"> п</w:t>
      </w:r>
      <w:r w:rsidR="00C16DFF" w:rsidRPr="00B316A4">
        <w:rPr>
          <w:rFonts w:eastAsia="Calibri" w:cs="Arial"/>
        </w:rPr>
        <w:t>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w:t>
      </w:r>
      <w:r w:rsidR="00C16DFF" w:rsidRPr="00B316A4">
        <w:rPr>
          <w:rFonts w:eastAsia="Calibri" w:cs="Arial"/>
          <w:lang w:val="sr-Cyrl-RS"/>
        </w:rPr>
        <w:t xml:space="preserve"> </w:t>
      </w:r>
      <w:r w:rsidR="00C16DFF" w:rsidRPr="00B316A4">
        <w:rPr>
          <w:rFonts w:cs="Arial"/>
          <w:bCs/>
          <w:iCs/>
          <w:lang w:val="sr-Cyrl-CS"/>
        </w:rPr>
        <w:t>у законском року до 45 дана од пријема исправног рачуна.</w:t>
      </w:r>
      <w:proofErr w:type="gramEnd"/>
    </w:p>
    <w:p w:rsidR="008112A2" w:rsidRPr="00314309" w:rsidRDefault="008112A2" w:rsidP="008112A2">
      <w:pPr>
        <w:spacing w:before="0"/>
        <w:rPr>
          <w:rFonts w:cs="Arial"/>
          <w:color w:val="FF0000"/>
          <w:lang w:val="sr-Cyrl-RS" w:eastAsia="zh-CN"/>
        </w:rPr>
      </w:pPr>
    </w:p>
    <w:p w:rsidR="008E0895" w:rsidRPr="00F10346" w:rsidRDefault="008E0895" w:rsidP="008112A2">
      <w:pPr>
        <w:spacing w:before="0"/>
        <w:rPr>
          <w:rFonts w:cs="Arial"/>
          <w:color w:val="00B0F0"/>
          <w:lang w:eastAsia="zh-CN"/>
        </w:rPr>
      </w:pPr>
    </w:p>
    <w:p w:rsidR="008E0895" w:rsidRDefault="008E0895" w:rsidP="008112A2">
      <w:pPr>
        <w:spacing w:before="0"/>
        <w:rPr>
          <w:rFonts w:cs="Arial"/>
          <w:color w:val="00B0F0"/>
          <w:lang w:eastAsia="zh-CN"/>
        </w:rPr>
      </w:pPr>
    </w:p>
    <w:p w:rsidR="00B316A4" w:rsidRPr="00F10346" w:rsidRDefault="00B316A4"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Default="008E0895" w:rsidP="008112A2">
      <w:pPr>
        <w:spacing w:before="0"/>
        <w:rPr>
          <w:rFonts w:cs="Arial"/>
          <w:color w:val="00B0F0"/>
          <w:lang w:eastAsia="zh-CN"/>
        </w:rPr>
      </w:pPr>
    </w:p>
    <w:p w:rsidR="00AA30C6" w:rsidRDefault="00AA30C6" w:rsidP="008112A2">
      <w:pPr>
        <w:spacing w:before="0"/>
        <w:rPr>
          <w:rFonts w:cs="Arial"/>
          <w:color w:val="00B0F0"/>
          <w:lang w:eastAsia="zh-CN"/>
        </w:rPr>
      </w:pPr>
    </w:p>
    <w:p w:rsidR="00AA30C6" w:rsidRDefault="00AA30C6" w:rsidP="008112A2">
      <w:pPr>
        <w:spacing w:before="0"/>
        <w:rPr>
          <w:rFonts w:cs="Arial"/>
          <w:color w:val="00B0F0"/>
          <w:lang w:eastAsia="zh-CN"/>
        </w:rPr>
      </w:pPr>
    </w:p>
    <w:p w:rsidR="00A179C0" w:rsidRPr="00314309" w:rsidRDefault="00A179C0" w:rsidP="008112A2">
      <w:pPr>
        <w:spacing w:before="0"/>
        <w:rPr>
          <w:rFonts w:cs="Arial"/>
          <w:color w:val="00B0F0"/>
          <w:lang w:val="sr-Cyrl-RS" w:eastAsia="zh-CN"/>
        </w:rPr>
      </w:pPr>
    </w:p>
    <w:p w:rsidR="00756A02" w:rsidRPr="00F10346" w:rsidRDefault="00756A02" w:rsidP="00FD5FBC">
      <w:pPr>
        <w:pStyle w:val="Heading10"/>
        <w:numPr>
          <w:ilvl w:val="0"/>
          <w:numId w:val="39"/>
        </w:numPr>
      </w:pPr>
      <w:bookmarkStart w:id="25"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1"/>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2F6ACF">
            <w:pPr>
              <w:numPr>
                <w:ilvl w:val="0"/>
                <w:numId w:val="21"/>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2F6ACF">
            <w:pPr>
              <w:numPr>
                <w:ilvl w:val="0"/>
                <w:numId w:val="23"/>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F6ACF">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F6ACF">
            <w:pPr>
              <w:numPr>
                <w:ilvl w:val="0"/>
                <w:numId w:val="16"/>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2F6ACF">
            <w:pPr>
              <w:numPr>
                <w:ilvl w:val="0"/>
                <w:numId w:val="22"/>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p w:rsidR="00952148" w:rsidRDefault="00952148" w:rsidP="003A4822">
            <w:pPr>
              <w:tabs>
                <w:tab w:val="left" w:pos="680"/>
              </w:tabs>
              <w:snapToGrid w:val="0"/>
              <w:contextualSpacing/>
              <w:rPr>
                <w:rFonts w:eastAsia="Calibri" w:cs="Arial"/>
              </w:rPr>
            </w:pPr>
          </w:p>
          <w:p w:rsidR="00952148" w:rsidRDefault="00952148" w:rsidP="003A4822">
            <w:pPr>
              <w:tabs>
                <w:tab w:val="left" w:pos="680"/>
              </w:tabs>
              <w:snapToGrid w:val="0"/>
              <w:contextualSpacing/>
              <w:rPr>
                <w:rFonts w:eastAsia="Calibri" w:cs="Arial"/>
              </w:rPr>
            </w:pPr>
          </w:p>
          <w:p w:rsidR="00952148" w:rsidRDefault="00952148" w:rsidP="003A4822">
            <w:pPr>
              <w:tabs>
                <w:tab w:val="left" w:pos="680"/>
              </w:tabs>
              <w:snapToGrid w:val="0"/>
              <w:contextualSpacing/>
              <w:rPr>
                <w:rFonts w:eastAsia="Calibri" w:cs="Arial"/>
              </w:rPr>
            </w:pPr>
          </w:p>
          <w:p w:rsidR="00952148" w:rsidRPr="00F10346" w:rsidRDefault="00952148" w:rsidP="003A4822">
            <w:pPr>
              <w:tabs>
                <w:tab w:val="left" w:pos="680"/>
              </w:tabs>
              <w:snapToGrid w:val="0"/>
              <w:contextualSpacing/>
              <w:rPr>
                <w:rFonts w:eastAsia="Calibri" w:cs="Arial"/>
              </w:rPr>
            </w:pP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w:t>
            </w:r>
            <w:proofErr w:type="gramStart"/>
            <w:r w:rsidRPr="00F10346">
              <w:rPr>
                <w:rFonts w:cs="Arial"/>
              </w:rPr>
              <w:t>ЗЈН(</w:t>
            </w:r>
            <w:proofErr w:type="gramEnd"/>
            <w:r w:rsidRPr="00F10346">
              <w:rPr>
                <w:rFonts w:cs="Arial"/>
              </w:rPr>
              <w:t>Образац бр....)</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181E4C">
            <w:pPr>
              <w:numPr>
                <w:ilvl w:val="0"/>
                <w:numId w:val="24"/>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151E9">
            <w:pPr>
              <w:numPr>
                <w:ilvl w:val="0"/>
                <w:numId w:val="24"/>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AE6FAC">
            <w:pPr>
              <w:numPr>
                <w:ilvl w:val="0"/>
                <w:numId w:val="24"/>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9840DD" w:rsidRPr="00B316A4" w:rsidTr="008112A2">
        <w:trPr>
          <w:jc w:val="center"/>
        </w:trPr>
        <w:tc>
          <w:tcPr>
            <w:tcW w:w="729" w:type="dxa"/>
            <w:vAlign w:val="center"/>
          </w:tcPr>
          <w:p w:rsidR="009840DD" w:rsidRPr="00F10346" w:rsidRDefault="009840DD" w:rsidP="003A4822">
            <w:pPr>
              <w:jc w:val="center"/>
              <w:rPr>
                <w:rFonts w:cs="Arial"/>
              </w:rPr>
            </w:pPr>
          </w:p>
        </w:tc>
        <w:tc>
          <w:tcPr>
            <w:tcW w:w="8430" w:type="dxa"/>
          </w:tcPr>
          <w:p w:rsidR="009840DD" w:rsidRPr="00B316A4" w:rsidRDefault="009840DD" w:rsidP="009840DD">
            <w:pPr>
              <w:ind w:right="-180"/>
              <w:jc w:val="center"/>
              <w:rPr>
                <w:rFonts w:cs="Arial"/>
                <w:b/>
              </w:rPr>
            </w:pPr>
            <w:r w:rsidRPr="00B316A4">
              <w:rPr>
                <w:rFonts w:cs="Arial"/>
                <w:b/>
              </w:rPr>
              <w:t xml:space="preserve">4.2  ДОДАТНИ УСЛОВИ </w:t>
            </w:r>
          </w:p>
          <w:p w:rsidR="009840DD" w:rsidRPr="00B316A4" w:rsidRDefault="009840DD" w:rsidP="009840DD">
            <w:pPr>
              <w:snapToGrid w:val="0"/>
              <w:jc w:val="center"/>
              <w:rPr>
                <w:rFonts w:cs="Arial"/>
                <w:b/>
              </w:rPr>
            </w:pPr>
            <w:r w:rsidRPr="00B316A4">
              <w:rPr>
                <w:rFonts w:cs="Arial"/>
                <w:b/>
              </w:rPr>
              <w:t>ЗА УЧЕШЋЕ У ПОСТУПКУ ЈАВНЕ НАБАВКЕ ИЗ ЧЛАНА 76. ЗАКОНА</w:t>
            </w:r>
          </w:p>
        </w:tc>
      </w:tr>
      <w:tr w:rsidR="009840DD" w:rsidRPr="00B316A4" w:rsidTr="008112A2">
        <w:trPr>
          <w:jc w:val="center"/>
        </w:trPr>
        <w:tc>
          <w:tcPr>
            <w:tcW w:w="729" w:type="dxa"/>
            <w:vAlign w:val="center"/>
          </w:tcPr>
          <w:p w:rsidR="009840DD" w:rsidRPr="00B316A4" w:rsidRDefault="009840DD" w:rsidP="003A4822">
            <w:pPr>
              <w:jc w:val="center"/>
              <w:rPr>
                <w:rFonts w:cs="Arial"/>
                <w:lang w:val="sr-Cyrl-RS"/>
              </w:rPr>
            </w:pPr>
            <w:r w:rsidRPr="00B316A4">
              <w:rPr>
                <w:rFonts w:cs="Arial"/>
                <w:lang w:val="sr-Cyrl-RS"/>
              </w:rPr>
              <w:t>5.</w:t>
            </w:r>
          </w:p>
        </w:tc>
        <w:tc>
          <w:tcPr>
            <w:tcW w:w="8430" w:type="dxa"/>
          </w:tcPr>
          <w:p w:rsidR="009840DD" w:rsidRPr="00B316A4" w:rsidRDefault="009840DD" w:rsidP="009840DD">
            <w:pPr>
              <w:snapToGrid w:val="0"/>
              <w:rPr>
                <w:rFonts w:cs="Arial"/>
                <w:b/>
                <w:u w:val="single"/>
              </w:rPr>
            </w:pPr>
            <w:r w:rsidRPr="00B316A4">
              <w:rPr>
                <w:rFonts w:cs="Arial"/>
                <w:b/>
                <w:u w:val="single"/>
              </w:rPr>
              <w:t>Услов:</w:t>
            </w:r>
          </w:p>
          <w:p w:rsidR="009840DD" w:rsidRPr="00B316A4" w:rsidRDefault="009840DD" w:rsidP="009840DD">
            <w:pPr>
              <w:snapToGrid w:val="0"/>
              <w:rPr>
                <w:rFonts w:cs="Arial"/>
              </w:rPr>
            </w:pPr>
            <w:r w:rsidRPr="00B316A4">
              <w:rPr>
                <w:rFonts w:cs="Arial"/>
              </w:rPr>
              <w:t xml:space="preserve">Пословни капацитет </w:t>
            </w:r>
          </w:p>
          <w:p w:rsidR="009840DD" w:rsidRPr="00B316A4" w:rsidRDefault="009840DD" w:rsidP="009840DD">
            <w:pPr>
              <w:snapToGrid w:val="0"/>
              <w:rPr>
                <w:rFonts w:cs="Arial"/>
              </w:rPr>
            </w:pPr>
            <w:r w:rsidRPr="00B316A4">
              <w:rPr>
                <w:rFonts w:cs="Arial"/>
              </w:rPr>
              <w:t>Понуђач располаже неопходним пословним капацитетом ако:</w:t>
            </w:r>
          </w:p>
          <w:p w:rsidR="009840DD" w:rsidRPr="00B316A4" w:rsidRDefault="009840DD" w:rsidP="009840DD">
            <w:pPr>
              <w:snapToGrid w:val="0"/>
              <w:rPr>
                <w:rFonts w:cs="Arial"/>
              </w:rPr>
            </w:pPr>
            <w:r w:rsidRPr="00B316A4">
              <w:rPr>
                <w:rFonts w:cs="Arial"/>
                <w:lang w:val="sr-Cyrl-RS"/>
              </w:rPr>
              <w:t>1</w:t>
            </w:r>
            <w:r w:rsidRPr="00B316A4">
              <w:rPr>
                <w:rFonts w:cs="Arial"/>
              </w:rPr>
              <w:t>. Уколико понуђач није истовремено и произвођач понуђених добара,</w:t>
            </w:r>
            <w:r w:rsidRPr="00B316A4">
              <w:rPr>
                <w:rFonts w:cs="Arial"/>
                <w:lang w:val="sr-Cyrl-RS"/>
              </w:rPr>
              <w:t xml:space="preserve"> </w:t>
            </w:r>
            <w:r w:rsidRPr="00B316A4">
              <w:rPr>
                <w:rFonts w:cs="Arial"/>
              </w:rPr>
              <w:t xml:space="preserve">обавезан је да као додатни услов пословног капацитета у склопу своје понуде достави Изјаву о ауторизацији понуде, потписану и оверену од стране произвођача понуђених добара (Образац бр. </w:t>
            </w:r>
            <w:r w:rsidR="00DC7C7F">
              <w:rPr>
                <w:rFonts w:cs="Arial"/>
                <w:lang w:val="sr-Latn-RS"/>
              </w:rPr>
              <w:t>7</w:t>
            </w:r>
            <w:r w:rsidRPr="00B316A4">
              <w:rPr>
                <w:rFonts w:cs="Arial"/>
              </w:rPr>
              <w:t xml:space="preserve">). </w:t>
            </w:r>
          </w:p>
          <w:p w:rsidR="009840DD" w:rsidRPr="00B316A4" w:rsidRDefault="009840DD" w:rsidP="009840DD">
            <w:pPr>
              <w:snapToGrid w:val="0"/>
              <w:rPr>
                <w:rFonts w:cs="Arial"/>
                <w:b/>
                <w:u w:val="single"/>
              </w:rPr>
            </w:pPr>
            <w:r w:rsidRPr="00B316A4">
              <w:rPr>
                <w:rFonts w:cs="Arial"/>
                <w:b/>
                <w:u w:val="single"/>
              </w:rPr>
              <w:t xml:space="preserve">Доказ: </w:t>
            </w:r>
          </w:p>
          <w:p w:rsidR="009840DD" w:rsidRPr="00B316A4" w:rsidRDefault="009840DD" w:rsidP="009840DD">
            <w:pPr>
              <w:snapToGrid w:val="0"/>
              <w:rPr>
                <w:rFonts w:cs="Arial"/>
              </w:rPr>
            </w:pPr>
            <w:r w:rsidRPr="00B316A4">
              <w:rPr>
                <w:rFonts w:cs="Arial"/>
                <w:lang w:val="sr-Cyrl-RS"/>
              </w:rPr>
              <w:t>1</w:t>
            </w:r>
            <w:r w:rsidRPr="00B316A4">
              <w:rPr>
                <w:rFonts w:cs="Arial"/>
              </w:rPr>
              <w:t xml:space="preserve">. Изјава о ауторизацији понуде, потписана и оверена од стране произвођача понуђених добара (Образац бр. </w:t>
            </w:r>
            <w:r w:rsidR="00DC7C7F">
              <w:rPr>
                <w:rFonts w:cs="Arial"/>
                <w:lang w:val="sr-Latn-RS"/>
              </w:rPr>
              <w:t>7</w:t>
            </w:r>
            <w:r w:rsidRPr="00B316A4">
              <w:rPr>
                <w:rFonts w:cs="Arial"/>
              </w:rPr>
              <w:t>).</w:t>
            </w:r>
          </w:p>
          <w:p w:rsidR="009840DD" w:rsidRPr="00B316A4" w:rsidRDefault="009840DD" w:rsidP="009840DD">
            <w:pPr>
              <w:snapToGrid w:val="0"/>
              <w:rPr>
                <w:rFonts w:cs="Arial"/>
              </w:rPr>
            </w:pPr>
            <w:r w:rsidRPr="00B316A4">
              <w:rPr>
                <w:rFonts w:cs="Arial"/>
              </w:rPr>
              <w:t>Напомена:</w:t>
            </w:r>
          </w:p>
          <w:p w:rsidR="009840DD" w:rsidRPr="00B316A4" w:rsidRDefault="009840DD" w:rsidP="009840DD">
            <w:pPr>
              <w:pStyle w:val="ListParagraph"/>
              <w:numPr>
                <w:ilvl w:val="0"/>
                <w:numId w:val="42"/>
              </w:numPr>
              <w:snapToGrid w:val="0"/>
              <w:ind w:left="0" w:firstLine="360"/>
              <w:rPr>
                <w:rFonts w:ascii="Arial" w:eastAsia="Times New Roman" w:hAnsi="Arial" w:cs="Arial"/>
              </w:rPr>
            </w:pPr>
            <w:r w:rsidRPr="00B316A4">
              <w:rPr>
                <w:rFonts w:ascii="Arial" w:eastAsia="Times New Roman" w:hAnsi="Arial" w:cs="Arial"/>
              </w:rPr>
              <w:t xml:space="preserve">У случају да понуду подноси група понуђача, доказ из тачке 5. </w:t>
            </w:r>
            <w:proofErr w:type="gramStart"/>
            <w:r w:rsidRPr="00B316A4">
              <w:rPr>
                <w:rFonts w:ascii="Arial" w:eastAsia="Times New Roman" w:hAnsi="Arial" w:cs="Arial"/>
              </w:rPr>
              <w:t>доставити</w:t>
            </w:r>
            <w:proofErr w:type="gramEnd"/>
            <w:r w:rsidRPr="00B316A4">
              <w:rPr>
                <w:rFonts w:ascii="Arial" w:eastAsia="Times New Roman" w:hAnsi="Arial" w:cs="Arial"/>
              </w:rPr>
              <w:t xml:space="preserve"> за оног члана групе који испуњава тражени услов (довољно је да 1 члан групе достави наведене доказе), а уколико више њих заједно испуњавају услов из тачке 5., ове доказе доставити за те чланове.</w:t>
            </w:r>
          </w:p>
          <w:p w:rsidR="009840DD" w:rsidRPr="00B316A4" w:rsidRDefault="009840DD" w:rsidP="009840DD">
            <w:pPr>
              <w:pStyle w:val="ListParagraph"/>
              <w:numPr>
                <w:ilvl w:val="0"/>
                <w:numId w:val="42"/>
              </w:numPr>
              <w:snapToGrid w:val="0"/>
              <w:ind w:left="9" w:firstLine="493"/>
              <w:rPr>
                <w:rFonts w:cs="Arial"/>
                <w:b/>
                <w:u w:val="single"/>
              </w:rPr>
            </w:pPr>
            <w:r w:rsidRPr="00B316A4">
              <w:rPr>
                <w:rFonts w:ascii="Arial" w:eastAsia="Times New Roman"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13CD3" w:rsidRPr="00F10346" w:rsidRDefault="00B13CD3" w:rsidP="00B13CD3">
      <w:pPr>
        <w:spacing w:before="0"/>
        <w:rPr>
          <w:rFonts w:cs="Arial"/>
          <w:lang w:eastAsia="zh-CN"/>
        </w:rPr>
      </w:pPr>
      <w:r w:rsidRPr="00B316A4">
        <w:rPr>
          <w:rFonts w:cs="Arial"/>
          <w:lang w:eastAsia="zh-CN"/>
        </w:rPr>
        <w:t>Понуда понуђача који не докаже да испуњава наведене обавезне и додатне услове из тачака 1.</w:t>
      </w:r>
      <w:r w:rsidR="009840DD" w:rsidRPr="00B316A4">
        <w:rPr>
          <w:rFonts w:cs="Arial"/>
          <w:lang w:val="sr-Cyrl-RS" w:eastAsia="zh-CN"/>
        </w:rPr>
        <w:t xml:space="preserve"> </w:t>
      </w:r>
      <w:proofErr w:type="gramStart"/>
      <w:r w:rsidR="007F582B" w:rsidRPr="00B316A4">
        <w:rPr>
          <w:rFonts w:cs="Arial"/>
          <w:lang w:eastAsia="zh-CN"/>
        </w:rPr>
        <w:t>д</w:t>
      </w:r>
      <w:r w:rsidRPr="00B316A4">
        <w:rPr>
          <w:rFonts w:cs="Arial"/>
          <w:lang w:eastAsia="zh-CN"/>
        </w:rPr>
        <w:t>о</w:t>
      </w:r>
      <w:proofErr w:type="gramEnd"/>
      <w:r w:rsidR="007F582B" w:rsidRPr="00B316A4">
        <w:rPr>
          <w:rFonts w:cs="Arial"/>
          <w:lang w:eastAsia="zh-CN"/>
        </w:rPr>
        <w:t xml:space="preserve"> </w:t>
      </w:r>
      <w:r w:rsidR="009840DD" w:rsidRPr="00B316A4">
        <w:rPr>
          <w:rFonts w:cs="Arial"/>
          <w:lang w:val="sr-Cyrl-RS" w:eastAsia="zh-CN"/>
        </w:rPr>
        <w:t>5.</w:t>
      </w:r>
      <w:r w:rsidRPr="00B316A4">
        <w:rPr>
          <w:rFonts w:cs="Arial"/>
          <w:lang w:eastAsia="zh-CN"/>
        </w:rPr>
        <w:t xml:space="preserve"> овог обрасца, биће одбијена као неприхв</w:t>
      </w:r>
      <w:r w:rsidRPr="00F10346">
        <w:rPr>
          <w:rFonts w:cs="Arial"/>
          <w:lang w:eastAsia="zh-CN"/>
        </w:rPr>
        <w:t>атљива.</w:t>
      </w:r>
    </w:p>
    <w:p w:rsidR="00B60FC8" w:rsidRDefault="007F582B" w:rsidP="00C10575">
      <w:pPr>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r w:rsidR="00C10575" w:rsidRPr="00F10346">
        <w:rPr>
          <w:rFonts w:cs="Arial"/>
        </w:rPr>
        <w:t>Закона, што доказује достављањем доказа наведених у овом одељку. Услове у вези са капацитетима из члана 76.</w:t>
      </w:r>
      <w:r w:rsidR="009840DD">
        <w:rPr>
          <w:rFonts w:cs="Arial"/>
          <w:lang w:val="sr-Cyrl-RS"/>
        </w:rPr>
        <w:t xml:space="preserve"> </w:t>
      </w:r>
      <w:r w:rsidR="00C10575" w:rsidRPr="00F10346">
        <w:rPr>
          <w:rFonts w:cs="Arial"/>
        </w:rPr>
        <w:t>Закона, понуђач испуњава самостално без обзира на ангажовање подизвођача.</w:t>
      </w:r>
    </w:p>
    <w:p w:rsidR="008F47CB" w:rsidRPr="008F47CB" w:rsidRDefault="008F47CB" w:rsidP="00C10575">
      <w:pPr>
        <w:rPr>
          <w:rFonts w:cs="Arial"/>
          <w:lang w:val="sr-Cyrl-RS"/>
        </w:rPr>
      </w:pP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r w:rsidR="00C10575" w:rsidRPr="00F10346">
        <w:rPr>
          <w:rFonts w:cs="Arial"/>
          <w:lang w:eastAsia="zh-CN"/>
        </w:rPr>
        <w:t>Закона, што доказује достављањем доказа наведених у овом одељку. Услове у вези са капацитетима из члана 76.</w:t>
      </w:r>
      <w:r w:rsidR="009840DD">
        <w:rPr>
          <w:rFonts w:cs="Arial"/>
          <w:lang w:val="sr-Cyrl-RS" w:eastAsia="zh-CN"/>
        </w:rPr>
        <w:t xml:space="preserve"> </w:t>
      </w:r>
      <w:r w:rsidR="00C10575" w:rsidRPr="00F10346">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w:t>
      </w:r>
      <w:r w:rsidR="009840DD">
        <w:rPr>
          <w:rFonts w:cs="Arial"/>
          <w:lang w:val="sr-Cyrl-RS" w:eastAsia="zh-CN"/>
        </w:rPr>
        <w:t xml:space="preserve"> </w:t>
      </w:r>
      <w:r w:rsidR="00B13CD3" w:rsidRPr="00F10346">
        <w:rPr>
          <w:rFonts w:cs="Arial"/>
          <w:lang w:eastAsia="zh-CN"/>
        </w:rPr>
        <w:t>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10346" w:rsidRDefault="00D96616" w:rsidP="00D96616">
      <w:pPr>
        <w:spacing w:before="0"/>
        <w:rPr>
          <w:rFonts w:cs="Arial"/>
          <w:lang w:eastAsia="zh-CN"/>
        </w:rPr>
      </w:pPr>
      <w:r w:rsidRPr="00F10346">
        <w:rPr>
          <w:rFonts w:cs="Arial"/>
          <w:lang w:eastAsia="zh-CN"/>
        </w:rPr>
        <w:t>На основу члана 79.став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70"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1"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B60FC8" w:rsidRPr="00F10346" w:rsidRDefault="00B60FC8" w:rsidP="00B13CD3">
      <w:pPr>
        <w:spacing w:before="0"/>
        <w:rPr>
          <w:rFonts w:cs="Arial"/>
          <w:lang w:eastAsia="zh-CN"/>
        </w:rPr>
      </w:pPr>
    </w:p>
    <w:p w:rsidR="00B13CD3" w:rsidRPr="007F5F2B" w:rsidRDefault="00A50A82" w:rsidP="007F5F2B">
      <w:pPr>
        <w:spacing w:before="0"/>
        <w:rPr>
          <w:rFonts w:cs="Arial"/>
          <w:lang w:val="sr-Cyrl-RS"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8F47CB" w:rsidRDefault="00BE7496" w:rsidP="00B13CD3">
      <w:pPr>
        <w:spacing w:before="0"/>
        <w:rPr>
          <w:rFonts w:cs="Arial"/>
          <w:color w:val="00B0F0"/>
          <w:lang w:val="sr-Cyrl-RS" w:eastAsia="zh-CN"/>
        </w:rPr>
      </w:pP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4"/>
      <w:bookmarkEnd w:id="1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lastRenderedPageBreak/>
        <w:t xml:space="preserve">5. </w:t>
      </w:r>
      <w:r w:rsidR="00322313" w:rsidRPr="00F10346">
        <w:rPr>
          <w:rFonts w:cs="Arial"/>
        </w:rPr>
        <w:t>КРИТЕРИЈУМ ЗА ДОДЕЛУ УГОВОРА</w:t>
      </w:r>
      <w:bookmarkEnd w:id="194"/>
    </w:p>
    <w:p w:rsidR="00621752" w:rsidRPr="007F5F2B" w:rsidRDefault="00621752" w:rsidP="00621752">
      <w:pPr>
        <w:pStyle w:val="KDKomentar"/>
        <w:spacing w:before="0"/>
        <w:rPr>
          <w:rFonts w:cs="Arial"/>
          <w:b/>
          <w:i w:val="0"/>
          <w:color w:val="000000" w:themeColor="text1"/>
          <w:sz w:val="22"/>
          <w:szCs w:val="22"/>
        </w:rPr>
      </w:pPr>
      <w:r w:rsidRPr="007F5F2B">
        <w:rPr>
          <w:rFonts w:cs="Arial"/>
          <w:i w:val="0"/>
          <w:color w:val="000000" w:themeColor="text1"/>
          <w:sz w:val="22"/>
          <w:szCs w:val="22"/>
        </w:rPr>
        <w:t xml:space="preserve">Избор најповољније понуде ће се извршити применом критеријума </w:t>
      </w:r>
      <w:r w:rsidRPr="007F5F2B">
        <w:rPr>
          <w:rFonts w:cs="Arial"/>
          <w:b/>
          <w:i w:val="0"/>
          <w:color w:val="000000" w:themeColor="text1"/>
          <w:sz w:val="22"/>
          <w:szCs w:val="22"/>
        </w:rPr>
        <w:t>„Најнижа понуђена цена“.</w:t>
      </w:r>
    </w:p>
    <w:p w:rsidR="00621752" w:rsidRPr="00F10346" w:rsidRDefault="00621752" w:rsidP="00621752">
      <w:pPr>
        <w:pStyle w:val="KDKomentar"/>
        <w:spacing w:before="0"/>
        <w:rPr>
          <w:rFonts w:cs="Arial"/>
          <w:i w:val="0"/>
          <w:sz w:val="22"/>
          <w:szCs w:val="22"/>
        </w:rPr>
      </w:pPr>
      <w:r w:rsidRPr="007F5F2B">
        <w:rPr>
          <w:rFonts w:cs="Arial"/>
          <w:i w:val="0"/>
          <w:color w:val="000000" w:themeColor="text1"/>
          <w:sz w:val="22"/>
          <w:szCs w:val="22"/>
        </w:rPr>
        <w:t>Критеријум за оцењивање понуда</w:t>
      </w:r>
      <w:r w:rsidRPr="007F5F2B">
        <w:rPr>
          <w:rFonts w:cs="Arial"/>
          <w:b/>
          <w:i w:val="0"/>
          <w:color w:val="000000" w:themeColor="text1"/>
          <w:sz w:val="22"/>
          <w:szCs w:val="22"/>
        </w:rPr>
        <w:t xml:space="preserve"> Најнижа понуђена цена, </w:t>
      </w:r>
      <w:r w:rsidRPr="007F5F2B">
        <w:rPr>
          <w:rFonts w:cs="Arial"/>
          <w:i w:val="0"/>
          <w:color w:val="000000" w:themeColor="text1"/>
          <w:sz w:val="22"/>
          <w:szCs w:val="22"/>
        </w:rPr>
        <w:t>заснива се на понуђеној цени</w:t>
      </w:r>
      <w:r w:rsidR="00C10575" w:rsidRPr="007F5F2B">
        <w:rPr>
          <w:rFonts w:cs="Arial"/>
          <w:i w:val="0"/>
          <w:color w:val="000000" w:themeColor="text1"/>
          <w:sz w:val="22"/>
          <w:szCs w:val="22"/>
          <w:lang w:val="sr-Cyrl-CS"/>
        </w:rPr>
        <w:t xml:space="preserve"> као једином критеријуму</w:t>
      </w:r>
      <w:r w:rsidRPr="00F10346">
        <w:rPr>
          <w:rFonts w:cs="Arial"/>
          <w:i w:val="0"/>
          <w:sz w:val="22"/>
          <w:szCs w:val="22"/>
        </w:rPr>
        <w:t>.</w:t>
      </w:r>
    </w:p>
    <w:p w:rsidR="00E45DC8" w:rsidRPr="007F5F2B" w:rsidRDefault="00E45DC8" w:rsidP="008512C6">
      <w:pPr>
        <w:pStyle w:val="KDParagraf"/>
        <w:spacing w:before="0"/>
        <w:rPr>
          <w:rFonts w:cs="Arial"/>
          <w:color w:val="000000" w:themeColor="text1"/>
          <w:lang w:val="sr-Cyrl-RS"/>
        </w:rPr>
      </w:pPr>
    </w:p>
    <w:p w:rsidR="00621752" w:rsidRPr="007F5F2B" w:rsidRDefault="00621752" w:rsidP="00621752">
      <w:pPr>
        <w:pStyle w:val="KDParagraf"/>
        <w:spacing w:before="0"/>
        <w:rPr>
          <w:rFonts w:cs="Arial"/>
          <w:color w:val="000000" w:themeColor="text1"/>
        </w:rPr>
      </w:pPr>
      <w:r w:rsidRPr="007F5F2B">
        <w:rPr>
          <w:rFonts w:cs="Arial"/>
          <w:color w:val="000000" w:themeColor="text1"/>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F10346" w:rsidRDefault="00E45DC8" w:rsidP="00621752">
      <w:pPr>
        <w:pStyle w:val="KDParagraf"/>
        <w:spacing w:before="0"/>
        <w:rPr>
          <w:rFonts w:cs="Arial"/>
          <w:color w:val="00B0F0"/>
        </w:rPr>
      </w:pPr>
    </w:p>
    <w:p w:rsidR="00621752" w:rsidRPr="00024D4E" w:rsidRDefault="00621752" w:rsidP="00621752">
      <w:pPr>
        <w:pStyle w:val="KDParagraf"/>
        <w:spacing w:before="0"/>
        <w:rPr>
          <w:rFonts w:cs="Arial"/>
          <w:color w:val="000000" w:themeColor="text1"/>
        </w:rPr>
      </w:pPr>
      <w:r w:rsidRPr="00024D4E">
        <w:rPr>
          <w:rFonts w:cs="Arial"/>
          <w:color w:val="000000" w:themeColor="text1"/>
        </w:rPr>
        <w:t>У понуђену цену страног понуђача урачунавају се и царинске дажбине.</w:t>
      </w:r>
    </w:p>
    <w:p w:rsidR="00E45DC8" w:rsidRPr="00024D4E" w:rsidRDefault="00E45DC8" w:rsidP="00621752">
      <w:pPr>
        <w:pStyle w:val="KDParagraf"/>
        <w:spacing w:before="0"/>
        <w:rPr>
          <w:rFonts w:cs="Arial"/>
          <w:color w:val="000000" w:themeColor="text1"/>
        </w:rPr>
      </w:pPr>
    </w:p>
    <w:p w:rsidR="00621752" w:rsidRPr="00024D4E" w:rsidRDefault="00621752" w:rsidP="00621752">
      <w:pPr>
        <w:pStyle w:val="KDParagraf"/>
        <w:spacing w:before="0"/>
        <w:rPr>
          <w:rFonts w:cs="Arial"/>
          <w:color w:val="000000" w:themeColor="text1"/>
        </w:rPr>
      </w:pPr>
      <w:r w:rsidRPr="00024D4E">
        <w:rPr>
          <w:rFonts w:cs="Arial"/>
          <w:color w:val="000000" w:themeColor="text1"/>
        </w:rPr>
        <w:t xml:space="preserve">Када понуђач достави доказ да нуди добра домаћег порекла, наручилац </w:t>
      </w:r>
      <w:r w:rsidR="009B3371" w:rsidRPr="00024D4E">
        <w:rPr>
          <w:rFonts w:cs="Arial"/>
          <w:color w:val="000000" w:themeColor="text1"/>
        </w:rPr>
        <w:t>ће</w:t>
      </w:r>
      <w:r w:rsidRPr="00024D4E">
        <w:rPr>
          <w:rFonts w:cs="Arial"/>
          <w:color w:val="000000" w:themeColor="text1"/>
        </w:rPr>
        <w:t xml:space="preserve">, пре рангирања понуда, позвати све остале понуђаче чије су понуде оцењене као прихватљиве </w:t>
      </w:r>
      <w:r w:rsidR="001945FA" w:rsidRPr="00024D4E">
        <w:rPr>
          <w:rFonts w:cs="Arial"/>
          <w:color w:val="000000" w:themeColor="text1"/>
        </w:rPr>
        <w:t>а код којих није јасно да ли је реч о добрима домаћег или страног порекла,</w:t>
      </w:r>
      <w:r w:rsidRPr="00024D4E">
        <w:rPr>
          <w:rFonts w:cs="Arial"/>
          <w:color w:val="000000" w:themeColor="text1"/>
        </w:rPr>
        <w:t>да се изјасне да ли нуде добра домаћег порекла и да доставе доказ.</w:t>
      </w:r>
    </w:p>
    <w:p w:rsidR="00E45DC8" w:rsidRPr="00F10346" w:rsidRDefault="00E45DC8" w:rsidP="00621752">
      <w:pPr>
        <w:pStyle w:val="KDParagraf"/>
        <w:spacing w:before="0"/>
        <w:rPr>
          <w:rFonts w:cs="Arial"/>
          <w:color w:val="00B0F0"/>
        </w:rPr>
      </w:pPr>
    </w:p>
    <w:p w:rsidR="00621752" w:rsidRPr="00024D4E" w:rsidRDefault="00621752" w:rsidP="00621752">
      <w:pPr>
        <w:pStyle w:val="KDParagraf"/>
        <w:spacing w:before="0"/>
        <w:rPr>
          <w:rFonts w:cs="Arial"/>
          <w:color w:val="000000" w:themeColor="text1"/>
        </w:rPr>
      </w:pPr>
      <w:r w:rsidRPr="00024D4E">
        <w:rPr>
          <w:rFonts w:cs="Arial"/>
          <w:color w:val="000000" w:themeColor="text1"/>
        </w:rPr>
        <w:t>Предност дата за домаће понуђаче и добра домаћег порекла (члан 86.став 1. до 4. З</w:t>
      </w:r>
      <w:r w:rsidR="00D16608" w:rsidRPr="00024D4E">
        <w:rPr>
          <w:rFonts w:cs="Arial"/>
          <w:color w:val="000000" w:themeColor="text1"/>
        </w:rPr>
        <w:t>акона</w:t>
      </w:r>
      <w:r w:rsidRPr="00024D4E">
        <w:rPr>
          <w:rFonts w:cs="Arial"/>
          <w:color w:val="000000" w:themeColor="text1"/>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E45DC8" w:rsidRPr="00024D4E" w:rsidRDefault="00E45DC8" w:rsidP="00621752">
      <w:pPr>
        <w:pStyle w:val="KDParagraf"/>
        <w:spacing w:before="0"/>
        <w:rPr>
          <w:rFonts w:cs="Arial"/>
          <w:color w:val="000000" w:themeColor="text1"/>
        </w:rPr>
      </w:pPr>
    </w:p>
    <w:p w:rsidR="00621752" w:rsidRPr="00024D4E" w:rsidRDefault="00621752" w:rsidP="00621752">
      <w:pPr>
        <w:pStyle w:val="KDParagraf"/>
        <w:spacing w:before="0"/>
        <w:rPr>
          <w:rFonts w:cs="Arial"/>
          <w:color w:val="000000" w:themeColor="text1"/>
        </w:rPr>
      </w:pPr>
      <w:r w:rsidRPr="00024D4E">
        <w:rPr>
          <w:rFonts w:cs="Arial"/>
          <w:color w:val="000000" w:themeColor="text1"/>
        </w:rPr>
        <w:t>Предност дата за домаће понуђаче и добра домаћег порекла (члан 86. став 1. до 4.З</w:t>
      </w:r>
      <w:r w:rsidR="00D16608" w:rsidRPr="00024D4E">
        <w:rPr>
          <w:rFonts w:cs="Arial"/>
          <w:color w:val="000000" w:themeColor="text1"/>
        </w:rPr>
        <w:t>акона</w:t>
      </w:r>
      <w:r w:rsidRPr="00024D4E">
        <w:rPr>
          <w:rFonts w:cs="Arial"/>
          <w:color w:val="000000" w:themeColor="text1"/>
        </w:rPr>
        <w:t xml:space="preserve">) у поступцима јавних набавки у којима учествују </w:t>
      </w:r>
      <w:r w:rsidRPr="00024D4E">
        <w:rPr>
          <w:rFonts w:cs="Arial"/>
          <w:color w:val="000000" w:themeColor="text1"/>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024D4E" w:rsidRDefault="00621752" w:rsidP="00621752">
      <w:pPr>
        <w:pStyle w:val="KDParagraf"/>
        <w:spacing w:before="0"/>
        <w:rPr>
          <w:rFonts w:cs="Arial"/>
          <w:color w:val="000000" w:themeColor="text1"/>
        </w:rPr>
      </w:pPr>
    </w:p>
    <w:p w:rsidR="00621752" w:rsidRPr="00A741BD" w:rsidRDefault="00874F5B" w:rsidP="00F10346">
      <w:pPr>
        <w:pStyle w:val="Heading10"/>
        <w:spacing w:before="0"/>
        <w:jc w:val="both"/>
        <w:rPr>
          <w:color w:val="000000" w:themeColor="text1"/>
          <w:lang w:val="sr-Cyrl-RS"/>
        </w:rPr>
      </w:pPr>
      <w:bookmarkStart w:id="200" w:name="_Toc441651548"/>
      <w:bookmarkStart w:id="201" w:name="_Toc442559886"/>
      <w:r w:rsidRPr="00F10346">
        <w:rPr>
          <w:lang w:val="en-US"/>
        </w:rPr>
        <w:t xml:space="preserve">5.1. </w:t>
      </w:r>
      <w:bookmarkEnd w:id="200"/>
      <w:bookmarkEnd w:id="201"/>
      <w:r w:rsidR="000129AD" w:rsidRPr="00F10346">
        <w:rPr>
          <w:rFonts w:eastAsia="TimesNewRomanPSMT" w:cs="Arial"/>
          <w:bCs/>
          <w:iCs/>
          <w:color w:val="000000"/>
        </w:rPr>
        <w:t>Елементи критеријума односно нач</w:t>
      </w:r>
      <w:r w:rsidR="008F47CB">
        <w:rPr>
          <w:rFonts w:eastAsia="TimesNewRomanPSMT" w:cs="Arial"/>
          <w:bCs/>
          <w:iCs/>
          <w:color w:val="000000"/>
        </w:rPr>
        <w:t>ин на основу којих ће наручилац</w:t>
      </w:r>
      <w:r w:rsidR="008F47CB">
        <w:rPr>
          <w:rFonts w:eastAsia="TimesNewRomanPSMT" w:cs="Arial"/>
          <w:bCs/>
          <w:iCs/>
          <w:color w:val="000000"/>
          <w:lang w:val="sr-Cyrl-RS"/>
        </w:rPr>
        <w:t xml:space="preserve"> </w:t>
      </w:r>
      <w:r w:rsidR="000129AD" w:rsidRPr="00F10346">
        <w:rPr>
          <w:rFonts w:eastAsia="TimesNewRomanPSMT" w:cs="Arial"/>
          <w:bCs/>
          <w:iCs/>
          <w:color w:val="000000"/>
        </w:rPr>
        <w:t xml:space="preserve">извршити доделу уговора у ситуацији када постоје две или више понуда </w:t>
      </w:r>
      <w:r w:rsidR="000129AD" w:rsidRPr="008F47CB">
        <w:rPr>
          <w:rFonts w:eastAsia="TimesNewRomanPSMT" w:cs="Arial"/>
          <w:bCs/>
          <w:iCs/>
          <w:color w:val="000000" w:themeColor="text1"/>
        </w:rPr>
        <w:t xml:space="preserve">са истом понуђеном </w:t>
      </w:r>
      <w:proofErr w:type="gramStart"/>
      <w:r w:rsidR="000129AD" w:rsidRPr="008F47CB">
        <w:rPr>
          <w:rFonts w:eastAsia="TimesNewRomanPSMT" w:cs="Arial"/>
          <w:bCs/>
          <w:iCs/>
          <w:color w:val="000000" w:themeColor="text1"/>
        </w:rPr>
        <w:t>ценом</w:t>
      </w:r>
      <w:r w:rsidR="00F10346" w:rsidRPr="008F47CB">
        <w:rPr>
          <w:rFonts w:eastAsia="TimesNewRomanPSMT" w:cs="Arial"/>
          <w:bCs/>
          <w:iCs/>
          <w:color w:val="000000" w:themeColor="text1"/>
        </w:rPr>
        <w:t xml:space="preserve"> </w:t>
      </w:r>
      <w:r w:rsidR="00A741BD">
        <w:rPr>
          <w:rFonts w:eastAsia="TimesNewRomanPSMT" w:cs="Arial"/>
          <w:bCs/>
          <w:iCs/>
          <w:color w:val="000000" w:themeColor="text1"/>
          <w:lang w:val="sr-Cyrl-RS"/>
        </w:rPr>
        <w:t>.</w:t>
      </w:r>
      <w:proofErr w:type="gramEnd"/>
    </w:p>
    <w:p w:rsidR="00621752" w:rsidRPr="00F10346" w:rsidRDefault="00621752" w:rsidP="006F1B4D">
      <w:pPr>
        <w:spacing w:before="0"/>
        <w:rPr>
          <w:rFonts w:cs="Arial"/>
          <w:color w:val="00B0F0"/>
        </w:rPr>
      </w:pPr>
      <w:proofErr w:type="gramStart"/>
      <w:r w:rsidRPr="008F47CB">
        <w:rPr>
          <w:rFonts w:cs="Arial"/>
          <w:color w:val="000000" w:themeColor="text1"/>
        </w:rPr>
        <w:t>Уколико две или више понуда имају исту најнижу понуђену цену, као најповољнија биће изабрана понуда оног понуђача који је понудио дужи гарантни рок.У случају истог</w:t>
      </w:r>
      <w:r w:rsidRPr="00F10346">
        <w:rPr>
          <w:rFonts w:cs="Arial"/>
          <w:color w:val="00B0F0"/>
        </w:rPr>
        <w:t xml:space="preserve"> </w:t>
      </w:r>
      <w:r w:rsidRPr="008F47CB">
        <w:rPr>
          <w:rFonts w:cs="Arial"/>
          <w:color w:val="000000" w:themeColor="text1"/>
        </w:rPr>
        <w:t>понуђеног гарантног рока, као најповољнија биће изабрана понуда оног понуђача који је понудио краћи рок испоруке</w:t>
      </w:r>
      <w:r w:rsidRPr="00F10346">
        <w:rPr>
          <w:rFonts w:cs="Arial"/>
          <w:color w:val="00B0F0"/>
        </w:rPr>
        <w:t>.</w:t>
      </w:r>
      <w:proofErr w:type="gramEnd"/>
    </w:p>
    <w:p w:rsidR="001945FA" w:rsidRPr="00F10346" w:rsidRDefault="001945FA" w:rsidP="001945FA">
      <w:pPr>
        <w:spacing w:before="0"/>
        <w:rPr>
          <w:rFonts w:cs="Arial"/>
        </w:rPr>
      </w:pPr>
      <w:r w:rsidRPr="00F10346">
        <w:rPr>
          <w:rFonts w:cs="Arial"/>
        </w:rPr>
        <w:t xml:space="preserve">Уколико ни после примене резервних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1945FA" w:rsidRPr="00F10346" w:rsidRDefault="001945FA" w:rsidP="001945FA">
      <w:pPr>
        <w:spacing w:before="0"/>
        <w:rPr>
          <w:rFonts w:cs="Arial"/>
          <w:b/>
          <w:lang w:val="ru-RU"/>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FB6196">
        <w:rPr>
          <w:rFonts w:cs="Arial"/>
        </w:rPr>
        <w:t xml:space="preserve"> </w:t>
      </w:r>
      <w:r w:rsidR="0095708A" w:rsidRPr="00F10346">
        <w:rPr>
          <w:rFonts w:cs="Arial"/>
        </w:rPr>
        <w:t>П</w:t>
      </w:r>
      <w:r w:rsidRPr="00F10346">
        <w:rPr>
          <w:rFonts w:cs="Arial"/>
        </w:rPr>
        <w:t xml:space="preserve">онуђачу чији назив буде на извученом папиру биће додељен </w:t>
      </w:r>
      <w:proofErr w:type="gramStart"/>
      <w:r w:rsidRPr="00F10346">
        <w:rPr>
          <w:rFonts w:cs="Arial"/>
        </w:rPr>
        <w:t>уговор  о</w:t>
      </w:r>
      <w:proofErr w:type="gramEnd"/>
      <w:r w:rsidRPr="00F10346">
        <w:rPr>
          <w:rFonts w:cs="Arial"/>
        </w:rPr>
        <w:t xml:space="preserve"> јавној </w:t>
      </w:r>
      <w:r w:rsidRPr="00B316A4">
        <w:rPr>
          <w:rFonts w:cs="Arial"/>
        </w:rPr>
        <w:t>набавци</w:t>
      </w:r>
      <w:r w:rsidRPr="00B316A4">
        <w:rPr>
          <w:rFonts w:eastAsia="TimesNewRomanPSMT" w:cs="Arial"/>
          <w:bCs/>
        </w:rPr>
        <w:t>.</w:t>
      </w:r>
      <w:r w:rsidR="00FB6196" w:rsidRPr="00B316A4">
        <w:rPr>
          <w:rFonts w:cs="Arial"/>
        </w:rPr>
        <w:t xml:space="preserve"> О извршеном жребању сачињава се Записник који потписују представници Наручиоца и пристуних Понуђача</w:t>
      </w:r>
      <w:r w:rsidR="00FB6196" w:rsidRPr="00B316A4">
        <w:rPr>
          <w:rFonts w:cs="Arial"/>
          <w:lang w:val="sr-Cyrl-RS"/>
        </w:rPr>
        <w:t>.</w:t>
      </w:r>
    </w:p>
    <w:p w:rsidR="00164A25" w:rsidRPr="00F10346" w:rsidRDefault="00164A25" w:rsidP="00621752">
      <w:pPr>
        <w:autoSpaceDE w:val="0"/>
        <w:autoSpaceDN w:val="0"/>
        <w:adjustRightInd w:val="0"/>
        <w:spacing w:before="0"/>
        <w:rPr>
          <w:rFonts w:eastAsia="TimesNewRomanPSMT" w:cs="Arial"/>
          <w:bCs/>
          <w:color w:val="00B0F0"/>
        </w:rPr>
      </w:pPr>
    </w:p>
    <w:p w:rsidR="00B316A4" w:rsidRDefault="00B316A4" w:rsidP="00170E4B">
      <w:pPr>
        <w:jc w:val="right"/>
        <w:rPr>
          <w:rFonts w:eastAsia="Arial Unicode MS" w:cs="Arial"/>
          <w:b/>
          <w:kern w:val="2"/>
        </w:rPr>
      </w:pPr>
    </w:p>
    <w:p w:rsidR="00B316A4" w:rsidRDefault="00B316A4" w:rsidP="00170E4B">
      <w:pPr>
        <w:jc w:val="right"/>
        <w:rPr>
          <w:rFonts w:eastAsia="Arial Unicode MS" w:cs="Arial"/>
          <w:b/>
          <w:kern w:val="2"/>
        </w:rPr>
      </w:pPr>
    </w:p>
    <w:p w:rsidR="00B316A4" w:rsidRDefault="00B316A4" w:rsidP="00170E4B">
      <w:pPr>
        <w:jc w:val="right"/>
        <w:rPr>
          <w:rFonts w:eastAsia="Arial Unicode MS" w:cs="Arial"/>
          <w:b/>
          <w:kern w:val="2"/>
        </w:rPr>
      </w:pPr>
    </w:p>
    <w:p w:rsidR="00B316A4" w:rsidRDefault="00B316A4" w:rsidP="00170E4B">
      <w:pPr>
        <w:jc w:val="right"/>
        <w:rPr>
          <w:rFonts w:eastAsia="Arial Unicode MS" w:cs="Arial"/>
          <w:b/>
          <w:kern w:val="2"/>
        </w:rPr>
      </w:pPr>
    </w:p>
    <w:p w:rsidR="00A208F3" w:rsidRDefault="00FF31E1" w:rsidP="00170E4B">
      <w:pPr>
        <w:jc w:val="right"/>
        <w:rPr>
          <w:rFonts w:eastAsia="Arial Unicode MS" w:cs="Arial"/>
          <w:b/>
          <w:kern w:val="2"/>
        </w:rPr>
      </w:pPr>
      <w:r w:rsidRPr="00F10346">
        <w:rPr>
          <w:rFonts w:eastAsia="Arial Unicode MS" w:cs="Arial"/>
          <w:b/>
          <w:kern w:val="2"/>
        </w:rPr>
        <w:t xml:space="preserve">                                                                   </w:t>
      </w:r>
    </w:p>
    <w:p w:rsidR="00A208F3" w:rsidRDefault="00A208F3" w:rsidP="00170E4B">
      <w:pPr>
        <w:jc w:val="right"/>
        <w:rPr>
          <w:rFonts w:eastAsia="Arial Unicode MS" w:cs="Arial"/>
          <w:b/>
          <w:kern w:val="2"/>
        </w:rPr>
      </w:pPr>
    </w:p>
    <w:p w:rsidR="00164A25" w:rsidRPr="00F10346" w:rsidRDefault="00FF31E1" w:rsidP="00170E4B">
      <w:pPr>
        <w:jc w:val="right"/>
        <w:rPr>
          <w:rFonts w:eastAsia="Arial Unicode MS" w:cs="Arial"/>
          <w:b/>
          <w:kern w:val="2"/>
          <w:lang w:val="ru-RU"/>
        </w:rPr>
      </w:pPr>
      <w:r w:rsidRPr="00F10346">
        <w:rPr>
          <w:rFonts w:eastAsia="Arial Unicode MS" w:cs="Arial"/>
          <w:b/>
          <w:kern w:val="2"/>
        </w:rPr>
        <w:lastRenderedPageBreak/>
        <w:t xml:space="preserve">         </w:t>
      </w:r>
      <w:r w:rsidR="00164A25" w:rsidRPr="00F10346">
        <w:rPr>
          <w:rFonts w:eastAsia="Arial Unicode MS" w:cs="Arial"/>
          <w:b/>
          <w:kern w:val="2"/>
          <w:lang w:val="ru-RU"/>
        </w:rPr>
        <w:t>К О М И С И Ј А</w:t>
      </w:r>
    </w:p>
    <w:p w:rsidR="00164A25" w:rsidRDefault="00164A25" w:rsidP="008F47CB">
      <w:pPr>
        <w:spacing w:before="0"/>
        <w:jc w:val="right"/>
        <w:rPr>
          <w:rFonts w:eastAsia="Arial Unicode MS" w:cs="Arial"/>
          <w:kern w:val="2"/>
          <w:lang w:val="sr-Cyrl-RS"/>
        </w:rPr>
      </w:pPr>
      <w:r w:rsidRPr="00F10346">
        <w:rPr>
          <w:rFonts w:eastAsia="Arial Unicode MS" w:cs="Arial"/>
          <w:kern w:val="2"/>
          <w:lang w:val="ru-RU"/>
        </w:rPr>
        <w:t xml:space="preserve">                                                                      за спровођење ЈН</w:t>
      </w:r>
      <w:r w:rsidR="008F47CB">
        <w:rPr>
          <w:rFonts w:eastAsia="Arial Unicode MS" w:cs="Arial"/>
          <w:kern w:val="2"/>
          <w:lang w:val="sr-Cyrl-RS"/>
        </w:rPr>
        <w:t xml:space="preserve"> 3000/1390/2016</w:t>
      </w:r>
    </w:p>
    <w:p w:rsidR="008F47CB" w:rsidRPr="008F47CB" w:rsidRDefault="008F47CB" w:rsidP="008F47CB">
      <w:pPr>
        <w:tabs>
          <w:tab w:val="left" w:pos="7215"/>
        </w:tabs>
        <w:spacing w:before="0"/>
        <w:rPr>
          <w:rFonts w:eastAsia="Arial Unicode MS" w:cs="Arial"/>
          <w:kern w:val="2"/>
          <w:lang w:val="sr-Cyrl-RS"/>
        </w:rPr>
      </w:pPr>
      <w:r>
        <w:rPr>
          <w:rFonts w:eastAsia="Arial Unicode MS" w:cs="Arial"/>
          <w:kern w:val="2"/>
          <w:lang w:val="sr-Cyrl-RS"/>
        </w:rPr>
        <w:tab/>
        <w:t xml:space="preserve">      (1574/2016)</w:t>
      </w:r>
    </w:p>
    <w:p w:rsidR="00164A25" w:rsidRPr="00FE7E1E" w:rsidRDefault="00164A25" w:rsidP="00170E4B">
      <w:pPr>
        <w:jc w:val="right"/>
        <w:rPr>
          <w:rFonts w:eastAsia="Arial Unicode MS" w:cs="Arial"/>
          <w:kern w:val="2"/>
          <w:lang w:val="sr-Latn-RS"/>
        </w:rPr>
      </w:pPr>
      <w:r w:rsidRPr="00F10346">
        <w:rPr>
          <w:rFonts w:eastAsia="Arial Unicode MS" w:cs="Arial"/>
          <w:kern w:val="2"/>
          <w:lang w:val="ru-RU"/>
        </w:rPr>
        <w:t xml:space="preserve">                     </w:t>
      </w:r>
      <w:r w:rsidR="008F47CB">
        <w:rPr>
          <w:rFonts w:eastAsia="Arial Unicode MS" w:cs="Arial"/>
          <w:kern w:val="2"/>
          <w:lang w:val="ru-RU"/>
        </w:rPr>
        <w:t xml:space="preserve">                   </w:t>
      </w:r>
      <w:r w:rsidR="00952148">
        <w:rPr>
          <w:rFonts w:eastAsia="Arial Unicode MS" w:cs="Arial"/>
          <w:kern w:val="2"/>
          <w:lang w:val="ru-RU"/>
        </w:rPr>
        <w:t>формирана Решењем бр.</w:t>
      </w:r>
      <w:r w:rsidR="00FE7E1E">
        <w:rPr>
          <w:rFonts w:eastAsia="Arial Unicode MS" w:cs="Arial"/>
          <w:kern w:val="2"/>
          <w:lang w:val="sr-Latn-RS"/>
        </w:rPr>
        <w:t>105.E-03.01-386680/3-16</w:t>
      </w:r>
    </w:p>
    <w:p w:rsidR="00164A25" w:rsidRPr="00F10346" w:rsidRDefault="00164A25" w:rsidP="00164A25">
      <w:pPr>
        <w:pStyle w:val="Title"/>
        <w:spacing w:before="0"/>
        <w:rPr>
          <w:rFonts w:cs="Arial"/>
          <w:color w:val="00B0F0"/>
          <w:sz w:val="22"/>
          <w:szCs w:val="22"/>
        </w:rPr>
      </w:pPr>
    </w:p>
    <w:p w:rsidR="007958B5" w:rsidRDefault="007958B5" w:rsidP="00621752">
      <w:pPr>
        <w:autoSpaceDE w:val="0"/>
        <w:autoSpaceDN w:val="0"/>
        <w:adjustRightInd w:val="0"/>
        <w:spacing w:before="0"/>
        <w:rPr>
          <w:rFonts w:eastAsia="TimesNewRomanPSMT" w:cs="Arial"/>
          <w:bCs/>
          <w:color w:val="FF0000"/>
          <w:lang w:val="sr-Cyrl-RS"/>
        </w:rPr>
      </w:pPr>
    </w:p>
    <w:p w:rsidR="007958B5" w:rsidRDefault="007958B5" w:rsidP="00621752">
      <w:pPr>
        <w:autoSpaceDE w:val="0"/>
        <w:autoSpaceDN w:val="0"/>
        <w:adjustRightInd w:val="0"/>
        <w:spacing w:before="0"/>
        <w:rPr>
          <w:rFonts w:eastAsia="TimesNewRomanPSMT" w:cs="Arial"/>
          <w:bCs/>
          <w:color w:val="FF0000"/>
          <w:lang w:val="sr-Cyrl-RS"/>
        </w:rPr>
      </w:pPr>
    </w:p>
    <w:p w:rsidR="007958B5" w:rsidRPr="00406FE8" w:rsidRDefault="007958B5" w:rsidP="00FD5FBC">
      <w:pPr>
        <w:pStyle w:val="ListParagraph"/>
        <w:numPr>
          <w:ilvl w:val="0"/>
          <w:numId w:val="40"/>
        </w:numPr>
        <w:autoSpaceDE w:val="0"/>
        <w:autoSpaceDN w:val="0"/>
        <w:adjustRightInd w:val="0"/>
        <w:spacing w:before="0"/>
        <w:rPr>
          <w:rFonts w:eastAsia="TimesNewRomanPS-BoldMT" w:cs="Arial"/>
          <w:bCs/>
          <w:lang w:eastAsia="sr-Latn-CS"/>
        </w:rPr>
      </w:pPr>
      <w:r>
        <w:rPr>
          <w:rFonts w:ascii="Arial" w:eastAsia="TimesNewRomanPS-BoldMT" w:hAnsi="Arial" w:cs="Arial"/>
          <w:bCs/>
          <w:lang w:val="sr-Cyrl-RS" w:eastAsia="sr-Latn-CS"/>
        </w:rPr>
        <w:t xml:space="preserve">Славиша Добросављевић, члан            </w:t>
      </w:r>
      <w:r w:rsidRPr="00406FE8">
        <w:rPr>
          <w:rFonts w:eastAsia="TimesNewRomanPS-BoldMT" w:cs="Arial"/>
          <w:bCs/>
          <w:lang w:eastAsia="sr-Latn-CS"/>
        </w:rPr>
        <w:t xml:space="preserve">                   </w:t>
      </w:r>
      <w:r w:rsidR="00B3641C">
        <w:rPr>
          <w:rFonts w:eastAsia="TimesNewRomanPS-BoldMT" w:cs="Arial"/>
          <w:bCs/>
          <w:lang w:val="sr-Cyrl-RS" w:eastAsia="sr-Latn-CS"/>
        </w:rPr>
        <w:t xml:space="preserve">             </w:t>
      </w:r>
      <w:r w:rsidRPr="00406FE8">
        <w:rPr>
          <w:rFonts w:eastAsia="TimesNewRomanPS-BoldMT" w:cs="Arial"/>
          <w:bCs/>
          <w:lang w:eastAsia="sr-Latn-CS"/>
        </w:rPr>
        <w:t>___________________</w:t>
      </w:r>
    </w:p>
    <w:p w:rsidR="007958B5" w:rsidRPr="00F10346" w:rsidRDefault="007958B5" w:rsidP="007958B5">
      <w:pPr>
        <w:autoSpaceDE w:val="0"/>
        <w:autoSpaceDN w:val="0"/>
        <w:adjustRightInd w:val="0"/>
        <w:spacing w:before="0"/>
        <w:ind w:left="1080"/>
        <w:contextualSpacing/>
        <w:rPr>
          <w:rFonts w:eastAsia="TimesNewRomanPS-BoldMT" w:cs="Arial"/>
          <w:bCs/>
          <w:lang w:eastAsia="sr-Latn-CS"/>
        </w:rPr>
      </w:pPr>
      <w:r>
        <w:rPr>
          <w:rFonts w:eastAsia="TimesNewRomanPS-BoldMT" w:cs="Arial"/>
          <w:bCs/>
          <w:lang w:val="sr-Cyrl-RS" w:eastAsia="sr-Latn-CS"/>
        </w:rPr>
        <w:t xml:space="preserve">Драган Милић, </w:t>
      </w:r>
      <w:r w:rsidRPr="00F10346">
        <w:rPr>
          <w:rFonts w:eastAsia="TimesNewRomanPS-BoldMT" w:cs="Arial"/>
          <w:bCs/>
          <w:lang w:eastAsia="sr-Latn-CS"/>
        </w:rPr>
        <w:t xml:space="preserve">заменик                        </w:t>
      </w:r>
      <w:r>
        <w:rPr>
          <w:rFonts w:eastAsia="TimesNewRomanPS-BoldMT" w:cs="Arial"/>
          <w:bCs/>
          <w:lang w:val="sr-Cyrl-RS" w:eastAsia="sr-Latn-CS"/>
        </w:rPr>
        <w:t xml:space="preserve">                         </w:t>
      </w:r>
      <w:r w:rsidRPr="00F10346">
        <w:rPr>
          <w:rFonts w:eastAsia="TimesNewRomanPS-BoldMT" w:cs="Arial"/>
          <w:bCs/>
          <w:lang w:eastAsia="sr-Latn-CS"/>
        </w:rPr>
        <w:t xml:space="preserve">   ___________________</w:t>
      </w:r>
    </w:p>
    <w:p w:rsidR="007958B5" w:rsidRPr="007958B5" w:rsidRDefault="007958B5" w:rsidP="007958B5">
      <w:pPr>
        <w:autoSpaceDE w:val="0"/>
        <w:autoSpaceDN w:val="0"/>
        <w:adjustRightInd w:val="0"/>
        <w:spacing w:before="0"/>
        <w:ind w:left="720"/>
        <w:contextualSpacing/>
        <w:rPr>
          <w:rFonts w:eastAsia="TimesNewRomanPS-BoldMT" w:cs="Arial"/>
          <w:bCs/>
          <w:lang w:val="sr-Cyrl-RS" w:eastAsia="sr-Latn-CS"/>
        </w:rPr>
      </w:pPr>
      <w:r>
        <w:rPr>
          <w:rFonts w:eastAsia="TimesNewRomanPS-BoldMT" w:cs="Arial"/>
          <w:bCs/>
          <w:lang w:val="sr-Cyrl-RS" w:eastAsia="sr-Latn-CS"/>
        </w:rPr>
        <w:t xml:space="preserve"> </w:t>
      </w:r>
    </w:p>
    <w:p w:rsidR="007958B5" w:rsidRPr="00F10346" w:rsidRDefault="007958B5" w:rsidP="007958B5">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2.</w:t>
      </w:r>
      <w:r>
        <w:rPr>
          <w:rFonts w:eastAsia="TimesNewRomanPS-BoldMT" w:cs="Arial"/>
          <w:bCs/>
          <w:lang w:val="sr-Cyrl-RS" w:eastAsia="sr-Latn-CS"/>
        </w:rPr>
        <w:t xml:space="preserve"> Милан Тасић</w:t>
      </w:r>
      <w:proofErr w:type="gramStart"/>
      <w:r>
        <w:rPr>
          <w:rFonts w:eastAsia="TimesNewRomanPS-BoldMT" w:cs="Arial"/>
          <w:bCs/>
          <w:lang w:val="sr-Cyrl-RS" w:eastAsia="sr-Latn-CS"/>
        </w:rPr>
        <w:t>,</w:t>
      </w:r>
      <w:r>
        <w:rPr>
          <w:rFonts w:eastAsia="TimesNewRomanPS-BoldMT" w:cs="Arial"/>
          <w:bCs/>
          <w:lang w:eastAsia="sr-Latn-CS"/>
        </w:rPr>
        <w:t>члан</w:t>
      </w:r>
      <w:proofErr w:type="gramEnd"/>
      <w:r w:rsidRPr="00F10346">
        <w:rPr>
          <w:rFonts w:eastAsia="TimesNewRomanPS-BoldMT" w:cs="Arial"/>
          <w:bCs/>
          <w:lang w:eastAsia="sr-Latn-CS"/>
        </w:rPr>
        <w:t xml:space="preserve">                   </w:t>
      </w:r>
      <w:r>
        <w:rPr>
          <w:rFonts w:eastAsia="TimesNewRomanPS-BoldMT" w:cs="Arial"/>
          <w:bCs/>
          <w:lang w:val="sr-Cyrl-RS" w:eastAsia="sr-Latn-CS"/>
        </w:rPr>
        <w:t xml:space="preserve">                                          </w:t>
      </w:r>
      <w:r w:rsidRPr="00F10346">
        <w:rPr>
          <w:rFonts w:eastAsia="TimesNewRomanPS-BoldMT" w:cs="Arial"/>
          <w:bCs/>
          <w:lang w:eastAsia="sr-Latn-CS"/>
        </w:rPr>
        <w:t xml:space="preserve"> ___________________</w:t>
      </w:r>
    </w:p>
    <w:p w:rsidR="007958B5" w:rsidRPr="00F10346" w:rsidRDefault="007958B5" w:rsidP="007958B5">
      <w:pPr>
        <w:autoSpaceDE w:val="0"/>
        <w:autoSpaceDN w:val="0"/>
        <w:adjustRightInd w:val="0"/>
        <w:spacing w:before="0"/>
        <w:ind w:left="720"/>
        <w:contextualSpacing/>
        <w:rPr>
          <w:rFonts w:eastAsia="TimesNewRomanPS-BoldMT" w:cs="Arial"/>
          <w:bCs/>
          <w:lang w:eastAsia="sr-Latn-CS"/>
        </w:rPr>
      </w:pPr>
    </w:p>
    <w:p w:rsidR="007958B5" w:rsidRPr="00B3641C" w:rsidRDefault="007958B5" w:rsidP="007958B5">
      <w:pPr>
        <w:autoSpaceDE w:val="0"/>
        <w:autoSpaceDN w:val="0"/>
        <w:adjustRightInd w:val="0"/>
        <w:spacing w:before="0"/>
        <w:ind w:left="720"/>
        <w:contextualSpacing/>
        <w:rPr>
          <w:rFonts w:eastAsia="TimesNewRomanPS-BoldMT" w:cs="Arial"/>
          <w:bCs/>
          <w:lang w:val="sr-Cyrl-RS" w:eastAsia="sr-Latn-CS"/>
        </w:rPr>
      </w:pPr>
      <w:r>
        <w:rPr>
          <w:rFonts w:eastAsia="TimesNewRomanPS-BoldMT" w:cs="Arial"/>
          <w:bCs/>
          <w:lang w:val="sr-Cyrl-RS" w:eastAsia="sr-Latn-CS"/>
        </w:rPr>
        <w:t xml:space="preserve">    Милан Станкови</w:t>
      </w:r>
      <w:r w:rsidR="00B3641C">
        <w:rPr>
          <w:rFonts w:eastAsia="TimesNewRomanPS-BoldMT" w:cs="Arial"/>
          <w:bCs/>
          <w:lang w:val="sr-Cyrl-RS" w:eastAsia="sr-Latn-CS"/>
        </w:rPr>
        <w:t>ћ,</w:t>
      </w:r>
      <w:r>
        <w:rPr>
          <w:rFonts w:eastAsia="TimesNewRomanPS-BoldMT" w:cs="Arial"/>
          <w:bCs/>
          <w:lang w:val="sr-Cyrl-RS" w:eastAsia="sr-Latn-CS"/>
        </w:rPr>
        <w:t xml:space="preserve"> </w:t>
      </w:r>
      <w:r>
        <w:rPr>
          <w:rFonts w:eastAsia="TimesNewRomanPS-BoldMT" w:cs="Arial"/>
          <w:bCs/>
          <w:lang w:eastAsia="sr-Latn-CS"/>
        </w:rPr>
        <w:t xml:space="preserve">заменик </w:t>
      </w:r>
      <w:r w:rsidRPr="00F10346">
        <w:rPr>
          <w:rFonts w:eastAsia="TimesNewRomanPS-BoldMT" w:cs="Arial"/>
          <w:bCs/>
          <w:lang w:eastAsia="sr-Latn-CS"/>
        </w:rPr>
        <w:t xml:space="preserve">          </w:t>
      </w:r>
      <w:r>
        <w:rPr>
          <w:rFonts w:eastAsia="TimesNewRomanPS-BoldMT" w:cs="Arial"/>
          <w:bCs/>
          <w:lang w:val="sr-Cyrl-RS" w:eastAsia="sr-Latn-CS"/>
        </w:rPr>
        <w:t xml:space="preserve">      </w:t>
      </w:r>
      <w:r w:rsidRPr="00F10346">
        <w:rPr>
          <w:rFonts w:eastAsia="TimesNewRomanPS-BoldMT" w:cs="Arial"/>
          <w:bCs/>
          <w:lang w:eastAsia="sr-Latn-CS"/>
        </w:rPr>
        <w:t xml:space="preserve"> </w:t>
      </w:r>
      <w:r>
        <w:rPr>
          <w:rFonts w:eastAsia="TimesNewRomanPS-BoldMT" w:cs="Arial"/>
          <w:bCs/>
          <w:lang w:val="sr-Cyrl-RS" w:eastAsia="sr-Latn-CS"/>
        </w:rPr>
        <w:t xml:space="preserve"> </w:t>
      </w:r>
      <w:r w:rsidR="00B3641C">
        <w:rPr>
          <w:rFonts w:eastAsia="TimesNewRomanPS-BoldMT" w:cs="Arial"/>
          <w:bCs/>
          <w:lang w:val="sr-Cyrl-RS" w:eastAsia="sr-Latn-CS"/>
        </w:rPr>
        <w:t xml:space="preserve">                             </w:t>
      </w:r>
      <w:r w:rsidRPr="00F10346">
        <w:rPr>
          <w:rFonts w:eastAsia="TimesNewRomanPS-BoldMT" w:cs="Arial"/>
          <w:bCs/>
          <w:lang w:eastAsia="sr-Latn-CS"/>
        </w:rPr>
        <w:t>__________________</w:t>
      </w:r>
      <w:r w:rsidR="00B3641C">
        <w:rPr>
          <w:rFonts w:eastAsia="TimesNewRomanPS-BoldMT" w:cs="Arial"/>
          <w:bCs/>
          <w:lang w:val="sr-Cyrl-RS" w:eastAsia="sr-Latn-CS"/>
        </w:rPr>
        <w:t>_</w:t>
      </w:r>
    </w:p>
    <w:p w:rsidR="007958B5" w:rsidRPr="00406FE8" w:rsidRDefault="007958B5" w:rsidP="007958B5">
      <w:pPr>
        <w:autoSpaceDE w:val="0"/>
        <w:autoSpaceDN w:val="0"/>
        <w:adjustRightInd w:val="0"/>
        <w:spacing w:before="0"/>
        <w:ind w:left="720"/>
        <w:contextualSpacing/>
        <w:rPr>
          <w:rFonts w:eastAsia="TimesNewRomanPS-BoldMT" w:cs="Arial"/>
          <w:bCs/>
          <w:lang w:val="sr-Cyrl-RS" w:eastAsia="sr-Latn-CS"/>
        </w:rPr>
      </w:pPr>
      <w:r>
        <w:rPr>
          <w:rFonts w:eastAsia="TimesNewRomanPS-BoldMT" w:cs="Arial"/>
          <w:bCs/>
          <w:lang w:val="sr-Cyrl-RS" w:eastAsia="sr-Latn-CS"/>
        </w:rPr>
        <w:t xml:space="preserve">    </w:t>
      </w:r>
    </w:p>
    <w:p w:rsidR="007958B5" w:rsidRPr="00F10346" w:rsidRDefault="007958B5" w:rsidP="007958B5">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3.</w:t>
      </w:r>
      <w:r>
        <w:rPr>
          <w:rFonts w:eastAsia="TimesNewRomanPS-BoldMT" w:cs="Arial"/>
          <w:bCs/>
          <w:lang w:val="sr-Cyrl-RS" w:eastAsia="sr-Latn-CS"/>
        </w:rPr>
        <w:t xml:space="preserve"> Вишња Лечић, </w:t>
      </w:r>
      <w:r w:rsidRPr="00F10346">
        <w:rPr>
          <w:rFonts w:eastAsia="TimesNewRomanPS-BoldMT" w:cs="Arial"/>
          <w:bCs/>
          <w:lang w:eastAsia="sr-Latn-CS"/>
        </w:rPr>
        <w:t xml:space="preserve">члан                            </w:t>
      </w:r>
      <w:r>
        <w:rPr>
          <w:rFonts w:eastAsia="TimesNewRomanPS-BoldMT" w:cs="Arial"/>
          <w:bCs/>
          <w:lang w:val="sr-Cyrl-RS" w:eastAsia="sr-Latn-CS"/>
        </w:rPr>
        <w:t xml:space="preserve">           </w:t>
      </w:r>
      <w:r w:rsidRPr="00F10346">
        <w:rPr>
          <w:rFonts w:eastAsia="TimesNewRomanPS-BoldMT" w:cs="Arial"/>
          <w:bCs/>
          <w:lang w:eastAsia="sr-Latn-CS"/>
        </w:rPr>
        <w:t xml:space="preserve"> </w:t>
      </w:r>
      <w:r>
        <w:rPr>
          <w:rFonts w:eastAsia="TimesNewRomanPS-BoldMT" w:cs="Arial"/>
          <w:bCs/>
          <w:lang w:val="sr-Cyrl-RS" w:eastAsia="sr-Latn-CS"/>
        </w:rPr>
        <w:t xml:space="preserve">                    </w:t>
      </w:r>
      <w:r w:rsidRPr="00F10346">
        <w:rPr>
          <w:rFonts w:eastAsia="TimesNewRomanPS-BoldMT" w:cs="Arial"/>
          <w:bCs/>
          <w:lang w:eastAsia="sr-Latn-CS"/>
        </w:rPr>
        <w:t>___________________</w:t>
      </w:r>
    </w:p>
    <w:p w:rsidR="007958B5" w:rsidRPr="00F10346" w:rsidRDefault="007958B5" w:rsidP="007958B5">
      <w:pPr>
        <w:autoSpaceDE w:val="0"/>
        <w:autoSpaceDN w:val="0"/>
        <w:adjustRightInd w:val="0"/>
        <w:spacing w:before="0"/>
        <w:ind w:left="720"/>
        <w:contextualSpacing/>
        <w:rPr>
          <w:rFonts w:eastAsia="TimesNewRomanPS-BoldMT" w:cs="Arial"/>
          <w:bCs/>
          <w:lang w:eastAsia="sr-Latn-CS"/>
        </w:rPr>
      </w:pPr>
    </w:p>
    <w:p w:rsidR="007958B5" w:rsidRDefault="007958B5" w:rsidP="007958B5">
      <w:pPr>
        <w:autoSpaceDE w:val="0"/>
        <w:autoSpaceDN w:val="0"/>
        <w:adjustRightInd w:val="0"/>
        <w:spacing w:before="0"/>
        <w:rPr>
          <w:rFonts w:eastAsia="TimesNewRomanPS-BoldMT" w:cs="Arial"/>
          <w:bCs/>
          <w:lang w:val="sr-Cyrl-RS"/>
        </w:rPr>
      </w:pPr>
      <w:r>
        <w:rPr>
          <w:rFonts w:eastAsia="TimesNewRomanPS-BoldMT" w:cs="Arial"/>
          <w:bCs/>
          <w:lang w:val="sr-Cyrl-RS"/>
        </w:rPr>
        <w:t xml:space="preserve">             Драган Недељковић,</w:t>
      </w:r>
      <w:r w:rsidRPr="00F10346">
        <w:rPr>
          <w:rFonts w:eastAsia="TimesNewRomanPS-BoldMT" w:cs="Arial"/>
          <w:bCs/>
        </w:rPr>
        <w:t xml:space="preserve">заменик                   </w:t>
      </w:r>
      <w:r>
        <w:rPr>
          <w:rFonts w:eastAsia="TimesNewRomanPS-BoldMT" w:cs="Arial"/>
          <w:bCs/>
          <w:lang w:val="sr-Cyrl-RS"/>
        </w:rPr>
        <w:t xml:space="preserve">                           ___________________</w:t>
      </w:r>
    </w:p>
    <w:p w:rsidR="00B3641C" w:rsidRDefault="00B3641C" w:rsidP="007958B5">
      <w:pPr>
        <w:autoSpaceDE w:val="0"/>
        <w:autoSpaceDN w:val="0"/>
        <w:adjustRightInd w:val="0"/>
        <w:spacing w:before="0"/>
        <w:rPr>
          <w:rFonts w:eastAsia="TimesNewRomanPS-BoldMT" w:cs="Arial"/>
          <w:bCs/>
          <w:lang w:val="sr-Cyrl-RS"/>
        </w:rPr>
      </w:pPr>
    </w:p>
    <w:p w:rsidR="00B3641C" w:rsidRDefault="00B3641C" w:rsidP="007958B5">
      <w:pPr>
        <w:pStyle w:val="ListParagraph"/>
        <w:autoSpaceDE w:val="0"/>
        <w:autoSpaceDN w:val="0"/>
        <w:adjustRightInd w:val="0"/>
        <w:spacing w:before="0"/>
        <w:ind w:left="360"/>
        <w:rPr>
          <w:rFonts w:eastAsia="TimesNewRomanPS-BoldMT" w:cs="Arial"/>
          <w:bCs/>
          <w:lang w:val="sr-Cyrl-RS"/>
        </w:rPr>
      </w:pPr>
      <w:r>
        <w:rPr>
          <w:rFonts w:eastAsia="TimesNewRomanPS-BoldMT" w:cs="Arial"/>
          <w:bCs/>
          <w:lang w:val="sr-Cyrl-RS"/>
        </w:rPr>
        <w:t xml:space="preserve">     </w:t>
      </w:r>
      <w:r w:rsidR="007958B5" w:rsidRPr="00B3641C">
        <w:rPr>
          <w:rFonts w:ascii="Arial" w:eastAsia="TimesNewRomanPS-BoldMT" w:hAnsi="Arial" w:cs="Arial"/>
          <w:bCs/>
          <w:lang w:val="sr-Cyrl-RS"/>
        </w:rPr>
        <w:t>4.</w:t>
      </w:r>
      <w:r w:rsidR="007958B5" w:rsidRPr="007958B5">
        <w:rPr>
          <w:rFonts w:eastAsia="TimesNewRomanPS-BoldMT" w:cs="Arial"/>
          <w:bCs/>
        </w:rPr>
        <w:t xml:space="preserve"> </w:t>
      </w:r>
      <w:r w:rsidRPr="00B3641C">
        <w:rPr>
          <w:rFonts w:ascii="Arial" w:eastAsia="TimesNewRomanPS-BoldMT" w:hAnsi="Arial" w:cs="Arial"/>
          <w:bCs/>
          <w:lang w:val="sr-Cyrl-RS"/>
        </w:rPr>
        <w:t>Драгана Краса</w:t>
      </w:r>
      <w:r>
        <w:rPr>
          <w:rFonts w:ascii="Arial" w:eastAsia="TimesNewRomanPS-BoldMT" w:hAnsi="Arial" w:cs="Arial"/>
          <w:bCs/>
          <w:lang w:val="sr-Cyrl-RS"/>
        </w:rPr>
        <w:t>в</w:t>
      </w:r>
      <w:r w:rsidRPr="00B3641C">
        <w:rPr>
          <w:rFonts w:ascii="Arial" w:eastAsia="TimesNewRomanPS-BoldMT" w:hAnsi="Arial" w:cs="Arial"/>
          <w:bCs/>
          <w:lang w:val="sr-Cyrl-RS"/>
        </w:rPr>
        <w:t>чић</w:t>
      </w:r>
      <w:r>
        <w:rPr>
          <w:rFonts w:ascii="Arial" w:eastAsia="TimesNewRomanPS-BoldMT" w:hAnsi="Arial" w:cs="Arial"/>
          <w:bCs/>
          <w:lang w:val="sr-Cyrl-RS"/>
        </w:rPr>
        <w:t>,</w:t>
      </w:r>
      <w:r w:rsidRPr="00B3641C">
        <w:rPr>
          <w:rFonts w:ascii="Arial" w:eastAsia="TimesNewRomanPS-BoldMT" w:hAnsi="Arial" w:cs="Arial"/>
          <w:bCs/>
          <w:lang w:val="sr-Cyrl-RS"/>
        </w:rPr>
        <w:t xml:space="preserve"> члан-секретар</w:t>
      </w:r>
      <w:r w:rsidR="007958B5" w:rsidRPr="007958B5">
        <w:rPr>
          <w:rFonts w:eastAsia="TimesNewRomanPS-BoldMT" w:cs="Arial"/>
          <w:bCs/>
        </w:rPr>
        <w:t xml:space="preserve">         </w:t>
      </w:r>
      <w:r>
        <w:rPr>
          <w:rFonts w:eastAsia="TimesNewRomanPS-BoldMT" w:cs="Arial"/>
          <w:bCs/>
          <w:lang w:val="sr-Cyrl-RS"/>
        </w:rPr>
        <w:t xml:space="preserve">                                  _____________________</w:t>
      </w:r>
    </w:p>
    <w:p w:rsidR="00B3641C" w:rsidRDefault="00B3641C" w:rsidP="007958B5">
      <w:pPr>
        <w:pStyle w:val="ListParagraph"/>
        <w:autoSpaceDE w:val="0"/>
        <w:autoSpaceDN w:val="0"/>
        <w:adjustRightInd w:val="0"/>
        <w:spacing w:before="0"/>
        <w:ind w:left="360"/>
        <w:rPr>
          <w:rFonts w:ascii="Arial" w:eastAsia="TimesNewRomanPS-BoldMT" w:hAnsi="Arial" w:cs="Arial"/>
          <w:bCs/>
          <w:lang w:val="sr-Cyrl-RS"/>
        </w:rPr>
      </w:pPr>
      <w:r w:rsidRPr="00B3641C">
        <w:rPr>
          <w:rFonts w:ascii="Arial" w:eastAsia="TimesNewRomanPS-BoldMT" w:hAnsi="Arial" w:cs="Arial"/>
          <w:bCs/>
          <w:lang w:val="sr-Cyrl-RS"/>
        </w:rPr>
        <w:t xml:space="preserve">        </w:t>
      </w:r>
    </w:p>
    <w:p w:rsidR="00BE7496" w:rsidRPr="00B3641C" w:rsidRDefault="00B3641C" w:rsidP="007958B5">
      <w:pPr>
        <w:pStyle w:val="ListParagraph"/>
        <w:autoSpaceDE w:val="0"/>
        <w:autoSpaceDN w:val="0"/>
        <w:adjustRightInd w:val="0"/>
        <w:spacing w:before="0"/>
        <w:ind w:left="360"/>
        <w:rPr>
          <w:rFonts w:ascii="Arial" w:eastAsia="TimesNewRomanPS-BoldMT" w:hAnsi="Arial" w:cs="Arial"/>
          <w:bCs/>
          <w:lang w:val="sr-Cyrl-RS"/>
        </w:rPr>
      </w:pPr>
      <w:r>
        <w:rPr>
          <w:rFonts w:ascii="Arial" w:eastAsia="TimesNewRomanPS-BoldMT" w:hAnsi="Arial" w:cs="Arial"/>
          <w:bCs/>
          <w:lang w:val="sr-Cyrl-RS"/>
        </w:rPr>
        <w:t xml:space="preserve">        </w:t>
      </w:r>
      <w:r w:rsidRPr="00B3641C">
        <w:rPr>
          <w:rFonts w:ascii="Arial" w:eastAsia="TimesNewRomanPS-BoldMT" w:hAnsi="Arial" w:cs="Arial"/>
          <w:bCs/>
          <w:lang w:val="sr-Cyrl-RS"/>
        </w:rPr>
        <w:t xml:space="preserve"> Наташа Матић</w:t>
      </w:r>
      <w:r>
        <w:rPr>
          <w:rFonts w:ascii="Arial" w:eastAsia="TimesNewRomanPS-BoldMT" w:hAnsi="Arial" w:cs="Arial"/>
          <w:bCs/>
          <w:lang w:val="sr-Cyrl-RS"/>
        </w:rPr>
        <w:t>,</w:t>
      </w:r>
      <w:r w:rsidRPr="00B3641C">
        <w:rPr>
          <w:rFonts w:ascii="Arial" w:eastAsia="TimesNewRomanPS-BoldMT" w:hAnsi="Arial" w:cs="Arial"/>
          <w:bCs/>
          <w:lang w:val="sr-Cyrl-RS"/>
        </w:rPr>
        <w:t xml:space="preserve"> заменик-секретара</w:t>
      </w:r>
      <w:r>
        <w:rPr>
          <w:rFonts w:ascii="Arial" w:eastAsia="TimesNewRomanPS-BoldMT" w:hAnsi="Arial" w:cs="Arial"/>
          <w:bCs/>
          <w:lang w:val="sr-Cyrl-RS"/>
        </w:rPr>
        <w:t xml:space="preserve">                                  ____________________</w:t>
      </w:r>
    </w:p>
    <w:p w:rsidR="00B3641C" w:rsidRDefault="00B3641C" w:rsidP="007958B5">
      <w:pPr>
        <w:pStyle w:val="ListParagraph"/>
        <w:autoSpaceDE w:val="0"/>
        <w:autoSpaceDN w:val="0"/>
        <w:adjustRightInd w:val="0"/>
        <w:spacing w:before="0"/>
        <w:ind w:left="360"/>
        <w:rPr>
          <w:rFonts w:ascii="Arial" w:eastAsia="TimesNewRomanPS-BoldMT" w:hAnsi="Arial" w:cs="Arial"/>
          <w:bCs/>
          <w:lang w:val="sr-Cyrl-RS"/>
        </w:rPr>
      </w:pPr>
    </w:p>
    <w:p w:rsidR="00B3641C" w:rsidRDefault="00B3641C" w:rsidP="007958B5">
      <w:pPr>
        <w:pStyle w:val="ListParagraph"/>
        <w:autoSpaceDE w:val="0"/>
        <w:autoSpaceDN w:val="0"/>
        <w:adjustRightInd w:val="0"/>
        <w:spacing w:before="0"/>
        <w:ind w:left="360"/>
        <w:rPr>
          <w:rFonts w:ascii="Arial" w:eastAsia="TimesNewRomanPS-BoldMT" w:hAnsi="Arial" w:cs="Arial"/>
          <w:bCs/>
          <w:lang w:val="sr-Cyrl-RS"/>
        </w:rPr>
      </w:pPr>
    </w:p>
    <w:p w:rsidR="00B3641C" w:rsidRDefault="00B3641C" w:rsidP="007958B5">
      <w:pPr>
        <w:pStyle w:val="ListParagraph"/>
        <w:autoSpaceDE w:val="0"/>
        <w:autoSpaceDN w:val="0"/>
        <w:adjustRightInd w:val="0"/>
        <w:spacing w:before="0"/>
        <w:ind w:left="360"/>
        <w:rPr>
          <w:rFonts w:ascii="Arial" w:eastAsia="TimesNewRomanPS-BoldMT" w:hAnsi="Arial" w:cs="Arial"/>
          <w:bCs/>
          <w:lang w:val="sr-Cyrl-RS"/>
        </w:rPr>
      </w:pPr>
    </w:p>
    <w:p w:rsidR="00B3641C" w:rsidRDefault="00B3641C" w:rsidP="007958B5">
      <w:pPr>
        <w:pStyle w:val="ListParagraph"/>
        <w:autoSpaceDE w:val="0"/>
        <w:autoSpaceDN w:val="0"/>
        <w:adjustRightInd w:val="0"/>
        <w:spacing w:before="0"/>
        <w:ind w:left="360"/>
        <w:rPr>
          <w:rFonts w:ascii="Arial" w:eastAsia="TimesNewRomanPS-BoldMT" w:hAnsi="Arial" w:cs="Arial"/>
          <w:bCs/>
          <w:lang w:val="sr-Cyrl-RS"/>
        </w:rPr>
      </w:pPr>
    </w:p>
    <w:p w:rsidR="00B3641C" w:rsidRDefault="00B3641C" w:rsidP="007958B5">
      <w:pPr>
        <w:pStyle w:val="ListParagraph"/>
        <w:autoSpaceDE w:val="0"/>
        <w:autoSpaceDN w:val="0"/>
        <w:adjustRightInd w:val="0"/>
        <w:spacing w:before="0"/>
        <w:ind w:left="360"/>
        <w:rPr>
          <w:rFonts w:ascii="Arial" w:eastAsia="TimesNewRomanPS-BoldMT" w:hAnsi="Arial" w:cs="Arial"/>
          <w:bCs/>
          <w:lang w:val="sr-Cyrl-RS"/>
        </w:rPr>
      </w:pPr>
    </w:p>
    <w:p w:rsidR="00B3641C" w:rsidRDefault="00B3641C" w:rsidP="007958B5">
      <w:pPr>
        <w:pStyle w:val="ListParagraph"/>
        <w:autoSpaceDE w:val="0"/>
        <w:autoSpaceDN w:val="0"/>
        <w:adjustRightInd w:val="0"/>
        <w:spacing w:before="0"/>
        <w:ind w:left="360"/>
        <w:rPr>
          <w:rFonts w:ascii="Arial" w:eastAsia="TimesNewRomanPS-BoldMT" w:hAnsi="Arial" w:cs="Arial"/>
          <w:bCs/>
          <w:lang w:val="sr-Cyrl-RS"/>
        </w:rPr>
      </w:pPr>
    </w:p>
    <w:p w:rsidR="00B3641C" w:rsidRDefault="00B3641C" w:rsidP="007958B5">
      <w:pPr>
        <w:pStyle w:val="ListParagraph"/>
        <w:autoSpaceDE w:val="0"/>
        <w:autoSpaceDN w:val="0"/>
        <w:adjustRightInd w:val="0"/>
        <w:spacing w:before="0"/>
        <w:ind w:left="360"/>
        <w:rPr>
          <w:rFonts w:ascii="Arial" w:eastAsia="TimesNewRomanPS-BoldMT" w:hAnsi="Arial" w:cs="Arial"/>
          <w:bCs/>
          <w:lang w:val="sr-Cyrl-RS"/>
        </w:rPr>
      </w:pPr>
    </w:p>
    <w:p w:rsidR="00B3641C" w:rsidRDefault="00B3641C" w:rsidP="007958B5">
      <w:pPr>
        <w:pStyle w:val="ListParagraph"/>
        <w:autoSpaceDE w:val="0"/>
        <w:autoSpaceDN w:val="0"/>
        <w:adjustRightInd w:val="0"/>
        <w:spacing w:before="0"/>
        <w:ind w:left="360"/>
        <w:rPr>
          <w:rFonts w:ascii="Arial" w:eastAsia="TimesNewRomanPS-BoldMT" w:hAnsi="Arial" w:cs="Arial"/>
          <w:bCs/>
          <w:lang w:val="sr-Cyrl-RS"/>
        </w:rPr>
      </w:pPr>
    </w:p>
    <w:p w:rsidR="00B3641C" w:rsidRPr="00B316A4" w:rsidRDefault="009840DD" w:rsidP="00B316A4">
      <w:pPr>
        <w:spacing w:before="0"/>
        <w:jc w:val="left"/>
        <w:rPr>
          <w:rFonts w:ascii="Calibri" w:eastAsia="TimesNewRomanPSMT" w:hAnsi="Calibri" w:cs="Arial"/>
          <w:bCs/>
          <w:color w:val="FF0000"/>
          <w:lang w:val="sr-Latn-RS"/>
        </w:rPr>
      </w:pPr>
      <w:r>
        <w:rPr>
          <w:rFonts w:eastAsia="TimesNewRomanPSMT" w:cs="Arial"/>
          <w:bCs/>
          <w:color w:val="FF0000"/>
          <w:lang w:val="sr-Latn-RS"/>
        </w:rPr>
        <w:br w:type="page"/>
      </w:r>
    </w:p>
    <w:p w:rsidR="008D2B23" w:rsidRPr="00F10346" w:rsidRDefault="00952148" w:rsidP="009840DD">
      <w:pPr>
        <w:pStyle w:val="KDPodnaslov1"/>
        <w:numPr>
          <w:ilvl w:val="0"/>
          <w:numId w:val="37"/>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rPr>
        <w:lastRenderedPageBreak/>
        <w:t xml:space="preserve"> </w:t>
      </w:r>
      <w:r w:rsidR="008D2B23" w:rsidRPr="00F10346">
        <w:rPr>
          <w:rFonts w:cs="Arial"/>
        </w:rPr>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FD5FBC">
      <w:pPr>
        <w:pStyle w:val="KDPodnaslov2"/>
        <w:numPr>
          <w:ilvl w:val="1"/>
          <w:numId w:val="27"/>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B3641C" w:rsidRDefault="008D2B23" w:rsidP="008D2B23">
      <w:pPr>
        <w:pStyle w:val="KDKomentar"/>
        <w:spacing w:before="0"/>
        <w:rPr>
          <w:rFonts w:cs="Arial"/>
          <w:i w:val="0"/>
          <w:color w:val="000000" w:themeColor="text1"/>
          <w:sz w:val="22"/>
          <w:szCs w:val="22"/>
        </w:rPr>
      </w:pPr>
      <w:r w:rsidRPr="00B3641C">
        <w:rPr>
          <w:rFonts w:cs="Arial"/>
          <w:i w:val="0"/>
          <w:color w:val="000000" w:themeColor="text1"/>
          <w:sz w:val="22"/>
          <w:szCs w:val="22"/>
        </w:rPr>
        <w:t>Понуда са свим прилозима мора бити сачињена на српском језику.</w:t>
      </w:r>
    </w:p>
    <w:p w:rsidR="008D2B23" w:rsidRPr="00B3641C" w:rsidRDefault="008D2B23" w:rsidP="008D2B23">
      <w:pPr>
        <w:pStyle w:val="KDKomentar"/>
        <w:spacing w:before="0"/>
        <w:rPr>
          <w:rStyle w:val="StyleArial"/>
          <w:rFonts w:cs="Arial"/>
          <w:i w:val="0"/>
          <w:color w:val="000000" w:themeColor="text1"/>
          <w:sz w:val="22"/>
          <w:szCs w:val="22"/>
          <w:lang w:val="sr-Cyrl-RS"/>
        </w:rPr>
      </w:pPr>
      <w:r w:rsidRPr="00B3641C">
        <w:rPr>
          <w:rStyle w:val="StyleArial"/>
          <w:rFonts w:cs="Arial"/>
          <w:i w:val="0"/>
          <w:color w:val="000000" w:themeColor="text1"/>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pStyle w:val="KDParagraf"/>
        <w:spacing w:before="0"/>
        <w:rPr>
          <w:rFonts w:cs="Arial"/>
          <w:lang w:val="ru-RU" w:eastAsia="sr-Latn-CS"/>
        </w:rPr>
      </w:pPr>
    </w:p>
    <w:p w:rsidR="008D2B23" w:rsidRPr="00F10346" w:rsidRDefault="008D2B23" w:rsidP="00FD5FBC">
      <w:pPr>
        <w:pStyle w:val="KDPodnaslov2"/>
        <w:numPr>
          <w:ilvl w:val="1"/>
          <w:numId w:val="27"/>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B3641C" w:rsidRDefault="008D2B23" w:rsidP="008D2B23">
      <w:pPr>
        <w:pStyle w:val="KDKomentar"/>
        <w:spacing w:before="0"/>
        <w:rPr>
          <w:rFonts w:cs="Arial"/>
          <w:i w:val="0"/>
          <w:color w:val="000000" w:themeColor="text1"/>
          <w:sz w:val="22"/>
          <w:szCs w:val="22"/>
        </w:rPr>
      </w:pPr>
      <w:r w:rsidRPr="00B3641C">
        <w:rPr>
          <w:rFonts w:cs="Arial"/>
          <w:i w:val="0"/>
          <w:color w:val="000000" w:themeColor="text1"/>
          <w:sz w:val="22"/>
          <w:szCs w:val="22"/>
        </w:rPr>
        <w:t xml:space="preserve">Препоручује се да </w:t>
      </w:r>
      <w:r w:rsidR="0095708A" w:rsidRPr="00B3641C">
        <w:rPr>
          <w:rFonts w:cs="Arial"/>
          <w:i w:val="0"/>
          <w:color w:val="000000" w:themeColor="text1"/>
          <w:sz w:val="22"/>
          <w:szCs w:val="22"/>
        </w:rPr>
        <w:t xml:space="preserve">се </w:t>
      </w:r>
      <w:r w:rsidRPr="00B3641C">
        <w:rPr>
          <w:rFonts w:cs="Arial"/>
          <w:i w:val="0"/>
          <w:color w:val="000000" w:themeColor="text1"/>
          <w:sz w:val="22"/>
          <w:szCs w:val="22"/>
        </w:rPr>
        <w:t>доказ</w:t>
      </w:r>
      <w:r w:rsidR="0095708A" w:rsidRPr="00B3641C">
        <w:rPr>
          <w:rFonts w:cs="Arial"/>
          <w:i w:val="0"/>
          <w:color w:val="000000" w:themeColor="text1"/>
          <w:sz w:val="22"/>
          <w:szCs w:val="22"/>
        </w:rPr>
        <w:t>и</w:t>
      </w:r>
      <w:r w:rsidRPr="00B3641C">
        <w:rPr>
          <w:rFonts w:cs="Arial"/>
          <w:i w:val="0"/>
          <w:color w:val="000000" w:themeColor="text1"/>
          <w:sz w:val="22"/>
          <w:szCs w:val="22"/>
        </w:rPr>
        <w:t xml:space="preserve"> који се достављају уз понуду, а</w:t>
      </w:r>
      <w:r w:rsidR="0095708A" w:rsidRPr="00B3641C">
        <w:rPr>
          <w:rFonts w:cs="Arial"/>
          <w:i w:val="0"/>
          <w:color w:val="000000" w:themeColor="text1"/>
          <w:sz w:val="22"/>
          <w:szCs w:val="22"/>
        </w:rPr>
        <w:t xml:space="preserve"> који</w:t>
      </w:r>
      <w:r w:rsidRPr="00B3641C">
        <w:rPr>
          <w:rFonts w:cs="Arial"/>
          <w:i w:val="0"/>
          <w:color w:val="000000" w:themeColor="text1"/>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B3641C" w:rsidRDefault="008D2B23" w:rsidP="008D2B23">
      <w:pPr>
        <w:pStyle w:val="KDParagraf"/>
        <w:spacing w:before="0"/>
        <w:rPr>
          <w:rFonts w:cs="Arial"/>
          <w:b/>
          <w:lang w:val="ru-RU"/>
        </w:rPr>
      </w:pPr>
      <w:r w:rsidRPr="00B3641C">
        <w:rPr>
          <w:rFonts w:cs="Arial"/>
          <w:b/>
          <w:lang w:val="ru-RU"/>
        </w:rPr>
        <w:t xml:space="preserve">Понуђач подноси понуду у затвореној коверти </w:t>
      </w:r>
      <w:r w:rsidRPr="00B3641C">
        <w:rPr>
          <w:rFonts w:cs="Arial"/>
          <w:b/>
        </w:rPr>
        <w:t>или кутији</w:t>
      </w:r>
      <w:r w:rsidRPr="00B3641C">
        <w:rPr>
          <w:rFonts w:cs="Arial"/>
          <w:b/>
          <w:lang w:val="ru-RU"/>
        </w:rPr>
        <w:t xml:space="preserve">, тако да се </w:t>
      </w:r>
      <w:r w:rsidR="00613B13" w:rsidRPr="00B3641C">
        <w:rPr>
          <w:rFonts w:cs="Arial"/>
          <w:b/>
          <w:lang w:val="ru-RU"/>
        </w:rPr>
        <w:t>при отварању може проверити да ли је затворена, као и када</w:t>
      </w:r>
      <w:r w:rsidRPr="00B3641C">
        <w:rPr>
          <w:rFonts w:cs="Arial"/>
          <w:b/>
          <w:lang w:val="ru-RU"/>
        </w:rPr>
        <w:t xml:space="preserve">, на адресу: Јавно предузеће „Електропривреда Србије“, </w:t>
      </w:r>
      <w:r w:rsidR="00613B13" w:rsidRPr="00B3641C">
        <w:rPr>
          <w:rFonts w:cs="Arial"/>
          <w:b/>
          <w:lang w:val="ru-RU"/>
        </w:rPr>
        <w:t>огранак</w:t>
      </w:r>
      <w:r w:rsidR="0095708A" w:rsidRPr="00B3641C">
        <w:rPr>
          <w:rFonts w:cs="Arial"/>
          <w:b/>
          <w:lang w:val="ru-RU"/>
        </w:rPr>
        <w:t xml:space="preserve"> ТЕНТ</w:t>
      </w:r>
      <w:r w:rsidRPr="00B3641C">
        <w:rPr>
          <w:rFonts w:cs="Arial"/>
          <w:b/>
          <w:lang w:val="ru-RU"/>
        </w:rPr>
        <w:t>,</w:t>
      </w:r>
      <w:r w:rsidR="00613B13" w:rsidRPr="00B3641C">
        <w:rPr>
          <w:rFonts w:cs="Arial"/>
          <w:b/>
          <w:color w:val="00B0F0"/>
          <w:lang w:val="ru-RU"/>
        </w:rPr>
        <w:t xml:space="preserve"> </w:t>
      </w:r>
      <w:r w:rsidR="00B3641C" w:rsidRPr="00B3641C">
        <w:rPr>
          <w:rFonts w:cs="Arial"/>
          <w:b/>
          <w:lang w:val="ru-RU"/>
        </w:rPr>
        <w:t>,</w:t>
      </w:r>
      <w:r w:rsidR="00B3641C" w:rsidRPr="00B3641C">
        <w:rPr>
          <w:rFonts w:cs="Arial"/>
          <w:b/>
          <w:color w:val="00B0F0"/>
          <w:lang w:val="ru-RU"/>
        </w:rPr>
        <w:t xml:space="preserve"> </w:t>
      </w:r>
      <w:r w:rsidR="00B3641C" w:rsidRPr="00B3641C">
        <w:rPr>
          <w:rFonts w:cs="Arial"/>
          <w:b/>
          <w:lang w:val="ru-RU"/>
        </w:rPr>
        <w:t>Богољуба Урошевића Црног  44 11500 Обреновац, ПАК 11 писарница - са назнаком: „Понуда за јавну набавку –</w:t>
      </w:r>
      <w:r w:rsidR="00A7130E">
        <w:rPr>
          <w:rFonts w:cs="Arial"/>
          <w:b/>
          <w:lang w:val="ru-RU"/>
        </w:rPr>
        <w:t xml:space="preserve"> </w:t>
      </w:r>
      <w:r w:rsidR="00A7130E" w:rsidRPr="007F5F2B">
        <w:rPr>
          <w:rFonts w:cs="Arial"/>
          <w:b/>
          <w:color w:val="000000" w:themeColor="text1"/>
        </w:rPr>
        <w:t>„</w:t>
      </w:r>
      <w:r w:rsidR="00B3641C" w:rsidRPr="00B3641C">
        <w:rPr>
          <w:rFonts w:cs="Arial"/>
          <w:b/>
          <w:lang w:val="ru-RU"/>
        </w:rPr>
        <w:t>Замена далеководних заштита 35к</w:t>
      </w:r>
      <w:r w:rsidR="00B3641C" w:rsidRPr="00B3641C">
        <w:rPr>
          <w:rFonts w:cs="Arial"/>
          <w:b/>
          <w:lang w:val="sr-Latn-RS"/>
        </w:rPr>
        <w:t>V</w:t>
      </w:r>
      <w:r w:rsidR="00B3641C" w:rsidRPr="00B3641C">
        <w:rPr>
          <w:rFonts w:cs="Arial"/>
          <w:b/>
          <w:lang w:val="sr-Cyrl-RS"/>
        </w:rPr>
        <w:t>“</w:t>
      </w:r>
      <w:r w:rsidRPr="00B3641C">
        <w:rPr>
          <w:rFonts w:cs="Arial"/>
          <w:b/>
          <w:lang w:val="ru-RU"/>
        </w:rPr>
        <w:t xml:space="preserve">- Јавна набавка број </w:t>
      </w:r>
      <w:r w:rsidR="00B3641C" w:rsidRPr="00B3641C">
        <w:rPr>
          <w:rFonts w:cs="Arial"/>
          <w:b/>
          <w:lang w:val="sr-Cyrl-RS"/>
        </w:rPr>
        <w:t>3000/1390/2016 ( 1574/2016)</w:t>
      </w:r>
      <w:r w:rsidRPr="00B3641C">
        <w:rPr>
          <w:rFonts w:cs="Arial"/>
          <w:b/>
          <w:lang w:val="ru-RU"/>
        </w:rPr>
        <w:t xml:space="preserve"> - НЕ ОТВАРАТИ“.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10346">
        <w:rPr>
          <w:rFonts w:cs="Arial"/>
        </w:rPr>
        <w:lastRenderedPageBreak/>
        <w:t>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Default="00613B13" w:rsidP="005B142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5B1423" w:rsidRPr="005B1423" w:rsidRDefault="005B1423" w:rsidP="005B1423">
      <w:pPr>
        <w:pStyle w:val="KDParagraf"/>
        <w:spacing w:before="0"/>
        <w:rPr>
          <w:rFonts w:cs="Arial"/>
        </w:rPr>
      </w:pPr>
    </w:p>
    <w:p w:rsidR="008D2B23" w:rsidRPr="00F10346" w:rsidRDefault="008D2B23" w:rsidP="00FD5FBC">
      <w:pPr>
        <w:pStyle w:val="KDPodnaslov2"/>
        <w:numPr>
          <w:ilvl w:val="1"/>
          <w:numId w:val="27"/>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Pr="00952148">
        <w:rPr>
          <w:rFonts w:cs="Arial"/>
          <w:lang w:val="ru-RU" w:bidi="en-US"/>
        </w:rPr>
        <w:t>.</w:t>
      </w:r>
      <w:r w:rsidR="005A5710" w:rsidRPr="00952148">
        <w:rPr>
          <w:rFonts w:cs="Arial"/>
          <w:lang w:val="ru-RU" w:bidi="en-US"/>
        </w:rPr>
        <w:t xml:space="preserve"> </w:t>
      </w:r>
      <w:r w:rsidRPr="00952148">
        <w:rPr>
          <w:rFonts w:cs="Arial"/>
          <w:lang w:val="ru-RU" w:bidi="en-US"/>
        </w:rPr>
        <w:t>и 76.</w:t>
      </w:r>
      <w:r w:rsidRPr="00952148">
        <w:rPr>
          <w:rFonts w:cs="Arial"/>
        </w:rPr>
        <w:t>Закона о јавним</w:t>
      </w:r>
      <w:r w:rsidRPr="00952148">
        <w:rPr>
          <w:rFonts w:cs="Arial"/>
          <w:lang w:bidi="en-US"/>
        </w:rPr>
        <w:t xml:space="preserve"> набавкама, предвиђени чл. 77. Закона, који су наведени у</w:t>
      </w:r>
      <w:r w:rsidRPr="00F10346">
        <w:rPr>
          <w:rFonts w:cs="Arial"/>
          <w:lang w:bidi="en-US"/>
        </w:rPr>
        <w:t xml:space="preserve">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w:t>
      </w:r>
      <w:r w:rsidR="002A559A">
        <w:rPr>
          <w:rFonts w:cs="Arial"/>
          <w:lang w:val="sr-Cyrl-RS"/>
        </w:rPr>
        <w:t xml:space="preserve"> </w:t>
      </w:r>
      <w:r w:rsidR="0056571E" w:rsidRPr="00F10346">
        <w:rPr>
          <w:rFonts w:cs="Arial"/>
        </w:rPr>
        <w:t>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1D7129" w:rsidRDefault="00333065" w:rsidP="00EA6178">
      <w:pPr>
        <w:pStyle w:val="KDNabrajanje"/>
        <w:spacing w:before="0"/>
        <w:rPr>
          <w:rFonts w:cs="Arial"/>
          <w:color w:val="000000" w:themeColor="text1"/>
        </w:rPr>
      </w:pPr>
      <w:r w:rsidRPr="001D7129">
        <w:rPr>
          <w:rFonts w:cs="Arial"/>
          <w:color w:val="000000" w:themeColor="text1"/>
        </w:rPr>
        <w:t>О</w:t>
      </w:r>
      <w:r w:rsidR="007267FC" w:rsidRPr="001D7129">
        <w:rPr>
          <w:rFonts w:cs="Arial"/>
          <w:color w:val="000000" w:themeColor="text1"/>
        </w:rPr>
        <w:t>брасц</w:t>
      </w:r>
      <w:r w:rsidR="007267FC" w:rsidRPr="001D7129">
        <w:rPr>
          <w:rFonts w:cs="Arial"/>
          <w:color w:val="000000" w:themeColor="text1"/>
          <w:lang w:val="sr-Cyrl-CS"/>
        </w:rPr>
        <w:t>и</w:t>
      </w:r>
      <w:r w:rsidR="00EA6178" w:rsidRPr="001D7129">
        <w:rPr>
          <w:rFonts w:cs="Arial"/>
          <w:color w:val="000000" w:themeColor="text1"/>
        </w:rPr>
        <w:t>, изјаве и доказ</w:t>
      </w:r>
      <w:r w:rsidR="007267FC" w:rsidRPr="001D7129">
        <w:rPr>
          <w:rFonts w:cs="Arial"/>
          <w:color w:val="000000" w:themeColor="text1"/>
          <w:lang w:val="sr-Cyrl-CS"/>
        </w:rPr>
        <w:t>и</w:t>
      </w:r>
      <w:r w:rsidR="007267FC" w:rsidRPr="001D7129">
        <w:rPr>
          <w:rFonts w:cs="Arial"/>
          <w:color w:val="000000" w:themeColor="text1"/>
        </w:rPr>
        <w:t xml:space="preserve"> одређене тачком </w:t>
      </w:r>
      <w:r w:rsidR="003C4E60" w:rsidRPr="001D7129">
        <w:rPr>
          <w:rFonts w:cs="Arial"/>
          <w:color w:val="000000" w:themeColor="text1"/>
        </w:rPr>
        <w:t>6</w:t>
      </w:r>
      <w:r w:rsidR="007267FC" w:rsidRPr="001D7129">
        <w:rPr>
          <w:rFonts w:cs="Arial"/>
          <w:color w:val="000000" w:themeColor="text1"/>
        </w:rPr>
        <w:t>.</w:t>
      </w:r>
      <w:r w:rsidR="007267FC" w:rsidRPr="001D7129">
        <w:rPr>
          <w:rFonts w:cs="Arial"/>
          <w:color w:val="000000" w:themeColor="text1"/>
          <w:lang w:val="sr-Cyrl-CS"/>
        </w:rPr>
        <w:t>9</w:t>
      </w:r>
      <w:r w:rsidR="007267FC" w:rsidRPr="001D7129">
        <w:rPr>
          <w:rFonts w:cs="Arial"/>
          <w:color w:val="000000" w:themeColor="text1"/>
        </w:rPr>
        <w:t xml:space="preserve"> или </w:t>
      </w:r>
      <w:r w:rsidR="003C4E60" w:rsidRPr="001D7129">
        <w:rPr>
          <w:rFonts w:cs="Arial"/>
          <w:color w:val="000000" w:themeColor="text1"/>
        </w:rPr>
        <w:t>6</w:t>
      </w:r>
      <w:r w:rsidR="007267FC" w:rsidRPr="001D7129">
        <w:rPr>
          <w:rFonts w:cs="Arial"/>
          <w:color w:val="000000" w:themeColor="text1"/>
        </w:rPr>
        <w:t>.1</w:t>
      </w:r>
      <w:r w:rsidR="007267FC" w:rsidRPr="001D7129">
        <w:rPr>
          <w:rFonts w:cs="Arial"/>
          <w:color w:val="000000" w:themeColor="text1"/>
          <w:lang w:val="sr-Cyrl-CS"/>
        </w:rPr>
        <w:t>0</w:t>
      </w:r>
      <w:r w:rsidR="00EA6178" w:rsidRPr="001D7129">
        <w:rPr>
          <w:rFonts w:cs="Arial"/>
          <w:color w:val="000000" w:themeColor="text1"/>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B316A4"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и </w:t>
      </w:r>
      <w:r w:rsidRPr="00F10346">
        <w:rPr>
          <w:rFonts w:cs="Arial"/>
          <w:lang w:bidi="en-US"/>
        </w:rPr>
        <w:t>76.</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w:t>
      </w:r>
      <w:r w:rsidRPr="00B316A4">
        <w:rPr>
          <w:rFonts w:cs="Arial"/>
        </w:rPr>
        <w:t>документације</w:t>
      </w:r>
      <w:r w:rsidR="002A559A" w:rsidRPr="00B316A4">
        <w:rPr>
          <w:rFonts w:cs="Arial"/>
          <w:lang w:val="sr-Cyrl-RS"/>
        </w:rPr>
        <w:t>/изјава</w:t>
      </w:r>
      <w:r w:rsidRPr="00B316A4">
        <w:rPr>
          <w:rFonts w:cs="Arial"/>
          <w:color w:val="00B0F0"/>
        </w:rPr>
        <w:t xml:space="preserve"> </w:t>
      </w:r>
    </w:p>
    <w:p w:rsidR="002A559A" w:rsidRPr="00B316A4" w:rsidRDefault="002A559A" w:rsidP="002A559A">
      <w:pPr>
        <w:pStyle w:val="KDNabrajanje"/>
        <w:tabs>
          <w:tab w:val="clear" w:pos="567"/>
        </w:tabs>
        <w:spacing w:before="0"/>
        <w:ind w:left="630" w:hanging="360"/>
        <w:rPr>
          <w:rFonts w:cs="Arial"/>
          <w:color w:val="000000" w:themeColor="text1"/>
        </w:rPr>
      </w:pPr>
      <w:r w:rsidRPr="00B316A4">
        <w:rPr>
          <w:rFonts w:cs="Arial"/>
          <w:color w:val="000000" w:themeColor="text1"/>
          <w:lang w:val="sr-Cyrl-CS"/>
        </w:rPr>
        <w:t>Изјава о аут</w:t>
      </w:r>
      <w:r w:rsidR="00FE2593">
        <w:rPr>
          <w:rFonts w:cs="Arial"/>
          <w:color w:val="000000" w:themeColor="text1"/>
          <w:lang w:val="sr-Cyrl-CS"/>
        </w:rPr>
        <w:t xml:space="preserve">оризацији понуде (Образац бр. </w:t>
      </w:r>
      <w:r w:rsidR="00FE2593">
        <w:rPr>
          <w:rFonts w:cs="Arial"/>
          <w:color w:val="000000" w:themeColor="text1"/>
          <w:lang w:val="sr-Latn-RS"/>
        </w:rPr>
        <w:t>7</w:t>
      </w:r>
      <w:r w:rsidRPr="00B316A4">
        <w:rPr>
          <w:rFonts w:cs="Arial"/>
          <w:color w:val="000000" w:themeColor="text1"/>
          <w:lang w:val="sr-Cyrl-CS"/>
        </w:rPr>
        <w:t>)</w:t>
      </w:r>
    </w:p>
    <w:p w:rsidR="001D7129" w:rsidRPr="00B316A4" w:rsidRDefault="002A559A" w:rsidP="00B316A4">
      <w:pPr>
        <w:pStyle w:val="KDNabrajanje"/>
        <w:rPr>
          <w:b/>
        </w:rPr>
      </w:pPr>
      <w:r w:rsidRPr="00B316A4">
        <w:rPr>
          <w:b/>
        </w:rPr>
        <w:t xml:space="preserve">Попуњена табела из тачке 3.1 Врста и количина добара, техничке спецификације </w:t>
      </w:r>
    </w:p>
    <w:p w:rsidR="009B3371" w:rsidRPr="001D7129" w:rsidRDefault="009B3371" w:rsidP="00EE070C">
      <w:pPr>
        <w:pStyle w:val="KDNabrajanje"/>
      </w:pPr>
      <w:r w:rsidRPr="00F10346">
        <w:t>Овлашћење за потписника (ако не потписује заступник)</w:t>
      </w:r>
    </w:p>
    <w:p w:rsidR="001D7129" w:rsidRPr="00B316A4" w:rsidRDefault="001D7129" w:rsidP="00EE070C">
      <w:pPr>
        <w:pStyle w:val="KDNabrajanje"/>
      </w:pPr>
      <w:r>
        <w:rPr>
          <w:lang w:val="sr-Cyrl-RS"/>
        </w:rPr>
        <w:t>Потврда о обиласку објекта ТЕ „Морава“</w:t>
      </w:r>
      <w:r w:rsidR="00A7130E">
        <w:rPr>
          <w:lang w:val="sr-Cyrl-RS"/>
        </w:rPr>
        <w:t xml:space="preserve"> </w:t>
      </w:r>
      <w:r w:rsidR="00A7130E">
        <w:rPr>
          <w:lang w:val="sr-Latn-RS"/>
        </w:rPr>
        <w:t>(</w:t>
      </w:r>
      <w:r w:rsidR="00A7130E" w:rsidRPr="00B316A4">
        <w:rPr>
          <w:lang w:val="sr-Cyrl-RS"/>
        </w:rPr>
        <w:t>образац бр.8)</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FD5FBC">
      <w:pPr>
        <w:pStyle w:val="KDPodnaslov2"/>
        <w:numPr>
          <w:ilvl w:val="1"/>
          <w:numId w:val="27"/>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A7130E"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Pr="00F10346">
        <w:rPr>
          <w:rFonts w:cs="Arial"/>
        </w:rPr>
        <w:lastRenderedPageBreak/>
        <w:t xml:space="preserve">„Електропривреда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00A7130E" w:rsidRPr="00F10346">
        <w:rPr>
          <w:rFonts w:cs="Arial"/>
          <w:lang w:val="ru-RU"/>
        </w:rPr>
        <w:t>ул</w:t>
      </w:r>
      <w:r w:rsidR="00A7130E">
        <w:rPr>
          <w:rFonts w:cs="Arial"/>
          <w:lang w:val="ru-RU"/>
        </w:rPr>
        <w:t>.</w:t>
      </w:r>
      <w:r w:rsidR="00A7130E" w:rsidRPr="00205575">
        <w:rPr>
          <w:rFonts w:cs="Arial"/>
          <w:lang w:val="ru-RU"/>
        </w:rPr>
        <w:t xml:space="preserve"> </w:t>
      </w:r>
      <w:r w:rsidR="00A7130E" w:rsidRPr="00E47C2E">
        <w:rPr>
          <w:rFonts w:cs="Arial"/>
          <w:lang w:val="ru-RU"/>
        </w:rPr>
        <w:t xml:space="preserve">ул. </w:t>
      </w:r>
      <w:r w:rsidR="00A7130E">
        <w:rPr>
          <w:rFonts w:cs="Arial"/>
          <w:lang w:val="sr-Latn-CS"/>
        </w:rPr>
        <w:t>Богољуба Урошевића Црног бр. 44, Обреновац</w:t>
      </w:r>
      <w:r w:rsidR="00A7130E" w:rsidRPr="00E47C2E">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FD5FBC">
      <w:pPr>
        <w:pStyle w:val="KDPodnaslov2"/>
        <w:numPr>
          <w:ilvl w:val="1"/>
          <w:numId w:val="27"/>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Pr="00F10346" w:rsidRDefault="008D2B23" w:rsidP="00FD5FBC">
      <w:pPr>
        <w:pStyle w:val="KDPodnaslov2"/>
        <w:numPr>
          <w:ilvl w:val="1"/>
          <w:numId w:val="27"/>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A7130E" w:rsidRPr="007F5F2B">
        <w:rPr>
          <w:rFonts w:cs="Arial"/>
          <w:b/>
          <w:color w:val="000000" w:themeColor="text1"/>
        </w:rPr>
        <w:t>„</w:t>
      </w:r>
      <w:r w:rsidR="00A7130E" w:rsidRPr="00A7130E">
        <w:rPr>
          <w:rFonts w:cs="Arial"/>
          <w:lang w:val="ru-RU"/>
        </w:rPr>
        <w:t>Замена далеководних заштита 35к</w:t>
      </w:r>
      <w:r w:rsidR="00A7130E" w:rsidRPr="00A7130E">
        <w:rPr>
          <w:rFonts w:cs="Arial"/>
          <w:lang w:val="sr-Latn-RS"/>
        </w:rPr>
        <w:t>V</w:t>
      </w:r>
      <w:r w:rsidR="00A7130E" w:rsidRPr="00A7130E">
        <w:rPr>
          <w:rFonts w:cs="Arial"/>
          <w:lang w:val="sr-Cyrl-RS"/>
        </w:rPr>
        <w:t>“</w:t>
      </w:r>
      <w:r w:rsidR="00A7130E" w:rsidRPr="00A7130E">
        <w:rPr>
          <w:rFonts w:cs="Arial"/>
          <w:lang w:val="ru-RU"/>
        </w:rPr>
        <w:t>-</w:t>
      </w:r>
      <w:r w:rsidRPr="00F10346">
        <w:rPr>
          <w:rFonts w:cs="Arial"/>
          <w:lang w:val="ru-RU"/>
        </w:rPr>
        <w:t xml:space="preserve"> </w:t>
      </w:r>
      <w:r w:rsidR="00A7130E">
        <w:rPr>
          <w:rFonts w:cs="Arial"/>
          <w:lang w:val="ru-RU"/>
        </w:rPr>
        <w:t xml:space="preserve">Јавна набавка број 3000/1390/2016 (1574/2016) </w:t>
      </w:r>
      <w:r w:rsidRPr="00F10346">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У року за подношење понуде понуђач може да опозове поднету понуду писаним путем, на адресу Наручиоца, са назнаком „ОПОЗ</w:t>
      </w:r>
      <w:r w:rsidR="00A7130E">
        <w:rPr>
          <w:rFonts w:cs="Arial"/>
        </w:rPr>
        <w:t xml:space="preserve">ИВ - Понуде за јавну набавку </w:t>
      </w:r>
      <w:r w:rsidR="00A7130E" w:rsidRPr="007F5F2B">
        <w:rPr>
          <w:rFonts w:cs="Arial"/>
          <w:b/>
          <w:color w:val="000000" w:themeColor="text1"/>
        </w:rPr>
        <w:t>„</w:t>
      </w:r>
      <w:r w:rsidR="00A7130E" w:rsidRPr="00A7130E">
        <w:rPr>
          <w:rFonts w:cs="Arial"/>
          <w:lang w:val="ru-RU"/>
        </w:rPr>
        <w:t>Замена далеководних заштита 35к</w:t>
      </w:r>
      <w:r w:rsidR="00A7130E" w:rsidRPr="00A7130E">
        <w:rPr>
          <w:rFonts w:cs="Arial"/>
          <w:lang w:val="sr-Latn-RS"/>
        </w:rPr>
        <w:t>V</w:t>
      </w:r>
      <w:r w:rsidR="00A7130E" w:rsidRPr="00A7130E">
        <w:rPr>
          <w:rFonts w:cs="Arial"/>
          <w:lang w:val="sr-Cyrl-RS"/>
        </w:rPr>
        <w:t>“</w:t>
      </w:r>
      <w:r w:rsidR="00A7130E" w:rsidRPr="00A7130E">
        <w:rPr>
          <w:rFonts w:cs="Arial"/>
          <w:lang w:val="ru-RU"/>
        </w:rPr>
        <w:t>-</w:t>
      </w:r>
      <w:r w:rsidR="00A7130E" w:rsidRPr="00F10346">
        <w:rPr>
          <w:rFonts w:cs="Arial"/>
          <w:lang w:val="ru-RU"/>
        </w:rPr>
        <w:t xml:space="preserve"> </w:t>
      </w:r>
      <w:r w:rsidR="00A7130E">
        <w:rPr>
          <w:rFonts w:cs="Arial"/>
        </w:rPr>
        <w:t xml:space="preserve">Јавна набавка број </w:t>
      </w:r>
      <w:r w:rsidR="00A7130E">
        <w:rPr>
          <w:rFonts w:cs="Arial"/>
          <w:lang w:val="sr-Cyrl-RS"/>
        </w:rPr>
        <w:t xml:space="preserve">3000/1390/2016 (1574/2016) </w:t>
      </w:r>
      <w:r w:rsidRPr="00F10346">
        <w:rPr>
          <w:rFonts w:cs="Arial"/>
        </w:rPr>
        <w:t>– НЕ ОТВАРАТИ“.</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8F66A6" w:rsidRDefault="008D2B23" w:rsidP="008D2B23">
      <w:pPr>
        <w:pStyle w:val="KDKomentar"/>
        <w:spacing w:before="0"/>
        <w:rPr>
          <w:rFonts w:cs="Arial"/>
          <w:i w:val="0"/>
          <w:sz w:val="22"/>
          <w:szCs w:val="22"/>
          <w:lang w:val="sr-Cyrl-RS"/>
        </w:rPr>
      </w:pPr>
      <w:r w:rsidRPr="008F66A6">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Pr="00F10346">
        <w:rPr>
          <w:rFonts w:cs="Arial"/>
          <w:i w:val="0"/>
          <w:sz w:val="22"/>
          <w:szCs w:val="22"/>
        </w:rPr>
        <w:t xml:space="preserve"> </w:t>
      </w:r>
      <w:r w:rsidR="008F66A6">
        <w:rPr>
          <w:rFonts w:cs="Arial"/>
          <w:i w:val="0"/>
          <w:color w:val="FF0000"/>
          <w:sz w:val="22"/>
          <w:szCs w:val="22"/>
          <w:lang w:val="sr-Cyrl-RS"/>
        </w:rPr>
        <w:t>.</w:t>
      </w:r>
    </w:p>
    <w:p w:rsidR="00EA6178" w:rsidRPr="00F10346" w:rsidRDefault="00EA6178" w:rsidP="008D2B23">
      <w:pPr>
        <w:pStyle w:val="KDKomentar"/>
        <w:spacing w:before="0"/>
        <w:rPr>
          <w:rFonts w:cs="Arial"/>
          <w:i w:val="0"/>
          <w:sz w:val="22"/>
          <w:szCs w:val="22"/>
        </w:rPr>
      </w:pPr>
    </w:p>
    <w:p w:rsidR="008D2B23" w:rsidRPr="00F10346" w:rsidRDefault="008D2B23" w:rsidP="00FD5FBC">
      <w:pPr>
        <w:pStyle w:val="KDPodnaslov2"/>
        <w:numPr>
          <w:ilvl w:val="1"/>
          <w:numId w:val="27"/>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C355A" w:rsidRPr="005A5710" w:rsidRDefault="00FC355A" w:rsidP="00FC355A">
      <w:pPr>
        <w:pStyle w:val="KDParagraf"/>
        <w:spacing w:before="0"/>
        <w:rPr>
          <w:rFonts w:cs="Arial"/>
          <w:color w:val="00B0F0"/>
        </w:rPr>
      </w:pPr>
      <w:r w:rsidRPr="008F66A6">
        <w:rPr>
          <w:rFonts w:cs="Arial"/>
        </w:rPr>
        <w:t>Набавка није обликована по партијама</w:t>
      </w:r>
      <w:r w:rsidRPr="005A5710">
        <w:rPr>
          <w:rFonts w:cs="Arial"/>
          <w:color w:val="00B0F0"/>
        </w:rPr>
        <w:t>.</w:t>
      </w:r>
    </w:p>
    <w:p w:rsidR="00771564" w:rsidRPr="00F10346" w:rsidRDefault="00771564" w:rsidP="00FC355A">
      <w:pPr>
        <w:pStyle w:val="KDParagraf"/>
        <w:spacing w:before="0"/>
        <w:rPr>
          <w:rFonts w:cs="Arial"/>
          <w:color w:val="00B0F0"/>
        </w:rPr>
      </w:pPr>
    </w:p>
    <w:p w:rsidR="008D2B23" w:rsidRPr="00F10346" w:rsidRDefault="008D2B23" w:rsidP="00FD5FBC">
      <w:pPr>
        <w:pStyle w:val="KDPodnaslov2"/>
        <w:numPr>
          <w:ilvl w:val="1"/>
          <w:numId w:val="27"/>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FD5FBC">
      <w:pPr>
        <w:pStyle w:val="KDPodnaslov2"/>
        <w:numPr>
          <w:ilvl w:val="1"/>
          <w:numId w:val="27"/>
        </w:numPr>
        <w:spacing w:before="0"/>
        <w:jc w:val="both"/>
        <w:rPr>
          <w:rFonts w:cs="Arial"/>
        </w:rPr>
      </w:pPr>
      <w:bookmarkStart w:id="225" w:name="_Toc441651585"/>
      <w:bookmarkStart w:id="226" w:name="_Toc442559896"/>
      <w:r w:rsidRPr="00F10346">
        <w:rPr>
          <w:rFonts w:cs="Arial"/>
        </w:rPr>
        <w:lastRenderedPageBreak/>
        <w:t>Подношење понуде са подизвођачима</w:t>
      </w:r>
      <w:bookmarkEnd w:id="225"/>
      <w:bookmarkEnd w:id="226"/>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8F66A6" w:rsidRDefault="00EE070C" w:rsidP="008D2B23">
      <w:pPr>
        <w:pStyle w:val="KDParagraf"/>
        <w:spacing w:before="0"/>
        <w:rPr>
          <w:rFonts w:cs="Arial"/>
          <w:lang w:val="sr-Cyrl-RS"/>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 </w:t>
      </w:r>
      <w:proofErr w:type="gramStart"/>
      <w:r w:rsidR="008D2B23" w:rsidRPr="00F10346">
        <w:rPr>
          <w:rFonts w:cs="Arial"/>
        </w:rPr>
        <w:t>и</w:t>
      </w:r>
      <w:proofErr w:type="gramEnd"/>
      <w:r w:rsidR="008D2B23" w:rsidRPr="00F10346">
        <w:rPr>
          <w:rFonts w:cs="Arial"/>
        </w:rPr>
        <w:t xml:space="preserve"> 76. Закона и Упутство како се доказује испуњеност тих услова</w:t>
      </w:r>
      <w:proofErr w:type="gramStart"/>
      <w:r w:rsidR="008F66A6">
        <w:rPr>
          <w:rFonts w:cs="Arial"/>
          <w:lang w:val="sr-Cyrl-RS"/>
        </w:rPr>
        <w:t>.</w:t>
      </w:r>
      <w:r w:rsidR="008F66A6">
        <w:rPr>
          <w:rFonts w:cs="Arial"/>
          <w:color w:val="000000" w:themeColor="text1"/>
          <w:lang w:val="sr-Cyrl-RS"/>
        </w:rPr>
        <w:t>.</w:t>
      </w:r>
      <w:proofErr w:type="gramEnd"/>
    </w:p>
    <w:p w:rsidR="008D2B23" w:rsidRPr="00F10346" w:rsidRDefault="008D2B23" w:rsidP="008D2B23">
      <w:pPr>
        <w:pStyle w:val="KDParagraf"/>
        <w:spacing w:before="0"/>
        <w:rPr>
          <w:rFonts w:cs="Arial"/>
        </w:rPr>
      </w:pPr>
      <w:r w:rsidRPr="00F10346">
        <w:rPr>
          <w:rFonts w:cs="Arial"/>
        </w:rPr>
        <w:t>Додатне услове понуђач испуњава самостално, без обзира на агажовање подизвођача.</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D2B23" w:rsidRPr="008F66A6" w:rsidRDefault="00011DCA" w:rsidP="008D2B23">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r w:rsidR="008D2B23" w:rsidRPr="00F10346">
        <w:rPr>
          <w:rFonts w:cs="Arial"/>
          <w:color w:val="00B0F0"/>
          <w:lang w:bidi="en-US"/>
        </w:rPr>
        <w:t>.</w:t>
      </w:r>
    </w:p>
    <w:p w:rsidR="008D2B23" w:rsidRPr="00F10346" w:rsidRDefault="008D2B23" w:rsidP="008D2B23">
      <w:pPr>
        <w:pStyle w:val="KDParagraf"/>
        <w:spacing w:before="0"/>
        <w:rPr>
          <w:rFonts w:cs="Arial"/>
          <w:color w:val="00B0F0"/>
          <w:lang w:bidi="en-US"/>
        </w:rPr>
      </w:pPr>
    </w:p>
    <w:p w:rsidR="008D2B23" w:rsidRPr="00F10346" w:rsidRDefault="008D2B23" w:rsidP="00FD5FBC">
      <w:pPr>
        <w:pStyle w:val="KDPodnaslov2"/>
        <w:numPr>
          <w:ilvl w:val="1"/>
          <w:numId w:val="27"/>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8F66A6"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w:t>
      </w:r>
      <w:r w:rsidR="00266FE9">
        <w:rPr>
          <w:rFonts w:cs="Arial"/>
        </w:rPr>
        <w:t xml:space="preserve">. </w:t>
      </w:r>
      <w:r w:rsidRPr="00F10346">
        <w:rPr>
          <w:rFonts w:cs="Arial"/>
        </w:rPr>
        <w:t xml:space="preserve">Закона, наведене у одељку Услови за учешће из члана 75. </w:t>
      </w:r>
      <w:proofErr w:type="gramStart"/>
      <w:r w:rsidRPr="00F10346">
        <w:rPr>
          <w:rFonts w:cs="Arial"/>
        </w:rPr>
        <w:t>и</w:t>
      </w:r>
      <w:proofErr w:type="gramEnd"/>
      <w:r w:rsidRPr="00F10346">
        <w:rPr>
          <w:rFonts w:cs="Arial"/>
        </w:rPr>
        <w:t xml:space="preserve"> 76. Закона и Упутство како се доказује испуњеност тих услова</w:t>
      </w:r>
      <w:r w:rsidR="008F66A6">
        <w:rPr>
          <w:rFonts w:cs="Arial"/>
          <w:lang w:val="sr-Cyrl-RS"/>
        </w:rPr>
        <w:t xml:space="preserve">. </w:t>
      </w:r>
      <w:r w:rsidRPr="00F10346">
        <w:rPr>
          <w:rFonts w:cs="Arial"/>
        </w:rPr>
        <w:t xml:space="preserve"> Услове у вези са капацитетима, у складу са чланом 76.Закона, понуђачи из групе испуњавају заједно, на основу </w:t>
      </w:r>
      <w:r w:rsidRPr="008F66A6">
        <w:rPr>
          <w:rFonts w:cs="Arial"/>
        </w:rPr>
        <w:t>достављених доказа дефинисанихконкурсном документацијом</w:t>
      </w:r>
      <w:r w:rsidR="008F66A6" w:rsidRPr="008F66A6">
        <w:rPr>
          <w:rFonts w:cs="Arial"/>
          <w:lang w:val="sr-Cyrl-RS"/>
        </w:rPr>
        <w:t>.</w:t>
      </w:r>
    </w:p>
    <w:p w:rsidR="00794399" w:rsidRDefault="00794399" w:rsidP="008D2B23">
      <w:pPr>
        <w:pStyle w:val="KDParagraf"/>
        <w:spacing w:before="0"/>
        <w:rPr>
          <w:rFonts w:cs="Arial"/>
          <w:lang w:val="sr-Cyrl-RS"/>
        </w:rPr>
      </w:pPr>
    </w:p>
    <w:p w:rsidR="00794399" w:rsidRDefault="00794399" w:rsidP="008D2B23">
      <w:pPr>
        <w:pStyle w:val="KDParagraf"/>
        <w:spacing w:before="0"/>
        <w:rPr>
          <w:rFonts w:cs="Arial"/>
          <w:lang w:val="sr-Cyrl-RS"/>
        </w:rPr>
      </w:pPr>
    </w:p>
    <w:p w:rsidR="00794399" w:rsidRDefault="00794399" w:rsidP="008D2B23">
      <w:pPr>
        <w:pStyle w:val="KDParagraf"/>
        <w:spacing w:before="0"/>
        <w:rPr>
          <w:rFonts w:cs="Arial"/>
          <w:lang w:val="sr-Cyrl-RS"/>
        </w:rPr>
      </w:pPr>
    </w:p>
    <w:p w:rsidR="00794399" w:rsidRDefault="00794399" w:rsidP="008D2B23">
      <w:pPr>
        <w:pStyle w:val="KDParagraf"/>
        <w:spacing w:before="0"/>
        <w:rPr>
          <w:rFonts w:cs="Arial"/>
          <w:lang w:val="sr-Cyrl-RS"/>
        </w:rPr>
      </w:pPr>
    </w:p>
    <w:p w:rsidR="00FD7543" w:rsidRPr="00F10346" w:rsidRDefault="008D2B23" w:rsidP="008D2B23">
      <w:pPr>
        <w:pStyle w:val="KDParagraf"/>
        <w:spacing w:before="0"/>
        <w:rPr>
          <w:rFonts w:cs="Arial"/>
          <w:color w:val="00B0F0"/>
          <w:lang w:bidi="en-US"/>
        </w:rPr>
      </w:pPr>
      <w:r w:rsidRPr="00F10346">
        <w:rPr>
          <w:rFonts w:cs="Arial"/>
          <w:lang w:bidi="en-US"/>
        </w:rPr>
        <w:lastRenderedPageBreak/>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Pr="00F10346" w:rsidRDefault="00011DCA" w:rsidP="008D2B23">
      <w:pPr>
        <w:pStyle w:val="KDParagraf"/>
        <w:spacing w:before="0"/>
        <w:rPr>
          <w:rFonts w:cs="Arial"/>
          <w:lang w:bidi="en-US"/>
        </w:rPr>
      </w:pPr>
      <w:r w:rsidRPr="00F10346">
        <w:rPr>
          <w:rFonts w:cs="Arial"/>
          <w:lang w:bidi="en-US"/>
        </w:rPr>
        <w:t>Понуђачи из групе понуђача одговорају неограничено солидарно према наручиоцу.</w:t>
      </w:r>
    </w:p>
    <w:p w:rsidR="008D2B23" w:rsidRPr="00F10346" w:rsidRDefault="008D2B23" w:rsidP="00FD5FBC">
      <w:pPr>
        <w:pStyle w:val="KDPodnaslov2"/>
        <w:numPr>
          <w:ilvl w:val="1"/>
          <w:numId w:val="27"/>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8D2B23" w:rsidRPr="008F66A6" w:rsidRDefault="008D2B23" w:rsidP="008D2B23">
      <w:pPr>
        <w:pStyle w:val="KDParagraf"/>
        <w:spacing w:before="0"/>
        <w:rPr>
          <w:rFonts w:cs="Arial"/>
          <w:color w:val="00B0F0"/>
          <w:lang w:val="sr-Cyrl-RS"/>
        </w:rPr>
      </w:pPr>
      <w:r w:rsidRPr="00266FE9">
        <w:rPr>
          <w:rFonts w:cs="Arial"/>
        </w:rPr>
        <w:t>Цена се исказује у</w:t>
      </w:r>
      <w:r w:rsidRPr="00F10346">
        <w:rPr>
          <w:rFonts w:cs="Arial"/>
          <w:color w:val="00B0F0"/>
        </w:rPr>
        <w:t xml:space="preserve"> </w:t>
      </w:r>
      <w:r w:rsidRPr="008F66A6">
        <w:rPr>
          <w:rFonts w:cs="Arial"/>
        </w:rPr>
        <w:t>динарима</w:t>
      </w:r>
      <w:r w:rsidR="008F66A6" w:rsidRPr="008F66A6">
        <w:rPr>
          <w:rFonts w:cs="Arial"/>
          <w:lang w:val="sr-Cyrl-RS"/>
        </w:rPr>
        <w:t>.</w:t>
      </w:r>
    </w:p>
    <w:p w:rsidR="008D2B23" w:rsidRPr="00F10346" w:rsidRDefault="008D2B23" w:rsidP="008D2B23">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
    <w:p w:rsidR="00011DCA" w:rsidRPr="00F10346" w:rsidRDefault="00011DCA" w:rsidP="00011DCA">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2E2F11" w:rsidRPr="00F10346" w:rsidRDefault="002E2F11" w:rsidP="002E2F11">
      <w:pPr>
        <w:pStyle w:val="KDParagraf"/>
        <w:spacing w:before="0"/>
        <w:rPr>
          <w:rFonts w:cs="Arial"/>
        </w:rPr>
      </w:pPr>
      <w:r w:rsidRPr="00F10346">
        <w:rPr>
          <w:rFonts w:cs="Arial"/>
        </w:rPr>
        <w:t>Понуда која је изражена у две валуте, сматраће се неприхватљивом.</w:t>
      </w:r>
    </w:p>
    <w:p w:rsidR="009977EB" w:rsidRPr="008F66A6" w:rsidRDefault="002E2F11" w:rsidP="008F66A6">
      <w:pPr>
        <w:pStyle w:val="KDParagraf"/>
        <w:spacing w:before="0"/>
        <w:rPr>
          <w:rFonts w:eastAsia="Calibri" w:cs="Arial"/>
          <w:color w:val="00B0F0"/>
          <w:lang w:val="sr-Cyrl-RS"/>
        </w:rPr>
      </w:pPr>
      <w:r w:rsidRPr="00F10346">
        <w:rPr>
          <w:rFonts w:cs="Arial"/>
        </w:rPr>
        <w:t>Понуђена цена укључује све трошкове реализације предмета набавке до места испоруке, као и све</w:t>
      </w:r>
      <w:r w:rsidR="008F66A6">
        <w:rPr>
          <w:rFonts w:cs="Arial"/>
        </w:rPr>
        <w:t xml:space="preserve"> зависне </w:t>
      </w:r>
      <w:proofErr w:type="gramStart"/>
      <w:r w:rsidR="008F66A6">
        <w:rPr>
          <w:rFonts w:cs="Arial"/>
        </w:rPr>
        <w:t xml:space="preserve">трошкове </w:t>
      </w:r>
      <w:r w:rsidR="008F66A6">
        <w:rPr>
          <w:rFonts w:cs="Arial"/>
          <w:lang w:val="sr-Cyrl-RS"/>
        </w:rPr>
        <w:t>.</w:t>
      </w:r>
      <w:proofErr w:type="gramEnd"/>
    </w:p>
    <w:p w:rsidR="002E2F11" w:rsidRPr="00F10346" w:rsidRDefault="002E2F11" w:rsidP="002E2F11">
      <w:pPr>
        <w:pStyle w:val="KDParagraf"/>
        <w:spacing w:before="0"/>
        <w:rPr>
          <w:rFonts w:cs="Arial"/>
        </w:rPr>
      </w:pPr>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
    <w:p w:rsidR="002E2F11" w:rsidRPr="00F10346" w:rsidRDefault="002E2F11" w:rsidP="002E2F11">
      <w:pPr>
        <w:pStyle w:val="KDParagraf"/>
        <w:spacing w:before="0"/>
        <w:rPr>
          <w:rFonts w:cs="Arial"/>
          <w:color w:val="00B0F0"/>
        </w:rPr>
      </w:pPr>
    </w:p>
    <w:p w:rsidR="0056571E" w:rsidRPr="00F10346" w:rsidRDefault="002E2F11" w:rsidP="00FD5FBC">
      <w:pPr>
        <w:pStyle w:val="KDPodnaslov2"/>
        <w:numPr>
          <w:ilvl w:val="1"/>
          <w:numId w:val="27"/>
        </w:numPr>
        <w:spacing w:before="0"/>
        <w:jc w:val="both"/>
        <w:rPr>
          <w:rFonts w:cs="Arial"/>
        </w:rPr>
      </w:pPr>
      <w:r w:rsidRPr="00F10346">
        <w:rPr>
          <w:rFonts w:cs="Arial"/>
        </w:rPr>
        <w:t>Корекција цене</w:t>
      </w:r>
      <w:r w:rsidR="00266FE9">
        <w:rPr>
          <w:rFonts w:cs="Arial"/>
        </w:rPr>
        <w:t xml:space="preserve"> </w:t>
      </w:r>
    </w:p>
    <w:p w:rsidR="002E2F11" w:rsidRPr="00AC3405" w:rsidRDefault="002E2F11" w:rsidP="002E2F11">
      <w:pPr>
        <w:tabs>
          <w:tab w:val="left" w:pos="284"/>
          <w:tab w:val="left" w:pos="330"/>
        </w:tabs>
        <w:rPr>
          <w:rFonts w:cs="Arial"/>
        </w:rPr>
      </w:pPr>
      <w:r w:rsidRPr="00AC3405">
        <w:rPr>
          <w:rFonts w:cs="Arial"/>
        </w:rPr>
        <w:t>Након закључења уговора, наручилац може дозволити промену уговорене цене изражене у динарима само из објективних разлога.</w:t>
      </w:r>
      <w:r w:rsidR="00266FE9" w:rsidRPr="00AC3405">
        <w:rPr>
          <w:rFonts w:cs="Arial"/>
        </w:rPr>
        <w:t xml:space="preserve"> </w:t>
      </w:r>
      <w:r w:rsidRPr="00AC3405">
        <w:rPr>
          <w:rFonts w:cs="Arial"/>
        </w:rPr>
        <w:t>Објективан разлог због којег се може дозволити промена цене је промена средњег курса динара у односу на EUR-о (према подацима Народне банке Србије) на дан настанка промета у односу на курс динара на дан истека рока важења понуде.</w:t>
      </w:r>
    </w:p>
    <w:p w:rsidR="002E2F11" w:rsidRPr="00AC3405" w:rsidRDefault="002E2F11" w:rsidP="00AC3405">
      <w:pPr>
        <w:tabs>
          <w:tab w:val="left" w:pos="284"/>
          <w:tab w:val="left" w:pos="330"/>
        </w:tabs>
        <w:rPr>
          <w:rFonts w:cs="Arial"/>
        </w:rPr>
      </w:pPr>
      <w:r w:rsidRPr="00AC3405">
        <w:rPr>
          <w:rFonts w:cs="Arial"/>
        </w:rPr>
        <w:t xml:space="preserve">Корекција цене ће се применити само када промена курса буде већа од ± 5%   и </w:t>
      </w:r>
    </w:p>
    <w:p w:rsidR="004F26E6" w:rsidRPr="00AC3405" w:rsidRDefault="004F26E6" w:rsidP="002E2F11">
      <w:pPr>
        <w:tabs>
          <w:tab w:val="left" w:pos="284"/>
          <w:tab w:val="left" w:pos="330"/>
        </w:tabs>
        <w:rPr>
          <w:rFonts w:cs="Arial"/>
        </w:rPr>
      </w:pPr>
    </w:p>
    <w:p w:rsidR="0056571E" w:rsidRPr="00AC3405" w:rsidRDefault="0056571E" w:rsidP="0056571E">
      <w:pPr>
        <w:pStyle w:val="KDParagraf"/>
        <w:spacing w:before="0"/>
        <w:rPr>
          <w:rFonts w:eastAsia="Calibri" w:cs="Arial"/>
        </w:rPr>
      </w:pPr>
      <w:r w:rsidRPr="00AC3405">
        <w:rPr>
          <w:rFonts w:eastAsia="Calibri" w:cs="Arial"/>
        </w:rPr>
        <w:object w:dxaOrig="1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7.5pt" o:ole="">
            <v:imagedata r:id="rId172" o:title=""/>
          </v:shape>
          <o:OLEObject Type="Embed" ProgID="Equation.3" ShapeID="_x0000_i1025" DrawAspect="Content" ObjectID="_1538895323" r:id="rId173"/>
        </w:object>
      </w:r>
    </w:p>
    <w:p w:rsidR="0056571E" w:rsidRPr="00AC3405" w:rsidRDefault="0056571E" w:rsidP="0056571E">
      <w:pPr>
        <w:pStyle w:val="KDParagraf"/>
        <w:spacing w:before="0"/>
        <w:rPr>
          <w:rFonts w:eastAsia="Calibri" w:cs="Arial"/>
        </w:rPr>
      </w:pPr>
      <w:r w:rsidRPr="00AC3405">
        <w:rPr>
          <w:rFonts w:eastAsia="Calibri" w:cs="Arial"/>
        </w:rPr>
        <w:t>Где је:</w:t>
      </w:r>
    </w:p>
    <w:p w:rsidR="0056571E" w:rsidRPr="00AC3405" w:rsidRDefault="0056571E" w:rsidP="0056571E">
      <w:pPr>
        <w:pStyle w:val="KDParagraf"/>
        <w:spacing w:before="0"/>
        <w:rPr>
          <w:rFonts w:eastAsia="Calibri" w:cs="Arial"/>
        </w:rPr>
      </w:pPr>
      <w:r w:rsidRPr="00AC3405">
        <w:rPr>
          <w:rFonts w:eastAsia="Calibri" w:cs="Arial"/>
        </w:rPr>
        <w:t xml:space="preserve">Ц - </w:t>
      </w:r>
      <w:proofErr w:type="gramStart"/>
      <w:r w:rsidRPr="00AC3405">
        <w:rPr>
          <w:rFonts w:eastAsia="Calibri" w:cs="Arial"/>
        </w:rPr>
        <w:t>нова</w:t>
      </w:r>
      <w:proofErr w:type="gramEnd"/>
      <w:r w:rsidRPr="00AC3405">
        <w:rPr>
          <w:rFonts w:eastAsia="Calibri" w:cs="Arial"/>
        </w:rPr>
        <w:t xml:space="preserve"> цена</w:t>
      </w:r>
    </w:p>
    <w:p w:rsidR="0056571E" w:rsidRPr="00AC3405" w:rsidRDefault="0056571E" w:rsidP="0056571E">
      <w:pPr>
        <w:pStyle w:val="KDParagraf"/>
        <w:spacing w:before="0"/>
        <w:rPr>
          <w:rFonts w:eastAsia="Calibri" w:cs="Arial"/>
        </w:rPr>
      </w:pPr>
      <w:r w:rsidRPr="00AC3405">
        <w:rPr>
          <w:rFonts w:eastAsia="Calibri" w:cs="Arial"/>
        </w:rPr>
        <w:t>Ц0 - уговорена цена</w:t>
      </w:r>
    </w:p>
    <w:p w:rsidR="0056571E" w:rsidRPr="00AC3405" w:rsidRDefault="0056571E" w:rsidP="0056571E">
      <w:pPr>
        <w:pStyle w:val="KDParagraf"/>
        <w:spacing w:before="0"/>
        <w:rPr>
          <w:rFonts w:eastAsia="Calibri" w:cs="Arial"/>
        </w:rPr>
      </w:pPr>
      <w:r w:rsidRPr="00AC3405">
        <w:rPr>
          <w:rFonts w:eastAsia="Calibri" w:cs="Arial"/>
        </w:rPr>
        <w:t>ЕURТ -средњи курс EUR на дан ДПО (курсна листа НБС)</w:t>
      </w:r>
    </w:p>
    <w:p w:rsidR="00E3462B" w:rsidRPr="00DC7C7F" w:rsidRDefault="0056571E" w:rsidP="0056571E">
      <w:pPr>
        <w:pStyle w:val="KDParagraf"/>
        <w:spacing w:before="0"/>
        <w:rPr>
          <w:rFonts w:eastAsia="Calibri" w:cs="Arial"/>
        </w:rPr>
      </w:pPr>
      <w:r w:rsidRPr="00AC3405">
        <w:rPr>
          <w:rFonts w:eastAsia="Calibri" w:cs="Arial"/>
        </w:rPr>
        <w:t xml:space="preserve">ЕUR0 -средњи курс EUR на дан </w:t>
      </w:r>
      <w:r w:rsidR="0054056C" w:rsidRPr="00AC3405">
        <w:rPr>
          <w:rFonts w:eastAsia="Calibri" w:cs="Arial"/>
          <w:lang w:val="sr-Cyrl-CS"/>
        </w:rPr>
        <w:t>када је започето отварање понуда</w:t>
      </w:r>
      <w:r w:rsidRPr="00AC3405">
        <w:rPr>
          <w:rFonts w:eastAsia="Calibri" w:cs="Arial"/>
        </w:rPr>
        <w:t xml:space="preserve"> (курсна листа НБС)</w:t>
      </w:r>
    </w:p>
    <w:p w:rsidR="004F26E6" w:rsidRPr="00266FE9" w:rsidRDefault="004F26E6" w:rsidP="0056571E">
      <w:pPr>
        <w:pStyle w:val="KDParagraf"/>
        <w:spacing w:before="0"/>
        <w:rPr>
          <w:rFonts w:eastAsia="Calibri" w:cs="Arial"/>
          <w:color w:val="00B0F0"/>
          <w:highlight w:val="yellow"/>
        </w:rPr>
      </w:pPr>
    </w:p>
    <w:p w:rsidR="008D2B23" w:rsidRPr="00F10346" w:rsidRDefault="008D2B23" w:rsidP="008D2B23">
      <w:pPr>
        <w:pStyle w:val="KDParagraf"/>
        <w:spacing w:before="0"/>
        <w:rPr>
          <w:rFonts w:cs="Arial"/>
          <w:lang w:eastAsia="sr-Latn-CS"/>
        </w:rPr>
      </w:pPr>
      <w:r w:rsidRPr="00F10346">
        <w:rPr>
          <w:rFonts w:cs="Arial"/>
          <w:lang w:eastAsia="sr-Latn-CS"/>
        </w:rPr>
        <w:t xml:space="preserve">Променом </w:t>
      </w:r>
      <w:r w:rsidR="0054056C" w:rsidRPr="00F10346">
        <w:rPr>
          <w:rFonts w:cs="Arial"/>
          <w:lang w:eastAsia="sr-Latn-CS"/>
        </w:rPr>
        <w:t>уговора</w:t>
      </w:r>
      <w:r w:rsidRPr="00F10346">
        <w:rPr>
          <w:rFonts w:cs="Arial"/>
          <w:lang w:eastAsia="sr-Latn-CS"/>
        </w:rPr>
        <w:t xml:space="preserve"> не сматра се усклађивање цене са унапред јасно дефинисаним параметрима у уговору и овој конкурсној документацији.</w:t>
      </w:r>
    </w:p>
    <w:p w:rsidR="009977EB" w:rsidRPr="00F10346" w:rsidRDefault="009977EB" w:rsidP="0054056C">
      <w:pPr>
        <w:pStyle w:val="KDParagraf"/>
        <w:spacing w:before="0"/>
        <w:rPr>
          <w:rFonts w:eastAsia="Calibri" w:cs="Arial"/>
          <w:color w:val="00B0F0"/>
        </w:rPr>
      </w:pPr>
    </w:p>
    <w:p w:rsidR="00AC3405" w:rsidRPr="00DC7C7F" w:rsidRDefault="006C6FDF" w:rsidP="00DC7C7F">
      <w:pPr>
        <w:pStyle w:val="Heading10"/>
        <w:numPr>
          <w:ilvl w:val="1"/>
          <w:numId w:val="27"/>
        </w:numPr>
        <w:rPr>
          <w:rFonts w:cs="Arial"/>
          <w:lang w:val="en-US"/>
        </w:rPr>
      </w:pPr>
      <w:bookmarkStart w:id="231" w:name="_Toc441651588"/>
      <w:bookmarkStart w:id="232" w:name="_Toc442559899"/>
      <w:r w:rsidRPr="00F10346">
        <w:rPr>
          <w:rFonts w:cs="Arial"/>
          <w:lang w:val="en-US"/>
        </w:rPr>
        <w:t xml:space="preserve"> Рок испоруке добара</w:t>
      </w:r>
    </w:p>
    <w:p w:rsidR="00AC3405" w:rsidRPr="00AC3405" w:rsidRDefault="00AC3405" w:rsidP="00AC3405">
      <w:pPr>
        <w:spacing w:before="0"/>
        <w:rPr>
          <w:rFonts w:cs="Arial"/>
          <w:color w:val="000000" w:themeColor="text1"/>
          <w:lang w:val="sr-Cyrl-RS" w:eastAsia="zh-CN"/>
        </w:rPr>
      </w:pPr>
      <w:r w:rsidRPr="00AC3405">
        <w:rPr>
          <w:rFonts w:cs="Arial"/>
          <w:color w:val="000000" w:themeColor="text1"/>
        </w:rPr>
        <w:t xml:space="preserve">Изабрани понуђач је обавезан да испоруку добара изврши </w:t>
      </w:r>
      <w:r w:rsidRPr="00AC3405">
        <w:rPr>
          <w:rFonts w:cs="Arial"/>
          <w:color w:val="000000" w:themeColor="text1"/>
          <w:lang w:val="sr-Cyrl-RS"/>
        </w:rPr>
        <w:t xml:space="preserve">накјкасније </w:t>
      </w:r>
      <w:r w:rsidRPr="00AC3405">
        <w:rPr>
          <w:rFonts w:cs="Arial"/>
          <w:color w:val="000000" w:themeColor="text1"/>
        </w:rPr>
        <w:t xml:space="preserve">у року од </w:t>
      </w:r>
      <w:r>
        <w:rPr>
          <w:rFonts w:cs="Arial"/>
          <w:color w:val="000000" w:themeColor="text1"/>
          <w:lang w:val="sr-Cyrl-RS"/>
        </w:rPr>
        <w:t xml:space="preserve">60 </w:t>
      </w:r>
      <w:proofErr w:type="gramStart"/>
      <w:r w:rsidRPr="00AC3405">
        <w:rPr>
          <w:rFonts w:cs="Arial"/>
          <w:color w:val="000000" w:themeColor="text1"/>
        </w:rPr>
        <w:t xml:space="preserve">дана </w:t>
      </w:r>
      <w:r w:rsidRPr="00AC3405">
        <w:rPr>
          <w:rFonts w:cs="Arial"/>
          <w:color w:val="000000" w:themeColor="text1"/>
          <w:lang w:val="sr-Cyrl-RS"/>
        </w:rPr>
        <w:t xml:space="preserve"> од</w:t>
      </w:r>
      <w:proofErr w:type="gramEnd"/>
      <w:r w:rsidRPr="00AC3405">
        <w:rPr>
          <w:rFonts w:cs="Arial"/>
          <w:color w:val="000000" w:themeColor="text1"/>
          <w:lang w:val="sr-Cyrl-RS"/>
        </w:rPr>
        <w:t xml:space="preserve"> дана ступања </w:t>
      </w:r>
      <w:r w:rsidRPr="00AC3405">
        <w:rPr>
          <w:rFonts w:cs="Arial"/>
          <w:color w:val="000000" w:themeColor="text1"/>
        </w:rPr>
        <w:t>Уговора</w:t>
      </w:r>
      <w:r w:rsidRPr="00AC3405">
        <w:rPr>
          <w:rFonts w:cs="Arial"/>
          <w:color w:val="000000" w:themeColor="text1"/>
          <w:lang w:val="sr-Cyrl-RS"/>
        </w:rPr>
        <w:t xml:space="preserve"> на снагу.</w:t>
      </w:r>
    </w:p>
    <w:p w:rsidR="009B3371" w:rsidRPr="00F10346"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rPr>
      </w:pPr>
    </w:p>
    <w:p w:rsidR="006C6FDF" w:rsidRPr="00F10346" w:rsidRDefault="00AC3405" w:rsidP="00FD5FBC">
      <w:pPr>
        <w:pStyle w:val="Heading10"/>
        <w:numPr>
          <w:ilvl w:val="1"/>
          <w:numId w:val="27"/>
        </w:numPr>
        <w:rPr>
          <w:rFonts w:cs="Arial"/>
          <w:lang w:val="en-US"/>
        </w:rPr>
      </w:pPr>
      <w:r>
        <w:rPr>
          <w:rFonts w:cs="Arial"/>
          <w:lang w:val="en-US"/>
        </w:rPr>
        <w:t>Гарантни рок</w:t>
      </w:r>
    </w:p>
    <w:p w:rsidR="006C6FDF" w:rsidRPr="00AC3405" w:rsidRDefault="006C6FDF" w:rsidP="006C6FDF">
      <w:pPr>
        <w:spacing w:before="0"/>
        <w:rPr>
          <w:rFonts w:cs="Arial"/>
          <w:lang w:eastAsia="zh-CN"/>
        </w:rPr>
      </w:pPr>
      <w:r w:rsidRPr="00AC3405">
        <w:rPr>
          <w:rFonts w:cs="Arial"/>
          <w:lang w:eastAsia="zh-CN"/>
        </w:rPr>
        <w:t xml:space="preserve">Гарантни рок за предмет набавке </w:t>
      </w:r>
      <w:proofErr w:type="gramStart"/>
      <w:r w:rsidRPr="00AC3405">
        <w:rPr>
          <w:rFonts w:cs="Arial"/>
          <w:lang w:eastAsia="zh-CN"/>
        </w:rPr>
        <w:t xml:space="preserve">је </w:t>
      </w:r>
      <w:r w:rsidR="00AC3405">
        <w:rPr>
          <w:rFonts w:cs="Arial"/>
          <w:lang w:val="sr-Cyrl-CS" w:eastAsia="zh-CN"/>
        </w:rPr>
        <w:t xml:space="preserve"> 24</w:t>
      </w:r>
      <w:proofErr w:type="gramEnd"/>
      <w:r w:rsidR="00AC3405">
        <w:rPr>
          <w:rFonts w:cs="Arial"/>
          <w:lang w:val="sr-Cyrl-CS" w:eastAsia="zh-CN"/>
        </w:rPr>
        <w:t xml:space="preserve"> ( двадесет четири) месеца</w:t>
      </w:r>
      <w:r w:rsidRPr="00AC3405">
        <w:rPr>
          <w:rFonts w:cs="Arial"/>
          <w:lang w:eastAsia="zh-CN"/>
        </w:rPr>
        <w:t xml:space="preserve"> од дана </w:t>
      </w:r>
      <w:r w:rsidR="008F18BC" w:rsidRPr="00AC3405">
        <w:rPr>
          <w:rFonts w:cs="Arial"/>
          <w:lang w:eastAsia="zh-CN"/>
        </w:rPr>
        <w:t xml:space="preserve">испоруке и потписивања Записника о </w:t>
      </w:r>
      <w:r w:rsidRPr="00AC3405">
        <w:rPr>
          <w:rFonts w:cs="Arial"/>
          <w:lang w:eastAsia="zh-CN"/>
        </w:rPr>
        <w:t xml:space="preserve"> квантитативн</w:t>
      </w:r>
      <w:r w:rsidR="008F18BC" w:rsidRPr="00AC3405">
        <w:rPr>
          <w:rFonts w:cs="Arial"/>
          <w:lang w:eastAsia="zh-CN"/>
        </w:rPr>
        <w:t>ом</w:t>
      </w:r>
      <w:r w:rsidRPr="00AC3405">
        <w:rPr>
          <w:rFonts w:cs="Arial"/>
          <w:lang w:eastAsia="zh-CN"/>
        </w:rPr>
        <w:t xml:space="preserve"> и квалитативн</w:t>
      </w:r>
      <w:r w:rsidR="008F18BC" w:rsidRPr="00AC3405">
        <w:rPr>
          <w:rFonts w:cs="Arial"/>
          <w:lang w:eastAsia="zh-CN"/>
        </w:rPr>
        <w:t>ом</w:t>
      </w:r>
      <w:r w:rsidRPr="00AC3405">
        <w:rPr>
          <w:rFonts w:cs="Arial"/>
          <w:lang w:eastAsia="zh-CN"/>
        </w:rPr>
        <w:t xml:space="preserve"> пријем</w:t>
      </w:r>
      <w:r w:rsidR="008F18BC" w:rsidRPr="00AC3405">
        <w:rPr>
          <w:rFonts w:cs="Arial"/>
          <w:lang w:eastAsia="zh-CN"/>
        </w:rPr>
        <w:t>у</w:t>
      </w:r>
      <w:r w:rsidRPr="00AC3405">
        <w:rPr>
          <w:rFonts w:cs="Arial"/>
          <w:lang w:eastAsia="zh-CN"/>
        </w:rPr>
        <w:t xml:space="preserve">  добара.</w:t>
      </w:r>
    </w:p>
    <w:p w:rsidR="006C6FDF" w:rsidRPr="00F10346" w:rsidRDefault="006C6FDF" w:rsidP="006C6FDF">
      <w:pPr>
        <w:spacing w:before="0"/>
        <w:rPr>
          <w:rFonts w:cs="Arial"/>
          <w:color w:val="00B0F0"/>
          <w:lang w:eastAsia="zh-CN"/>
        </w:rPr>
      </w:pPr>
      <w:r w:rsidRPr="00AC3405">
        <w:rPr>
          <w:rFonts w:cs="Arial"/>
          <w:b/>
          <w:lang w:val="sr-Cyrl-CS" w:eastAsia="zh-CN"/>
        </w:rPr>
        <w:t xml:space="preserve">Изабрани </w:t>
      </w:r>
      <w:r w:rsidRPr="00AC3405">
        <w:rPr>
          <w:rFonts w:cs="Arial"/>
          <w:b/>
          <w:lang w:eastAsia="zh-CN"/>
        </w:rPr>
        <w:t>Понуђач је дужан да о свом трошку отклони све евентуалне недостатке у току трајања гарантног рока</w:t>
      </w:r>
      <w:r w:rsidRPr="00F10346">
        <w:rPr>
          <w:rFonts w:cs="Arial"/>
          <w:color w:val="00B0F0"/>
          <w:lang w:eastAsia="zh-CN"/>
        </w:rPr>
        <w:t xml:space="preserve">. </w:t>
      </w:r>
    </w:p>
    <w:p w:rsidR="009B3371" w:rsidRPr="00F10346" w:rsidRDefault="009B3371" w:rsidP="006C6FDF">
      <w:pPr>
        <w:spacing w:before="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821916" w:rsidRDefault="005A3029" w:rsidP="005A3029">
      <w:pPr>
        <w:pStyle w:val="KDParagraf"/>
        <w:spacing w:before="0"/>
        <w:rPr>
          <w:rFonts w:eastAsia="Calibri" w:cs="Arial"/>
        </w:rPr>
      </w:pPr>
      <w:r w:rsidRPr="00AC3405">
        <w:rPr>
          <w:rFonts w:eastAsia="Calibri" w:cs="Arial"/>
        </w:rPr>
        <w:t>Плаћање доба</w:t>
      </w:r>
      <w:r w:rsidR="008F18BC" w:rsidRPr="00AC3405">
        <w:rPr>
          <w:rFonts w:eastAsia="Calibri" w:cs="Arial"/>
        </w:rPr>
        <w:t>ра која су предмет ове набавке Н</w:t>
      </w:r>
      <w:r w:rsidRPr="00AC3405">
        <w:rPr>
          <w:rFonts w:eastAsia="Calibri" w:cs="Arial"/>
        </w:rPr>
        <w:t>аручилац ће из</w:t>
      </w:r>
      <w:r w:rsidR="00C53FA0" w:rsidRPr="00AC3405">
        <w:rPr>
          <w:rFonts w:eastAsia="Calibri" w:cs="Arial"/>
        </w:rPr>
        <w:t>вршити на текући рачун понуђача</w:t>
      </w:r>
      <w:r w:rsidRPr="00AC3405">
        <w:rPr>
          <w:rFonts w:eastAsia="Calibri" w:cs="Arial"/>
        </w:rPr>
        <w:t xml:space="preserve">, по испоруци добара и по потписивању Записника о квалитативном и </w:t>
      </w:r>
      <w:r w:rsidRPr="00AC3405">
        <w:rPr>
          <w:rFonts w:eastAsia="Calibri" w:cs="Arial"/>
        </w:rPr>
        <w:lastRenderedPageBreak/>
        <w:t xml:space="preserve">квантитативном пријему добара од стране овлашћених представника </w:t>
      </w:r>
      <w:r w:rsidR="008F18BC" w:rsidRPr="00AC3405">
        <w:rPr>
          <w:rFonts w:eastAsia="Calibri" w:cs="Arial"/>
        </w:rPr>
        <w:t>Наручиоца</w:t>
      </w:r>
      <w:r w:rsidRPr="00AC3405">
        <w:rPr>
          <w:rFonts w:eastAsia="Calibri" w:cs="Arial"/>
        </w:rPr>
        <w:t xml:space="preserve"> и </w:t>
      </w:r>
      <w:r w:rsidR="008F18BC" w:rsidRPr="00AC3405">
        <w:rPr>
          <w:rFonts w:eastAsia="Calibri" w:cs="Arial"/>
        </w:rPr>
        <w:t xml:space="preserve">Понуђача </w:t>
      </w:r>
      <w:r w:rsidR="003508B5" w:rsidRPr="00AC3405">
        <w:rPr>
          <w:rFonts w:eastAsia="Calibri" w:cs="Arial"/>
        </w:rPr>
        <w:t>-</w:t>
      </w:r>
      <w:r w:rsidRPr="00AC3405">
        <w:rPr>
          <w:rFonts w:eastAsia="Calibri" w:cs="Arial"/>
        </w:rPr>
        <w:t>без примедби,</w:t>
      </w:r>
      <w:r w:rsidR="0090728A">
        <w:rPr>
          <w:rFonts w:eastAsia="Calibri" w:cs="Arial"/>
          <w:lang w:val="sr-Cyrl-RS"/>
        </w:rPr>
        <w:t xml:space="preserve"> </w:t>
      </w:r>
      <w:r w:rsidRPr="00AC3405">
        <w:rPr>
          <w:rFonts w:eastAsia="Calibri" w:cs="Arial"/>
        </w:rPr>
        <w:t>у року</w:t>
      </w:r>
      <w:r w:rsidR="008F18BC" w:rsidRPr="00AC3405">
        <w:rPr>
          <w:rFonts w:eastAsia="Calibri" w:cs="Arial"/>
        </w:rPr>
        <w:t xml:space="preserve"> до 45 дана</w:t>
      </w:r>
      <w:r w:rsidR="001A72BF" w:rsidRPr="00AC3405">
        <w:rPr>
          <w:rFonts w:eastAsia="Calibri" w:cs="Arial"/>
        </w:rPr>
        <w:t xml:space="preserve"> и по пријему </w:t>
      </w:r>
      <w:r w:rsidR="003508B5" w:rsidRPr="00AC3405">
        <w:rPr>
          <w:rFonts w:eastAsia="Calibri" w:cs="Arial"/>
        </w:rPr>
        <w:t>исправног рачуна</w:t>
      </w:r>
      <w:r w:rsidRPr="00AC3405">
        <w:rPr>
          <w:rFonts w:eastAsia="Calibri" w:cs="Arial"/>
        </w:rPr>
        <w:t>.</w:t>
      </w:r>
    </w:p>
    <w:p w:rsidR="00E3462B" w:rsidRDefault="00E3462B" w:rsidP="00E3462B">
      <w:pPr>
        <w:tabs>
          <w:tab w:val="left" w:pos="567"/>
        </w:tabs>
        <w:spacing w:before="0"/>
        <w:rPr>
          <w:rFonts w:eastAsia="Calibri" w:cs="Arial"/>
        </w:rPr>
      </w:pPr>
    </w:p>
    <w:p w:rsidR="00E3462B" w:rsidRPr="00DC7C7F" w:rsidRDefault="00E3462B" w:rsidP="00E3462B">
      <w:pPr>
        <w:tabs>
          <w:tab w:val="left" w:pos="567"/>
        </w:tabs>
        <w:spacing w:before="0"/>
        <w:rPr>
          <w:rFonts w:eastAsia="Calibri" w:cs="Arial"/>
          <w:color w:val="00B0F0"/>
        </w:rPr>
      </w:pPr>
      <w:r w:rsidRPr="00DC7C7F">
        <w:rPr>
          <w:rFonts w:eastAsia="Calibri" w:cs="Arial"/>
          <w:lang w:val="sr-Cyrl-RS"/>
        </w:rPr>
        <w:t>О</w:t>
      </w:r>
      <w:r w:rsidRPr="00DC7C7F">
        <w:rPr>
          <w:rFonts w:eastAsia="Calibri" w:cs="Arial"/>
        </w:rPr>
        <w:t xml:space="preserve">брачун ће се вршити на бази јединичних цена дефинисаних у </w:t>
      </w:r>
      <w:r w:rsidRPr="00DC7C7F">
        <w:rPr>
          <w:rFonts w:eastAsia="Calibri" w:cs="Arial"/>
          <w:lang w:val="sr-Cyrl-RS"/>
        </w:rPr>
        <w:t>обрасцу</w:t>
      </w:r>
      <w:r w:rsidRPr="00DC7C7F">
        <w:rPr>
          <w:rFonts w:eastAsia="Calibri" w:cs="Arial"/>
        </w:rPr>
        <w:t xml:space="preserve"> </w:t>
      </w:r>
      <w:r w:rsidRPr="00DC7C7F">
        <w:rPr>
          <w:rFonts w:eastAsia="Calibri" w:cs="Arial"/>
          <w:lang w:val="sr-Cyrl-RS"/>
        </w:rPr>
        <w:t>Структуре цене.</w:t>
      </w:r>
    </w:p>
    <w:p w:rsidR="00E3462B" w:rsidRPr="00DC7C7F" w:rsidRDefault="00E3462B" w:rsidP="005A3029">
      <w:pPr>
        <w:pStyle w:val="KDParagraf"/>
        <w:spacing w:before="0"/>
        <w:rPr>
          <w:rFonts w:eastAsia="Calibri" w:cs="Arial"/>
          <w:lang w:val="sr-Cyrl-RS"/>
        </w:rPr>
      </w:pPr>
    </w:p>
    <w:p w:rsidR="00E3462B" w:rsidRPr="00DC7C7F" w:rsidRDefault="00E3462B" w:rsidP="00E3462B">
      <w:pPr>
        <w:tabs>
          <w:tab w:val="left" w:pos="567"/>
        </w:tabs>
        <w:spacing w:before="0"/>
        <w:rPr>
          <w:rFonts w:cs="Arial"/>
        </w:rPr>
      </w:pPr>
      <w:r w:rsidRPr="00DC7C7F">
        <w:rPr>
          <w:rFonts w:cs="Arial"/>
          <w:b/>
        </w:rPr>
        <w:t xml:space="preserve">Рачун мора </w:t>
      </w:r>
      <w:r w:rsidRPr="00DC7C7F">
        <w:rPr>
          <w:rFonts w:cs="Arial"/>
          <w:b/>
          <w:lang w:val="sr-Cyrl-RS"/>
        </w:rPr>
        <w:t xml:space="preserve">да гласи на: </w:t>
      </w:r>
      <w:r w:rsidRPr="00DC7C7F">
        <w:rPr>
          <w:rFonts w:cs="Arial"/>
          <w:b/>
        </w:rPr>
        <w:t>Јавно предузеће „Електропривреда Србије</w:t>
      </w:r>
      <w:proofErr w:type="gramStart"/>
      <w:r w:rsidRPr="00DC7C7F">
        <w:rPr>
          <w:rFonts w:cs="Arial"/>
          <w:b/>
        </w:rPr>
        <w:t>“ Београд</w:t>
      </w:r>
      <w:proofErr w:type="gramEnd"/>
      <w:r w:rsidRPr="00DC7C7F">
        <w:rPr>
          <w:rFonts w:cs="Arial"/>
          <w:b/>
        </w:rPr>
        <w:t xml:space="preserve">, </w:t>
      </w:r>
      <w:r w:rsidRPr="00DC7C7F">
        <w:rPr>
          <w:rFonts w:cs="Arial"/>
          <w:b/>
          <w:lang w:val="sr-Cyrl-RS"/>
        </w:rPr>
        <w:t>Царице Милице бр. 2, О</w:t>
      </w:r>
      <w:r w:rsidRPr="00DC7C7F">
        <w:rPr>
          <w:rFonts w:cs="Arial"/>
          <w:b/>
        </w:rPr>
        <w:t>гранак ТЕНТ</w:t>
      </w:r>
      <w:r w:rsidRPr="00DC7C7F">
        <w:rPr>
          <w:rFonts w:cs="Arial"/>
          <w:b/>
          <w:lang w:val="sr-Cyrl-RS"/>
        </w:rPr>
        <w:t xml:space="preserve"> Београд - Обреновац</w:t>
      </w:r>
      <w:r w:rsidRPr="00DC7C7F">
        <w:rPr>
          <w:rFonts w:cs="Arial"/>
          <w:b/>
        </w:rPr>
        <w:t>,</w:t>
      </w:r>
      <w:r w:rsidRPr="00DC7C7F">
        <w:rPr>
          <w:rFonts w:cs="Arial"/>
          <w:b/>
          <w:lang w:val="sr-Cyrl-RS"/>
        </w:rPr>
        <w:t xml:space="preserve"> Богољуба Урошевића Црног 44, 11500 Обреновац, </w:t>
      </w:r>
      <w:r w:rsidRPr="00DC7C7F">
        <w:rPr>
          <w:rFonts w:cs="Arial"/>
          <w:b/>
        </w:rPr>
        <w:t xml:space="preserve">ПИБ </w:t>
      </w:r>
      <w:r w:rsidRPr="00DC7C7F">
        <w:rPr>
          <w:rFonts w:cs="Arial"/>
          <w:b/>
          <w:lang w:val="sr-Cyrl-BA"/>
        </w:rPr>
        <w:t>103920327</w:t>
      </w:r>
      <w:r w:rsidRPr="00DC7C7F">
        <w:rPr>
          <w:rFonts w:cs="Arial"/>
          <w:b/>
        </w:rPr>
        <w:t>.</w:t>
      </w:r>
      <w:r w:rsidRPr="00DC7C7F">
        <w:rPr>
          <w:rFonts w:cs="Arial"/>
        </w:rPr>
        <w:t xml:space="preserve"> </w:t>
      </w:r>
    </w:p>
    <w:p w:rsidR="00E3462B" w:rsidRPr="00DC7C7F" w:rsidRDefault="00E3462B" w:rsidP="005A3029">
      <w:pPr>
        <w:pStyle w:val="KDParagraf"/>
        <w:spacing w:before="0"/>
        <w:rPr>
          <w:rFonts w:cs="Arial"/>
        </w:rPr>
      </w:pPr>
    </w:p>
    <w:p w:rsidR="003508B5" w:rsidRPr="00DC7C7F" w:rsidRDefault="005A3029" w:rsidP="005A3029">
      <w:pPr>
        <w:pStyle w:val="KDParagraf"/>
        <w:spacing w:before="0"/>
        <w:rPr>
          <w:rFonts w:cs="Arial"/>
        </w:rPr>
      </w:pPr>
      <w:r w:rsidRPr="00DC7C7F">
        <w:rPr>
          <w:rFonts w:cs="Arial"/>
        </w:rPr>
        <w:t>Рачун</w:t>
      </w:r>
      <w:r w:rsidR="008F18BC" w:rsidRPr="00DC7C7F">
        <w:rPr>
          <w:rFonts w:cs="Arial"/>
        </w:rPr>
        <w:t xml:space="preserve"> мора бити достављен на адресу Н</w:t>
      </w:r>
      <w:r w:rsidRPr="00DC7C7F">
        <w:rPr>
          <w:rFonts w:cs="Arial"/>
        </w:rPr>
        <w:t>аручиоца: Јавно предузеће „Електропривреда Србије“ Београд,</w:t>
      </w:r>
      <w:r w:rsidR="004F26E6" w:rsidRPr="00DC7C7F">
        <w:rPr>
          <w:rFonts w:cs="Arial"/>
        </w:rPr>
        <w:t xml:space="preserve"> </w:t>
      </w:r>
      <w:r w:rsidR="00E3462B" w:rsidRPr="00DC7C7F">
        <w:rPr>
          <w:rFonts w:cs="Arial"/>
          <w:lang w:val="sr-Cyrl-RS"/>
        </w:rPr>
        <w:t>О</w:t>
      </w:r>
      <w:r w:rsidR="004F26E6" w:rsidRPr="00DC7C7F">
        <w:rPr>
          <w:rFonts w:cs="Arial"/>
        </w:rPr>
        <w:t>гранак ТЕНТ,</w:t>
      </w:r>
      <w:r w:rsidR="00D73D85" w:rsidRPr="00DC7C7F">
        <w:rPr>
          <w:rFonts w:cs="Arial"/>
          <w:lang w:val="sr-Cyrl-RS"/>
        </w:rPr>
        <w:t xml:space="preserve"> Београд-Обреновац, Богољуба Урошевића 44</w:t>
      </w:r>
      <w:r w:rsidR="00D73D85" w:rsidRPr="00DC7C7F">
        <w:rPr>
          <w:rFonts w:cs="Arial"/>
        </w:rPr>
        <w:t>,</w:t>
      </w:r>
      <w:r w:rsidR="00E3462B" w:rsidRPr="00DC7C7F">
        <w:rPr>
          <w:rFonts w:cs="Arial"/>
          <w:lang w:val="sr-Cyrl-RS"/>
        </w:rPr>
        <w:t xml:space="preserve"> </w:t>
      </w:r>
      <w:r w:rsidRPr="00DC7C7F">
        <w:rPr>
          <w:rFonts w:cs="Arial"/>
        </w:rPr>
        <w:t xml:space="preserve">са обавезним прилозима и то: Записник о квалитативном пријему / Записник о квантитативном пријему / Записник о пријемном испитивању (зависно од предмета ЈН)и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DC7C7F">
        <w:rPr>
          <w:rFonts w:cs="Arial"/>
          <w:lang w:val="sr-Latn-CS"/>
        </w:rPr>
        <w:t>Купца</w:t>
      </w:r>
      <w:r w:rsidRPr="00DC7C7F">
        <w:rPr>
          <w:rFonts w:cs="Arial"/>
        </w:rPr>
        <w:t>, које је примило предметна добра.</w:t>
      </w:r>
    </w:p>
    <w:p w:rsidR="00A179C0" w:rsidRPr="00DC7C7F" w:rsidRDefault="00A179C0" w:rsidP="00B00642">
      <w:pPr>
        <w:pStyle w:val="KDParagraf"/>
        <w:spacing w:before="0"/>
        <w:rPr>
          <w:rFonts w:cs="Arial"/>
        </w:rPr>
      </w:pPr>
    </w:p>
    <w:p w:rsidR="00B00642" w:rsidRPr="00F10346" w:rsidRDefault="00B00642" w:rsidP="00B00642">
      <w:pPr>
        <w:pStyle w:val="KDParagraf"/>
        <w:spacing w:before="0"/>
        <w:rPr>
          <w:rFonts w:cs="Arial"/>
        </w:rPr>
      </w:pPr>
      <w:r w:rsidRPr="00DC7C7F">
        <w:rPr>
          <w:rFonts w:cs="Arial"/>
        </w:rPr>
        <w:t xml:space="preserve">У испостављеном рачуну и отпремници, изабрани понуђач је дужан </w:t>
      </w:r>
      <w:r w:rsidR="00E3462B" w:rsidRPr="00DC7C7F">
        <w:rPr>
          <w:rFonts w:cs="Arial"/>
        </w:rPr>
        <w:t xml:space="preserve">да </w:t>
      </w:r>
      <w:r w:rsidR="00E3462B" w:rsidRPr="00DC7C7F">
        <w:rPr>
          <w:rFonts w:cs="Arial"/>
          <w:lang w:val="sr-Cyrl-RS"/>
        </w:rPr>
        <w:t>наведе број уговора</w:t>
      </w:r>
      <w:r w:rsidR="00E3462B" w:rsidRPr="00DC7C7F">
        <w:rPr>
          <w:rFonts w:cs="Arial"/>
        </w:rPr>
        <w:t xml:space="preserve"> </w:t>
      </w:r>
      <w:r w:rsidR="00E3462B" w:rsidRPr="00DC7C7F">
        <w:rPr>
          <w:rFonts w:cs="Arial"/>
          <w:lang w:val="sr-Cyrl-RS"/>
        </w:rPr>
        <w:t xml:space="preserve">и </w:t>
      </w:r>
      <w:r w:rsidRPr="00DC7C7F">
        <w:rPr>
          <w:rFonts w:cs="Arial"/>
        </w:rPr>
        <w:t>да се придржава тачно дефинисаних назива робе из конкурсне</w:t>
      </w:r>
      <w:r w:rsidRPr="00F10346">
        <w:rPr>
          <w:rFonts w:cs="Arial"/>
        </w:rPr>
        <w:t xml:space="preserve"> документације и прихваћене понуде (из Обрасца структуре цене). </w:t>
      </w:r>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
    <w:p w:rsidR="005A3029" w:rsidRPr="00F10346" w:rsidRDefault="005A3029" w:rsidP="005A3029">
      <w:pPr>
        <w:pStyle w:val="KDParagraf"/>
        <w:spacing w:before="0"/>
        <w:rPr>
          <w:rFonts w:eastAsia="Calibri" w:cs="Arial"/>
          <w:color w:val="00B0F0"/>
        </w:rPr>
      </w:pPr>
      <w:r w:rsidRPr="00D73D85">
        <w:rPr>
          <w:rFonts w:cs="Arial"/>
        </w:rPr>
        <w:t xml:space="preserve">У случају примене корекције цене понуђач ће издати рачун на основу </w:t>
      </w:r>
      <w:r w:rsidR="00D16608" w:rsidRPr="00D73D85">
        <w:rPr>
          <w:rFonts w:cs="Arial"/>
        </w:rPr>
        <w:t xml:space="preserve">уговорених </w:t>
      </w:r>
      <w:r w:rsidRPr="00D73D85">
        <w:rPr>
          <w:rFonts w:cs="Arial"/>
        </w:rPr>
        <w:t xml:space="preserve">јединичних цена, </w:t>
      </w:r>
      <w:r w:rsidRPr="00D73D85">
        <w:rPr>
          <w:rFonts w:eastAsia="Calibri" w:cs="Arial"/>
        </w:rPr>
        <w:t xml:space="preserve">а за вредност корекције цене на рачуну ће исказати као корекцију рачуна књижно задужење / одобрење, </w:t>
      </w:r>
      <w:r w:rsidRPr="00D73D85">
        <w:rPr>
          <w:rFonts w:cs="Arial"/>
        </w:rPr>
        <w:t>или ће уз рачун за корекцију цене доставити књижно задужење/одобрење</w:t>
      </w:r>
      <w:r w:rsidRPr="00F10346">
        <w:rPr>
          <w:rFonts w:cs="Arial"/>
          <w:color w:val="00B0F0"/>
        </w:rPr>
        <w:t>.</w:t>
      </w:r>
    </w:p>
    <w:p w:rsidR="008D2B23" w:rsidRPr="00F10346" w:rsidRDefault="008D2B23" w:rsidP="008D2B23">
      <w:pPr>
        <w:autoSpaceDE w:val="0"/>
        <w:autoSpaceDN w:val="0"/>
        <w:adjustRightInd w:val="0"/>
        <w:spacing w:before="0"/>
        <w:ind w:right="-426"/>
        <w:rPr>
          <w:rFonts w:eastAsia="Calibri" w:cs="Arial"/>
        </w:rPr>
      </w:pPr>
    </w:p>
    <w:p w:rsidR="008D2B23" w:rsidRPr="00F10346" w:rsidRDefault="008D2B23" w:rsidP="00FD5FBC">
      <w:pPr>
        <w:pStyle w:val="KDPodnaslov2"/>
        <w:numPr>
          <w:ilvl w:val="1"/>
          <w:numId w:val="28"/>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8D2B23" w:rsidRPr="00F10346" w:rsidRDefault="008D2B23" w:rsidP="008D2B23">
      <w:pPr>
        <w:spacing w:before="0"/>
        <w:rPr>
          <w:rFonts w:cs="Arial"/>
          <w:lang w:val="ru-RU"/>
        </w:rPr>
      </w:pPr>
      <w:r w:rsidRPr="00F10346">
        <w:rPr>
          <w:rFonts w:cs="Arial"/>
          <w:lang w:val="ru-RU"/>
        </w:rPr>
        <w:t xml:space="preserve">Понуда мора да важи најмање </w:t>
      </w:r>
      <w:r w:rsidR="00D73D85">
        <w:rPr>
          <w:rFonts w:cs="Arial"/>
          <w:lang w:val="sr-Cyrl-RS"/>
        </w:rPr>
        <w:t>60</w:t>
      </w:r>
      <w:r w:rsidR="00D73D85">
        <w:rPr>
          <w:rFonts w:cs="Arial"/>
          <w:lang w:val="ru-RU"/>
        </w:rPr>
        <w:t xml:space="preserve"> (шездесет</w:t>
      </w:r>
      <w:r w:rsidRPr="00F10346">
        <w:rPr>
          <w:rFonts w:cs="Arial"/>
          <w:lang w:val="ru-RU"/>
        </w:rPr>
        <w:t xml:space="preserve">) дана од дана отварања понуда. </w:t>
      </w:r>
    </w:p>
    <w:p w:rsidR="008D2B23" w:rsidRPr="00F10346" w:rsidRDefault="008D2B23" w:rsidP="008D2B23">
      <w:pPr>
        <w:spacing w:before="0"/>
        <w:rPr>
          <w:rFonts w:cs="Arial"/>
        </w:rPr>
      </w:pPr>
      <w:r w:rsidRPr="00F10346">
        <w:rPr>
          <w:rFonts w:cs="Arial"/>
        </w:rPr>
        <w:t xml:space="preserve">У случају да понуђач наведе краћи рок важења понуде, понуда ће бити одбијена, као неприхватљива. </w:t>
      </w:r>
    </w:p>
    <w:p w:rsidR="005A3029" w:rsidRPr="00F10346" w:rsidRDefault="005A3029" w:rsidP="008D2B23">
      <w:pPr>
        <w:spacing w:before="0"/>
        <w:rPr>
          <w:rFonts w:cs="Arial"/>
        </w:rPr>
      </w:pPr>
    </w:p>
    <w:p w:rsidR="008D2B23" w:rsidRPr="00D73D85" w:rsidRDefault="008D2B23" w:rsidP="008D2B23">
      <w:pPr>
        <w:pStyle w:val="KDPodnaslov2"/>
        <w:numPr>
          <w:ilvl w:val="1"/>
          <w:numId w:val="28"/>
        </w:numPr>
        <w:spacing w:before="0"/>
        <w:jc w:val="both"/>
        <w:rPr>
          <w:rFonts w:cs="Arial"/>
        </w:rPr>
      </w:pPr>
      <w:bookmarkStart w:id="235" w:name="_Toc441651593"/>
      <w:bookmarkStart w:id="236" w:name="_Toc442559904"/>
      <w:r w:rsidRPr="00D73D85">
        <w:rPr>
          <w:rFonts w:cs="Arial"/>
        </w:rPr>
        <w:t>Средства финансијског обезбеђења</w:t>
      </w:r>
      <w:bookmarkEnd w:id="235"/>
      <w:bookmarkEnd w:id="236"/>
    </w:p>
    <w:p w:rsidR="00541E19" w:rsidRPr="00D73D85" w:rsidRDefault="00541E19" w:rsidP="00541E19">
      <w:pPr>
        <w:rPr>
          <w:rFonts w:eastAsia="TimesNewRomanPSMT" w:cs="Arial"/>
          <w:bCs/>
          <w:iCs/>
        </w:rPr>
      </w:pPr>
      <w:r w:rsidRPr="00D73D85">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D73D85" w:rsidRDefault="001A72BF" w:rsidP="00541E19">
      <w:pPr>
        <w:rPr>
          <w:rFonts w:eastAsia="TimesNewRomanPSMT" w:cs="Arial"/>
          <w:bCs/>
          <w:iCs/>
        </w:rPr>
      </w:pPr>
      <w:r w:rsidRPr="00D73D85">
        <w:rPr>
          <w:rFonts w:eastAsia="TimesNewRomanPSMT" w:cs="Arial"/>
          <w:bCs/>
          <w:iCs/>
        </w:rPr>
        <w:t>Члан групе понуђача може бити налогодавац средства финансијског обезбеђења.</w:t>
      </w:r>
    </w:p>
    <w:p w:rsidR="00541E19" w:rsidRPr="00D73D85" w:rsidRDefault="001A72BF" w:rsidP="00541E19">
      <w:pPr>
        <w:rPr>
          <w:rFonts w:eastAsia="TimesNewRomanPSMT" w:cs="Arial"/>
          <w:bCs/>
          <w:iCs/>
        </w:rPr>
      </w:pPr>
      <w:r w:rsidRPr="00D73D85">
        <w:rPr>
          <w:rFonts w:eastAsia="TimesNewRomanPSMT" w:cs="Arial"/>
          <w:bCs/>
          <w:iCs/>
        </w:rPr>
        <w:t>Средства финансијског обезбеђења морају да буду у валути у којој је и понуда.</w:t>
      </w:r>
    </w:p>
    <w:p w:rsidR="00541E19" w:rsidRPr="00D73D85" w:rsidRDefault="008F18BC" w:rsidP="00541E19">
      <w:pPr>
        <w:rPr>
          <w:rFonts w:eastAsia="TimesNewRomanPSMT" w:cs="Arial"/>
          <w:bCs/>
          <w:iCs/>
        </w:rPr>
      </w:pPr>
      <w:r w:rsidRPr="00D73D85">
        <w:rPr>
          <w:rFonts w:eastAsia="TimesNewRomanPSMT" w:cs="Arial"/>
          <w:bCs/>
          <w:iCs/>
        </w:rPr>
        <w:t>Ако се за време трајања у</w:t>
      </w:r>
      <w:r w:rsidR="00541E19" w:rsidRPr="00D73D85">
        <w:rPr>
          <w:rFonts w:eastAsia="TimesNewRomanPSMT" w:cs="Arial"/>
          <w:bCs/>
          <w:iCs/>
        </w:rPr>
        <w:t xml:space="preserve">говора промене рокови за извршење уговорне обавезе, </w:t>
      </w:r>
      <w:proofErr w:type="gramStart"/>
      <w:r w:rsidR="00541E19" w:rsidRPr="00D73D85">
        <w:rPr>
          <w:rFonts w:eastAsia="TimesNewRomanPSMT" w:cs="Arial"/>
          <w:bCs/>
          <w:iCs/>
        </w:rPr>
        <w:t>важност  СФО</w:t>
      </w:r>
      <w:proofErr w:type="gramEnd"/>
      <w:r w:rsidR="00541E19" w:rsidRPr="00D73D85">
        <w:rPr>
          <w:rFonts w:eastAsia="TimesNewRomanPSMT" w:cs="Arial"/>
          <w:bCs/>
          <w:iCs/>
        </w:rPr>
        <w:t xml:space="preserve"> мора се продужити. </w:t>
      </w:r>
    </w:p>
    <w:p w:rsidR="008D2B23" w:rsidRPr="00D73D85" w:rsidRDefault="008D2B23" w:rsidP="008D2B23">
      <w:pPr>
        <w:pStyle w:val="KDKomentar"/>
        <w:spacing w:before="0"/>
        <w:rPr>
          <w:rFonts w:cs="Arial"/>
          <w:i w:val="0"/>
          <w:sz w:val="22"/>
          <w:szCs w:val="22"/>
          <w:lang w:val="sr-Cyrl-RS"/>
        </w:rPr>
      </w:pPr>
    </w:p>
    <w:p w:rsidR="008D2B23" w:rsidRPr="009A13EC" w:rsidRDefault="008D2B23" w:rsidP="008D2B23">
      <w:pPr>
        <w:spacing w:before="0"/>
        <w:rPr>
          <w:rFonts w:cs="Arial"/>
          <w:lang w:val="ru-RU"/>
        </w:rPr>
      </w:pPr>
      <w:r w:rsidRPr="009A13EC">
        <w:rPr>
          <w:rFonts w:cs="Arial"/>
          <w:lang w:val="ru-RU"/>
        </w:rPr>
        <w:t>Понуђач је дужан да достави следећа средства финансијског обезбеђења:</w:t>
      </w:r>
    </w:p>
    <w:p w:rsidR="008D2B23" w:rsidRPr="009A13EC" w:rsidRDefault="008D2B23" w:rsidP="008D2B23">
      <w:pPr>
        <w:spacing w:before="0"/>
        <w:rPr>
          <w:rFonts w:cs="Arial"/>
          <w:lang w:val="ru-RU"/>
        </w:rPr>
      </w:pPr>
    </w:p>
    <w:p w:rsidR="008D2B23" w:rsidRPr="009A13EC" w:rsidRDefault="008D2B23" w:rsidP="00B31E17">
      <w:pPr>
        <w:pStyle w:val="ListParagraph"/>
        <w:tabs>
          <w:tab w:val="center" w:pos="4514"/>
        </w:tabs>
        <w:spacing w:before="0" w:after="0" w:line="240" w:lineRule="auto"/>
        <w:ind w:left="0"/>
        <w:rPr>
          <w:rFonts w:ascii="Arial" w:hAnsi="Arial" w:cs="Arial"/>
          <w:b/>
          <w:u w:val="single"/>
        </w:rPr>
      </w:pPr>
      <w:r w:rsidRPr="009A13EC">
        <w:rPr>
          <w:rFonts w:ascii="Arial" w:hAnsi="Arial" w:cs="Arial"/>
          <w:b/>
          <w:u w:val="single"/>
        </w:rPr>
        <w:t>У понуди:</w:t>
      </w:r>
    </w:p>
    <w:p w:rsidR="00575B8C" w:rsidRPr="009A13EC" w:rsidRDefault="00575B8C" w:rsidP="009A13EC">
      <w:pPr>
        <w:tabs>
          <w:tab w:val="left" w:pos="1786"/>
        </w:tabs>
        <w:spacing w:before="0"/>
        <w:ind w:right="-6"/>
        <w:rPr>
          <w:rFonts w:cs="Arial"/>
          <w:lang w:val="sr-Cyrl-RS"/>
        </w:rPr>
      </w:pPr>
    </w:p>
    <w:p w:rsidR="008D2B23" w:rsidRPr="009A13EC" w:rsidRDefault="008D2B23" w:rsidP="007C0E7C">
      <w:pPr>
        <w:pStyle w:val="KDPodnaslov3"/>
        <w:keepNext w:val="0"/>
        <w:spacing w:before="0"/>
        <w:ind w:left="851"/>
        <w:rPr>
          <w:rFonts w:cs="Arial"/>
          <w:b/>
        </w:rPr>
      </w:pPr>
      <w:bookmarkStart w:id="237" w:name="_Toc441651595"/>
      <w:bookmarkStart w:id="238" w:name="_Toc442559906"/>
      <w:r w:rsidRPr="009A13EC">
        <w:rPr>
          <w:rFonts w:cs="Arial"/>
          <w:b/>
        </w:rPr>
        <w:t>Меница за озбиљност понуде</w:t>
      </w:r>
      <w:bookmarkEnd w:id="237"/>
      <w:bookmarkEnd w:id="238"/>
    </w:p>
    <w:p w:rsidR="00435443" w:rsidRPr="009A13EC" w:rsidRDefault="00435443" w:rsidP="00435443">
      <w:pPr>
        <w:rPr>
          <w:rFonts w:cs="Arial"/>
        </w:rPr>
      </w:pPr>
      <w:r w:rsidRPr="009A13EC">
        <w:rPr>
          <w:rFonts w:cs="Arial"/>
        </w:rPr>
        <w:t>Понуђач је обавезан да уз понуду Наручиоцу достави:</w:t>
      </w:r>
    </w:p>
    <w:p w:rsidR="00435443" w:rsidRPr="009A13EC" w:rsidRDefault="00435443" w:rsidP="00FD5FBC">
      <w:pPr>
        <w:pStyle w:val="ListParagraph"/>
        <w:numPr>
          <w:ilvl w:val="0"/>
          <w:numId w:val="29"/>
        </w:numPr>
        <w:rPr>
          <w:rFonts w:ascii="Arial" w:hAnsi="Arial" w:cs="Arial"/>
        </w:rPr>
      </w:pPr>
      <w:r w:rsidRPr="009A13EC">
        <w:rPr>
          <w:rFonts w:ascii="Arial" w:hAnsi="Arial" w:cs="Arial"/>
        </w:rPr>
        <w:t>бланко сопствену меницу за озбиљност понуде која је</w:t>
      </w:r>
      <w:r w:rsidR="008F18BC" w:rsidRPr="009A13EC">
        <w:rPr>
          <w:rFonts w:ascii="Arial" w:hAnsi="Arial" w:cs="Arial"/>
        </w:rPr>
        <w:t>:</w:t>
      </w:r>
    </w:p>
    <w:p w:rsidR="00435443" w:rsidRPr="009A13EC" w:rsidRDefault="00435443" w:rsidP="00435443">
      <w:pPr>
        <w:numPr>
          <w:ilvl w:val="0"/>
          <w:numId w:val="14"/>
        </w:numPr>
        <w:ind w:left="1710"/>
        <w:rPr>
          <w:rFonts w:cs="Arial"/>
        </w:rPr>
      </w:pPr>
      <w:r w:rsidRPr="009A13EC">
        <w:rPr>
          <w:rFonts w:cs="Arial"/>
        </w:rPr>
        <w:lastRenderedPageBreak/>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35443" w:rsidRPr="009A13EC" w:rsidRDefault="00435443" w:rsidP="00435443">
      <w:pPr>
        <w:numPr>
          <w:ilvl w:val="0"/>
          <w:numId w:val="14"/>
        </w:numPr>
        <w:ind w:left="1710"/>
        <w:rPr>
          <w:rFonts w:cs="Arial"/>
        </w:rPr>
      </w:pPr>
      <w:r w:rsidRPr="009A13EC">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9A13EC">
        <w:rPr>
          <w:rFonts w:cs="Arial"/>
        </w:rPr>
        <w:t>“ бр</w:t>
      </w:r>
      <w:proofErr w:type="gramEnd"/>
      <w:r w:rsidRPr="009A13EC">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35443" w:rsidRPr="009A13EC" w:rsidRDefault="00435443" w:rsidP="00435443">
      <w:pPr>
        <w:numPr>
          <w:ilvl w:val="0"/>
          <w:numId w:val="14"/>
        </w:numPr>
        <w:ind w:left="1710"/>
        <w:rPr>
          <w:rFonts w:cs="Arial"/>
        </w:rPr>
      </w:pPr>
      <w:r w:rsidRPr="009A13EC">
        <w:rPr>
          <w:rFonts w:cs="Arial"/>
        </w:rPr>
        <w:t xml:space="preserve">Менично писмо – овлашћење којим понуђач овлашћује наручиоца да може наплатити меницу  на износ од </w:t>
      </w:r>
      <w:r w:rsidR="007831E8" w:rsidRPr="00DC7C7F">
        <w:rPr>
          <w:rFonts w:cs="Arial"/>
          <w:lang w:val="sr-Cyrl-RS"/>
        </w:rPr>
        <w:t xml:space="preserve">5 </w:t>
      </w:r>
      <w:r w:rsidRPr="00DC7C7F">
        <w:rPr>
          <w:rFonts w:cs="Arial"/>
        </w:rPr>
        <w:t>% од вредности понуде (без ПДВ-а) са роком важења минимално 30 дана дужим од рока важења понуде, с тим да евентуални продужетак</w:t>
      </w:r>
      <w:r w:rsidRPr="009A13EC">
        <w:rPr>
          <w:rFonts w:cs="Arial"/>
        </w:rPr>
        <w:t xml:space="preserve"> рока важења понуде има за последицу и продужење рока важења менице и меничног овлашћења, које мора бити издато на основу Закона о меници.</w:t>
      </w:r>
    </w:p>
    <w:p w:rsidR="00435443" w:rsidRPr="009A13EC" w:rsidRDefault="00435443" w:rsidP="00435443">
      <w:pPr>
        <w:numPr>
          <w:ilvl w:val="0"/>
          <w:numId w:val="14"/>
        </w:numPr>
        <w:ind w:left="1710"/>
        <w:rPr>
          <w:rFonts w:cs="Arial"/>
        </w:rPr>
      </w:pPr>
      <w:r w:rsidRPr="009A13EC">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9A13EC" w:rsidRDefault="004D4636" w:rsidP="00FD5FBC">
      <w:pPr>
        <w:pStyle w:val="ListParagraph"/>
        <w:numPr>
          <w:ilvl w:val="0"/>
          <w:numId w:val="29"/>
        </w:numPr>
        <w:rPr>
          <w:rFonts w:ascii="Arial" w:hAnsi="Arial" w:cs="Arial"/>
        </w:rPr>
      </w:pPr>
      <w:r w:rsidRPr="009A13EC">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9A13EC" w:rsidRDefault="004D4636" w:rsidP="00FD5FBC">
      <w:pPr>
        <w:pStyle w:val="ListParagraph"/>
        <w:numPr>
          <w:ilvl w:val="0"/>
          <w:numId w:val="29"/>
        </w:numPr>
        <w:rPr>
          <w:rFonts w:ascii="Arial" w:hAnsi="Arial" w:cs="Arial"/>
        </w:rPr>
      </w:pPr>
      <w:proofErr w:type="gramStart"/>
      <w:r w:rsidRPr="009A13EC">
        <w:rPr>
          <w:rFonts w:ascii="Arial" w:hAnsi="Arial" w:cs="Arial"/>
        </w:rPr>
        <w:t>фотокопију</w:t>
      </w:r>
      <w:proofErr w:type="gramEnd"/>
      <w:r w:rsidRPr="009A13EC">
        <w:rPr>
          <w:rFonts w:ascii="Arial" w:hAnsi="Arial" w:cs="Arial"/>
        </w:rPr>
        <w:t xml:space="preserve"> ОП обрасца.</w:t>
      </w:r>
    </w:p>
    <w:p w:rsidR="004D4636" w:rsidRPr="009A13EC" w:rsidRDefault="004D4636" w:rsidP="00FD5FBC">
      <w:pPr>
        <w:pStyle w:val="ListParagraph"/>
        <w:numPr>
          <w:ilvl w:val="0"/>
          <w:numId w:val="29"/>
        </w:numPr>
        <w:rPr>
          <w:rFonts w:ascii="Arial" w:hAnsi="Arial" w:cs="Arial"/>
        </w:rPr>
      </w:pPr>
      <w:r w:rsidRPr="009A13EC">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9A13EC" w:rsidRDefault="004D4636" w:rsidP="004D4636">
      <w:pPr>
        <w:rPr>
          <w:rFonts w:cs="Arial"/>
        </w:rPr>
      </w:pPr>
      <w:r w:rsidRPr="009A13EC">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9A13EC" w:rsidRDefault="004D4636" w:rsidP="004D4636">
      <w:pPr>
        <w:rPr>
          <w:rFonts w:cs="Arial"/>
        </w:rPr>
      </w:pPr>
      <w:r w:rsidRPr="009A13EC">
        <w:rPr>
          <w:rFonts w:cs="Arial"/>
        </w:rPr>
        <w:t xml:space="preserve">Меница ће бити враћена </w:t>
      </w:r>
      <w:r w:rsidR="008F18BC" w:rsidRPr="009A13EC">
        <w:rPr>
          <w:rFonts w:cs="Arial"/>
        </w:rPr>
        <w:t>Понуђачу</w:t>
      </w:r>
      <w:r w:rsidRPr="009A13EC">
        <w:rPr>
          <w:rFonts w:cs="Arial"/>
        </w:rPr>
        <w:t xml:space="preserve"> у року од осам дана од дана предаје </w:t>
      </w:r>
      <w:r w:rsidR="008F18BC" w:rsidRPr="009A13EC">
        <w:rPr>
          <w:rFonts w:cs="Arial"/>
        </w:rPr>
        <w:t>наручиоцу</w:t>
      </w:r>
      <w:r w:rsidRPr="009A13EC">
        <w:rPr>
          <w:rFonts w:cs="Arial"/>
        </w:rPr>
        <w:t xml:space="preserve"> средства финансијског обезбеђења која су захтевана у закљученом уговору.</w:t>
      </w:r>
    </w:p>
    <w:p w:rsidR="004D4636" w:rsidRPr="009A13EC" w:rsidRDefault="004D4636" w:rsidP="004D4636">
      <w:pPr>
        <w:rPr>
          <w:rFonts w:cs="Arial"/>
        </w:rPr>
      </w:pPr>
      <w:r w:rsidRPr="009A13EC">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9A13EC" w:rsidRDefault="004D4636" w:rsidP="004D4636">
      <w:pPr>
        <w:rPr>
          <w:rFonts w:cs="Arial"/>
        </w:rPr>
      </w:pPr>
      <w:r w:rsidRPr="009A13EC">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A179C0" w:rsidRPr="009A13EC" w:rsidRDefault="00A179C0" w:rsidP="009A13EC">
      <w:pPr>
        <w:tabs>
          <w:tab w:val="left" w:pos="1786"/>
        </w:tabs>
        <w:spacing w:before="0"/>
        <w:ind w:right="-6"/>
        <w:rPr>
          <w:rFonts w:cs="Arial"/>
          <w:color w:val="00B0F0"/>
          <w:lang w:val="sr-Cyrl-RS"/>
        </w:rPr>
      </w:pPr>
    </w:p>
    <w:p w:rsidR="008D2B23" w:rsidRPr="009A13EC" w:rsidRDefault="008D2B23" w:rsidP="00510945">
      <w:pPr>
        <w:pStyle w:val="KDPodnaslov3"/>
        <w:keepNext w:val="0"/>
        <w:spacing w:before="0"/>
        <w:ind w:left="851"/>
        <w:rPr>
          <w:rFonts w:cs="Arial"/>
          <w:b/>
        </w:rPr>
      </w:pPr>
      <w:bookmarkStart w:id="239" w:name="_Toc441651599"/>
      <w:bookmarkStart w:id="240" w:name="_Toc442559910"/>
      <w:r w:rsidRPr="009A13EC">
        <w:rPr>
          <w:rFonts w:cs="Arial"/>
          <w:b/>
        </w:rPr>
        <w:t xml:space="preserve">Меница за добро извршење посла </w:t>
      </w:r>
      <w:bookmarkEnd w:id="239"/>
      <w:bookmarkEnd w:id="240"/>
    </w:p>
    <w:p w:rsidR="00BC1827" w:rsidRPr="009A13EC" w:rsidRDefault="008B0B89" w:rsidP="00BC1827">
      <w:pPr>
        <w:rPr>
          <w:rFonts w:cs="Arial"/>
        </w:rPr>
      </w:pPr>
      <w:r w:rsidRPr="009A13EC">
        <w:rPr>
          <w:rFonts w:cs="Arial"/>
        </w:rPr>
        <w:t xml:space="preserve">Изабрани </w:t>
      </w:r>
      <w:r w:rsidR="00BC1827" w:rsidRPr="009A13EC">
        <w:rPr>
          <w:rFonts w:cs="Arial"/>
        </w:rPr>
        <w:t>Понуђач је обавезан да Наручиоцу достави</w:t>
      </w:r>
      <w:r w:rsidR="007831E8">
        <w:rPr>
          <w:rFonts w:cs="Arial"/>
          <w:lang w:val="sr-Cyrl-RS"/>
        </w:rPr>
        <w:t xml:space="preserve"> </w:t>
      </w:r>
      <w:r w:rsidR="007831E8" w:rsidRPr="00DC7C7F">
        <w:rPr>
          <w:rFonts w:cs="Arial"/>
          <w:lang w:val="sr-Cyrl-RS"/>
        </w:rPr>
        <w:t>у року од десет дана од потписивања уговора</w:t>
      </w:r>
      <w:r w:rsidR="00BC1827" w:rsidRPr="00DC7C7F">
        <w:rPr>
          <w:rFonts w:cs="Arial"/>
        </w:rPr>
        <w:t>:</w:t>
      </w:r>
    </w:p>
    <w:p w:rsidR="00BC1827" w:rsidRPr="009A13EC" w:rsidRDefault="00BC1827" w:rsidP="00FD5FBC">
      <w:pPr>
        <w:pStyle w:val="ListParagraph"/>
        <w:numPr>
          <w:ilvl w:val="0"/>
          <w:numId w:val="30"/>
        </w:numPr>
        <w:rPr>
          <w:rFonts w:ascii="Arial" w:hAnsi="Arial" w:cs="Arial"/>
        </w:rPr>
      </w:pPr>
      <w:r w:rsidRPr="009A13EC">
        <w:rPr>
          <w:rFonts w:ascii="Arial" w:hAnsi="Arial" w:cs="Arial"/>
        </w:rPr>
        <w:lastRenderedPageBreak/>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C1827" w:rsidRPr="009A13EC" w:rsidRDefault="00BC1827" w:rsidP="00FD5FBC">
      <w:pPr>
        <w:pStyle w:val="ListParagraph"/>
        <w:numPr>
          <w:ilvl w:val="0"/>
          <w:numId w:val="30"/>
        </w:numPr>
        <w:rPr>
          <w:rFonts w:ascii="Arial" w:hAnsi="Arial" w:cs="Arial"/>
        </w:rPr>
      </w:pPr>
      <w:r w:rsidRPr="009A13EC">
        <w:rPr>
          <w:rFonts w:ascii="Arial" w:hAnsi="Arial" w:cs="Arial"/>
        </w:rPr>
        <w:t>Менично писмо – овлашћење којим понуђач овлашћује наручиоца да може</w:t>
      </w:r>
      <w:r w:rsidR="007831E8">
        <w:rPr>
          <w:rFonts w:ascii="Arial" w:hAnsi="Arial" w:cs="Arial"/>
        </w:rPr>
        <w:t xml:space="preserve"> наплатити меницу  на износ </w:t>
      </w:r>
      <w:r w:rsidR="007831E8" w:rsidRPr="00DC7C7F">
        <w:rPr>
          <w:rFonts w:ascii="Arial" w:hAnsi="Arial" w:cs="Arial"/>
        </w:rPr>
        <w:t xml:space="preserve">од </w:t>
      </w:r>
      <w:r w:rsidR="007831E8" w:rsidRPr="00DC7C7F">
        <w:rPr>
          <w:rFonts w:ascii="Arial" w:hAnsi="Arial" w:cs="Arial"/>
          <w:lang w:val="sr-Cyrl-RS"/>
        </w:rPr>
        <w:t>10</w:t>
      </w:r>
      <w:r w:rsidRPr="00DC7C7F">
        <w:rPr>
          <w:rFonts w:ascii="Arial" w:hAnsi="Arial" w:cs="Arial"/>
        </w:rPr>
        <w:t>% од вредности уговора (без ПДВ-а) са ро</w:t>
      </w:r>
      <w:r w:rsidR="008F18BC" w:rsidRPr="00DC7C7F">
        <w:rPr>
          <w:rFonts w:ascii="Arial" w:hAnsi="Arial" w:cs="Arial"/>
        </w:rPr>
        <w:t>ком важења минимално 3</w:t>
      </w:r>
      <w:r w:rsidRPr="00DC7C7F">
        <w:rPr>
          <w:rFonts w:ascii="Arial" w:hAnsi="Arial" w:cs="Arial"/>
        </w:rPr>
        <w:t>0 дана дужим од</w:t>
      </w:r>
      <w:r w:rsidRPr="009A13EC">
        <w:rPr>
          <w:rFonts w:ascii="Arial" w:hAnsi="Arial" w:cs="Arial"/>
        </w:rPr>
        <w:t xml:space="preserve"> рока важења уговора, с тим да евентуални продужетак рока важења уговора има за последицу и продужење рока важења менице и меничног овлашћења, </w:t>
      </w:r>
    </w:p>
    <w:p w:rsidR="00BC1827" w:rsidRPr="009A13EC" w:rsidRDefault="00BC1827" w:rsidP="00FD5FBC">
      <w:pPr>
        <w:pStyle w:val="ListParagraph"/>
        <w:numPr>
          <w:ilvl w:val="0"/>
          <w:numId w:val="30"/>
        </w:numPr>
        <w:rPr>
          <w:rFonts w:ascii="Arial" w:hAnsi="Arial" w:cs="Arial"/>
        </w:rPr>
      </w:pPr>
      <w:r w:rsidRPr="009A13EC">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9A13EC" w:rsidRDefault="00BC1827" w:rsidP="00FD5FBC">
      <w:pPr>
        <w:pStyle w:val="ListParagraph"/>
        <w:numPr>
          <w:ilvl w:val="0"/>
          <w:numId w:val="30"/>
        </w:numPr>
        <w:rPr>
          <w:rFonts w:ascii="Arial" w:hAnsi="Arial" w:cs="Arial"/>
        </w:rPr>
      </w:pPr>
      <w:proofErr w:type="gramStart"/>
      <w:r w:rsidRPr="009A13EC">
        <w:rPr>
          <w:rFonts w:ascii="Arial" w:hAnsi="Arial" w:cs="Arial"/>
        </w:rPr>
        <w:t>фотокопију</w:t>
      </w:r>
      <w:proofErr w:type="gramEnd"/>
      <w:r w:rsidRPr="009A13EC">
        <w:rPr>
          <w:rFonts w:ascii="Arial" w:hAnsi="Arial" w:cs="Arial"/>
        </w:rPr>
        <w:t xml:space="preserve"> ОП обрасца.</w:t>
      </w:r>
    </w:p>
    <w:p w:rsidR="00BC1827" w:rsidRPr="009A13EC" w:rsidRDefault="00BC1827" w:rsidP="00FD5FBC">
      <w:pPr>
        <w:pStyle w:val="ListParagraph"/>
        <w:numPr>
          <w:ilvl w:val="0"/>
          <w:numId w:val="30"/>
        </w:numPr>
        <w:rPr>
          <w:rFonts w:ascii="Arial" w:hAnsi="Arial" w:cs="Arial"/>
        </w:rPr>
      </w:pPr>
      <w:r w:rsidRPr="009A13EC">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9A13EC" w:rsidRDefault="008D2B23" w:rsidP="00143DEB">
      <w:pPr>
        <w:rPr>
          <w:rFonts w:cs="Arial"/>
        </w:rPr>
      </w:pPr>
      <w:r w:rsidRPr="009A13EC">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D2B23" w:rsidRPr="009A13EC" w:rsidRDefault="008D2B23" w:rsidP="008D2B23">
      <w:pPr>
        <w:spacing w:before="0"/>
        <w:ind w:left="851"/>
        <w:rPr>
          <w:rFonts w:cs="Arial"/>
        </w:rPr>
      </w:pPr>
    </w:p>
    <w:p w:rsidR="00EA1925" w:rsidRPr="009A13EC" w:rsidRDefault="00EA1925" w:rsidP="00EA1925">
      <w:pPr>
        <w:pStyle w:val="ListParagraph"/>
        <w:spacing w:before="0" w:after="0" w:line="240" w:lineRule="auto"/>
        <w:ind w:left="0"/>
        <w:rPr>
          <w:rFonts w:ascii="Arial" w:hAnsi="Arial" w:cs="Arial"/>
          <w:b/>
          <w:u w:val="single"/>
        </w:rPr>
      </w:pPr>
      <w:r w:rsidRPr="009A13EC">
        <w:rPr>
          <w:rFonts w:ascii="Arial" w:hAnsi="Arial" w:cs="Arial"/>
          <w:b/>
          <w:u w:val="single"/>
        </w:rPr>
        <w:t xml:space="preserve">  По потписивању </w:t>
      </w:r>
      <w:r w:rsidR="003D5F71" w:rsidRPr="009A13EC">
        <w:rPr>
          <w:rFonts w:ascii="Arial" w:hAnsi="Arial" w:cs="Arial"/>
          <w:b/>
          <w:u w:val="single"/>
        </w:rPr>
        <w:t xml:space="preserve">записника о </w:t>
      </w:r>
      <w:r w:rsidR="00EF0AF3" w:rsidRPr="009A13EC">
        <w:rPr>
          <w:rFonts w:ascii="Arial" w:hAnsi="Arial" w:cs="Arial"/>
          <w:b/>
          <w:u w:val="single"/>
        </w:rPr>
        <w:t>примопредаји предмета Уговора</w:t>
      </w:r>
    </w:p>
    <w:p w:rsidR="00510945" w:rsidRPr="009A13EC" w:rsidRDefault="00510945" w:rsidP="008D2B23">
      <w:pPr>
        <w:spacing w:before="0"/>
        <w:ind w:left="851"/>
        <w:rPr>
          <w:rFonts w:cs="Arial"/>
        </w:rPr>
      </w:pPr>
    </w:p>
    <w:p w:rsidR="00510945" w:rsidRPr="009A13EC" w:rsidRDefault="00510945" w:rsidP="00510945">
      <w:pPr>
        <w:pStyle w:val="KDPodnaslov3"/>
        <w:keepNext w:val="0"/>
        <w:spacing w:before="0"/>
        <w:ind w:left="851"/>
        <w:rPr>
          <w:rFonts w:eastAsia="TimesNewRomanPSMT" w:cs="Arial"/>
          <w:b/>
          <w:bCs/>
          <w:iCs/>
        </w:rPr>
      </w:pPr>
      <w:bookmarkStart w:id="241" w:name="_Toc441651601"/>
      <w:bookmarkStart w:id="242" w:name="_Toc442559912"/>
      <w:r w:rsidRPr="009A13EC">
        <w:rPr>
          <w:rFonts w:eastAsia="TimesNewRomanPSMT" w:cs="Arial"/>
          <w:b/>
          <w:bCs/>
          <w:iCs/>
        </w:rPr>
        <w:t xml:space="preserve">Меница као гаранција </w:t>
      </w:r>
      <w:proofErr w:type="gramStart"/>
      <w:r w:rsidRPr="009A13EC">
        <w:rPr>
          <w:rFonts w:eastAsia="TimesNewRomanPSMT" w:cs="Arial"/>
          <w:b/>
          <w:bCs/>
          <w:iCs/>
        </w:rPr>
        <w:t>за  отклањање</w:t>
      </w:r>
      <w:proofErr w:type="gramEnd"/>
      <w:r w:rsidRPr="009A13EC">
        <w:rPr>
          <w:rFonts w:eastAsia="TimesNewRomanPSMT" w:cs="Arial"/>
          <w:b/>
          <w:bCs/>
          <w:iCs/>
        </w:rPr>
        <w:t xml:space="preserve"> грешака у гарантном року</w:t>
      </w:r>
      <w:bookmarkEnd w:id="241"/>
      <w:bookmarkEnd w:id="242"/>
    </w:p>
    <w:p w:rsidR="00567B57" w:rsidRPr="009A13EC" w:rsidRDefault="00567B57" w:rsidP="00567B57">
      <w:pPr>
        <w:rPr>
          <w:rFonts w:cs="Arial"/>
        </w:rPr>
      </w:pPr>
      <w:r w:rsidRPr="009A13EC">
        <w:rPr>
          <w:rFonts w:cs="Arial"/>
        </w:rPr>
        <w:t xml:space="preserve">Понуђач је обавезан да Наручиоцу </w:t>
      </w:r>
      <w:r w:rsidR="008576CB" w:rsidRPr="009A13EC">
        <w:rPr>
          <w:rFonts w:cs="Arial"/>
        </w:rPr>
        <w:t>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008576CB" w:rsidRPr="009A13EC">
        <w:rPr>
          <w:rFonts w:cs="Arial"/>
        </w:rPr>
        <w:t>,</w:t>
      </w:r>
      <w:r w:rsidRPr="009A13EC">
        <w:rPr>
          <w:rFonts w:cs="Arial"/>
        </w:rPr>
        <w:t>достави</w:t>
      </w:r>
      <w:proofErr w:type="gramEnd"/>
      <w:r w:rsidRPr="009A13EC">
        <w:rPr>
          <w:rFonts w:cs="Arial"/>
        </w:rPr>
        <w:t>:</w:t>
      </w:r>
    </w:p>
    <w:p w:rsidR="00567B57" w:rsidRPr="009A13EC" w:rsidRDefault="00567B57" w:rsidP="00FD5FBC">
      <w:pPr>
        <w:pStyle w:val="ListParagraph"/>
        <w:numPr>
          <w:ilvl w:val="0"/>
          <w:numId w:val="31"/>
        </w:numPr>
        <w:rPr>
          <w:rFonts w:ascii="Arial" w:hAnsi="Arial" w:cs="Arial"/>
        </w:rPr>
      </w:pPr>
      <w:r w:rsidRPr="009A13EC">
        <w:rPr>
          <w:rFonts w:ascii="Arial" w:hAnsi="Arial" w:cs="Arial"/>
        </w:rPr>
        <w:t xml:space="preserve">бланко сопствену меницу за </w:t>
      </w:r>
      <w:r w:rsidR="00F066DE" w:rsidRPr="009A13EC">
        <w:rPr>
          <w:rFonts w:ascii="Arial" w:hAnsi="Arial" w:cs="Arial"/>
        </w:rPr>
        <w:t>отклањање недостатака у гарантном року</w:t>
      </w:r>
      <w:r w:rsidRPr="009A13EC">
        <w:rPr>
          <w:rFonts w:ascii="Arial" w:hAnsi="Arial" w:cs="Arial"/>
        </w:rPr>
        <w:t xml:space="preserve"> која је неопозива, без права протеста и наплатива на први позив, потписана и оверена службеним печатом од стране овлашћеног  лица,</w:t>
      </w:r>
    </w:p>
    <w:p w:rsidR="00567B57" w:rsidRPr="009A13EC" w:rsidRDefault="00567B57" w:rsidP="00FD5FBC">
      <w:pPr>
        <w:pStyle w:val="ListParagraph"/>
        <w:numPr>
          <w:ilvl w:val="0"/>
          <w:numId w:val="31"/>
        </w:numPr>
        <w:rPr>
          <w:rFonts w:ascii="Arial" w:hAnsi="Arial" w:cs="Arial"/>
        </w:rPr>
      </w:pPr>
      <w:r w:rsidRPr="009A13EC">
        <w:rPr>
          <w:rFonts w:ascii="Arial" w:hAnsi="Arial"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w:t>
      </w:r>
      <w:r w:rsidR="002479F9" w:rsidRPr="00DC7C7F">
        <w:rPr>
          <w:rFonts w:ascii="Arial" w:hAnsi="Arial" w:cs="Arial"/>
        </w:rPr>
        <w:t>30</w:t>
      </w:r>
      <w:r w:rsidRPr="00DC7C7F">
        <w:rPr>
          <w:rFonts w:ascii="Arial" w:hAnsi="Arial" w:cs="Arial"/>
        </w:rPr>
        <w:t xml:space="preserve"> дана</w:t>
      </w:r>
      <w:r w:rsidR="007831E8" w:rsidRPr="00DC7C7F">
        <w:rPr>
          <w:rFonts w:ascii="Arial" w:hAnsi="Arial" w:cs="Arial"/>
          <w:lang w:val="sr-Cyrl-RS"/>
        </w:rPr>
        <w:t xml:space="preserve"> </w:t>
      </w:r>
      <w:r w:rsidRPr="00DC7C7F">
        <w:rPr>
          <w:rFonts w:ascii="Arial" w:hAnsi="Arial" w:cs="Arial"/>
        </w:rPr>
        <w:t>дужим од гарантног рока, с тим да евентуални продужетак рока важења уговора има</w:t>
      </w:r>
      <w:r w:rsidRPr="009A13EC">
        <w:rPr>
          <w:rFonts w:ascii="Arial" w:hAnsi="Arial" w:cs="Arial"/>
        </w:rPr>
        <w:t xml:space="preserve"> за последицу и продужење рока важења менице и меничног овлашћења, </w:t>
      </w:r>
    </w:p>
    <w:p w:rsidR="00567B57" w:rsidRPr="009A13EC" w:rsidRDefault="00567B57" w:rsidP="00FD5FBC">
      <w:pPr>
        <w:pStyle w:val="ListParagraph"/>
        <w:numPr>
          <w:ilvl w:val="0"/>
          <w:numId w:val="31"/>
        </w:numPr>
        <w:rPr>
          <w:rFonts w:ascii="Arial" w:hAnsi="Arial" w:cs="Arial"/>
        </w:rPr>
      </w:pPr>
      <w:r w:rsidRPr="009A13EC">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67B57" w:rsidRPr="009A13EC" w:rsidRDefault="00567B57" w:rsidP="00FD5FBC">
      <w:pPr>
        <w:pStyle w:val="ListParagraph"/>
        <w:numPr>
          <w:ilvl w:val="0"/>
          <w:numId w:val="31"/>
        </w:numPr>
        <w:rPr>
          <w:rFonts w:ascii="Arial" w:hAnsi="Arial" w:cs="Arial"/>
        </w:rPr>
      </w:pPr>
      <w:proofErr w:type="gramStart"/>
      <w:r w:rsidRPr="009A13EC">
        <w:rPr>
          <w:rFonts w:ascii="Arial" w:hAnsi="Arial" w:cs="Arial"/>
        </w:rPr>
        <w:t>фотокопију</w:t>
      </w:r>
      <w:proofErr w:type="gramEnd"/>
      <w:r w:rsidRPr="009A13EC">
        <w:rPr>
          <w:rFonts w:ascii="Arial" w:hAnsi="Arial" w:cs="Arial"/>
        </w:rPr>
        <w:t xml:space="preserve"> ОП обрасца.</w:t>
      </w:r>
    </w:p>
    <w:p w:rsidR="00567B57" w:rsidRPr="009A13EC" w:rsidRDefault="00567B57" w:rsidP="00FD5FBC">
      <w:pPr>
        <w:pStyle w:val="ListParagraph"/>
        <w:numPr>
          <w:ilvl w:val="0"/>
          <w:numId w:val="31"/>
        </w:numPr>
        <w:rPr>
          <w:rFonts w:ascii="Arial" w:hAnsi="Arial" w:cs="Arial"/>
        </w:rPr>
      </w:pPr>
      <w:r w:rsidRPr="009A13EC">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67B57" w:rsidRPr="009A13EC" w:rsidRDefault="00567B57" w:rsidP="00567B57">
      <w:pPr>
        <w:rPr>
          <w:rFonts w:cs="Arial"/>
        </w:rPr>
      </w:pPr>
      <w:r w:rsidRPr="009A13EC">
        <w:rPr>
          <w:rFonts w:cs="Arial"/>
        </w:rPr>
        <w:t xml:space="preserve">Меница може бити наплаћена у случају да изабрани понуђач </w:t>
      </w:r>
      <w:r w:rsidR="00F066DE" w:rsidRPr="009A13EC">
        <w:rPr>
          <w:rFonts w:cs="Arial"/>
        </w:rPr>
        <w:t>не отклони недостатке у гарантном року</w:t>
      </w:r>
      <w:r w:rsidRPr="009A13EC">
        <w:rPr>
          <w:rFonts w:cs="Arial"/>
        </w:rPr>
        <w:t xml:space="preserve">. </w:t>
      </w:r>
    </w:p>
    <w:p w:rsidR="00EA6A03" w:rsidRPr="009A13EC" w:rsidRDefault="00EA6A03" w:rsidP="00EA6A03">
      <w:pPr>
        <w:pStyle w:val="KDParagraf"/>
        <w:spacing w:before="0"/>
      </w:pPr>
      <w:r w:rsidRPr="009A13EC">
        <w:lastRenderedPageBreak/>
        <w:t xml:space="preserve">Уколико се средство финансијског обезбеђења не достави у уговореном року, Купац има </w:t>
      </w:r>
      <w:proofErr w:type="gramStart"/>
      <w:r w:rsidRPr="009A13EC">
        <w:t>право  да</w:t>
      </w:r>
      <w:proofErr w:type="gramEnd"/>
      <w:r w:rsidRPr="009A13EC">
        <w:t xml:space="preserve"> наплати средство финанасијског обезбеђења за добро извршење посла.</w:t>
      </w:r>
    </w:p>
    <w:p w:rsidR="00771564" w:rsidRPr="009A13EC" w:rsidRDefault="00771564" w:rsidP="004C3B38">
      <w:pPr>
        <w:pStyle w:val="KDPodnaslov3"/>
        <w:keepNext w:val="0"/>
        <w:spacing w:before="0"/>
        <w:ind w:left="851"/>
        <w:rPr>
          <w:rFonts w:eastAsia="TimesNewRomanPSMT" w:cs="Arial"/>
          <w:b/>
          <w:bCs/>
          <w:iCs/>
        </w:rPr>
      </w:pPr>
    </w:p>
    <w:p w:rsidR="004C3B38" w:rsidRPr="009A13EC" w:rsidRDefault="004C3B38" w:rsidP="004C3B38">
      <w:pPr>
        <w:pStyle w:val="KDPodnaslov3"/>
        <w:keepNext w:val="0"/>
        <w:spacing w:before="0"/>
        <w:ind w:left="851"/>
        <w:rPr>
          <w:rFonts w:eastAsia="TimesNewRomanPSMT" w:cs="Arial"/>
          <w:b/>
          <w:bCs/>
          <w:iCs/>
        </w:rPr>
      </w:pPr>
      <w:r w:rsidRPr="009A13EC">
        <w:rPr>
          <w:rFonts w:eastAsia="TimesNewRomanPSMT" w:cs="Arial"/>
          <w:b/>
          <w:bCs/>
          <w:iCs/>
        </w:rPr>
        <w:t>Достављање средстава финансијског обезбеђења</w:t>
      </w:r>
    </w:p>
    <w:p w:rsidR="00F66410" w:rsidRPr="009A13EC" w:rsidRDefault="00F066DE" w:rsidP="00F66410">
      <w:pPr>
        <w:tabs>
          <w:tab w:val="left" w:pos="567"/>
          <w:tab w:val="left" w:pos="709"/>
        </w:tabs>
        <w:spacing w:after="120"/>
        <w:rPr>
          <w:rFonts w:eastAsia="TimesNewRomanPSMT" w:cs="Arial"/>
          <w:bCs/>
        </w:rPr>
      </w:pPr>
      <w:r w:rsidRPr="00F10346">
        <w:rPr>
          <w:rFonts w:eastAsia="TimesNewRomanPSMT" w:cs="Arial"/>
          <w:bCs/>
        </w:rPr>
        <w:t xml:space="preserve">Средство финансијског обезбеђења </w:t>
      </w:r>
      <w:proofErr w:type="gramStart"/>
      <w:r w:rsidRPr="00F10346">
        <w:rPr>
          <w:rFonts w:eastAsia="TimesNewRomanPSMT" w:cs="Arial"/>
          <w:bCs/>
        </w:rPr>
        <w:t>за  озбиљност</w:t>
      </w:r>
      <w:proofErr w:type="gramEnd"/>
      <w:r w:rsidRPr="00F10346">
        <w:rPr>
          <w:rFonts w:eastAsia="TimesNewRomanPSMT" w:cs="Arial"/>
          <w:bCs/>
        </w:rPr>
        <w:t xml:space="preserve"> понуде доставља се као саставни део понуде и гласи на</w:t>
      </w:r>
      <w:r w:rsidR="00C435F2" w:rsidRPr="00F10346">
        <w:rPr>
          <w:rFonts w:eastAsia="TimesNewRomanPSMT" w:cs="Arial"/>
          <w:bCs/>
        </w:rPr>
        <w:t xml:space="preserve"> </w:t>
      </w:r>
      <w:r w:rsidR="00F66410" w:rsidRPr="009A13EC">
        <w:rPr>
          <w:rFonts w:eastAsia="TimesNewRomanPSMT" w:cs="Arial"/>
          <w:bCs/>
        </w:rPr>
        <w:t xml:space="preserve">Јавно предузеће „Електропривреда Србије“ Београд,Улица </w:t>
      </w:r>
      <w:r w:rsidR="00C435F2" w:rsidRPr="009A13EC">
        <w:rPr>
          <w:rFonts w:eastAsia="TimesNewRomanPSMT" w:cs="Arial"/>
          <w:bCs/>
        </w:rPr>
        <w:t xml:space="preserve">царице Милице 2. </w:t>
      </w:r>
      <w:proofErr w:type="gramStart"/>
      <w:r w:rsidR="00C435F2" w:rsidRPr="009A13EC">
        <w:rPr>
          <w:rFonts w:eastAsia="TimesNewRomanPSMT" w:cs="Arial"/>
          <w:bCs/>
        </w:rPr>
        <w:t xml:space="preserve">, </w:t>
      </w:r>
      <w:r w:rsidR="00F66410" w:rsidRPr="009A13EC">
        <w:rPr>
          <w:rFonts w:eastAsia="TimesNewRomanPSMT" w:cs="Arial"/>
          <w:bCs/>
        </w:rPr>
        <w:t xml:space="preserve"> </w:t>
      </w:r>
      <w:r w:rsidR="00C435F2" w:rsidRPr="009A13EC">
        <w:rPr>
          <w:rFonts w:eastAsia="TimesNewRomanPSMT" w:cs="Arial"/>
          <w:bCs/>
        </w:rPr>
        <w:t>11000</w:t>
      </w:r>
      <w:proofErr w:type="gramEnd"/>
      <w:r w:rsidR="00C435F2" w:rsidRPr="009A13EC">
        <w:rPr>
          <w:rFonts w:eastAsia="TimesNewRomanPSMT" w:cs="Arial"/>
          <w:bCs/>
        </w:rPr>
        <w:t xml:space="preserve"> </w:t>
      </w:r>
      <w:r w:rsidR="00F66410" w:rsidRPr="009A13EC">
        <w:rPr>
          <w:rFonts w:eastAsia="TimesNewRomanPSMT" w:cs="Arial"/>
          <w:bCs/>
        </w:rPr>
        <w:t>Београд</w:t>
      </w:r>
      <w:r w:rsidR="00C435F2" w:rsidRPr="009A13EC">
        <w:rPr>
          <w:rFonts w:eastAsia="TimesNewRomanPSMT" w:cs="Arial"/>
          <w:bCs/>
        </w:rPr>
        <w:t xml:space="preserve">, </w:t>
      </w:r>
      <w:r w:rsidR="00F66410" w:rsidRPr="009A13EC">
        <w:rPr>
          <w:rFonts w:eastAsia="TimesNewRomanPSMT" w:cs="Arial"/>
          <w:bCs/>
        </w:rPr>
        <w:t>огранак</w:t>
      </w:r>
      <w:r w:rsidR="00C435F2" w:rsidRPr="009A13EC">
        <w:rPr>
          <w:rFonts w:eastAsia="TimesNewRomanPSMT" w:cs="Arial"/>
          <w:bCs/>
        </w:rPr>
        <w:t xml:space="preserve"> ТЕНТ, Улица Богољуба Урошевића Црног 44., 11500 Обреновац</w:t>
      </w:r>
    </w:p>
    <w:p w:rsidR="00F066DE" w:rsidRPr="00F10346" w:rsidRDefault="00F066DE" w:rsidP="00F066DE">
      <w:pPr>
        <w:tabs>
          <w:tab w:val="left" w:pos="567"/>
          <w:tab w:val="left" w:pos="709"/>
        </w:tabs>
        <w:spacing w:after="120"/>
        <w:rPr>
          <w:rFonts w:cs="Arial"/>
          <w:b/>
        </w:rPr>
      </w:pPr>
      <w:r w:rsidRPr="00F10346">
        <w:rPr>
          <w:rFonts w:eastAsia="TimesNewRomanPSMT" w:cs="Arial"/>
          <w:bCs/>
        </w:rPr>
        <w:t>Средство финансијског обезбеђења за добро извршење посла  гласи на</w:t>
      </w:r>
      <w:r w:rsidR="00C435F2" w:rsidRPr="00F10346">
        <w:rPr>
          <w:rFonts w:eastAsia="TimesNewRomanPSMT" w:cs="Arial"/>
          <w:bCs/>
        </w:rPr>
        <w:t xml:space="preserve"> </w:t>
      </w:r>
      <w:r w:rsidR="00C435F2" w:rsidRPr="009A13EC">
        <w:rPr>
          <w:rFonts w:eastAsia="TimesNewRomanPSMT" w:cs="Arial"/>
          <w:bCs/>
        </w:rPr>
        <w:t>Јавно предузеће „Електропривреда Србије“ Београд,</w:t>
      </w:r>
      <w:r w:rsidR="0009377A" w:rsidRPr="009A13EC">
        <w:rPr>
          <w:rFonts w:eastAsia="TimesNewRomanPSMT" w:cs="Arial"/>
          <w:bCs/>
        </w:rPr>
        <w:t xml:space="preserve"> </w:t>
      </w:r>
      <w:r w:rsidR="00C435F2" w:rsidRPr="009A13EC">
        <w:rPr>
          <w:rFonts w:eastAsia="TimesNewRomanPSMT" w:cs="Arial"/>
          <w:bCs/>
        </w:rPr>
        <w:t>Улица царице Милице 2., 11000 Београд, огранак ТЕНТ, Улица Богољуба Урошевића Црног 44., 11500 Обреновац</w:t>
      </w:r>
      <w:r w:rsidR="00C435F2" w:rsidRPr="00F10346">
        <w:rPr>
          <w:rFonts w:eastAsia="TimesNewRomanPSMT" w:cs="Arial"/>
          <w:bCs/>
          <w:color w:val="00B0F0"/>
        </w:rPr>
        <w:t xml:space="preserve"> </w:t>
      </w:r>
      <w:r w:rsidRPr="00F10346">
        <w:rPr>
          <w:rFonts w:cs="Arial"/>
          <w:b/>
        </w:rPr>
        <w:t xml:space="preserve">и доставља се лично или поштом на адресу: </w:t>
      </w:r>
    </w:p>
    <w:p w:rsidR="009A13EC" w:rsidRPr="0012385D" w:rsidRDefault="009A13EC" w:rsidP="009A13EC">
      <w:pPr>
        <w:suppressAutoHyphens/>
        <w:spacing w:line="100" w:lineRule="atLeast"/>
        <w:jc w:val="center"/>
        <w:rPr>
          <w:rFonts w:eastAsia="Arial Unicode MS" w:cs="Arial"/>
          <w:b/>
          <w:kern w:val="1"/>
          <w:highlight w:val="yellow"/>
          <w:lang w:eastAsia="ar-SA"/>
        </w:rPr>
      </w:pPr>
      <w:r w:rsidRPr="0012385D">
        <w:rPr>
          <w:rFonts w:cs="Arial"/>
          <w:b/>
          <w:lang w:val="sr-Cyrl-RS"/>
        </w:rPr>
        <w:t xml:space="preserve">ЕПС </w:t>
      </w:r>
      <w:r w:rsidRPr="0012385D">
        <w:rPr>
          <w:rFonts w:cs="Arial"/>
          <w:b/>
        </w:rPr>
        <w:t xml:space="preserve">огранак ТЕНТ, Улица Богољуба Урошевића Црног 44., 11500 Обреновац </w:t>
      </w:r>
    </w:p>
    <w:p w:rsidR="00F066DE" w:rsidRPr="009A13EC" w:rsidRDefault="009A13EC" w:rsidP="009A13EC">
      <w:pPr>
        <w:tabs>
          <w:tab w:val="left" w:pos="1134"/>
        </w:tabs>
        <w:jc w:val="center"/>
        <w:rPr>
          <w:b/>
          <w:lang w:val="sr-Cyrl-RS"/>
        </w:rPr>
      </w:pPr>
      <w:proofErr w:type="gramStart"/>
      <w:r w:rsidRPr="0012385D">
        <w:t>са</w:t>
      </w:r>
      <w:proofErr w:type="gramEnd"/>
      <w:r w:rsidRPr="0012385D">
        <w:t xml:space="preserve"> назнаком:</w:t>
      </w:r>
      <w:r w:rsidRPr="0012385D">
        <w:rPr>
          <w:b/>
        </w:rPr>
        <w:t xml:space="preserve"> Средство финансијског обезбеђења за ЈН</w:t>
      </w:r>
      <w:r w:rsidRPr="00F10346">
        <w:rPr>
          <w:color w:val="00B0F0"/>
        </w:rPr>
        <w:t xml:space="preserve"> </w:t>
      </w:r>
      <w:r w:rsidRPr="009A13EC">
        <w:rPr>
          <w:b/>
          <w:lang w:val="sr-Cyrl-RS"/>
        </w:rPr>
        <w:t>3000/1390/2016(1574/2016)</w:t>
      </w:r>
    </w:p>
    <w:p w:rsidR="00F066DE" w:rsidRPr="00F10346" w:rsidRDefault="00F066DE" w:rsidP="00F066DE">
      <w:pPr>
        <w:tabs>
          <w:tab w:val="left" w:pos="567"/>
          <w:tab w:val="left" w:pos="709"/>
        </w:tabs>
        <w:spacing w:after="120"/>
        <w:rPr>
          <w:rFonts w:cs="Arial"/>
          <w:b/>
          <w:color w:val="00B0F0"/>
        </w:rPr>
      </w:pPr>
      <w:r w:rsidRPr="00F10346">
        <w:rPr>
          <w:rFonts w:eastAsia="TimesNewRomanPSMT" w:cs="Arial"/>
          <w:bCs/>
        </w:rPr>
        <w:t>Средство финансијског обезбеђења за отклањање недостатака у гарантном року  гласи на</w:t>
      </w:r>
      <w:r w:rsidR="00C435F2" w:rsidRPr="00F10346">
        <w:rPr>
          <w:rFonts w:eastAsia="TimesNewRomanPSMT" w:cs="Arial"/>
          <w:bCs/>
        </w:rPr>
        <w:t xml:space="preserve"> </w:t>
      </w:r>
      <w:r w:rsidR="00C435F2" w:rsidRPr="009A13EC">
        <w:rPr>
          <w:rFonts w:eastAsia="TimesNewRomanPSMT" w:cs="Arial"/>
          <w:bCs/>
        </w:rPr>
        <w:t xml:space="preserve">Јавно предузеће „Електропривреда Србије“ Београд,Улица </w:t>
      </w:r>
      <w:r w:rsidR="0009377A" w:rsidRPr="009A13EC">
        <w:rPr>
          <w:rFonts w:eastAsia="TimesNewRomanPSMT" w:cs="Arial"/>
          <w:bCs/>
        </w:rPr>
        <w:t>царице Милице 2.</w:t>
      </w:r>
      <w:r w:rsidR="00C435F2" w:rsidRPr="009A13EC">
        <w:rPr>
          <w:rFonts w:eastAsia="TimesNewRomanPSMT" w:cs="Arial"/>
          <w:bCs/>
        </w:rPr>
        <w:t xml:space="preserve">,  11000 Београд, огранак ТЕНТ, Улица Богољуба Урошевића Црног 44., 11500 Обреновац </w:t>
      </w:r>
      <w:r w:rsidRPr="009A13EC">
        <w:rPr>
          <w:rFonts w:cs="Arial"/>
        </w:rPr>
        <w:t>и доставља се приликом</w:t>
      </w:r>
      <w:r w:rsidRPr="00F10346">
        <w:rPr>
          <w:rFonts w:cs="Arial"/>
        </w:rPr>
        <w:t xml:space="preserve"> примопредаје предмета уговора или поштом на адресу корисника уговора:</w:t>
      </w:r>
    </w:p>
    <w:p w:rsidR="00E3462B" w:rsidRPr="005B1423" w:rsidRDefault="009A13EC" w:rsidP="00E3462B">
      <w:pPr>
        <w:tabs>
          <w:tab w:val="left" w:pos="1134"/>
        </w:tabs>
        <w:rPr>
          <w:b/>
          <w:lang w:val="sr-Latn-RS"/>
        </w:rPr>
      </w:pPr>
      <w:r>
        <w:rPr>
          <w:lang w:val="sr-Cyrl-RS"/>
        </w:rPr>
        <w:t xml:space="preserve">   </w:t>
      </w:r>
      <w:proofErr w:type="gramStart"/>
      <w:r w:rsidR="00F066DE" w:rsidRPr="009A13EC">
        <w:t>са</w:t>
      </w:r>
      <w:proofErr w:type="gramEnd"/>
      <w:r w:rsidR="00F066DE" w:rsidRPr="009A13EC">
        <w:t xml:space="preserve"> назнаком:</w:t>
      </w:r>
      <w:r w:rsidR="00F066DE" w:rsidRPr="009A13EC">
        <w:rPr>
          <w:b/>
        </w:rPr>
        <w:t xml:space="preserve"> Средства финанс</w:t>
      </w:r>
      <w:r>
        <w:rPr>
          <w:b/>
        </w:rPr>
        <w:t>ијског обезбеђења за ЈН бр</w:t>
      </w:r>
      <w:r>
        <w:rPr>
          <w:b/>
          <w:lang w:val="sr-Cyrl-RS"/>
        </w:rPr>
        <w:t xml:space="preserve">. </w:t>
      </w:r>
      <w:r w:rsidRPr="009A13EC">
        <w:rPr>
          <w:b/>
          <w:lang w:val="sr-Cyrl-RS"/>
        </w:rPr>
        <w:t>3000/1390/2016(1574/2016)</w:t>
      </w:r>
    </w:p>
    <w:p w:rsidR="00E3462B" w:rsidRPr="00E3462B" w:rsidRDefault="00E3462B" w:rsidP="00E3462B">
      <w:pPr>
        <w:tabs>
          <w:tab w:val="left" w:pos="1134"/>
        </w:tabs>
        <w:rPr>
          <w:b/>
          <w:lang w:val="sr-Cyrl-RS"/>
        </w:rPr>
      </w:pPr>
      <w:proofErr w:type="gramStart"/>
      <w:r w:rsidRPr="00DC7C7F">
        <w:rPr>
          <w:b/>
        </w:rPr>
        <w:t>Понуђач (Прoдaвaц) је одговоран за прописан и безбедан начин достављања СФО Наручиоцу (Купцу).</w:t>
      </w:r>
      <w:proofErr w:type="gramEnd"/>
    </w:p>
    <w:p w:rsidR="00E3462B" w:rsidRPr="009A13EC" w:rsidRDefault="00E3462B" w:rsidP="008F774C">
      <w:pPr>
        <w:ind w:left="1571"/>
        <w:rPr>
          <w:rFonts w:cs="Arial"/>
        </w:rPr>
      </w:pPr>
    </w:p>
    <w:p w:rsidR="0085348E" w:rsidRPr="00F10346" w:rsidRDefault="0085348E" w:rsidP="00FD5FBC">
      <w:pPr>
        <w:pStyle w:val="KDPodnaslov2"/>
        <w:numPr>
          <w:ilvl w:val="1"/>
          <w:numId w:val="28"/>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w:t>
      </w:r>
      <w:r w:rsidR="0033674B">
        <w:rPr>
          <w:rFonts w:cs="Arial"/>
        </w:rPr>
        <w:t>у од значаја за примену</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FD5FBC">
      <w:pPr>
        <w:pStyle w:val="KDPodnaslov2"/>
        <w:numPr>
          <w:ilvl w:val="1"/>
          <w:numId w:val="28"/>
        </w:numPr>
        <w:spacing w:before="0"/>
        <w:jc w:val="both"/>
        <w:rPr>
          <w:rFonts w:cs="Arial"/>
        </w:rPr>
      </w:pPr>
      <w:r w:rsidRPr="00F10346">
        <w:rPr>
          <w:rFonts w:cs="Arial"/>
        </w:rPr>
        <w:lastRenderedPageBreak/>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__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FD5FBC">
      <w:pPr>
        <w:pStyle w:val="KDPodnaslov2"/>
        <w:numPr>
          <w:ilvl w:val="1"/>
          <w:numId w:val="28"/>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FD5FBC">
      <w:pPr>
        <w:pStyle w:val="KDPodnaslov2"/>
        <w:numPr>
          <w:ilvl w:val="1"/>
          <w:numId w:val="28"/>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FD5FBC">
      <w:pPr>
        <w:pStyle w:val="KDPodnaslov2"/>
        <w:numPr>
          <w:ilvl w:val="1"/>
          <w:numId w:val="28"/>
        </w:numPr>
        <w:spacing w:before="0"/>
        <w:jc w:val="both"/>
        <w:rPr>
          <w:rFonts w:cs="Arial"/>
        </w:rPr>
      </w:pPr>
      <w:bookmarkStart w:id="243" w:name="_Toc441651602"/>
      <w:bookmarkStart w:id="244" w:name="_Toc442559913"/>
      <w:r w:rsidRPr="00F10346">
        <w:rPr>
          <w:rFonts w:cs="Arial"/>
        </w:rPr>
        <w:t>Додатне информације и објашњења</w:t>
      </w:r>
      <w:bookmarkEnd w:id="243"/>
      <w:bookmarkEnd w:id="244"/>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w:t>
      </w:r>
      <w:r w:rsidR="00952148">
        <w:rPr>
          <w:rFonts w:cs="Arial"/>
          <w:lang w:val="ru-RU"/>
        </w:rPr>
        <w:t>А – позив за јавну набавку број</w:t>
      </w:r>
      <w:r w:rsidR="00952148">
        <w:rPr>
          <w:rFonts w:cs="Arial"/>
          <w:lang w:val="sr-Latn-RS"/>
        </w:rPr>
        <w:t xml:space="preserve"> 3000/1390/2016 (1574/2016)</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00E3462B">
        <w:rPr>
          <w:rFonts w:cs="Arial"/>
          <w:lang w:val="ru-RU"/>
        </w:rPr>
        <w:t xml:space="preserve"> </w:t>
      </w:r>
      <w:hyperlink r:id="rId174" w:history="1">
        <w:r w:rsidR="0033674B" w:rsidRPr="00790E41">
          <w:rPr>
            <w:rStyle w:val="Hyperlink"/>
            <w:rFonts w:cs="Arial"/>
            <w:lang w:val="sr-Latn-RS"/>
          </w:rPr>
          <w:t>dragana.krasavcic</w:t>
        </w:r>
        <w:r w:rsidR="0033674B" w:rsidRPr="00790E41">
          <w:rPr>
            <w:rStyle w:val="Hyperlink"/>
            <w:rFonts w:cs="Arial"/>
            <w:lang w:val="ru-RU"/>
          </w:rPr>
          <w:t>@</w:t>
        </w:r>
      </w:hyperlink>
      <w:r w:rsidR="0033674B">
        <w:rPr>
          <w:rStyle w:val="Hyperlink"/>
          <w:rFonts w:cs="Arial"/>
        </w:rPr>
        <w:t>eps.rs</w:t>
      </w:r>
      <w:r w:rsidR="0033674B">
        <w:rPr>
          <w:rFonts w:cs="Arial"/>
          <w:lang w:val="sr-Latn-RS"/>
        </w:rPr>
        <w:t>.</w:t>
      </w:r>
      <w:r w:rsidRPr="00F10346">
        <w:rPr>
          <w:rFonts w:cs="Arial"/>
          <w:lang w:val="ru-RU"/>
        </w:rPr>
        <w:t>,</w:t>
      </w:r>
      <w:r w:rsidR="0033674B">
        <w:rPr>
          <w:rFonts w:cs="Arial"/>
          <w:lang w:val="sr-Latn-RS"/>
        </w:rPr>
        <w:t xml:space="preserve"> </w:t>
      </w:r>
      <w:r w:rsidRPr="00F10346">
        <w:rPr>
          <w:rFonts w:cs="Arial"/>
          <w:lang w:val="ru-RU"/>
        </w:rPr>
        <w:t xml:space="preserve">радним данима (понедељак – петак) у времену од </w:t>
      </w:r>
      <w:r w:rsidRPr="0033674B">
        <w:rPr>
          <w:rFonts w:cs="Arial"/>
          <w:color w:val="000000" w:themeColor="text1"/>
          <w:lang w:val="ru-RU"/>
        </w:rPr>
        <w:t>0</w:t>
      </w:r>
      <w:r w:rsidR="0009377A" w:rsidRPr="0033674B">
        <w:rPr>
          <w:rFonts w:cs="Arial"/>
          <w:color w:val="000000" w:themeColor="text1"/>
          <w:lang w:val="ru-RU"/>
        </w:rPr>
        <w:t>7</w:t>
      </w:r>
      <w:r w:rsidR="00BA493E" w:rsidRPr="0033674B">
        <w:rPr>
          <w:rFonts w:cs="Arial"/>
          <w:color w:val="000000" w:themeColor="text1"/>
          <w:lang w:val="ru-RU"/>
        </w:rPr>
        <w:t>,00</w:t>
      </w:r>
      <w:r w:rsidRPr="0033674B">
        <w:rPr>
          <w:rFonts w:cs="Arial"/>
          <w:color w:val="000000" w:themeColor="text1"/>
          <w:lang w:val="ru-RU"/>
        </w:rPr>
        <w:t xml:space="preserve"> до 1</w:t>
      </w:r>
      <w:r w:rsidR="0009377A" w:rsidRPr="0033674B">
        <w:rPr>
          <w:rFonts w:cs="Arial"/>
          <w:color w:val="000000" w:themeColor="text1"/>
          <w:lang w:val="ru-RU"/>
        </w:rPr>
        <w:t>4</w:t>
      </w:r>
      <w:r w:rsidR="00BA493E" w:rsidRPr="0033674B">
        <w:rPr>
          <w:rFonts w:cs="Arial"/>
          <w:color w:val="000000" w:themeColor="text1"/>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FD5FBC">
      <w:pPr>
        <w:pStyle w:val="KDPodnaslov2"/>
        <w:numPr>
          <w:ilvl w:val="1"/>
          <w:numId w:val="28"/>
        </w:numPr>
        <w:spacing w:before="0"/>
        <w:jc w:val="both"/>
        <w:rPr>
          <w:rFonts w:cs="Arial"/>
        </w:rPr>
      </w:pPr>
      <w:bookmarkStart w:id="245" w:name="_Toc441651603"/>
      <w:bookmarkStart w:id="246" w:name="_Toc442559914"/>
      <w:r w:rsidRPr="00F10346">
        <w:rPr>
          <w:rFonts w:cs="Arial"/>
        </w:rPr>
        <w:t>Трошкови понуде</w:t>
      </w:r>
      <w:bookmarkEnd w:id="245"/>
      <w:bookmarkEnd w:id="24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lastRenderedPageBreak/>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FD5FBC">
      <w:pPr>
        <w:pStyle w:val="KDPodnaslov2"/>
        <w:numPr>
          <w:ilvl w:val="1"/>
          <w:numId w:val="28"/>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FD5FBC">
      <w:pPr>
        <w:pStyle w:val="KDPodnaslov2"/>
        <w:numPr>
          <w:ilvl w:val="1"/>
          <w:numId w:val="28"/>
        </w:numPr>
        <w:spacing w:before="0"/>
        <w:jc w:val="both"/>
        <w:rPr>
          <w:rFonts w:cs="Arial"/>
        </w:rPr>
      </w:pPr>
      <w:bookmarkStart w:id="247" w:name="_Toc442559917"/>
      <w:bookmarkStart w:id="248" w:name="_Toc441651606"/>
      <w:r w:rsidRPr="00F10346">
        <w:rPr>
          <w:rFonts w:cs="Arial"/>
        </w:rPr>
        <w:t>Разлози за одбијање понуде</w:t>
      </w:r>
      <w:bookmarkEnd w:id="247"/>
      <w:bookmarkEnd w:id="248"/>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FD5FBC">
      <w:pPr>
        <w:pStyle w:val="KDNabrajanje"/>
        <w:numPr>
          <w:ilvl w:val="0"/>
          <w:numId w:val="26"/>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FD5FBC">
      <w:pPr>
        <w:pStyle w:val="KDNabrajanje"/>
        <w:numPr>
          <w:ilvl w:val="0"/>
          <w:numId w:val="26"/>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FD5FBC">
      <w:pPr>
        <w:pStyle w:val="KDNabrajanje"/>
        <w:numPr>
          <w:ilvl w:val="0"/>
          <w:numId w:val="26"/>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FD5FBC">
      <w:pPr>
        <w:pStyle w:val="KDNabrajanje"/>
        <w:numPr>
          <w:ilvl w:val="0"/>
          <w:numId w:val="26"/>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FD5FBC">
      <w:pPr>
        <w:pStyle w:val="KDNabrajanje"/>
        <w:numPr>
          <w:ilvl w:val="0"/>
          <w:numId w:val="26"/>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FD5FBC">
      <w:pPr>
        <w:pStyle w:val="KDPodnaslov2"/>
        <w:numPr>
          <w:ilvl w:val="1"/>
          <w:numId w:val="28"/>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FD5FBC">
      <w:pPr>
        <w:pStyle w:val="KDPodnaslov2"/>
        <w:numPr>
          <w:ilvl w:val="1"/>
          <w:numId w:val="28"/>
        </w:numPr>
        <w:spacing w:before="0"/>
        <w:jc w:val="both"/>
        <w:rPr>
          <w:rFonts w:cs="Arial"/>
          <w:lang w:val="ru-RU"/>
        </w:rPr>
      </w:pPr>
      <w:bookmarkStart w:id="249" w:name="_Toc441651607"/>
      <w:bookmarkStart w:id="250" w:name="_Toc442559918"/>
      <w:r w:rsidRPr="00F10346">
        <w:rPr>
          <w:rFonts w:cs="Arial"/>
          <w:lang w:val="ru-RU"/>
        </w:rPr>
        <w:t>Н</w:t>
      </w:r>
      <w:r w:rsidRPr="00F10346">
        <w:rPr>
          <w:rFonts w:cs="Arial"/>
        </w:rPr>
        <w:t>егативне референце</w:t>
      </w:r>
      <w:bookmarkEnd w:id="249"/>
      <w:bookmarkEnd w:id="250"/>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lastRenderedPageBreak/>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FD5FBC">
      <w:pPr>
        <w:pStyle w:val="KDPodnaslov2"/>
        <w:numPr>
          <w:ilvl w:val="1"/>
          <w:numId w:val="28"/>
        </w:numPr>
        <w:spacing w:before="0"/>
        <w:jc w:val="both"/>
        <w:rPr>
          <w:rFonts w:cs="Arial"/>
        </w:rPr>
      </w:pPr>
      <w:bookmarkStart w:id="251" w:name="_Toc441651608"/>
      <w:bookmarkStart w:id="252" w:name="_Toc442559919"/>
      <w:r w:rsidRPr="00F10346">
        <w:rPr>
          <w:rFonts w:cs="Arial"/>
        </w:rPr>
        <w:t>Увид у документацију</w:t>
      </w:r>
      <w:bookmarkEnd w:id="251"/>
      <w:bookmarkEnd w:id="252"/>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 xml:space="preserve">Наручилац је дужан да лицу из става 1.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FD5FBC">
      <w:pPr>
        <w:pStyle w:val="KDPodnaslov2"/>
        <w:numPr>
          <w:ilvl w:val="1"/>
          <w:numId w:val="28"/>
        </w:numPr>
        <w:spacing w:before="0"/>
        <w:jc w:val="both"/>
        <w:rPr>
          <w:rFonts w:cs="Arial"/>
        </w:rPr>
      </w:pPr>
      <w:bookmarkStart w:id="253" w:name="_Toc441651609"/>
      <w:bookmarkStart w:id="254" w:name="_Toc442559920"/>
      <w:r w:rsidRPr="00F10346">
        <w:rPr>
          <w:rFonts w:cs="Arial"/>
          <w:lang w:val="ru-RU"/>
        </w:rPr>
        <w:t>З</w:t>
      </w:r>
      <w:r w:rsidRPr="00F10346">
        <w:rPr>
          <w:rFonts w:cs="Arial"/>
        </w:rPr>
        <w:t>аштита права понуђача</w:t>
      </w:r>
      <w:bookmarkEnd w:id="253"/>
      <w:bookmarkEnd w:id="254"/>
    </w:p>
    <w:p w:rsidR="00886827" w:rsidRPr="00DA1BA8" w:rsidRDefault="00886827" w:rsidP="00886827">
      <w:pPr>
        <w:pStyle w:val="KDParagraf"/>
        <w:spacing w:before="0"/>
        <w:rPr>
          <w:rFonts w:cs="Arial"/>
          <w:lang w:bidi="en-US"/>
        </w:rPr>
      </w:pPr>
      <w:r w:rsidRPr="00F10346">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33674B" w:rsidRDefault="00886827" w:rsidP="00886827">
      <w:pPr>
        <w:pStyle w:val="KDParagraf"/>
        <w:spacing w:before="0"/>
        <w:rPr>
          <w:rFonts w:cs="Arial"/>
          <w:lang w:val="sr-Cyrl-RS"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3674B">
        <w:rPr>
          <w:rFonts w:cs="Arial"/>
          <w:lang w:bidi="en-US"/>
        </w:rPr>
        <w:t xml:space="preserve"> </w:t>
      </w:r>
      <w:r w:rsidR="0033674B" w:rsidRPr="00297696">
        <w:rPr>
          <w:rFonts w:cs="Arial"/>
          <w:lang w:bidi="en-US"/>
        </w:rPr>
        <w:t>Улица Богољуба Урошевића Црног 44., 11500 Обреновац</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33674B">
        <w:rPr>
          <w:rFonts w:cs="Arial"/>
          <w:lang w:val="sr-Cyrl-RS" w:bidi="en-US"/>
        </w:rPr>
        <w:t xml:space="preserve"> – „</w:t>
      </w:r>
      <w:r w:rsidR="00310DDE">
        <w:rPr>
          <w:rFonts w:cs="Arial"/>
          <w:lang w:val="sr-Cyrl-RS" w:bidi="en-US"/>
        </w:rPr>
        <w:t>Замена далеководних заштита</w:t>
      </w:r>
      <w:r w:rsidR="0033674B">
        <w:rPr>
          <w:rFonts w:cs="Arial"/>
          <w:lang w:val="sr-Cyrl-RS" w:bidi="en-US"/>
        </w:rPr>
        <w:t xml:space="preserve"> 35к</w:t>
      </w:r>
      <w:r w:rsidR="0033674B">
        <w:rPr>
          <w:rFonts w:cs="Arial"/>
          <w:lang w:val="sr-Latn-RS" w:bidi="en-US"/>
        </w:rPr>
        <w:t>V</w:t>
      </w:r>
      <w:r w:rsidR="0033674B">
        <w:rPr>
          <w:rFonts w:cs="Arial"/>
          <w:lang w:val="sr-Cyrl-RS" w:bidi="en-US"/>
        </w:rPr>
        <w:t>“</w:t>
      </w:r>
      <w:r w:rsidR="0033674B">
        <w:rPr>
          <w:rFonts w:cs="Arial"/>
          <w:lang w:bidi="en-US"/>
        </w:rPr>
        <w:t xml:space="preserve"> бр.ЈН</w:t>
      </w:r>
      <w:r w:rsidR="0033674B">
        <w:rPr>
          <w:rFonts w:cs="Arial"/>
          <w:lang w:val="sr-Cyrl-RS" w:bidi="en-US"/>
        </w:rPr>
        <w:t xml:space="preserve"> 3000/1390/2016 (1574/2016)</w:t>
      </w:r>
      <w:r w:rsidRPr="00F10346">
        <w:rPr>
          <w:rFonts w:cs="Arial"/>
          <w:lang w:bidi="en-US"/>
        </w:rPr>
        <w:t>, а копија се истовремен</w:t>
      </w:r>
      <w:r w:rsidR="0033674B">
        <w:rPr>
          <w:rFonts w:cs="Arial"/>
          <w:lang w:bidi="en-US"/>
        </w:rPr>
        <w:t>о доставља Републичкој комис</w:t>
      </w:r>
      <w:r w:rsidR="0033674B">
        <w:rPr>
          <w:rFonts w:cs="Arial"/>
          <w:lang w:val="sr-Cyrl-RS" w:bidi="en-US"/>
        </w:rPr>
        <w:t>ији.</w:t>
      </w:r>
    </w:p>
    <w:p w:rsidR="00886827" w:rsidRPr="0033674B" w:rsidRDefault="00886827" w:rsidP="00886827">
      <w:pPr>
        <w:pStyle w:val="KDParagraf"/>
        <w:spacing w:before="0"/>
        <w:rPr>
          <w:rFonts w:cs="Arial"/>
          <w:color w:val="000000" w:themeColor="text1"/>
          <w:lang w:bidi="en-US"/>
        </w:rPr>
      </w:pPr>
      <w:r w:rsidRPr="00F10346">
        <w:rPr>
          <w:rFonts w:cs="Arial"/>
          <w:lang w:bidi="en-US"/>
        </w:rPr>
        <w:t>Захтев за заштиту права се може доставити и путем електронске поште на e</w:t>
      </w:r>
      <w:r w:rsidR="0033674B">
        <w:rPr>
          <w:rFonts w:cs="Arial"/>
          <w:lang w:bidi="en-US"/>
        </w:rPr>
        <w:t>-mail:</w:t>
      </w:r>
      <w:r w:rsidR="0033674B">
        <w:rPr>
          <w:rFonts w:cs="Arial"/>
          <w:lang w:val="sr-Latn-RS" w:bidi="en-US"/>
        </w:rPr>
        <w:t>dragana.krasavcic</w:t>
      </w:r>
      <w:r w:rsidR="003D5F71" w:rsidRPr="00F10346">
        <w:rPr>
          <w:rFonts w:cs="Arial"/>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09377A" w:rsidRPr="0033674B">
        <w:rPr>
          <w:rFonts w:cs="Arial"/>
          <w:color w:val="000000" w:themeColor="text1"/>
          <w:lang w:bidi="en-US"/>
        </w:rPr>
        <w:t>7</w:t>
      </w:r>
      <w:proofErr w:type="gramStart"/>
      <w:r w:rsidR="008824F8" w:rsidRPr="0033674B">
        <w:rPr>
          <w:rFonts w:cs="Arial"/>
          <w:color w:val="000000" w:themeColor="text1"/>
          <w:lang w:bidi="en-US"/>
        </w:rPr>
        <w:t>,00</w:t>
      </w:r>
      <w:proofErr w:type="gramEnd"/>
      <w:r w:rsidR="008824F8" w:rsidRPr="0033674B">
        <w:rPr>
          <w:rFonts w:cs="Arial"/>
          <w:color w:val="000000" w:themeColor="text1"/>
          <w:lang w:bidi="en-US"/>
        </w:rPr>
        <w:t xml:space="preserve"> до 1</w:t>
      </w:r>
      <w:r w:rsidR="0009377A" w:rsidRPr="0033674B">
        <w:rPr>
          <w:rFonts w:cs="Arial"/>
          <w:color w:val="000000" w:themeColor="text1"/>
          <w:lang w:bidi="en-US"/>
        </w:rPr>
        <w:t>4</w:t>
      </w:r>
      <w:r w:rsidRPr="0033674B">
        <w:rPr>
          <w:rFonts w:cs="Arial"/>
          <w:color w:val="000000" w:themeColor="text1"/>
          <w:lang w:bidi="en-US"/>
        </w:rPr>
        <w:t>,00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w:t>
      </w:r>
      <w:r w:rsidRPr="00F10346">
        <w:rPr>
          <w:rFonts w:cs="Arial"/>
          <w:lang w:bidi="en-US"/>
        </w:rPr>
        <w:lastRenderedPageBreak/>
        <w:t xml:space="preserve">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 xml:space="preserve">Износ таксе из члана 156.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952148" w:rsidRPr="00F37E52" w:rsidRDefault="00952148" w:rsidP="00952148">
      <w:pPr>
        <w:pStyle w:val="KDParagraf"/>
        <w:spacing w:before="0"/>
        <w:rPr>
          <w:rFonts w:cs="Arial"/>
          <w:lang w:val="sr-Cyrl-RS"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8526B0">
        <w:rPr>
          <w:rFonts w:cs="Arial"/>
          <w:lang w:val="sr-Cyrl-CS"/>
        </w:rPr>
        <w:t>300013902016</w:t>
      </w:r>
      <w:r w:rsidRPr="00F10346">
        <w:rPr>
          <w:rFonts w:cs="Arial"/>
        </w:rPr>
        <w:t>, сврха: ЗЗП, ЈП ЕПС</w:t>
      </w:r>
      <w:r w:rsidRPr="00F10346">
        <w:rPr>
          <w:rFonts w:cs="Arial"/>
          <w:lang w:val="sr-Cyrl-CS"/>
        </w:rPr>
        <w:t xml:space="preserve"> </w:t>
      </w:r>
      <w:r>
        <w:rPr>
          <w:rFonts w:cs="Arial"/>
          <w:lang w:val="sr-Cyrl-CS"/>
        </w:rPr>
        <w:t>Београд-огранак ТЕНТ Београд-Обреновац</w:t>
      </w:r>
      <w:r w:rsidRPr="00F10346">
        <w:rPr>
          <w:rFonts w:cs="Arial"/>
        </w:rPr>
        <w:t xml:space="preserve">, јн. бр. </w:t>
      </w:r>
      <w:r w:rsidR="008526B0">
        <w:rPr>
          <w:rFonts w:cs="Arial"/>
          <w:lang w:val="sr-Cyrl-CS"/>
        </w:rPr>
        <w:t>3000/1390/2016 (1574</w:t>
      </w:r>
      <w:r w:rsidRPr="00297696">
        <w:rPr>
          <w:rFonts w:cs="Arial"/>
          <w:lang w:val="sr-Cyrl-CS"/>
        </w:rPr>
        <w:t>/</w:t>
      </w:r>
      <w:r>
        <w:rPr>
          <w:rFonts w:cs="Arial"/>
          <w:lang w:val="sr-Cyrl-CS"/>
        </w:rPr>
        <w:t>2016</w:t>
      </w:r>
      <w:r w:rsidRPr="00297696">
        <w:rPr>
          <w:rFonts w:cs="Arial"/>
          <w:lang w:val="sr-Cyrl-CS"/>
        </w:rPr>
        <w:t>)</w:t>
      </w:r>
      <w:r w:rsidRPr="00297696">
        <w:rPr>
          <w:rFonts w:cs="Arial"/>
        </w:rPr>
        <w:t>,</w:t>
      </w:r>
      <w:r w:rsidRPr="00F10346">
        <w:rPr>
          <w:rFonts w:cs="Arial"/>
        </w:rPr>
        <w:t xml:space="preserve"> прималац уплате: буџет Републике Србије) уплати таксу</w:t>
      </w:r>
      <w:r w:rsidRPr="00F10346">
        <w:rPr>
          <w:rFonts w:cs="Arial"/>
          <w:lang w:bidi="en-US"/>
        </w:rPr>
        <w:t xml:space="preserve"> од: </w:t>
      </w:r>
    </w:p>
    <w:p w:rsidR="00F37E52" w:rsidRDefault="00952148" w:rsidP="00F37E52">
      <w:pPr>
        <w:spacing w:before="0"/>
        <w:rPr>
          <w:rFonts w:cs="Arial"/>
          <w:lang w:val="sr-Cyrl-RS"/>
        </w:rPr>
      </w:pPr>
      <w:r w:rsidRPr="00F95E11">
        <w:rPr>
          <w:rFonts w:cs="Arial"/>
          <w:color w:val="000000" w:themeColor="text1"/>
          <w:lang w:bidi="en-US"/>
        </w:rPr>
        <w:t xml:space="preserve">1) 120.000 динара ако се захтев за заштиту права подноси пре отварања понуда и ако процењена вредност није већа од 120.000.000 </w:t>
      </w:r>
      <w:proofErr w:type="gramStart"/>
      <w:r w:rsidRPr="00F95E11">
        <w:rPr>
          <w:rFonts w:cs="Arial"/>
          <w:color w:val="000000" w:themeColor="text1"/>
          <w:lang w:bidi="en-US"/>
        </w:rPr>
        <w:t xml:space="preserve">динара </w:t>
      </w:r>
      <w:r w:rsidR="00F37E52" w:rsidRPr="00932D2F">
        <w:rPr>
          <w:rFonts w:cs="Arial"/>
          <w:lang w:val="sr-Cyrl-RS"/>
        </w:rPr>
        <w:t>)</w:t>
      </w:r>
      <w:proofErr w:type="gramEnd"/>
      <w:r w:rsidR="00F37E52" w:rsidRPr="00932D2F">
        <w:rPr>
          <w:rFonts w:cs="Arial"/>
        </w:rPr>
        <w:t xml:space="preserve"> </w:t>
      </w:r>
    </w:p>
    <w:p w:rsidR="00F37E52" w:rsidRPr="00932D2F" w:rsidRDefault="00F37E52" w:rsidP="00F37E52">
      <w:pPr>
        <w:spacing w:before="0"/>
        <w:rPr>
          <w:rFonts w:cs="Arial"/>
        </w:rPr>
      </w:pPr>
      <w:r>
        <w:rPr>
          <w:rFonts w:cs="Arial"/>
          <w:lang w:val="sr-Cyrl-RS"/>
        </w:rPr>
        <w:t xml:space="preserve">2) </w:t>
      </w:r>
      <w:r w:rsidRPr="00932D2F">
        <w:rPr>
          <w:rFonts w:cs="Arial"/>
        </w:rPr>
        <w:t>120.000,00 динара ако се захтев за заштиту права подноси након отварања понуда и ако процењена вредност није већа од 120.000.000,00 динара</w:t>
      </w:r>
      <w:r w:rsidRPr="00932D2F">
        <w:rPr>
          <w:rFonts w:cs="Arial"/>
          <w:lang w:val="sr-Cyrl-RS"/>
        </w:rPr>
        <w:t>.</w:t>
      </w:r>
      <w:r w:rsidRPr="00932D2F">
        <w:rPr>
          <w:rFonts w:cs="Arial"/>
        </w:rPr>
        <w:t xml:space="preserve"> </w:t>
      </w:r>
    </w:p>
    <w:p w:rsidR="00952148" w:rsidRPr="00F37E52" w:rsidRDefault="00952148" w:rsidP="00952148">
      <w:pPr>
        <w:pStyle w:val="KDParagraf"/>
        <w:spacing w:before="0"/>
        <w:rPr>
          <w:rFonts w:cs="Arial"/>
          <w:color w:val="000000" w:themeColor="text1"/>
          <w:lang w:val="sr-Cyrl-RS" w:bidi="en-US"/>
        </w:rPr>
      </w:pPr>
    </w:p>
    <w:p w:rsidR="00952148" w:rsidRPr="00F10346" w:rsidRDefault="00952148" w:rsidP="00952148">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952148" w:rsidRPr="00F10346" w:rsidRDefault="00952148" w:rsidP="00952148">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952148" w:rsidRPr="00F10346" w:rsidRDefault="00952148" w:rsidP="00952148">
      <w:pPr>
        <w:pStyle w:val="KDParagraf"/>
        <w:spacing w:before="0"/>
        <w:rPr>
          <w:rFonts w:cs="Arial"/>
          <w:lang w:bidi="en-US"/>
        </w:rPr>
      </w:pPr>
      <w:r w:rsidRPr="00F10346">
        <w:rPr>
          <w:rFonts w:cs="Arial"/>
          <w:lang w:bidi="en-US"/>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952148" w:rsidRPr="00F10346" w:rsidRDefault="00952148" w:rsidP="00952148">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952148" w:rsidRPr="00F10346" w:rsidRDefault="00952148" w:rsidP="00952148">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952148" w:rsidRPr="00F10346" w:rsidRDefault="00952148" w:rsidP="00952148">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952148" w:rsidRDefault="00952148" w:rsidP="00952148">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 xml:space="preserve">Детаљно упутство о потврди из члана 151.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 xml:space="preserve">Као доказ о уплати таксе, у смислу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952148" w:rsidRPr="00952148" w:rsidRDefault="008D2B23" w:rsidP="00952148">
      <w:pPr>
        <w:pStyle w:val="KDPodnaslov2"/>
        <w:numPr>
          <w:ilvl w:val="1"/>
          <w:numId w:val="28"/>
        </w:numPr>
        <w:spacing w:before="0"/>
        <w:jc w:val="both"/>
        <w:rPr>
          <w:rFonts w:cs="Arial"/>
        </w:rPr>
      </w:pPr>
      <w:bookmarkStart w:id="255" w:name="_Toc441651610"/>
      <w:bookmarkStart w:id="256" w:name="_Toc442559921"/>
      <w:r w:rsidRPr="00F10346">
        <w:rPr>
          <w:rFonts w:cs="Arial"/>
        </w:rPr>
        <w:t>Закључивање уговора</w:t>
      </w:r>
      <w:bookmarkEnd w:id="255"/>
      <w:bookmarkEnd w:id="256"/>
    </w:p>
    <w:p w:rsidR="00952148" w:rsidRPr="00F10346" w:rsidRDefault="00952148" w:rsidP="00952148">
      <w:pPr>
        <w:spacing w:before="0"/>
        <w:rPr>
          <w:rFonts w:cs="Arial"/>
        </w:rPr>
      </w:pPr>
      <w:r>
        <w:rPr>
          <w:rFonts w:cs="Arial"/>
        </w:rPr>
        <w:t xml:space="preserve"> </w:t>
      </w:r>
      <w:r w:rsidRPr="00F10346">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952148" w:rsidRPr="00354709" w:rsidRDefault="00952148" w:rsidP="00952148">
      <w:pPr>
        <w:spacing w:before="0"/>
        <w:rPr>
          <w:rFonts w:cs="Arial"/>
        </w:rPr>
      </w:pPr>
      <w:r w:rsidRPr="00F24E24">
        <w:rPr>
          <w:rFonts w:cs="Arial"/>
        </w:rPr>
        <w:t>Понуђач којем буде додељен уговор, обавезан је да у року од највише 10 (десет</w:t>
      </w:r>
      <w:proofErr w:type="gramStart"/>
      <w:r w:rsidRPr="00F24E24">
        <w:rPr>
          <w:rFonts w:cs="Arial"/>
        </w:rPr>
        <w:t>)  дана</w:t>
      </w:r>
      <w:proofErr w:type="gramEnd"/>
      <w:r w:rsidRPr="00F24E24">
        <w:rPr>
          <w:rFonts w:cs="Arial"/>
        </w:rPr>
        <w:t xml:space="preserve">  од дана закључења уго</w:t>
      </w:r>
      <w:r w:rsidR="005B001C">
        <w:rPr>
          <w:rFonts w:cs="Arial"/>
        </w:rPr>
        <w:t xml:space="preserve">вора достави </w:t>
      </w:r>
      <w:r w:rsidR="005B001C">
        <w:rPr>
          <w:rFonts w:cs="Arial"/>
          <w:lang w:val="sr-Cyrl-RS"/>
        </w:rPr>
        <w:t>меницу</w:t>
      </w:r>
      <w:r w:rsidRPr="00F24E24">
        <w:rPr>
          <w:rFonts w:cs="Arial"/>
        </w:rPr>
        <w:t xml:space="preserve"> за добро извршење посла.</w:t>
      </w:r>
    </w:p>
    <w:p w:rsidR="00952148" w:rsidRPr="00F10346" w:rsidRDefault="00952148" w:rsidP="00952148">
      <w:pPr>
        <w:spacing w:before="0"/>
        <w:rPr>
          <w:rFonts w:cs="Arial"/>
          <w:lang w:val="ru-RU"/>
        </w:rPr>
      </w:pPr>
      <w:r w:rsidRPr="00F10346">
        <w:rPr>
          <w:rFonts w:cs="Arial"/>
          <w:lang w:val="ru-RU"/>
        </w:rPr>
        <w:t xml:space="preserve">Ако понуђач којем је додељен уговор одбије да потпише уговор или уговор не потпише у року од </w:t>
      </w:r>
      <w:r>
        <w:rPr>
          <w:rFonts w:cs="Arial"/>
        </w:rPr>
        <w:t>10</w:t>
      </w:r>
      <w:r w:rsidRPr="00F10346">
        <w:rPr>
          <w:rFonts w:cs="Arial"/>
          <w:lang w:val="ru-RU"/>
        </w:rPr>
        <w:t xml:space="preserve"> дана, Наручилац може закључити са првим следећим најповољнијим понуђачем.</w:t>
      </w:r>
    </w:p>
    <w:p w:rsidR="00952148" w:rsidRPr="00F10346" w:rsidRDefault="00952148" w:rsidP="00952148">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FD5FBC">
      <w:pPr>
        <w:pStyle w:val="KDPodnaslov2"/>
        <w:numPr>
          <w:ilvl w:val="1"/>
          <w:numId w:val="28"/>
        </w:numPr>
        <w:spacing w:before="0"/>
        <w:jc w:val="both"/>
        <w:rPr>
          <w:rFonts w:cs="Arial"/>
        </w:rPr>
      </w:pPr>
      <w:bookmarkStart w:id="257" w:name="_Toc441651611"/>
      <w:bookmarkStart w:id="258" w:name="_Toc442559922"/>
      <w:r w:rsidRPr="00F10346">
        <w:rPr>
          <w:rFonts w:cs="Arial"/>
        </w:rPr>
        <w:t>Измене током трајања уговора</w:t>
      </w:r>
      <w:bookmarkEnd w:id="257"/>
      <w:bookmarkEnd w:id="258"/>
    </w:p>
    <w:p w:rsidR="00952148" w:rsidRPr="00F10346" w:rsidRDefault="00952148" w:rsidP="00952148">
      <w:pPr>
        <w:spacing w:before="0"/>
        <w:rPr>
          <w:rFonts w:cs="Arial"/>
          <w:lang w:eastAsia="sr-Latn-CS"/>
        </w:rPr>
      </w:pPr>
      <w:r>
        <w:rPr>
          <w:rFonts w:cs="Arial"/>
          <w:color w:val="00B0F0"/>
          <w:lang w:eastAsia="sr-Latn-CS"/>
        </w:rPr>
        <w:t xml:space="preserve"> </w:t>
      </w:r>
      <w:r w:rsidRPr="00F10346">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F10346">
        <w:rPr>
          <w:rFonts w:cs="Arial"/>
          <w:lang w:eastAsia="sr-Latn-CS"/>
        </w:rPr>
        <w:t>став</w:t>
      </w:r>
      <w:proofErr w:type="gramEnd"/>
      <w:r w:rsidRPr="00F10346">
        <w:rPr>
          <w:rFonts w:cs="Arial"/>
          <w:lang w:eastAsia="sr-Latn-CS"/>
        </w:rPr>
        <w:t xml:space="preserve"> 1. Закона о јавним набавкама.</w:t>
      </w:r>
    </w:p>
    <w:p w:rsidR="00952148" w:rsidRPr="00402AAB" w:rsidRDefault="00952148" w:rsidP="00952148">
      <w:pPr>
        <w:spacing w:before="0"/>
        <w:rPr>
          <w:rFonts w:cs="Arial"/>
          <w:lang w:eastAsia="sr-Latn-CS"/>
        </w:rPr>
      </w:pPr>
      <w:r w:rsidRPr="00F24E24">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p>
    <w:p w:rsidR="00952148" w:rsidRDefault="00952148" w:rsidP="00952148">
      <w:pPr>
        <w:pStyle w:val="KDParagraf"/>
        <w:spacing w:before="0"/>
        <w:rPr>
          <w:rFonts w:cs="Arial"/>
          <w:lang w:val="sr-Cyrl-RS"/>
        </w:rPr>
      </w:pPr>
    </w:p>
    <w:p w:rsidR="00952148" w:rsidRPr="00F10346" w:rsidRDefault="00952148" w:rsidP="00952148">
      <w:pPr>
        <w:pStyle w:val="KDParagraf"/>
        <w:spacing w:before="0"/>
        <w:rPr>
          <w:rFonts w:cs="Arial"/>
        </w:rPr>
      </w:pPr>
      <w:r>
        <w:rPr>
          <w:rFonts w:cs="Arial"/>
        </w:rPr>
        <w:t xml:space="preserve">Купац може да дозволи </w:t>
      </w:r>
      <w:proofErr w:type="gramStart"/>
      <w:r>
        <w:rPr>
          <w:rFonts w:cs="Arial"/>
        </w:rPr>
        <w:t xml:space="preserve">промену </w:t>
      </w:r>
      <w:r w:rsidRPr="00F10346">
        <w:rPr>
          <w:rFonts w:cs="Arial"/>
        </w:rPr>
        <w:t xml:space="preserve"> битних</w:t>
      </w:r>
      <w:proofErr w:type="gramEnd"/>
      <w:r w:rsidRPr="00F10346">
        <w:rPr>
          <w:rFonts w:cs="Arial"/>
        </w:rPr>
        <w:t xml:space="preserve">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952148" w:rsidRPr="00F10346" w:rsidRDefault="00952148" w:rsidP="00952148">
      <w:pPr>
        <w:spacing w:before="0"/>
        <w:rPr>
          <w:rFonts w:cs="Arial"/>
          <w:color w:val="00B0F0"/>
          <w:lang w:eastAsia="sr-Latn-CS"/>
        </w:rPr>
      </w:pPr>
      <w:r w:rsidRPr="00C37017">
        <w:rPr>
          <w:rFonts w:cs="Arial"/>
          <w:lang w:eastAsia="sr-Latn-CS"/>
        </w:rPr>
        <w:t xml:space="preserve">Промена, односно </w:t>
      </w:r>
      <w:proofErr w:type="gramStart"/>
      <w:r w:rsidRPr="00C37017">
        <w:rPr>
          <w:rFonts w:cs="Arial"/>
          <w:lang w:eastAsia="sr-Latn-CS"/>
        </w:rPr>
        <w:t>усклађивање  цене</w:t>
      </w:r>
      <w:proofErr w:type="gramEnd"/>
      <w:r w:rsidRPr="00C37017">
        <w:rPr>
          <w:rFonts w:cs="Arial"/>
          <w:lang w:eastAsia="sr-Latn-CS"/>
        </w:rPr>
        <w:t xml:space="preserve"> у складу са одредбама овог Уговора не представља промену самог Уговора</w:t>
      </w:r>
      <w:r w:rsidRPr="00C37017">
        <w:rPr>
          <w:rFonts w:cs="Arial"/>
          <w:color w:val="00B0F0"/>
          <w:lang w:eastAsia="sr-Latn-CS"/>
        </w:rPr>
        <w:t>.</w:t>
      </w:r>
    </w:p>
    <w:p w:rsidR="00465640" w:rsidRPr="00952148" w:rsidRDefault="00952148" w:rsidP="00952148">
      <w:pPr>
        <w:rPr>
          <w:rFonts w:cs="Arial"/>
          <w:lang w:eastAsia="sr-Latn-CS"/>
        </w:rPr>
      </w:pPr>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465640">
      <w:pPr>
        <w:spacing w:before="0"/>
        <w:rPr>
          <w:rFonts w:cs="Arial"/>
          <w:color w:val="00B0F0"/>
          <w:lang w:eastAsia="sr-Latn-CS"/>
        </w:rPr>
      </w:pPr>
    </w:p>
    <w:p w:rsidR="00952148" w:rsidRPr="00F10346" w:rsidRDefault="00952148"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FD5FBC">
      <w:pPr>
        <w:pStyle w:val="KDPodnaslov1"/>
        <w:numPr>
          <w:ilvl w:val="0"/>
          <w:numId w:val="28"/>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eastAsia="sr-Latn-CS"/>
        </w:rPr>
      </w:pPr>
    </w:p>
    <w:p w:rsidR="00DC7C7F" w:rsidRDefault="00DC7C7F" w:rsidP="00922EDB">
      <w:pPr>
        <w:spacing w:before="0"/>
        <w:rPr>
          <w:rFonts w:cs="Arial"/>
          <w:color w:val="00B0F0"/>
          <w:lang w:eastAsia="sr-Latn-CS"/>
        </w:rPr>
      </w:pPr>
    </w:p>
    <w:p w:rsidR="00DC7C7F" w:rsidRDefault="00DC7C7F" w:rsidP="00922EDB">
      <w:pPr>
        <w:spacing w:before="0"/>
        <w:rPr>
          <w:rFonts w:cs="Arial"/>
          <w:color w:val="00B0F0"/>
          <w:lang w:eastAsia="sr-Latn-CS"/>
        </w:rPr>
      </w:pPr>
    </w:p>
    <w:p w:rsidR="00DC7C7F" w:rsidRDefault="00DC7C7F" w:rsidP="00922EDB">
      <w:pPr>
        <w:spacing w:before="0"/>
        <w:rPr>
          <w:rFonts w:cs="Arial"/>
          <w:color w:val="00B0F0"/>
          <w:lang w:eastAsia="sr-Latn-CS"/>
        </w:rPr>
      </w:pPr>
    </w:p>
    <w:p w:rsidR="00DC7C7F" w:rsidRDefault="00DC7C7F" w:rsidP="00922EDB">
      <w:pPr>
        <w:spacing w:before="0"/>
        <w:rPr>
          <w:rFonts w:cs="Arial"/>
          <w:color w:val="00B0F0"/>
          <w:lang w:eastAsia="sr-Latn-CS"/>
        </w:rPr>
      </w:pPr>
    </w:p>
    <w:p w:rsidR="00DC7C7F" w:rsidRDefault="00DC7C7F" w:rsidP="00922EDB">
      <w:pPr>
        <w:spacing w:before="0"/>
        <w:rPr>
          <w:rFonts w:cs="Arial"/>
          <w:color w:val="00B0F0"/>
          <w:lang w:eastAsia="sr-Latn-CS"/>
        </w:rPr>
      </w:pPr>
    </w:p>
    <w:p w:rsidR="00DC7C7F" w:rsidRDefault="00DC7C7F" w:rsidP="00922EDB">
      <w:pPr>
        <w:spacing w:before="0"/>
        <w:rPr>
          <w:rFonts w:cs="Arial"/>
          <w:color w:val="00B0F0"/>
          <w:lang w:eastAsia="sr-Latn-CS"/>
        </w:rPr>
      </w:pPr>
    </w:p>
    <w:p w:rsidR="00DC7C7F" w:rsidRDefault="00DC7C7F" w:rsidP="00922EDB">
      <w:pPr>
        <w:spacing w:before="0"/>
        <w:rPr>
          <w:rFonts w:cs="Arial"/>
          <w:color w:val="00B0F0"/>
          <w:lang w:eastAsia="sr-Latn-CS"/>
        </w:rPr>
      </w:pPr>
    </w:p>
    <w:p w:rsidR="00DC7C7F" w:rsidRDefault="00DC7C7F" w:rsidP="00922EDB">
      <w:pPr>
        <w:spacing w:before="0"/>
        <w:rPr>
          <w:rFonts w:cs="Arial"/>
          <w:color w:val="00B0F0"/>
          <w:lang w:eastAsia="sr-Latn-CS"/>
        </w:rPr>
      </w:pPr>
    </w:p>
    <w:p w:rsidR="00DC7C7F" w:rsidRDefault="00DC7C7F" w:rsidP="00922EDB">
      <w:pPr>
        <w:spacing w:before="0"/>
        <w:rPr>
          <w:rFonts w:cs="Arial"/>
          <w:color w:val="00B0F0"/>
          <w:lang w:eastAsia="sr-Latn-CS"/>
        </w:rPr>
      </w:pPr>
    </w:p>
    <w:p w:rsidR="005B1423" w:rsidRDefault="005B1423" w:rsidP="00922EDB">
      <w:pPr>
        <w:spacing w:before="0"/>
        <w:rPr>
          <w:rFonts w:cs="Arial"/>
          <w:color w:val="00B0F0"/>
          <w:lang w:eastAsia="sr-Latn-CS"/>
        </w:rPr>
      </w:pPr>
    </w:p>
    <w:p w:rsidR="005B1423" w:rsidRDefault="005B1423" w:rsidP="00922EDB">
      <w:pPr>
        <w:spacing w:before="0"/>
        <w:rPr>
          <w:rFonts w:cs="Arial"/>
          <w:color w:val="00B0F0"/>
          <w:lang w:eastAsia="sr-Latn-CS"/>
        </w:rPr>
      </w:pPr>
    </w:p>
    <w:p w:rsidR="005B1423" w:rsidRDefault="005B1423" w:rsidP="00922EDB">
      <w:pPr>
        <w:spacing w:before="0"/>
        <w:rPr>
          <w:rFonts w:cs="Arial"/>
          <w:color w:val="00B0F0"/>
          <w:lang w:eastAsia="sr-Latn-CS"/>
        </w:rPr>
      </w:pPr>
    </w:p>
    <w:p w:rsidR="005B1423" w:rsidRDefault="005B1423" w:rsidP="00922EDB">
      <w:pPr>
        <w:spacing w:before="0"/>
        <w:rPr>
          <w:rFonts w:cs="Arial"/>
          <w:color w:val="00B0F0"/>
          <w:lang w:eastAsia="sr-Latn-CS"/>
        </w:rPr>
      </w:pPr>
    </w:p>
    <w:p w:rsidR="00DC7C7F" w:rsidRPr="00F10346" w:rsidRDefault="00DC7C7F"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59" w:name="_Toc442559924"/>
      <w:proofErr w:type="gramStart"/>
      <w:r w:rsidRPr="00F10346">
        <w:lastRenderedPageBreak/>
        <w:t xml:space="preserve">ОБРАЗАЦ </w:t>
      </w:r>
      <w:r w:rsidR="00952148">
        <w:t xml:space="preserve"> 1</w:t>
      </w:r>
      <w:proofErr w:type="gramEnd"/>
      <w:r w:rsidRPr="00F10346">
        <w:rPr>
          <w:noProof/>
        </w:rPr>
        <w:t>.</w:t>
      </w:r>
      <w:bookmarkEnd w:id="259"/>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DD2880"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поступак јавне набавке</w:t>
      </w:r>
      <w:r w:rsidR="00DD2880">
        <w:rPr>
          <w:rFonts w:eastAsia="TimesNewRomanPS-BoldMT" w:cs="Arial"/>
          <w:bCs/>
          <w:color w:val="000000"/>
        </w:rPr>
        <w:t xml:space="preserve"> </w:t>
      </w:r>
      <w:r w:rsidR="00DD2880">
        <w:rPr>
          <w:rFonts w:eastAsia="TimesNewRomanPS-BoldMT" w:cs="Arial"/>
          <w:bCs/>
          <w:color w:val="000000" w:themeColor="text1"/>
        </w:rPr>
        <w:t xml:space="preserve">добра- </w:t>
      </w:r>
      <w:r w:rsidR="00DD2880">
        <w:rPr>
          <w:rFonts w:eastAsia="TimesNewRomanPS-BoldMT" w:cs="Arial"/>
          <w:bCs/>
          <w:color w:val="000000" w:themeColor="text1"/>
          <w:lang w:val="sr-Cyrl-RS"/>
        </w:rPr>
        <w:t>Замена за далеководно поље 35к</w:t>
      </w:r>
      <w:r w:rsidR="00DD2880">
        <w:rPr>
          <w:rFonts w:eastAsia="TimesNewRomanPS-BoldMT" w:cs="Arial"/>
          <w:bCs/>
          <w:color w:val="000000" w:themeColor="text1"/>
          <w:lang w:val="sr-Latn-RS"/>
        </w:rPr>
        <w:t>V</w:t>
      </w:r>
      <w:r w:rsidR="00DD2880">
        <w:rPr>
          <w:rFonts w:eastAsia="TimesNewRomanPS-BoldMT" w:cs="Arial"/>
          <w:bCs/>
          <w:color w:val="000000" w:themeColor="text1"/>
          <w:lang w:val="sr-Cyrl-RS"/>
        </w:rPr>
        <w:t>,</w:t>
      </w:r>
      <w:r w:rsidR="00DD2880">
        <w:rPr>
          <w:rFonts w:eastAsia="TimesNewRomanPS-BoldMT" w:cs="Arial"/>
          <w:bCs/>
          <w:color w:val="000000" w:themeColor="text1"/>
        </w:rPr>
        <w:t xml:space="preserve"> ЈН бр. </w:t>
      </w:r>
      <w:r w:rsidR="00DD2880">
        <w:rPr>
          <w:rFonts w:eastAsia="TimesNewRomanPS-BoldMT" w:cs="Arial"/>
          <w:bCs/>
          <w:color w:val="000000" w:themeColor="text1"/>
          <w:lang w:val="sr-Cyrl-RS"/>
        </w:rPr>
        <w:t>3000/1390/2016 (1574/2016)</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00DD2880" w:rsidRPr="00DD2880">
              <w:rPr>
                <w:rFonts w:eastAsia="Arial Unicode MS" w:cs="Arial"/>
                <w:b/>
                <w:bCs/>
                <w:iCs/>
                <w:kern w:val="1"/>
                <w:lang w:val="sr-Cyrl-CS" w:eastAsia="ar-SA"/>
              </w:rPr>
              <w:t>дин</w:t>
            </w:r>
            <w:r w:rsidR="00DD2880">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B9551B" w:rsidRDefault="00B9551B" w:rsidP="00B9551B">
            <w:pPr>
              <w:spacing w:before="0"/>
              <w:rPr>
                <w:rFonts w:eastAsia="TimesNewRomanPS-BoldMT" w:cs="Arial"/>
                <w:bCs/>
                <w:color w:val="000000" w:themeColor="text1"/>
                <w:lang w:val="sr-Cyrl-RS"/>
              </w:rPr>
            </w:pPr>
            <w:r w:rsidRPr="00B9551B">
              <w:rPr>
                <w:rFonts w:eastAsia="TimesNewRomanPS-BoldMT" w:cs="Arial"/>
                <w:b/>
                <w:bCs/>
                <w:color w:val="000000" w:themeColor="text1"/>
                <w:lang w:val="sr-Cyrl-RS"/>
              </w:rPr>
              <w:t>Замена за далеководно поље 35к</w:t>
            </w:r>
            <w:r w:rsidRPr="00B9551B">
              <w:rPr>
                <w:rFonts w:eastAsia="TimesNewRomanPS-BoldMT" w:cs="Arial"/>
                <w:b/>
                <w:bCs/>
                <w:color w:val="000000" w:themeColor="text1"/>
                <w:lang w:val="sr-Latn-RS"/>
              </w:rPr>
              <w:t>V</w:t>
            </w:r>
            <w:r>
              <w:rPr>
                <w:rFonts w:eastAsia="TimesNewRomanPS-BoldMT" w:cs="Arial"/>
                <w:bCs/>
                <w:color w:val="000000" w:themeColor="text1"/>
                <w:lang w:val="sr-Cyrl-RS"/>
              </w:rPr>
              <w:t>,</w:t>
            </w:r>
          </w:p>
          <w:p w:rsidR="00B9551B" w:rsidRPr="00DD2880" w:rsidRDefault="00B9551B" w:rsidP="00B9551B">
            <w:pPr>
              <w:spacing w:before="0"/>
              <w:rPr>
                <w:rFonts w:eastAsia="TimesNewRomanPS-BoldMT" w:cs="Arial"/>
                <w:bCs/>
                <w:color w:val="000000" w:themeColor="text1"/>
                <w:lang w:val="sr-Cyrl-RS"/>
              </w:rPr>
            </w:pPr>
            <w:r>
              <w:rPr>
                <w:rFonts w:eastAsia="TimesNewRomanPS-BoldMT" w:cs="Arial"/>
                <w:bCs/>
                <w:color w:val="000000" w:themeColor="text1"/>
              </w:rPr>
              <w:t xml:space="preserve"> ЈН бр. </w:t>
            </w:r>
            <w:r>
              <w:rPr>
                <w:rFonts w:eastAsia="TimesNewRomanPS-BoldMT" w:cs="Arial"/>
                <w:bCs/>
                <w:color w:val="000000" w:themeColor="text1"/>
                <w:lang w:val="sr-Cyrl-RS"/>
              </w:rPr>
              <w:t>3000/1390/2016 (1574/2016)</w:t>
            </w:r>
          </w:p>
          <w:p w:rsidR="000E75A0" w:rsidRPr="00F10346" w:rsidRDefault="000E75A0" w:rsidP="00B9551B">
            <w:pPr>
              <w:spacing w:before="0"/>
              <w:rPr>
                <w:rFonts w:cs="Arial"/>
                <w:b/>
                <w:lang w:val="sr-Cyrl-CS"/>
              </w:rPr>
            </w:pP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3852"/>
      </w:tblGrid>
      <w:tr w:rsidR="000E75A0" w:rsidRPr="00F10346" w:rsidTr="00AF2792">
        <w:trPr>
          <w:trHeight w:val="647"/>
        </w:trPr>
        <w:tc>
          <w:tcPr>
            <w:tcW w:w="5167"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85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2792">
        <w:tc>
          <w:tcPr>
            <w:tcW w:w="5167" w:type="dxa"/>
            <w:vAlign w:val="center"/>
          </w:tcPr>
          <w:p w:rsidR="000E75A0" w:rsidRPr="00B316A4" w:rsidRDefault="000E75A0" w:rsidP="00AF3AF8">
            <w:pPr>
              <w:spacing w:before="0"/>
              <w:jc w:val="center"/>
              <w:rPr>
                <w:rFonts w:cs="Arial"/>
                <w:b/>
                <w:bCs/>
                <w:iCs/>
                <w:lang w:val="sr-Cyrl-CS"/>
              </w:rPr>
            </w:pPr>
            <w:r w:rsidRPr="00B316A4">
              <w:rPr>
                <w:rFonts w:cs="Arial"/>
                <w:b/>
                <w:bCs/>
                <w:iCs/>
                <w:lang w:val="sr-Cyrl-CS"/>
              </w:rPr>
              <w:t>РОК И НАЧИН ПЛАЋАЊА:</w:t>
            </w:r>
          </w:p>
          <w:p w:rsidR="000E75A0" w:rsidRPr="00B316A4" w:rsidRDefault="00C16DFF" w:rsidP="00DD2880">
            <w:pPr>
              <w:spacing w:before="0"/>
              <w:rPr>
                <w:rFonts w:cs="Arial"/>
                <w:bCs/>
                <w:iCs/>
                <w:lang w:val="sr-Cyrl-CS"/>
              </w:rPr>
            </w:pPr>
            <w:r w:rsidRPr="00B316A4">
              <w:rPr>
                <w:rFonts w:eastAsia="Calibri" w:cs="Arial"/>
              </w:rPr>
              <w:t>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w:t>
            </w:r>
            <w:r w:rsidRPr="00B316A4">
              <w:rPr>
                <w:rFonts w:eastAsia="Calibri" w:cs="Arial"/>
                <w:lang w:val="sr-Cyrl-RS"/>
              </w:rPr>
              <w:t xml:space="preserve"> </w:t>
            </w:r>
            <w:r w:rsidRPr="00B316A4">
              <w:rPr>
                <w:rFonts w:cs="Arial"/>
                <w:bCs/>
                <w:iCs/>
                <w:lang w:val="sr-Cyrl-CS"/>
              </w:rPr>
              <w:t xml:space="preserve">у законском року до 45 дана </w:t>
            </w:r>
            <w:r w:rsidR="000E75A0" w:rsidRPr="00B316A4">
              <w:rPr>
                <w:rFonts w:cs="Arial"/>
                <w:bCs/>
                <w:iCs/>
                <w:lang w:val="sr-Cyrl-CS"/>
              </w:rPr>
              <w:t>од пријема исправног рачуна</w:t>
            </w:r>
            <w:r w:rsidRPr="00B316A4">
              <w:rPr>
                <w:rFonts w:cs="Arial"/>
                <w:bCs/>
                <w:iCs/>
                <w:lang w:val="sr-Cyrl-CS"/>
              </w:rPr>
              <w:t>.</w:t>
            </w:r>
          </w:p>
          <w:p w:rsidR="000E75A0" w:rsidRPr="00B316A4" w:rsidRDefault="000E75A0" w:rsidP="00DD2880">
            <w:pPr>
              <w:spacing w:before="0"/>
              <w:rPr>
                <w:rFonts w:cs="Arial"/>
                <w:bCs/>
                <w:iCs/>
                <w:lang w:val="sr-Cyrl-CS"/>
              </w:rPr>
            </w:pPr>
          </w:p>
          <w:p w:rsidR="000E75A0" w:rsidRPr="00B316A4" w:rsidRDefault="000E75A0" w:rsidP="00DD2880">
            <w:pPr>
              <w:spacing w:before="0"/>
              <w:jc w:val="center"/>
              <w:rPr>
                <w:rFonts w:cs="Arial"/>
                <w:b/>
                <w:bCs/>
                <w:iCs/>
                <w:lang w:val="sr-Cyrl-CS"/>
              </w:rPr>
            </w:pPr>
          </w:p>
        </w:tc>
        <w:tc>
          <w:tcPr>
            <w:tcW w:w="3852" w:type="dxa"/>
            <w:vAlign w:val="center"/>
          </w:tcPr>
          <w:p w:rsidR="000E75A0" w:rsidRPr="00DD2880" w:rsidRDefault="000E75A0" w:rsidP="00DD2880">
            <w:pPr>
              <w:spacing w:before="0"/>
              <w:rPr>
                <w:rFonts w:cs="Arial"/>
                <w:b/>
                <w:bCs/>
                <w:iCs/>
                <w:lang w:val="sr-Cyrl-CS"/>
              </w:rPr>
            </w:pPr>
          </w:p>
          <w:p w:rsidR="00C16DFF" w:rsidRPr="00DD2880" w:rsidRDefault="00C16DFF" w:rsidP="00C16DFF">
            <w:pPr>
              <w:spacing w:before="0"/>
              <w:rPr>
                <w:rFonts w:cs="Arial"/>
                <w:bCs/>
                <w:iCs/>
                <w:color w:val="000000" w:themeColor="text1"/>
                <w:lang w:val="sr-Cyrl-CS"/>
              </w:rPr>
            </w:pPr>
            <w:r w:rsidRPr="00DD2880">
              <w:rPr>
                <w:rFonts w:cs="Arial"/>
                <w:bCs/>
                <w:iCs/>
                <w:color w:val="000000" w:themeColor="text1"/>
                <w:lang w:val="sr-Cyrl-CS"/>
              </w:rPr>
              <w:t xml:space="preserve">Сагласан </w:t>
            </w:r>
            <w:r w:rsidRPr="00DD2880">
              <w:rPr>
                <w:rFonts w:cs="Arial"/>
                <w:bCs/>
                <w:iCs/>
                <w:color w:val="000000" w:themeColor="text1"/>
              </w:rPr>
              <w:t>с</w:t>
            </w:r>
            <w:r w:rsidRPr="00DD2880">
              <w:rPr>
                <w:rFonts w:cs="Arial"/>
                <w:bCs/>
                <w:iCs/>
                <w:color w:val="000000" w:themeColor="text1"/>
                <w:lang w:val="sr-Cyrl-CS"/>
              </w:rPr>
              <w:t>а захтевом наручиоца</w:t>
            </w:r>
          </w:p>
          <w:p w:rsidR="000E75A0" w:rsidRPr="00DD2880" w:rsidRDefault="00C16DFF" w:rsidP="00C16DFF">
            <w:pPr>
              <w:spacing w:before="0"/>
              <w:rPr>
                <w:rFonts w:cs="Arial"/>
                <w:bCs/>
                <w:iCs/>
                <w:lang w:val="sr-Cyrl-CS"/>
              </w:rPr>
            </w:pPr>
            <w:r w:rsidRPr="00DD2880">
              <w:rPr>
                <w:rFonts w:cs="Arial"/>
                <w:bCs/>
                <w:iCs/>
                <w:color w:val="000000" w:themeColor="text1"/>
                <w:lang w:val="sr-Cyrl-CS"/>
              </w:rPr>
              <w:t>ДА/НЕ (заокружити)</w:t>
            </w:r>
          </w:p>
        </w:tc>
      </w:tr>
      <w:tr w:rsidR="00DD2880" w:rsidRPr="00F10346" w:rsidTr="00AF2792">
        <w:tc>
          <w:tcPr>
            <w:tcW w:w="5167" w:type="dxa"/>
            <w:vAlign w:val="center"/>
          </w:tcPr>
          <w:p w:rsidR="00DD2880" w:rsidRPr="00B316A4" w:rsidRDefault="00DD2880" w:rsidP="00097C72">
            <w:pPr>
              <w:spacing w:before="0"/>
              <w:jc w:val="center"/>
              <w:rPr>
                <w:rFonts w:cs="Arial"/>
                <w:b/>
                <w:bCs/>
                <w:iCs/>
                <w:lang w:val="sr-Cyrl-CS"/>
              </w:rPr>
            </w:pPr>
            <w:r w:rsidRPr="00B316A4">
              <w:rPr>
                <w:rFonts w:cs="Arial"/>
                <w:b/>
                <w:bCs/>
                <w:iCs/>
                <w:lang w:val="sr-Cyrl-CS"/>
              </w:rPr>
              <w:t>РОК ИСПОРУКЕ:</w:t>
            </w:r>
          </w:p>
          <w:p w:rsidR="00DD2880" w:rsidRPr="00B316A4" w:rsidRDefault="00DD2880" w:rsidP="00097C72">
            <w:pPr>
              <w:spacing w:before="0"/>
              <w:rPr>
                <w:rFonts w:cs="Arial"/>
                <w:color w:val="000000" w:themeColor="text1"/>
                <w:lang w:val="sr-Cyrl-RS" w:eastAsia="zh-CN"/>
              </w:rPr>
            </w:pPr>
            <w:r w:rsidRPr="00B316A4">
              <w:rPr>
                <w:rFonts w:cs="Arial"/>
                <w:color w:val="000000" w:themeColor="text1"/>
                <w:lang w:val="sr-Cyrl-RS"/>
              </w:rPr>
              <w:t xml:space="preserve">најкасније </w:t>
            </w:r>
            <w:r w:rsidRPr="00B316A4">
              <w:rPr>
                <w:rFonts w:cs="Arial"/>
                <w:color w:val="000000" w:themeColor="text1"/>
              </w:rPr>
              <w:t xml:space="preserve">у року од </w:t>
            </w:r>
            <w:r w:rsidRPr="00B316A4">
              <w:rPr>
                <w:rFonts w:cs="Arial"/>
                <w:color w:val="000000" w:themeColor="text1"/>
                <w:lang w:val="sr-Cyrl-RS"/>
              </w:rPr>
              <w:t xml:space="preserve">60 </w:t>
            </w:r>
            <w:r w:rsidRPr="00B316A4">
              <w:rPr>
                <w:rFonts w:cs="Arial"/>
                <w:color w:val="000000" w:themeColor="text1"/>
              </w:rPr>
              <w:t xml:space="preserve">дана </w:t>
            </w:r>
            <w:r w:rsidRPr="00B316A4">
              <w:rPr>
                <w:rFonts w:cs="Arial"/>
                <w:color w:val="000000" w:themeColor="text1"/>
                <w:lang w:val="sr-Cyrl-RS"/>
              </w:rPr>
              <w:t xml:space="preserve"> од дана ступања </w:t>
            </w:r>
            <w:r w:rsidRPr="00B316A4">
              <w:rPr>
                <w:rFonts w:cs="Arial"/>
                <w:color w:val="000000" w:themeColor="text1"/>
              </w:rPr>
              <w:t xml:space="preserve"> Уговора</w:t>
            </w:r>
            <w:r w:rsidRPr="00B316A4">
              <w:rPr>
                <w:rFonts w:cs="Arial"/>
                <w:color w:val="000000" w:themeColor="text1"/>
                <w:lang w:val="sr-Cyrl-RS"/>
              </w:rPr>
              <w:t xml:space="preserve"> на снагу.</w:t>
            </w:r>
          </w:p>
          <w:p w:rsidR="00DD2880" w:rsidRPr="00B316A4" w:rsidRDefault="00DD2880" w:rsidP="00097C72">
            <w:pPr>
              <w:spacing w:before="0"/>
              <w:jc w:val="center"/>
              <w:rPr>
                <w:rFonts w:cs="Arial"/>
                <w:bCs/>
                <w:iCs/>
                <w:color w:val="00B0F0"/>
                <w:lang w:val="sr-Cyrl-CS"/>
              </w:rPr>
            </w:pPr>
          </w:p>
        </w:tc>
        <w:tc>
          <w:tcPr>
            <w:tcW w:w="3852" w:type="dxa"/>
            <w:vAlign w:val="center"/>
          </w:tcPr>
          <w:p w:rsidR="00DD2880" w:rsidRPr="00DD2880" w:rsidRDefault="00DD2880" w:rsidP="00DD2880">
            <w:pPr>
              <w:spacing w:before="0"/>
              <w:rPr>
                <w:rFonts w:cs="Arial"/>
                <w:b/>
                <w:bCs/>
                <w:iCs/>
                <w:color w:val="000000" w:themeColor="text1"/>
                <w:lang w:val="sr-Cyrl-CS"/>
              </w:rPr>
            </w:pPr>
          </w:p>
          <w:p w:rsidR="00DD2880" w:rsidRPr="00DD2880" w:rsidRDefault="00DD2880" w:rsidP="00B316A4">
            <w:pPr>
              <w:spacing w:before="0"/>
              <w:rPr>
                <w:rFonts w:cs="Arial"/>
                <w:bCs/>
                <w:iCs/>
                <w:color w:val="000000" w:themeColor="text1"/>
              </w:rPr>
            </w:pPr>
            <w:r w:rsidRPr="00DD2880">
              <w:rPr>
                <w:rFonts w:cs="Arial"/>
                <w:bCs/>
                <w:iCs/>
                <w:color w:val="000000" w:themeColor="text1"/>
                <w:lang w:val="sr-Cyrl-CS"/>
              </w:rPr>
              <w:t>____ дана од дана ступања уговора на снагу</w:t>
            </w:r>
          </w:p>
        </w:tc>
      </w:tr>
      <w:tr w:rsidR="00DD2880" w:rsidRPr="00F10346" w:rsidTr="00AF2792">
        <w:tc>
          <w:tcPr>
            <w:tcW w:w="5167" w:type="dxa"/>
            <w:vAlign w:val="center"/>
          </w:tcPr>
          <w:p w:rsidR="00DD2880" w:rsidRPr="00B316A4" w:rsidRDefault="00DD2880" w:rsidP="00DD2880">
            <w:pPr>
              <w:spacing w:before="0"/>
              <w:rPr>
                <w:rFonts w:cs="Arial"/>
                <w:b/>
                <w:bCs/>
                <w:iCs/>
                <w:color w:val="000000" w:themeColor="text1"/>
                <w:lang w:val="sr-Cyrl-CS"/>
              </w:rPr>
            </w:pPr>
            <w:r w:rsidRPr="00B316A4">
              <w:rPr>
                <w:rFonts w:cs="Arial"/>
                <w:b/>
                <w:bCs/>
                <w:iCs/>
                <w:color w:val="000000" w:themeColor="text1"/>
                <w:lang w:val="sr-Cyrl-CS"/>
              </w:rPr>
              <w:t>ГАРАНТНИ РОК:</w:t>
            </w:r>
          </w:p>
          <w:p w:rsidR="00DD2880" w:rsidRPr="00B316A4" w:rsidRDefault="00DD2880" w:rsidP="00DD2880">
            <w:pPr>
              <w:spacing w:before="0"/>
              <w:rPr>
                <w:rFonts w:cs="Arial"/>
                <w:b/>
                <w:bCs/>
                <w:iCs/>
                <w:color w:val="000000" w:themeColor="text1"/>
                <w:lang w:val="sr-Cyrl-CS"/>
              </w:rPr>
            </w:pPr>
            <w:r w:rsidRPr="00B316A4">
              <w:rPr>
                <w:rFonts w:cs="Arial"/>
                <w:bCs/>
                <w:iCs/>
                <w:color w:val="000000" w:themeColor="text1"/>
                <w:lang w:val="sr-Cyrl-CS"/>
              </w:rPr>
              <w:t>не може бити краћи од 24 ( двадесет четири)  месеци од дана испоруке и потписивања Записника о квалитативном и квантитативном пријему  добара</w:t>
            </w:r>
          </w:p>
        </w:tc>
        <w:tc>
          <w:tcPr>
            <w:tcW w:w="3852" w:type="dxa"/>
            <w:vAlign w:val="center"/>
          </w:tcPr>
          <w:p w:rsidR="00DD2880" w:rsidRPr="00DD2880" w:rsidRDefault="00DD2880" w:rsidP="00DD2880">
            <w:pPr>
              <w:spacing w:before="0"/>
              <w:rPr>
                <w:rFonts w:cs="Arial"/>
                <w:b/>
                <w:bCs/>
                <w:iCs/>
                <w:color w:val="000000" w:themeColor="text1"/>
                <w:lang w:val="sr-Cyrl-CS"/>
              </w:rPr>
            </w:pPr>
          </w:p>
          <w:p w:rsidR="00DD2880" w:rsidRPr="00DD2880" w:rsidRDefault="00DD2880" w:rsidP="00DD2880">
            <w:pPr>
              <w:spacing w:before="0"/>
              <w:rPr>
                <w:rFonts w:cs="Arial"/>
                <w:b/>
                <w:bCs/>
                <w:iCs/>
                <w:color w:val="000000" w:themeColor="text1"/>
                <w:lang w:val="sr-Cyrl-CS"/>
              </w:rPr>
            </w:pPr>
            <w:r w:rsidRPr="00DD2880">
              <w:rPr>
                <w:rFonts w:cs="Arial"/>
                <w:bCs/>
                <w:iCs/>
                <w:color w:val="000000" w:themeColor="text1"/>
                <w:lang w:val="sr-Cyrl-CS"/>
              </w:rPr>
              <w:t>____ месеци од дана испоруке и потписивања Записника о квалитативном и квантитативном пријему добара</w:t>
            </w:r>
          </w:p>
        </w:tc>
      </w:tr>
      <w:tr w:rsidR="00DD2880" w:rsidRPr="00F10346" w:rsidTr="00AF2792">
        <w:trPr>
          <w:trHeight w:val="818"/>
        </w:trPr>
        <w:tc>
          <w:tcPr>
            <w:tcW w:w="5167" w:type="dxa"/>
            <w:vAlign w:val="center"/>
          </w:tcPr>
          <w:p w:rsidR="00DD2880" w:rsidRPr="00B316A4" w:rsidRDefault="00DD2880" w:rsidP="00AF2792">
            <w:pPr>
              <w:spacing w:before="0"/>
              <w:rPr>
                <w:rFonts w:cs="Arial"/>
                <w:lang w:val="sr-Cyrl-RS" w:eastAsia="zh-CN"/>
              </w:rPr>
            </w:pPr>
            <w:r w:rsidRPr="00B316A4">
              <w:rPr>
                <w:rFonts w:cs="Arial"/>
                <w:b/>
                <w:bCs/>
                <w:iCs/>
                <w:color w:val="000000" w:themeColor="text1"/>
                <w:lang w:val="sr-Cyrl-CS"/>
              </w:rPr>
              <w:t>МЕСТО ИСПОРУКЕ:</w:t>
            </w:r>
            <w:r w:rsidR="00C97F35" w:rsidRPr="00B316A4">
              <w:rPr>
                <w:rFonts w:cs="Arial"/>
                <w:b/>
                <w:bCs/>
                <w:iCs/>
                <w:color w:val="000000" w:themeColor="text1"/>
                <w:lang w:val="sr-Cyrl-CS"/>
              </w:rPr>
              <w:t xml:space="preserve"> </w:t>
            </w:r>
            <w:r w:rsidR="00C97F35" w:rsidRPr="00B316A4">
              <w:t xml:space="preserve"> </w:t>
            </w:r>
            <w:r w:rsidR="00AF2792" w:rsidRPr="00B316A4">
              <w:rPr>
                <w:rFonts w:cs="Arial"/>
                <w:lang w:val="sr-Cyrl-RS" w:eastAsia="zh-CN"/>
              </w:rPr>
              <w:t xml:space="preserve">ЈП ЕПС </w:t>
            </w:r>
            <w:r w:rsidR="00AF2792" w:rsidRPr="00B316A4">
              <w:rPr>
                <w:rFonts w:cs="Arial"/>
                <w:iCs/>
                <w:lang w:val="sr-Cyrl-RS"/>
              </w:rPr>
              <w:t>Огранак ТЕНТ Београд - Обреновац</w:t>
            </w:r>
            <w:r w:rsidR="00AF2792" w:rsidRPr="00B316A4">
              <w:rPr>
                <w:rFonts w:cs="Arial"/>
                <w:lang w:val="sr-Cyrl-RS" w:eastAsia="zh-CN"/>
              </w:rPr>
              <w:t xml:space="preserve">, локација  </w:t>
            </w:r>
            <w:r w:rsidR="00AF2792" w:rsidRPr="00B316A4">
              <w:rPr>
                <w:lang w:val="sr-Cyrl-RS"/>
              </w:rPr>
              <w:t>ТЕ „Морава“ Свилајнац</w:t>
            </w:r>
          </w:p>
        </w:tc>
        <w:tc>
          <w:tcPr>
            <w:tcW w:w="3852" w:type="dxa"/>
            <w:vAlign w:val="center"/>
          </w:tcPr>
          <w:p w:rsidR="00DD2880" w:rsidRPr="00DD2880" w:rsidRDefault="00DD2880" w:rsidP="00DD2880">
            <w:pPr>
              <w:spacing w:before="0"/>
              <w:rPr>
                <w:rFonts w:cs="Arial"/>
                <w:bCs/>
                <w:iCs/>
                <w:color w:val="000000" w:themeColor="text1"/>
                <w:lang w:val="sr-Cyrl-CS"/>
              </w:rPr>
            </w:pPr>
            <w:r w:rsidRPr="00DD2880">
              <w:rPr>
                <w:rFonts w:cs="Arial"/>
                <w:bCs/>
                <w:iCs/>
                <w:color w:val="000000" w:themeColor="text1"/>
                <w:lang w:val="sr-Cyrl-CS"/>
              </w:rPr>
              <w:t xml:space="preserve">Сагласан </w:t>
            </w:r>
            <w:r w:rsidRPr="00DD2880">
              <w:rPr>
                <w:rFonts w:cs="Arial"/>
                <w:bCs/>
                <w:iCs/>
                <w:color w:val="000000" w:themeColor="text1"/>
              </w:rPr>
              <w:t>с</w:t>
            </w:r>
            <w:r w:rsidRPr="00DD2880">
              <w:rPr>
                <w:rFonts w:cs="Arial"/>
                <w:bCs/>
                <w:iCs/>
                <w:color w:val="000000" w:themeColor="text1"/>
                <w:lang w:val="sr-Cyrl-CS"/>
              </w:rPr>
              <w:t>а захтевом наручиоца</w:t>
            </w:r>
          </w:p>
          <w:p w:rsidR="00DD2880" w:rsidRPr="00DD2880" w:rsidRDefault="00DD2880" w:rsidP="00DD2880">
            <w:pPr>
              <w:spacing w:before="0"/>
              <w:rPr>
                <w:rFonts w:cs="Arial"/>
                <w:b/>
                <w:bCs/>
                <w:iCs/>
                <w:color w:val="000000" w:themeColor="text1"/>
                <w:lang w:val="sr-Cyrl-CS"/>
              </w:rPr>
            </w:pPr>
            <w:r w:rsidRPr="00DD2880">
              <w:rPr>
                <w:rFonts w:cs="Arial"/>
                <w:bCs/>
                <w:iCs/>
                <w:color w:val="000000" w:themeColor="text1"/>
                <w:lang w:val="sr-Cyrl-CS"/>
              </w:rPr>
              <w:t>ДА/НЕ (заокружити)</w:t>
            </w:r>
          </w:p>
        </w:tc>
      </w:tr>
      <w:tr w:rsidR="00AF2792" w:rsidRPr="00F10346" w:rsidTr="00AF2792">
        <w:trPr>
          <w:trHeight w:val="818"/>
        </w:trPr>
        <w:tc>
          <w:tcPr>
            <w:tcW w:w="5167" w:type="dxa"/>
            <w:vAlign w:val="center"/>
          </w:tcPr>
          <w:p w:rsidR="00AF2792" w:rsidRPr="00B316A4" w:rsidRDefault="00AF2792" w:rsidP="00AF2792">
            <w:pPr>
              <w:spacing w:before="0"/>
              <w:rPr>
                <w:rFonts w:cs="Arial"/>
                <w:b/>
                <w:bCs/>
                <w:iCs/>
                <w:color w:val="000000" w:themeColor="text1"/>
                <w:lang w:val="sr-Cyrl-RS"/>
              </w:rPr>
            </w:pPr>
            <w:r w:rsidRPr="00B316A4">
              <w:rPr>
                <w:rFonts w:cs="Arial"/>
                <w:b/>
                <w:bCs/>
                <w:iCs/>
                <w:color w:val="000000" w:themeColor="text1"/>
                <w:lang w:val="sr-Cyrl-RS"/>
              </w:rPr>
              <w:t>ПАРИТЕТ:</w:t>
            </w:r>
          </w:p>
          <w:p w:rsidR="00AF2792" w:rsidRPr="00B316A4" w:rsidRDefault="00AF2792" w:rsidP="00AF2792">
            <w:pPr>
              <w:spacing w:before="0"/>
              <w:rPr>
                <w:rFonts w:cs="Arial"/>
                <w:b/>
                <w:bCs/>
                <w:iCs/>
                <w:color w:val="000000" w:themeColor="text1"/>
                <w:lang w:val="sr-Cyrl-RS"/>
              </w:rPr>
            </w:pPr>
            <w:r w:rsidRPr="00B316A4">
              <w:rPr>
                <w:rFonts w:cs="Arial"/>
                <w:lang w:val="sr-Cyrl-CS" w:eastAsia="zh-CN"/>
              </w:rPr>
              <w:t xml:space="preserve">ФЦО магацин Наручиоца, </w:t>
            </w:r>
            <w:r w:rsidRPr="00B316A4">
              <w:rPr>
                <w:rFonts w:cs="Arial"/>
                <w:lang w:val="sr-Cyrl-RS" w:eastAsia="zh-CN"/>
              </w:rPr>
              <w:t xml:space="preserve">ЈП ЕПС </w:t>
            </w:r>
            <w:r w:rsidRPr="00B316A4">
              <w:rPr>
                <w:rFonts w:cs="Arial"/>
                <w:iCs/>
                <w:lang w:val="sr-Cyrl-RS"/>
              </w:rPr>
              <w:t>Огранак ТЕНТ Београд - Обреновац</w:t>
            </w:r>
            <w:r w:rsidRPr="00B316A4">
              <w:rPr>
                <w:rFonts w:cs="Arial"/>
                <w:lang w:val="sr-Cyrl-RS" w:eastAsia="zh-CN"/>
              </w:rPr>
              <w:t xml:space="preserve">, локација  </w:t>
            </w:r>
            <w:r w:rsidRPr="00B316A4">
              <w:rPr>
                <w:lang w:val="sr-Cyrl-RS"/>
              </w:rPr>
              <w:t>ТЕ „Морава“ Свилајнац</w:t>
            </w:r>
            <w:r w:rsidRPr="00B316A4">
              <w:rPr>
                <w:rFonts w:cs="Arial"/>
                <w:lang w:val="sr-Cyrl-CS" w:eastAsia="zh-CN"/>
              </w:rPr>
              <w:t xml:space="preserve">  </w:t>
            </w:r>
          </w:p>
        </w:tc>
        <w:tc>
          <w:tcPr>
            <w:tcW w:w="3852" w:type="dxa"/>
            <w:vAlign w:val="center"/>
          </w:tcPr>
          <w:p w:rsidR="00AF2792" w:rsidRPr="00DD2880" w:rsidRDefault="00AF2792" w:rsidP="00AF2792">
            <w:pPr>
              <w:spacing w:before="0"/>
              <w:rPr>
                <w:rFonts w:cs="Arial"/>
                <w:bCs/>
                <w:iCs/>
                <w:color w:val="000000" w:themeColor="text1"/>
                <w:lang w:val="sr-Cyrl-CS"/>
              </w:rPr>
            </w:pPr>
            <w:r w:rsidRPr="00DD2880">
              <w:rPr>
                <w:rFonts w:cs="Arial"/>
                <w:bCs/>
                <w:iCs/>
                <w:color w:val="000000" w:themeColor="text1"/>
                <w:lang w:val="sr-Cyrl-CS"/>
              </w:rPr>
              <w:t xml:space="preserve">Сагласан </w:t>
            </w:r>
            <w:r w:rsidRPr="00DD2880">
              <w:rPr>
                <w:rFonts w:cs="Arial"/>
                <w:bCs/>
                <w:iCs/>
                <w:color w:val="000000" w:themeColor="text1"/>
              </w:rPr>
              <w:t>с</w:t>
            </w:r>
            <w:r w:rsidRPr="00DD2880">
              <w:rPr>
                <w:rFonts w:cs="Arial"/>
                <w:bCs/>
                <w:iCs/>
                <w:color w:val="000000" w:themeColor="text1"/>
                <w:lang w:val="sr-Cyrl-CS"/>
              </w:rPr>
              <w:t>а захтевом наручиоца</w:t>
            </w:r>
          </w:p>
          <w:p w:rsidR="00AF2792" w:rsidRPr="00DD2880" w:rsidRDefault="00AF2792" w:rsidP="00AF2792">
            <w:pPr>
              <w:spacing w:before="0"/>
              <w:rPr>
                <w:rFonts w:cs="Arial"/>
                <w:b/>
                <w:bCs/>
                <w:iCs/>
                <w:color w:val="000000" w:themeColor="text1"/>
                <w:lang w:val="sr-Cyrl-CS"/>
              </w:rPr>
            </w:pPr>
            <w:r w:rsidRPr="00DD2880">
              <w:rPr>
                <w:rFonts w:cs="Arial"/>
                <w:bCs/>
                <w:iCs/>
                <w:color w:val="000000" w:themeColor="text1"/>
                <w:lang w:val="sr-Cyrl-CS"/>
              </w:rPr>
              <w:t>ДА/НЕ (заокружити)</w:t>
            </w:r>
          </w:p>
        </w:tc>
      </w:tr>
      <w:tr w:rsidR="00AF2792" w:rsidRPr="00F10346" w:rsidTr="00AF2792">
        <w:trPr>
          <w:trHeight w:val="800"/>
        </w:trPr>
        <w:tc>
          <w:tcPr>
            <w:tcW w:w="5167" w:type="dxa"/>
            <w:vAlign w:val="center"/>
          </w:tcPr>
          <w:p w:rsidR="00AF2792" w:rsidRPr="00DD2880" w:rsidRDefault="00AF2792" w:rsidP="00AF2792">
            <w:pPr>
              <w:spacing w:before="0"/>
              <w:rPr>
                <w:rFonts w:cs="Arial"/>
                <w:b/>
                <w:bCs/>
                <w:iCs/>
                <w:color w:val="000000" w:themeColor="text1"/>
                <w:lang w:val="sr-Cyrl-CS"/>
              </w:rPr>
            </w:pPr>
            <w:r w:rsidRPr="00DD2880">
              <w:rPr>
                <w:rFonts w:cs="Arial"/>
                <w:b/>
                <w:bCs/>
                <w:iCs/>
                <w:color w:val="000000" w:themeColor="text1"/>
                <w:lang w:val="sr-Cyrl-CS"/>
              </w:rPr>
              <w:t>РОК ВАЖЕЊА ПОНУДЕ:</w:t>
            </w:r>
          </w:p>
          <w:p w:rsidR="00AF2792" w:rsidRPr="00DD2880" w:rsidRDefault="00AF2792" w:rsidP="00AF2792">
            <w:pPr>
              <w:spacing w:before="0"/>
              <w:rPr>
                <w:rFonts w:cs="Arial"/>
                <w:b/>
                <w:bCs/>
                <w:iCs/>
                <w:color w:val="000000" w:themeColor="text1"/>
                <w:lang w:val="sr-Cyrl-CS"/>
              </w:rPr>
            </w:pPr>
            <w:r w:rsidRPr="00DD2880">
              <w:rPr>
                <w:rFonts w:cs="Arial"/>
                <w:bCs/>
                <w:iCs/>
                <w:color w:val="000000" w:themeColor="text1"/>
                <w:lang w:val="sr-Cyrl-CS"/>
              </w:rPr>
              <w:t>не може бити краћ</w:t>
            </w:r>
            <w:r w:rsidRPr="00DD2880">
              <w:rPr>
                <w:rFonts w:cs="Arial"/>
                <w:bCs/>
                <w:iCs/>
                <w:color w:val="000000" w:themeColor="text1"/>
              </w:rPr>
              <w:t>и</w:t>
            </w:r>
            <w:r w:rsidRPr="00DD2880">
              <w:rPr>
                <w:rFonts w:cs="Arial"/>
                <w:bCs/>
                <w:iCs/>
                <w:color w:val="000000" w:themeColor="text1"/>
                <w:lang w:val="sr-Cyrl-CS"/>
              </w:rPr>
              <w:t xml:space="preserve"> од </w:t>
            </w:r>
            <w:r>
              <w:rPr>
                <w:rFonts w:cs="Arial"/>
                <w:bCs/>
                <w:iCs/>
                <w:color w:val="000000" w:themeColor="text1"/>
                <w:lang w:val="sr-Cyrl-CS"/>
              </w:rPr>
              <w:t>6</w:t>
            </w:r>
            <w:r w:rsidRPr="00DD2880">
              <w:rPr>
                <w:rFonts w:cs="Arial"/>
                <w:bCs/>
                <w:iCs/>
                <w:color w:val="000000" w:themeColor="text1"/>
                <w:lang w:val="sr-Cyrl-CS"/>
              </w:rPr>
              <w:t>0 дана од дана отварања понуда</w:t>
            </w:r>
          </w:p>
        </w:tc>
        <w:tc>
          <w:tcPr>
            <w:tcW w:w="3852" w:type="dxa"/>
            <w:vAlign w:val="center"/>
          </w:tcPr>
          <w:p w:rsidR="00AF2792" w:rsidRPr="00F10346" w:rsidRDefault="00AF2792" w:rsidP="00AF2792">
            <w:pPr>
              <w:spacing w:before="0"/>
              <w:rPr>
                <w:rFonts w:cs="Arial"/>
                <w:b/>
                <w:bCs/>
                <w:iCs/>
                <w:lang w:val="sr-Cyrl-CS"/>
              </w:rPr>
            </w:pPr>
          </w:p>
          <w:p w:rsidR="00AF2792" w:rsidRPr="00F10346" w:rsidRDefault="00AF2792" w:rsidP="00AF2792">
            <w:pPr>
              <w:spacing w:before="0"/>
              <w:rPr>
                <w:rFonts w:cs="Arial"/>
                <w:b/>
                <w:bCs/>
                <w:iCs/>
                <w:lang w:val="sr-Cyrl-CS"/>
              </w:rPr>
            </w:pPr>
            <w:r w:rsidRPr="00F10346">
              <w:rPr>
                <w:rFonts w:cs="Arial"/>
                <w:bCs/>
                <w:iCs/>
                <w:lang w:val="sr-Cyrl-CS"/>
              </w:rPr>
              <w:t>_____ дана од дана отварања понуда</w:t>
            </w:r>
          </w:p>
        </w:tc>
      </w:tr>
      <w:tr w:rsidR="00AF2792" w:rsidRPr="00F10346" w:rsidTr="00AF2792">
        <w:tc>
          <w:tcPr>
            <w:tcW w:w="9019" w:type="dxa"/>
            <w:gridSpan w:val="2"/>
          </w:tcPr>
          <w:p w:rsidR="00AF2792" w:rsidRPr="00F10346" w:rsidRDefault="00AF2792" w:rsidP="00AF2792">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310DDE" w:rsidRPr="005B1423" w:rsidRDefault="00BA2C2D" w:rsidP="00BA2C2D">
      <w:pPr>
        <w:autoSpaceDE w:val="0"/>
        <w:autoSpaceDN w:val="0"/>
        <w:adjustRightInd w:val="0"/>
        <w:rPr>
          <w:rFonts w:eastAsia="TimesNewRomanPS-BoldMT" w:cs="Arial"/>
          <w:bCs/>
          <w:iCs/>
          <w:lang w:val="sr-Latn-RS"/>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w:t>
      </w:r>
      <w:r w:rsidRPr="00EB1788">
        <w:rPr>
          <w:rFonts w:eastAsia="TimesNewRomanPS-BoldMT" w:cs="Arial"/>
          <w:bCs/>
          <w:iCs/>
          <w:lang w:val="ru-RU"/>
        </w:rPr>
        <w:lastRenderedPageBreak/>
        <w:t>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43A18" w:rsidRPr="00F10346" w:rsidRDefault="00343A18" w:rsidP="00343A18">
      <w:pPr>
        <w:pStyle w:val="KDObrazac"/>
        <w:spacing w:before="0"/>
      </w:pPr>
      <w:bookmarkStart w:id="260" w:name="_Toc442559925"/>
      <w:proofErr w:type="gramStart"/>
      <w:r w:rsidRPr="00F10346">
        <w:t xml:space="preserve">ОБРАЗАЦ </w:t>
      </w:r>
      <w:r w:rsidR="00C97F35">
        <w:rPr>
          <w:lang w:val="sr-Cyrl-RS"/>
        </w:rPr>
        <w:t xml:space="preserve"> 2</w:t>
      </w:r>
      <w:proofErr w:type="gramEnd"/>
      <w:r w:rsidRPr="00F10346">
        <w:t>.</w:t>
      </w:r>
      <w:bookmarkEnd w:id="260"/>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Табела 1.</w:t>
      </w:r>
    </w:p>
    <w:tbl>
      <w:tblPr>
        <w:tblW w:w="559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410"/>
        <w:gridCol w:w="851"/>
        <w:gridCol w:w="851"/>
        <w:gridCol w:w="1275"/>
        <w:gridCol w:w="992"/>
        <w:gridCol w:w="992"/>
        <w:gridCol w:w="1321"/>
        <w:gridCol w:w="1093"/>
      </w:tblGrid>
      <w:tr w:rsidR="00B842AB" w:rsidRPr="00F10346" w:rsidTr="00B842AB">
        <w:tc>
          <w:tcPr>
            <w:tcW w:w="273"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164"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1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41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616"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цена без ПДВ</w:t>
            </w:r>
          </w:p>
          <w:p w:rsidR="007F7D7A" w:rsidRPr="00C97F35" w:rsidRDefault="007F7D7A" w:rsidP="00C97F35">
            <w:pPr>
              <w:spacing w:before="0"/>
              <w:jc w:val="center"/>
              <w:rPr>
                <w:rFonts w:cs="Arial"/>
                <w:b/>
                <w:bCs/>
                <w:iCs/>
                <w:lang w:val="sr-Cyrl-RS"/>
              </w:rPr>
            </w:pPr>
            <w:r w:rsidRPr="00C97F35">
              <w:rPr>
                <w:rFonts w:cs="Arial"/>
                <w:b/>
                <w:bCs/>
                <w:iCs/>
                <w:color w:val="000000" w:themeColor="text1"/>
                <w:lang w:val="sr-Cyrl-CS"/>
              </w:rPr>
              <w:t>дин</w:t>
            </w:r>
            <w:r w:rsidRPr="0009377A">
              <w:rPr>
                <w:rFonts w:cs="Arial"/>
                <w:b/>
                <w:bCs/>
                <w:iCs/>
                <w:color w:val="00B0F0"/>
                <w:lang w:val="sr-Cyrl-CS"/>
              </w:rPr>
              <w:t>.</w:t>
            </w:r>
            <w:r w:rsidRPr="00F10346">
              <w:rPr>
                <w:rFonts w:cs="Arial"/>
                <w:b/>
                <w:bCs/>
                <w:iCs/>
                <w:lang w:val="sr-Cyrl-CS"/>
              </w:rPr>
              <w:t xml:space="preserve"> </w:t>
            </w:r>
          </w:p>
        </w:tc>
        <w:tc>
          <w:tcPr>
            <w:tcW w:w="479" w:type="pct"/>
            <w:shd w:val="clear" w:color="auto" w:fill="C6D9F1" w:themeFill="text2" w:themeFillTint="33"/>
            <w:vAlign w:val="center"/>
          </w:tcPr>
          <w:p w:rsidR="007F7D7A" w:rsidRPr="00C97F35" w:rsidRDefault="007F7D7A" w:rsidP="00BC01DC">
            <w:pPr>
              <w:spacing w:before="0"/>
              <w:jc w:val="center"/>
              <w:rPr>
                <w:rFonts w:cs="Arial"/>
                <w:b/>
                <w:bCs/>
                <w:iCs/>
                <w:color w:val="000000" w:themeColor="text1"/>
                <w:lang w:val="sr-Cyrl-CS"/>
              </w:rPr>
            </w:pPr>
            <w:r w:rsidRPr="00C97F35">
              <w:rPr>
                <w:rFonts w:cs="Arial"/>
                <w:b/>
                <w:bCs/>
                <w:iCs/>
                <w:color w:val="000000" w:themeColor="text1"/>
                <w:lang w:val="sr-Cyrl-CS"/>
              </w:rPr>
              <w:t>Јед.</w:t>
            </w:r>
          </w:p>
          <w:p w:rsidR="007F7D7A" w:rsidRPr="00C97F35" w:rsidRDefault="007F7D7A" w:rsidP="00BC01DC">
            <w:pPr>
              <w:spacing w:before="0"/>
              <w:jc w:val="center"/>
              <w:rPr>
                <w:rFonts w:cs="Arial"/>
                <w:b/>
                <w:bCs/>
                <w:iCs/>
                <w:color w:val="000000" w:themeColor="text1"/>
                <w:lang w:val="sr-Cyrl-CS"/>
              </w:rPr>
            </w:pPr>
            <w:r w:rsidRPr="00C97F35">
              <w:rPr>
                <w:rFonts w:cs="Arial"/>
                <w:b/>
                <w:bCs/>
                <w:iCs/>
                <w:color w:val="000000" w:themeColor="text1"/>
                <w:lang w:val="sr-Cyrl-CS"/>
              </w:rPr>
              <w:t>цена са ПДВ</w:t>
            </w:r>
          </w:p>
          <w:p w:rsidR="007F7D7A" w:rsidRPr="00C97F35" w:rsidRDefault="007F7D7A" w:rsidP="00C97F35">
            <w:pPr>
              <w:spacing w:before="0"/>
              <w:jc w:val="center"/>
              <w:rPr>
                <w:rFonts w:cs="Arial"/>
                <w:b/>
                <w:bCs/>
                <w:iCs/>
                <w:color w:val="000000" w:themeColor="text1"/>
                <w:lang w:val="sr-Cyrl-CS"/>
              </w:rPr>
            </w:pPr>
            <w:r w:rsidRPr="00C97F35">
              <w:rPr>
                <w:rFonts w:cs="Arial"/>
                <w:b/>
                <w:bCs/>
                <w:iCs/>
                <w:color w:val="000000" w:themeColor="text1"/>
                <w:lang w:val="sr-Cyrl-CS"/>
              </w:rPr>
              <w:t xml:space="preserve">дин. </w:t>
            </w:r>
          </w:p>
        </w:tc>
        <w:tc>
          <w:tcPr>
            <w:tcW w:w="479" w:type="pct"/>
            <w:shd w:val="clear" w:color="auto" w:fill="C6D9F1" w:themeFill="text2" w:themeFillTint="33"/>
            <w:vAlign w:val="center"/>
          </w:tcPr>
          <w:p w:rsidR="007F7D7A" w:rsidRPr="00C97F35" w:rsidRDefault="007F7D7A" w:rsidP="00BC01DC">
            <w:pPr>
              <w:spacing w:before="0"/>
              <w:jc w:val="center"/>
              <w:rPr>
                <w:rFonts w:cs="Arial"/>
                <w:b/>
                <w:bCs/>
                <w:iCs/>
                <w:color w:val="000000" w:themeColor="text1"/>
                <w:lang w:val="sr-Cyrl-CS"/>
              </w:rPr>
            </w:pPr>
            <w:r w:rsidRPr="00C97F35">
              <w:rPr>
                <w:rFonts w:cs="Arial"/>
                <w:b/>
                <w:bCs/>
                <w:iCs/>
                <w:color w:val="000000" w:themeColor="text1"/>
                <w:lang w:val="sr-Cyrl-CS"/>
              </w:rPr>
              <w:t>Укупна цена без ПДВ</w:t>
            </w:r>
          </w:p>
          <w:p w:rsidR="007F7D7A" w:rsidRPr="00C97F35" w:rsidRDefault="007F7D7A" w:rsidP="00C97F35">
            <w:pPr>
              <w:spacing w:before="0"/>
              <w:jc w:val="center"/>
              <w:rPr>
                <w:rFonts w:cs="Arial"/>
                <w:b/>
                <w:bCs/>
                <w:iCs/>
                <w:color w:val="000000" w:themeColor="text1"/>
                <w:lang w:val="sr-Cyrl-CS"/>
              </w:rPr>
            </w:pPr>
            <w:r w:rsidRPr="00C97F35">
              <w:rPr>
                <w:rFonts w:cs="Arial"/>
                <w:b/>
                <w:bCs/>
                <w:iCs/>
                <w:color w:val="000000" w:themeColor="text1"/>
                <w:lang w:val="sr-Cyrl-CS"/>
              </w:rPr>
              <w:t xml:space="preserve">дин. </w:t>
            </w:r>
          </w:p>
        </w:tc>
        <w:tc>
          <w:tcPr>
            <w:tcW w:w="638" w:type="pct"/>
            <w:shd w:val="clear" w:color="auto" w:fill="C6D9F1" w:themeFill="text2" w:themeFillTint="33"/>
            <w:vAlign w:val="center"/>
          </w:tcPr>
          <w:p w:rsidR="007F7D7A" w:rsidRPr="00C97F35" w:rsidRDefault="007F7D7A" w:rsidP="00BC01DC">
            <w:pPr>
              <w:spacing w:before="0"/>
              <w:jc w:val="center"/>
              <w:rPr>
                <w:rFonts w:cs="Arial"/>
                <w:b/>
                <w:bCs/>
                <w:iCs/>
                <w:color w:val="000000" w:themeColor="text1"/>
                <w:lang w:val="sr-Cyrl-CS"/>
              </w:rPr>
            </w:pPr>
            <w:r w:rsidRPr="00C97F35">
              <w:rPr>
                <w:rFonts w:cs="Arial"/>
                <w:b/>
                <w:bCs/>
                <w:iCs/>
                <w:color w:val="000000" w:themeColor="text1"/>
                <w:lang w:val="sr-Cyrl-CS"/>
              </w:rPr>
              <w:t>Укупна цена са ПДВ</w:t>
            </w:r>
          </w:p>
          <w:p w:rsidR="007F7D7A" w:rsidRPr="00C97F35" w:rsidRDefault="007F7D7A" w:rsidP="00C97F35">
            <w:pPr>
              <w:spacing w:before="0"/>
              <w:jc w:val="center"/>
              <w:rPr>
                <w:rFonts w:cs="Arial"/>
                <w:b/>
                <w:bCs/>
                <w:iCs/>
                <w:color w:val="000000" w:themeColor="text1"/>
                <w:lang w:val="sr-Cyrl-CS"/>
              </w:rPr>
            </w:pPr>
            <w:r w:rsidRPr="00C97F35">
              <w:rPr>
                <w:rFonts w:cs="Arial"/>
                <w:b/>
                <w:bCs/>
                <w:iCs/>
                <w:color w:val="000000" w:themeColor="text1"/>
                <w:lang w:val="sr-Cyrl-CS"/>
              </w:rPr>
              <w:t xml:space="preserve">дин. </w:t>
            </w:r>
          </w:p>
        </w:tc>
        <w:tc>
          <w:tcPr>
            <w:tcW w:w="528"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F7D7A">
            <w:pPr>
              <w:spacing w:before="0"/>
              <w:jc w:val="center"/>
              <w:rPr>
                <w:rFonts w:cs="Arial"/>
                <w:b/>
                <w:bCs/>
                <w:iCs/>
                <w:lang w:val="sr-Cyrl-CS"/>
              </w:rPr>
            </w:pPr>
            <w:r w:rsidRPr="00F10346">
              <w:rPr>
                <w:rFonts w:cs="Arial"/>
                <w:b/>
                <w:bCs/>
                <w:iCs/>
                <w:lang w:val="sr-Cyrl-CS"/>
              </w:rPr>
              <w:t>добара,модел, ознака добра</w:t>
            </w:r>
          </w:p>
        </w:tc>
      </w:tr>
      <w:tr w:rsidR="00B842AB" w:rsidRPr="00F10346" w:rsidTr="00B842AB">
        <w:tc>
          <w:tcPr>
            <w:tcW w:w="27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16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1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41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616"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7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638"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528"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B842AB" w:rsidRPr="00F10346" w:rsidTr="00B842AB">
        <w:tc>
          <w:tcPr>
            <w:tcW w:w="273" w:type="pct"/>
            <w:shd w:val="clear" w:color="auto" w:fill="auto"/>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164" w:type="pct"/>
            <w:shd w:val="clear" w:color="auto" w:fill="auto"/>
          </w:tcPr>
          <w:p w:rsidR="007F7D7A" w:rsidRPr="00B842AB" w:rsidRDefault="00310DDE" w:rsidP="00B842AB">
            <w:pPr>
              <w:spacing w:before="0"/>
              <w:jc w:val="center"/>
              <w:rPr>
                <w:rFonts w:cs="Arial"/>
                <w:bCs/>
                <w:iCs/>
                <w:lang w:val="sr-Cyrl-RS"/>
              </w:rPr>
            </w:pPr>
            <w:r>
              <w:rPr>
                <w:rFonts w:cs="Arial"/>
                <w:bCs/>
                <w:iCs/>
                <w:lang w:val="sr-Cyrl-CS"/>
              </w:rPr>
              <w:t>Замена далеководних заштита</w:t>
            </w:r>
            <w:r w:rsidR="00C97F35">
              <w:rPr>
                <w:rFonts w:cs="Arial"/>
                <w:bCs/>
                <w:iCs/>
                <w:lang w:val="sr-Cyrl-CS"/>
              </w:rPr>
              <w:t xml:space="preserve"> 35к</w:t>
            </w:r>
            <w:r w:rsidR="00C97F35">
              <w:rPr>
                <w:rFonts w:cs="Arial"/>
                <w:bCs/>
                <w:iCs/>
                <w:lang w:val="sr-Latn-RS"/>
              </w:rPr>
              <w:t>V</w:t>
            </w:r>
            <w:r w:rsidR="00C97F35">
              <w:rPr>
                <w:rFonts w:cs="Arial"/>
                <w:bCs/>
                <w:iCs/>
                <w:lang w:val="sr-Cyrl-RS"/>
              </w:rPr>
              <w:t xml:space="preserve"> ДВ СВИЛАЈНАЦ 2 ВИС, ДВ ПЕТРОВАЦ И ДВ СВИЛАЈНАЦ 1, СТ(2х100/5/5А)</w:t>
            </w:r>
            <w:r w:rsidR="00B842AB">
              <w:rPr>
                <w:rFonts w:cs="Arial"/>
                <w:bCs/>
                <w:iCs/>
                <w:lang w:val="sr-Latn-RS"/>
              </w:rPr>
              <w:t xml:space="preserve">SIEMENS SIPROTEC 7SJ8041-5EB30-1FB1 </w:t>
            </w:r>
            <w:r w:rsidR="00B842AB">
              <w:rPr>
                <w:rFonts w:cs="Arial"/>
                <w:bCs/>
                <w:iCs/>
                <w:lang w:val="sr-Cyrl-RS"/>
              </w:rPr>
              <w:t>или одговарајућа</w:t>
            </w:r>
          </w:p>
        </w:tc>
        <w:tc>
          <w:tcPr>
            <w:tcW w:w="411" w:type="pct"/>
            <w:shd w:val="clear" w:color="auto" w:fill="auto"/>
            <w:vAlign w:val="center"/>
          </w:tcPr>
          <w:p w:rsidR="007F7D7A" w:rsidRPr="00F10346" w:rsidRDefault="007F7D7A" w:rsidP="00BC01DC">
            <w:pPr>
              <w:spacing w:before="0"/>
              <w:jc w:val="center"/>
              <w:rPr>
                <w:rFonts w:cs="Arial"/>
                <w:bCs/>
                <w:iCs/>
                <w:lang w:val="sr-Cyrl-CS"/>
              </w:rPr>
            </w:pPr>
            <w:r w:rsidRPr="00F10346">
              <w:rPr>
                <w:rFonts w:cs="Arial"/>
                <w:bCs/>
                <w:iCs/>
                <w:lang w:val="sr-Cyrl-CS"/>
              </w:rPr>
              <w:t>ком</w:t>
            </w:r>
          </w:p>
        </w:tc>
        <w:tc>
          <w:tcPr>
            <w:tcW w:w="411" w:type="pct"/>
            <w:shd w:val="clear" w:color="auto" w:fill="auto"/>
            <w:vAlign w:val="center"/>
          </w:tcPr>
          <w:p w:rsidR="007F7D7A" w:rsidRPr="00F10346" w:rsidRDefault="00C97F35" w:rsidP="00BC01DC">
            <w:pPr>
              <w:spacing w:before="0"/>
              <w:jc w:val="center"/>
              <w:rPr>
                <w:rFonts w:cs="Arial"/>
                <w:bCs/>
                <w:iCs/>
                <w:lang w:val="sr-Cyrl-CS"/>
              </w:rPr>
            </w:pPr>
            <w:r>
              <w:rPr>
                <w:rFonts w:cs="Arial"/>
                <w:bCs/>
                <w:iCs/>
                <w:lang w:val="sr-Cyrl-CS"/>
              </w:rPr>
              <w:t>4</w:t>
            </w:r>
          </w:p>
        </w:tc>
        <w:tc>
          <w:tcPr>
            <w:tcW w:w="616" w:type="pct"/>
            <w:shd w:val="clear" w:color="auto" w:fill="auto"/>
            <w:vAlign w:val="center"/>
          </w:tcPr>
          <w:p w:rsidR="007F7D7A" w:rsidRPr="00F10346" w:rsidRDefault="007F7D7A" w:rsidP="00BC01DC">
            <w:pPr>
              <w:spacing w:before="0"/>
              <w:jc w:val="center"/>
              <w:rPr>
                <w:rFonts w:cs="Arial"/>
                <w:b/>
                <w:bCs/>
                <w:iCs/>
              </w:rPr>
            </w:pPr>
          </w:p>
        </w:tc>
        <w:tc>
          <w:tcPr>
            <w:tcW w:w="479" w:type="pct"/>
            <w:shd w:val="clear" w:color="auto" w:fill="auto"/>
            <w:vAlign w:val="center"/>
          </w:tcPr>
          <w:p w:rsidR="007F7D7A" w:rsidRPr="00F10346" w:rsidRDefault="007F7D7A" w:rsidP="00BC01DC">
            <w:pPr>
              <w:spacing w:before="0"/>
              <w:jc w:val="center"/>
              <w:rPr>
                <w:rFonts w:cs="Arial"/>
                <w:b/>
                <w:bCs/>
                <w:iCs/>
              </w:rPr>
            </w:pPr>
          </w:p>
        </w:tc>
        <w:tc>
          <w:tcPr>
            <w:tcW w:w="479" w:type="pct"/>
            <w:shd w:val="clear" w:color="auto" w:fill="auto"/>
            <w:vAlign w:val="center"/>
          </w:tcPr>
          <w:p w:rsidR="007F7D7A" w:rsidRPr="00F10346" w:rsidRDefault="007F7D7A" w:rsidP="00BC01DC">
            <w:pPr>
              <w:spacing w:before="0"/>
              <w:jc w:val="center"/>
              <w:rPr>
                <w:rFonts w:cs="Arial"/>
                <w:b/>
                <w:bCs/>
                <w:iCs/>
              </w:rPr>
            </w:pPr>
          </w:p>
        </w:tc>
        <w:tc>
          <w:tcPr>
            <w:tcW w:w="638" w:type="pct"/>
            <w:shd w:val="clear" w:color="auto" w:fill="auto"/>
            <w:vAlign w:val="center"/>
          </w:tcPr>
          <w:p w:rsidR="007F7D7A" w:rsidRPr="00F10346" w:rsidRDefault="007F7D7A" w:rsidP="00BC01DC">
            <w:pPr>
              <w:spacing w:before="0"/>
              <w:jc w:val="center"/>
              <w:rPr>
                <w:rFonts w:cs="Arial"/>
                <w:b/>
                <w:bCs/>
                <w:iCs/>
              </w:rPr>
            </w:pPr>
          </w:p>
        </w:tc>
        <w:tc>
          <w:tcPr>
            <w:tcW w:w="528" w:type="pct"/>
          </w:tcPr>
          <w:p w:rsidR="007F7D7A" w:rsidRPr="00F10346" w:rsidRDefault="007F7D7A" w:rsidP="00BC01DC">
            <w:pPr>
              <w:spacing w:before="0"/>
              <w:jc w:val="center"/>
              <w:rPr>
                <w:rFonts w:cs="Arial"/>
                <w:b/>
                <w:bCs/>
                <w:iCs/>
              </w:rPr>
            </w:pPr>
          </w:p>
        </w:tc>
      </w:tr>
      <w:tr w:rsidR="00B842AB" w:rsidRPr="00F10346" w:rsidTr="00B842AB">
        <w:tc>
          <w:tcPr>
            <w:tcW w:w="273" w:type="pct"/>
            <w:shd w:val="clear" w:color="auto" w:fill="auto"/>
            <w:vAlign w:val="center"/>
          </w:tcPr>
          <w:p w:rsidR="00B842AB" w:rsidRPr="00F10346" w:rsidRDefault="00B842AB" w:rsidP="00097C72">
            <w:pPr>
              <w:spacing w:before="0"/>
              <w:jc w:val="center"/>
              <w:rPr>
                <w:rFonts w:cs="Arial"/>
                <w:b/>
                <w:bCs/>
                <w:iCs/>
                <w:lang w:val="sr-Cyrl-CS"/>
              </w:rPr>
            </w:pPr>
            <w:r>
              <w:rPr>
                <w:rFonts w:cs="Arial"/>
                <w:b/>
                <w:bCs/>
                <w:iCs/>
                <w:lang w:val="sr-Cyrl-CS"/>
              </w:rPr>
              <w:t>2</w:t>
            </w:r>
            <w:r w:rsidRPr="00F10346">
              <w:rPr>
                <w:rFonts w:cs="Arial"/>
                <w:b/>
                <w:bCs/>
                <w:iCs/>
                <w:lang w:val="sr-Cyrl-CS"/>
              </w:rPr>
              <w:t>.</w:t>
            </w:r>
          </w:p>
        </w:tc>
        <w:tc>
          <w:tcPr>
            <w:tcW w:w="1164" w:type="pct"/>
            <w:shd w:val="clear" w:color="auto" w:fill="auto"/>
          </w:tcPr>
          <w:p w:rsidR="00B842AB" w:rsidRPr="00B842AB" w:rsidRDefault="00B842AB" w:rsidP="00097C72">
            <w:pPr>
              <w:spacing w:before="0"/>
              <w:jc w:val="center"/>
              <w:rPr>
                <w:rFonts w:cs="Arial"/>
                <w:bCs/>
                <w:iCs/>
                <w:lang w:val="sr-Cyrl-RS"/>
              </w:rPr>
            </w:pPr>
            <w:r>
              <w:rPr>
                <w:rFonts w:cs="Arial"/>
                <w:bCs/>
                <w:iCs/>
                <w:lang w:val="sr-Cyrl-CS"/>
              </w:rPr>
              <w:t>Микропроцесорска електрична заштита СТ400/5/5А</w:t>
            </w:r>
            <w:r>
              <w:rPr>
                <w:rFonts w:cs="Arial"/>
                <w:bCs/>
                <w:iCs/>
                <w:lang w:val="sr-Latn-RS"/>
              </w:rPr>
              <w:t xml:space="preserve">IEE, </w:t>
            </w:r>
            <w:r>
              <w:rPr>
                <w:rFonts w:cs="Arial"/>
                <w:bCs/>
                <w:iCs/>
                <w:lang w:val="sr-Cyrl-RS"/>
              </w:rPr>
              <w:t>осетљив,</w:t>
            </w:r>
            <w:r>
              <w:rPr>
                <w:rFonts w:cs="Arial"/>
                <w:bCs/>
                <w:iCs/>
                <w:lang w:val="sr-Latn-RS"/>
              </w:rPr>
              <w:t>SIEMENS SIPROTEC P1L2734 (7UM85),</w:t>
            </w:r>
            <w:r>
              <w:rPr>
                <w:rFonts w:cs="Arial"/>
                <w:bCs/>
                <w:iCs/>
                <w:lang w:val="sr-Cyrl-RS"/>
              </w:rPr>
              <w:t>или одговарајућа</w:t>
            </w:r>
          </w:p>
        </w:tc>
        <w:tc>
          <w:tcPr>
            <w:tcW w:w="411" w:type="pct"/>
            <w:shd w:val="clear" w:color="auto" w:fill="auto"/>
            <w:vAlign w:val="center"/>
          </w:tcPr>
          <w:p w:rsidR="00B842AB" w:rsidRPr="00F10346" w:rsidRDefault="00B842AB" w:rsidP="00097C72">
            <w:pPr>
              <w:spacing w:before="0"/>
              <w:jc w:val="center"/>
              <w:rPr>
                <w:rFonts w:cs="Arial"/>
                <w:bCs/>
                <w:iCs/>
                <w:lang w:val="sr-Cyrl-CS"/>
              </w:rPr>
            </w:pPr>
            <w:r w:rsidRPr="00F10346">
              <w:rPr>
                <w:rFonts w:cs="Arial"/>
                <w:bCs/>
                <w:iCs/>
                <w:lang w:val="sr-Cyrl-CS"/>
              </w:rPr>
              <w:t>ком</w:t>
            </w:r>
          </w:p>
        </w:tc>
        <w:tc>
          <w:tcPr>
            <w:tcW w:w="411" w:type="pct"/>
            <w:shd w:val="clear" w:color="auto" w:fill="auto"/>
            <w:vAlign w:val="center"/>
          </w:tcPr>
          <w:p w:rsidR="00B842AB" w:rsidRPr="00F10346" w:rsidRDefault="00B842AB" w:rsidP="00097C72">
            <w:pPr>
              <w:spacing w:before="0"/>
              <w:jc w:val="center"/>
              <w:rPr>
                <w:rFonts w:cs="Arial"/>
                <w:bCs/>
                <w:iCs/>
                <w:lang w:val="sr-Cyrl-CS"/>
              </w:rPr>
            </w:pPr>
            <w:r>
              <w:rPr>
                <w:rFonts w:cs="Arial"/>
                <w:bCs/>
                <w:iCs/>
                <w:lang w:val="sr-Cyrl-CS"/>
              </w:rPr>
              <w:t>1</w:t>
            </w:r>
          </w:p>
        </w:tc>
        <w:tc>
          <w:tcPr>
            <w:tcW w:w="616" w:type="pct"/>
            <w:shd w:val="clear" w:color="auto" w:fill="auto"/>
            <w:vAlign w:val="center"/>
          </w:tcPr>
          <w:p w:rsidR="00B842AB" w:rsidRPr="00F10346" w:rsidRDefault="00B842AB" w:rsidP="00097C72">
            <w:pPr>
              <w:spacing w:before="0"/>
              <w:jc w:val="center"/>
              <w:rPr>
                <w:rFonts w:cs="Arial"/>
                <w:b/>
                <w:bCs/>
                <w:iCs/>
              </w:rPr>
            </w:pPr>
          </w:p>
        </w:tc>
        <w:tc>
          <w:tcPr>
            <w:tcW w:w="479" w:type="pct"/>
            <w:shd w:val="clear" w:color="auto" w:fill="auto"/>
            <w:vAlign w:val="center"/>
          </w:tcPr>
          <w:p w:rsidR="00B842AB" w:rsidRPr="00F10346" w:rsidRDefault="00B842AB" w:rsidP="00097C72">
            <w:pPr>
              <w:spacing w:before="0"/>
              <w:jc w:val="center"/>
              <w:rPr>
                <w:rFonts w:cs="Arial"/>
                <w:b/>
                <w:bCs/>
                <w:iCs/>
              </w:rPr>
            </w:pPr>
          </w:p>
        </w:tc>
        <w:tc>
          <w:tcPr>
            <w:tcW w:w="479" w:type="pct"/>
            <w:shd w:val="clear" w:color="auto" w:fill="auto"/>
            <w:vAlign w:val="center"/>
          </w:tcPr>
          <w:p w:rsidR="00B842AB" w:rsidRPr="00F10346" w:rsidRDefault="00B842AB" w:rsidP="00097C72">
            <w:pPr>
              <w:spacing w:before="0"/>
              <w:jc w:val="center"/>
              <w:rPr>
                <w:rFonts w:cs="Arial"/>
                <w:b/>
                <w:bCs/>
                <w:iCs/>
              </w:rPr>
            </w:pPr>
          </w:p>
        </w:tc>
        <w:tc>
          <w:tcPr>
            <w:tcW w:w="638" w:type="pct"/>
            <w:shd w:val="clear" w:color="auto" w:fill="auto"/>
            <w:vAlign w:val="center"/>
          </w:tcPr>
          <w:p w:rsidR="00B842AB" w:rsidRPr="00F10346" w:rsidRDefault="00B842AB" w:rsidP="00097C72">
            <w:pPr>
              <w:spacing w:before="0"/>
              <w:jc w:val="center"/>
              <w:rPr>
                <w:rFonts w:cs="Arial"/>
                <w:b/>
                <w:bCs/>
                <w:iCs/>
              </w:rPr>
            </w:pPr>
          </w:p>
        </w:tc>
        <w:tc>
          <w:tcPr>
            <w:tcW w:w="528" w:type="pct"/>
          </w:tcPr>
          <w:p w:rsidR="00B842AB" w:rsidRPr="00F10346" w:rsidRDefault="00B842AB" w:rsidP="00097C72">
            <w:pPr>
              <w:spacing w:before="0"/>
              <w:jc w:val="center"/>
              <w:rPr>
                <w:rFonts w:cs="Arial"/>
                <w:b/>
                <w:bCs/>
                <w:iCs/>
              </w:rPr>
            </w:pPr>
          </w:p>
        </w:tc>
      </w:tr>
    </w:tbl>
    <w:tbl>
      <w:tblPr>
        <w:tblpPr w:leftFromText="141" w:rightFromText="141" w:vertAnchor="text" w:horzAnchor="margin" w:tblpX="-494" w:tblpY="281"/>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127"/>
        <w:gridCol w:w="2610"/>
      </w:tblGrid>
      <w:tr w:rsidR="007F7D7A" w:rsidRPr="00F10346" w:rsidTr="00B842AB">
        <w:trPr>
          <w:trHeight w:val="418"/>
        </w:trPr>
        <w:tc>
          <w:tcPr>
            <w:tcW w:w="675" w:type="dxa"/>
            <w:vAlign w:val="center"/>
          </w:tcPr>
          <w:p w:rsidR="007F7D7A" w:rsidRPr="00F10346" w:rsidRDefault="007F7D7A" w:rsidP="00B842AB">
            <w:pPr>
              <w:spacing w:before="0"/>
              <w:jc w:val="center"/>
              <w:rPr>
                <w:rFonts w:cs="Arial"/>
                <w:b/>
                <w:lang w:val="sr-Latn-CS"/>
              </w:rPr>
            </w:pPr>
            <w:r w:rsidRPr="00F10346">
              <w:rPr>
                <w:rFonts w:cs="Arial"/>
                <w:b/>
              </w:rPr>
              <w:t>I</w:t>
            </w:r>
          </w:p>
        </w:tc>
        <w:tc>
          <w:tcPr>
            <w:tcW w:w="7127" w:type="dxa"/>
          </w:tcPr>
          <w:p w:rsidR="007F7D7A" w:rsidRPr="00C97F35" w:rsidRDefault="007F7D7A" w:rsidP="00B842AB">
            <w:pPr>
              <w:spacing w:before="0"/>
              <w:jc w:val="center"/>
              <w:rPr>
                <w:rFonts w:cs="Arial"/>
                <w:b/>
                <w:color w:val="000000" w:themeColor="text1"/>
                <w:lang w:val="sr-Cyrl-RS"/>
              </w:rPr>
            </w:pPr>
            <w:r w:rsidRPr="00C97F35">
              <w:rPr>
                <w:rFonts w:cs="Arial"/>
                <w:b/>
                <w:color w:val="000000" w:themeColor="text1"/>
              </w:rPr>
              <w:t>УКУПНО ПОНУЂЕНА ЦЕНА  без ПДВ динара</w:t>
            </w:r>
          </w:p>
          <w:p w:rsidR="007F7D7A" w:rsidRPr="00C97F35" w:rsidRDefault="007F7D7A" w:rsidP="00B842AB">
            <w:pPr>
              <w:spacing w:before="0"/>
              <w:jc w:val="center"/>
              <w:rPr>
                <w:rFonts w:cs="Arial"/>
                <w:b/>
                <w:color w:val="000000" w:themeColor="text1"/>
              </w:rPr>
            </w:pPr>
            <w:r w:rsidRPr="00C97F35">
              <w:rPr>
                <w:rFonts w:cs="Arial"/>
                <w:b/>
                <w:color w:val="000000" w:themeColor="text1"/>
              </w:rPr>
              <w:t xml:space="preserve">(збир колоне бр. </w:t>
            </w:r>
            <w:r w:rsidRPr="00C97F35">
              <w:rPr>
                <w:rFonts w:cs="Arial"/>
                <w:b/>
                <w:color w:val="000000" w:themeColor="text1"/>
                <w:lang w:val="sr-Cyrl-CS"/>
              </w:rPr>
              <w:t>7</w:t>
            </w:r>
            <w:r w:rsidRPr="00C97F35">
              <w:rPr>
                <w:rFonts w:cs="Arial"/>
                <w:b/>
                <w:color w:val="000000" w:themeColor="text1"/>
              </w:rPr>
              <w:t>)</w:t>
            </w:r>
          </w:p>
        </w:tc>
        <w:tc>
          <w:tcPr>
            <w:tcW w:w="2610" w:type="dxa"/>
          </w:tcPr>
          <w:p w:rsidR="007F7D7A" w:rsidRPr="00F10346" w:rsidRDefault="007F7D7A" w:rsidP="00B842AB">
            <w:pPr>
              <w:spacing w:before="0"/>
              <w:rPr>
                <w:rFonts w:cs="Arial"/>
                <w:color w:val="FF0000"/>
              </w:rPr>
            </w:pPr>
          </w:p>
        </w:tc>
      </w:tr>
      <w:tr w:rsidR="007F7D7A" w:rsidRPr="00F10346" w:rsidTr="00B842AB">
        <w:trPr>
          <w:trHeight w:val="610"/>
        </w:trPr>
        <w:tc>
          <w:tcPr>
            <w:tcW w:w="675" w:type="dxa"/>
            <w:tcBorders>
              <w:bottom w:val="single" w:sz="4" w:space="0" w:color="auto"/>
            </w:tcBorders>
            <w:vAlign w:val="center"/>
          </w:tcPr>
          <w:p w:rsidR="007F7D7A" w:rsidRPr="00F10346" w:rsidRDefault="007F7D7A" w:rsidP="00B842AB">
            <w:pPr>
              <w:spacing w:before="0"/>
              <w:jc w:val="center"/>
              <w:rPr>
                <w:rFonts w:cs="Arial"/>
                <w:b/>
                <w:lang w:val="sr-Latn-CS"/>
              </w:rPr>
            </w:pPr>
            <w:r w:rsidRPr="00F10346">
              <w:rPr>
                <w:rFonts w:cs="Arial"/>
                <w:b/>
                <w:lang w:val="sr-Latn-CS"/>
              </w:rPr>
              <w:t>II</w:t>
            </w:r>
          </w:p>
        </w:tc>
        <w:tc>
          <w:tcPr>
            <w:tcW w:w="7127" w:type="dxa"/>
            <w:tcBorders>
              <w:bottom w:val="single" w:sz="4" w:space="0" w:color="auto"/>
              <w:right w:val="single" w:sz="4" w:space="0" w:color="auto"/>
            </w:tcBorders>
          </w:tcPr>
          <w:p w:rsidR="007F7D7A" w:rsidRPr="00C97F35" w:rsidRDefault="007F7D7A" w:rsidP="00B842AB">
            <w:pPr>
              <w:spacing w:before="0"/>
              <w:jc w:val="center"/>
              <w:rPr>
                <w:rFonts w:cs="Arial"/>
                <w:b/>
                <w:color w:val="000000" w:themeColor="text1"/>
                <w:lang w:val="sr-Cyrl-RS"/>
              </w:rPr>
            </w:pPr>
            <w:r w:rsidRPr="00C97F35">
              <w:rPr>
                <w:rFonts w:cs="Arial"/>
                <w:b/>
                <w:color w:val="000000" w:themeColor="text1"/>
              </w:rPr>
              <w:t>УКУПАН ИЗНОС  ПДВ динара</w:t>
            </w:r>
          </w:p>
        </w:tc>
        <w:tc>
          <w:tcPr>
            <w:tcW w:w="2610" w:type="dxa"/>
            <w:tcBorders>
              <w:bottom w:val="single" w:sz="4" w:space="0" w:color="auto"/>
              <w:right w:val="single" w:sz="4" w:space="0" w:color="auto"/>
            </w:tcBorders>
          </w:tcPr>
          <w:p w:rsidR="007F7D7A" w:rsidRPr="00F10346" w:rsidRDefault="007F7D7A" w:rsidP="00B842AB">
            <w:pPr>
              <w:spacing w:before="0"/>
              <w:rPr>
                <w:rFonts w:cs="Arial"/>
                <w:color w:val="FF0000"/>
              </w:rPr>
            </w:pPr>
          </w:p>
        </w:tc>
      </w:tr>
      <w:tr w:rsidR="007F7D7A" w:rsidRPr="00F10346" w:rsidTr="00B842AB">
        <w:trPr>
          <w:trHeight w:val="562"/>
        </w:trPr>
        <w:tc>
          <w:tcPr>
            <w:tcW w:w="675" w:type="dxa"/>
            <w:tcBorders>
              <w:bottom w:val="single" w:sz="4" w:space="0" w:color="auto"/>
            </w:tcBorders>
            <w:vAlign w:val="center"/>
          </w:tcPr>
          <w:p w:rsidR="007F7D7A" w:rsidRPr="00F10346" w:rsidRDefault="007F7D7A" w:rsidP="00B842AB">
            <w:pPr>
              <w:spacing w:before="0"/>
              <w:jc w:val="center"/>
              <w:rPr>
                <w:rFonts w:cs="Arial"/>
                <w:b/>
                <w:lang w:val="sr-Latn-CS"/>
              </w:rPr>
            </w:pPr>
            <w:r w:rsidRPr="00F10346">
              <w:rPr>
                <w:rFonts w:cs="Arial"/>
                <w:b/>
                <w:lang w:val="sr-Latn-CS"/>
              </w:rPr>
              <w:t>III</w:t>
            </w:r>
          </w:p>
        </w:tc>
        <w:tc>
          <w:tcPr>
            <w:tcW w:w="7127" w:type="dxa"/>
            <w:tcBorders>
              <w:bottom w:val="single" w:sz="4" w:space="0" w:color="auto"/>
              <w:right w:val="single" w:sz="4" w:space="0" w:color="auto"/>
            </w:tcBorders>
          </w:tcPr>
          <w:p w:rsidR="007F7D7A" w:rsidRPr="00F10346" w:rsidRDefault="007F7D7A" w:rsidP="00B842AB">
            <w:pPr>
              <w:spacing w:before="0"/>
              <w:jc w:val="center"/>
              <w:rPr>
                <w:rFonts w:cs="Arial"/>
                <w:b/>
              </w:rPr>
            </w:pPr>
            <w:r w:rsidRPr="00F10346">
              <w:rPr>
                <w:rFonts w:cs="Arial"/>
                <w:b/>
              </w:rPr>
              <w:t>УКУПНО ПОНУЂЕНА ЦЕНА  са ПДВ</w:t>
            </w:r>
          </w:p>
          <w:p w:rsidR="007F7D7A" w:rsidRPr="00C97F35" w:rsidRDefault="007F7D7A" w:rsidP="00B842AB">
            <w:pPr>
              <w:spacing w:before="0"/>
              <w:jc w:val="center"/>
              <w:rPr>
                <w:rFonts w:cs="Arial"/>
                <w:b/>
                <w:lang w:val="sr-Cyrl-RS"/>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C97F35">
              <w:rPr>
                <w:rFonts w:cs="Arial"/>
                <w:b/>
                <w:color w:val="000000" w:themeColor="text1"/>
              </w:rPr>
              <w:t>динара</w:t>
            </w:r>
          </w:p>
        </w:tc>
        <w:tc>
          <w:tcPr>
            <w:tcW w:w="2610" w:type="dxa"/>
            <w:tcBorders>
              <w:bottom w:val="single" w:sz="4" w:space="0" w:color="auto"/>
              <w:right w:val="single" w:sz="4" w:space="0" w:color="auto"/>
            </w:tcBorders>
          </w:tcPr>
          <w:p w:rsidR="007F7D7A" w:rsidRPr="00F10346" w:rsidRDefault="007F7D7A" w:rsidP="00B842AB">
            <w:pPr>
              <w:spacing w:before="0"/>
              <w:rPr>
                <w:rFonts w:cs="Arial"/>
                <w:color w:val="FF0000"/>
              </w:rPr>
            </w:pPr>
          </w:p>
        </w:tc>
      </w:tr>
    </w:tbl>
    <w:p w:rsidR="00343A18" w:rsidRPr="00F10346" w:rsidRDefault="00343A18" w:rsidP="00343A18">
      <w:pPr>
        <w:spacing w:before="0"/>
        <w:rPr>
          <w:rFonts w:cs="Arial"/>
        </w:rPr>
      </w:pPr>
    </w:p>
    <w:p w:rsidR="00343A18" w:rsidRPr="00F10346" w:rsidRDefault="00343A18" w:rsidP="00343A18">
      <w:pPr>
        <w:widowControl w:val="0"/>
        <w:spacing w:before="0"/>
        <w:rPr>
          <w:rFonts w:eastAsia="Arial Unicode MS" w:cs="Arial"/>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2970"/>
        <w:gridCol w:w="3960"/>
      </w:tblGrid>
      <w:tr w:rsidR="001639AB" w:rsidRPr="00F10346" w:rsidTr="00B842AB">
        <w:trPr>
          <w:trHeight w:val="568"/>
        </w:trPr>
        <w:tc>
          <w:tcPr>
            <w:tcW w:w="3447" w:type="dxa"/>
            <w:vMerge w:val="restart"/>
            <w:shd w:val="clear" w:color="auto" w:fill="auto"/>
            <w:vAlign w:val="center"/>
          </w:tcPr>
          <w:p w:rsidR="001639AB" w:rsidRPr="00B842AB" w:rsidRDefault="001639AB" w:rsidP="00BC01DC">
            <w:pPr>
              <w:spacing w:before="0"/>
              <w:rPr>
                <w:rFonts w:cs="Arial"/>
                <w:color w:val="000000" w:themeColor="text1"/>
              </w:rPr>
            </w:pPr>
            <w:r w:rsidRPr="00B842AB">
              <w:rPr>
                <w:rFonts w:cs="Arial"/>
                <w:color w:val="000000" w:themeColor="text1"/>
              </w:rPr>
              <w:t>Посебно исказани трошкови у дин/ EUR/процентима који су укључени у укупно понуђену цену без ПДВ-а</w:t>
            </w:r>
          </w:p>
          <w:p w:rsidR="001639AB" w:rsidRPr="00B842AB" w:rsidRDefault="001639AB" w:rsidP="007F7D7A">
            <w:pPr>
              <w:spacing w:before="0"/>
              <w:rPr>
                <w:rFonts w:cs="Arial"/>
                <w:color w:val="000000" w:themeColor="text1"/>
                <w:lang w:val="sr-Latn-CS"/>
              </w:rPr>
            </w:pPr>
            <w:r w:rsidRPr="00B842AB">
              <w:rPr>
                <w:rFonts w:cs="Arial"/>
                <w:color w:val="000000" w:themeColor="text1"/>
              </w:rPr>
              <w:t>(</w:t>
            </w:r>
            <w:proofErr w:type="gramStart"/>
            <w:r w:rsidRPr="00B842AB">
              <w:rPr>
                <w:rFonts w:cs="Arial"/>
                <w:color w:val="000000" w:themeColor="text1"/>
              </w:rPr>
              <w:t>цена</w:t>
            </w:r>
            <w:proofErr w:type="gramEnd"/>
            <w:r w:rsidRPr="00B842AB">
              <w:rPr>
                <w:rFonts w:cs="Arial"/>
                <w:color w:val="000000" w:themeColor="text1"/>
              </w:rPr>
              <w:t xml:space="preserve"> из реда бр. </w:t>
            </w:r>
            <w:r w:rsidRPr="00B842AB">
              <w:rPr>
                <w:rFonts w:cs="Arial"/>
                <w:color w:val="000000" w:themeColor="text1"/>
                <w:lang w:val="sr-Latn-CS"/>
              </w:rPr>
              <w:t>I</w:t>
            </w:r>
            <w:r w:rsidRPr="00B842AB">
              <w:rPr>
                <w:rFonts w:cs="Arial"/>
                <w:color w:val="000000" w:themeColor="text1"/>
              </w:rPr>
              <w:t>)уколико исти постоје као засебни трошкови</w:t>
            </w:r>
            <w:r w:rsidRPr="00B842AB">
              <w:rPr>
                <w:rFonts w:cs="Arial"/>
                <w:color w:val="000000" w:themeColor="text1"/>
                <w:lang w:val="sr-Latn-CS"/>
              </w:rPr>
              <w:t>)</w:t>
            </w:r>
          </w:p>
        </w:tc>
        <w:tc>
          <w:tcPr>
            <w:tcW w:w="2970" w:type="dxa"/>
            <w:shd w:val="clear" w:color="auto" w:fill="auto"/>
            <w:vAlign w:val="center"/>
          </w:tcPr>
          <w:p w:rsidR="001639AB" w:rsidRPr="00B842AB" w:rsidRDefault="001639AB" w:rsidP="00BC01DC">
            <w:pPr>
              <w:spacing w:before="0"/>
              <w:rPr>
                <w:rFonts w:cs="Arial"/>
                <w:color w:val="000000" w:themeColor="text1"/>
              </w:rPr>
            </w:pPr>
            <w:r w:rsidRPr="00B842AB">
              <w:rPr>
                <w:rFonts w:cs="Arial"/>
                <w:color w:val="000000" w:themeColor="text1"/>
              </w:rPr>
              <w:t>Трошкови царине</w:t>
            </w:r>
          </w:p>
        </w:tc>
        <w:tc>
          <w:tcPr>
            <w:tcW w:w="3960" w:type="dxa"/>
          </w:tcPr>
          <w:p w:rsidR="001639AB" w:rsidRPr="00B842AB" w:rsidRDefault="002D1848" w:rsidP="007F7D7A">
            <w:pPr>
              <w:spacing w:before="0"/>
              <w:jc w:val="center"/>
              <w:rPr>
                <w:rFonts w:cs="Arial"/>
                <w:color w:val="000000" w:themeColor="text1"/>
              </w:rPr>
            </w:pPr>
            <w:r>
              <w:rPr>
                <w:rFonts w:cs="Arial"/>
                <w:color w:val="000000" w:themeColor="text1"/>
              </w:rPr>
              <w:t>_____динара</w:t>
            </w:r>
            <w:r w:rsidR="001639AB" w:rsidRPr="00B842AB">
              <w:rPr>
                <w:rFonts w:cs="Arial"/>
                <w:color w:val="000000" w:themeColor="text1"/>
              </w:rPr>
              <w:t xml:space="preserve"> односно ____%</w:t>
            </w:r>
          </w:p>
        </w:tc>
      </w:tr>
      <w:tr w:rsidR="001639AB" w:rsidRPr="00F10346" w:rsidTr="00B842AB">
        <w:trPr>
          <w:trHeight w:val="525"/>
        </w:trPr>
        <w:tc>
          <w:tcPr>
            <w:tcW w:w="3447" w:type="dxa"/>
            <w:vMerge/>
            <w:shd w:val="clear" w:color="auto" w:fill="auto"/>
          </w:tcPr>
          <w:p w:rsidR="001639AB" w:rsidRPr="00B842AB" w:rsidRDefault="001639AB" w:rsidP="007F7D7A">
            <w:pPr>
              <w:spacing w:before="0"/>
              <w:rPr>
                <w:rFonts w:cs="Arial"/>
                <w:color w:val="000000" w:themeColor="text1"/>
              </w:rPr>
            </w:pPr>
          </w:p>
        </w:tc>
        <w:tc>
          <w:tcPr>
            <w:tcW w:w="2970" w:type="dxa"/>
            <w:shd w:val="clear" w:color="auto" w:fill="auto"/>
            <w:vAlign w:val="center"/>
          </w:tcPr>
          <w:p w:rsidR="001639AB" w:rsidRPr="00B842AB" w:rsidRDefault="001639AB" w:rsidP="007F7D7A">
            <w:pPr>
              <w:spacing w:before="0"/>
              <w:rPr>
                <w:rFonts w:cs="Arial"/>
                <w:color w:val="000000" w:themeColor="text1"/>
              </w:rPr>
            </w:pPr>
            <w:r w:rsidRPr="00B842AB">
              <w:rPr>
                <w:rFonts w:cs="Arial"/>
                <w:color w:val="000000" w:themeColor="text1"/>
              </w:rPr>
              <w:t>Трошкови превоза</w:t>
            </w:r>
          </w:p>
        </w:tc>
        <w:tc>
          <w:tcPr>
            <w:tcW w:w="3960" w:type="dxa"/>
          </w:tcPr>
          <w:p w:rsidR="001639AB" w:rsidRPr="00B842AB" w:rsidRDefault="002D1848" w:rsidP="007F7D7A">
            <w:pPr>
              <w:spacing w:before="0"/>
              <w:jc w:val="center"/>
              <w:rPr>
                <w:rFonts w:cs="Arial"/>
                <w:color w:val="000000" w:themeColor="text1"/>
              </w:rPr>
            </w:pPr>
            <w:r>
              <w:rPr>
                <w:rFonts w:cs="Arial"/>
                <w:color w:val="000000" w:themeColor="text1"/>
              </w:rPr>
              <w:t>_____динара</w:t>
            </w:r>
            <w:r w:rsidR="001639AB" w:rsidRPr="00B842AB">
              <w:rPr>
                <w:rFonts w:cs="Arial"/>
                <w:color w:val="000000" w:themeColor="text1"/>
              </w:rPr>
              <w:t xml:space="preserve"> односно ____%</w:t>
            </w:r>
          </w:p>
        </w:tc>
      </w:tr>
      <w:tr w:rsidR="001639AB" w:rsidRPr="00F10346" w:rsidTr="00B842AB">
        <w:trPr>
          <w:trHeight w:val="534"/>
        </w:trPr>
        <w:tc>
          <w:tcPr>
            <w:tcW w:w="3447" w:type="dxa"/>
            <w:vMerge/>
            <w:shd w:val="clear" w:color="auto" w:fill="auto"/>
          </w:tcPr>
          <w:p w:rsidR="001639AB" w:rsidRPr="00B842AB" w:rsidRDefault="001639AB" w:rsidP="007F7D7A">
            <w:pPr>
              <w:spacing w:before="0"/>
              <w:rPr>
                <w:rFonts w:cs="Arial"/>
                <w:color w:val="000000" w:themeColor="text1"/>
              </w:rPr>
            </w:pPr>
          </w:p>
        </w:tc>
        <w:tc>
          <w:tcPr>
            <w:tcW w:w="2970" w:type="dxa"/>
            <w:shd w:val="clear" w:color="auto" w:fill="auto"/>
            <w:vAlign w:val="center"/>
          </w:tcPr>
          <w:p w:rsidR="001639AB" w:rsidRPr="00B842AB" w:rsidRDefault="001639AB" w:rsidP="007F7D7A">
            <w:pPr>
              <w:spacing w:before="0"/>
              <w:rPr>
                <w:rFonts w:cs="Arial"/>
                <w:color w:val="000000" w:themeColor="text1"/>
                <w:lang w:val="sr-Cyrl-CS"/>
              </w:rPr>
            </w:pPr>
            <w:r w:rsidRPr="00B842AB">
              <w:rPr>
                <w:rFonts w:cs="Arial"/>
                <w:color w:val="000000" w:themeColor="text1"/>
              </w:rPr>
              <w:t>Остали трошкови</w:t>
            </w:r>
            <w:r w:rsidRPr="00B842AB">
              <w:rPr>
                <w:rFonts w:cs="Arial"/>
                <w:color w:val="000000" w:themeColor="text1"/>
                <w:lang w:val="sr-Cyrl-CS"/>
              </w:rPr>
              <w:t xml:space="preserve"> (навести)</w:t>
            </w:r>
          </w:p>
        </w:tc>
        <w:tc>
          <w:tcPr>
            <w:tcW w:w="3960" w:type="dxa"/>
          </w:tcPr>
          <w:p w:rsidR="001639AB" w:rsidRPr="00B842AB" w:rsidRDefault="002D1848" w:rsidP="007F7D7A">
            <w:pPr>
              <w:spacing w:before="0"/>
              <w:jc w:val="center"/>
              <w:rPr>
                <w:rFonts w:cs="Arial"/>
                <w:color w:val="000000" w:themeColor="text1"/>
              </w:rPr>
            </w:pPr>
            <w:r>
              <w:rPr>
                <w:rFonts w:cs="Arial"/>
                <w:color w:val="000000" w:themeColor="text1"/>
              </w:rPr>
              <w:t>_____динара</w:t>
            </w:r>
            <w:r>
              <w:rPr>
                <w:rFonts w:cs="Arial"/>
                <w:color w:val="000000" w:themeColor="text1"/>
                <w:lang w:val="sr-Cyrl-RS"/>
              </w:rPr>
              <w:t xml:space="preserve"> </w:t>
            </w:r>
            <w:r w:rsidR="001639AB" w:rsidRPr="00B842AB">
              <w:rPr>
                <w:rFonts w:cs="Arial"/>
                <w:color w:val="000000" w:themeColor="text1"/>
              </w:rPr>
              <w:t>односно ____%</w:t>
            </w:r>
          </w:p>
        </w:tc>
      </w:tr>
    </w:tbl>
    <w:p w:rsidR="00343A18" w:rsidRPr="00F10346" w:rsidRDefault="00343A18" w:rsidP="00343A18">
      <w:pPr>
        <w:widowControl w:val="0"/>
        <w:spacing w:before="0"/>
        <w:rPr>
          <w:rFonts w:eastAsia="Arial Unicode MS" w:cs="Arial"/>
          <w:color w:val="00B0F0"/>
        </w:rPr>
      </w:pPr>
    </w:p>
    <w:p w:rsidR="00343A18" w:rsidRDefault="00343A18" w:rsidP="00343A18">
      <w:pPr>
        <w:widowControl w:val="0"/>
        <w:spacing w:before="0"/>
        <w:rPr>
          <w:rFonts w:eastAsia="Arial Unicode MS" w:cs="Arial"/>
          <w:color w:val="00B0F0"/>
        </w:rPr>
      </w:pPr>
    </w:p>
    <w:p w:rsidR="00B316A4" w:rsidRDefault="00B316A4" w:rsidP="00343A18">
      <w:pPr>
        <w:widowControl w:val="0"/>
        <w:spacing w:before="0"/>
        <w:rPr>
          <w:rFonts w:eastAsia="Arial Unicode MS" w:cs="Arial"/>
          <w:color w:val="00B0F0"/>
        </w:rPr>
      </w:pPr>
    </w:p>
    <w:p w:rsidR="0053776B" w:rsidRDefault="0053776B" w:rsidP="00343A18">
      <w:pPr>
        <w:widowControl w:val="0"/>
        <w:spacing w:before="0"/>
        <w:rPr>
          <w:rFonts w:eastAsia="Arial Unicode MS" w:cs="Arial"/>
          <w:color w:val="00B0F0"/>
        </w:rPr>
      </w:pPr>
    </w:p>
    <w:p w:rsidR="0053776B" w:rsidRDefault="0053776B" w:rsidP="00343A18">
      <w:pPr>
        <w:widowControl w:val="0"/>
        <w:spacing w:before="0"/>
        <w:rPr>
          <w:rFonts w:eastAsia="Arial Unicode MS" w:cs="Arial"/>
          <w:color w:val="00B0F0"/>
        </w:rPr>
      </w:pPr>
    </w:p>
    <w:p w:rsidR="00B316A4" w:rsidRPr="00F10346" w:rsidRDefault="00B316A4"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Default="00343A18" w:rsidP="00343A18">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B842AB" w:rsidRPr="00B316A4" w:rsidRDefault="00B842AB" w:rsidP="00343A18">
      <w:pPr>
        <w:pStyle w:val="KDKomentar"/>
        <w:spacing w:before="0"/>
        <w:rPr>
          <w:rFonts w:eastAsia="TimesNewRomanPS-BoldMT" w:cs="Arial"/>
          <w:i w:val="0"/>
          <w:color w:val="auto"/>
          <w:sz w:val="22"/>
          <w:szCs w:val="22"/>
          <w:lang w:val="sr-Latn-RS"/>
        </w:rPr>
      </w:pPr>
    </w:p>
    <w:p w:rsidR="00B842AB" w:rsidRPr="00B316A4" w:rsidRDefault="00B842AB" w:rsidP="00343A18">
      <w:pPr>
        <w:pStyle w:val="KDKomentar"/>
        <w:spacing w:before="0"/>
        <w:rPr>
          <w:rFonts w:eastAsia="TimesNewRomanPS-BoldMT" w:cs="Arial"/>
          <w:i w:val="0"/>
          <w:color w:val="auto"/>
          <w:sz w:val="22"/>
          <w:szCs w:val="22"/>
          <w:lang w:val="sr-Latn-RS"/>
        </w:rPr>
      </w:pPr>
    </w:p>
    <w:p w:rsidR="00B842AB" w:rsidRPr="00B842AB" w:rsidRDefault="00B842AB" w:rsidP="00343A18">
      <w:pPr>
        <w:pStyle w:val="KDKomentar"/>
        <w:spacing w:before="0"/>
        <w:rPr>
          <w:rFonts w:eastAsia="TimesNewRomanPS-BoldMT" w:cs="Arial"/>
          <w:i w:val="0"/>
          <w:color w:val="auto"/>
          <w:sz w:val="22"/>
          <w:szCs w:val="22"/>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310DDE" w:rsidRDefault="001639AB" w:rsidP="00343A18">
      <w:pPr>
        <w:pStyle w:val="ListParagraph"/>
        <w:tabs>
          <w:tab w:val="left" w:pos="90"/>
        </w:tabs>
        <w:suppressAutoHyphens/>
        <w:spacing w:before="0" w:after="0" w:line="240" w:lineRule="auto"/>
        <w:ind w:left="0"/>
        <w:contextualSpacing w:val="0"/>
        <w:rPr>
          <w:rFonts w:ascii="Arial" w:hAnsi="Arial" w:cs="Arial"/>
          <w:bCs/>
          <w:iCs/>
          <w:color w:val="000000" w:themeColor="text1"/>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w:t>
      </w:r>
      <w:r w:rsidR="00343A18" w:rsidRPr="00310DDE">
        <w:rPr>
          <w:rFonts w:ascii="Arial" w:hAnsi="Arial" w:cs="Arial"/>
          <w:bCs/>
          <w:iCs/>
          <w:color w:val="000000" w:themeColor="text1"/>
        </w:rPr>
        <w:t xml:space="preserve">наведена у колони </w:t>
      </w:r>
      <w:r w:rsidR="00343A18" w:rsidRPr="00310DDE">
        <w:rPr>
          <w:rFonts w:ascii="Arial" w:hAnsi="Arial" w:cs="Arial"/>
          <w:bCs/>
          <w:iCs/>
          <w:color w:val="000000" w:themeColor="text1"/>
          <w:lang w:val="sr-Cyrl-CS"/>
        </w:rPr>
        <w:t>4</w:t>
      </w:r>
      <w:r w:rsidR="00343A18" w:rsidRPr="00310DDE">
        <w:rPr>
          <w:rFonts w:ascii="Arial" w:hAnsi="Arial" w:cs="Arial"/>
          <w:bCs/>
          <w:iCs/>
          <w:color w:val="000000" w:themeColor="text1"/>
        </w:rPr>
        <w:t>.).</w:t>
      </w:r>
    </w:p>
    <w:p w:rsidR="007E7BB8" w:rsidRPr="00310DDE" w:rsidRDefault="001639AB" w:rsidP="007E7BB8">
      <w:pPr>
        <w:pStyle w:val="ListParagraph"/>
        <w:tabs>
          <w:tab w:val="left" w:pos="90"/>
        </w:tabs>
        <w:suppressAutoHyphens/>
        <w:spacing w:before="0" w:after="0" w:line="240" w:lineRule="auto"/>
        <w:ind w:left="0"/>
        <w:contextualSpacing w:val="0"/>
        <w:rPr>
          <w:rFonts w:ascii="Arial" w:hAnsi="Arial" w:cs="Arial"/>
          <w:bCs/>
          <w:iCs/>
          <w:color w:val="000000" w:themeColor="text1"/>
        </w:rPr>
      </w:pPr>
      <w:r w:rsidRPr="00310DDE">
        <w:rPr>
          <w:rFonts w:ascii="Arial" w:hAnsi="Arial" w:cs="Arial"/>
          <w:bCs/>
          <w:iCs/>
          <w:color w:val="000000" w:themeColor="text1"/>
          <w:lang w:val="sr-Cyrl-CS"/>
        </w:rPr>
        <w:t>-</w:t>
      </w:r>
      <w:r w:rsidR="007F7D7A" w:rsidRPr="00310DDE">
        <w:rPr>
          <w:rFonts w:ascii="Arial" w:hAnsi="Arial" w:cs="Arial"/>
          <w:bCs/>
          <w:iCs/>
          <w:color w:val="000000" w:themeColor="text1"/>
          <w:lang w:val="sr-Cyrl-CS"/>
        </w:rPr>
        <w:t>у колону 9</w:t>
      </w:r>
      <w:r w:rsidR="007F7D7A" w:rsidRPr="00310DDE">
        <w:rPr>
          <w:rFonts w:ascii="Arial" w:hAnsi="Arial" w:cs="Arial"/>
          <w:bCs/>
          <w:iCs/>
          <w:color w:val="000000" w:themeColor="text1"/>
        </w:rPr>
        <w:t>.</w:t>
      </w:r>
      <w:r w:rsidR="007E7BB8" w:rsidRPr="00310DDE">
        <w:rPr>
          <w:rFonts w:ascii="Arial" w:hAnsi="Arial" w:cs="Arial"/>
          <w:bCs/>
          <w:iCs/>
          <w:color w:val="000000" w:themeColor="text1"/>
        </w:rPr>
        <w:t>уписати назив произвођача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343A18" w:rsidRPr="00EB75D2">
        <w:rPr>
          <w:rFonts w:cs="Arial"/>
        </w:rPr>
        <w:t>колоне бр. 5)</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ind w:left="720"/>
        <w:rPr>
          <w:rFonts w:cs="Arial"/>
          <w:color w:val="00B0F0"/>
        </w:rPr>
      </w:pPr>
    </w:p>
    <w:p w:rsidR="001639AB" w:rsidRPr="00310DDE" w:rsidRDefault="001639AB" w:rsidP="001639AB">
      <w:pPr>
        <w:tabs>
          <w:tab w:val="left" w:pos="992"/>
        </w:tabs>
        <w:spacing w:before="0"/>
        <w:rPr>
          <w:rFonts w:cs="Arial"/>
          <w:color w:val="000000" w:themeColor="text1"/>
        </w:rPr>
      </w:pPr>
      <w:r w:rsidRPr="00310DDE">
        <w:rPr>
          <w:rFonts w:cs="Arial"/>
          <w:color w:val="000000" w:themeColor="text1"/>
        </w:rPr>
        <w:t xml:space="preserve">- </w:t>
      </w:r>
      <w:proofErr w:type="gramStart"/>
      <w:r w:rsidRPr="00310DDE">
        <w:rPr>
          <w:rFonts w:cs="Arial"/>
          <w:color w:val="000000" w:themeColor="text1"/>
        </w:rPr>
        <w:t>у</w:t>
      </w:r>
      <w:proofErr w:type="gramEnd"/>
      <w:r w:rsidRPr="00310DDE">
        <w:rPr>
          <w:rFonts w:cs="Arial"/>
          <w:color w:val="000000" w:themeColor="text1"/>
        </w:rPr>
        <w:t xml:space="preserve"> Табелу 2. </w:t>
      </w:r>
      <w:proofErr w:type="gramStart"/>
      <w:r w:rsidRPr="00310DDE">
        <w:rPr>
          <w:rFonts w:cs="Arial"/>
          <w:color w:val="000000" w:themeColor="text1"/>
        </w:rPr>
        <w:t>уписују</w:t>
      </w:r>
      <w:proofErr w:type="gramEnd"/>
      <w:r w:rsidRPr="00310DDE">
        <w:rPr>
          <w:rFonts w:cs="Arial"/>
          <w:color w:val="000000" w:themeColor="text1"/>
        </w:rPr>
        <w:t xml:space="preserve">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B316A4" w:rsidRDefault="001639AB" w:rsidP="00B316A4">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B316A4" w:rsidRDefault="00B316A4" w:rsidP="00343A18">
      <w:pPr>
        <w:pStyle w:val="KDObrazac"/>
        <w:spacing w:before="0"/>
      </w:pPr>
      <w:bookmarkStart w:id="261" w:name="_Toc442559926"/>
    </w:p>
    <w:p w:rsidR="00B316A4" w:rsidRDefault="00B316A4" w:rsidP="00343A18">
      <w:pPr>
        <w:pStyle w:val="KDObrazac"/>
        <w:spacing w:before="0"/>
      </w:pPr>
    </w:p>
    <w:p w:rsidR="00B316A4" w:rsidRDefault="00B316A4" w:rsidP="00343A18">
      <w:pPr>
        <w:pStyle w:val="KDObrazac"/>
        <w:spacing w:before="0"/>
      </w:pPr>
    </w:p>
    <w:p w:rsidR="00B316A4" w:rsidRDefault="00B316A4" w:rsidP="00343A18">
      <w:pPr>
        <w:pStyle w:val="KDObrazac"/>
        <w:spacing w:before="0"/>
      </w:pPr>
    </w:p>
    <w:p w:rsidR="00B316A4" w:rsidRDefault="00B316A4" w:rsidP="00343A18">
      <w:pPr>
        <w:pStyle w:val="KDObrazac"/>
        <w:spacing w:before="0"/>
      </w:pPr>
    </w:p>
    <w:p w:rsidR="00B316A4" w:rsidRDefault="00B316A4" w:rsidP="00343A18">
      <w:pPr>
        <w:pStyle w:val="KDObrazac"/>
        <w:spacing w:before="0"/>
      </w:pPr>
    </w:p>
    <w:p w:rsidR="00B316A4" w:rsidRDefault="00B316A4" w:rsidP="00343A18">
      <w:pPr>
        <w:pStyle w:val="KDObrazac"/>
        <w:spacing w:before="0"/>
      </w:pPr>
    </w:p>
    <w:p w:rsidR="00B316A4" w:rsidRDefault="00B316A4" w:rsidP="00343A18">
      <w:pPr>
        <w:pStyle w:val="KDObrazac"/>
        <w:spacing w:before="0"/>
      </w:pPr>
    </w:p>
    <w:p w:rsidR="00B316A4" w:rsidRDefault="00B316A4" w:rsidP="00343A18">
      <w:pPr>
        <w:pStyle w:val="KDObrazac"/>
        <w:spacing w:before="0"/>
      </w:pPr>
    </w:p>
    <w:p w:rsidR="00B316A4" w:rsidRDefault="00B316A4" w:rsidP="00343A18">
      <w:pPr>
        <w:pStyle w:val="KDObrazac"/>
        <w:spacing w:before="0"/>
      </w:pPr>
    </w:p>
    <w:p w:rsidR="00B316A4" w:rsidRDefault="00B316A4" w:rsidP="00343A18">
      <w:pPr>
        <w:pStyle w:val="KDObrazac"/>
        <w:spacing w:before="0"/>
      </w:pPr>
    </w:p>
    <w:p w:rsidR="00DC7C7F" w:rsidRDefault="00DC7C7F" w:rsidP="00343A18">
      <w:pPr>
        <w:pStyle w:val="KDObrazac"/>
        <w:spacing w:before="0"/>
      </w:pPr>
    </w:p>
    <w:p w:rsidR="00DC7C7F" w:rsidRDefault="00DC7C7F" w:rsidP="00343A18">
      <w:pPr>
        <w:pStyle w:val="KDObrazac"/>
        <w:spacing w:before="0"/>
      </w:pPr>
    </w:p>
    <w:p w:rsidR="00B316A4" w:rsidRDefault="00B316A4" w:rsidP="00343A18">
      <w:pPr>
        <w:pStyle w:val="KDObrazac"/>
        <w:spacing w:before="0"/>
      </w:pPr>
    </w:p>
    <w:p w:rsidR="00343A18" w:rsidRPr="00F10346" w:rsidRDefault="00343A18" w:rsidP="00343A18">
      <w:pPr>
        <w:pStyle w:val="KDObrazac"/>
        <w:spacing w:before="0"/>
      </w:pPr>
      <w:proofErr w:type="gramStart"/>
      <w:r w:rsidRPr="00F10346">
        <w:t xml:space="preserve">ОБРАЗАЦ </w:t>
      </w:r>
      <w:r w:rsidR="00310DDE">
        <w:rPr>
          <w:lang w:val="sr-Cyrl-RS"/>
        </w:rPr>
        <w:t xml:space="preserve"> 3</w:t>
      </w:r>
      <w:proofErr w:type="gramEnd"/>
      <w:r w:rsidRPr="00F10346">
        <w:t>.</w:t>
      </w:r>
      <w:bookmarkEnd w:id="261"/>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310DDE" w:rsidRDefault="007E7BB8" w:rsidP="00310DDE">
      <w:pPr>
        <w:tabs>
          <w:tab w:val="left" w:pos="6870"/>
        </w:tabs>
        <w:spacing w:before="0"/>
        <w:rPr>
          <w:rFonts w:cs="Arial"/>
          <w:lang w:val="sr-Cyrl-RS"/>
        </w:rPr>
      </w:pPr>
      <w:r w:rsidRPr="00F10346">
        <w:rPr>
          <w:rFonts w:cs="Arial"/>
          <w:lang w:val="sr-Latn-CS"/>
        </w:rPr>
        <w:tab/>
      </w: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124/2012, 14/15 и 68/15</w:t>
      </w:r>
      <w:r w:rsidRPr="00B316A4">
        <w:rPr>
          <w:rFonts w:cs="Arial"/>
          <w:lang w:val="ru-RU"/>
        </w:rPr>
        <w:t xml:space="preserve">), члана </w:t>
      </w:r>
      <w:r w:rsidR="003728A4" w:rsidRPr="00B316A4">
        <w:rPr>
          <w:rFonts w:cs="Arial"/>
          <w:lang w:val="ru-RU"/>
        </w:rPr>
        <w:t>2.</w:t>
      </w:r>
      <w:r w:rsidRPr="00F10346">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310DDE">
        <w:rPr>
          <w:rFonts w:cs="Arial"/>
          <w:lang w:val="ru-RU"/>
        </w:rPr>
        <w:t xml:space="preserve"> </w:t>
      </w:r>
      <w:r w:rsidR="00310DDE">
        <w:rPr>
          <w:rFonts w:cs="Arial"/>
          <w:lang w:val="sr-Cyrl-RS"/>
        </w:rPr>
        <w:t>„</w:t>
      </w:r>
      <w:r w:rsidR="00310DDE" w:rsidRPr="00310DDE">
        <w:rPr>
          <w:rFonts w:cs="Arial"/>
          <w:b/>
          <w:lang w:val="sr-Cyrl-RS"/>
        </w:rPr>
        <w:t>Замена далеководних заштита 35к</w:t>
      </w:r>
      <w:r w:rsidR="00310DDE" w:rsidRPr="00310DDE">
        <w:rPr>
          <w:rFonts w:cs="Arial"/>
          <w:b/>
          <w:lang w:val="sr-Latn-RS"/>
        </w:rPr>
        <w:t>V</w:t>
      </w:r>
      <w:r w:rsidR="00310DDE">
        <w:rPr>
          <w:rFonts w:cs="Arial"/>
          <w:b/>
          <w:lang w:val="sr-Cyrl-RS"/>
        </w:rPr>
        <w:t>“</w:t>
      </w:r>
      <w:r w:rsidRPr="00F10346">
        <w:rPr>
          <w:rFonts w:cs="Arial"/>
          <w:lang w:val="ru-RU"/>
        </w:rPr>
        <w:t xml:space="preserve"> ЈН бр.</w:t>
      </w:r>
      <w:r w:rsidR="00310DDE" w:rsidRPr="00310DDE">
        <w:rPr>
          <w:rFonts w:cs="Arial"/>
          <w:b/>
          <w:lang w:val="ru-RU"/>
        </w:rPr>
        <w:t xml:space="preserve"> </w:t>
      </w:r>
      <w:r w:rsidR="00310DDE">
        <w:rPr>
          <w:rFonts w:cs="Arial"/>
          <w:b/>
          <w:lang w:val="ru-RU"/>
        </w:rPr>
        <w:t>3000/1390/2016 (1574/2016)</w:t>
      </w:r>
      <w:r w:rsidR="00310DDE" w:rsidRPr="00F10346">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Default="00952E72" w:rsidP="00343A18">
      <w:pPr>
        <w:rPr>
          <w:rFonts w:cs="Arial"/>
          <w:lang w:val="sr-Cyrl-RS"/>
        </w:rPr>
      </w:pPr>
    </w:p>
    <w:p w:rsidR="00310DDE" w:rsidRPr="00310DDE" w:rsidRDefault="00310DDE" w:rsidP="00343A18">
      <w:pPr>
        <w:rPr>
          <w:rFonts w:cs="Arial"/>
          <w:lang w:val="sr-Cyrl-RS"/>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2" w:name="_Toc442559928"/>
      <w:proofErr w:type="gramStart"/>
      <w:r w:rsidRPr="00F10346">
        <w:t xml:space="preserve">ОБРАЗАЦ </w:t>
      </w:r>
      <w:r w:rsidR="00310DDE">
        <w:rPr>
          <w:lang w:val="sr-Cyrl-RS"/>
        </w:rPr>
        <w:t xml:space="preserve"> 4</w:t>
      </w:r>
      <w:proofErr w:type="gramEnd"/>
      <w:r w:rsidRPr="00F10346">
        <w:t>.</w:t>
      </w:r>
      <w:bookmarkEnd w:id="262"/>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3" w:name="_Toc442559929"/>
      <w:r w:rsidRPr="00F10346">
        <w:rPr>
          <w:b/>
          <w:lang w:val="ru-RU"/>
        </w:rPr>
        <w:t>И З Ј А В У</w:t>
      </w:r>
      <w:bookmarkEnd w:id="263"/>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310DDE">
        <w:rPr>
          <w:rFonts w:cs="Arial"/>
          <w:lang w:val="sr-Cyrl-RS"/>
        </w:rPr>
        <w:t>„</w:t>
      </w:r>
      <w:r w:rsidR="00310DDE" w:rsidRPr="00310DDE">
        <w:rPr>
          <w:rFonts w:cs="Arial"/>
          <w:b/>
          <w:lang w:val="sr-Cyrl-RS"/>
        </w:rPr>
        <w:t>Замена далеководних заштита 35к</w:t>
      </w:r>
      <w:r w:rsidR="00310DDE" w:rsidRPr="00310DDE">
        <w:rPr>
          <w:rFonts w:cs="Arial"/>
          <w:b/>
          <w:lang w:val="sr-Latn-RS"/>
        </w:rPr>
        <w:t>V</w:t>
      </w:r>
      <w:r w:rsidR="00310DDE">
        <w:rPr>
          <w:rFonts w:cs="Arial"/>
          <w:lang w:val="sr-Cyrl-RS"/>
        </w:rPr>
        <w:t>“</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310DDE">
        <w:rPr>
          <w:rFonts w:cs="Arial"/>
          <w:b/>
          <w:lang w:val="ru-RU"/>
        </w:rPr>
        <w:t>3000/1390/2016 (1574/2016)</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952E72" w:rsidRPr="00F10346" w:rsidRDefault="00952E72" w:rsidP="00874F5B"/>
    <w:p w:rsidR="000C67B2" w:rsidRPr="005B1423" w:rsidRDefault="000C67B2" w:rsidP="00343A18">
      <w:pPr>
        <w:tabs>
          <w:tab w:val="left" w:pos="0"/>
          <w:tab w:val="left" w:pos="122"/>
        </w:tabs>
        <w:spacing w:before="0"/>
        <w:contextualSpacing/>
        <w:rPr>
          <w:rFonts w:cs="Arial"/>
          <w:color w:val="00B0F0"/>
          <w:lang w:val="sr-Latn-RS"/>
        </w:rPr>
      </w:pPr>
    </w:p>
    <w:p w:rsidR="000C67B2" w:rsidRPr="00F10346" w:rsidRDefault="000C67B2" w:rsidP="00343A18">
      <w:pPr>
        <w:tabs>
          <w:tab w:val="left" w:pos="0"/>
          <w:tab w:val="left" w:pos="122"/>
        </w:tabs>
        <w:spacing w:before="0"/>
        <w:contextualSpacing/>
        <w:rPr>
          <w:rFonts w:cs="Arial"/>
          <w:color w:val="00B0F0"/>
          <w:lang w:val="ru-RU"/>
        </w:rPr>
      </w:pPr>
    </w:p>
    <w:p w:rsidR="007E7BB8" w:rsidRPr="0046116C" w:rsidRDefault="007E7BB8" w:rsidP="007E7BB8">
      <w:pPr>
        <w:pStyle w:val="KDObrazac"/>
        <w:spacing w:before="0"/>
        <w:rPr>
          <w:lang w:val="sr-Cyrl-RS"/>
        </w:rPr>
      </w:pPr>
      <w:proofErr w:type="gramStart"/>
      <w:r w:rsidRPr="00F10346">
        <w:t xml:space="preserve">ОБРАЗАЦ </w:t>
      </w:r>
      <w:r w:rsidR="0046116C">
        <w:rPr>
          <w:lang w:val="sr-Cyrl-RS"/>
        </w:rPr>
        <w:t xml:space="preserve"> 5</w:t>
      </w:r>
      <w:proofErr w:type="gramEnd"/>
      <w:r w:rsidR="0046116C">
        <w:rPr>
          <w:lang w:val="sr-Cyrl-RS"/>
        </w:rPr>
        <w:t>.</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46116C" w:rsidRPr="0046116C">
        <w:rPr>
          <w:rFonts w:cs="Arial"/>
          <w:lang w:val="sr-Cyrl-RS"/>
        </w:rPr>
        <w:t xml:space="preserve"> </w:t>
      </w:r>
      <w:r w:rsidR="0046116C">
        <w:rPr>
          <w:rFonts w:cs="Arial"/>
          <w:lang w:val="sr-Cyrl-RS"/>
        </w:rPr>
        <w:t>„</w:t>
      </w:r>
      <w:r w:rsidR="0046116C" w:rsidRPr="00310DDE">
        <w:rPr>
          <w:rFonts w:cs="Arial"/>
          <w:b/>
          <w:lang w:val="sr-Cyrl-RS"/>
        </w:rPr>
        <w:t>Замена далеководних заштита 35к</w:t>
      </w:r>
      <w:r w:rsidR="0046116C" w:rsidRPr="00310DDE">
        <w:rPr>
          <w:rFonts w:cs="Arial"/>
          <w:b/>
          <w:lang w:val="sr-Latn-RS"/>
        </w:rPr>
        <w:t>V</w:t>
      </w:r>
      <w:r w:rsidR="0046116C">
        <w:rPr>
          <w:rFonts w:cs="Arial"/>
          <w:lang w:val="sr-Cyrl-RS"/>
        </w:rPr>
        <w:t>“</w:t>
      </w:r>
    </w:p>
    <w:p w:rsidR="007E7BB8" w:rsidRDefault="007E7BB8" w:rsidP="007E7BB8">
      <w:pPr>
        <w:spacing w:after="120"/>
        <w:jc w:val="center"/>
        <w:rPr>
          <w:rFonts w:cs="Arial"/>
        </w:rPr>
      </w:pPr>
      <w:r w:rsidRPr="00F10346">
        <w:rPr>
          <w:rFonts w:cs="Arial"/>
        </w:rPr>
        <w:t>ЈН бр.</w:t>
      </w:r>
      <w:r w:rsidR="0046116C" w:rsidRPr="0046116C">
        <w:rPr>
          <w:rFonts w:cs="Arial"/>
          <w:b/>
          <w:lang w:val="ru-RU"/>
        </w:rPr>
        <w:t xml:space="preserve"> </w:t>
      </w:r>
      <w:r w:rsidR="0046116C">
        <w:rPr>
          <w:rFonts w:cs="Arial"/>
          <w:b/>
          <w:lang w:val="ru-RU"/>
        </w:rPr>
        <w:t>3000/1390/2016 (1574/2016)</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46116C" w:rsidRDefault="007E7BB8" w:rsidP="00BE2EA9">
            <w:pPr>
              <w:jc w:val="center"/>
              <w:rPr>
                <w:rFonts w:cs="Arial"/>
                <w:color w:val="000000" w:themeColor="text1"/>
              </w:rPr>
            </w:pPr>
            <w:r w:rsidRPr="0046116C">
              <w:rPr>
                <w:rFonts w:cs="Arial"/>
                <w:color w:val="000000" w:themeColor="text1"/>
              </w:rPr>
              <w:t>трошкови прибављања средстава обезбеђења</w:t>
            </w:r>
            <w:r w:rsidR="00D020E2" w:rsidRPr="0046116C">
              <w:rPr>
                <w:rFonts w:cs="Arial"/>
                <w:color w:val="000000" w:themeColor="text1"/>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46116C" w:rsidRDefault="0046116C" w:rsidP="00925E05">
      <w:pPr>
        <w:pStyle w:val="KDObrazac"/>
        <w:spacing w:before="0"/>
        <w:rPr>
          <w:lang w:val="sr-Cyrl-RS"/>
        </w:rPr>
      </w:pPr>
    </w:p>
    <w:p w:rsidR="0046116C" w:rsidRDefault="0046116C" w:rsidP="00925E05">
      <w:pPr>
        <w:pStyle w:val="KDObrazac"/>
        <w:spacing w:before="0"/>
        <w:rPr>
          <w:lang w:val="sr-Cyrl-RS"/>
        </w:rPr>
      </w:pPr>
    </w:p>
    <w:p w:rsidR="0046116C" w:rsidRDefault="0046116C" w:rsidP="00925E05">
      <w:pPr>
        <w:pStyle w:val="KDObrazac"/>
        <w:spacing w:before="0"/>
        <w:rPr>
          <w:lang w:val="sr-Cyrl-RS"/>
        </w:rPr>
      </w:pPr>
    </w:p>
    <w:p w:rsidR="0046116C" w:rsidRDefault="0046116C" w:rsidP="00925E05">
      <w:pPr>
        <w:pStyle w:val="KDObrazac"/>
        <w:spacing w:before="0"/>
        <w:rPr>
          <w:lang w:val="sr-Cyrl-RS"/>
        </w:rPr>
      </w:pPr>
    </w:p>
    <w:p w:rsidR="001B7CFB" w:rsidRDefault="0046116C" w:rsidP="0046116C">
      <w:pPr>
        <w:pStyle w:val="KDObrazac"/>
        <w:spacing w:before="0"/>
        <w:jc w:val="both"/>
        <w:rPr>
          <w:lang w:val="sr-Latn-RS"/>
        </w:rPr>
      </w:pPr>
      <w:r>
        <w:rPr>
          <w:lang w:val="sr-Cyrl-RS"/>
        </w:rPr>
        <w:t xml:space="preserve">                                                                                                              </w:t>
      </w:r>
    </w:p>
    <w:p w:rsidR="0046116C" w:rsidRDefault="0046116C" w:rsidP="001B7CFB">
      <w:pPr>
        <w:pStyle w:val="KDObrazac"/>
        <w:spacing w:before="0"/>
        <w:ind w:left="6480"/>
        <w:jc w:val="both"/>
        <w:rPr>
          <w:lang w:val="sr-Cyrl-RS"/>
        </w:rPr>
      </w:pPr>
      <w:r>
        <w:rPr>
          <w:lang w:val="sr-Cyrl-RS"/>
        </w:rPr>
        <w:t xml:space="preserve">               ОБРАЗАЦ 6.</w:t>
      </w:r>
    </w:p>
    <w:p w:rsidR="0046116C" w:rsidRDefault="0046116C" w:rsidP="0046116C">
      <w:pPr>
        <w:pStyle w:val="KDObrazac"/>
        <w:spacing w:before="0"/>
        <w:jc w:val="both"/>
        <w:rPr>
          <w:lang w:val="sr-Cyrl-RS"/>
        </w:rPr>
      </w:pPr>
    </w:p>
    <w:p w:rsidR="0046116C" w:rsidRDefault="0046116C" w:rsidP="0046116C">
      <w:pPr>
        <w:pStyle w:val="KDObrazac"/>
        <w:spacing w:before="0"/>
        <w:jc w:val="both"/>
        <w:rPr>
          <w:lang w:val="sr-Cyrl-RS"/>
        </w:rPr>
      </w:pPr>
    </w:p>
    <w:p w:rsidR="0046116C" w:rsidRDefault="0046116C" w:rsidP="0046116C">
      <w:pPr>
        <w:pStyle w:val="KDObrazac"/>
        <w:spacing w:before="0"/>
        <w:jc w:val="both"/>
        <w:rPr>
          <w:lang w:val="sr-Cyrl-RS"/>
        </w:rPr>
      </w:pPr>
    </w:p>
    <w:p w:rsidR="0046116C" w:rsidRPr="00AF3142" w:rsidRDefault="0046116C" w:rsidP="0046116C">
      <w:pPr>
        <w:tabs>
          <w:tab w:val="center" w:pos="4514"/>
          <w:tab w:val="right" w:pos="9029"/>
        </w:tabs>
        <w:jc w:val="left"/>
        <w:rPr>
          <w:rFonts w:cs="Arial"/>
          <w:b/>
          <w:noProof/>
        </w:rPr>
      </w:pPr>
      <w:r>
        <w:rPr>
          <w:rFonts w:cs="Arial"/>
          <w:b/>
          <w:noProof/>
        </w:rPr>
        <w:tab/>
      </w:r>
      <w:r w:rsidRPr="00AF3142">
        <w:rPr>
          <w:rFonts w:cs="Arial"/>
          <w:b/>
          <w:noProof/>
        </w:rPr>
        <w:t xml:space="preserve"> </w:t>
      </w:r>
      <w:r>
        <w:rPr>
          <w:rFonts w:cs="Arial"/>
          <w:b/>
          <w:noProof/>
        </w:rPr>
        <w:t xml:space="preserve">ПОТВРДА / </w:t>
      </w:r>
      <w:r w:rsidRPr="00AF3142">
        <w:rPr>
          <w:rFonts w:cs="Arial"/>
          <w:b/>
          <w:noProof/>
        </w:rPr>
        <w:t>ЗАПИСНИК О ОБАВЉЕНОЈ ПОСЕТИ ОБЈЕКТУ НАРУЧИОЦА</w:t>
      </w:r>
      <w:r>
        <w:rPr>
          <w:rFonts w:cs="Arial"/>
          <w:b/>
          <w:noProof/>
        </w:rPr>
        <w:tab/>
      </w:r>
    </w:p>
    <w:p w:rsidR="0046116C" w:rsidRPr="00AF3142" w:rsidRDefault="0046116C" w:rsidP="0046116C">
      <w:pPr>
        <w:rPr>
          <w:rFonts w:cs="Arial"/>
          <w:noProof/>
        </w:rPr>
      </w:pPr>
    </w:p>
    <w:p w:rsidR="0046116C" w:rsidRPr="00864DE7" w:rsidRDefault="0046116C" w:rsidP="0046116C">
      <w:pPr>
        <w:jc w:val="center"/>
        <w:rPr>
          <w:rFonts w:cs="Arial"/>
          <w:noProof/>
          <w:lang w:val="sr-Cyrl-RS"/>
        </w:rPr>
      </w:pPr>
      <w:r w:rsidRPr="00AF3142">
        <w:rPr>
          <w:rFonts w:cs="Arial"/>
          <w:noProof/>
        </w:rPr>
        <w:t xml:space="preserve"> </w:t>
      </w:r>
    </w:p>
    <w:p w:rsidR="0046116C" w:rsidRPr="00AF3142" w:rsidRDefault="0046116C" w:rsidP="0046116C">
      <w:pPr>
        <w:rPr>
          <w:rFonts w:cs="Arial"/>
          <w:noProof/>
        </w:rPr>
      </w:pPr>
    </w:p>
    <w:p w:rsidR="0046116C" w:rsidRPr="00AF3142" w:rsidRDefault="0046116C" w:rsidP="0046116C">
      <w:pPr>
        <w:rPr>
          <w:rFonts w:cs="Arial"/>
          <w:noProof/>
        </w:rPr>
      </w:pPr>
      <w:r w:rsidRPr="00C95E4E">
        <w:rPr>
          <w:rFonts w:cs="Arial"/>
          <w:noProof/>
        </w:rPr>
        <w:t xml:space="preserve">дана ........................................... у складу са </w:t>
      </w:r>
      <w:r w:rsidRPr="00C95E4E">
        <w:rPr>
          <w:rFonts w:cs="Arial"/>
          <w:noProof/>
          <w:lang w:val="sr-Cyrl-RS"/>
        </w:rPr>
        <w:t>конкурсном документацијом за јавну набавку добара –</w:t>
      </w:r>
      <w:proofErr w:type="gramStart"/>
      <w:r w:rsidRPr="00C95E4E">
        <w:rPr>
          <w:rFonts w:cs="Arial"/>
          <w:noProof/>
        </w:rPr>
        <w:t>,</w:t>
      </w:r>
      <w:r>
        <w:rPr>
          <w:rFonts w:cs="Arial"/>
          <w:lang w:val="sr-Cyrl-RS"/>
        </w:rPr>
        <w:t>„</w:t>
      </w:r>
      <w:proofErr w:type="gramEnd"/>
      <w:r w:rsidRPr="00310DDE">
        <w:rPr>
          <w:rFonts w:cs="Arial"/>
          <w:b/>
          <w:lang w:val="sr-Cyrl-RS"/>
        </w:rPr>
        <w:t>Замена далеководних заштита 35к</w:t>
      </w:r>
      <w:r w:rsidRPr="00310DDE">
        <w:rPr>
          <w:rFonts w:cs="Arial"/>
          <w:b/>
          <w:lang w:val="sr-Latn-RS"/>
        </w:rPr>
        <w:t>V</w:t>
      </w:r>
      <w:r>
        <w:rPr>
          <w:rFonts w:cs="Arial"/>
          <w:lang w:val="sr-Cyrl-RS"/>
        </w:rPr>
        <w:t>“,</w:t>
      </w:r>
      <w:r w:rsidRPr="00F10346">
        <w:rPr>
          <w:rFonts w:cs="Arial"/>
        </w:rPr>
        <w:t xml:space="preserve"> </w:t>
      </w:r>
      <w:r w:rsidRPr="00C95E4E">
        <w:rPr>
          <w:rFonts w:cs="Arial"/>
          <w:noProof/>
        </w:rPr>
        <w:t xml:space="preserve"> представник (име представника предузећа ) ......................................................  предузећа , (назив фирме )................................................................................................................................., се на лицу места, детаљно упознао са објектом и предметом набавке.</w:t>
      </w:r>
    </w:p>
    <w:p w:rsidR="0046116C" w:rsidRPr="00AF3142" w:rsidRDefault="0046116C" w:rsidP="0046116C">
      <w:pPr>
        <w:rPr>
          <w:rFonts w:cs="Arial"/>
          <w:noProof/>
        </w:rPr>
      </w:pPr>
    </w:p>
    <w:p w:rsidR="0046116C" w:rsidRPr="00AF3142" w:rsidRDefault="0046116C" w:rsidP="0046116C">
      <w:pPr>
        <w:rPr>
          <w:rFonts w:cs="Arial"/>
          <w:noProof/>
        </w:rPr>
      </w:pPr>
    </w:p>
    <w:p w:rsidR="0046116C" w:rsidRPr="00AF3142" w:rsidRDefault="0046116C" w:rsidP="0046116C">
      <w:pPr>
        <w:rPr>
          <w:rFonts w:cs="Arial"/>
          <w:noProof/>
        </w:rPr>
      </w:pPr>
      <w:r>
        <w:rPr>
          <w:rFonts w:cs="Arial"/>
          <w:noProof/>
        </w:rPr>
        <w:t>Понуђач</w:t>
      </w:r>
      <w:r w:rsidRPr="00AF3142">
        <w:rPr>
          <w:rFonts w:cs="Arial"/>
          <w:noProof/>
        </w:rPr>
        <w:t xml:space="preserve"> изјављује да </w:t>
      </w:r>
      <w:r>
        <w:rPr>
          <w:rFonts w:cs="Arial"/>
          <w:noProof/>
        </w:rPr>
        <w:t>ће све</w:t>
      </w:r>
      <w:r w:rsidRPr="00AF3142">
        <w:rPr>
          <w:rFonts w:cs="Arial"/>
          <w:noProof/>
        </w:rPr>
        <w:t xml:space="preserve"> </w:t>
      </w:r>
      <w:r>
        <w:rPr>
          <w:rFonts w:cs="Arial"/>
          <w:noProof/>
        </w:rPr>
        <w:t xml:space="preserve">евентуалне </w:t>
      </w:r>
      <w:r w:rsidRPr="00AF3142">
        <w:rPr>
          <w:rFonts w:cs="Arial"/>
          <w:noProof/>
        </w:rPr>
        <w:t>нејасноћ</w:t>
      </w:r>
      <w:r>
        <w:rPr>
          <w:rFonts w:cs="Arial"/>
          <w:noProof/>
        </w:rPr>
        <w:t>е</w:t>
      </w:r>
      <w:r w:rsidRPr="00AF3142">
        <w:rPr>
          <w:rFonts w:cs="Arial"/>
          <w:noProof/>
        </w:rPr>
        <w:t xml:space="preserve"> о предмету </w:t>
      </w:r>
      <w:r>
        <w:rPr>
          <w:rFonts w:cs="Arial"/>
          <w:noProof/>
        </w:rPr>
        <w:t xml:space="preserve">понуде или </w:t>
      </w:r>
      <w:r w:rsidRPr="00AF3142">
        <w:rPr>
          <w:rFonts w:cs="Arial"/>
          <w:noProof/>
        </w:rPr>
        <w:t>по</w:t>
      </w:r>
      <w:r>
        <w:rPr>
          <w:rFonts w:cs="Arial"/>
          <w:noProof/>
        </w:rPr>
        <w:t xml:space="preserve"> било</w:t>
      </w:r>
      <w:r w:rsidRPr="00AF3142">
        <w:rPr>
          <w:rFonts w:cs="Arial"/>
          <w:noProof/>
        </w:rPr>
        <w:t xml:space="preserve"> ком </w:t>
      </w:r>
      <w:r>
        <w:rPr>
          <w:rFonts w:cs="Arial"/>
          <w:noProof/>
        </w:rPr>
        <w:t xml:space="preserve">другом </w:t>
      </w:r>
      <w:r w:rsidRPr="00AF3142">
        <w:rPr>
          <w:rFonts w:cs="Arial"/>
          <w:noProof/>
        </w:rPr>
        <w:t>питању</w:t>
      </w:r>
      <w:r>
        <w:rPr>
          <w:rFonts w:cs="Arial"/>
          <w:noProof/>
        </w:rPr>
        <w:t xml:space="preserve"> разјаснити пре давања понуде, тражењем</w:t>
      </w:r>
      <w:r w:rsidRPr="00AF3142">
        <w:rPr>
          <w:rFonts w:cs="Arial"/>
          <w:noProof/>
        </w:rPr>
        <w:t xml:space="preserve"> </w:t>
      </w:r>
      <w:r>
        <w:rPr>
          <w:rFonts w:cs="Arial"/>
          <w:noProof/>
        </w:rPr>
        <w:t>додатних</w:t>
      </w:r>
      <w:r w:rsidRPr="00AF3142">
        <w:rPr>
          <w:rFonts w:cs="Arial"/>
          <w:noProof/>
        </w:rPr>
        <w:t xml:space="preserve"> информациј</w:t>
      </w:r>
      <w:r>
        <w:rPr>
          <w:rFonts w:cs="Arial"/>
          <w:noProof/>
        </w:rPr>
        <w:t>а</w:t>
      </w:r>
      <w:r w:rsidRPr="00AF3142">
        <w:rPr>
          <w:rFonts w:cs="Arial"/>
          <w:noProof/>
        </w:rPr>
        <w:t xml:space="preserve"> и разјашњења</w:t>
      </w:r>
      <w:r>
        <w:rPr>
          <w:rFonts w:cs="Arial"/>
          <w:noProof/>
        </w:rPr>
        <w:t xml:space="preserve"> (писаним путем у складу са  ЗЈН и Упутством за понуђаче).</w:t>
      </w:r>
    </w:p>
    <w:p w:rsidR="0046116C" w:rsidRPr="00AF3142" w:rsidRDefault="0046116C" w:rsidP="0046116C">
      <w:pPr>
        <w:rPr>
          <w:rFonts w:cs="Arial"/>
          <w:noProof/>
        </w:rPr>
      </w:pPr>
    </w:p>
    <w:p w:rsidR="0046116C" w:rsidRPr="00AF3142" w:rsidRDefault="0046116C" w:rsidP="0046116C">
      <w:pPr>
        <w:rPr>
          <w:rFonts w:cs="Arial"/>
          <w:noProof/>
        </w:rPr>
      </w:pPr>
    </w:p>
    <w:p w:rsidR="0046116C" w:rsidRPr="00AF3142" w:rsidRDefault="0046116C" w:rsidP="0046116C">
      <w:pPr>
        <w:rPr>
          <w:rFonts w:cs="Arial"/>
          <w:noProof/>
        </w:rPr>
      </w:pPr>
      <w:r w:rsidRPr="00AF3142">
        <w:rPr>
          <w:rFonts w:cs="Arial"/>
          <w:noProof/>
        </w:rPr>
        <w:t>Дана ........................................</w:t>
      </w:r>
    </w:p>
    <w:p w:rsidR="0046116C" w:rsidRPr="00AF3142" w:rsidRDefault="0046116C" w:rsidP="0046116C">
      <w:pPr>
        <w:rPr>
          <w:rFonts w:cs="Arial"/>
          <w:noProof/>
        </w:rPr>
      </w:pPr>
    </w:p>
    <w:p w:rsidR="0046116C" w:rsidRPr="00AF3142" w:rsidRDefault="0046116C" w:rsidP="0046116C">
      <w:pPr>
        <w:rPr>
          <w:rFonts w:cs="Arial"/>
          <w:noProof/>
        </w:rPr>
      </w:pPr>
      <w:r w:rsidRPr="00AF3142">
        <w:rPr>
          <w:rFonts w:cs="Arial"/>
          <w:noProof/>
        </w:rPr>
        <w:t>за Понуђача:</w:t>
      </w:r>
    </w:p>
    <w:p w:rsidR="0046116C" w:rsidRPr="00AF3142" w:rsidRDefault="0046116C" w:rsidP="0046116C">
      <w:pPr>
        <w:rPr>
          <w:rFonts w:cs="Arial"/>
          <w:noProof/>
        </w:rPr>
      </w:pPr>
    </w:p>
    <w:p w:rsidR="0046116C" w:rsidRPr="00AF3142" w:rsidRDefault="0046116C" w:rsidP="0046116C">
      <w:pPr>
        <w:rPr>
          <w:rFonts w:cs="Arial"/>
          <w:noProof/>
        </w:rPr>
      </w:pPr>
      <w:r>
        <w:rPr>
          <w:rFonts w:cs="Arial"/>
          <w:noProof/>
        </w:rPr>
        <w:t>у ТЕ</w:t>
      </w:r>
      <w:r>
        <w:rPr>
          <w:rFonts w:cs="Arial"/>
          <w:noProof/>
          <w:lang w:val="sr-Cyrl-RS"/>
        </w:rPr>
        <w:t xml:space="preserve"> „ Морава“ Свилајнац</w:t>
      </w:r>
      <w:r w:rsidRPr="00AF3142">
        <w:rPr>
          <w:rFonts w:cs="Arial"/>
          <w:noProof/>
        </w:rPr>
        <w:t xml:space="preserve"> ........................................................</w:t>
      </w:r>
    </w:p>
    <w:p w:rsidR="0046116C" w:rsidRPr="00AF3142" w:rsidRDefault="0046116C" w:rsidP="0046116C">
      <w:pPr>
        <w:rPr>
          <w:rFonts w:cs="Arial"/>
          <w:noProof/>
        </w:rPr>
      </w:pPr>
    </w:p>
    <w:p w:rsidR="0046116C" w:rsidRPr="00AF3142" w:rsidRDefault="0046116C" w:rsidP="0046116C">
      <w:pPr>
        <w:rPr>
          <w:rFonts w:cs="Arial"/>
          <w:noProof/>
        </w:rPr>
      </w:pPr>
    </w:p>
    <w:p w:rsidR="0046116C" w:rsidRPr="00AF3142" w:rsidRDefault="0046116C" w:rsidP="0046116C">
      <w:pPr>
        <w:rPr>
          <w:rFonts w:cs="Arial"/>
          <w:noProof/>
        </w:rPr>
      </w:pPr>
    </w:p>
    <w:p w:rsidR="0046116C" w:rsidRPr="00AF3142" w:rsidRDefault="0046116C" w:rsidP="0046116C">
      <w:pPr>
        <w:rPr>
          <w:rFonts w:cs="Arial"/>
          <w:noProof/>
        </w:rPr>
      </w:pPr>
      <w:r w:rsidRPr="00AF3142">
        <w:rPr>
          <w:rFonts w:cs="Arial"/>
          <w:noProof/>
        </w:rPr>
        <w:t>Потврђује да се Понуђач упознао са објектом и предметом рада</w:t>
      </w:r>
    </w:p>
    <w:p w:rsidR="0046116C" w:rsidRPr="00AF3142" w:rsidRDefault="0046116C" w:rsidP="0046116C">
      <w:pPr>
        <w:rPr>
          <w:rFonts w:cs="Arial"/>
          <w:noProof/>
        </w:rPr>
      </w:pPr>
    </w:p>
    <w:p w:rsidR="0046116C" w:rsidRPr="00AF3142" w:rsidRDefault="0046116C" w:rsidP="0046116C">
      <w:pPr>
        <w:rPr>
          <w:rFonts w:cs="Arial"/>
          <w:noProof/>
        </w:rPr>
      </w:pPr>
      <w:r w:rsidRPr="00AF3142">
        <w:rPr>
          <w:rFonts w:cs="Arial"/>
          <w:noProof/>
        </w:rPr>
        <w:t>........................................................................................................</w:t>
      </w:r>
    </w:p>
    <w:p w:rsidR="0046116C" w:rsidRPr="00AF3142" w:rsidRDefault="0046116C" w:rsidP="0046116C">
      <w:pPr>
        <w:rPr>
          <w:rFonts w:cs="Arial"/>
          <w:noProof/>
        </w:rPr>
      </w:pPr>
      <w:r>
        <w:rPr>
          <w:rFonts w:cs="Arial"/>
          <w:noProof/>
        </w:rPr>
        <w:t>( представник / надзор Т</w:t>
      </w:r>
      <w:r>
        <w:rPr>
          <w:rFonts w:cs="Arial"/>
          <w:noProof/>
          <w:lang w:val="sr-Cyrl-RS"/>
        </w:rPr>
        <w:t>Е „ Морава“ Свилајнац</w:t>
      </w:r>
      <w:r w:rsidRPr="00AF3142">
        <w:rPr>
          <w:rFonts w:cs="Arial"/>
          <w:noProof/>
        </w:rPr>
        <w:t xml:space="preserve"> )</w:t>
      </w:r>
    </w:p>
    <w:p w:rsidR="00DC7C7F" w:rsidRDefault="007E7BB8" w:rsidP="00DC7C7F">
      <w:pPr>
        <w:pStyle w:val="KDObrazac"/>
        <w:spacing w:before="0"/>
        <w:rPr>
          <w:lang w:val="sr-Latn-CS"/>
        </w:rPr>
      </w:pPr>
      <w:r w:rsidRPr="00F10346">
        <w:rPr>
          <w:lang w:val="sr-Latn-CS"/>
        </w:rPr>
        <w:br w:type="page"/>
      </w:r>
    </w:p>
    <w:p w:rsidR="00DC7C7F" w:rsidRPr="00DC7C7F" w:rsidRDefault="00DC7C7F" w:rsidP="00DC7C7F">
      <w:pPr>
        <w:pStyle w:val="KDObrazac"/>
      </w:pPr>
      <w:proofErr w:type="gramStart"/>
      <w:r>
        <w:lastRenderedPageBreak/>
        <w:t>ОБРАЗАЦ  7</w:t>
      </w:r>
      <w:proofErr w:type="gramEnd"/>
      <w:r>
        <w:t>.</w:t>
      </w:r>
    </w:p>
    <w:p w:rsidR="00DC7C7F" w:rsidRPr="00DC7C7F" w:rsidRDefault="00DC7C7F" w:rsidP="00DC7C7F">
      <w:pPr>
        <w:autoSpaceDE w:val="0"/>
        <w:autoSpaceDN w:val="0"/>
        <w:adjustRightInd w:val="0"/>
        <w:spacing w:before="0"/>
        <w:jc w:val="center"/>
        <w:rPr>
          <w:rFonts w:eastAsia="Calibri" w:cs="Arial"/>
          <w:b/>
          <w:bCs/>
        </w:rPr>
      </w:pPr>
    </w:p>
    <w:p w:rsidR="00DC7C7F" w:rsidRPr="00DC7C7F" w:rsidRDefault="00DC7C7F" w:rsidP="00DC7C7F">
      <w:pPr>
        <w:autoSpaceDE w:val="0"/>
        <w:autoSpaceDN w:val="0"/>
        <w:adjustRightInd w:val="0"/>
        <w:spacing w:before="0"/>
        <w:jc w:val="center"/>
        <w:rPr>
          <w:rFonts w:eastAsia="Calibri" w:cs="Arial"/>
          <w:b/>
          <w:bCs/>
        </w:rPr>
      </w:pPr>
    </w:p>
    <w:p w:rsidR="00DC7C7F" w:rsidRPr="00DC7C7F" w:rsidRDefault="00DC7C7F" w:rsidP="00DC7C7F">
      <w:pPr>
        <w:autoSpaceDE w:val="0"/>
        <w:autoSpaceDN w:val="0"/>
        <w:adjustRightInd w:val="0"/>
        <w:spacing w:before="0"/>
        <w:jc w:val="center"/>
        <w:rPr>
          <w:rFonts w:eastAsia="Calibri" w:cs="Arial"/>
          <w:b/>
          <w:bCs/>
        </w:rPr>
      </w:pPr>
      <w:r w:rsidRPr="00DC7C7F">
        <w:rPr>
          <w:rFonts w:eastAsia="Calibri" w:cs="Arial"/>
          <w:b/>
          <w:bCs/>
        </w:rPr>
        <w:t>ИЗЈАВА О АУТОРИЗАЦИЈИ ПОНУДЕ</w:t>
      </w:r>
    </w:p>
    <w:p w:rsidR="00DC7C7F" w:rsidRPr="00DC7C7F" w:rsidRDefault="00DC7C7F" w:rsidP="00DC7C7F">
      <w:pPr>
        <w:autoSpaceDE w:val="0"/>
        <w:autoSpaceDN w:val="0"/>
        <w:adjustRightInd w:val="0"/>
        <w:spacing w:before="0"/>
        <w:jc w:val="center"/>
        <w:rPr>
          <w:rFonts w:eastAsia="Calibri" w:cs="Arial"/>
          <w:b/>
          <w:bCs/>
        </w:rPr>
      </w:pPr>
    </w:p>
    <w:p w:rsidR="00DC7C7F" w:rsidRPr="00DC7C7F" w:rsidRDefault="00DC7C7F" w:rsidP="00DC7C7F">
      <w:pPr>
        <w:autoSpaceDE w:val="0"/>
        <w:autoSpaceDN w:val="0"/>
        <w:adjustRightInd w:val="0"/>
        <w:spacing w:before="0"/>
        <w:jc w:val="center"/>
        <w:rPr>
          <w:rFonts w:eastAsia="Calibri" w:cs="Arial"/>
        </w:rPr>
      </w:pPr>
    </w:p>
    <w:p w:rsidR="00DC7C7F" w:rsidRPr="00DC7C7F" w:rsidRDefault="00DC7C7F" w:rsidP="00DC7C7F">
      <w:pPr>
        <w:autoSpaceDE w:val="0"/>
        <w:autoSpaceDN w:val="0"/>
        <w:adjustRightInd w:val="0"/>
        <w:spacing w:before="0"/>
        <w:jc w:val="center"/>
        <w:rPr>
          <w:rFonts w:eastAsia="Calibri" w:cs="Arial"/>
        </w:rPr>
      </w:pPr>
    </w:p>
    <w:p w:rsidR="00DC7C7F" w:rsidRPr="00DC7C7F" w:rsidRDefault="00DC7C7F" w:rsidP="00DC7C7F">
      <w:pPr>
        <w:pStyle w:val="ListParagraph"/>
        <w:numPr>
          <w:ilvl w:val="0"/>
          <w:numId w:val="19"/>
        </w:numPr>
        <w:autoSpaceDE w:val="0"/>
        <w:autoSpaceDN w:val="0"/>
        <w:adjustRightInd w:val="0"/>
        <w:spacing w:before="0" w:after="0" w:line="240" w:lineRule="auto"/>
        <w:contextualSpacing w:val="0"/>
        <w:jc w:val="left"/>
        <w:rPr>
          <w:rFonts w:ascii="Arial" w:hAnsi="Arial" w:cs="Arial"/>
        </w:rPr>
      </w:pPr>
      <w:r w:rsidRPr="00DC7C7F">
        <w:rPr>
          <w:rFonts w:ascii="Arial" w:hAnsi="Arial" w:cs="Arial"/>
          <w:b/>
        </w:rPr>
        <w:t>У својству Произвођача</w:t>
      </w:r>
      <w:r w:rsidRPr="00DC7C7F">
        <w:rPr>
          <w:rFonts w:ascii="Arial" w:hAnsi="Arial" w:cs="Arial"/>
          <w:lang w:val="sr-Cyrl-BA"/>
        </w:rPr>
        <w:t>(предмет набавке)</w:t>
      </w:r>
    </w:p>
    <w:p w:rsidR="00DC7C7F" w:rsidRPr="00DC7C7F" w:rsidRDefault="00DC7C7F" w:rsidP="00DC7C7F">
      <w:pPr>
        <w:autoSpaceDE w:val="0"/>
        <w:autoSpaceDN w:val="0"/>
        <w:adjustRightInd w:val="0"/>
        <w:spacing w:before="0"/>
        <w:rPr>
          <w:rFonts w:eastAsia="Calibri" w:cs="Arial"/>
          <w:bCs/>
        </w:rPr>
      </w:pPr>
    </w:p>
    <w:p w:rsidR="00DC7C7F" w:rsidRPr="00DC7C7F" w:rsidRDefault="00DC7C7F" w:rsidP="00DC7C7F">
      <w:pPr>
        <w:autoSpaceDE w:val="0"/>
        <w:autoSpaceDN w:val="0"/>
        <w:adjustRightInd w:val="0"/>
        <w:spacing w:before="0"/>
        <w:rPr>
          <w:rFonts w:eastAsia="Calibri" w:cs="Arial"/>
        </w:rPr>
      </w:pPr>
      <w:r w:rsidRPr="00DC7C7F">
        <w:rPr>
          <w:rFonts w:eastAsia="Calibri" w:cs="Arial"/>
          <w:bCs/>
        </w:rPr>
        <w:t>Назив произвођача</w:t>
      </w:r>
      <w:proofErr w:type="gramStart"/>
      <w:r w:rsidRPr="00DC7C7F">
        <w:rPr>
          <w:rFonts w:eastAsia="Calibri" w:cs="Arial"/>
          <w:bCs/>
        </w:rPr>
        <w:t>:_</w:t>
      </w:r>
      <w:proofErr w:type="gramEnd"/>
      <w:r w:rsidRPr="00DC7C7F">
        <w:rPr>
          <w:rFonts w:eastAsia="Calibri" w:cs="Arial"/>
          <w:bCs/>
        </w:rPr>
        <w:t xml:space="preserve">____________________________________________ </w:t>
      </w:r>
    </w:p>
    <w:p w:rsidR="00DC7C7F" w:rsidRPr="00DC7C7F" w:rsidRDefault="00DC7C7F" w:rsidP="00DC7C7F">
      <w:pPr>
        <w:autoSpaceDE w:val="0"/>
        <w:autoSpaceDN w:val="0"/>
        <w:adjustRightInd w:val="0"/>
        <w:spacing w:before="0"/>
        <w:rPr>
          <w:rFonts w:eastAsia="Calibri" w:cs="Arial"/>
          <w:bCs/>
        </w:rPr>
      </w:pPr>
    </w:p>
    <w:p w:rsidR="00DC7C7F" w:rsidRPr="00DC7C7F" w:rsidRDefault="00DC7C7F" w:rsidP="00DC7C7F">
      <w:pPr>
        <w:autoSpaceDE w:val="0"/>
        <w:autoSpaceDN w:val="0"/>
        <w:adjustRightInd w:val="0"/>
        <w:spacing w:before="0"/>
        <w:rPr>
          <w:rFonts w:eastAsia="Calibri" w:cs="Arial"/>
        </w:rPr>
      </w:pPr>
      <w:r w:rsidRPr="00DC7C7F">
        <w:rPr>
          <w:rFonts w:eastAsia="Calibri" w:cs="Arial"/>
          <w:bCs/>
        </w:rPr>
        <w:t>Адреса и место произвођача</w:t>
      </w:r>
      <w:proofErr w:type="gramStart"/>
      <w:r w:rsidRPr="00DC7C7F">
        <w:rPr>
          <w:rFonts w:eastAsia="Calibri" w:cs="Arial"/>
          <w:bCs/>
        </w:rPr>
        <w:t>:_</w:t>
      </w:r>
      <w:proofErr w:type="gramEnd"/>
      <w:r w:rsidRPr="00DC7C7F">
        <w:rPr>
          <w:rFonts w:eastAsia="Calibri" w:cs="Arial"/>
          <w:bCs/>
        </w:rPr>
        <w:t xml:space="preserve">____________________________________ </w:t>
      </w:r>
    </w:p>
    <w:p w:rsidR="00DC7C7F" w:rsidRPr="00DC7C7F" w:rsidRDefault="00DC7C7F" w:rsidP="00DC7C7F">
      <w:pPr>
        <w:autoSpaceDE w:val="0"/>
        <w:autoSpaceDN w:val="0"/>
        <w:adjustRightInd w:val="0"/>
        <w:spacing w:before="0"/>
        <w:rPr>
          <w:rFonts w:eastAsia="Calibri" w:cs="Arial"/>
          <w:bCs/>
        </w:rPr>
      </w:pPr>
    </w:p>
    <w:p w:rsidR="00DC7C7F" w:rsidRPr="00DC7C7F" w:rsidRDefault="00DC7C7F" w:rsidP="00DC7C7F">
      <w:pPr>
        <w:autoSpaceDE w:val="0"/>
        <w:autoSpaceDN w:val="0"/>
        <w:adjustRightInd w:val="0"/>
        <w:spacing w:before="0"/>
        <w:rPr>
          <w:rFonts w:eastAsia="Calibri" w:cs="Arial"/>
        </w:rPr>
      </w:pPr>
      <w:r w:rsidRPr="00DC7C7F">
        <w:rPr>
          <w:rFonts w:eastAsia="Calibri" w:cs="Arial"/>
          <w:bCs/>
        </w:rPr>
        <w:t>Држава произвођача</w:t>
      </w:r>
      <w:proofErr w:type="gramStart"/>
      <w:r w:rsidRPr="00DC7C7F">
        <w:rPr>
          <w:rFonts w:eastAsia="Calibri" w:cs="Arial"/>
          <w:bCs/>
        </w:rPr>
        <w:t>:_</w:t>
      </w:r>
      <w:proofErr w:type="gramEnd"/>
      <w:r w:rsidRPr="00DC7C7F">
        <w:rPr>
          <w:rFonts w:eastAsia="Calibri" w:cs="Arial"/>
          <w:bCs/>
        </w:rPr>
        <w:t xml:space="preserve">___________________________________________ </w:t>
      </w:r>
    </w:p>
    <w:p w:rsidR="00DC7C7F" w:rsidRPr="00DC7C7F" w:rsidRDefault="00DC7C7F" w:rsidP="00DC7C7F">
      <w:pPr>
        <w:autoSpaceDE w:val="0"/>
        <w:autoSpaceDN w:val="0"/>
        <w:adjustRightInd w:val="0"/>
        <w:spacing w:before="0"/>
        <w:rPr>
          <w:rFonts w:eastAsia="Calibri" w:cs="Arial"/>
        </w:rPr>
      </w:pPr>
    </w:p>
    <w:p w:rsidR="00DC7C7F" w:rsidRPr="00DC7C7F" w:rsidRDefault="00DC7C7F" w:rsidP="00DC7C7F">
      <w:pPr>
        <w:autoSpaceDE w:val="0"/>
        <w:autoSpaceDN w:val="0"/>
        <w:adjustRightInd w:val="0"/>
        <w:spacing w:before="0"/>
        <w:rPr>
          <w:rFonts w:eastAsia="Calibri" w:cs="Arial"/>
        </w:rPr>
      </w:pPr>
    </w:p>
    <w:p w:rsidR="00DC7C7F" w:rsidRPr="00DC7C7F" w:rsidRDefault="00DC7C7F" w:rsidP="00DC7C7F">
      <w:pPr>
        <w:autoSpaceDE w:val="0"/>
        <w:autoSpaceDN w:val="0"/>
        <w:adjustRightInd w:val="0"/>
        <w:spacing w:before="0"/>
        <w:rPr>
          <w:rFonts w:eastAsia="Calibri" w:cs="Arial"/>
          <w:b/>
        </w:rPr>
      </w:pPr>
      <w:proofErr w:type="gramStart"/>
      <w:r w:rsidRPr="00DC7C7F">
        <w:rPr>
          <w:rFonts w:eastAsia="Calibri" w:cs="Arial"/>
          <w:b/>
        </w:rPr>
        <w:t>изјављујем</w:t>
      </w:r>
      <w:proofErr w:type="gramEnd"/>
      <w:r w:rsidRPr="00DC7C7F">
        <w:rPr>
          <w:rFonts w:eastAsia="Calibri" w:cs="Arial"/>
          <w:b/>
        </w:rPr>
        <w:t xml:space="preserve"> да је у потпупости овлашћен да понуди: </w:t>
      </w:r>
    </w:p>
    <w:p w:rsidR="00DC7C7F" w:rsidRPr="00DC7C7F" w:rsidRDefault="00DC7C7F" w:rsidP="00DC7C7F">
      <w:pPr>
        <w:autoSpaceDE w:val="0"/>
        <w:autoSpaceDN w:val="0"/>
        <w:adjustRightInd w:val="0"/>
        <w:spacing w:before="0"/>
        <w:rPr>
          <w:rFonts w:eastAsia="Calibri" w:cs="Arial"/>
          <w:bCs/>
        </w:rPr>
      </w:pPr>
    </w:p>
    <w:p w:rsidR="00DC7C7F" w:rsidRPr="00DC7C7F" w:rsidRDefault="00DC7C7F" w:rsidP="00DC7C7F">
      <w:pPr>
        <w:autoSpaceDE w:val="0"/>
        <w:autoSpaceDN w:val="0"/>
        <w:adjustRightInd w:val="0"/>
        <w:spacing w:before="0"/>
        <w:rPr>
          <w:rFonts w:eastAsia="Calibri" w:cs="Arial"/>
        </w:rPr>
      </w:pPr>
      <w:r w:rsidRPr="00DC7C7F">
        <w:rPr>
          <w:rFonts w:eastAsia="Calibri" w:cs="Arial"/>
          <w:bCs/>
        </w:rPr>
        <w:t xml:space="preserve">Назив понуђача: _______________________________________________ </w:t>
      </w:r>
    </w:p>
    <w:p w:rsidR="00DC7C7F" w:rsidRPr="00DC7C7F" w:rsidRDefault="00DC7C7F" w:rsidP="00DC7C7F">
      <w:pPr>
        <w:autoSpaceDE w:val="0"/>
        <w:autoSpaceDN w:val="0"/>
        <w:adjustRightInd w:val="0"/>
        <w:spacing w:before="0"/>
        <w:rPr>
          <w:rFonts w:eastAsia="Calibri" w:cs="Arial"/>
          <w:bCs/>
        </w:rPr>
      </w:pPr>
    </w:p>
    <w:p w:rsidR="00DC7C7F" w:rsidRPr="00DC7C7F" w:rsidRDefault="00DC7C7F" w:rsidP="00DC7C7F">
      <w:pPr>
        <w:autoSpaceDE w:val="0"/>
        <w:autoSpaceDN w:val="0"/>
        <w:adjustRightInd w:val="0"/>
        <w:spacing w:before="0"/>
        <w:rPr>
          <w:rFonts w:eastAsia="Calibri" w:cs="Arial"/>
        </w:rPr>
      </w:pPr>
      <w:r w:rsidRPr="00DC7C7F">
        <w:rPr>
          <w:rFonts w:eastAsia="Calibri" w:cs="Arial"/>
          <w:bCs/>
        </w:rPr>
        <w:t xml:space="preserve">Адреса и место понуђача: _______________________________________ </w:t>
      </w:r>
    </w:p>
    <w:p w:rsidR="00DC7C7F" w:rsidRPr="00DC7C7F" w:rsidRDefault="00DC7C7F" w:rsidP="00DC7C7F">
      <w:pPr>
        <w:autoSpaceDE w:val="0"/>
        <w:autoSpaceDN w:val="0"/>
        <w:adjustRightInd w:val="0"/>
        <w:spacing w:before="0"/>
        <w:rPr>
          <w:rFonts w:eastAsia="Calibri" w:cs="Arial"/>
          <w:bCs/>
        </w:rPr>
      </w:pPr>
    </w:p>
    <w:p w:rsidR="00DC7C7F" w:rsidRPr="00DC7C7F" w:rsidRDefault="00DC7C7F" w:rsidP="00DC7C7F">
      <w:pPr>
        <w:autoSpaceDE w:val="0"/>
        <w:autoSpaceDN w:val="0"/>
        <w:adjustRightInd w:val="0"/>
        <w:spacing w:before="0"/>
        <w:rPr>
          <w:rFonts w:eastAsia="Calibri" w:cs="Arial"/>
        </w:rPr>
      </w:pPr>
      <w:r w:rsidRPr="00DC7C7F">
        <w:rPr>
          <w:rFonts w:eastAsia="Calibri" w:cs="Arial"/>
          <w:bCs/>
        </w:rPr>
        <w:t>Држава понуђача: ______________________________________________,</w:t>
      </w:r>
    </w:p>
    <w:p w:rsidR="00DC7C7F" w:rsidRPr="00DC7C7F" w:rsidRDefault="00DC7C7F" w:rsidP="00DC7C7F">
      <w:pPr>
        <w:autoSpaceDE w:val="0"/>
        <w:autoSpaceDN w:val="0"/>
        <w:adjustRightInd w:val="0"/>
        <w:spacing w:before="0"/>
        <w:rPr>
          <w:rFonts w:eastAsia="Calibri" w:cs="Arial"/>
        </w:rPr>
      </w:pPr>
    </w:p>
    <w:p w:rsidR="00DC7C7F" w:rsidRPr="00DC7C7F" w:rsidRDefault="00DC7C7F" w:rsidP="00DC7C7F">
      <w:pPr>
        <w:autoSpaceDE w:val="0"/>
        <w:autoSpaceDN w:val="0"/>
        <w:adjustRightInd w:val="0"/>
        <w:spacing w:before="0"/>
        <w:rPr>
          <w:rFonts w:eastAsia="Calibri" w:cs="Arial"/>
        </w:rPr>
      </w:pPr>
      <w:proofErr w:type="gramStart"/>
      <w:r w:rsidRPr="00DC7C7F">
        <w:rPr>
          <w:rFonts w:eastAsia="Calibri" w:cs="Arial"/>
        </w:rPr>
        <w:t>који</w:t>
      </w:r>
      <w:proofErr w:type="gramEnd"/>
      <w:r w:rsidRPr="00DC7C7F">
        <w:rPr>
          <w:rFonts w:eastAsia="Calibri" w:cs="Arial"/>
        </w:rPr>
        <w:t xml:space="preserve"> је поднео понуду за </w:t>
      </w:r>
      <w:r w:rsidRPr="00DC7C7F">
        <w:rPr>
          <w:rFonts w:eastAsia="Calibri" w:cs="Arial"/>
          <w:lang w:val="sr-Cyrl-BA"/>
        </w:rPr>
        <w:t>јавну набавку</w:t>
      </w:r>
      <w:r w:rsidRPr="00DC7C7F">
        <w:rPr>
          <w:rFonts w:eastAsia="Calibri" w:cs="Arial"/>
        </w:rPr>
        <w:t xml:space="preserve">бр. </w:t>
      </w:r>
      <w:r w:rsidRPr="00DC7C7F">
        <w:rPr>
          <w:rFonts w:eastAsia="Calibri" w:cs="Arial"/>
          <w:lang w:val="sr-Cyrl-BA"/>
        </w:rPr>
        <w:t>(број набавке)</w:t>
      </w:r>
      <w:r w:rsidRPr="00DC7C7F">
        <w:rPr>
          <w:rFonts w:eastAsia="Calibri" w:cs="Arial"/>
        </w:rPr>
        <w:t xml:space="preserve"> – </w:t>
      </w:r>
      <w:r w:rsidRPr="00DC7C7F">
        <w:rPr>
          <w:rFonts w:eastAsia="Calibri" w:cs="Arial"/>
          <w:lang w:val="sr-Cyrl-BA"/>
        </w:rPr>
        <w:t>(назив набавке)</w:t>
      </w:r>
      <w:r w:rsidRPr="00DC7C7F">
        <w:rPr>
          <w:rFonts w:eastAsia="Calibri" w:cs="Arial"/>
        </w:rPr>
        <w:t>, наручиоца ЈП „Електропривреда Србије“Београд</w:t>
      </w:r>
    </w:p>
    <w:p w:rsidR="00DC7C7F" w:rsidRPr="00DC7C7F" w:rsidRDefault="00DC7C7F" w:rsidP="00DC7C7F">
      <w:pPr>
        <w:autoSpaceDE w:val="0"/>
        <w:autoSpaceDN w:val="0"/>
        <w:adjustRightInd w:val="0"/>
        <w:spacing w:before="0"/>
        <w:rPr>
          <w:rFonts w:eastAsia="Calibri" w:cs="Arial"/>
        </w:rPr>
      </w:pPr>
    </w:p>
    <w:p w:rsidR="00DC7C7F" w:rsidRPr="00DC7C7F" w:rsidRDefault="00DC7C7F" w:rsidP="00DC7C7F">
      <w:pPr>
        <w:numPr>
          <w:ilvl w:val="0"/>
          <w:numId w:val="19"/>
        </w:numPr>
        <w:autoSpaceDE w:val="0"/>
        <w:autoSpaceDN w:val="0"/>
        <w:adjustRightInd w:val="0"/>
        <w:spacing w:before="0"/>
        <w:rPr>
          <w:rFonts w:eastAsia="Calibri" w:cs="Arial"/>
        </w:rPr>
      </w:pPr>
      <w:r w:rsidRPr="00DC7C7F">
        <w:rPr>
          <w:rFonts w:eastAsia="Calibri" w:cs="Arial"/>
        </w:rPr>
        <w:t xml:space="preserve">Сагласан сам да за све </w:t>
      </w:r>
      <w:r w:rsidRPr="00DC7C7F">
        <w:rPr>
          <w:rFonts w:eastAsia="Calibri" w:cs="Arial"/>
          <w:lang w:val="sr-Cyrl-BA"/>
        </w:rPr>
        <w:t>(назив предметног добра)</w:t>
      </w:r>
      <w:r w:rsidRPr="00DC7C7F">
        <w:rPr>
          <w:rFonts w:eastAsia="Calibri" w:cs="Arial"/>
        </w:rPr>
        <w:t xml:space="preserve"> марке/ типа : </w:t>
      </w:r>
    </w:p>
    <w:p w:rsidR="00DC7C7F" w:rsidRPr="00DC7C7F" w:rsidRDefault="00DC7C7F" w:rsidP="00DC7C7F">
      <w:pPr>
        <w:autoSpaceDE w:val="0"/>
        <w:autoSpaceDN w:val="0"/>
        <w:adjustRightInd w:val="0"/>
        <w:spacing w:before="0"/>
        <w:rPr>
          <w:rFonts w:eastAsia="Calibri" w:cs="Arial"/>
        </w:rPr>
      </w:pPr>
      <w:r w:rsidRPr="00DC7C7F">
        <w:rPr>
          <w:rFonts w:eastAsia="Calibri" w:cs="Arial"/>
          <w:bCs/>
        </w:rPr>
        <w:t>___________________________________________________________________</w:t>
      </w:r>
    </w:p>
    <w:p w:rsidR="00DC7C7F" w:rsidRPr="00DC7C7F" w:rsidRDefault="00DC7C7F" w:rsidP="00DC7C7F">
      <w:pPr>
        <w:autoSpaceDE w:val="0"/>
        <w:autoSpaceDN w:val="0"/>
        <w:adjustRightInd w:val="0"/>
        <w:spacing w:before="0"/>
        <w:rPr>
          <w:rFonts w:eastAsia="Calibri" w:cs="Arial"/>
          <w:bCs/>
        </w:rPr>
      </w:pPr>
    </w:p>
    <w:p w:rsidR="00DC7C7F" w:rsidRPr="00DC7C7F" w:rsidRDefault="00DC7C7F" w:rsidP="00DC7C7F">
      <w:pPr>
        <w:autoSpaceDE w:val="0"/>
        <w:autoSpaceDN w:val="0"/>
        <w:adjustRightInd w:val="0"/>
        <w:spacing w:before="0"/>
        <w:rPr>
          <w:rFonts w:eastAsia="Calibri" w:cs="Arial"/>
        </w:rPr>
      </w:pPr>
      <w:r w:rsidRPr="00DC7C7F">
        <w:rPr>
          <w:rFonts w:eastAsia="Calibri" w:cs="Arial"/>
          <w:bCs/>
        </w:rPr>
        <w:t>___________________________________________________________________</w:t>
      </w:r>
    </w:p>
    <w:p w:rsidR="00DC7C7F" w:rsidRPr="00DC7C7F" w:rsidRDefault="00DC7C7F" w:rsidP="00DC7C7F">
      <w:pPr>
        <w:autoSpaceDE w:val="0"/>
        <w:autoSpaceDN w:val="0"/>
        <w:adjustRightInd w:val="0"/>
        <w:spacing w:before="0"/>
        <w:rPr>
          <w:rFonts w:eastAsia="Calibri" w:cs="Arial"/>
          <w:bCs/>
        </w:rPr>
      </w:pPr>
    </w:p>
    <w:p w:rsidR="00DC7C7F" w:rsidRPr="00DC7C7F" w:rsidRDefault="00DC7C7F" w:rsidP="00DC7C7F">
      <w:pPr>
        <w:autoSpaceDE w:val="0"/>
        <w:autoSpaceDN w:val="0"/>
        <w:adjustRightInd w:val="0"/>
        <w:spacing w:before="0"/>
        <w:rPr>
          <w:rFonts w:eastAsia="Calibri" w:cs="Arial"/>
        </w:rPr>
      </w:pPr>
      <w:r w:rsidRPr="00DC7C7F">
        <w:rPr>
          <w:rFonts w:eastAsia="Calibri" w:cs="Arial"/>
          <w:bCs/>
        </w:rPr>
        <w:t>__________________________________________________________________</w:t>
      </w:r>
    </w:p>
    <w:p w:rsidR="00DC7C7F" w:rsidRPr="00DC7C7F" w:rsidRDefault="00DC7C7F" w:rsidP="00DC7C7F">
      <w:pPr>
        <w:autoSpaceDE w:val="0"/>
        <w:autoSpaceDN w:val="0"/>
        <w:adjustRightInd w:val="0"/>
        <w:spacing w:before="0"/>
        <w:rPr>
          <w:rFonts w:eastAsia="Calibri" w:cs="Arial"/>
          <w:bCs/>
        </w:rPr>
      </w:pPr>
    </w:p>
    <w:p w:rsidR="00DC7C7F" w:rsidRPr="00DC7C7F" w:rsidRDefault="00DC7C7F" w:rsidP="00DC7C7F">
      <w:pPr>
        <w:autoSpaceDE w:val="0"/>
        <w:autoSpaceDN w:val="0"/>
        <w:adjustRightInd w:val="0"/>
        <w:spacing w:before="0"/>
        <w:rPr>
          <w:rFonts w:eastAsia="Calibri" w:cs="Arial"/>
        </w:rPr>
      </w:pPr>
      <w:r w:rsidRPr="00DC7C7F">
        <w:rPr>
          <w:rFonts w:eastAsia="Calibri" w:cs="Arial"/>
          <w:bCs/>
        </w:rPr>
        <w:t>___________________________________________________________________</w:t>
      </w:r>
    </w:p>
    <w:p w:rsidR="00DC7C7F" w:rsidRPr="00DC7C7F" w:rsidRDefault="00DC7C7F" w:rsidP="00DC7C7F">
      <w:pPr>
        <w:autoSpaceDE w:val="0"/>
        <w:autoSpaceDN w:val="0"/>
        <w:adjustRightInd w:val="0"/>
        <w:spacing w:before="0"/>
        <w:jc w:val="center"/>
        <w:rPr>
          <w:rFonts w:eastAsia="Calibri" w:cs="Arial"/>
        </w:rPr>
      </w:pPr>
      <w:r w:rsidRPr="00DC7C7F">
        <w:rPr>
          <w:rFonts w:eastAsia="Calibri" w:cs="Arial"/>
          <w:bCs/>
          <w:iCs/>
        </w:rPr>
        <w:t>(</w:t>
      </w:r>
      <w:proofErr w:type="gramStart"/>
      <w:r w:rsidRPr="00DC7C7F">
        <w:rPr>
          <w:rFonts w:eastAsia="Calibri" w:cs="Arial"/>
          <w:bCs/>
          <w:iCs/>
        </w:rPr>
        <w:t>уписати</w:t>
      </w:r>
      <w:proofErr w:type="gramEnd"/>
      <w:r w:rsidRPr="00DC7C7F">
        <w:rPr>
          <w:rFonts w:eastAsia="Calibri" w:cs="Arial"/>
          <w:bCs/>
          <w:iCs/>
        </w:rPr>
        <w:t xml:space="preserve"> марку/ тип </w:t>
      </w:r>
      <w:r w:rsidRPr="00DC7C7F">
        <w:rPr>
          <w:rFonts w:eastAsia="Calibri" w:cs="Arial"/>
          <w:bCs/>
        </w:rPr>
        <w:t xml:space="preserve">понуђених </w:t>
      </w:r>
      <w:r w:rsidRPr="00DC7C7F">
        <w:rPr>
          <w:rFonts w:eastAsia="Calibri" w:cs="Arial"/>
          <w:bCs/>
          <w:iCs/>
          <w:lang w:val="sr-Cyrl-BA"/>
        </w:rPr>
        <w:t>добара</w:t>
      </w:r>
      <w:r w:rsidRPr="00DC7C7F">
        <w:rPr>
          <w:rFonts w:eastAsia="Calibri" w:cs="Arial"/>
          <w:bCs/>
          <w:iCs/>
        </w:rPr>
        <w:t>)</w:t>
      </w:r>
    </w:p>
    <w:p w:rsidR="00DC7C7F" w:rsidRPr="00DC7C7F" w:rsidRDefault="00DC7C7F" w:rsidP="00DC7C7F">
      <w:pPr>
        <w:spacing w:before="0"/>
        <w:rPr>
          <w:rFonts w:eastAsia="Calibri" w:cs="Arial"/>
        </w:rPr>
      </w:pPr>
    </w:p>
    <w:p w:rsidR="00DC7C7F" w:rsidRPr="00DC7C7F" w:rsidRDefault="00DC7C7F" w:rsidP="00DC7C7F">
      <w:pPr>
        <w:spacing w:before="0"/>
        <w:rPr>
          <w:rFonts w:eastAsia="Calibri" w:cs="Arial"/>
        </w:rPr>
      </w:pPr>
      <w:proofErr w:type="gramStart"/>
      <w:r w:rsidRPr="00DC7C7F">
        <w:rPr>
          <w:rFonts w:eastAsia="Calibri" w:cs="Arial"/>
        </w:rPr>
        <w:t>Гарантни</w:t>
      </w:r>
      <w:r w:rsidRPr="00DC7C7F">
        <w:rPr>
          <w:rFonts w:eastAsia="Calibri" w:cs="Arial"/>
          <w:lang w:val="sr-Cyrl-CS"/>
        </w:rPr>
        <w:t xml:space="preserve">рок </w:t>
      </w:r>
      <w:r w:rsidRPr="00DC7C7F">
        <w:rPr>
          <w:rFonts w:eastAsia="Calibri" w:cs="Arial"/>
        </w:rPr>
        <w:t xml:space="preserve">траје _______ (минимално </w:t>
      </w:r>
      <w:r w:rsidRPr="00DC7C7F">
        <w:rPr>
          <w:rFonts w:eastAsia="Calibri" w:cs="Arial"/>
          <w:lang w:val="sr-Cyrl-BA"/>
        </w:rPr>
        <w:t>(број месеци)</w:t>
      </w:r>
      <w:r w:rsidRPr="00DC7C7F">
        <w:rPr>
          <w:rFonts w:eastAsia="Calibri" w:cs="Arial"/>
        </w:rPr>
        <w:t>) месеца од дана испоруке.</w:t>
      </w:r>
      <w:proofErr w:type="gramEnd"/>
    </w:p>
    <w:p w:rsidR="00DC7C7F" w:rsidRPr="00DC7C7F" w:rsidRDefault="00DC7C7F" w:rsidP="00DC7C7F">
      <w:pPr>
        <w:spacing w:before="0"/>
        <w:rPr>
          <w:rFonts w:eastAsia="Calibri" w:cs="Arial"/>
        </w:rPr>
      </w:pPr>
    </w:p>
    <w:p w:rsidR="00DC7C7F" w:rsidRPr="00DC7C7F" w:rsidRDefault="00DC7C7F" w:rsidP="00DC7C7F">
      <w:pPr>
        <w:autoSpaceDE w:val="0"/>
        <w:autoSpaceDN w:val="0"/>
        <w:adjustRightInd w:val="0"/>
        <w:spacing w:before="0"/>
        <w:rPr>
          <w:rFonts w:cs="Arial"/>
        </w:rPr>
      </w:pPr>
    </w:p>
    <w:p w:rsidR="00DC7C7F" w:rsidRPr="00DC7C7F" w:rsidRDefault="00DC7C7F" w:rsidP="00DC7C7F">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DC7C7F" w:rsidRPr="00DC7C7F" w:rsidTr="0053776B">
        <w:trPr>
          <w:jc w:val="center"/>
        </w:trPr>
        <w:tc>
          <w:tcPr>
            <w:tcW w:w="3882" w:type="dxa"/>
          </w:tcPr>
          <w:p w:rsidR="00DC7C7F" w:rsidRPr="00DC7C7F" w:rsidRDefault="00DC7C7F" w:rsidP="0053776B">
            <w:pPr>
              <w:spacing w:before="0"/>
              <w:jc w:val="center"/>
              <w:rPr>
                <w:rFonts w:cs="Arial"/>
              </w:rPr>
            </w:pPr>
            <w:r w:rsidRPr="00DC7C7F">
              <w:rPr>
                <w:rFonts w:cs="Arial"/>
              </w:rPr>
              <w:t>Датум:</w:t>
            </w:r>
          </w:p>
        </w:tc>
        <w:tc>
          <w:tcPr>
            <w:tcW w:w="2127" w:type="dxa"/>
          </w:tcPr>
          <w:p w:rsidR="00DC7C7F" w:rsidRPr="00DC7C7F" w:rsidRDefault="00DC7C7F" w:rsidP="0053776B">
            <w:pPr>
              <w:spacing w:before="0"/>
              <w:jc w:val="center"/>
              <w:rPr>
                <w:rFonts w:cs="Arial"/>
                <w:lang w:val="ru-RU"/>
              </w:rPr>
            </w:pPr>
          </w:p>
        </w:tc>
        <w:tc>
          <w:tcPr>
            <w:tcW w:w="4022" w:type="dxa"/>
          </w:tcPr>
          <w:p w:rsidR="00DC7C7F" w:rsidRPr="00DC7C7F" w:rsidRDefault="00DC7C7F" w:rsidP="0053776B">
            <w:pPr>
              <w:spacing w:before="0"/>
              <w:jc w:val="center"/>
              <w:rPr>
                <w:rFonts w:cs="Arial"/>
                <w:lang w:val="ru-RU"/>
              </w:rPr>
            </w:pPr>
            <w:r w:rsidRPr="00DC7C7F">
              <w:rPr>
                <w:rFonts w:cs="Arial"/>
                <w:lang w:val="sr-Cyrl-CS"/>
              </w:rPr>
              <w:t>Произвођач</w:t>
            </w:r>
            <w:r w:rsidRPr="00DC7C7F">
              <w:rPr>
                <w:rFonts w:cs="Arial"/>
                <w:lang w:val="ru-RU"/>
              </w:rPr>
              <w:t>:</w:t>
            </w:r>
          </w:p>
        </w:tc>
      </w:tr>
      <w:tr w:rsidR="00DC7C7F" w:rsidRPr="00D60FD1" w:rsidTr="0053776B">
        <w:trPr>
          <w:jc w:val="center"/>
        </w:trPr>
        <w:tc>
          <w:tcPr>
            <w:tcW w:w="3882" w:type="dxa"/>
          </w:tcPr>
          <w:p w:rsidR="00DC7C7F" w:rsidRPr="00DC7C7F" w:rsidRDefault="00DC7C7F" w:rsidP="0053776B">
            <w:pPr>
              <w:spacing w:before="0"/>
              <w:jc w:val="center"/>
              <w:rPr>
                <w:rFonts w:cs="Arial"/>
              </w:rPr>
            </w:pPr>
          </w:p>
        </w:tc>
        <w:tc>
          <w:tcPr>
            <w:tcW w:w="2127" w:type="dxa"/>
          </w:tcPr>
          <w:p w:rsidR="00DC7C7F" w:rsidRPr="00D60FD1" w:rsidRDefault="00DC7C7F" w:rsidP="0053776B">
            <w:pPr>
              <w:spacing w:before="0"/>
              <w:jc w:val="center"/>
              <w:rPr>
                <w:rFonts w:cs="Arial"/>
              </w:rPr>
            </w:pPr>
            <w:r w:rsidRPr="00DC7C7F">
              <w:rPr>
                <w:rFonts w:cs="Arial"/>
              </w:rPr>
              <w:t>М.П.</w:t>
            </w:r>
          </w:p>
        </w:tc>
        <w:tc>
          <w:tcPr>
            <w:tcW w:w="4022" w:type="dxa"/>
          </w:tcPr>
          <w:p w:rsidR="00DC7C7F" w:rsidRPr="00D60FD1" w:rsidRDefault="00DC7C7F" w:rsidP="0053776B">
            <w:pPr>
              <w:spacing w:before="0"/>
              <w:jc w:val="center"/>
              <w:rPr>
                <w:rFonts w:cs="Arial"/>
                <w:lang w:val="ru-RU"/>
              </w:rPr>
            </w:pPr>
          </w:p>
        </w:tc>
      </w:tr>
      <w:tr w:rsidR="00DC7C7F" w:rsidRPr="00D60FD1" w:rsidTr="0053776B">
        <w:trPr>
          <w:jc w:val="center"/>
        </w:trPr>
        <w:tc>
          <w:tcPr>
            <w:tcW w:w="3882" w:type="dxa"/>
            <w:tcBorders>
              <w:bottom w:val="single" w:sz="4" w:space="0" w:color="auto"/>
            </w:tcBorders>
          </w:tcPr>
          <w:p w:rsidR="00DC7C7F" w:rsidRPr="00D60FD1" w:rsidRDefault="00DC7C7F" w:rsidP="0053776B">
            <w:pPr>
              <w:spacing w:before="0"/>
              <w:jc w:val="center"/>
              <w:rPr>
                <w:rFonts w:cs="Arial"/>
              </w:rPr>
            </w:pPr>
          </w:p>
        </w:tc>
        <w:tc>
          <w:tcPr>
            <w:tcW w:w="2127" w:type="dxa"/>
          </w:tcPr>
          <w:p w:rsidR="00DC7C7F" w:rsidRPr="00D60FD1" w:rsidRDefault="00DC7C7F" w:rsidP="0053776B">
            <w:pPr>
              <w:spacing w:before="0"/>
              <w:jc w:val="center"/>
              <w:rPr>
                <w:rFonts w:cs="Arial"/>
                <w:lang w:val="ru-RU"/>
              </w:rPr>
            </w:pPr>
          </w:p>
        </w:tc>
        <w:tc>
          <w:tcPr>
            <w:tcW w:w="4022" w:type="dxa"/>
            <w:tcBorders>
              <w:bottom w:val="single" w:sz="4" w:space="0" w:color="auto"/>
            </w:tcBorders>
          </w:tcPr>
          <w:p w:rsidR="00DC7C7F" w:rsidRPr="00D60FD1" w:rsidRDefault="00DC7C7F" w:rsidP="0053776B">
            <w:pPr>
              <w:spacing w:before="0"/>
              <w:jc w:val="center"/>
              <w:rPr>
                <w:rFonts w:cs="Arial"/>
                <w:lang w:val="ru-RU"/>
              </w:rPr>
            </w:pPr>
          </w:p>
        </w:tc>
      </w:tr>
    </w:tbl>
    <w:p w:rsidR="00DC7C7F" w:rsidRDefault="00DC7C7F" w:rsidP="00925E05">
      <w:pPr>
        <w:pStyle w:val="KDObrazac"/>
        <w:spacing w:before="0"/>
      </w:pPr>
    </w:p>
    <w:p w:rsidR="00DC7C7F" w:rsidRDefault="00DC7C7F" w:rsidP="00925E05">
      <w:pPr>
        <w:pStyle w:val="KDObrazac"/>
        <w:spacing w:before="0"/>
      </w:pPr>
    </w:p>
    <w:p w:rsidR="00DC7C7F" w:rsidRDefault="00DC7C7F" w:rsidP="00925E05">
      <w:pPr>
        <w:pStyle w:val="KDObrazac"/>
        <w:spacing w:before="0"/>
      </w:pPr>
    </w:p>
    <w:p w:rsidR="00DC7C7F" w:rsidRDefault="00DC7C7F" w:rsidP="00925E05">
      <w:pPr>
        <w:pStyle w:val="KDObrazac"/>
        <w:spacing w:before="0"/>
      </w:pPr>
    </w:p>
    <w:p w:rsidR="00DC7C7F" w:rsidRDefault="00DC7C7F" w:rsidP="00925E05">
      <w:pPr>
        <w:pStyle w:val="KDObrazac"/>
        <w:spacing w:before="0"/>
      </w:pPr>
    </w:p>
    <w:p w:rsidR="00DC7C7F" w:rsidRDefault="00DC7C7F" w:rsidP="00925E05">
      <w:pPr>
        <w:pStyle w:val="KDObrazac"/>
        <w:spacing w:before="0"/>
      </w:pPr>
    </w:p>
    <w:p w:rsidR="00DC7C7F" w:rsidRDefault="00DC7C7F" w:rsidP="00925E05">
      <w:pPr>
        <w:pStyle w:val="KDObrazac"/>
        <w:spacing w:before="0"/>
      </w:pPr>
    </w:p>
    <w:p w:rsidR="00DC7C7F" w:rsidRDefault="00DC7C7F" w:rsidP="00925E05">
      <w:pPr>
        <w:pStyle w:val="KDObrazac"/>
        <w:spacing w:before="0"/>
      </w:pPr>
    </w:p>
    <w:p w:rsidR="00DC7C7F" w:rsidRDefault="00DC7C7F" w:rsidP="00925E05">
      <w:pPr>
        <w:pStyle w:val="KDObrazac"/>
        <w:spacing w:before="0"/>
      </w:pPr>
    </w:p>
    <w:p w:rsidR="00DC7C7F" w:rsidRDefault="00DC7C7F" w:rsidP="00925E05">
      <w:pPr>
        <w:pStyle w:val="KDObrazac"/>
        <w:spacing w:before="0"/>
      </w:pPr>
    </w:p>
    <w:p w:rsidR="00925E05" w:rsidRPr="0046116C" w:rsidRDefault="0046116C" w:rsidP="00925E05">
      <w:pPr>
        <w:pStyle w:val="KDObrazac"/>
        <w:spacing w:before="0"/>
        <w:rPr>
          <w:lang w:val="sr-Cyrl-RS"/>
        </w:rPr>
      </w:pPr>
      <w:proofErr w:type="gramStart"/>
      <w:r>
        <w:lastRenderedPageBreak/>
        <w:t xml:space="preserve">ПРИЛОГ </w:t>
      </w:r>
      <w:r>
        <w:rPr>
          <w:lang w:val="sr-Cyrl-RS"/>
        </w:rPr>
        <w:t xml:space="preserve"> 1</w:t>
      </w:r>
      <w:proofErr w:type="gramEnd"/>
      <w:r>
        <w:rPr>
          <w:lang w:val="sr-Cyrl-RS"/>
        </w:rPr>
        <w:t>.</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rPr>
      </w:pPr>
    </w:p>
    <w:p w:rsidR="00D60FD1" w:rsidRPr="00F10346" w:rsidRDefault="00D60FD1" w:rsidP="00932668">
      <w:pPr>
        <w:tabs>
          <w:tab w:val="num" w:pos="360"/>
        </w:tabs>
        <w:rPr>
          <w:rFonts w:cs="Arial"/>
          <w:spacing w:val="2"/>
        </w:rPr>
      </w:pPr>
    </w:p>
    <w:p w:rsidR="00164A25" w:rsidRPr="00F10346" w:rsidRDefault="00164A25" w:rsidP="00932668">
      <w:pPr>
        <w:tabs>
          <w:tab w:val="num" w:pos="360"/>
        </w:tabs>
        <w:rPr>
          <w:rFonts w:cs="Arial"/>
          <w:spacing w:val="2"/>
        </w:rPr>
      </w:pPr>
    </w:p>
    <w:p w:rsidR="00D60FD1" w:rsidRPr="00D60FD1" w:rsidRDefault="00D60FD1" w:rsidP="00B02E86"/>
    <w:p w:rsidR="0041695B" w:rsidRPr="0046116C" w:rsidRDefault="0046116C" w:rsidP="001B0370">
      <w:pPr>
        <w:pStyle w:val="KDObrazac"/>
        <w:spacing w:before="0"/>
        <w:rPr>
          <w:lang w:val="sr-Cyrl-RS"/>
        </w:rPr>
      </w:pPr>
      <w:proofErr w:type="gramStart"/>
      <w:r>
        <w:t xml:space="preserve">ПРИЛОГ </w:t>
      </w:r>
      <w:r>
        <w:rPr>
          <w:lang w:val="sr-Cyrl-RS"/>
        </w:rPr>
        <w:t xml:space="preserve"> 2</w:t>
      </w:r>
      <w:proofErr w:type="gramEnd"/>
      <w:r>
        <w:rPr>
          <w:lang w:val="sr-Cyrl-RS"/>
        </w:rPr>
        <w:t>.</w:t>
      </w:r>
    </w:p>
    <w:p w:rsidR="001B0370" w:rsidRPr="0046116C" w:rsidRDefault="00043EAD" w:rsidP="001B0370">
      <w:pPr>
        <w:pStyle w:val="KDObrazac"/>
        <w:spacing w:before="0"/>
        <w:rPr>
          <w:color w:val="000000" w:themeColor="text1"/>
        </w:rPr>
      </w:pPr>
      <w:proofErr w:type="gramStart"/>
      <w:r w:rsidRPr="0046116C">
        <w:rPr>
          <w:color w:val="000000" w:themeColor="text1"/>
        </w:rPr>
        <w:t>менице</w:t>
      </w:r>
      <w:proofErr w:type="gramEnd"/>
      <w:r w:rsidRPr="0046116C">
        <w:rPr>
          <w:color w:val="000000" w:themeColor="text1"/>
        </w:rPr>
        <w:t xml:space="preserve"> </w:t>
      </w:r>
      <w:r w:rsidR="0041695B" w:rsidRPr="0046116C">
        <w:rPr>
          <w:color w:val="000000" w:themeColor="text1"/>
        </w:rPr>
        <w:t>за озбиљност понуде</w:t>
      </w:r>
    </w:p>
    <w:p w:rsidR="001B0370" w:rsidRPr="0041695B" w:rsidRDefault="001B0370" w:rsidP="00B02E86">
      <w:pPr>
        <w:rPr>
          <w:color w:val="FF0000"/>
        </w:rPr>
      </w:pPr>
    </w:p>
    <w:p w:rsidR="001B0370" w:rsidRPr="00F10346" w:rsidRDefault="001B0370" w:rsidP="001B0370">
      <w:pPr>
        <w:spacing w:before="0"/>
        <w:rPr>
          <w:rFonts w:cs="Arial"/>
          <w:color w:val="00B0F0"/>
        </w:rPr>
      </w:pPr>
    </w:p>
    <w:p w:rsidR="001B0370" w:rsidRPr="0046116C" w:rsidRDefault="001B0370" w:rsidP="001B0370">
      <w:pPr>
        <w:spacing w:before="0"/>
        <w:rPr>
          <w:rFonts w:cs="Arial"/>
          <w:color w:val="000000" w:themeColor="text1"/>
        </w:rPr>
      </w:pPr>
      <w:r w:rsidRPr="0046116C">
        <w:rPr>
          <w:rFonts w:cs="Arial"/>
          <w:color w:val="000000" w:themeColor="text1"/>
        </w:rPr>
        <w:t xml:space="preserve">Нa oснoву oдрeдби Зaкoнa o мeници (Сл. лист ФНРJ бр. 104/46 и 18/58; Сл. лист СФРJ бр. 16/65, 54/70 и 57/89; Сл. лист СРJ бр. 46/96, Сл. лист СЦГ бр. 01/03 Уст. </w:t>
      </w:r>
      <w:r w:rsidR="00527AD1" w:rsidRPr="0046116C">
        <w:rPr>
          <w:rFonts w:cs="Arial"/>
          <w:color w:val="000000" w:themeColor="text1"/>
        </w:rPr>
        <w:t>П</w:t>
      </w:r>
      <w:r w:rsidRPr="0046116C">
        <w:rPr>
          <w:rFonts w:cs="Arial"/>
          <w:color w:val="000000" w:themeColor="text1"/>
        </w:rPr>
        <w:t>овеља</w:t>
      </w:r>
      <w:r w:rsidR="00527AD1" w:rsidRPr="0046116C">
        <w:rPr>
          <w:rFonts w:cs="Arial"/>
          <w:color w:val="000000" w:themeColor="text1"/>
        </w:rPr>
        <w:t>, Сл.лист РС 80/15</w:t>
      </w:r>
      <w:r w:rsidRPr="0046116C">
        <w:rPr>
          <w:rFonts w:cs="Arial"/>
          <w:color w:val="000000" w:themeColor="text1"/>
        </w:rPr>
        <w:t xml:space="preserve">) и Зaкoнa o </w:t>
      </w:r>
      <w:r w:rsidR="00527AD1" w:rsidRPr="0046116C">
        <w:rPr>
          <w:rFonts w:cs="Arial"/>
          <w:color w:val="000000" w:themeColor="text1"/>
        </w:rPr>
        <w:t>платним услугама</w:t>
      </w:r>
      <w:r w:rsidRPr="0046116C">
        <w:rPr>
          <w:rFonts w:cs="Arial"/>
          <w:color w:val="000000" w:themeColor="text1"/>
        </w:rPr>
        <w:t xml:space="preserve"> (Сл. лист СРЈ бр. 03/02 и 05/03, Сл. гл. РС бр. 43/04, 62/06, 111/09 др. </w:t>
      </w:r>
      <w:proofErr w:type="gramStart"/>
      <w:r w:rsidRPr="0046116C">
        <w:rPr>
          <w:rFonts w:cs="Arial"/>
          <w:color w:val="000000" w:themeColor="text1"/>
        </w:rPr>
        <w:t>закон</w:t>
      </w:r>
      <w:proofErr w:type="gramEnd"/>
      <w:r w:rsidRPr="0046116C">
        <w:rPr>
          <w:rFonts w:cs="Arial"/>
          <w:color w:val="000000" w:themeColor="text1"/>
        </w:rPr>
        <w:t xml:space="preserve"> и 31/11) и тачке 1, 2. </w:t>
      </w:r>
      <w:proofErr w:type="gramStart"/>
      <w:r w:rsidRPr="0046116C">
        <w:rPr>
          <w:rFonts w:cs="Arial"/>
          <w:color w:val="000000" w:themeColor="text1"/>
        </w:rPr>
        <w:t>и</w:t>
      </w:r>
      <w:proofErr w:type="gramEnd"/>
      <w:r w:rsidRPr="0046116C">
        <w:rPr>
          <w:rFonts w:cs="Arial"/>
          <w:color w:val="000000" w:themeColor="text1"/>
        </w:rPr>
        <w:t xml:space="preserve"> 6. Одлуке о облику садржини и начину коришћења јединствених инструмената платног промета</w:t>
      </w:r>
    </w:p>
    <w:p w:rsidR="001B0370" w:rsidRPr="0046116C" w:rsidRDefault="001B0370" w:rsidP="001B0370">
      <w:pPr>
        <w:spacing w:before="0"/>
        <w:rPr>
          <w:rFonts w:cs="Arial"/>
          <w:color w:val="000000" w:themeColor="text1"/>
        </w:rPr>
      </w:pPr>
    </w:p>
    <w:p w:rsidR="001B0370" w:rsidRPr="0046116C" w:rsidRDefault="001B0370" w:rsidP="001B0370">
      <w:pPr>
        <w:spacing w:before="0"/>
        <w:rPr>
          <w:rFonts w:cs="Arial"/>
          <w:color w:val="000000" w:themeColor="text1"/>
          <w:lang w:val="ru-RU"/>
        </w:rPr>
      </w:pPr>
      <w:r w:rsidRPr="0046116C">
        <w:rPr>
          <w:rFonts w:cs="Arial"/>
          <w:color w:val="000000" w:themeColor="text1"/>
        </w:rPr>
        <w:t>ДУЖНИК</w:t>
      </w:r>
      <w:proofErr w:type="gramStart"/>
      <w:r w:rsidRPr="0046116C">
        <w:rPr>
          <w:rFonts w:cs="Arial"/>
          <w:color w:val="000000" w:themeColor="text1"/>
        </w:rPr>
        <w:t xml:space="preserve">:  </w:t>
      </w:r>
      <w:r w:rsidRPr="0046116C">
        <w:rPr>
          <w:rFonts w:cs="Arial"/>
          <w:color w:val="000000" w:themeColor="text1"/>
          <w:lang w:val="ru-RU"/>
        </w:rPr>
        <w:t>…………………………………………………………………………........................</w:t>
      </w:r>
      <w:proofErr w:type="gramEnd"/>
    </w:p>
    <w:p w:rsidR="001B0370" w:rsidRPr="0046116C" w:rsidRDefault="001B0370" w:rsidP="001B0370">
      <w:pPr>
        <w:spacing w:before="0"/>
        <w:rPr>
          <w:rFonts w:cs="Arial"/>
          <w:color w:val="000000" w:themeColor="text1"/>
        </w:rPr>
      </w:pPr>
      <w:r w:rsidRPr="0046116C">
        <w:rPr>
          <w:rFonts w:cs="Arial"/>
          <w:color w:val="000000" w:themeColor="text1"/>
        </w:rPr>
        <w:t>(</w:t>
      </w:r>
      <w:proofErr w:type="gramStart"/>
      <w:r w:rsidRPr="0046116C">
        <w:rPr>
          <w:rFonts w:cs="Arial"/>
          <w:color w:val="000000" w:themeColor="text1"/>
        </w:rPr>
        <w:t>назив</w:t>
      </w:r>
      <w:proofErr w:type="gramEnd"/>
      <w:r w:rsidRPr="0046116C">
        <w:rPr>
          <w:rFonts w:cs="Arial"/>
          <w:color w:val="000000" w:themeColor="text1"/>
        </w:rPr>
        <w:t xml:space="preserve"> и седиште Понуђача)</w:t>
      </w:r>
    </w:p>
    <w:p w:rsidR="001B0370" w:rsidRPr="0046116C" w:rsidRDefault="001B0370" w:rsidP="001B0370">
      <w:pPr>
        <w:spacing w:before="0"/>
        <w:rPr>
          <w:rFonts w:cs="Arial"/>
          <w:color w:val="000000" w:themeColor="text1"/>
        </w:rPr>
      </w:pPr>
      <w:r w:rsidRPr="0046116C">
        <w:rPr>
          <w:rFonts w:cs="Arial"/>
          <w:color w:val="000000" w:themeColor="text1"/>
        </w:rPr>
        <w:t>МАТИЧНИ БРОЈ ДУЖНИКА (Понуђача): ..................................................................</w:t>
      </w:r>
    </w:p>
    <w:p w:rsidR="001B0370" w:rsidRPr="0046116C" w:rsidRDefault="001B0370" w:rsidP="001B0370">
      <w:pPr>
        <w:spacing w:before="0"/>
        <w:rPr>
          <w:rFonts w:cs="Arial"/>
          <w:color w:val="000000" w:themeColor="text1"/>
        </w:rPr>
      </w:pPr>
      <w:r w:rsidRPr="0046116C">
        <w:rPr>
          <w:rFonts w:cs="Arial"/>
          <w:color w:val="000000" w:themeColor="text1"/>
        </w:rPr>
        <w:t>ТЕКУЋИ РАЧУН ДУЖНИКА (Понуђача): ...................................................................</w:t>
      </w:r>
    </w:p>
    <w:p w:rsidR="001B0370" w:rsidRPr="0046116C" w:rsidRDefault="001B0370" w:rsidP="001B0370">
      <w:pPr>
        <w:spacing w:before="0"/>
        <w:rPr>
          <w:rFonts w:cs="Arial"/>
          <w:color w:val="000000" w:themeColor="text1"/>
        </w:rPr>
      </w:pPr>
      <w:r w:rsidRPr="0046116C">
        <w:rPr>
          <w:rFonts w:cs="Arial"/>
          <w:color w:val="000000" w:themeColor="text1"/>
        </w:rPr>
        <w:t>ПИБ ДУЖНИКА (Понуђача): ........................................................................................</w:t>
      </w:r>
    </w:p>
    <w:p w:rsidR="001B0370" w:rsidRPr="0046116C" w:rsidRDefault="001B0370" w:rsidP="001B0370">
      <w:pPr>
        <w:spacing w:before="0"/>
        <w:rPr>
          <w:rFonts w:cs="Arial"/>
          <w:color w:val="000000" w:themeColor="text1"/>
        </w:rPr>
      </w:pPr>
    </w:p>
    <w:p w:rsidR="001B0370" w:rsidRPr="0046116C" w:rsidRDefault="001B0370" w:rsidP="001B0370">
      <w:pPr>
        <w:spacing w:before="0"/>
        <w:rPr>
          <w:rFonts w:cs="Arial"/>
          <w:color w:val="000000" w:themeColor="text1"/>
        </w:rPr>
      </w:pPr>
      <w:proofErr w:type="gramStart"/>
      <w:r w:rsidRPr="0046116C">
        <w:rPr>
          <w:rFonts w:cs="Arial"/>
          <w:color w:val="000000" w:themeColor="text1"/>
        </w:rPr>
        <w:t>и</w:t>
      </w:r>
      <w:proofErr w:type="gramEnd"/>
      <w:r w:rsidRPr="0046116C">
        <w:rPr>
          <w:rFonts w:cs="Arial"/>
          <w:color w:val="000000" w:themeColor="text1"/>
        </w:rPr>
        <w:t xml:space="preserve"> з д а ј е  д а н а ............................ године</w:t>
      </w:r>
    </w:p>
    <w:p w:rsidR="001B0370" w:rsidRPr="0046116C" w:rsidRDefault="001B0370" w:rsidP="001B0370">
      <w:pPr>
        <w:spacing w:before="0"/>
        <w:rPr>
          <w:rFonts w:cs="Arial"/>
          <w:color w:val="000000" w:themeColor="text1"/>
        </w:rPr>
      </w:pPr>
    </w:p>
    <w:p w:rsidR="001B0370" w:rsidRPr="0046116C" w:rsidRDefault="001B0370" w:rsidP="001B0370">
      <w:pPr>
        <w:spacing w:before="0"/>
        <w:rPr>
          <w:rFonts w:cs="Arial"/>
          <w:color w:val="000000" w:themeColor="text1"/>
        </w:rPr>
      </w:pPr>
    </w:p>
    <w:p w:rsidR="001B0370" w:rsidRPr="0046116C" w:rsidRDefault="001B0370" w:rsidP="001B0370">
      <w:pPr>
        <w:spacing w:before="0"/>
        <w:jc w:val="center"/>
        <w:rPr>
          <w:rFonts w:cs="Arial"/>
          <w:b/>
          <w:color w:val="000000" w:themeColor="text1"/>
        </w:rPr>
      </w:pPr>
      <w:r w:rsidRPr="0046116C">
        <w:rPr>
          <w:rFonts w:cs="Arial"/>
          <w:b/>
          <w:color w:val="000000" w:themeColor="text1"/>
        </w:rPr>
        <w:t xml:space="preserve">МЕНИЧНО ПИСМО – ОВЛАШЋЕЊЕ ЗА </w:t>
      </w:r>
      <w:proofErr w:type="gramStart"/>
      <w:r w:rsidRPr="0046116C">
        <w:rPr>
          <w:rFonts w:cs="Arial"/>
          <w:b/>
          <w:color w:val="000000" w:themeColor="text1"/>
        </w:rPr>
        <w:t>КОРИСНИКА  БЛАНКО</w:t>
      </w:r>
      <w:proofErr w:type="gramEnd"/>
      <w:r w:rsidRPr="0046116C">
        <w:rPr>
          <w:rFonts w:cs="Arial"/>
          <w:b/>
          <w:color w:val="000000" w:themeColor="text1"/>
        </w:rPr>
        <w:t xml:space="preserve"> </w:t>
      </w:r>
      <w:r w:rsidR="004E0FFC" w:rsidRPr="0046116C">
        <w:rPr>
          <w:rFonts w:cs="Arial"/>
          <w:b/>
          <w:color w:val="000000" w:themeColor="text1"/>
        </w:rPr>
        <w:t>СОПСТВЕНЕ</w:t>
      </w:r>
      <w:r w:rsidRPr="0046116C">
        <w:rPr>
          <w:rFonts w:cs="Arial"/>
          <w:b/>
          <w:color w:val="000000" w:themeColor="text1"/>
        </w:rPr>
        <w:t xml:space="preserve"> МЕНИЦЕ</w:t>
      </w:r>
    </w:p>
    <w:p w:rsidR="001B0370" w:rsidRPr="0046116C" w:rsidRDefault="001B0370" w:rsidP="001B0370">
      <w:pPr>
        <w:spacing w:before="0"/>
        <w:jc w:val="center"/>
        <w:rPr>
          <w:rFonts w:cs="Arial"/>
          <w:b/>
          <w:color w:val="000000" w:themeColor="text1"/>
        </w:rPr>
      </w:pPr>
    </w:p>
    <w:p w:rsidR="001B0370" w:rsidRPr="0046116C"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2"/>
          <w:szCs w:val="22"/>
        </w:rPr>
      </w:pPr>
      <w:r w:rsidRPr="0046116C">
        <w:rPr>
          <w:rFonts w:cs="Arial"/>
          <w:b w:val="0"/>
          <w:color w:val="000000" w:themeColor="text1"/>
          <w:sz w:val="22"/>
          <w:szCs w:val="22"/>
        </w:rPr>
        <w:t xml:space="preserve">КОРИСНИК - ПОВЕРИЛАЦ:Јавно предузеће „Електроприведа Србије“ </w:t>
      </w:r>
      <w:r w:rsidR="008576CB" w:rsidRPr="0046116C">
        <w:rPr>
          <w:rFonts w:cs="Arial"/>
          <w:b w:val="0"/>
          <w:color w:val="000000" w:themeColor="text1"/>
          <w:sz w:val="22"/>
          <w:szCs w:val="22"/>
        </w:rPr>
        <w:t>Београд, Улица ц</w:t>
      </w:r>
      <w:r w:rsidRPr="0046116C">
        <w:rPr>
          <w:rFonts w:cs="Arial"/>
          <w:b w:val="0"/>
          <w:color w:val="000000" w:themeColor="text1"/>
          <w:sz w:val="22"/>
          <w:szCs w:val="22"/>
        </w:rPr>
        <w:t>арице Милице број 2,</w:t>
      </w:r>
      <w:r w:rsidR="0060281E" w:rsidRPr="0046116C">
        <w:rPr>
          <w:rFonts w:cs="Arial"/>
          <w:b w:val="0"/>
          <w:color w:val="000000" w:themeColor="text1"/>
          <w:sz w:val="22"/>
          <w:szCs w:val="22"/>
        </w:rPr>
        <w:t xml:space="preserve">11000 Београд, </w:t>
      </w:r>
      <w:r w:rsidR="008576CB" w:rsidRPr="0046116C">
        <w:rPr>
          <w:rFonts w:cs="Arial"/>
          <w:b w:val="0"/>
          <w:color w:val="000000" w:themeColor="text1"/>
          <w:sz w:val="22"/>
          <w:szCs w:val="22"/>
        </w:rPr>
        <w:t>огранак</w:t>
      </w:r>
      <w:r w:rsidR="0060281E" w:rsidRPr="0046116C">
        <w:rPr>
          <w:rFonts w:cs="Arial"/>
          <w:b w:val="0"/>
          <w:color w:val="000000" w:themeColor="text1"/>
          <w:sz w:val="22"/>
          <w:szCs w:val="22"/>
        </w:rPr>
        <w:t xml:space="preserve"> ТЕНТ Београд-Обреновац, улица Богољуба Урошевића Црног број 44., 11500 Обреновац</w:t>
      </w:r>
      <w:r w:rsidRPr="0046116C">
        <w:rPr>
          <w:rFonts w:cs="Arial"/>
          <w:b w:val="0"/>
          <w:color w:val="000000" w:themeColor="text1"/>
          <w:sz w:val="22"/>
          <w:szCs w:val="22"/>
        </w:rPr>
        <w:t xml:space="preserve">, Матични број 20053658, ПИБ 103920327, бр. </w:t>
      </w:r>
      <w:proofErr w:type="gramStart"/>
      <w:r w:rsidR="0060281E" w:rsidRPr="0046116C">
        <w:rPr>
          <w:rFonts w:cs="Arial"/>
          <w:b w:val="0"/>
          <w:color w:val="000000" w:themeColor="text1"/>
          <w:sz w:val="22"/>
          <w:szCs w:val="22"/>
        </w:rPr>
        <w:t>т</w:t>
      </w:r>
      <w:r w:rsidRPr="0046116C">
        <w:rPr>
          <w:rFonts w:cs="Arial"/>
          <w:b w:val="0"/>
          <w:color w:val="000000" w:themeColor="text1"/>
          <w:sz w:val="22"/>
          <w:szCs w:val="22"/>
        </w:rPr>
        <w:t>ек</w:t>
      </w:r>
      <w:proofErr w:type="gramEnd"/>
      <w:r w:rsidRPr="0046116C">
        <w:rPr>
          <w:rFonts w:cs="Arial"/>
          <w:b w:val="0"/>
          <w:color w:val="000000" w:themeColor="text1"/>
          <w:sz w:val="22"/>
          <w:szCs w:val="22"/>
        </w:rPr>
        <w:t xml:space="preserve">. </w:t>
      </w:r>
      <w:proofErr w:type="gramStart"/>
      <w:r w:rsidRPr="0046116C">
        <w:rPr>
          <w:rFonts w:cs="Arial"/>
          <w:b w:val="0"/>
          <w:color w:val="000000" w:themeColor="text1"/>
          <w:sz w:val="22"/>
          <w:szCs w:val="22"/>
        </w:rPr>
        <w:t>рачуна</w:t>
      </w:r>
      <w:proofErr w:type="gramEnd"/>
      <w:r w:rsidRPr="0046116C">
        <w:rPr>
          <w:rFonts w:cs="Arial"/>
          <w:b w:val="0"/>
          <w:color w:val="000000" w:themeColor="text1"/>
          <w:sz w:val="22"/>
          <w:szCs w:val="22"/>
        </w:rPr>
        <w:t xml:space="preserve">: 160-700-13 Banka Intesa, </w:t>
      </w:r>
    </w:p>
    <w:p w:rsidR="001B0370" w:rsidRPr="0046116C"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2"/>
          <w:szCs w:val="22"/>
        </w:rPr>
      </w:pPr>
    </w:p>
    <w:p w:rsidR="004E0FFC" w:rsidRPr="0046116C" w:rsidRDefault="001B0370" w:rsidP="001B0370">
      <w:pPr>
        <w:spacing w:before="0"/>
        <w:rPr>
          <w:rFonts w:cs="Arial"/>
          <w:color w:val="000000" w:themeColor="text1"/>
        </w:rPr>
      </w:pPr>
      <w:r w:rsidRPr="0046116C">
        <w:rPr>
          <w:rFonts w:cs="Arial"/>
          <w:color w:val="000000" w:themeColor="text1"/>
        </w:rPr>
        <w:t xml:space="preserve">Прeдajeмo вaм блaнкo </w:t>
      </w:r>
      <w:r w:rsidR="004E0FFC" w:rsidRPr="0046116C">
        <w:rPr>
          <w:rFonts w:cs="Arial"/>
          <w:color w:val="000000" w:themeColor="text1"/>
        </w:rPr>
        <w:t>сопствену мeницу за озбиљност понуде која је неопозива, без права протеста и наплатива на први позив.</w:t>
      </w:r>
    </w:p>
    <w:p w:rsidR="001B0370" w:rsidRPr="0046116C" w:rsidRDefault="004E0FFC" w:rsidP="001B0370">
      <w:pPr>
        <w:spacing w:before="0"/>
        <w:rPr>
          <w:rFonts w:cs="Arial"/>
          <w:color w:val="000000" w:themeColor="text1"/>
        </w:rPr>
      </w:pPr>
      <w:r w:rsidRPr="0046116C">
        <w:rPr>
          <w:rFonts w:cs="Arial"/>
          <w:color w:val="000000" w:themeColor="text1"/>
        </w:rPr>
        <w:t>О</w:t>
      </w:r>
      <w:r w:rsidR="001B0370" w:rsidRPr="0046116C">
        <w:rPr>
          <w:rFonts w:cs="Arial"/>
          <w:color w:val="000000" w:themeColor="text1"/>
        </w:rPr>
        <w:t>влaшћуjeмo Пoвeриoцa, дa прeдaту мeницу брoj _________________________</w:t>
      </w:r>
      <w:r w:rsidR="002E6E8C" w:rsidRPr="0046116C">
        <w:rPr>
          <w:rFonts w:cs="Arial"/>
          <w:color w:val="000000" w:themeColor="text1"/>
        </w:rPr>
        <w:t xml:space="preserve"> </w:t>
      </w:r>
      <w:r w:rsidR="001B0370" w:rsidRPr="0046116C">
        <w:rPr>
          <w:rFonts w:cs="Arial"/>
          <w:color w:val="000000" w:themeColor="text1"/>
        </w:rPr>
        <w:t>(</w:t>
      </w:r>
      <w:r w:rsidR="001B0370" w:rsidRPr="0046116C">
        <w:rPr>
          <w:rFonts w:cs="Arial"/>
          <w:iCs/>
          <w:color w:val="000000" w:themeColor="text1"/>
        </w:rPr>
        <w:t xml:space="preserve">уписати сeриjски брoj мeницe) </w:t>
      </w:r>
      <w:r w:rsidR="001B0370" w:rsidRPr="0046116C">
        <w:rPr>
          <w:rFonts w:cs="Arial"/>
          <w:color w:val="000000" w:themeColor="text1"/>
        </w:rPr>
        <w:t xml:space="preserve">мoжe пoпунити у изнoсу </w:t>
      </w:r>
      <w:r w:rsidR="007831E8" w:rsidRPr="00DC7C7F">
        <w:rPr>
          <w:rFonts w:cs="Arial"/>
          <w:iCs/>
          <w:color w:val="000000" w:themeColor="text1"/>
          <w:lang w:val="sr-Cyrl-RS"/>
        </w:rPr>
        <w:t xml:space="preserve">5 </w:t>
      </w:r>
      <w:r w:rsidR="00DC7C7F">
        <w:rPr>
          <w:rFonts w:cs="Arial"/>
          <w:color w:val="000000" w:themeColor="text1"/>
        </w:rPr>
        <w:t>%</w:t>
      </w:r>
      <w:r w:rsidR="001B0370" w:rsidRPr="0046116C">
        <w:rPr>
          <w:rFonts w:cs="Arial"/>
          <w:color w:val="000000" w:themeColor="text1"/>
        </w:rPr>
        <w:t xml:space="preserve"> oд врeднoсти пoнудe бeз ПДВ, </w:t>
      </w:r>
      <w:r w:rsidR="00DA4805" w:rsidRPr="0046116C">
        <w:rPr>
          <w:rFonts w:cs="Arial"/>
          <w:color w:val="000000" w:themeColor="text1"/>
        </w:rPr>
        <w:t>зa oзбиљнoст пoнудe у о</w:t>
      </w:r>
      <w:r w:rsidR="00DA4805" w:rsidRPr="0046116C">
        <w:rPr>
          <w:rFonts w:cs="Arial"/>
          <w:color w:val="000000" w:themeColor="text1"/>
          <w:lang w:val="sr-Cyrl-RS"/>
        </w:rPr>
        <w:t>т</w:t>
      </w:r>
      <w:r w:rsidR="00DA4805" w:rsidRPr="0046116C">
        <w:rPr>
          <w:rFonts w:cs="Arial"/>
          <w:color w:val="000000" w:themeColor="text1"/>
        </w:rPr>
        <w:t xml:space="preserve">вореном поступку јавне набавке </w:t>
      </w:r>
      <w:r w:rsidR="00DA4805" w:rsidRPr="0046116C">
        <w:rPr>
          <w:rFonts w:cs="Arial"/>
          <w:color w:val="000000" w:themeColor="text1"/>
          <w:lang w:val="sr-Cyrl-RS"/>
        </w:rPr>
        <w:t xml:space="preserve">добара </w:t>
      </w:r>
      <w:r w:rsidR="00DA4805" w:rsidRPr="0046116C">
        <w:rPr>
          <w:rFonts w:cs="Arial"/>
          <w:color w:val="000000" w:themeColor="text1"/>
        </w:rPr>
        <w:t>___________</w:t>
      </w:r>
      <w:proofErr w:type="gramStart"/>
      <w:r w:rsidR="00DA4805" w:rsidRPr="0046116C">
        <w:rPr>
          <w:rFonts w:cs="Arial"/>
          <w:color w:val="000000" w:themeColor="text1"/>
        </w:rPr>
        <w:t>_(</w:t>
      </w:r>
      <w:proofErr w:type="gramEnd"/>
      <w:r w:rsidR="00DA4805" w:rsidRPr="0046116C">
        <w:rPr>
          <w:rFonts w:cs="Arial"/>
          <w:color w:val="000000" w:themeColor="text1"/>
          <w:lang w:val="sr-Cyrl-RS"/>
        </w:rPr>
        <w:t>предмет</w:t>
      </w:r>
      <w:r w:rsidR="00DA4805" w:rsidRPr="0046116C">
        <w:rPr>
          <w:rFonts w:cs="Arial"/>
          <w:color w:val="000000" w:themeColor="text1"/>
        </w:rPr>
        <w:t>)</w:t>
      </w:r>
      <w:r w:rsidR="00DA4805" w:rsidRPr="0046116C">
        <w:rPr>
          <w:rFonts w:cs="Arial"/>
          <w:color w:val="000000" w:themeColor="text1"/>
          <w:lang w:val="sr-Cyrl-RS"/>
        </w:rPr>
        <w:t>_________(бројЈН),</w:t>
      </w:r>
      <w:r w:rsidR="00DA4805" w:rsidRPr="0046116C">
        <w:rPr>
          <w:rFonts w:cs="Arial"/>
          <w:color w:val="000000" w:themeColor="text1"/>
        </w:rPr>
        <w:t xml:space="preserve">сa рoкoм вaжења </w:t>
      </w:r>
      <w:r w:rsidRPr="0046116C">
        <w:rPr>
          <w:rFonts w:cs="Arial"/>
          <w:color w:val="000000" w:themeColor="text1"/>
        </w:rPr>
        <w:t>минимално</w:t>
      </w:r>
      <w:r w:rsidR="001B0370" w:rsidRPr="0046116C">
        <w:rPr>
          <w:rFonts w:cs="Arial"/>
          <w:color w:val="000000" w:themeColor="text1"/>
        </w:rPr>
        <w:t>_____</w:t>
      </w:r>
      <w:r w:rsidR="002E6E8C" w:rsidRPr="0046116C">
        <w:rPr>
          <w:rFonts w:cs="Arial"/>
          <w:color w:val="000000" w:themeColor="text1"/>
        </w:rPr>
        <w:t xml:space="preserve"> </w:t>
      </w:r>
      <w:r w:rsidR="001B0370" w:rsidRPr="0046116C">
        <w:rPr>
          <w:rFonts w:cs="Arial"/>
          <w:color w:val="000000" w:themeColor="text1"/>
        </w:rPr>
        <w:t>(уписати број дана</w:t>
      </w:r>
      <w:r w:rsidR="00DD7B26" w:rsidRPr="0046116C">
        <w:rPr>
          <w:rFonts w:cs="Arial"/>
          <w:color w:val="000000" w:themeColor="text1"/>
        </w:rPr>
        <w:t>,мин.3</w:t>
      </w:r>
      <w:r w:rsidRPr="0046116C">
        <w:rPr>
          <w:rFonts w:cs="Arial"/>
          <w:color w:val="000000" w:themeColor="text1"/>
        </w:rPr>
        <w:t>0 дана</w:t>
      </w:r>
      <w:r w:rsidR="001B0370" w:rsidRPr="0046116C">
        <w:rPr>
          <w:rFonts w:cs="Arial"/>
          <w:color w:val="000000" w:themeColor="text1"/>
        </w:rPr>
        <w:t>)</w:t>
      </w:r>
      <w:r w:rsidR="002E6E8C" w:rsidRPr="0046116C">
        <w:rPr>
          <w:rFonts w:cs="Arial"/>
          <w:color w:val="000000" w:themeColor="text1"/>
        </w:rPr>
        <w:t xml:space="preserve"> </w:t>
      </w:r>
      <w:r w:rsidRPr="0046116C">
        <w:rPr>
          <w:rFonts w:cs="Arial"/>
          <w:color w:val="000000" w:themeColor="text1"/>
        </w:rPr>
        <w:t>дужим од рока важења понуде,</w:t>
      </w:r>
      <w:r w:rsidR="001B0370" w:rsidRPr="0046116C">
        <w:rPr>
          <w:rFonts w:eastAsia="Calibri" w:cs="Arial"/>
          <w:color w:val="000000" w:themeColor="text1"/>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46116C">
        <w:rPr>
          <w:rFonts w:cs="Arial"/>
          <w:color w:val="000000" w:themeColor="text1"/>
        </w:rPr>
        <w:t>.</w:t>
      </w:r>
    </w:p>
    <w:p w:rsidR="001B0370" w:rsidRPr="0046116C" w:rsidRDefault="001B0370" w:rsidP="001B0370">
      <w:pPr>
        <w:spacing w:before="0"/>
        <w:rPr>
          <w:rFonts w:cs="Arial"/>
          <w:color w:val="000000" w:themeColor="text1"/>
        </w:rPr>
      </w:pPr>
    </w:p>
    <w:p w:rsidR="001B0370" w:rsidRPr="0046116C" w:rsidRDefault="001B0370" w:rsidP="001B0370">
      <w:pPr>
        <w:pStyle w:val="Default"/>
        <w:spacing w:before="0"/>
        <w:rPr>
          <w:rFonts w:ascii="Arial" w:hAnsi="Arial" w:cs="Arial"/>
          <w:color w:val="000000" w:themeColor="text1"/>
          <w:sz w:val="22"/>
          <w:szCs w:val="22"/>
          <w:lang w:val="sr-Cyrl-CS"/>
        </w:rPr>
      </w:pPr>
      <w:r w:rsidRPr="0046116C">
        <w:rPr>
          <w:rFonts w:ascii="Arial" w:hAnsi="Arial" w:cs="Arial"/>
          <w:color w:val="000000" w:themeColor="text1"/>
          <w:sz w:val="22"/>
          <w:szCs w:val="22"/>
          <w:lang w:val="sr-Cyrl-CS"/>
        </w:rPr>
        <w:t xml:space="preserve">Истовремено </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вл</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шћу</w:t>
      </w:r>
      <w:r w:rsidRPr="0046116C">
        <w:rPr>
          <w:rFonts w:ascii="Arial" w:hAnsi="Arial" w:cs="Arial"/>
          <w:color w:val="000000" w:themeColor="text1"/>
          <w:sz w:val="22"/>
          <w:szCs w:val="22"/>
        </w:rPr>
        <w:t>je</w:t>
      </w:r>
      <w:r w:rsidRPr="0046116C">
        <w:rPr>
          <w:rFonts w:ascii="Arial" w:hAnsi="Arial" w:cs="Arial"/>
          <w:color w:val="000000" w:themeColor="text1"/>
          <w:sz w:val="22"/>
          <w:szCs w:val="22"/>
          <w:lang w:val="sr-Cyrl-CS"/>
        </w:rPr>
        <w:t>м</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 xml:space="preserve"> П</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в</w:t>
      </w:r>
      <w:r w:rsidRPr="0046116C">
        <w:rPr>
          <w:rFonts w:ascii="Arial" w:hAnsi="Arial" w:cs="Arial"/>
          <w:color w:val="000000" w:themeColor="text1"/>
          <w:sz w:val="22"/>
          <w:szCs w:val="22"/>
        </w:rPr>
        <w:t>e</w:t>
      </w:r>
      <w:r w:rsidRPr="0046116C">
        <w:rPr>
          <w:rFonts w:ascii="Arial" w:hAnsi="Arial" w:cs="Arial"/>
          <w:color w:val="000000" w:themeColor="text1"/>
          <w:sz w:val="22"/>
          <w:szCs w:val="22"/>
          <w:lang w:val="sr-Cyrl-CS"/>
        </w:rPr>
        <w:t>ри</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ц</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xml:space="preserve"> д</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xml:space="preserve"> п</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пуни м</w:t>
      </w:r>
      <w:r w:rsidRPr="0046116C">
        <w:rPr>
          <w:rFonts w:ascii="Arial" w:hAnsi="Arial" w:cs="Arial"/>
          <w:color w:val="000000" w:themeColor="text1"/>
          <w:sz w:val="22"/>
          <w:szCs w:val="22"/>
        </w:rPr>
        <w:t>e</w:t>
      </w:r>
      <w:r w:rsidRPr="0046116C">
        <w:rPr>
          <w:rFonts w:ascii="Arial" w:hAnsi="Arial" w:cs="Arial"/>
          <w:color w:val="000000" w:themeColor="text1"/>
          <w:sz w:val="22"/>
          <w:szCs w:val="22"/>
          <w:lang w:val="sr-Cyrl-CS"/>
        </w:rPr>
        <w:t>ницу з</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xml:space="preserve"> н</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пл</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ту н</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xml:space="preserve"> изн</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 xml:space="preserve">с </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 xml:space="preserve">д </w:t>
      </w:r>
      <w:r w:rsidR="004E0FFC" w:rsidRPr="0046116C">
        <w:rPr>
          <w:rFonts w:cs="Arial"/>
          <w:iCs/>
          <w:color w:val="000000" w:themeColor="text1"/>
          <w:sz w:val="22"/>
          <w:szCs w:val="22"/>
        </w:rPr>
        <w:t>__</w:t>
      </w:r>
      <w:r w:rsidR="004E0FFC" w:rsidRPr="0046116C">
        <w:rPr>
          <w:rFonts w:cs="Arial"/>
          <w:color w:val="000000" w:themeColor="text1"/>
          <w:sz w:val="22"/>
          <w:szCs w:val="22"/>
        </w:rPr>
        <w:t>% (уписати проценат) oд врeднoсти пoнудe бeз ПДВ</w:t>
      </w:r>
      <w:r w:rsidRPr="0046116C">
        <w:rPr>
          <w:rFonts w:ascii="Arial" w:hAnsi="Arial" w:cs="Arial"/>
          <w:color w:val="000000" w:themeColor="text1"/>
          <w:sz w:val="22"/>
          <w:szCs w:val="22"/>
          <w:lang w:val="sr-Cyrl-CS"/>
        </w:rPr>
        <w:t xml:space="preserve"> и д</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xml:space="preserve"> б</w:t>
      </w:r>
      <w:r w:rsidRPr="0046116C">
        <w:rPr>
          <w:rFonts w:ascii="Arial" w:hAnsi="Arial" w:cs="Arial"/>
          <w:color w:val="000000" w:themeColor="text1"/>
          <w:sz w:val="22"/>
          <w:szCs w:val="22"/>
        </w:rPr>
        <w:t>e</w:t>
      </w:r>
      <w:r w:rsidRPr="0046116C">
        <w:rPr>
          <w:rFonts w:ascii="Arial" w:hAnsi="Arial" w:cs="Arial"/>
          <w:color w:val="000000" w:themeColor="text1"/>
          <w:sz w:val="22"/>
          <w:szCs w:val="22"/>
          <w:lang w:val="sr-Cyrl-CS"/>
        </w:rPr>
        <w:t>зусл</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вн</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 xml:space="preserve"> и н</w:t>
      </w:r>
      <w:r w:rsidRPr="0046116C">
        <w:rPr>
          <w:rFonts w:ascii="Arial" w:hAnsi="Arial" w:cs="Arial"/>
          <w:color w:val="000000" w:themeColor="text1"/>
          <w:sz w:val="22"/>
          <w:szCs w:val="22"/>
        </w:rPr>
        <w:t>eo</w:t>
      </w:r>
      <w:r w:rsidRPr="0046116C">
        <w:rPr>
          <w:rFonts w:ascii="Arial" w:hAnsi="Arial" w:cs="Arial"/>
          <w:color w:val="000000" w:themeColor="text1"/>
          <w:sz w:val="22"/>
          <w:szCs w:val="22"/>
          <w:lang w:val="sr-Cyrl-CS"/>
        </w:rPr>
        <w:t>п</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зив</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 б</w:t>
      </w:r>
      <w:r w:rsidRPr="0046116C">
        <w:rPr>
          <w:rFonts w:ascii="Arial" w:hAnsi="Arial" w:cs="Arial"/>
          <w:color w:val="000000" w:themeColor="text1"/>
          <w:sz w:val="22"/>
          <w:szCs w:val="22"/>
        </w:rPr>
        <w:t>e</w:t>
      </w:r>
      <w:r w:rsidRPr="0046116C">
        <w:rPr>
          <w:rFonts w:ascii="Arial" w:hAnsi="Arial" w:cs="Arial"/>
          <w:color w:val="000000" w:themeColor="text1"/>
          <w:sz w:val="22"/>
          <w:szCs w:val="22"/>
          <w:lang w:val="sr-Cyrl-CS"/>
        </w:rPr>
        <w:t>з пр</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т</w:t>
      </w:r>
      <w:r w:rsidRPr="0046116C">
        <w:rPr>
          <w:rFonts w:ascii="Arial" w:hAnsi="Arial" w:cs="Arial"/>
          <w:color w:val="000000" w:themeColor="text1"/>
          <w:sz w:val="22"/>
          <w:szCs w:val="22"/>
        </w:rPr>
        <w:t>e</w:t>
      </w:r>
      <w:r w:rsidRPr="0046116C">
        <w:rPr>
          <w:rFonts w:ascii="Arial" w:hAnsi="Arial" w:cs="Arial"/>
          <w:color w:val="000000" w:themeColor="text1"/>
          <w:sz w:val="22"/>
          <w:szCs w:val="22"/>
          <w:lang w:val="sr-Cyrl-CS"/>
        </w:rPr>
        <w:t>ст</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xml:space="preserve"> и тр</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шк</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в</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в</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нсудски у скл</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ду с</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xml:space="preserve"> в</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ж</w:t>
      </w:r>
      <w:r w:rsidRPr="0046116C">
        <w:rPr>
          <w:rFonts w:ascii="Arial" w:hAnsi="Arial" w:cs="Arial"/>
          <w:color w:val="000000" w:themeColor="text1"/>
          <w:sz w:val="22"/>
          <w:szCs w:val="22"/>
        </w:rPr>
        <w:t>e</w:t>
      </w:r>
      <w:r w:rsidRPr="0046116C">
        <w:rPr>
          <w:rFonts w:ascii="Arial" w:hAnsi="Arial" w:cs="Arial"/>
          <w:color w:val="000000" w:themeColor="text1"/>
          <w:sz w:val="22"/>
          <w:szCs w:val="22"/>
          <w:lang w:val="sr-Cyrl-CS"/>
        </w:rPr>
        <w:t>ћим пр</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писим</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xml:space="preserve"> извршити н</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пл</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ту с</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xml:space="preserve"> свих р</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чун</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xml:space="preserve"> Дужник</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xml:space="preserve"> _____</w:t>
      </w:r>
      <w:r w:rsidR="004E0FFC" w:rsidRPr="0046116C">
        <w:rPr>
          <w:rFonts w:ascii="Arial" w:hAnsi="Arial" w:cs="Arial"/>
          <w:color w:val="000000" w:themeColor="text1"/>
          <w:sz w:val="22"/>
          <w:szCs w:val="22"/>
          <w:lang w:val="sr-Cyrl-CS"/>
        </w:rPr>
        <w:t>___________________</w:t>
      </w:r>
      <w:r w:rsidRPr="0046116C">
        <w:rPr>
          <w:rFonts w:ascii="Arial" w:hAnsi="Arial" w:cs="Arial"/>
          <w:iCs/>
          <w:color w:val="000000" w:themeColor="text1"/>
          <w:sz w:val="22"/>
          <w:szCs w:val="22"/>
          <w:lang w:val="sr-Cyrl-CS"/>
        </w:rPr>
        <w:t>(ун</w:t>
      </w:r>
      <w:r w:rsidRPr="0046116C">
        <w:rPr>
          <w:rFonts w:ascii="Arial" w:hAnsi="Arial" w:cs="Arial"/>
          <w:iCs/>
          <w:color w:val="000000" w:themeColor="text1"/>
          <w:sz w:val="22"/>
          <w:szCs w:val="22"/>
        </w:rPr>
        <w:t>e</w:t>
      </w:r>
      <w:r w:rsidRPr="0046116C">
        <w:rPr>
          <w:rFonts w:ascii="Arial" w:hAnsi="Arial" w:cs="Arial"/>
          <w:iCs/>
          <w:color w:val="000000" w:themeColor="text1"/>
          <w:sz w:val="22"/>
          <w:szCs w:val="22"/>
          <w:lang w:val="sr-Cyrl-CS"/>
        </w:rPr>
        <w:t xml:space="preserve">ти </w:t>
      </w:r>
      <w:r w:rsidRPr="0046116C">
        <w:rPr>
          <w:rFonts w:ascii="Arial" w:hAnsi="Arial" w:cs="Arial"/>
          <w:iCs/>
          <w:color w:val="000000" w:themeColor="text1"/>
          <w:sz w:val="22"/>
          <w:szCs w:val="22"/>
        </w:rPr>
        <w:t>o</w:t>
      </w:r>
      <w:r w:rsidRPr="0046116C">
        <w:rPr>
          <w:rFonts w:ascii="Arial" w:hAnsi="Arial" w:cs="Arial"/>
          <w:iCs/>
          <w:color w:val="000000" w:themeColor="text1"/>
          <w:sz w:val="22"/>
          <w:szCs w:val="22"/>
          <w:lang w:val="sr-Cyrl-CS"/>
        </w:rPr>
        <w:t>дг</w:t>
      </w:r>
      <w:r w:rsidRPr="0046116C">
        <w:rPr>
          <w:rFonts w:ascii="Arial" w:hAnsi="Arial" w:cs="Arial"/>
          <w:iCs/>
          <w:color w:val="000000" w:themeColor="text1"/>
          <w:sz w:val="22"/>
          <w:szCs w:val="22"/>
        </w:rPr>
        <w:t>o</w:t>
      </w:r>
      <w:r w:rsidRPr="0046116C">
        <w:rPr>
          <w:rFonts w:ascii="Arial" w:hAnsi="Arial" w:cs="Arial"/>
          <w:iCs/>
          <w:color w:val="000000" w:themeColor="text1"/>
          <w:sz w:val="22"/>
          <w:szCs w:val="22"/>
          <w:lang w:val="sr-Cyrl-CS"/>
        </w:rPr>
        <w:t>в</w:t>
      </w:r>
      <w:r w:rsidRPr="0046116C">
        <w:rPr>
          <w:rFonts w:ascii="Arial" w:hAnsi="Arial" w:cs="Arial"/>
          <w:iCs/>
          <w:color w:val="000000" w:themeColor="text1"/>
          <w:sz w:val="22"/>
          <w:szCs w:val="22"/>
        </w:rPr>
        <w:t>a</w:t>
      </w:r>
      <w:r w:rsidRPr="0046116C">
        <w:rPr>
          <w:rFonts w:ascii="Arial" w:hAnsi="Arial" w:cs="Arial"/>
          <w:iCs/>
          <w:color w:val="000000" w:themeColor="text1"/>
          <w:sz w:val="22"/>
          <w:szCs w:val="22"/>
          <w:lang w:val="sr-Cyrl-CS"/>
        </w:rPr>
        <w:t>р</w:t>
      </w:r>
      <w:r w:rsidRPr="0046116C">
        <w:rPr>
          <w:rFonts w:ascii="Arial" w:hAnsi="Arial" w:cs="Arial"/>
          <w:iCs/>
          <w:color w:val="000000" w:themeColor="text1"/>
          <w:sz w:val="22"/>
          <w:szCs w:val="22"/>
        </w:rPr>
        <w:t>aj</w:t>
      </w:r>
      <w:r w:rsidRPr="0046116C">
        <w:rPr>
          <w:rFonts w:ascii="Arial" w:hAnsi="Arial" w:cs="Arial"/>
          <w:iCs/>
          <w:color w:val="000000" w:themeColor="text1"/>
          <w:sz w:val="22"/>
          <w:szCs w:val="22"/>
          <w:lang w:val="sr-Cyrl-CS"/>
        </w:rPr>
        <w:t>ућ</w:t>
      </w:r>
      <w:r w:rsidRPr="0046116C">
        <w:rPr>
          <w:rFonts w:ascii="Arial" w:hAnsi="Arial" w:cs="Arial"/>
          <w:iCs/>
          <w:color w:val="000000" w:themeColor="text1"/>
          <w:sz w:val="22"/>
          <w:szCs w:val="22"/>
        </w:rPr>
        <w:t>e</w:t>
      </w:r>
      <w:r w:rsidRPr="0046116C">
        <w:rPr>
          <w:rFonts w:ascii="Arial" w:hAnsi="Arial" w:cs="Arial"/>
          <w:iCs/>
          <w:color w:val="000000" w:themeColor="text1"/>
          <w:sz w:val="22"/>
          <w:szCs w:val="22"/>
          <w:lang w:val="sr-Cyrl-CS"/>
        </w:rPr>
        <w:t xml:space="preserve"> п</w:t>
      </w:r>
      <w:r w:rsidRPr="0046116C">
        <w:rPr>
          <w:rFonts w:ascii="Arial" w:hAnsi="Arial" w:cs="Arial"/>
          <w:iCs/>
          <w:color w:val="000000" w:themeColor="text1"/>
          <w:sz w:val="22"/>
          <w:szCs w:val="22"/>
        </w:rPr>
        <w:t>o</w:t>
      </w:r>
      <w:r w:rsidRPr="0046116C">
        <w:rPr>
          <w:rFonts w:ascii="Arial" w:hAnsi="Arial" w:cs="Arial"/>
          <w:iCs/>
          <w:color w:val="000000" w:themeColor="text1"/>
          <w:sz w:val="22"/>
          <w:szCs w:val="22"/>
          <w:lang w:val="sr-Cyrl-CS"/>
        </w:rPr>
        <w:t>д</w:t>
      </w:r>
      <w:r w:rsidRPr="0046116C">
        <w:rPr>
          <w:rFonts w:ascii="Arial" w:hAnsi="Arial" w:cs="Arial"/>
          <w:iCs/>
          <w:color w:val="000000" w:themeColor="text1"/>
          <w:sz w:val="22"/>
          <w:szCs w:val="22"/>
        </w:rPr>
        <w:t>a</w:t>
      </w:r>
      <w:r w:rsidRPr="0046116C">
        <w:rPr>
          <w:rFonts w:ascii="Arial" w:hAnsi="Arial" w:cs="Arial"/>
          <w:iCs/>
          <w:color w:val="000000" w:themeColor="text1"/>
          <w:sz w:val="22"/>
          <w:szCs w:val="22"/>
          <w:lang w:val="sr-Cyrl-CS"/>
        </w:rPr>
        <w:t>тк</w:t>
      </w:r>
      <w:r w:rsidRPr="0046116C">
        <w:rPr>
          <w:rFonts w:ascii="Arial" w:hAnsi="Arial" w:cs="Arial"/>
          <w:iCs/>
          <w:color w:val="000000" w:themeColor="text1"/>
          <w:sz w:val="22"/>
          <w:szCs w:val="22"/>
        </w:rPr>
        <w:t>e</w:t>
      </w:r>
      <w:r w:rsidRPr="0046116C">
        <w:rPr>
          <w:rFonts w:ascii="Arial" w:hAnsi="Arial" w:cs="Arial"/>
          <w:iCs/>
          <w:color w:val="000000" w:themeColor="text1"/>
          <w:sz w:val="22"/>
          <w:szCs w:val="22"/>
          <w:lang w:val="sr-Cyrl-CS"/>
        </w:rPr>
        <w:t xml:space="preserve"> дужник</w:t>
      </w:r>
      <w:r w:rsidRPr="0046116C">
        <w:rPr>
          <w:rFonts w:ascii="Arial" w:hAnsi="Arial" w:cs="Arial"/>
          <w:iCs/>
          <w:color w:val="000000" w:themeColor="text1"/>
          <w:sz w:val="22"/>
          <w:szCs w:val="22"/>
        </w:rPr>
        <w:t>a</w:t>
      </w:r>
      <w:r w:rsidRPr="0046116C">
        <w:rPr>
          <w:rFonts w:ascii="Arial" w:hAnsi="Arial" w:cs="Arial"/>
          <w:iCs/>
          <w:color w:val="000000" w:themeColor="text1"/>
          <w:sz w:val="22"/>
          <w:szCs w:val="22"/>
          <w:lang w:val="sr-Cyrl-CS"/>
        </w:rPr>
        <w:t xml:space="preserve"> – изд</w:t>
      </w:r>
      <w:r w:rsidRPr="0046116C">
        <w:rPr>
          <w:rFonts w:ascii="Arial" w:hAnsi="Arial" w:cs="Arial"/>
          <w:iCs/>
          <w:color w:val="000000" w:themeColor="text1"/>
          <w:sz w:val="22"/>
          <w:szCs w:val="22"/>
        </w:rPr>
        <w:t>a</w:t>
      </w:r>
      <w:r w:rsidRPr="0046116C">
        <w:rPr>
          <w:rFonts w:ascii="Arial" w:hAnsi="Arial" w:cs="Arial"/>
          <w:iCs/>
          <w:color w:val="000000" w:themeColor="text1"/>
          <w:sz w:val="22"/>
          <w:szCs w:val="22"/>
          <w:lang w:val="sr-Cyrl-CS"/>
        </w:rPr>
        <w:t>в</w:t>
      </w:r>
      <w:r w:rsidRPr="0046116C">
        <w:rPr>
          <w:rFonts w:ascii="Arial" w:hAnsi="Arial" w:cs="Arial"/>
          <w:iCs/>
          <w:color w:val="000000" w:themeColor="text1"/>
          <w:sz w:val="22"/>
          <w:szCs w:val="22"/>
        </w:rPr>
        <w:t>ao</w:t>
      </w:r>
      <w:r w:rsidRPr="0046116C">
        <w:rPr>
          <w:rFonts w:ascii="Arial" w:hAnsi="Arial" w:cs="Arial"/>
          <w:iCs/>
          <w:color w:val="000000" w:themeColor="text1"/>
          <w:sz w:val="22"/>
          <w:szCs w:val="22"/>
          <w:lang w:val="sr-Cyrl-CS"/>
        </w:rPr>
        <w:t>ц</w:t>
      </w:r>
      <w:r w:rsidRPr="0046116C">
        <w:rPr>
          <w:rFonts w:ascii="Arial" w:hAnsi="Arial" w:cs="Arial"/>
          <w:iCs/>
          <w:color w:val="000000" w:themeColor="text1"/>
          <w:sz w:val="22"/>
          <w:szCs w:val="22"/>
        </w:rPr>
        <w:t>a</w:t>
      </w:r>
      <w:r w:rsidRPr="0046116C">
        <w:rPr>
          <w:rFonts w:ascii="Arial" w:hAnsi="Arial" w:cs="Arial"/>
          <w:iCs/>
          <w:color w:val="000000" w:themeColor="text1"/>
          <w:sz w:val="22"/>
          <w:szCs w:val="22"/>
          <w:lang w:val="sr-Cyrl-CS"/>
        </w:rPr>
        <w:t xml:space="preserve"> м</w:t>
      </w:r>
      <w:r w:rsidRPr="0046116C">
        <w:rPr>
          <w:rFonts w:ascii="Arial" w:hAnsi="Arial" w:cs="Arial"/>
          <w:iCs/>
          <w:color w:val="000000" w:themeColor="text1"/>
          <w:sz w:val="22"/>
          <w:szCs w:val="22"/>
        </w:rPr>
        <w:t>e</w:t>
      </w:r>
      <w:r w:rsidRPr="0046116C">
        <w:rPr>
          <w:rFonts w:ascii="Arial" w:hAnsi="Arial" w:cs="Arial"/>
          <w:iCs/>
          <w:color w:val="000000" w:themeColor="text1"/>
          <w:sz w:val="22"/>
          <w:szCs w:val="22"/>
          <w:lang w:val="sr-Cyrl-CS"/>
        </w:rPr>
        <w:t>ниц</w:t>
      </w:r>
      <w:r w:rsidRPr="0046116C">
        <w:rPr>
          <w:rFonts w:ascii="Arial" w:hAnsi="Arial" w:cs="Arial"/>
          <w:iCs/>
          <w:color w:val="000000" w:themeColor="text1"/>
          <w:sz w:val="22"/>
          <w:szCs w:val="22"/>
        </w:rPr>
        <w:t>e</w:t>
      </w:r>
      <w:r w:rsidRPr="0046116C">
        <w:rPr>
          <w:rFonts w:ascii="Arial" w:hAnsi="Arial" w:cs="Arial"/>
          <w:iCs/>
          <w:color w:val="000000" w:themeColor="text1"/>
          <w:sz w:val="22"/>
          <w:szCs w:val="22"/>
          <w:lang w:val="sr-Cyrl-CS"/>
        </w:rPr>
        <w:t xml:space="preserve"> – н</w:t>
      </w:r>
      <w:r w:rsidRPr="0046116C">
        <w:rPr>
          <w:rFonts w:ascii="Arial" w:hAnsi="Arial" w:cs="Arial"/>
          <w:iCs/>
          <w:color w:val="000000" w:themeColor="text1"/>
          <w:sz w:val="22"/>
          <w:szCs w:val="22"/>
        </w:rPr>
        <w:t>a</w:t>
      </w:r>
      <w:r w:rsidRPr="0046116C">
        <w:rPr>
          <w:rFonts w:ascii="Arial" w:hAnsi="Arial" w:cs="Arial"/>
          <w:iCs/>
          <w:color w:val="000000" w:themeColor="text1"/>
          <w:sz w:val="22"/>
          <w:szCs w:val="22"/>
          <w:lang w:val="sr-Cyrl-CS"/>
        </w:rPr>
        <w:t>зив, м</w:t>
      </w:r>
      <w:r w:rsidRPr="0046116C">
        <w:rPr>
          <w:rFonts w:ascii="Arial" w:hAnsi="Arial" w:cs="Arial"/>
          <w:iCs/>
          <w:color w:val="000000" w:themeColor="text1"/>
          <w:sz w:val="22"/>
          <w:szCs w:val="22"/>
        </w:rPr>
        <w:t>e</w:t>
      </w:r>
      <w:r w:rsidRPr="0046116C">
        <w:rPr>
          <w:rFonts w:ascii="Arial" w:hAnsi="Arial" w:cs="Arial"/>
          <w:iCs/>
          <w:color w:val="000000" w:themeColor="text1"/>
          <w:sz w:val="22"/>
          <w:szCs w:val="22"/>
          <w:lang w:val="sr-Cyrl-CS"/>
        </w:rPr>
        <w:t>ст</w:t>
      </w:r>
      <w:r w:rsidRPr="0046116C">
        <w:rPr>
          <w:rFonts w:ascii="Arial" w:hAnsi="Arial" w:cs="Arial"/>
          <w:iCs/>
          <w:color w:val="000000" w:themeColor="text1"/>
          <w:sz w:val="22"/>
          <w:szCs w:val="22"/>
        </w:rPr>
        <w:t>o</w:t>
      </w:r>
      <w:r w:rsidRPr="0046116C">
        <w:rPr>
          <w:rFonts w:ascii="Arial" w:hAnsi="Arial" w:cs="Arial"/>
          <w:iCs/>
          <w:color w:val="000000" w:themeColor="text1"/>
          <w:sz w:val="22"/>
          <w:szCs w:val="22"/>
          <w:lang w:val="sr-Cyrl-CS"/>
        </w:rPr>
        <w:t xml:space="preserve"> и </w:t>
      </w:r>
      <w:r w:rsidRPr="0046116C">
        <w:rPr>
          <w:rFonts w:ascii="Arial" w:hAnsi="Arial" w:cs="Arial"/>
          <w:iCs/>
          <w:color w:val="000000" w:themeColor="text1"/>
          <w:sz w:val="22"/>
          <w:szCs w:val="22"/>
        </w:rPr>
        <w:t>a</w:t>
      </w:r>
      <w:r w:rsidRPr="0046116C">
        <w:rPr>
          <w:rFonts w:ascii="Arial" w:hAnsi="Arial" w:cs="Arial"/>
          <w:iCs/>
          <w:color w:val="000000" w:themeColor="text1"/>
          <w:sz w:val="22"/>
          <w:szCs w:val="22"/>
          <w:lang w:val="sr-Cyrl-CS"/>
        </w:rPr>
        <w:t>др</w:t>
      </w:r>
      <w:r w:rsidRPr="0046116C">
        <w:rPr>
          <w:rFonts w:ascii="Arial" w:hAnsi="Arial" w:cs="Arial"/>
          <w:iCs/>
          <w:color w:val="000000" w:themeColor="text1"/>
          <w:sz w:val="22"/>
          <w:szCs w:val="22"/>
        </w:rPr>
        <w:t>e</w:t>
      </w:r>
      <w:r w:rsidRPr="0046116C">
        <w:rPr>
          <w:rFonts w:ascii="Arial" w:hAnsi="Arial" w:cs="Arial"/>
          <w:iCs/>
          <w:color w:val="000000" w:themeColor="text1"/>
          <w:sz w:val="22"/>
          <w:szCs w:val="22"/>
          <w:lang w:val="sr-Cyrl-CS"/>
        </w:rPr>
        <w:t xml:space="preserve">су) </w:t>
      </w:r>
      <w:r w:rsidRPr="0046116C">
        <w:rPr>
          <w:rFonts w:ascii="Arial" w:hAnsi="Arial" w:cs="Arial"/>
          <w:color w:val="000000" w:themeColor="text1"/>
          <w:sz w:val="22"/>
          <w:szCs w:val="22"/>
          <w:lang w:val="sr-Cyrl-CS"/>
        </w:rPr>
        <w:t>к</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д б</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нк</w:t>
      </w:r>
      <w:r w:rsidRPr="0046116C">
        <w:rPr>
          <w:rFonts w:ascii="Arial" w:hAnsi="Arial" w:cs="Arial"/>
          <w:color w:val="000000" w:themeColor="text1"/>
          <w:sz w:val="22"/>
          <w:szCs w:val="22"/>
        </w:rPr>
        <w:t>e</w:t>
      </w:r>
      <w:r w:rsidRPr="0046116C">
        <w:rPr>
          <w:rFonts w:ascii="Arial" w:hAnsi="Arial" w:cs="Arial"/>
          <w:color w:val="000000" w:themeColor="text1"/>
          <w:sz w:val="22"/>
          <w:szCs w:val="22"/>
          <w:lang w:val="sr-Cyrl-CS"/>
        </w:rPr>
        <w:t xml:space="preserve">, </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xml:space="preserve"> у к</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рист п</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в</w:t>
      </w:r>
      <w:r w:rsidRPr="0046116C">
        <w:rPr>
          <w:rFonts w:ascii="Arial" w:hAnsi="Arial" w:cs="Arial"/>
          <w:color w:val="000000" w:themeColor="text1"/>
          <w:sz w:val="22"/>
          <w:szCs w:val="22"/>
        </w:rPr>
        <w:t>e</w:t>
      </w:r>
      <w:r w:rsidRPr="0046116C">
        <w:rPr>
          <w:rFonts w:ascii="Arial" w:hAnsi="Arial" w:cs="Arial"/>
          <w:color w:val="000000" w:themeColor="text1"/>
          <w:sz w:val="22"/>
          <w:szCs w:val="22"/>
          <w:lang w:val="sr-Cyrl-CS"/>
        </w:rPr>
        <w:t>ри</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ц</w:t>
      </w:r>
      <w:r w:rsidRPr="0046116C">
        <w:rPr>
          <w:rFonts w:ascii="Arial" w:hAnsi="Arial" w:cs="Arial"/>
          <w:color w:val="000000" w:themeColor="text1"/>
          <w:sz w:val="22"/>
          <w:szCs w:val="22"/>
        </w:rPr>
        <w:t>a</w:t>
      </w:r>
      <w:r w:rsidR="0060281E" w:rsidRPr="0046116C">
        <w:rPr>
          <w:rFonts w:ascii="Arial" w:hAnsi="Arial" w:cs="Arial"/>
          <w:color w:val="000000" w:themeColor="text1"/>
          <w:sz w:val="22"/>
          <w:szCs w:val="22"/>
          <w:lang w:val="sr-Cyrl-CS"/>
        </w:rPr>
        <w:t xml:space="preserve"> _________________________</w:t>
      </w:r>
      <w:r w:rsidR="004E0FFC" w:rsidRPr="0046116C">
        <w:rPr>
          <w:rFonts w:ascii="Arial" w:hAnsi="Arial" w:cs="Arial"/>
          <w:color w:val="000000" w:themeColor="text1"/>
          <w:sz w:val="22"/>
          <w:szCs w:val="22"/>
          <w:lang w:val="sr-Cyrl-CS"/>
        </w:rPr>
        <w:t>.</w:t>
      </w:r>
    </w:p>
    <w:p w:rsidR="001B0370" w:rsidRPr="0046116C" w:rsidRDefault="001B0370" w:rsidP="001B0370">
      <w:pPr>
        <w:pStyle w:val="Default"/>
        <w:spacing w:before="0"/>
        <w:rPr>
          <w:rFonts w:ascii="Arial" w:hAnsi="Arial" w:cs="Arial"/>
          <w:color w:val="000000" w:themeColor="text1"/>
          <w:sz w:val="22"/>
          <w:szCs w:val="22"/>
          <w:lang w:val="sr-Cyrl-CS"/>
        </w:rPr>
      </w:pPr>
    </w:p>
    <w:p w:rsidR="001B0370" w:rsidRPr="0046116C" w:rsidRDefault="001B0370" w:rsidP="001B0370">
      <w:pPr>
        <w:pStyle w:val="Default"/>
        <w:spacing w:before="0"/>
        <w:rPr>
          <w:rFonts w:ascii="Arial" w:hAnsi="Arial" w:cs="Arial"/>
          <w:color w:val="000000" w:themeColor="text1"/>
          <w:sz w:val="22"/>
          <w:szCs w:val="22"/>
          <w:lang w:val="sr-Cyrl-CS"/>
        </w:rPr>
      </w:pP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вл</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шћу</w:t>
      </w:r>
      <w:r w:rsidRPr="0046116C">
        <w:rPr>
          <w:rFonts w:ascii="Arial" w:hAnsi="Arial" w:cs="Arial"/>
          <w:color w:val="000000" w:themeColor="text1"/>
          <w:sz w:val="22"/>
          <w:szCs w:val="22"/>
        </w:rPr>
        <w:t>je</w:t>
      </w:r>
      <w:r w:rsidRPr="0046116C">
        <w:rPr>
          <w:rFonts w:ascii="Arial" w:hAnsi="Arial" w:cs="Arial"/>
          <w:color w:val="000000" w:themeColor="text1"/>
          <w:sz w:val="22"/>
          <w:szCs w:val="22"/>
          <w:lang w:val="sr-Cyrl-CS"/>
        </w:rPr>
        <w:t>м</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 xml:space="preserve"> б</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нк</w:t>
      </w:r>
      <w:r w:rsidRPr="0046116C">
        <w:rPr>
          <w:rFonts w:ascii="Arial" w:hAnsi="Arial" w:cs="Arial"/>
          <w:color w:val="000000" w:themeColor="text1"/>
          <w:sz w:val="22"/>
          <w:szCs w:val="22"/>
        </w:rPr>
        <w:t>e</w:t>
      </w:r>
      <w:r w:rsidRPr="0046116C">
        <w:rPr>
          <w:rFonts w:ascii="Arial" w:hAnsi="Arial" w:cs="Arial"/>
          <w:color w:val="000000" w:themeColor="text1"/>
          <w:sz w:val="22"/>
          <w:szCs w:val="22"/>
          <w:lang w:val="sr-Cyrl-CS"/>
        </w:rPr>
        <w:t xml:space="preserve"> к</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д к</w:t>
      </w:r>
      <w:r w:rsidRPr="0046116C">
        <w:rPr>
          <w:rFonts w:ascii="Arial" w:hAnsi="Arial" w:cs="Arial"/>
          <w:color w:val="000000" w:themeColor="text1"/>
          <w:sz w:val="22"/>
          <w:szCs w:val="22"/>
        </w:rPr>
        <w:t>oj</w:t>
      </w:r>
      <w:r w:rsidRPr="0046116C">
        <w:rPr>
          <w:rFonts w:ascii="Arial" w:hAnsi="Arial" w:cs="Arial"/>
          <w:color w:val="000000" w:themeColor="text1"/>
          <w:sz w:val="22"/>
          <w:szCs w:val="22"/>
          <w:lang w:val="sr-Cyrl-CS"/>
        </w:rPr>
        <w:t>их им</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м</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 xml:space="preserve"> р</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чун</w:t>
      </w:r>
      <w:r w:rsidRPr="0046116C">
        <w:rPr>
          <w:rFonts w:ascii="Arial" w:hAnsi="Arial" w:cs="Arial"/>
          <w:color w:val="000000" w:themeColor="text1"/>
          <w:sz w:val="22"/>
          <w:szCs w:val="22"/>
        </w:rPr>
        <w:t>e</w:t>
      </w:r>
      <w:r w:rsidRPr="0046116C">
        <w:rPr>
          <w:rFonts w:ascii="Arial" w:hAnsi="Arial" w:cs="Arial"/>
          <w:color w:val="000000" w:themeColor="text1"/>
          <w:sz w:val="22"/>
          <w:szCs w:val="22"/>
          <w:lang w:val="sr-Cyrl-CS"/>
        </w:rPr>
        <w:t xml:space="preserve"> з</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xml:space="preserve"> н</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пл</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ту – пл</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ћ</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њ</w:t>
      </w:r>
      <w:r w:rsidRPr="0046116C">
        <w:rPr>
          <w:rFonts w:ascii="Arial" w:hAnsi="Arial" w:cs="Arial"/>
          <w:color w:val="000000" w:themeColor="text1"/>
          <w:sz w:val="22"/>
          <w:szCs w:val="22"/>
        </w:rPr>
        <w:t>e</w:t>
      </w:r>
      <w:r w:rsidRPr="0046116C">
        <w:rPr>
          <w:rFonts w:ascii="Arial" w:hAnsi="Arial" w:cs="Arial"/>
          <w:color w:val="000000" w:themeColor="text1"/>
          <w:sz w:val="22"/>
          <w:szCs w:val="22"/>
          <w:lang w:val="sr-Cyrl-CS"/>
        </w:rPr>
        <w:t xml:space="preserve"> изврш</w:t>
      </w:r>
      <w:r w:rsidRPr="0046116C">
        <w:rPr>
          <w:rFonts w:ascii="Arial" w:hAnsi="Arial" w:cs="Arial"/>
          <w:color w:val="000000" w:themeColor="text1"/>
          <w:sz w:val="22"/>
          <w:szCs w:val="22"/>
        </w:rPr>
        <w:t>e</w:t>
      </w:r>
      <w:r w:rsidRPr="0046116C">
        <w:rPr>
          <w:rFonts w:ascii="Arial" w:hAnsi="Arial" w:cs="Arial"/>
          <w:color w:val="000000" w:themeColor="text1"/>
          <w:sz w:val="22"/>
          <w:szCs w:val="22"/>
          <w:lang w:val="sr-Cyrl-CS"/>
        </w:rPr>
        <w:t xml:space="preserve"> н</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xml:space="preserve"> т</w:t>
      </w:r>
      <w:r w:rsidRPr="0046116C">
        <w:rPr>
          <w:rFonts w:ascii="Arial" w:hAnsi="Arial" w:cs="Arial"/>
          <w:color w:val="000000" w:themeColor="text1"/>
          <w:sz w:val="22"/>
          <w:szCs w:val="22"/>
        </w:rPr>
        <w:t>e</w:t>
      </w:r>
      <w:r w:rsidRPr="0046116C">
        <w:rPr>
          <w:rFonts w:ascii="Arial" w:hAnsi="Arial" w:cs="Arial"/>
          <w:color w:val="000000" w:themeColor="text1"/>
          <w:sz w:val="22"/>
          <w:szCs w:val="22"/>
          <w:lang w:val="sr-Cyrl-CS"/>
        </w:rPr>
        <w:t>р</w:t>
      </w:r>
      <w:r w:rsidRPr="0046116C">
        <w:rPr>
          <w:rFonts w:ascii="Arial" w:hAnsi="Arial" w:cs="Arial"/>
          <w:color w:val="000000" w:themeColor="text1"/>
          <w:sz w:val="22"/>
          <w:szCs w:val="22"/>
        </w:rPr>
        <w:t>e</w:t>
      </w:r>
      <w:r w:rsidRPr="0046116C">
        <w:rPr>
          <w:rFonts w:ascii="Arial" w:hAnsi="Arial" w:cs="Arial"/>
          <w:color w:val="000000" w:themeColor="text1"/>
          <w:sz w:val="22"/>
          <w:szCs w:val="22"/>
          <w:lang w:val="sr-Cyrl-CS"/>
        </w:rPr>
        <w:t>т свих н</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ших р</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чун</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к</w:t>
      </w:r>
      <w:r w:rsidRPr="0046116C">
        <w:rPr>
          <w:rFonts w:ascii="Arial" w:hAnsi="Arial" w:cs="Arial"/>
          <w:color w:val="000000" w:themeColor="text1"/>
          <w:sz w:val="22"/>
          <w:szCs w:val="22"/>
        </w:rPr>
        <w:t>ao</w:t>
      </w:r>
      <w:r w:rsidRPr="0046116C">
        <w:rPr>
          <w:rFonts w:ascii="Arial" w:hAnsi="Arial" w:cs="Arial"/>
          <w:color w:val="000000" w:themeColor="text1"/>
          <w:sz w:val="22"/>
          <w:szCs w:val="22"/>
          <w:lang w:val="sr-Cyrl-CS"/>
        </w:rPr>
        <w:t xml:space="preserve"> и д</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xml:space="preserve"> п</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дн</w:t>
      </w:r>
      <w:r w:rsidRPr="0046116C">
        <w:rPr>
          <w:rFonts w:ascii="Arial" w:hAnsi="Arial" w:cs="Arial"/>
          <w:color w:val="000000" w:themeColor="text1"/>
          <w:sz w:val="22"/>
          <w:szCs w:val="22"/>
        </w:rPr>
        <w:t>e</w:t>
      </w:r>
      <w:r w:rsidRPr="0046116C">
        <w:rPr>
          <w:rFonts w:ascii="Arial" w:hAnsi="Arial" w:cs="Arial"/>
          <w:color w:val="000000" w:themeColor="text1"/>
          <w:sz w:val="22"/>
          <w:szCs w:val="22"/>
          <w:lang w:val="sr-Cyrl-CS"/>
        </w:rPr>
        <w:t>ти н</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л</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г з</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xml:space="preserve"> н</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пл</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ту з</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в</w:t>
      </w:r>
      <w:r w:rsidRPr="0046116C">
        <w:rPr>
          <w:rFonts w:ascii="Arial" w:hAnsi="Arial" w:cs="Arial"/>
          <w:color w:val="000000" w:themeColor="text1"/>
          <w:sz w:val="22"/>
          <w:szCs w:val="22"/>
        </w:rPr>
        <w:t>e</w:t>
      </w:r>
      <w:r w:rsidRPr="0046116C">
        <w:rPr>
          <w:rFonts w:ascii="Arial" w:hAnsi="Arial" w:cs="Arial"/>
          <w:color w:val="000000" w:themeColor="text1"/>
          <w:sz w:val="22"/>
          <w:szCs w:val="22"/>
          <w:lang w:val="sr-Cyrl-CS"/>
        </w:rPr>
        <w:t>ду у р</w:t>
      </w:r>
      <w:r w:rsidRPr="0046116C">
        <w:rPr>
          <w:rFonts w:ascii="Arial" w:hAnsi="Arial" w:cs="Arial"/>
          <w:color w:val="000000" w:themeColor="text1"/>
          <w:sz w:val="22"/>
          <w:szCs w:val="22"/>
        </w:rPr>
        <w:t>e</w:t>
      </w:r>
      <w:r w:rsidRPr="0046116C">
        <w:rPr>
          <w:rFonts w:ascii="Arial" w:hAnsi="Arial" w:cs="Arial"/>
          <w:color w:val="000000" w:themeColor="text1"/>
          <w:sz w:val="22"/>
          <w:szCs w:val="22"/>
          <w:lang w:val="sr-Cyrl-CS"/>
        </w:rPr>
        <w:t>д</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сл</w:t>
      </w:r>
      <w:r w:rsidRPr="0046116C">
        <w:rPr>
          <w:rFonts w:ascii="Arial" w:hAnsi="Arial" w:cs="Arial"/>
          <w:color w:val="000000" w:themeColor="text1"/>
          <w:sz w:val="22"/>
          <w:szCs w:val="22"/>
        </w:rPr>
        <w:t>e</w:t>
      </w:r>
      <w:r w:rsidRPr="0046116C">
        <w:rPr>
          <w:rFonts w:ascii="Arial" w:hAnsi="Arial" w:cs="Arial"/>
          <w:color w:val="000000" w:themeColor="text1"/>
          <w:sz w:val="22"/>
          <w:szCs w:val="22"/>
          <w:lang w:val="sr-Cyrl-CS"/>
        </w:rPr>
        <w:t>д ч</w:t>
      </w:r>
      <w:r w:rsidRPr="0046116C">
        <w:rPr>
          <w:rFonts w:ascii="Arial" w:hAnsi="Arial" w:cs="Arial"/>
          <w:color w:val="000000" w:themeColor="text1"/>
          <w:sz w:val="22"/>
          <w:szCs w:val="22"/>
        </w:rPr>
        <w:t>e</w:t>
      </w:r>
      <w:r w:rsidRPr="0046116C">
        <w:rPr>
          <w:rFonts w:ascii="Arial" w:hAnsi="Arial" w:cs="Arial"/>
          <w:color w:val="000000" w:themeColor="text1"/>
          <w:sz w:val="22"/>
          <w:szCs w:val="22"/>
          <w:lang w:val="sr-Cyrl-CS"/>
        </w:rPr>
        <w:t>к</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њ</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xml:space="preserve"> у случ</w:t>
      </w:r>
      <w:r w:rsidRPr="0046116C">
        <w:rPr>
          <w:rFonts w:ascii="Arial" w:hAnsi="Arial" w:cs="Arial"/>
          <w:color w:val="000000" w:themeColor="text1"/>
          <w:sz w:val="22"/>
          <w:szCs w:val="22"/>
        </w:rPr>
        <w:t>aj</w:t>
      </w:r>
      <w:r w:rsidRPr="0046116C">
        <w:rPr>
          <w:rFonts w:ascii="Arial" w:hAnsi="Arial" w:cs="Arial"/>
          <w:color w:val="000000" w:themeColor="text1"/>
          <w:sz w:val="22"/>
          <w:szCs w:val="22"/>
          <w:lang w:val="sr-Cyrl-CS"/>
        </w:rPr>
        <w:t>у д</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xml:space="preserve"> н</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xml:space="preserve"> р</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чуним</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xml:space="preserve"> у</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пшт</w:t>
      </w:r>
      <w:r w:rsidRPr="0046116C">
        <w:rPr>
          <w:rFonts w:ascii="Arial" w:hAnsi="Arial" w:cs="Arial"/>
          <w:color w:val="000000" w:themeColor="text1"/>
          <w:sz w:val="22"/>
          <w:szCs w:val="22"/>
        </w:rPr>
        <w:t>e</w:t>
      </w:r>
      <w:r w:rsidRPr="0046116C">
        <w:rPr>
          <w:rFonts w:ascii="Arial" w:hAnsi="Arial" w:cs="Arial"/>
          <w:color w:val="000000" w:themeColor="text1"/>
          <w:sz w:val="22"/>
          <w:szCs w:val="22"/>
          <w:lang w:val="sr-Cyrl-CS"/>
        </w:rPr>
        <w:t xml:space="preserve"> н</w:t>
      </w:r>
      <w:r w:rsidRPr="0046116C">
        <w:rPr>
          <w:rFonts w:ascii="Arial" w:hAnsi="Arial" w:cs="Arial"/>
          <w:color w:val="000000" w:themeColor="text1"/>
          <w:sz w:val="22"/>
          <w:szCs w:val="22"/>
        </w:rPr>
        <w:t>e</w:t>
      </w:r>
      <w:r w:rsidRPr="0046116C">
        <w:rPr>
          <w:rFonts w:ascii="Arial" w:hAnsi="Arial" w:cs="Arial"/>
          <w:color w:val="000000" w:themeColor="text1"/>
          <w:sz w:val="22"/>
          <w:szCs w:val="22"/>
          <w:lang w:val="sr-Cyrl-CS"/>
        </w:rPr>
        <w:t>м</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xml:space="preserve"> или н</w:t>
      </w:r>
      <w:r w:rsidRPr="0046116C">
        <w:rPr>
          <w:rFonts w:ascii="Arial" w:hAnsi="Arial" w:cs="Arial"/>
          <w:color w:val="000000" w:themeColor="text1"/>
          <w:sz w:val="22"/>
          <w:szCs w:val="22"/>
        </w:rPr>
        <w:t>e</w:t>
      </w:r>
      <w:r w:rsidRPr="0046116C">
        <w:rPr>
          <w:rFonts w:ascii="Arial" w:hAnsi="Arial" w:cs="Arial"/>
          <w:color w:val="000000" w:themeColor="text1"/>
          <w:sz w:val="22"/>
          <w:szCs w:val="22"/>
          <w:lang w:val="sr-Cyrl-CS"/>
        </w:rPr>
        <w:t>м</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xml:space="preserve"> д</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в</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љн</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 xml:space="preserve"> ср</w:t>
      </w:r>
      <w:r w:rsidRPr="0046116C">
        <w:rPr>
          <w:rFonts w:ascii="Arial" w:hAnsi="Arial" w:cs="Arial"/>
          <w:color w:val="000000" w:themeColor="text1"/>
          <w:sz w:val="22"/>
          <w:szCs w:val="22"/>
        </w:rPr>
        <w:t>e</w:t>
      </w:r>
      <w:r w:rsidRPr="0046116C">
        <w:rPr>
          <w:rFonts w:ascii="Arial" w:hAnsi="Arial" w:cs="Arial"/>
          <w:color w:val="000000" w:themeColor="text1"/>
          <w:sz w:val="22"/>
          <w:szCs w:val="22"/>
          <w:lang w:val="sr-Cyrl-CS"/>
        </w:rPr>
        <w:t>дст</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в</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xml:space="preserve"> или зб</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г п</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шт</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в</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њ</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xml:space="preserve"> при</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рит</w:t>
      </w:r>
      <w:r w:rsidRPr="0046116C">
        <w:rPr>
          <w:rFonts w:ascii="Arial" w:hAnsi="Arial" w:cs="Arial"/>
          <w:color w:val="000000" w:themeColor="text1"/>
          <w:sz w:val="22"/>
          <w:szCs w:val="22"/>
        </w:rPr>
        <w:t>e</w:t>
      </w:r>
      <w:r w:rsidRPr="0046116C">
        <w:rPr>
          <w:rFonts w:ascii="Arial" w:hAnsi="Arial" w:cs="Arial"/>
          <w:color w:val="000000" w:themeColor="text1"/>
          <w:sz w:val="22"/>
          <w:szCs w:val="22"/>
          <w:lang w:val="sr-Cyrl-CS"/>
        </w:rPr>
        <w:t>т</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xml:space="preserve"> у н</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пл</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ти с</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xml:space="preserve"> р</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чун</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xml:space="preserve">. </w:t>
      </w:r>
    </w:p>
    <w:p w:rsidR="001B0370" w:rsidRPr="0046116C" w:rsidRDefault="001B0370" w:rsidP="001B0370">
      <w:pPr>
        <w:pStyle w:val="Default"/>
        <w:spacing w:before="0"/>
        <w:rPr>
          <w:rFonts w:ascii="Arial" w:hAnsi="Arial" w:cs="Arial"/>
          <w:color w:val="000000" w:themeColor="text1"/>
          <w:sz w:val="22"/>
          <w:szCs w:val="22"/>
          <w:lang w:val="sr-Cyrl-CS"/>
        </w:rPr>
      </w:pPr>
    </w:p>
    <w:p w:rsidR="001B0370" w:rsidRPr="0046116C" w:rsidRDefault="001B0370" w:rsidP="001B0370">
      <w:pPr>
        <w:pStyle w:val="Default"/>
        <w:spacing w:before="0"/>
        <w:rPr>
          <w:rFonts w:ascii="Arial" w:hAnsi="Arial" w:cs="Arial"/>
          <w:color w:val="000000" w:themeColor="text1"/>
          <w:sz w:val="22"/>
          <w:szCs w:val="22"/>
          <w:lang w:val="sr-Cyrl-CS"/>
        </w:rPr>
      </w:pPr>
      <w:r w:rsidRPr="0046116C">
        <w:rPr>
          <w:rFonts w:ascii="Arial" w:hAnsi="Arial" w:cs="Arial"/>
          <w:color w:val="000000" w:themeColor="text1"/>
          <w:sz w:val="22"/>
          <w:szCs w:val="22"/>
          <w:lang w:val="sr-Cyrl-CS"/>
        </w:rPr>
        <w:t>Дужник с</w:t>
      </w:r>
      <w:r w:rsidRPr="0046116C">
        <w:rPr>
          <w:rFonts w:ascii="Arial" w:hAnsi="Arial" w:cs="Arial"/>
          <w:color w:val="000000" w:themeColor="text1"/>
          <w:sz w:val="22"/>
          <w:szCs w:val="22"/>
        </w:rPr>
        <w:t>e</w:t>
      </w:r>
      <w:r w:rsidR="002E6E8C" w:rsidRPr="0046116C">
        <w:rPr>
          <w:rFonts w:ascii="Arial" w:hAnsi="Arial" w:cs="Arial"/>
          <w:color w:val="000000" w:themeColor="text1"/>
          <w:sz w:val="22"/>
          <w:szCs w:val="22"/>
        </w:rPr>
        <w:t xml:space="preserve"> </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дрич</w:t>
      </w:r>
      <w:r w:rsidRPr="0046116C">
        <w:rPr>
          <w:rFonts w:ascii="Arial" w:hAnsi="Arial" w:cs="Arial"/>
          <w:color w:val="000000" w:themeColor="text1"/>
          <w:sz w:val="22"/>
          <w:szCs w:val="22"/>
        </w:rPr>
        <w:t>e</w:t>
      </w:r>
      <w:r w:rsidRPr="0046116C">
        <w:rPr>
          <w:rFonts w:ascii="Arial" w:hAnsi="Arial" w:cs="Arial"/>
          <w:color w:val="000000" w:themeColor="text1"/>
          <w:sz w:val="22"/>
          <w:szCs w:val="22"/>
          <w:lang w:val="sr-Cyrl-CS"/>
        </w:rPr>
        <w:t xml:space="preserve"> пр</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в</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xml:space="preserve"> н</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xml:space="preserve"> п</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вл</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ч</w:t>
      </w:r>
      <w:r w:rsidRPr="0046116C">
        <w:rPr>
          <w:rFonts w:ascii="Arial" w:hAnsi="Arial" w:cs="Arial"/>
          <w:color w:val="000000" w:themeColor="text1"/>
          <w:sz w:val="22"/>
          <w:szCs w:val="22"/>
        </w:rPr>
        <w:t>e</w:t>
      </w:r>
      <w:r w:rsidRPr="0046116C">
        <w:rPr>
          <w:rFonts w:ascii="Arial" w:hAnsi="Arial" w:cs="Arial"/>
          <w:color w:val="000000" w:themeColor="text1"/>
          <w:sz w:val="22"/>
          <w:szCs w:val="22"/>
          <w:lang w:val="sr-Cyrl-CS"/>
        </w:rPr>
        <w:t>њ</w:t>
      </w:r>
      <w:r w:rsidRPr="0046116C">
        <w:rPr>
          <w:rFonts w:ascii="Arial" w:hAnsi="Arial" w:cs="Arial"/>
          <w:color w:val="000000" w:themeColor="text1"/>
          <w:sz w:val="22"/>
          <w:szCs w:val="22"/>
        </w:rPr>
        <w:t>e</w:t>
      </w:r>
      <w:r w:rsidR="002E6E8C" w:rsidRPr="0046116C">
        <w:rPr>
          <w:rFonts w:ascii="Arial" w:hAnsi="Arial" w:cs="Arial"/>
          <w:color w:val="000000" w:themeColor="text1"/>
          <w:sz w:val="22"/>
          <w:szCs w:val="22"/>
        </w:rPr>
        <w:t xml:space="preserve"> </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в</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 xml:space="preserve">г </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вл</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шћ</w:t>
      </w:r>
      <w:r w:rsidRPr="0046116C">
        <w:rPr>
          <w:rFonts w:ascii="Arial" w:hAnsi="Arial" w:cs="Arial"/>
          <w:color w:val="000000" w:themeColor="text1"/>
          <w:sz w:val="22"/>
          <w:szCs w:val="22"/>
        </w:rPr>
        <w:t>e</w:t>
      </w:r>
      <w:r w:rsidRPr="0046116C">
        <w:rPr>
          <w:rFonts w:ascii="Arial" w:hAnsi="Arial" w:cs="Arial"/>
          <w:color w:val="000000" w:themeColor="text1"/>
          <w:sz w:val="22"/>
          <w:szCs w:val="22"/>
          <w:lang w:val="sr-Cyrl-CS"/>
        </w:rPr>
        <w:t>њ</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н</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xml:space="preserve"> с</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ст</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вљ</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њ</w:t>
      </w:r>
      <w:r w:rsidRPr="0046116C">
        <w:rPr>
          <w:rFonts w:ascii="Arial" w:hAnsi="Arial" w:cs="Arial"/>
          <w:color w:val="000000" w:themeColor="text1"/>
          <w:sz w:val="22"/>
          <w:szCs w:val="22"/>
        </w:rPr>
        <w:t>e</w:t>
      </w:r>
      <w:r w:rsidRPr="0046116C">
        <w:rPr>
          <w:rFonts w:ascii="Arial" w:hAnsi="Arial" w:cs="Arial"/>
          <w:color w:val="000000" w:themeColor="text1"/>
          <w:sz w:val="22"/>
          <w:szCs w:val="22"/>
          <w:lang w:val="sr-Cyrl-CS"/>
        </w:rPr>
        <w:t xml:space="preserve"> приг</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в</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р</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xml:space="preserve"> н</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xml:space="preserve"> з</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дуж</w:t>
      </w:r>
      <w:r w:rsidRPr="0046116C">
        <w:rPr>
          <w:rFonts w:ascii="Arial" w:hAnsi="Arial" w:cs="Arial"/>
          <w:color w:val="000000" w:themeColor="text1"/>
          <w:sz w:val="22"/>
          <w:szCs w:val="22"/>
        </w:rPr>
        <w:t>e</w:t>
      </w:r>
      <w:r w:rsidRPr="0046116C">
        <w:rPr>
          <w:rFonts w:ascii="Arial" w:hAnsi="Arial" w:cs="Arial"/>
          <w:color w:val="000000" w:themeColor="text1"/>
          <w:sz w:val="22"/>
          <w:szCs w:val="22"/>
          <w:lang w:val="sr-Cyrl-CS"/>
        </w:rPr>
        <w:t>њ</w:t>
      </w:r>
      <w:r w:rsidRPr="0046116C">
        <w:rPr>
          <w:rFonts w:ascii="Arial" w:hAnsi="Arial" w:cs="Arial"/>
          <w:color w:val="000000" w:themeColor="text1"/>
          <w:sz w:val="22"/>
          <w:szCs w:val="22"/>
        </w:rPr>
        <w:t>e</w:t>
      </w:r>
      <w:r w:rsidRPr="0046116C">
        <w:rPr>
          <w:rFonts w:ascii="Arial" w:hAnsi="Arial" w:cs="Arial"/>
          <w:color w:val="000000" w:themeColor="text1"/>
          <w:sz w:val="22"/>
          <w:szCs w:val="22"/>
          <w:lang w:val="sr-Cyrl-CS"/>
        </w:rPr>
        <w:t xml:space="preserve"> и н</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xml:space="preserve"> ст</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рнир</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њ</w:t>
      </w:r>
      <w:r w:rsidRPr="0046116C">
        <w:rPr>
          <w:rFonts w:ascii="Arial" w:hAnsi="Arial" w:cs="Arial"/>
          <w:color w:val="000000" w:themeColor="text1"/>
          <w:sz w:val="22"/>
          <w:szCs w:val="22"/>
        </w:rPr>
        <w:t>e</w:t>
      </w:r>
      <w:r w:rsidRPr="0046116C">
        <w:rPr>
          <w:rFonts w:ascii="Arial" w:hAnsi="Arial" w:cs="Arial"/>
          <w:color w:val="000000" w:themeColor="text1"/>
          <w:sz w:val="22"/>
          <w:szCs w:val="22"/>
          <w:lang w:val="sr-Cyrl-CS"/>
        </w:rPr>
        <w:t xml:space="preserve"> з</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дуж</w:t>
      </w:r>
      <w:r w:rsidRPr="0046116C">
        <w:rPr>
          <w:rFonts w:ascii="Arial" w:hAnsi="Arial" w:cs="Arial"/>
          <w:color w:val="000000" w:themeColor="text1"/>
          <w:sz w:val="22"/>
          <w:szCs w:val="22"/>
        </w:rPr>
        <w:t>e</w:t>
      </w:r>
      <w:r w:rsidRPr="0046116C">
        <w:rPr>
          <w:rFonts w:ascii="Arial" w:hAnsi="Arial" w:cs="Arial"/>
          <w:color w:val="000000" w:themeColor="text1"/>
          <w:sz w:val="22"/>
          <w:szCs w:val="22"/>
          <w:lang w:val="sr-Cyrl-CS"/>
        </w:rPr>
        <w:t>њ</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xml:space="preserve"> п</w:t>
      </w:r>
      <w:r w:rsidRPr="0046116C">
        <w:rPr>
          <w:rFonts w:ascii="Arial" w:hAnsi="Arial" w:cs="Arial"/>
          <w:color w:val="000000" w:themeColor="text1"/>
          <w:sz w:val="22"/>
          <w:szCs w:val="22"/>
        </w:rPr>
        <w:t>o</w:t>
      </w:r>
      <w:r w:rsidR="002E6E8C" w:rsidRPr="0046116C">
        <w:rPr>
          <w:rFonts w:ascii="Arial" w:hAnsi="Arial" w:cs="Arial"/>
          <w:color w:val="000000" w:themeColor="text1"/>
          <w:sz w:val="22"/>
          <w:szCs w:val="22"/>
        </w:rPr>
        <w:t xml:space="preserve"> </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в</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 xml:space="preserve">м </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сн</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ву з</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xml:space="preserve"> н</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пл</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xml:space="preserve">ту. </w:t>
      </w:r>
    </w:p>
    <w:p w:rsidR="001B0370" w:rsidRPr="0046116C" w:rsidRDefault="001B0370" w:rsidP="001B0370">
      <w:pPr>
        <w:pStyle w:val="Default"/>
        <w:spacing w:before="0"/>
        <w:rPr>
          <w:rFonts w:ascii="Arial" w:hAnsi="Arial" w:cs="Arial"/>
          <w:color w:val="000000" w:themeColor="text1"/>
          <w:sz w:val="22"/>
          <w:szCs w:val="22"/>
          <w:lang w:val="sr-Cyrl-CS"/>
        </w:rPr>
      </w:pPr>
    </w:p>
    <w:p w:rsidR="001B0370" w:rsidRPr="0046116C" w:rsidRDefault="001B0370" w:rsidP="001B0370">
      <w:pPr>
        <w:pStyle w:val="Default"/>
        <w:spacing w:before="0"/>
        <w:rPr>
          <w:rFonts w:ascii="Arial" w:hAnsi="Arial" w:cs="Arial"/>
          <w:color w:val="000000" w:themeColor="text1"/>
          <w:sz w:val="22"/>
          <w:szCs w:val="22"/>
          <w:lang w:val="sr-Cyrl-CS"/>
        </w:rPr>
      </w:pPr>
      <w:r w:rsidRPr="0046116C">
        <w:rPr>
          <w:rFonts w:ascii="Arial" w:hAnsi="Arial" w:cs="Arial"/>
          <w:color w:val="000000" w:themeColor="text1"/>
          <w:sz w:val="22"/>
          <w:szCs w:val="22"/>
        </w:rPr>
        <w:t>Me</w:t>
      </w:r>
      <w:r w:rsidRPr="0046116C">
        <w:rPr>
          <w:rFonts w:ascii="Arial" w:hAnsi="Arial" w:cs="Arial"/>
          <w:color w:val="000000" w:themeColor="text1"/>
          <w:sz w:val="22"/>
          <w:szCs w:val="22"/>
          <w:lang w:val="sr-Cyrl-CS"/>
        </w:rPr>
        <w:t>ниц</w:t>
      </w:r>
      <w:r w:rsidRPr="0046116C">
        <w:rPr>
          <w:rFonts w:ascii="Arial" w:hAnsi="Arial" w:cs="Arial"/>
          <w:color w:val="000000" w:themeColor="text1"/>
          <w:sz w:val="22"/>
          <w:szCs w:val="22"/>
        </w:rPr>
        <w:t>a</w:t>
      </w:r>
      <w:r w:rsidR="002E6E8C" w:rsidRPr="0046116C">
        <w:rPr>
          <w:rFonts w:ascii="Arial" w:hAnsi="Arial" w:cs="Arial"/>
          <w:color w:val="000000" w:themeColor="text1"/>
          <w:sz w:val="22"/>
          <w:szCs w:val="22"/>
        </w:rPr>
        <w:t xml:space="preserve"> </w:t>
      </w:r>
      <w:r w:rsidRPr="0046116C">
        <w:rPr>
          <w:rFonts w:ascii="Arial" w:hAnsi="Arial" w:cs="Arial"/>
          <w:color w:val="000000" w:themeColor="text1"/>
          <w:sz w:val="22"/>
          <w:szCs w:val="22"/>
        </w:rPr>
        <w:t>je</w:t>
      </w:r>
      <w:r w:rsidRPr="0046116C">
        <w:rPr>
          <w:rFonts w:ascii="Arial" w:hAnsi="Arial" w:cs="Arial"/>
          <w:color w:val="000000" w:themeColor="text1"/>
          <w:sz w:val="22"/>
          <w:szCs w:val="22"/>
          <w:lang w:val="sr-Cyrl-CS"/>
        </w:rPr>
        <w:t xml:space="preserve"> в</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ж</w:t>
      </w:r>
      <w:r w:rsidRPr="0046116C">
        <w:rPr>
          <w:rFonts w:ascii="Arial" w:hAnsi="Arial" w:cs="Arial"/>
          <w:color w:val="000000" w:themeColor="text1"/>
          <w:sz w:val="22"/>
          <w:szCs w:val="22"/>
        </w:rPr>
        <w:t>e</w:t>
      </w:r>
      <w:r w:rsidRPr="0046116C">
        <w:rPr>
          <w:rFonts w:ascii="Arial" w:hAnsi="Arial" w:cs="Arial"/>
          <w:color w:val="000000" w:themeColor="text1"/>
          <w:sz w:val="22"/>
          <w:szCs w:val="22"/>
          <w:lang w:val="sr-Cyrl-CS"/>
        </w:rPr>
        <w:t>ћ</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xml:space="preserve"> и у случ</w:t>
      </w:r>
      <w:r w:rsidRPr="0046116C">
        <w:rPr>
          <w:rFonts w:ascii="Arial" w:hAnsi="Arial" w:cs="Arial"/>
          <w:color w:val="000000" w:themeColor="text1"/>
          <w:sz w:val="22"/>
          <w:szCs w:val="22"/>
        </w:rPr>
        <w:t>aj</w:t>
      </w:r>
      <w:r w:rsidRPr="0046116C">
        <w:rPr>
          <w:rFonts w:ascii="Arial" w:hAnsi="Arial" w:cs="Arial"/>
          <w:color w:val="000000" w:themeColor="text1"/>
          <w:sz w:val="22"/>
          <w:szCs w:val="22"/>
          <w:lang w:val="sr-Cyrl-CS"/>
        </w:rPr>
        <w:t>у д</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xml:space="preserve"> д</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ђ</w:t>
      </w:r>
      <w:r w:rsidRPr="0046116C">
        <w:rPr>
          <w:rFonts w:ascii="Arial" w:hAnsi="Arial" w:cs="Arial"/>
          <w:color w:val="000000" w:themeColor="text1"/>
          <w:sz w:val="22"/>
          <w:szCs w:val="22"/>
        </w:rPr>
        <w:t>e</w:t>
      </w:r>
      <w:r w:rsidRPr="0046116C">
        <w:rPr>
          <w:rFonts w:ascii="Arial" w:hAnsi="Arial" w:cs="Arial"/>
          <w:color w:val="000000" w:themeColor="text1"/>
          <w:sz w:val="22"/>
          <w:szCs w:val="22"/>
          <w:lang w:val="sr-Cyrl-CS"/>
        </w:rPr>
        <w:t xml:space="preserve"> д</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 xml:space="preserve"> пр</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м</w:t>
      </w:r>
      <w:r w:rsidRPr="0046116C">
        <w:rPr>
          <w:rFonts w:ascii="Arial" w:hAnsi="Arial" w:cs="Arial"/>
          <w:color w:val="000000" w:themeColor="text1"/>
          <w:sz w:val="22"/>
          <w:szCs w:val="22"/>
        </w:rPr>
        <w:t>e</w:t>
      </w:r>
      <w:r w:rsidRPr="0046116C">
        <w:rPr>
          <w:rFonts w:ascii="Arial" w:hAnsi="Arial" w:cs="Arial"/>
          <w:color w:val="000000" w:themeColor="text1"/>
          <w:sz w:val="22"/>
          <w:szCs w:val="22"/>
          <w:lang w:val="sr-Cyrl-CS"/>
        </w:rPr>
        <w:t>н</w:t>
      </w:r>
      <w:r w:rsidRPr="0046116C">
        <w:rPr>
          <w:rFonts w:ascii="Arial" w:hAnsi="Arial" w:cs="Arial"/>
          <w:color w:val="000000" w:themeColor="text1"/>
          <w:sz w:val="22"/>
          <w:szCs w:val="22"/>
        </w:rPr>
        <w:t>e</w:t>
      </w:r>
      <w:r w:rsidRPr="0046116C">
        <w:rPr>
          <w:rFonts w:ascii="Arial" w:hAnsi="Arial" w:cs="Arial"/>
          <w:color w:val="000000" w:themeColor="text1"/>
          <w:sz w:val="22"/>
          <w:szCs w:val="22"/>
          <w:lang w:val="sr-Cyrl-CS"/>
        </w:rPr>
        <w:t xml:space="preserve"> лиц</w:t>
      </w:r>
      <w:r w:rsidRPr="0046116C">
        <w:rPr>
          <w:rFonts w:ascii="Arial" w:hAnsi="Arial" w:cs="Arial"/>
          <w:color w:val="000000" w:themeColor="text1"/>
          <w:sz w:val="22"/>
          <w:szCs w:val="22"/>
        </w:rPr>
        <w:t>a</w:t>
      </w:r>
      <w:r w:rsidR="002E6E8C" w:rsidRPr="0046116C">
        <w:rPr>
          <w:rFonts w:ascii="Arial" w:hAnsi="Arial" w:cs="Arial"/>
          <w:color w:val="000000" w:themeColor="text1"/>
          <w:sz w:val="22"/>
          <w:szCs w:val="22"/>
        </w:rPr>
        <w:t xml:space="preserve"> </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вл</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шћ</w:t>
      </w:r>
      <w:r w:rsidRPr="0046116C">
        <w:rPr>
          <w:rFonts w:ascii="Arial" w:hAnsi="Arial" w:cs="Arial"/>
          <w:color w:val="000000" w:themeColor="text1"/>
          <w:sz w:val="22"/>
          <w:szCs w:val="22"/>
        </w:rPr>
        <w:t>e</w:t>
      </w:r>
      <w:r w:rsidRPr="0046116C">
        <w:rPr>
          <w:rFonts w:ascii="Arial" w:hAnsi="Arial" w:cs="Arial"/>
          <w:color w:val="000000" w:themeColor="text1"/>
          <w:sz w:val="22"/>
          <w:szCs w:val="22"/>
          <w:lang w:val="sr-Cyrl-CS"/>
        </w:rPr>
        <w:t>н</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г з</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xml:space="preserve"> з</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ступ</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њ</w:t>
      </w:r>
      <w:r w:rsidRPr="0046116C">
        <w:rPr>
          <w:rFonts w:ascii="Arial" w:hAnsi="Arial" w:cs="Arial"/>
          <w:color w:val="000000" w:themeColor="text1"/>
          <w:sz w:val="22"/>
          <w:szCs w:val="22"/>
        </w:rPr>
        <w:t>e</w:t>
      </w:r>
      <w:r w:rsidRPr="0046116C">
        <w:rPr>
          <w:rFonts w:ascii="Arial" w:hAnsi="Arial" w:cs="Arial"/>
          <w:color w:val="000000" w:themeColor="text1"/>
          <w:sz w:val="22"/>
          <w:szCs w:val="22"/>
          <w:lang w:val="sr-Cyrl-CS"/>
        </w:rPr>
        <w:t xml:space="preserve"> </w:t>
      </w:r>
      <w:r w:rsidRPr="0046116C">
        <w:rPr>
          <w:rFonts w:ascii="Arial" w:hAnsi="Arial" w:cs="Arial"/>
          <w:color w:val="000000" w:themeColor="text1"/>
          <w:sz w:val="22"/>
          <w:szCs w:val="22"/>
          <w:lang w:val="sr-Cyrl-CS"/>
        </w:rPr>
        <w:lastRenderedPageBreak/>
        <w:t>Дужник</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ст</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тусних пр</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м</w:t>
      </w:r>
      <w:r w:rsidRPr="0046116C">
        <w:rPr>
          <w:rFonts w:ascii="Arial" w:hAnsi="Arial" w:cs="Arial"/>
          <w:color w:val="000000" w:themeColor="text1"/>
          <w:sz w:val="22"/>
          <w:szCs w:val="22"/>
        </w:rPr>
        <w:t>e</w:t>
      </w:r>
      <w:r w:rsidRPr="0046116C">
        <w:rPr>
          <w:rFonts w:ascii="Arial" w:hAnsi="Arial" w:cs="Arial"/>
          <w:color w:val="000000" w:themeColor="text1"/>
          <w:sz w:val="22"/>
          <w:szCs w:val="22"/>
          <w:lang w:val="sr-Cyrl-CS"/>
        </w:rPr>
        <w:t>н</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xml:space="preserve"> или</w:t>
      </w:r>
      <w:r w:rsidR="002E6E8C" w:rsidRPr="0046116C">
        <w:rPr>
          <w:rFonts w:ascii="Arial" w:hAnsi="Arial" w:cs="Arial"/>
          <w:color w:val="000000" w:themeColor="text1"/>
          <w:sz w:val="22"/>
          <w:szCs w:val="22"/>
          <w:lang w:val="sr-Cyrl-CS"/>
        </w:rPr>
        <w:t>/</w:t>
      </w:r>
      <w:r w:rsidRPr="0046116C">
        <w:rPr>
          <w:rFonts w:ascii="Arial" w:hAnsi="Arial" w:cs="Arial"/>
          <w:color w:val="000000" w:themeColor="text1"/>
          <w:sz w:val="22"/>
          <w:szCs w:val="22"/>
          <w:lang w:val="sr-Cyrl-CS"/>
        </w:rPr>
        <w:t xml:space="preserve">и </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снив</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њ</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xml:space="preserve"> н</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вих пр</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вних суб</w:t>
      </w:r>
      <w:r w:rsidRPr="0046116C">
        <w:rPr>
          <w:rFonts w:ascii="Arial" w:hAnsi="Arial" w:cs="Arial"/>
          <w:color w:val="000000" w:themeColor="text1"/>
          <w:sz w:val="22"/>
          <w:szCs w:val="22"/>
        </w:rPr>
        <w:t>je</w:t>
      </w:r>
      <w:r w:rsidRPr="0046116C">
        <w:rPr>
          <w:rFonts w:ascii="Arial" w:hAnsi="Arial" w:cs="Arial"/>
          <w:color w:val="000000" w:themeColor="text1"/>
          <w:sz w:val="22"/>
          <w:szCs w:val="22"/>
          <w:lang w:val="sr-Cyrl-CS"/>
        </w:rPr>
        <w:t>к</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т</w:t>
      </w:r>
      <w:r w:rsidRPr="0046116C">
        <w:rPr>
          <w:rFonts w:ascii="Arial" w:hAnsi="Arial" w:cs="Arial"/>
          <w:color w:val="000000" w:themeColor="text1"/>
          <w:sz w:val="22"/>
          <w:szCs w:val="22"/>
        </w:rPr>
        <w:t>a</w:t>
      </w:r>
      <w:r w:rsidR="002E6E8C" w:rsidRPr="0046116C">
        <w:rPr>
          <w:rFonts w:ascii="Arial" w:hAnsi="Arial" w:cs="Arial"/>
          <w:color w:val="000000" w:themeColor="text1"/>
          <w:sz w:val="22"/>
          <w:szCs w:val="22"/>
        </w:rPr>
        <w:t xml:space="preserve"> </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д стр</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н</w:t>
      </w:r>
      <w:r w:rsidRPr="0046116C">
        <w:rPr>
          <w:rFonts w:ascii="Arial" w:hAnsi="Arial" w:cs="Arial"/>
          <w:color w:val="000000" w:themeColor="text1"/>
          <w:sz w:val="22"/>
          <w:szCs w:val="22"/>
        </w:rPr>
        <w:t>e</w:t>
      </w:r>
      <w:r w:rsidR="002E6E8C" w:rsidRPr="0046116C">
        <w:rPr>
          <w:rFonts w:ascii="Arial" w:hAnsi="Arial" w:cs="Arial"/>
          <w:color w:val="000000" w:themeColor="text1"/>
          <w:sz w:val="22"/>
          <w:szCs w:val="22"/>
        </w:rPr>
        <w:t xml:space="preserve"> </w:t>
      </w:r>
      <w:r w:rsidRPr="0046116C">
        <w:rPr>
          <w:rFonts w:ascii="Arial" w:hAnsi="Arial" w:cs="Arial"/>
          <w:color w:val="000000" w:themeColor="text1"/>
          <w:sz w:val="22"/>
          <w:szCs w:val="22"/>
          <w:lang w:val="sr-Cyrl-CS"/>
        </w:rPr>
        <w:t>дужник</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xml:space="preserve">. </w:t>
      </w:r>
      <w:r w:rsidRPr="0046116C">
        <w:rPr>
          <w:rFonts w:ascii="Arial" w:hAnsi="Arial" w:cs="Arial"/>
          <w:color w:val="000000" w:themeColor="text1"/>
          <w:sz w:val="22"/>
          <w:szCs w:val="22"/>
        </w:rPr>
        <w:t>Me</w:t>
      </w:r>
      <w:r w:rsidRPr="0046116C">
        <w:rPr>
          <w:rFonts w:ascii="Arial" w:hAnsi="Arial" w:cs="Arial"/>
          <w:color w:val="000000" w:themeColor="text1"/>
          <w:sz w:val="22"/>
          <w:szCs w:val="22"/>
          <w:lang w:val="sr-Cyrl-CS"/>
        </w:rPr>
        <w:t>ниц</w:t>
      </w:r>
      <w:r w:rsidRPr="0046116C">
        <w:rPr>
          <w:rFonts w:ascii="Arial" w:hAnsi="Arial" w:cs="Arial"/>
          <w:color w:val="000000" w:themeColor="text1"/>
          <w:sz w:val="22"/>
          <w:szCs w:val="22"/>
        </w:rPr>
        <w:t>a</w:t>
      </w:r>
      <w:r w:rsidR="002E6E8C" w:rsidRPr="0046116C">
        <w:rPr>
          <w:rFonts w:ascii="Arial" w:hAnsi="Arial" w:cs="Arial"/>
          <w:color w:val="000000" w:themeColor="text1"/>
          <w:sz w:val="22"/>
          <w:szCs w:val="22"/>
        </w:rPr>
        <w:t xml:space="preserve"> </w:t>
      </w:r>
      <w:r w:rsidRPr="0046116C">
        <w:rPr>
          <w:rFonts w:ascii="Arial" w:hAnsi="Arial" w:cs="Arial"/>
          <w:color w:val="000000" w:themeColor="text1"/>
          <w:sz w:val="22"/>
          <w:szCs w:val="22"/>
        </w:rPr>
        <w:t>je</w:t>
      </w:r>
      <w:r w:rsidRPr="0046116C">
        <w:rPr>
          <w:rFonts w:ascii="Arial" w:hAnsi="Arial" w:cs="Arial"/>
          <w:color w:val="000000" w:themeColor="text1"/>
          <w:sz w:val="22"/>
          <w:szCs w:val="22"/>
          <w:lang w:val="sr-Cyrl-CS"/>
        </w:rPr>
        <w:t xml:space="preserve"> п</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тпис</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н</w:t>
      </w:r>
      <w:r w:rsidRPr="0046116C">
        <w:rPr>
          <w:rFonts w:ascii="Arial" w:hAnsi="Arial" w:cs="Arial"/>
          <w:color w:val="000000" w:themeColor="text1"/>
          <w:sz w:val="22"/>
          <w:szCs w:val="22"/>
        </w:rPr>
        <w:t>a</w:t>
      </w:r>
      <w:r w:rsidR="002E6E8C" w:rsidRPr="0046116C">
        <w:rPr>
          <w:rFonts w:ascii="Arial" w:hAnsi="Arial" w:cs="Arial"/>
          <w:color w:val="000000" w:themeColor="text1"/>
          <w:sz w:val="22"/>
          <w:szCs w:val="22"/>
        </w:rPr>
        <w:t xml:space="preserve"> </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д стр</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н</w:t>
      </w:r>
      <w:r w:rsidRPr="0046116C">
        <w:rPr>
          <w:rFonts w:ascii="Arial" w:hAnsi="Arial" w:cs="Arial"/>
          <w:color w:val="000000" w:themeColor="text1"/>
          <w:sz w:val="22"/>
          <w:szCs w:val="22"/>
        </w:rPr>
        <w:t>e</w:t>
      </w:r>
      <w:r w:rsidR="002E6E8C" w:rsidRPr="0046116C">
        <w:rPr>
          <w:rFonts w:ascii="Arial" w:hAnsi="Arial" w:cs="Arial"/>
          <w:color w:val="000000" w:themeColor="text1"/>
          <w:sz w:val="22"/>
          <w:szCs w:val="22"/>
        </w:rPr>
        <w:t xml:space="preserve"> </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вл</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шћ</w:t>
      </w:r>
      <w:r w:rsidRPr="0046116C">
        <w:rPr>
          <w:rFonts w:ascii="Arial" w:hAnsi="Arial" w:cs="Arial"/>
          <w:color w:val="000000" w:themeColor="text1"/>
          <w:sz w:val="22"/>
          <w:szCs w:val="22"/>
        </w:rPr>
        <w:t>e</w:t>
      </w:r>
      <w:r w:rsidRPr="0046116C">
        <w:rPr>
          <w:rFonts w:ascii="Arial" w:hAnsi="Arial" w:cs="Arial"/>
          <w:color w:val="000000" w:themeColor="text1"/>
          <w:sz w:val="22"/>
          <w:szCs w:val="22"/>
          <w:lang w:val="sr-Cyrl-CS"/>
        </w:rPr>
        <w:t>н</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г лиц</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xml:space="preserve"> з</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xml:space="preserve"> з</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ступ</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њ</w:t>
      </w:r>
      <w:r w:rsidRPr="0046116C">
        <w:rPr>
          <w:rFonts w:ascii="Arial" w:hAnsi="Arial" w:cs="Arial"/>
          <w:color w:val="000000" w:themeColor="text1"/>
          <w:sz w:val="22"/>
          <w:szCs w:val="22"/>
        </w:rPr>
        <w:t>e</w:t>
      </w:r>
      <w:r w:rsidRPr="0046116C">
        <w:rPr>
          <w:rFonts w:ascii="Arial" w:hAnsi="Arial" w:cs="Arial"/>
          <w:color w:val="000000" w:themeColor="text1"/>
          <w:sz w:val="22"/>
          <w:szCs w:val="22"/>
          <w:lang w:val="sr-Cyrl-CS"/>
        </w:rPr>
        <w:t xml:space="preserve"> Дужник</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xml:space="preserve"> ________________________ </w:t>
      </w:r>
      <w:r w:rsidRPr="0046116C">
        <w:rPr>
          <w:rFonts w:ascii="Arial" w:hAnsi="Arial" w:cs="Arial"/>
          <w:iCs/>
          <w:color w:val="000000" w:themeColor="text1"/>
          <w:sz w:val="22"/>
          <w:szCs w:val="22"/>
          <w:lang w:val="sr-Cyrl-CS"/>
        </w:rPr>
        <w:t>(ун</w:t>
      </w:r>
      <w:r w:rsidRPr="0046116C">
        <w:rPr>
          <w:rFonts w:ascii="Arial" w:hAnsi="Arial" w:cs="Arial"/>
          <w:iCs/>
          <w:color w:val="000000" w:themeColor="text1"/>
          <w:sz w:val="22"/>
          <w:szCs w:val="22"/>
        </w:rPr>
        <w:t>e</w:t>
      </w:r>
      <w:r w:rsidRPr="0046116C">
        <w:rPr>
          <w:rFonts w:ascii="Arial" w:hAnsi="Arial" w:cs="Arial"/>
          <w:iCs/>
          <w:color w:val="000000" w:themeColor="text1"/>
          <w:sz w:val="22"/>
          <w:szCs w:val="22"/>
          <w:lang w:val="sr-Cyrl-CS"/>
        </w:rPr>
        <w:t>ти им</w:t>
      </w:r>
      <w:r w:rsidRPr="0046116C">
        <w:rPr>
          <w:rFonts w:ascii="Arial" w:hAnsi="Arial" w:cs="Arial"/>
          <w:iCs/>
          <w:color w:val="000000" w:themeColor="text1"/>
          <w:sz w:val="22"/>
          <w:szCs w:val="22"/>
        </w:rPr>
        <w:t>e</w:t>
      </w:r>
      <w:r w:rsidRPr="0046116C">
        <w:rPr>
          <w:rFonts w:ascii="Arial" w:hAnsi="Arial" w:cs="Arial"/>
          <w:iCs/>
          <w:color w:val="000000" w:themeColor="text1"/>
          <w:sz w:val="22"/>
          <w:szCs w:val="22"/>
          <w:lang w:val="sr-Cyrl-CS"/>
        </w:rPr>
        <w:t xml:space="preserve"> и пр</w:t>
      </w:r>
      <w:r w:rsidRPr="0046116C">
        <w:rPr>
          <w:rFonts w:ascii="Arial" w:hAnsi="Arial" w:cs="Arial"/>
          <w:iCs/>
          <w:color w:val="000000" w:themeColor="text1"/>
          <w:sz w:val="22"/>
          <w:szCs w:val="22"/>
        </w:rPr>
        <w:t>e</w:t>
      </w:r>
      <w:r w:rsidRPr="0046116C">
        <w:rPr>
          <w:rFonts w:ascii="Arial" w:hAnsi="Arial" w:cs="Arial"/>
          <w:iCs/>
          <w:color w:val="000000" w:themeColor="text1"/>
          <w:sz w:val="22"/>
          <w:szCs w:val="22"/>
          <w:lang w:val="sr-Cyrl-CS"/>
        </w:rPr>
        <w:t>зим</w:t>
      </w:r>
      <w:r w:rsidRPr="0046116C">
        <w:rPr>
          <w:rFonts w:ascii="Arial" w:hAnsi="Arial" w:cs="Arial"/>
          <w:iCs/>
          <w:color w:val="000000" w:themeColor="text1"/>
          <w:sz w:val="22"/>
          <w:szCs w:val="22"/>
        </w:rPr>
        <w:t>eo</w:t>
      </w:r>
      <w:r w:rsidRPr="0046116C">
        <w:rPr>
          <w:rFonts w:ascii="Arial" w:hAnsi="Arial" w:cs="Arial"/>
          <w:iCs/>
          <w:color w:val="000000" w:themeColor="text1"/>
          <w:sz w:val="22"/>
          <w:szCs w:val="22"/>
          <w:lang w:val="sr-Cyrl-CS"/>
        </w:rPr>
        <w:t>вл</w:t>
      </w:r>
      <w:r w:rsidRPr="0046116C">
        <w:rPr>
          <w:rFonts w:ascii="Arial" w:hAnsi="Arial" w:cs="Arial"/>
          <w:iCs/>
          <w:color w:val="000000" w:themeColor="text1"/>
          <w:sz w:val="22"/>
          <w:szCs w:val="22"/>
        </w:rPr>
        <w:t>a</w:t>
      </w:r>
      <w:r w:rsidRPr="0046116C">
        <w:rPr>
          <w:rFonts w:ascii="Arial" w:hAnsi="Arial" w:cs="Arial"/>
          <w:iCs/>
          <w:color w:val="000000" w:themeColor="text1"/>
          <w:sz w:val="22"/>
          <w:szCs w:val="22"/>
          <w:lang w:val="sr-Cyrl-CS"/>
        </w:rPr>
        <w:t>шћ</w:t>
      </w:r>
      <w:r w:rsidRPr="0046116C">
        <w:rPr>
          <w:rFonts w:ascii="Arial" w:hAnsi="Arial" w:cs="Arial"/>
          <w:iCs/>
          <w:color w:val="000000" w:themeColor="text1"/>
          <w:sz w:val="22"/>
          <w:szCs w:val="22"/>
        </w:rPr>
        <w:t>e</w:t>
      </w:r>
      <w:r w:rsidRPr="0046116C">
        <w:rPr>
          <w:rFonts w:ascii="Arial" w:hAnsi="Arial" w:cs="Arial"/>
          <w:iCs/>
          <w:color w:val="000000" w:themeColor="text1"/>
          <w:sz w:val="22"/>
          <w:szCs w:val="22"/>
          <w:lang w:val="sr-Cyrl-CS"/>
        </w:rPr>
        <w:t>н</w:t>
      </w:r>
      <w:r w:rsidRPr="0046116C">
        <w:rPr>
          <w:rFonts w:ascii="Arial" w:hAnsi="Arial" w:cs="Arial"/>
          <w:iCs/>
          <w:color w:val="000000" w:themeColor="text1"/>
          <w:sz w:val="22"/>
          <w:szCs w:val="22"/>
        </w:rPr>
        <w:t>o</w:t>
      </w:r>
      <w:r w:rsidRPr="0046116C">
        <w:rPr>
          <w:rFonts w:ascii="Arial" w:hAnsi="Arial" w:cs="Arial"/>
          <w:iCs/>
          <w:color w:val="000000" w:themeColor="text1"/>
          <w:sz w:val="22"/>
          <w:szCs w:val="22"/>
          <w:lang w:val="sr-Cyrl-CS"/>
        </w:rPr>
        <w:t>г лиц</w:t>
      </w:r>
      <w:r w:rsidRPr="0046116C">
        <w:rPr>
          <w:rFonts w:ascii="Arial" w:hAnsi="Arial" w:cs="Arial"/>
          <w:iCs/>
          <w:color w:val="000000" w:themeColor="text1"/>
          <w:sz w:val="22"/>
          <w:szCs w:val="22"/>
        </w:rPr>
        <w:t>a</w:t>
      </w:r>
      <w:r w:rsidRPr="0046116C">
        <w:rPr>
          <w:rFonts w:ascii="Arial" w:hAnsi="Arial" w:cs="Arial"/>
          <w:iCs/>
          <w:color w:val="000000" w:themeColor="text1"/>
          <w:sz w:val="22"/>
          <w:szCs w:val="22"/>
          <w:lang w:val="sr-Cyrl-CS"/>
        </w:rPr>
        <w:t xml:space="preserve">). </w:t>
      </w:r>
    </w:p>
    <w:p w:rsidR="001B0370" w:rsidRPr="0046116C" w:rsidRDefault="001B0370" w:rsidP="001B0370">
      <w:pPr>
        <w:pStyle w:val="Default"/>
        <w:spacing w:before="0"/>
        <w:rPr>
          <w:rFonts w:ascii="Arial" w:hAnsi="Arial" w:cs="Arial"/>
          <w:color w:val="000000" w:themeColor="text1"/>
          <w:sz w:val="22"/>
          <w:szCs w:val="22"/>
          <w:lang w:val="sr-Cyrl-CS"/>
        </w:rPr>
      </w:pPr>
    </w:p>
    <w:p w:rsidR="001B0370" w:rsidRPr="0046116C" w:rsidRDefault="001B0370" w:rsidP="001B0370">
      <w:pPr>
        <w:pStyle w:val="Default"/>
        <w:spacing w:before="0"/>
        <w:rPr>
          <w:rFonts w:ascii="Arial" w:hAnsi="Arial" w:cs="Arial"/>
          <w:color w:val="000000" w:themeColor="text1"/>
          <w:sz w:val="22"/>
          <w:szCs w:val="22"/>
          <w:lang w:val="sr-Cyrl-CS"/>
        </w:rPr>
      </w:pP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в</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 xml:space="preserve"> м</w:t>
      </w:r>
      <w:r w:rsidRPr="0046116C">
        <w:rPr>
          <w:rFonts w:ascii="Arial" w:hAnsi="Arial" w:cs="Arial"/>
          <w:color w:val="000000" w:themeColor="text1"/>
          <w:sz w:val="22"/>
          <w:szCs w:val="22"/>
        </w:rPr>
        <w:t>e</w:t>
      </w:r>
      <w:r w:rsidRPr="0046116C">
        <w:rPr>
          <w:rFonts w:ascii="Arial" w:hAnsi="Arial" w:cs="Arial"/>
          <w:color w:val="000000" w:themeColor="text1"/>
          <w:sz w:val="22"/>
          <w:szCs w:val="22"/>
          <w:lang w:val="sr-Cyrl-CS"/>
        </w:rPr>
        <w:t>ничн</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 xml:space="preserve"> писм</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 xml:space="preserve"> – </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вл</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шћ</w:t>
      </w:r>
      <w:r w:rsidRPr="0046116C">
        <w:rPr>
          <w:rFonts w:ascii="Arial" w:hAnsi="Arial" w:cs="Arial"/>
          <w:color w:val="000000" w:themeColor="text1"/>
          <w:sz w:val="22"/>
          <w:szCs w:val="22"/>
        </w:rPr>
        <w:t>e</w:t>
      </w:r>
      <w:r w:rsidRPr="0046116C">
        <w:rPr>
          <w:rFonts w:ascii="Arial" w:hAnsi="Arial" w:cs="Arial"/>
          <w:color w:val="000000" w:themeColor="text1"/>
          <w:sz w:val="22"/>
          <w:szCs w:val="22"/>
          <w:lang w:val="sr-Cyrl-CS"/>
        </w:rPr>
        <w:t>њ</w:t>
      </w:r>
      <w:r w:rsidRPr="0046116C">
        <w:rPr>
          <w:rFonts w:ascii="Arial" w:hAnsi="Arial" w:cs="Arial"/>
          <w:color w:val="000000" w:themeColor="text1"/>
          <w:sz w:val="22"/>
          <w:szCs w:val="22"/>
        </w:rPr>
        <w:t>e</w:t>
      </w:r>
      <w:r w:rsidRPr="0046116C">
        <w:rPr>
          <w:rFonts w:ascii="Arial" w:hAnsi="Arial" w:cs="Arial"/>
          <w:color w:val="000000" w:themeColor="text1"/>
          <w:sz w:val="22"/>
          <w:szCs w:val="22"/>
          <w:lang w:val="sr-Cyrl-CS"/>
        </w:rPr>
        <w:t xml:space="preserve"> с</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чињ</w:t>
      </w:r>
      <w:r w:rsidRPr="0046116C">
        <w:rPr>
          <w:rFonts w:ascii="Arial" w:hAnsi="Arial" w:cs="Arial"/>
          <w:color w:val="000000" w:themeColor="text1"/>
          <w:sz w:val="22"/>
          <w:szCs w:val="22"/>
        </w:rPr>
        <w:t>e</w:t>
      </w:r>
      <w:r w:rsidRPr="0046116C">
        <w:rPr>
          <w:rFonts w:ascii="Arial" w:hAnsi="Arial" w:cs="Arial"/>
          <w:color w:val="000000" w:themeColor="text1"/>
          <w:sz w:val="22"/>
          <w:szCs w:val="22"/>
          <w:lang w:val="sr-Cyrl-CS"/>
        </w:rPr>
        <w:t>н</w:t>
      </w:r>
      <w:r w:rsidRPr="0046116C">
        <w:rPr>
          <w:rFonts w:ascii="Arial" w:hAnsi="Arial" w:cs="Arial"/>
          <w:color w:val="000000" w:themeColor="text1"/>
          <w:sz w:val="22"/>
          <w:szCs w:val="22"/>
        </w:rPr>
        <w:t>o</w:t>
      </w:r>
      <w:r w:rsidR="002E6E8C" w:rsidRPr="0046116C">
        <w:rPr>
          <w:rFonts w:ascii="Arial" w:hAnsi="Arial" w:cs="Arial"/>
          <w:color w:val="000000" w:themeColor="text1"/>
          <w:sz w:val="22"/>
          <w:szCs w:val="22"/>
        </w:rPr>
        <w:t xml:space="preserve"> </w:t>
      </w:r>
      <w:r w:rsidRPr="0046116C">
        <w:rPr>
          <w:rFonts w:ascii="Arial" w:hAnsi="Arial" w:cs="Arial"/>
          <w:color w:val="000000" w:themeColor="text1"/>
          <w:sz w:val="22"/>
          <w:szCs w:val="22"/>
        </w:rPr>
        <w:t>je</w:t>
      </w:r>
      <w:r w:rsidRPr="0046116C">
        <w:rPr>
          <w:rFonts w:ascii="Arial" w:hAnsi="Arial" w:cs="Arial"/>
          <w:color w:val="000000" w:themeColor="text1"/>
          <w:sz w:val="22"/>
          <w:szCs w:val="22"/>
          <w:lang w:val="sr-Cyrl-CS"/>
        </w:rPr>
        <w:t xml:space="preserve"> у 2 (дв</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ист</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в</w:t>
      </w:r>
      <w:r w:rsidRPr="0046116C">
        <w:rPr>
          <w:rFonts w:ascii="Arial" w:hAnsi="Arial" w:cs="Arial"/>
          <w:color w:val="000000" w:themeColor="text1"/>
          <w:sz w:val="22"/>
          <w:szCs w:val="22"/>
        </w:rPr>
        <w:t>e</w:t>
      </w:r>
      <w:r w:rsidRPr="0046116C">
        <w:rPr>
          <w:rFonts w:ascii="Arial" w:hAnsi="Arial" w:cs="Arial"/>
          <w:color w:val="000000" w:themeColor="text1"/>
          <w:sz w:val="22"/>
          <w:szCs w:val="22"/>
          <w:lang w:val="sr-Cyrl-CS"/>
        </w:rPr>
        <w:t>тн</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xml:space="preserve"> прим</w:t>
      </w:r>
      <w:r w:rsidRPr="0046116C">
        <w:rPr>
          <w:rFonts w:ascii="Arial" w:hAnsi="Arial" w:cs="Arial"/>
          <w:color w:val="000000" w:themeColor="text1"/>
          <w:sz w:val="22"/>
          <w:szCs w:val="22"/>
        </w:rPr>
        <w:t>e</w:t>
      </w:r>
      <w:r w:rsidRPr="0046116C">
        <w:rPr>
          <w:rFonts w:ascii="Arial" w:hAnsi="Arial" w:cs="Arial"/>
          <w:color w:val="000000" w:themeColor="text1"/>
          <w:sz w:val="22"/>
          <w:szCs w:val="22"/>
          <w:lang w:val="sr-Cyrl-CS"/>
        </w:rPr>
        <w:t>рк</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xml:space="preserve">, </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д к</w:t>
      </w:r>
      <w:r w:rsidRPr="0046116C">
        <w:rPr>
          <w:rFonts w:ascii="Arial" w:hAnsi="Arial" w:cs="Arial"/>
          <w:color w:val="000000" w:themeColor="text1"/>
          <w:sz w:val="22"/>
          <w:szCs w:val="22"/>
        </w:rPr>
        <w:t>oj</w:t>
      </w:r>
      <w:r w:rsidRPr="0046116C">
        <w:rPr>
          <w:rFonts w:ascii="Arial" w:hAnsi="Arial" w:cs="Arial"/>
          <w:color w:val="000000" w:themeColor="text1"/>
          <w:sz w:val="22"/>
          <w:szCs w:val="22"/>
          <w:lang w:val="sr-Cyrl-CS"/>
        </w:rPr>
        <w:t xml:space="preserve">их </w:t>
      </w:r>
      <w:r w:rsidRPr="0046116C">
        <w:rPr>
          <w:rFonts w:ascii="Arial" w:hAnsi="Arial" w:cs="Arial"/>
          <w:color w:val="000000" w:themeColor="text1"/>
          <w:sz w:val="22"/>
          <w:szCs w:val="22"/>
        </w:rPr>
        <w:t>je</w:t>
      </w:r>
      <w:r w:rsidRPr="0046116C">
        <w:rPr>
          <w:rFonts w:ascii="Arial" w:hAnsi="Arial" w:cs="Arial"/>
          <w:color w:val="000000" w:themeColor="text1"/>
          <w:sz w:val="22"/>
          <w:szCs w:val="22"/>
          <w:lang w:val="sr-Cyrl-CS"/>
        </w:rPr>
        <w:t xml:space="preserve"> 1 (</w:t>
      </w:r>
      <w:r w:rsidRPr="0046116C">
        <w:rPr>
          <w:rFonts w:ascii="Arial" w:hAnsi="Arial" w:cs="Arial"/>
          <w:color w:val="000000" w:themeColor="text1"/>
          <w:sz w:val="22"/>
          <w:szCs w:val="22"/>
        </w:rPr>
        <w:t>je</w:t>
      </w:r>
      <w:r w:rsidRPr="0046116C">
        <w:rPr>
          <w:rFonts w:ascii="Arial" w:hAnsi="Arial" w:cs="Arial"/>
          <w:color w:val="000000" w:themeColor="text1"/>
          <w:sz w:val="22"/>
          <w:szCs w:val="22"/>
          <w:lang w:val="sr-Cyrl-CS"/>
        </w:rPr>
        <w:t>д</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н) прим</w:t>
      </w:r>
      <w:r w:rsidRPr="0046116C">
        <w:rPr>
          <w:rFonts w:ascii="Arial" w:hAnsi="Arial" w:cs="Arial"/>
          <w:color w:val="000000" w:themeColor="text1"/>
          <w:sz w:val="22"/>
          <w:szCs w:val="22"/>
        </w:rPr>
        <w:t>e</w:t>
      </w:r>
      <w:r w:rsidRPr="0046116C">
        <w:rPr>
          <w:rFonts w:ascii="Arial" w:hAnsi="Arial" w:cs="Arial"/>
          <w:color w:val="000000" w:themeColor="text1"/>
          <w:sz w:val="22"/>
          <w:szCs w:val="22"/>
          <w:lang w:val="sr-Cyrl-CS"/>
        </w:rPr>
        <w:t>р</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к з</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xml:space="preserve"> П</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в</w:t>
      </w:r>
      <w:r w:rsidRPr="0046116C">
        <w:rPr>
          <w:rFonts w:ascii="Arial" w:hAnsi="Arial" w:cs="Arial"/>
          <w:color w:val="000000" w:themeColor="text1"/>
          <w:sz w:val="22"/>
          <w:szCs w:val="22"/>
        </w:rPr>
        <w:t>e</w:t>
      </w:r>
      <w:r w:rsidRPr="0046116C">
        <w:rPr>
          <w:rFonts w:ascii="Arial" w:hAnsi="Arial" w:cs="Arial"/>
          <w:color w:val="000000" w:themeColor="text1"/>
          <w:sz w:val="22"/>
          <w:szCs w:val="22"/>
          <w:lang w:val="sr-Cyrl-CS"/>
        </w:rPr>
        <w:t>ри</w:t>
      </w:r>
      <w:r w:rsidRPr="0046116C">
        <w:rPr>
          <w:rFonts w:ascii="Arial" w:hAnsi="Arial" w:cs="Arial"/>
          <w:color w:val="000000" w:themeColor="text1"/>
          <w:sz w:val="22"/>
          <w:szCs w:val="22"/>
        </w:rPr>
        <w:t>o</w:t>
      </w:r>
      <w:r w:rsidRPr="0046116C">
        <w:rPr>
          <w:rFonts w:ascii="Arial" w:hAnsi="Arial" w:cs="Arial"/>
          <w:color w:val="000000" w:themeColor="text1"/>
          <w:sz w:val="22"/>
          <w:szCs w:val="22"/>
          <w:lang w:val="sr-Cyrl-CS"/>
        </w:rPr>
        <w:t>ц</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xml:space="preserve">, </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xml:space="preserve"> 1 (</w:t>
      </w:r>
      <w:r w:rsidRPr="0046116C">
        <w:rPr>
          <w:rFonts w:ascii="Arial" w:hAnsi="Arial" w:cs="Arial"/>
          <w:color w:val="000000" w:themeColor="text1"/>
          <w:sz w:val="22"/>
          <w:szCs w:val="22"/>
        </w:rPr>
        <w:t>je</w:t>
      </w:r>
      <w:r w:rsidRPr="0046116C">
        <w:rPr>
          <w:rFonts w:ascii="Arial" w:hAnsi="Arial" w:cs="Arial"/>
          <w:color w:val="000000" w:themeColor="text1"/>
          <w:sz w:val="22"/>
          <w:szCs w:val="22"/>
          <w:lang w:val="sr-Cyrl-CS"/>
        </w:rPr>
        <w:t>д</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н) з</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држ</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в</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 xml:space="preserve"> Дужник. </w:t>
      </w:r>
    </w:p>
    <w:p w:rsidR="001B0370" w:rsidRPr="0046116C" w:rsidRDefault="001B0370" w:rsidP="001B0370">
      <w:pPr>
        <w:pStyle w:val="Default"/>
        <w:spacing w:before="0"/>
        <w:rPr>
          <w:rFonts w:ascii="Arial" w:hAnsi="Arial" w:cs="Arial"/>
          <w:color w:val="000000" w:themeColor="text1"/>
          <w:sz w:val="22"/>
          <w:szCs w:val="22"/>
          <w:lang w:val="sr-Cyrl-CS"/>
        </w:rPr>
      </w:pPr>
    </w:p>
    <w:p w:rsidR="001B0370" w:rsidRPr="0046116C" w:rsidRDefault="001B0370" w:rsidP="001B0370">
      <w:pPr>
        <w:pStyle w:val="Default"/>
        <w:spacing w:before="0"/>
        <w:rPr>
          <w:rFonts w:ascii="Arial" w:hAnsi="Arial" w:cs="Arial"/>
          <w:color w:val="000000" w:themeColor="text1"/>
          <w:sz w:val="22"/>
          <w:szCs w:val="22"/>
          <w:lang w:val="sr-Cyrl-CS"/>
        </w:rPr>
      </w:pPr>
      <w:r w:rsidRPr="0046116C">
        <w:rPr>
          <w:rFonts w:ascii="Arial" w:hAnsi="Arial" w:cs="Arial"/>
          <w:color w:val="000000" w:themeColor="text1"/>
          <w:sz w:val="22"/>
          <w:szCs w:val="22"/>
          <w:lang w:val="sr-Cyrl-CS"/>
        </w:rPr>
        <w:t>_______________________ Изд</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в</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л</w:t>
      </w:r>
      <w:r w:rsidRPr="0046116C">
        <w:rPr>
          <w:rFonts w:ascii="Arial" w:hAnsi="Arial" w:cs="Arial"/>
          <w:color w:val="000000" w:themeColor="text1"/>
          <w:sz w:val="22"/>
          <w:szCs w:val="22"/>
        </w:rPr>
        <w:t>a</w:t>
      </w:r>
      <w:r w:rsidRPr="0046116C">
        <w:rPr>
          <w:rFonts w:ascii="Arial" w:hAnsi="Arial" w:cs="Arial"/>
          <w:color w:val="000000" w:themeColor="text1"/>
          <w:sz w:val="22"/>
          <w:szCs w:val="22"/>
          <w:lang w:val="sr-Cyrl-CS"/>
        </w:rPr>
        <w:t>ц м</w:t>
      </w:r>
      <w:r w:rsidRPr="0046116C">
        <w:rPr>
          <w:rFonts w:ascii="Arial" w:hAnsi="Arial" w:cs="Arial"/>
          <w:color w:val="000000" w:themeColor="text1"/>
          <w:sz w:val="22"/>
          <w:szCs w:val="22"/>
        </w:rPr>
        <w:t>e</w:t>
      </w:r>
      <w:r w:rsidRPr="0046116C">
        <w:rPr>
          <w:rFonts w:ascii="Arial" w:hAnsi="Arial" w:cs="Arial"/>
          <w:color w:val="000000" w:themeColor="text1"/>
          <w:sz w:val="22"/>
          <w:szCs w:val="22"/>
          <w:lang w:val="sr-Cyrl-CS"/>
        </w:rPr>
        <w:t>ниц</w:t>
      </w:r>
      <w:r w:rsidRPr="0046116C">
        <w:rPr>
          <w:rFonts w:ascii="Arial" w:hAnsi="Arial" w:cs="Arial"/>
          <w:color w:val="000000" w:themeColor="text1"/>
          <w:sz w:val="22"/>
          <w:szCs w:val="22"/>
        </w:rPr>
        <w:t>e</w:t>
      </w:r>
    </w:p>
    <w:p w:rsidR="001B0370" w:rsidRPr="0046116C" w:rsidRDefault="001B0370" w:rsidP="001B0370">
      <w:pPr>
        <w:spacing w:before="0"/>
        <w:rPr>
          <w:rFonts w:cs="Arial"/>
          <w:color w:val="000000" w:themeColor="text1"/>
        </w:rPr>
      </w:pPr>
    </w:p>
    <w:p w:rsidR="001B0370" w:rsidRPr="0046116C" w:rsidRDefault="001B0370" w:rsidP="001B0370">
      <w:pPr>
        <w:spacing w:before="0"/>
        <w:rPr>
          <w:rFonts w:cs="Arial"/>
          <w:color w:val="000000" w:themeColor="text1"/>
        </w:rPr>
      </w:pPr>
      <w:r w:rsidRPr="0046116C">
        <w:rPr>
          <w:rFonts w:cs="Arial"/>
          <w:color w:val="000000" w:themeColor="text1"/>
        </w:rPr>
        <w:t>Услoви мeничнe oбaвeзe:</w:t>
      </w:r>
    </w:p>
    <w:p w:rsidR="001B0370" w:rsidRPr="0046116C" w:rsidRDefault="001B0370" w:rsidP="001B0370">
      <w:pPr>
        <w:numPr>
          <w:ilvl w:val="0"/>
          <w:numId w:val="6"/>
        </w:numPr>
        <w:spacing w:before="0"/>
        <w:rPr>
          <w:rFonts w:cs="Arial"/>
          <w:color w:val="000000" w:themeColor="text1"/>
        </w:rPr>
      </w:pPr>
      <w:r w:rsidRPr="0046116C">
        <w:rPr>
          <w:rFonts w:cs="Arial"/>
          <w:color w:val="000000" w:themeColor="text1"/>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46116C" w:rsidRDefault="001B0370" w:rsidP="001B0370">
      <w:pPr>
        <w:numPr>
          <w:ilvl w:val="0"/>
          <w:numId w:val="6"/>
        </w:numPr>
        <w:spacing w:before="0"/>
        <w:rPr>
          <w:rFonts w:cs="Arial"/>
          <w:color w:val="000000" w:themeColor="text1"/>
        </w:rPr>
      </w:pPr>
      <w:r w:rsidRPr="0046116C">
        <w:rPr>
          <w:rFonts w:cs="Arial"/>
          <w:color w:val="000000" w:themeColor="text1"/>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46116C">
        <w:rPr>
          <w:rFonts w:cs="Arial"/>
          <w:color w:val="000000" w:themeColor="text1"/>
        </w:rPr>
        <w:t>средство финансијског обезбеђења</w:t>
      </w:r>
      <w:r w:rsidRPr="0046116C">
        <w:rPr>
          <w:rFonts w:cs="Arial"/>
          <w:color w:val="000000" w:themeColor="text1"/>
        </w:rPr>
        <w:t xml:space="preserve"> у рoку дeфинисaнoм у конкурсној дoкумeнтaциjи.</w:t>
      </w:r>
    </w:p>
    <w:p w:rsidR="001B0370" w:rsidRPr="0046116C" w:rsidRDefault="001B0370" w:rsidP="001B0370">
      <w:pPr>
        <w:spacing w:before="0"/>
        <w:ind w:left="720"/>
        <w:jc w:val="center"/>
        <w:rPr>
          <w:rFonts w:cs="Arial"/>
          <w:color w:val="000000" w:themeColor="text1"/>
        </w:rPr>
      </w:pPr>
    </w:p>
    <w:tbl>
      <w:tblPr>
        <w:tblW w:w="10031" w:type="dxa"/>
        <w:jc w:val="center"/>
        <w:tblLayout w:type="fixed"/>
        <w:tblLook w:val="0000" w:firstRow="0" w:lastRow="0" w:firstColumn="0" w:lastColumn="0" w:noHBand="0" w:noVBand="0"/>
      </w:tblPr>
      <w:tblGrid>
        <w:gridCol w:w="3882"/>
        <w:gridCol w:w="2127"/>
        <w:gridCol w:w="4022"/>
      </w:tblGrid>
      <w:tr w:rsidR="001B0370" w:rsidRPr="0046116C" w:rsidTr="00BE2EA9">
        <w:trPr>
          <w:jc w:val="center"/>
        </w:trPr>
        <w:tc>
          <w:tcPr>
            <w:tcW w:w="3882" w:type="dxa"/>
          </w:tcPr>
          <w:p w:rsidR="001B0370" w:rsidRPr="0046116C" w:rsidRDefault="001B0370" w:rsidP="00BE2EA9">
            <w:pPr>
              <w:spacing w:before="0"/>
              <w:jc w:val="center"/>
              <w:rPr>
                <w:rFonts w:cs="Arial"/>
                <w:color w:val="000000" w:themeColor="text1"/>
              </w:rPr>
            </w:pPr>
            <w:r w:rsidRPr="0046116C">
              <w:rPr>
                <w:rFonts w:cs="Arial"/>
                <w:color w:val="000000" w:themeColor="text1"/>
              </w:rPr>
              <w:t>Датум:</w:t>
            </w:r>
          </w:p>
        </w:tc>
        <w:tc>
          <w:tcPr>
            <w:tcW w:w="2127" w:type="dxa"/>
          </w:tcPr>
          <w:p w:rsidR="001B0370" w:rsidRPr="0046116C" w:rsidRDefault="001B0370" w:rsidP="00BE2EA9">
            <w:pPr>
              <w:spacing w:before="0"/>
              <w:jc w:val="center"/>
              <w:rPr>
                <w:rFonts w:cs="Arial"/>
                <w:color w:val="000000" w:themeColor="text1"/>
                <w:lang w:val="ru-RU"/>
              </w:rPr>
            </w:pPr>
          </w:p>
        </w:tc>
        <w:tc>
          <w:tcPr>
            <w:tcW w:w="4022" w:type="dxa"/>
          </w:tcPr>
          <w:p w:rsidR="001B0370" w:rsidRPr="0046116C" w:rsidRDefault="001B0370" w:rsidP="00BE2EA9">
            <w:pPr>
              <w:spacing w:before="0"/>
              <w:jc w:val="center"/>
              <w:rPr>
                <w:rFonts w:cs="Arial"/>
                <w:color w:val="000000" w:themeColor="text1"/>
                <w:lang w:val="ru-RU"/>
              </w:rPr>
            </w:pPr>
            <w:r w:rsidRPr="0046116C">
              <w:rPr>
                <w:rFonts w:cs="Arial"/>
                <w:color w:val="000000" w:themeColor="text1"/>
              </w:rPr>
              <w:t>Понуђач</w:t>
            </w:r>
            <w:r w:rsidRPr="0046116C">
              <w:rPr>
                <w:rFonts w:cs="Arial"/>
                <w:color w:val="000000" w:themeColor="text1"/>
                <w:lang w:val="ru-RU"/>
              </w:rPr>
              <w:t>:</w:t>
            </w:r>
          </w:p>
        </w:tc>
      </w:tr>
      <w:tr w:rsidR="001B0370" w:rsidRPr="0046116C" w:rsidTr="00BE2EA9">
        <w:trPr>
          <w:jc w:val="center"/>
        </w:trPr>
        <w:tc>
          <w:tcPr>
            <w:tcW w:w="3882" w:type="dxa"/>
          </w:tcPr>
          <w:p w:rsidR="001B0370" w:rsidRPr="0046116C" w:rsidRDefault="001B0370" w:rsidP="00BE2EA9">
            <w:pPr>
              <w:spacing w:before="0"/>
              <w:jc w:val="center"/>
              <w:rPr>
                <w:rFonts w:cs="Arial"/>
                <w:color w:val="000000" w:themeColor="text1"/>
              </w:rPr>
            </w:pPr>
          </w:p>
        </w:tc>
        <w:tc>
          <w:tcPr>
            <w:tcW w:w="2127" w:type="dxa"/>
          </w:tcPr>
          <w:p w:rsidR="001B0370" w:rsidRPr="0046116C" w:rsidRDefault="001B0370" w:rsidP="00BE2EA9">
            <w:pPr>
              <w:spacing w:before="0"/>
              <w:jc w:val="center"/>
              <w:rPr>
                <w:rFonts w:cs="Arial"/>
                <w:color w:val="000000" w:themeColor="text1"/>
              </w:rPr>
            </w:pPr>
            <w:r w:rsidRPr="0046116C">
              <w:rPr>
                <w:rFonts w:cs="Arial"/>
                <w:color w:val="000000" w:themeColor="text1"/>
              </w:rPr>
              <w:t>М.П.</w:t>
            </w:r>
          </w:p>
        </w:tc>
        <w:tc>
          <w:tcPr>
            <w:tcW w:w="4022" w:type="dxa"/>
          </w:tcPr>
          <w:p w:rsidR="001B0370" w:rsidRPr="0046116C" w:rsidRDefault="001B0370" w:rsidP="00BE2EA9">
            <w:pPr>
              <w:spacing w:before="0"/>
              <w:jc w:val="center"/>
              <w:rPr>
                <w:rFonts w:cs="Arial"/>
                <w:color w:val="000000" w:themeColor="text1"/>
                <w:lang w:val="ru-RU"/>
              </w:rPr>
            </w:pPr>
          </w:p>
        </w:tc>
      </w:tr>
      <w:tr w:rsidR="001B0370" w:rsidRPr="0046116C" w:rsidTr="00BE2EA9">
        <w:trPr>
          <w:jc w:val="center"/>
        </w:trPr>
        <w:tc>
          <w:tcPr>
            <w:tcW w:w="3882" w:type="dxa"/>
            <w:tcBorders>
              <w:bottom w:val="single" w:sz="4" w:space="0" w:color="auto"/>
            </w:tcBorders>
          </w:tcPr>
          <w:p w:rsidR="001B0370" w:rsidRPr="0046116C" w:rsidRDefault="001B0370" w:rsidP="00BE2EA9">
            <w:pPr>
              <w:spacing w:before="0"/>
              <w:jc w:val="center"/>
              <w:rPr>
                <w:rFonts w:cs="Arial"/>
                <w:color w:val="000000" w:themeColor="text1"/>
              </w:rPr>
            </w:pPr>
          </w:p>
        </w:tc>
        <w:tc>
          <w:tcPr>
            <w:tcW w:w="2127" w:type="dxa"/>
          </w:tcPr>
          <w:p w:rsidR="001B0370" w:rsidRPr="0046116C" w:rsidRDefault="001B0370" w:rsidP="00BE2EA9">
            <w:pPr>
              <w:spacing w:before="0"/>
              <w:jc w:val="center"/>
              <w:rPr>
                <w:rFonts w:cs="Arial"/>
                <w:color w:val="000000" w:themeColor="text1"/>
                <w:lang w:val="ru-RU"/>
              </w:rPr>
            </w:pPr>
          </w:p>
        </w:tc>
        <w:tc>
          <w:tcPr>
            <w:tcW w:w="4022" w:type="dxa"/>
            <w:tcBorders>
              <w:bottom w:val="single" w:sz="4" w:space="0" w:color="auto"/>
            </w:tcBorders>
          </w:tcPr>
          <w:p w:rsidR="001B0370" w:rsidRPr="0046116C" w:rsidRDefault="001B0370" w:rsidP="00BE2EA9">
            <w:pPr>
              <w:spacing w:before="0"/>
              <w:jc w:val="center"/>
              <w:rPr>
                <w:rFonts w:cs="Arial"/>
                <w:color w:val="000000" w:themeColor="text1"/>
                <w:lang w:val="ru-RU"/>
              </w:rPr>
            </w:pPr>
          </w:p>
        </w:tc>
      </w:tr>
      <w:tr w:rsidR="001B0370" w:rsidRPr="0046116C" w:rsidTr="00BE2EA9">
        <w:trPr>
          <w:trHeight w:val="389"/>
          <w:jc w:val="center"/>
        </w:trPr>
        <w:tc>
          <w:tcPr>
            <w:tcW w:w="3882" w:type="dxa"/>
            <w:tcBorders>
              <w:top w:val="single" w:sz="4" w:space="0" w:color="auto"/>
            </w:tcBorders>
          </w:tcPr>
          <w:p w:rsidR="001B0370" w:rsidRPr="0046116C" w:rsidRDefault="001B0370" w:rsidP="00BE2EA9">
            <w:pPr>
              <w:spacing w:before="0"/>
              <w:jc w:val="center"/>
              <w:rPr>
                <w:rFonts w:cs="Arial"/>
                <w:color w:val="000000" w:themeColor="text1"/>
              </w:rPr>
            </w:pPr>
          </w:p>
        </w:tc>
        <w:tc>
          <w:tcPr>
            <w:tcW w:w="2127" w:type="dxa"/>
          </w:tcPr>
          <w:p w:rsidR="001B0370" w:rsidRPr="0046116C" w:rsidRDefault="001B0370" w:rsidP="00BE2EA9">
            <w:pPr>
              <w:spacing w:before="0"/>
              <w:jc w:val="center"/>
              <w:rPr>
                <w:rFonts w:cs="Arial"/>
                <w:color w:val="000000" w:themeColor="text1"/>
                <w:lang w:val="ru-RU"/>
              </w:rPr>
            </w:pPr>
          </w:p>
        </w:tc>
        <w:tc>
          <w:tcPr>
            <w:tcW w:w="4022" w:type="dxa"/>
            <w:tcBorders>
              <w:top w:val="single" w:sz="4" w:space="0" w:color="auto"/>
            </w:tcBorders>
          </w:tcPr>
          <w:p w:rsidR="001B0370" w:rsidRPr="0046116C" w:rsidRDefault="001B0370" w:rsidP="00BE2EA9">
            <w:pPr>
              <w:spacing w:before="0"/>
              <w:jc w:val="center"/>
              <w:rPr>
                <w:rFonts w:cs="Arial"/>
                <w:color w:val="000000" w:themeColor="text1"/>
                <w:lang w:val="ru-RU"/>
              </w:rPr>
            </w:pPr>
          </w:p>
        </w:tc>
      </w:tr>
    </w:tbl>
    <w:p w:rsidR="001B0370" w:rsidRPr="0046116C" w:rsidRDefault="001B0370" w:rsidP="001B0370">
      <w:pPr>
        <w:spacing w:before="0"/>
        <w:ind w:firstLine="720"/>
        <w:rPr>
          <w:rFonts w:cs="Arial"/>
          <w:color w:val="000000" w:themeColor="text1"/>
          <w:lang w:val="ru-RU"/>
        </w:rPr>
      </w:pPr>
    </w:p>
    <w:p w:rsidR="001B0370" w:rsidRPr="0046116C" w:rsidRDefault="001B0370" w:rsidP="001B0370">
      <w:pPr>
        <w:spacing w:before="0"/>
        <w:ind w:firstLine="720"/>
        <w:rPr>
          <w:rFonts w:cs="Arial"/>
          <w:color w:val="000000" w:themeColor="text1"/>
          <w:lang w:val="ru-RU"/>
        </w:rPr>
      </w:pPr>
    </w:p>
    <w:p w:rsidR="001B0370" w:rsidRPr="0046116C" w:rsidRDefault="001B0370" w:rsidP="001B0370">
      <w:pPr>
        <w:spacing w:before="0"/>
        <w:ind w:firstLine="720"/>
        <w:rPr>
          <w:rFonts w:cs="Arial"/>
          <w:color w:val="000000" w:themeColor="text1"/>
          <w:lang w:val="ru-RU"/>
        </w:rPr>
      </w:pPr>
      <w:r w:rsidRPr="0046116C">
        <w:rPr>
          <w:rFonts w:cs="Arial"/>
          <w:color w:val="000000" w:themeColor="text1"/>
          <w:lang w:val="ru-RU"/>
        </w:rPr>
        <w:t>Прилог:</w:t>
      </w:r>
    </w:p>
    <w:p w:rsidR="001B0370" w:rsidRPr="0046116C" w:rsidRDefault="001B0370" w:rsidP="001B0370">
      <w:pPr>
        <w:pStyle w:val="ListParagraph"/>
        <w:numPr>
          <w:ilvl w:val="0"/>
          <w:numId w:val="7"/>
        </w:numPr>
        <w:spacing w:before="0" w:after="0" w:line="240" w:lineRule="auto"/>
        <w:rPr>
          <w:rFonts w:ascii="Arial" w:hAnsi="Arial" w:cs="Arial"/>
          <w:color w:val="000000" w:themeColor="text1"/>
        </w:rPr>
      </w:pPr>
      <w:r w:rsidRPr="0046116C">
        <w:rPr>
          <w:rFonts w:ascii="Arial" w:hAnsi="Arial" w:cs="Arial"/>
          <w:color w:val="000000" w:themeColor="text1"/>
        </w:rPr>
        <w:t xml:space="preserve">1 једна потписана и оверена бланко </w:t>
      </w:r>
      <w:r w:rsidR="004E0FFC" w:rsidRPr="0046116C">
        <w:rPr>
          <w:rFonts w:ascii="Arial" w:hAnsi="Arial" w:cs="Arial"/>
          <w:color w:val="000000" w:themeColor="text1"/>
        </w:rPr>
        <w:t>сопствена</w:t>
      </w:r>
      <w:r w:rsidRPr="0046116C">
        <w:rPr>
          <w:rFonts w:ascii="Arial" w:hAnsi="Arial" w:cs="Arial"/>
          <w:color w:val="000000" w:themeColor="text1"/>
        </w:rPr>
        <w:t xml:space="preserve"> меница као гаранција за озбиљност понуде </w:t>
      </w:r>
    </w:p>
    <w:p w:rsidR="004E0FFC" w:rsidRPr="0046116C" w:rsidRDefault="004E0FFC" w:rsidP="001B0370">
      <w:pPr>
        <w:pStyle w:val="ListParagraph"/>
        <w:numPr>
          <w:ilvl w:val="0"/>
          <w:numId w:val="7"/>
        </w:numPr>
        <w:spacing w:before="0" w:after="0" w:line="240" w:lineRule="auto"/>
        <w:rPr>
          <w:rFonts w:ascii="Arial" w:hAnsi="Arial" w:cs="Arial"/>
          <w:color w:val="000000" w:themeColor="text1"/>
        </w:rPr>
      </w:pPr>
      <w:r w:rsidRPr="0046116C">
        <w:rPr>
          <w:rFonts w:ascii="Arial" w:hAnsi="Arial" w:cs="Arial"/>
          <w:color w:val="000000" w:themeColor="text1"/>
        </w:rPr>
        <w:t>фотокопиј</w:t>
      </w:r>
      <w:r w:rsidR="002E6E8C" w:rsidRPr="0046116C">
        <w:rPr>
          <w:rFonts w:ascii="Arial" w:hAnsi="Arial" w:cs="Arial"/>
          <w:color w:val="000000" w:themeColor="text1"/>
        </w:rPr>
        <w:t>а</w:t>
      </w:r>
      <w:r w:rsidRPr="0046116C">
        <w:rPr>
          <w:rFonts w:ascii="Arial" w:hAnsi="Arial" w:cs="Arial"/>
          <w:color w:val="000000" w:themeColor="text1"/>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46116C">
        <w:rPr>
          <w:rFonts w:ascii="Arial" w:hAnsi="Arial" w:cs="Arial"/>
          <w:color w:val="000000" w:themeColor="text1"/>
        </w:rPr>
        <w:t>а</w:t>
      </w:r>
      <w:r w:rsidRPr="0046116C">
        <w:rPr>
          <w:rFonts w:ascii="Arial" w:hAnsi="Arial" w:cs="Arial"/>
          <w:color w:val="000000" w:themeColor="text1"/>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46116C" w:rsidRDefault="004E0FFC" w:rsidP="001B0370">
      <w:pPr>
        <w:pStyle w:val="ListParagraph"/>
        <w:numPr>
          <w:ilvl w:val="0"/>
          <w:numId w:val="7"/>
        </w:numPr>
        <w:spacing w:before="0" w:after="0" w:line="240" w:lineRule="auto"/>
        <w:rPr>
          <w:rFonts w:ascii="Arial" w:hAnsi="Arial" w:cs="Arial"/>
          <w:color w:val="000000" w:themeColor="text1"/>
        </w:rPr>
      </w:pPr>
      <w:r w:rsidRPr="0046116C">
        <w:rPr>
          <w:rFonts w:ascii="Arial" w:hAnsi="Arial" w:cs="Arial"/>
          <w:color w:val="000000" w:themeColor="text1"/>
        </w:rPr>
        <w:t>фотокопиј</w:t>
      </w:r>
      <w:r w:rsidR="002E6E8C" w:rsidRPr="0046116C">
        <w:rPr>
          <w:rFonts w:ascii="Arial" w:hAnsi="Arial" w:cs="Arial"/>
          <w:color w:val="000000" w:themeColor="text1"/>
        </w:rPr>
        <w:t>а</w:t>
      </w:r>
      <w:r w:rsidRPr="0046116C">
        <w:rPr>
          <w:rFonts w:ascii="Arial" w:hAnsi="Arial" w:cs="Arial"/>
          <w:color w:val="000000" w:themeColor="text1"/>
        </w:rPr>
        <w:t xml:space="preserve"> ОП обрасца </w:t>
      </w:r>
    </w:p>
    <w:p w:rsidR="004E0FFC" w:rsidRPr="0046116C" w:rsidRDefault="004E0FFC" w:rsidP="004E0FFC">
      <w:pPr>
        <w:pStyle w:val="ListParagraph"/>
        <w:numPr>
          <w:ilvl w:val="0"/>
          <w:numId w:val="7"/>
        </w:numPr>
        <w:spacing w:before="0" w:after="0" w:line="240" w:lineRule="auto"/>
        <w:rPr>
          <w:rFonts w:ascii="Arial" w:hAnsi="Arial" w:cs="Arial"/>
          <w:color w:val="000000" w:themeColor="text1"/>
        </w:rPr>
      </w:pPr>
      <w:r w:rsidRPr="0046116C">
        <w:rPr>
          <w:rFonts w:ascii="Arial" w:hAnsi="Arial" w:cs="Arial"/>
          <w:color w:val="000000" w:themeColor="text1"/>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46116C" w:rsidRDefault="001B0370" w:rsidP="001B0370">
      <w:pPr>
        <w:pStyle w:val="ListParagraph"/>
        <w:spacing w:before="0" w:after="0" w:line="240" w:lineRule="auto"/>
        <w:rPr>
          <w:rFonts w:ascii="Arial" w:hAnsi="Arial" w:cs="Arial"/>
          <w:color w:val="000000" w:themeColor="text1"/>
        </w:rPr>
      </w:pPr>
    </w:p>
    <w:p w:rsidR="0030782B" w:rsidRPr="0046116C" w:rsidRDefault="0030782B" w:rsidP="001B0370">
      <w:pPr>
        <w:pStyle w:val="ListParagraph"/>
        <w:spacing w:before="0" w:after="0" w:line="240" w:lineRule="auto"/>
        <w:rPr>
          <w:rFonts w:ascii="Arial" w:hAnsi="Arial" w:cs="Arial"/>
          <w:color w:val="000000" w:themeColor="text1"/>
        </w:rPr>
      </w:pPr>
    </w:p>
    <w:p w:rsidR="001B0370" w:rsidRPr="0046116C" w:rsidRDefault="001B0370" w:rsidP="001B0370">
      <w:pPr>
        <w:pStyle w:val="ListParagraph"/>
        <w:spacing w:before="0" w:after="0" w:line="240" w:lineRule="auto"/>
        <w:rPr>
          <w:rFonts w:ascii="Arial" w:hAnsi="Arial" w:cs="Arial"/>
          <w:b/>
          <w:color w:val="000000" w:themeColor="text1"/>
        </w:rPr>
      </w:pPr>
      <w:r w:rsidRPr="0046116C">
        <w:rPr>
          <w:rFonts w:ascii="Arial" w:hAnsi="Arial" w:cs="Arial"/>
          <w:b/>
          <w:color w:val="000000" w:themeColor="text1"/>
        </w:rPr>
        <w:t>Менично писмо у складу са садржином овог Прилога се доставља у оквиру понуде.</w:t>
      </w:r>
    </w:p>
    <w:p w:rsidR="0030782B" w:rsidRPr="0046116C" w:rsidRDefault="0030782B" w:rsidP="001B0370">
      <w:pPr>
        <w:pStyle w:val="ListParagraph"/>
        <w:spacing w:before="0" w:after="0" w:line="240" w:lineRule="auto"/>
        <w:rPr>
          <w:rFonts w:ascii="Arial" w:hAnsi="Arial" w:cs="Arial"/>
          <w:b/>
          <w:color w:val="000000" w:themeColor="text1"/>
        </w:rPr>
      </w:pPr>
    </w:p>
    <w:p w:rsidR="0030782B" w:rsidRPr="0046116C" w:rsidRDefault="0030782B" w:rsidP="001B0370">
      <w:pPr>
        <w:pStyle w:val="ListParagraph"/>
        <w:spacing w:before="0" w:after="0" w:line="240" w:lineRule="auto"/>
        <w:rPr>
          <w:rFonts w:ascii="Arial" w:hAnsi="Arial" w:cs="Arial"/>
          <w:color w:val="000000" w:themeColor="text1"/>
        </w:rPr>
      </w:pPr>
    </w:p>
    <w:p w:rsidR="0030782B" w:rsidRPr="0046116C" w:rsidRDefault="0030782B" w:rsidP="001B0370">
      <w:pPr>
        <w:pStyle w:val="ListParagraph"/>
        <w:spacing w:before="0" w:after="0" w:line="240" w:lineRule="auto"/>
        <w:rPr>
          <w:rFonts w:ascii="Arial" w:hAnsi="Arial" w:cs="Arial"/>
          <w:color w:val="000000" w:themeColor="text1"/>
        </w:rPr>
      </w:pPr>
    </w:p>
    <w:p w:rsidR="0030782B" w:rsidRPr="0046116C" w:rsidRDefault="0030782B" w:rsidP="001B0370">
      <w:pPr>
        <w:pStyle w:val="ListParagraph"/>
        <w:spacing w:before="0" w:after="0" w:line="240" w:lineRule="auto"/>
        <w:rPr>
          <w:rFonts w:ascii="Arial" w:hAnsi="Arial" w:cs="Arial"/>
          <w:color w:val="000000" w:themeColor="text1"/>
        </w:rPr>
      </w:pPr>
    </w:p>
    <w:p w:rsidR="0030782B" w:rsidRPr="0046116C" w:rsidRDefault="0030782B" w:rsidP="001B0370">
      <w:pPr>
        <w:pStyle w:val="ListParagraph"/>
        <w:spacing w:before="0" w:after="0" w:line="240" w:lineRule="auto"/>
        <w:rPr>
          <w:rFonts w:ascii="Arial" w:hAnsi="Arial" w:cs="Arial"/>
          <w:color w:val="000000" w:themeColor="text1"/>
        </w:rPr>
      </w:pPr>
    </w:p>
    <w:p w:rsidR="0030782B" w:rsidRPr="0046116C" w:rsidRDefault="0030782B" w:rsidP="001B0370">
      <w:pPr>
        <w:pStyle w:val="ListParagraph"/>
        <w:spacing w:before="0" w:after="0" w:line="240" w:lineRule="auto"/>
        <w:rPr>
          <w:rFonts w:ascii="Arial" w:hAnsi="Arial" w:cs="Arial"/>
          <w:color w:val="000000" w:themeColor="text1"/>
        </w:rPr>
      </w:pPr>
    </w:p>
    <w:p w:rsidR="0030782B" w:rsidRPr="0046116C" w:rsidRDefault="0030782B" w:rsidP="001B0370">
      <w:pPr>
        <w:pStyle w:val="ListParagraph"/>
        <w:spacing w:before="0" w:after="0" w:line="240" w:lineRule="auto"/>
        <w:rPr>
          <w:rFonts w:ascii="Arial" w:hAnsi="Arial" w:cs="Arial"/>
          <w:color w:val="000000" w:themeColor="text1"/>
        </w:rPr>
      </w:pPr>
    </w:p>
    <w:p w:rsidR="002E6E8C" w:rsidRPr="0046116C" w:rsidRDefault="002E6E8C" w:rsidP="001B0370">
      <w:pPr>
        <w:pStyle w:val="ListParagraph"/>
        <w:spacing w:before="0" w:after="0" w:line="240" w:lineRule="auto"/>
        <w:rPr>
          <w:rFonts w:ascii="Arial" w:hAnsi="Arial" w:cs="Arial"/>
          <w:color w:val="000000" w:themeColor="text1"/>
        </w:rPr>
      </w:pPr>
    </w:p>
    <w:p w:rsidR="0030782B" w:rsidRPr="0046116C" w:rsidRDefault="0030782B" w:rsidP="001B0370">
      <w:pPr>
        <w:pStyle w:val="ListParagraph"/>
        <w:spacing w:before="0" w:after="0" w:line="240" w:lineRule="auto"/>
        <w:rPr>
          <w:rFonts w:ascii="Arial" w:hAnsi="Arial" w:cs="Arial"/>
          <w:color w:val="000000" w:themeColor="text1"/>
        </w:rPr>
      </w:pPr>
    </w:p>
    <w:p w:rsidR="0030782B" w:rsidRPr="0046116C" w:rsidRDefault="0030782B" w:rsidP="001B0370">
      <w:pPr>
        <w:pStyle w:val="ListParagraph"/>
        <w:spacing w:before="0" w:after="0" w:line="240" w:lineRule="auto"/>
        <w:rPr>
          <w:rFonts w:ascii="Arial" w:hAnsi="Arial" w:cs="Arial"/>
          <w:color w:val="000000" w:themeColor="text1"/>
        </w:rPr>
      </w:pPr>
    </w:p>
    <w:p w:rsidR="0030782B" w:rsidRPr="0046116C" w:rsidRDefault="0030782B" w:rsidP="001B0370">
      <w:pPr>
        <w:pStyle w:val="ListParagraph"/>
        <w:spacing w:before="0" w:after="0" w:line="240" w:lineRule="auto"/>
        <w:rPr>
          <w:rFonts w:ascii="Arial" w:hAnsi="Arial" w:cs="Arial"/>
          <w:color w:val="000000" w:themeColor="text1"/>
        </w:rPr>
      </w:pPr>
    </w:p>
    <w:p w:rsidR="0030782B" w:rsidRPr="00F10346" w:rsidRDefault="0030782B" w:rsidP="001B0370">
      <w:pPr>
        <w:pStyle w:val="ListParagraph"/>
        <w:spacing w:before="0" w:after="0" w:line="240" w:lineRule="auto"/>
        <w:rPr>
          <w:rFonts w:ascii="Arial" w:hAnsi="Arial" w:cs="Arial"/>
          <w:color w:val="00B0F0"/>
        </w:rPr>
      </w:pPr>
    </w:p>
    <w:p w:rsidR="0030782B" w:rsidRPr="00DC7C7F" w:rsidRDefault="0030782B" w:rsidP="00DC7C7F">
      <w:pPr>
        <w:spacing w:before="0"/>
        <w:rPr>
          <w:rFonts w:cs="Arial"/>
          <w:color w:val="00B0F0"/>
        </w:rPr>
      </w:pPr>
    </w:p>
    <w:p w:rsidR="001B0370" w:rsidRPr="0046116C" w:rsidRDefault="0046116C" w:rsidP="001B0370">
      <w:pPr>
        <w:spacing w:before="0"/>
        <w:jc w:val="right"/>
        <w:rPr>
          <w:rFonts w:cs="Arial"/>
          <w:b/>
          <w:lang w:val="sr-Cyrl-RS"/>
        </w:rPr>
      </w:pPr>
      <w:r>
        <w:rPr>
          <w:rFonts w:cs="Arial"/>
          <w:b/>
        </w:rPr>
        <w:lastRenderedPageBreak/>
        <w:t xml:space="preserve">ПРИЛОГ </w:t>
      </w:r>
      <w:r>
        <w:rPr>
          <w:rFonts w:cs="Arial"/>
          <w:b/>
          <w:lang w:val="sr-Cyrl-RS"/>
        </w:rPr>
        <w:t>3.</w:t>
      </w:r>
    </w:p>
    <w:p w:rsidR="0041695B" w:rsidRPr="0046116C" w:rsidRDefault="00043EAD" w:rsidP="001B0370">
      <w:pPr>
        <w:spacing w:before="0"/>
        <w:jc w:val="right"/>
        <w:rPr>
          <w:rFonts w:cs="Arial"/>
          <w:b/>
          <w:color w:val="000000" w:themeColor="text1"/>
        </w:rPr>
      </w:pPr>
      <w:proofErr w:type="gramStart"/>
      <w:r w:rsidRPr="0046116C">
        <w:rPr>
          <w:rFonts w:cs="Arial"/>
          <w:b/>
          <w:color w:val="000000" w:themeColor="text1"/>
        </w:rPr>
        <w:t>менице</w:t>
      </w:r>
      <w:proofErr w:type="gramEnd"/>
      <w:r w:rsidRPr="0046116C">
        <w:rPr>
          <w:rFonts w:cs="Arial"/>
          <w:b/>
          <w:color w:val="000000" w:themeColor="text1"/>
        </w:rPr>
        <w:t xml:space="preserve"> </w:t>
      </w:r>
      <w:r w:rsidR="0041695B" w:rsidRPr="0046116C">
        <w:rPr>
          <w:rFonts w:cs="Arial"/>
          <w:b/>
          <w:color w:val="000000" w:themeColor="text1"/>
        </w:rPr>
        <w:t>за добро извршење посла</w:t>
      </w:r>
    </w:p>
    <w:p w:rsidR="004E0FFC" w:rsidRPr="0046116C" w:rsidRDefault="004E0FFC" w:rsidP="001B0370">
      <w:pPr>
        <w:spacing w:before="0"/>
        <w:jc w:val="right"/>
        <w:rPr>
          <w:rFonts w:cs="Arial"/>
          <w:b/>
          <w:color w:val="000000" w:themeColor="text1"/>
        </w:rPr>
      </w:pPr>
    </w:p>
    <w:p w:rsidR="004E0FFC" w:rsidRPr="0046116C" w:rsidRDefault="004E0FFC" w:rsidP="004E0FFC">
      <w:pPr>
        <w:spacing w:before="0"/>
        <w:rPr>
          <w:rFonts w:cs="Arial"/>
          <w:color w:val="000000" w:themeColor="text1"/>
        </w:rPr>
      </w:pPr>
      <w:r w:rsidRPr="0046116C">
        <w:rPr>
          <w:rFonts w:cs="Arial"/>
          <w:color w:val="000000" w:themeColor="text1"/>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46116C">
        <w:rPr>
          <w:rFonts w:cs="Arial"/>
          <w:color w:val="000000" w:themeColor="text1"/>
        </w:rPr>
        <w:t>закон</w:t>
      </w:r>
      <w:proofErr w:type="gramEnd"/>
      <w:r w:rsidRPr="0046116C">
        <w:rPr>
          <w:rFonts w:cs="Arial"/>
          <w:color w:val="000000" w:themeColor="text1"/>
        </w:rPr>
        <w:t xml:space="preserve"> и 31/11) и тачке 1, 2. </w:t>
      </w:r>
      <w:proofErr w:type="gramStart"/>
      <w:r w:rsidRPr="0046116C">
        <w:rPr>
          <w:rFonts w:cs="Arial"/>
          <w:color w:val="000000" w:themeColor="text1"/>
        </w:rPr>
        <w:t>и</w:t>
      </w:r>
      <w:proofErr w:type="gramEnd"/>
      <w:r w:rsidRPr="0046116C">
        <w:rPr>
          <w:rFonts w:cs="Arial"/>
          <w:color w:val="000000" w:themeColor="text1"/>
        </w:rPr>
        <w:t xml:space="preserve"> 6. Одлуке о облику садржини и начину коришћења јединствених инструмената платног промета</w:t>
      </w:r>
    </w:p>
    <w:p w:rsidR="004E0FFC" w:rsidRPr="0046116C" w:rsidRDefault="004E0FFC" w:rsidP="001B0370">
      <w:pPr>
        <w:spacing w:before="0"/>
        <w:rPr>
          <w:rFonts w:cs="Arial"/>
          <w:color w:val="000000" w:themeColor="text1"/>
        </w:rPr>
      </w:pPr>
    </w:p>
    <w:p w:rsidR="001B0370" w:rsidRPr="0046116C" w:rsidRDefault="001B0370" w:rsidP="001B0370">
      <w:pPr>
        <w:spacing w:before="0"/>
        <w:rPr>
          <w:rFonts w:cs="Arial"/>
          <w:b/>
          <w:color w:val="000000" w:themeColor="text1"/>
        </w:rPr>
      </w:pPr>
      <w:r w:rsidRPr="0046116C">
        <w:rPr>
          <w:rFonts w:cs="Arial"/>
          <w:b/>
          <w:color w:val="000000" w:themeColor="text1"/>
        </w:rPr>
        <w:t>(</w:t>
      </w:r>
      <w:proofErr w:type="gramStart"/>
      <w:r w:rsidRPr="0046116C">
        <w:rPr>
          <w:rFonts w:cs="Arial"/>
          <w:b/>
          <w:color w:val="000000" w:themeColor="text1"/>
        </w:rPr>
        <w:t>напомена</w:t>
      </w:r>
      <w:proofErr w:type="gramEnd"/>
      <w:r w:rsidRPr="0046116C">
        <w:rPr>
          <w:rFonts w:cs="Arial"/>
          <w:b/>
          <w:color w:val="000000" w:themeColor="text1"/>
        </w:rPr>
        <w:t>: не доставља се у понуди)</w:t>
      </w:r>
    </w:p>
    <w:p w:rsidR="004E0FFC" w:rsidRPr="0046116C" w:rsidRDefault="004E0FFC" w:rsidP="001B0370">
      <w:pPr>
        <w:spacing w:before="0"/>
        <w:rPr>
          <w:rFonts w:cs="Arial"/>
          <w:color w:val="000000" w:themeColor="text1"/>
        </w:rPr>
      </w:pPr>
    </w:p>
    <w:p w:rsidR="004E0FFC" w:rsidRPr="0046116C" w:rsidRDefault="004E0FFC" w:rsidP="004E0FFC">
      <w:pPr>
        <w:spacing w:before="0"/>
        <w:rPr>
          <w:rFonts w:cs="Arial"/>
          <w:color w:val="000000" w:themeColor="text1"/>
          <w:lang w:val="ru-RU"/>
        </w:rPr>
      </w:pPr>
      <w:r w:rsidRPr="0046116C">
        <w:rPr>
          <w:rFonts w:cs="Arial"/>
          <w:color w:val="000000" w:themeColor="text1"/>
        </w:rPr>
        <w:t>ДУЖНИК</w:t>
      </w:r>
      <w:proofErr w:type="gramStart"/>
      <w:r w:rsidRPr="0046116C">
        <w:rPr>
          <w:rFonts w:cs="Arial"/>
          <w:color w:val="000000" w:themeColor="text1"/>
        </w:rPr>
        <w:t xml:space="preserve">:  </w:t>
      </w:r>
      <w:r w:rsidRPr="0046116C">
        <w:rPr>
          <w:rFonts w:cs="Arial"/>
          <w:color w:val="000000" w:themeColor="text1"/>
          <w:lang w:val="ru-RU"/>
        </w:rPr>
        <w:t>…………………………………………………………………………........................</w:t>
      </w:r>
      <w:proofErr w:type="gramEnd"/>
    </w:p>
    <w:p w:rsidR="004E0FFC" w:rsidRPr="0046116C" w:rsidRDefault="004E0FFC" w:rsidP="004E0FFC">
      <w:pPr>
        <w:spacing w:before="0"/>
        <w:rPr>
          <w:rFonts w:cs="Arial"/>
          <w:color w:val="000000" w:themeColor="text1"/>
        </w:rPr>
      </w:pPr>
      <w:r w:rsidRPr="0046116C">
        <w:rPr>
          <w:rFonts w:cs="Arial"/>
          <w:color w:val="000000" w:themeColor="text1"/>
        </w:rPr>
        <w:t>(</w:t>
      </w:r>
      <w:proofErr w:type="gramStart"/>
      <w:r w:rsidRPr="0046116C">
        <w:rPr>
          <w:rFonts w:cs="Arial"/>
          <w:color w:val="000000" w:themeColor="text1"/>
        </w:rPr>
        <w:t>назив</w:t>
      </w:r>
      <w:proofErr w:type="gramEnd"/>
      <w:r w:rsidRPr="0046116C">
        <w:rPr>
          <w:rFonts w:cs="Arial"/>
          <w:color w:val="000000" w:themeColor="text1"/>
        </w:rPr>
        <w:t xml:space="preserve"> и седиште Понуђача)</w:t>
      </w:r>
    </w:p>
    <w:p w:rsidR="004E0FFC" w:rsidRPr="0046116C" w:rsidRDefault="004E0FFC" w:rsidP="004E0FFC">
      <w:pPr>
        <w:spacing w:before="0"/>
        <w:rPr>
          <w:rFonts w:cs="Arial"/>
          <w:color w:val="000000" w:themeColor="text1"/>
        </w:rPr>
      </w:pPr>
      <w:r w:rsidRPr="0046116C">
        <w:rPr>
          <w:rFonts w:cs="Arial"/>
          <w:color w:val="000000" w:themeColor="text1"/>
        </w:rPr>
        <w:t>МАТИЧНИ БРОЈ ДУЖНИКА (Понуђача): ..................................................................</w:t>
      </w:r>
    </w:p>
    <w:p w:rsidR="004E0FFC" w:rsidRPr="0046116C" w:rsidRDefault="004E0FFC" w:rsidP="004E0FFC">
      <w:pPr>
        <w:spacing w:before="0"/>
        <w:rPr>
          <w:rFonts w:cs="Arial"/>
          <w:color w:val="000000" w:themeColor="text1"/>
        </w:rPr>
      </w:pPr>
      <w:r w:rsidRPr="0046116C">
        <w:rPr>
          <w:rFonts w:cs="Arial"/>
          <w:color w:val="000000" w:themeColor="text1"/>
        </w:rPr>
        <w:t>ТЕКУЋИ РАЧУН ДУЖНИКА (Понуђача): ...................................................................</w:t>
      </w:r>
    </w:p>
    <w:p w:rsidR="004E0FFC" w:rsidRPr="0046116C" w:rsidRDefault="004E0FFC" w:rsidP="004E0FFC">
      <w:pPr>
        <w:spacing w:before="0"/>
        <w:rPr>
          <w:rFonts w:cs="Arial"/>
          <w:color w:val="000000" w:themeColor="text1"/>
        </w:rPr>
      </w:pPr>
      <w:r w:rsidRPr="0046116C">
        <w:rPr>
          <w:rFonts w:cs="Arial"/>
          <w:color w:val="000000" w:themeColor="text1"/>
        </w:rPr>
        <w:t>ПИБ ДУЖНИКА (Понуђача): ........................................................................................</w:t>
      </w:r>
    </w:p>
    <w:p w:rsidR="004E0FFC" w:rsidRPr="0046116C" w:rsidRDefault="004E0FFC" w:rsidP="004E0FFC">
      <w:pPr>
        <w:spacing w:before="0"/>
        <w:rPr>
          <w:rFonts w:cs="Arial"/>
          <w:color w:val="000000" w:themeColor="text1"/>
        </w:rPr>
      </w:pPr>
    </w:p>
    <w:p w:rsidR="004E0FFC" w:rsidRPr="0046116C" w:rsidRDefault="004E0FFC" w:rsidP="004E0FFC">
      <w:pPr>
        <w:spacing w:before="0"/>
        <w:rPr>
          <w:rFonts w:cs="Arial"/>
          <w:color w:val="000000" w:themeColor="text1"/>
        </w:rPr>
      </w:pPr>
      <w:proofErr w:type="gramStart"/>
      <w:r w:rsidRPr="0046116C">
        <w:rPr>
          <w:rFonts w:cs="Arial"/>
          <w:color w:val="000000" w:themeColor="text1"/>
        </w:rPr>
        <w:t>и</w:t>
      </w:r>
      <w:proofErr w:type="gramEnd"/>
      <w:r w:rsidRPr="0046116C">
        <w:rPr>
          <w:rFonts w:cs="Arial"/>
          <w:color w:val="000000" w:themeColor="text1"/>
        </w:rPr>
        <w:t xml:space="preserve"> з д а ј е  д а н а ............................ године</w:t>
      </w:r>
    </w:p>
    <w:p w:rsidR="004E0FFC" w:rsidRPr="0046116C" w:rsidRDefault="004E0FFC" w:rsidP="004E0FFC">
      <w:pPr>
        <w:spacing w:before="0"/>
        <w:rPr>
          <w:rFonts w:cs="Arial"/>
          <w:color w:val="000000" w:themeColor="text1"/>
        </w:rPr>
      </w:pPr>
    </w:p>
    <w:p w:rsidR="004E0FFC" w:rsidRPr="0046116C" w:rsidRDefault="004E0FFC" w:rsidP="004E0FFC">
      <w:pPr>
        <w:spacing w:before="0"/>
        <w:rPr>
          <w:rFonts w:cs="Arial"/>
          <w:color w:val="000000" w:themeColor="text1"/>
        </w:rPr>
      </w:pPr>
    </w:p>
    <w:p w:rsidR="004E0FFC" w:rsidRPr="0046116C" w:rsidRDefault="004E0FFC" w:rsidP="004E0FFC">
      <w:pPr>
        <w:spacing w:before="0"/>
        <w:jc w:val="center"/>
        <w:rPr>
          <w:rFonts w:cs="Arial"/>
          <w:b/>
          <w:color w:val="000000" w:themeColor="text1"/>
        </w:rPr>
      </w:pPr>
      <w:r w:rsidRPr="0046116C">
        <w:rPr>
          <w:rFonts w:cs="Arial"/>
          <w:b/>
          <w:color w:val="000000" w:themeColor="text1"/>
        </w:rPr>
        <w:t xml:space="preserve">МЕНИЧНО ПИСМО – ОВЛАШЋЕЊЕ ЗА </w:t>
      </w:r>
      <w:proofErr w:type="gramStart"/>
      <w:r w:rsidRPr="0046116C">
        <w:rPr>
          <w:rFonts w:cs="Arial"/>
          <w:b/>
          <w:color w:val="000000" w:themeColor="text1"/>
        </w:rPr>
        <w:t>КОРИСНИКА  БЛАНКО</w:t>
      </w:r>
      <w:proofErr w:type="gramEnd"/>
      <w:r w:rsidRPr="0046116C">
        <w:rPr>
          <w:rFonts w:cs="Arial"/>
          <w:b/>
          <w:color w:val="000000" w:themeColor="text1"/>
        </w:rPr>
        <w:t xml:space="preserve"> СОПСТВЕНЕ МЕНИЦЕ</w:t>
      </w:r>
    </w:p>
    <w:p w:rsidR="001B0370" w:rsidRPr="0046116C" w:rsidRDefault="001B0370" w:rsidP="001B0370">
      <w:pPr>
        <w:spacing w:before="0"/>
        <w:rPr>
          <w:rFonts w:cs="Arial"/>
          <w:color w:val="000000" w:themeColor="text1"/>
        </w:rPr>
      </w:pPr>
    </w:p>
    <w:p w:rsidR="0060281E" w:rsidRPr="0046116C"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2"/>
          <w:szCs w:val="22"/>
        </w:rPr>
      </w:pPr>
      <w:r w:rsidRPr="0046116C">
        <w:rPr>
          <w:rFonts w:cs="Arial"/>
          <w:b w:val="0"/>
          <w:color w:val="000000" w:themeColor="text1"/>
          <w:sz w:val="22"/>
          <w:szCs w:val="22"/>
        </w:rPr>
        <w:t xml:space="preserve">КОРИСНИК - </w:t>
      </w:r>
      <w:r w:rsidR="0060281E" w:rsidRPr="0046116C">
        <w:rPr>
          <w:rFonts w:cs="Arial"/>
          <w:b w:val="0"/>
          <w:color w:val="000000" w:themeColor="text1"/>
          <w:sz w:val="22"/>
          <w:szCs w:val="22"/>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0060281E" w:rsidRPr="0046116C">
        <w:rPr>
          <w:rFonts w:cs="Arial"/>
          <w:b w:val="0"/>
          <w:color w:val="000000" w:themeColor="text1"/>
          <w:sz w:val="22"/>
          <w:szCs w:val="22"/>
        </w:rPr>
        <w:t>тек</w:t>
      </w:r>
      <w:proofErr w:type="gramEnd"/>
      <w:r w:rsidR="0060281E" w:rsidRPr="0046116C">
        <w:rPr>
          <w:rFonts w:cs="Arial"/>
          <w:b w:val="0"/>
          <w:color w:val="000000" w:themeColor="text1"/>
          <w:sz w:val="22"/>
          <w:szCs w:val="22"/>
        </w:rPr>
        <w:t xml:space="preserve">. </w:t>
      </w:r>
      <w:proofErr w:type="gramStart"/>
      <w:r w:rsidR="0060281E" w:rsidRPr="0046116C">
        <w:rPr>
          <w:rFonts w:cs="Arial"/>
          <w:b w:val="0"/>
          <w:color w:val="000000" w:themeColor="text1"/>
          <w:sz w:val="22"/>
          <w:szCs w:val="22"/>
        </w:rPr>
        <w:t>рачуна</w:t>
      </w:r>
      <w:proofErr w:type="gramEnd"/>
      <w:r w:rsidR="0060281E" w:rsidRPr="0046116C">
        <w:rPr>
          <w:rFonts w:cs="Arial"/>
          <w:b w:val="0"/>
          <w:color w:val="000000" w:themeColor="text1"/>
          <w:sz w:val="22"/>
          <w:szCs w:val="22"/>
        </w:rPr>
        <w:t xml:space="preserve">: 160-700-13 Banka Intesa, </w:t>
      </w:r>
    </w:p>
    <w:p w:rsidR="001B0370" w:rsidRPr="0046116C" w:rsidRDefault="00DD7B26" w:rsidP="0060281E">
      <w:pPr>
        <w:pStyle w:val="Bodytext60"/>
        <w:shd w:val="clear" w:color="auto" w:fill="auto"/>
        <w:tabs>
          <w:tab w:val="left" w:pos="1418"/>
          <w:tab w:val="left" w:leader="underscore" w:pos="9244"/>
        </w:tabs>
        <w:spacing w:before="0" w:after="0" w:line="240" w:lineRule="auto"/>
        <w:ind w:left="1440" w:hanging="1440"/>
        <w:jc w:val="both"/>
        <w:rPr>
          <w:rFonts w:cs="Arial"/>
          <w:color w:val="000000" w:themeColor="text1"/>
          <w:sz w:val="22"/>
          <w:szCs w:val="22"/>
        </w:rPr>
      </w:pPr>
      <w:r w:rsidRPr="0046116C">
        <w:rPr>
          <w:rFonts w:cs="Arial"/>
          <w:color w:val="000000" w:themeColor="text1"/>
          <w:sz w:val="22"/>
          <w:szCs w:val="22"/>
        </w:rPr>
        <w:tab/>
      </w:r>
    </w:p>
    <w:p w:rsidR="001B0370" w:rsidRPr="0046116C" w:rsidRDefault="001B0370" w:rsidP="001B0370">
      <w:pPr>
        <w:spacing w:before="0"/>
        <w:rPr>
          <w:rFonts w:cs="Arial"/>
          <w:color w:val="000000" w:themeColor="text1"/>
        </w:rPr>
      </w:pPr>
      <w:r w:rsidRPr="0046116C">
        <w:rPr>
          <w:rFonts w:cs="Arial"/>
          <w:color w:val="000000" w:themeColor="text1"/>
        </w:rPr>
        <w:t xml:space="preserve">Предајемо вам 1 (једну) потписану и оверену, бланко  </w:t>
      </w:r>
      <w:r w:rsidR="004E0FFC" w:rsidRPr="0046116C">
        <w:rPr>
          <w:rFonts w:cs="Arial"/>
          <w:color w:val="000000" w:themeColor="text1"/>
        </w:rPr>
        <w:t>сопствену</w:t>
      </w:r>
      <w:r w:rsidRPr="0046116C">
        <w:rPr>
          <w:rFonts w:cs="Arial"/>
          <w:color w:val="000000" w:themeColor="text1"/>
        </w:rPr>
        <w:t xml:space="preserve">  меницу</w:t>
      </w:r>
      <w:r w:rsidR="000365C7" w:rsidRPr="0046116C">
        <w:rPr>
          <w:rFonts w:cs="Arial"/>
          <w:color w:val="000000" w:themeColor="text1"/>
        </w:rPr>
        <w:t xml:space="preserve"> која је неопозива, без права протеста и наплатива на први позив</w:t>
      </w:r>
      <w:r w:rsidRPr="0046116C">
        <w:rPr>
          <w:rFonts w:cs="Arial"/>
          <w:color w:val="000000" w:themeColor="text1"/>
        </w:rPr>
        <w:t>, серијски                 бр._________________ (уписати серијски број)  као средство финансијског обезбеђења и овлашћујемо Јавно предузеће „Електроприв</w:t>
      </w:r>
      <w:r w:rsidR="003E5D47" w:rsidRPr="0046116C">
        <w:rPr>
          <w:rFonts w:cs="Arial"/>
          <w:color w:val="000000" w:themeColor="text1"/>
        </w:rPr>
        <w:t>р</w:t>
      </w:r>
      <w:r w:rsidRPr="0046116C">
        <w:rPr>
          <w:rFonts w:cs="Arial"/>
          <w:color w:val="000000" w:themeColor="text1"/>
        </w:rPr>
        <w:t>еда Србије“</w:t>
      </w:r>
      <w:r w:rsidR="00DD7B26" w:rsidRPr="0046116C">
        <w:rPr>
          <w:rFonts w:cs="Arial"/>
          <w:color w:val="000000" w:themeColor="text1"/>
        </w:rPr>
        <w:t xml:space="preserve"> Београд, Улица</w:t>
      </w:r>
      <w:r w:rsidR="002E6E8C" w:rsidRPr="0046116C">
        <w:rPr>
          <w:rFonts w:cs="Arial"/>
          <w:color w:val="000000" w:themeColor="text1"/>
        </w:rPr>
        <w:t xml:space="preserve"> </w:t>
      </w:r>
      <w:r w:rsidR="00DD7B26" w:rsidRPr="0046116C">
        <w:rPr>
          <w:rFonts w:cs="Arial"/>
          <w:color w:val="000000" w:themeColor="text1"/>
        </w:rPr>
        <w:t>ц</w:t>
      </w:r>
      <w:r w:rsidRPr="0046116C">
        <w:rPr>
          <w:rFonts w:cs="Arial"/>
          <w:color w:val="000000" w:themeColor="text1"/>
        </w:rPr>
        <w:t>арице Милице број 2, Београд,</w:t>
      </w:r>
      <w:r w:rsidR="002E6E8C" w:rsidRPr="0046116C">
        <w:rPr>
          <w:rFonts w:cs="Arial"/>
          <w:b/>
          <w:color w:val="000000" w:themeColor="text1"/>
        </w:rPr>
        <w:t xml:space="preserve"> </w:t>
      </w:r>
      <w:r w:rsidR="002E6E8C" w:rsidRPr="0046116C">
        <w:rPr>
          <w:rFonts w:cs="Arial"/>
          <w:color w:val="000000" w:themeColor="text1"/>
        </w:rPr>
        <w:t>огранак ТЕНТ Београд-Обреновац, улица Богољуба Урошевића Црног број 44., 11500 Обреновац,</w:t>
      </w:r>
      <w:r w:rsidRPr="0046116C">
        <w:rPr>
          <w:rFonts w:cs="Arial"/>
          <w:color w:val="000000" w:themeColor="text1"/>
        </w:rPr>
        <w:t xml:space="preserve"> као Повериоца, да предату меницу може попунити до максимално</w:t>
      </w:r>
      <w:r w:rsidR="000365C7" w:rsidRPr="0046116C">
        <w:rPr>
          <w:rFonts w:cs="Arial"/>
          <w:color w:val="000000" w:themeColor="text1"/>
        </w:rPr>
        <w:t>г износа  од ___________</w:t>
      </w:r>
      <w:r w:rsidRPr="0046116C">
        <w:rPr>
          <w:rFonts w:cs="Arial"/>
          <w:color w:val="000000" w:themeColor="text1"/>
        </w:rPr>
        <w:t xml:space="preserve"> динара,</w:t>
      </w:r>
      <w:r w:rsidR="000365C7" w:rsidRPr="0046116C">
        <w:rPr>
          <w:rFonts w:cs="Arial"/>
          <w:color w:val="000000" w:themeColor="text1"/>
        </w:rPr>
        <w:t xml:space="preserve"> (и  словима  ______________</w:t>
      </w:r>
      <w:r w:rsidRPr="0046116C">
        <w:rPr>
          <w:rFonts w:cs="Arial"/>
          <w:color w:val="000000" w:themeColor="text1"/>
        </w:rPr>
        <w:t>_динара), по Уговору о_____</w:t>
      </w:r>
      <w:r w:rsidR="000365C7" w:rsidRPr="0046116C">
        <w:rPr>
          <w:rFonts w:cs="Arial"/>
          <w:color w:val="000000" w:themeColor="text1"/>
        </w:rPr>
        <w:t>_____________________________</w:t>
      </w:r>
      <w:r w:rsidRPr="0046116C">
        <w:rPr>
          <w:rFonts w:cs="Arial"/>
          <w:color w:val="000000" w:themeColor="text1"/>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46116C" w:rsidRDefault="001B0370" w:rsidP="001B0370">
      <w:pPr>
        <w:spacing w:before="0"/>
        <w:rPr>
          <w:rFonts w:cs="Arial"/>
          <w:color w:val="000000" w:themeColor="text1"/>
        </w:rPr>
      </w:pPr>
    </w:p>
    <w:p w:rsidR="001B0370" w:rsidRPr="0046116C" w:rsidRDefault="000365C7" w:rsidP="001B0370">
      <w:pPr>
        <w:spacing w:before="0"/>
        <w:rPr>
          <w:rFonts w:cs="Arial"/>
          <w:color w:val="000000" w:themeColor="text1"/>
        </w:rPr>
      </w:pPr>
      <w:r w:rsidRPr="0046116C">
        <w:rPr>
          <w:rFonts w:cs="Arial"/>
          <w:color w:val="000000" w:themeColor="text1"/>
        </w:rPr>
        <w:t>Издата б</w:t>
      </w:r>
      <w:r w:rsidR="001B0370" w:rsidRPr="0046116C">
        <w:rPr>
          <w:rFonts w:cs="Arial"/>
          <w:color w:val="000000" w:themeColor="text1"/>
        </w:rPr>
        <w:t xml:space="preserve">ланко </w:t>
      </w:r>
      <w:r w:rsidRPr="0046116C">
        <w:rPr>
          <w:rFonts w:cs="Arial"/>
          <w:color w:val="000000" w:themeColor="text1"/>
        </w:rPr>
        <w:t>сопствена</w:t>
      </w:r>
      <w:r w:rsidR="001B0370" w:rsidRPr="0046116C">
        <w:rPr>
          <w:rFonts w:cs="Arial"/>
          <w:color w:val="000000" w:themeColor="text1"/>
        </w:rPr>
        <w:t xml:space="preserve"> меница серијски број</w:t>
      </w:r>
      <w:r w:rsidR="001B0370" w:rsidRPr="0046116C">
        <w:rPr>
          <w:rFonts w:cs="Arial"/>
          <w:color w:val="000000" w:themeColor="text1"/>
        </w:rPr>
        <w:tab/>
        <w:t xml:space="preserve">(уписати серијски број) може се поднети на наплату у року </w:t>
      </w:r>
      <w:proofErr w:type="gramStart"/>
      <w:r w:rsidR="001B0370" w:rsidRPr="0046116C">
        <w:rPr>
          <w:rFonts w:cs="Arial"/>
          <w:color w:val="000000" w:themeColor="text1"/>
        </w:rPr>
        <w:t>доспећа  утврђеном</w:t>
      </w:r>
      <w:proofErr w:type="gramEnd"/>
      <w:r w:rsidR="001B0370" w:rsidRPr="0046116C">
        <w:rPr>
          <w:rFonts w:cs="Arial"/>
          <w:color w:val="000000" w:themeColor="text1"/>
        </w:rPr>
        <w:t xml:space="preserve">  Уговором бр. ___________ </w:t>
      </w:r>
      <w:proofErr w:type="gramStart"/>
      <w:r w:rsidR="001B0370" w:rsidRPr="0046116C">
        <w:rPr>
          <w:rFonts w:cs="Arial"/>
          <w:color w:val="000000" w:themeColor="text1"/>
        </w:rPr>
        <w:t>од</w:t>
      </w:r>
      <w:proofErr w:type="gramEnd"/>
      <w:r w:rsidR="001B0370" w:rsidRPr="0046116C">
        <w:rPr>
          <w:rFonts w:cs="Arial"/>
          <w:color w:val="000000" w:themeColor="text1"/>
        </w:rPr>
        <w:t xml:space="preserve"> _________</w:t>
      </w:r>
      <w:r w:rsidR="002E6E8C" w:rsidRPr="0046116C">
        <w:rPr>
          <w:rFonts w:cs="Arial"/>
          <w:color w:val="000000" w:themeColor="text1"/>
        </w:rPr>
        <w:t>________</w:t>
      </w:r>
      <w:r w:rsidR="001B0370" w:rsidRPr="0046116C">
        <w:rPr>
          <w:rFonts w:cs="Arial"/>
          <w:color w:val="000000" w:themeColor="text1"/>
        </w:rPr>
        <w:t xml:space="preserve"> године (з</w:t>
      </w:r>
      <w:r w:rsidR="002E6E8C" w:rsidRPr="0046116C">
        <w:rPr>
          <w:rFonts w:cs="Arial"/>
          <w:color w:val="000000" w:themeColor="text1"/>
        </w:rPr>
        <w:t>аведен код Корисника-Повериоца)</w:t>
      </w:r>
      <w:r w:rsidR="001B0370" w:rsidRPr="0046116C">
        <w:rPr>
          <w:rFonts w:cs="Arial"/>
          <w:color w:val="000000" w:themeColor="text1"/>
        </w:rPr>
        <w:t xml:space="preserve"> и бр. _____________</w:t>
      </w:r>
      <w:r w:rsidR="002E6E8C" w:rsidRPr="0046116C">
        <w:rPr>
          <w:rFonts w:cs="Arial"/>
          <w:color w:val="000000" w:themeColor="text1"/>
        </w:rPr>
        <w:t>____</w:t>
      </w:r>
      <w:r w:rsidR="001B0370" w:rsidRPr="0046116C">
        <w:rPr>
          <w:rFonts w:cs="Arial"/>
          <w:color w:val="000000" w:themeColor="text1"/>
        </w:rPr>
        <w:t xml:space="preserve"> </w:t>
      </w:r>
      <w:proofErr w:type="gramStart"/>
      <w:r w:rsidR="001B0370" w:rsidRPr="0046116C">
        <w:rPr>
          <w:rFonts w:cs="Arial"/>
          <w:color w:val="000000" w:themeColor="text1"/>
        </w:rPr>
        <w:t>од</w:t>
      </w:r>
      <w:proofErr w:type="gramEnd"/>
      <w:r w:rsidR="001B0370" w:rsidRPr="0046116C">
        <w:rPr>
          <w:rFonts w:cs="Arial"/>
          <w:color w:val="000000" w:themeColor="text1"/>
        </w:rPr>
        <w:t xml:space="preserve"> _____</w:t>
      </w:r>
      <w:r w:rsidR="002E6E8C" w:rsidRPr="0046116C">
        <w:rPr>
          <w:rFonts w:cs="Arial"/>
          <w:color w:val="000000" w:themeColor="text1"/>
        </w:rPr>
        <w:t>_______</w:t>
      </w:r>
      <w:r w:rsidR="001B0370" w:rsidRPr="0046116C">
        <w:rPr>
          <w:rFonts w:cs="Arial"/>
          <w:color w:val="000000" w:themeColor="text1"/>
        </w:rPr>
        <w:t xml:space="preserve"> године (заведен код дужника) т.ј</w:t>
      </w:r>
      <w:r w:rsidR="00DD7B26" w:rsidRPr="0046116C">
        <w:rPr>
          <w:rFonts w:cs="Arial"/>
          <w:color w:val="000000" w:themeColor="text1"/>
        </w:rPr>
        <w:t>. најкасније до истека рока од 3</w:t>
      </w:r>
      <w:r w:rsidR="001B0370" w:rsidRPr="0046116C">
        <w:rPr>
          <w:rFonts w:cs="Arial"/>
          <w:color w:val="000000" w:themeColor="text1"/>
        </w:rPr>
        <w:t>0 (</w:t>
      </w:r>
      <w:r w:rsidR="00DD7B26" w:rsidRPr="0046116C">
        <w:rPr>
          <w:rFonts w:cs="Arial"/>
          <w:color w:val="000000" w:themeColor="text1"/>
        </w:rPr>
        <w:t>три</w:t>
      </w:r>
      <w:r w:rsidR="001B0370" w:rsidRPr="0046116C">
        <w:rPr>
          <w:rFonts w:cs="Arial"/>
          <w:color w:val="000000" w:themeColor="text1"/>
        </w:rPr>
        <w:t>десет) дана од уговореног рока  с тим да евентуални</w:t>
      </w:r>
      <w:r w:rsidR="001B0370" w:rsidRPr="0046116C">
        <w:rPr>
          <w:rFonts w:cs="Arial"/>
          <w:color w:val="000000" w:themeColor="text1"/>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46116C" w:rsidRDefault="001B0370" w:rsidP="001B0370">
      <w:pPr>
        <w:spacing w:before="0"/>
        <w:rPr>
          <w:rFonts w:cs="Arial"/>
          <w:color w:val="000000" w:themeColor="text1"/>
        </w:rPr>
      </w:pPr>
    </w:p>
    <w:p w:rsidR="001B0370" w:rsidRPr="0046116C" w:rsidRDefault="001B0370" w:rsidP="001B0370">
      <w:pPr>
        <w:spacing w:before="0"/>
        <w:rPr>
          <w:rFonts w:cs="Arial"/>
          <w:color w:val="000000" w:themeColor="text1"/>
        </w:rPr>
      </w:pPr>
      <w:r w:rsidRPr="0046116C">
        <w:rPr>
          <w:rFonts w:cs="Arial"/>
          <w:color w:val="000000" w:themeColor="text1"/>
        </w:rPr>
        <w:t>Овлашћујемо Јавно предузеће „Електропривреда Србије</w:t>
      </w:r>
      <w:proofErr w:type="gramStart"/>
      <w:r w:rsidRPr="0046116C">
        <w:rPr>
          <w:rFonts w:cs="Arial"/>
          <w:color w:val="000000" w:themeColor="text1"/>
        </w:rPr>
        <w:t>“ Београд</w:t>
      </w:r>
      <w:proofErr w:type="gramEnd"/>
      <w:r w:rsidRPr="0046116C">
        <w:rPr>
          <w:rFonts w:cs="Arial"/>
          <w:color w:val="000000" w:themeColor="text1"/>
        </w:rPr>
        <w:t xml:space="preserve">, </w:t>
      </w:r>
      <w:r w:rsidR="002E6E8C" w:rsidRPr="0046116C">
        <w:rPr>
          <w:rFonts w:cs="Arial"/>
          <w:color w:val="000000" w:themeColor="text1"/>
        </w:rPr>
        <w:t xml:space="preserve">огранак ТЕНТ Београд-Обреновац,  </w:t>
      </w:r>
      <w:r w:rsidRPr="0046116C">
        <w:rPr>
          <w:rFonts w:cs="Arial"/>
          <w:color w:val="000000" w:themeColor="text1"/>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w:t>
      </w:r>
      <w:r w:rsidRPr="0046116C">
        <w:rPr>
          <w:rFonts w:cs="Arial"/>
          <w:color w:val="000000" w:themeColor="text1"/>
        </w:rPr>
        <w:lastRenderedPageBreak/>
        <w:t xml:space="preserve">без протеста и трошкова. </w:t>
      </w:r>
      <w:proofErr w:type="gramStart"/>
      <w:r w:rsidRPr="0046116C">
        <w:rPr>
          <w:rFonts w:cs="Arial"/>
          <w:color w:val="000000" w:themeColor="text1"/>
        </w:rPr>
        <w:t>вансудски</w:t>
      </w:r>
      <w:proofErr w:type="gramEnd"/>
      <w:r w:rsidRPr="0046116C">
        <w:rPr>
          <w:rFonts w:cs="Arial"/>
          <w:color w:val="000000" w:themeColor="text1"/>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B0370" w:rsidRPr="0046116C" w:rsidRDefault="001B0370" w:rsidP="001B0370">
      <w:pPr>
        <w:spacing w:before="0"/>
        <w:rPr>
          <w:rFonts w:cs="Arial"/>
          <w:color w:val="000000" w:themeColor="text1"/>
        </w:rPr>
      </w:pPr>
    </w:p>
    <w:p w:rsidR="001B0370" w:rsidRPr="0046116C" w:rsidRDefault="001B0370" w:rsidP="001B0370">
      <w:pPr>
        <w:spacing w:before="0"/>
        <w:rPr>
          <w:rFonts w:cs="Arial"/>
          <w:color w:val="000000" w:themeColor="text1"/>
        </w:rPr>
      </w:pPr>
      <w:r w:rsidRPr="0046116C">
        <w:rPr>
          <w:rFonts w:cs="Arial"/>
          <w:color w:val="000000" w:themeColor="text1"/>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46116C" w:rsidRDefault="001B0370" w:rsidP="001B0370">
      <w:pPr>
        <w:spacing w:before="0"/>
        <w:rPr>
          <w:rFonts w:cs="Arial"/>
          <w:color w:val="000000" w:themeColor="text1"/>
        </w:rPr>
      </w:pPr>
    </w:p>
    <w:p w:rsidR="001B0370" w:rsidRPr="0046116C" w:rsidRDefault="001B0370" w:rsidP="001B0370">
      <w:pPr>
        <w:spacing w:before="0"/>
        <w:rPr>
          <w:rFonts w:cs="Arial"/>
          <w:color w:val="000000" w:themeColor="text1"/>
        </w:rPr>
      </w:pPr>
      <w:r w:rsidRPr="0046116C">
        <w:rPr>
          <w:rFonts w:cs="Arial"/>
          <w:color w:val="000000" w:themeColor="text1"/>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46116C" w:rsidRDefault="001B0370" w:rsidP="001B0370">
      <w:pPr>
        <w:spacing w:before="0"/>
        <w:rPr>
          <w:rFonts w:cs="Arial"/>
          <w:color w:val="000000" w:themeColor="text1"/>
        </w:rPr>
      </w:pPr>
    </w:p>
    <w:p w:rsidR="001B0370" w:rsidRPr="0046116C" w:rsidRDefault="001B0370" w:rsidP="001B0370">
      <w:pPr>
        <w:spacing w:before="0"/>
        <w:rPr>
          <w:rFonts w:cs="Arial"/>
          <w:color w:val="000000" w:themeColor="text1"/>
        </w:rPr>
      </w:pPr>
      <w:r w:rsidRPr="0046116C">
        <w:rPr>
          <w:rFonts w:cs="Arial"/>
          <w:color w:val="000000" w:themeColor="text1"/>
        </w:rPr>
        <w:t>Меница је потписана од стране овлашћеног лица за заступање Дужника ____________________</w:t>
      </w:r>
      <w:proofErr w:type="gramStart"/>
      <w:r w:rsidRPr="0046116C">
        <w:rPr>
          <w:rFonts w:cs="Arial"/>
          <w:color w:val="000000" w:themeColor="text1"/>
        </w:rPr>
        <w:t>_(</w:t>
      </w:r>
      <w:proofErr w:type="gramEnd"/>
      <w:r w:rsidRPr="0046116C">
        <w:rPr>
          <w:rFonts w:cs="Arial"/>
          <w:color w:val="000000" w:themeColor="text1"/>
        </w:rPr>
        <w:t>унети име и презиме овлашћеног лица).</w:t>
      </w:r>
    </w:p>
    <w:p w:rsidR="001B0370" w:rsidRPr="0046116C" w:rsidRDefault="001B0370" w:rsidP="001B0370">
      <w:pPr>
        <w:spacing w:before="0"/>
        <w:rPr>
          <w:rFonts w:cs="Arial"/>
          <w:color w:val="000000" w:themeColor="text1"/>
        </w:rPr>
      </w:pPr>
    </w:p>
    <w:p w:rsidR="001B0370" w:rsidRPr="0046116C" w:rsidRDefault="001B0370" w:rsidP="001B0370">
      <w:pPr>
        <w:spacing w:before="0"/>
        <w:rPr>
          <w:rFonts w:cs="Arial"/>
          <w:color w:val="000000" w:themeColor="text1"/>
        </w:rPr>
      </w:pPr>
      <w:r w:rsidRPr="0046116C">
        <w:rPr>
          <w:rFonts w:cs="Arial"/>
          <w:color w:val="000000" w:themeColor="text1"/>
        </w:rPr>
        <w:t>Ово менично писмо - овлашћење сачињено је у 2 (два) истоветна примерка, од којих је 1 (један) примерак за Повериоца, а 1 (један) задржава Дужник.</w:t>
      </w:r>
    </w:p>
    <w:p w:rsidR="002E6E8C" w:rsidRPr="0046116C" w:rsidRDefault="002E6E8C" w:rsidP="001B0370">
      <w:pPr>
        <w:spacing w:before="0"/>
        <w:rPr>
          <w:rFonts w:cs="Arial"/>
          <w:color w:val="000000" w:themeColor="text1"/>
        </w:rPr>
      </w:pPr>
    </w:p>
    <w:p w:rsidR="001B0370" w:rsidRPr="0046116C" w:rsidRDefault="001B0370" w:rsidP="001B0370">
      <w:pPr>
        <w:spacing w:before="0"/>
        <w:rPr>
          <w:rFonts w:cs="Arial"/>
          <w:color w:val="000000" w:themeColor="text1"/>
        </w:rPr>
      </w:pPr>
      <w:r w:rsidRPr="0046116C">
        <w:rPr>
          <w:rFonts w:cs="Arial"/>
          <w:color w:val="000000" w:themeColor="text1"/>
        </w:rPr>
        <w:t xml:space="preserve">Место и датум издавања Овлашћења          </w:t>
      </w:r>
    </w:p>
    <w:p w:rsidR="001B0370" w:rsidRPr="0046116C" w:rsidRDefault="001B0370" w:rsidP="001B0370">
      <w:pPr>
        <w:spacing w:before="0"/>
        <w:rPr>
          <w:rFonts w:cs="Arial"/>
          <w:color w:val="000000" w:themeColor="text1"/>
        </w:rPr>
      </w:pPr>
    </w:p>
    <w:p w:rsidR="001B0370" w:rsidRPr="0046116C" w:rsidRDefault="001B0370" w:rsidP="001B0370">
      <w:pPr>
        <w:spacing w:before="0"/>
        <w:rPr>
          <w:rFonts w:cs="Arial"/>
          <w:color w:val="000000" w:themeColor="text1"/>
        </w:rPr>
      </w:pPr>
    </w:p>
    <w:tbl>
      <w:tblPr>
        <w:tblW w:w="10031" w:type="dxa"/>
        <w:jc w:val="center"/>
        <w:tblLayout w:type="fixed"/>
        <w:tblLook w:val="0000" w:firstRow="0" w:lastRow="0" w:firstColumn="0" w:lastColumn="0" w:noHBand="0" w:noVBand="0"/>
      </w:tblPr>
      <w:tblGrid>
        <w:gridCol w:w="3882"/>
        <w:gridCol w:w="2127"/>
        <w:gridCol w:w="4022"/>
      </w:tblGrid>
      <w:tr w:rsidR="001B0370" w:rsidRPr="0046116C" w:rsidTr="00BE2EA9">
        <w:trPr>
          <w:jc w:val="center"/>
        </w:trPr>
        <w:tc>
          <w:tcPr>
            <w:tcW w:w="3882" w:type="dxa"/>
          </w:tcPr>
          <w:p w:rsidR="001B0370" w:rsidRPr="0046116C" w:rsidRDefault="001B0370" w:rsidP="00BE2EA9">
            <w:pPr>
              <w:spacing w:before="0"/>
              <w:jc w:val="center"/>
              <w:rPr>
                <w:rFonts w:cs="Arial"/>
                <w:color w:val="000000" w:themeColor="text1"/>
              </w:rPr>
            </w:pPr>
            <w:r w:rsidRPr="0046116C">
              <w:rPr>
                <w:rFonts w:cs="Arial"/>
                <w:color w:val="000000" w:themeColor="text1"/>
              </w:rPr>
              <w:t>Датум:</w:t>
            </w:r>
          </w:p>
        </w:tc>
        <w:tc>
          <w:tcPr>
            <w:tcW w:w="2127" w:type="dxa"/>
          </w:tcPr>
          <w:p w:rsidR="001B0370" w:rsidRPr="0046116C" w:rsidRDefault="001B0370" w:rsidP="00BE2EA9">
            <w:pPr>
              <w:spacing w:before="0"/>
              <w:jc w:val="center"/>
              <w:rPr>
                <w:rFonts w:cs="Arial"/>
                <w:color w:val="000000" w:themeColor="text1"/>
                <w:lang w:val="ru-RU"/>
              </w:rPr>
            </w:pPr>
          </w:p>
        </w:tc>
        <w:tc>
          <w:tcPr>
            <w:tcW w:w="4022" w:type="dxa"/>
          </w:tcPr>
          <w:p w:rsidR="001B0370" w:rsidRPr="0046116C" w:rsidRDefault="001B0370" w:rsidP="00BE2EA9">
            <w:pPr>
              <w:spacing w:before="0"/>
              <w:jc w:val="center"/>
              <w:rPr>
                <w:rFonts w:cs="Arial"/>
                <w:color w:val="000000" w:themeColor="text1"/>
                <w:lang w:val="ru-RU"/>
              </w:rPr>
            </w:pPr>
            <w:r w:rsidRPr="0046116C">
              <w:rPr>
                <w:rFonts w:cs="Arial"/>
                <w:color w:val="000000" w:themeColor="text1"/>
              </w:rPr>
              <w:t>Понуђач</w:t>
            </w:r>
            <w:r w:rsidRPr="0046116C">
              <w:rPr>
                <w:rFonts w:cs="Arial"/>
                <w:color w:val="000000" w:themeColor="text1"/>
                <w:lang w:val="ru-RU"/>
              </w:rPr>
              <w:t>:</w:t>
            </w:r>
          </w:p>
        </w:tc>
      </w:tr>
      <w:tr w:rsidR="001B0370" w:rsidRPr="0046116C" w:rsidTr="00BE2EA9">
        <w:trPr>
          <w:jc w:val="center"/>
        </w:trPr>
        <w:tc>
          <w:tcPr>
            <w:tcW w:w="3882" w:type="dxa"/>
          </w:tcPr>
          <w:p w:rsidR="001B0370" w:rsidRPr="0046116C" w:rsidRDefault="001B0370" w:rsidP="00BE2EA9">
            <w:pPr>
              <w:spacing w:before="0"/>
              <w:jc w:val="center"/>
              <w:rPr>
                <w:rFonts w:cs="Arial"/>
                <w:color w:val="000000" w:themeColor="text1"/>
              </w:rPr>
            </w:pPr>
          </w:p>
        </w:tc>
        <w:tc>
          <w:tcPr>
            <w:tcW w:w="2127" w:type="dxa"/>
          </w:tcPr>
          <w:p w:rsidR="001B0370" w:rsidRPr="0046116C" w:rsidRDefault="001B0370" w:rsidP="00BE2EA9">
            <w:pPr>
              <w:spacing w:before="0"/>
              <w:jc w:val="center"/>
              <w:rPr>
                <w:rFonts w:cs="Arial"/>
                <w:color w:val="000000" w:themeColor="text1"/>
              </w:rPr>
            </w:pPr>
            <w:r w:rsidRPr="0046116C">
              <w:rPr>
                <w:rFonts w:cs="Arial"/>
                <w:color w:val="000000" w:themeColor="text1"/>
              </w:rPr>
              <w:t>М.П.</w:t>
            </w:r>
          </w:p>
        </w:tc>
        <w:tc>
          <w:tcPr>
            <w:tcW w:w="4022" w:type="dxa"/>
          </w:tcPr>
          <w:p w:rsidR="001B0370" w:rsidRPr="0046116C" w:rsidRDefault="001B0370" w:rsidP="00BE2EA9">
            <w:pPr>
              <w:spacing w:before="0"/>
              <w:jc w:val="center"/>
              <w:rPr>
                <w:rFonts w:cs="Arial"/>
                <w:color w:val="000000" w:themeColor="text1"/>
                <w:lang w:val="ru-RU"/>
              </w:rPr>
            </w:pPr>
          </w:p>
        </w:tc>
      </w:tr>
      <w:tr w:rsidR="001B0370" w:rsidRPr="0046116C" w:rsidTr="00BE2EA9">
        <w:trPr>
          <w:jc w:val="center"/>
        </w:trPr>
        <w:tc>
          <w:tcPr>
            <w:tcW w:w="3882" w:type="dxa"/>
            <w:tcBorders>
              <w:bottom w:val="single" w:sz="4" w:space="0" w:color="auto"/>
            </w:tcBorders>
          </w:tcPr>
          <w:p w:rsidR="001B0370" w:rsidRPr="0046116C" w:rsidRDefault="001B0370" w:rsidP="00BE2EA9">
            <w:pPr>
              <w:spacing w:before="0"/>
              <w:jc w:val="center"/>
              <w:rPr>
                <w:rFonts w:cs="Arial"/>
                <w:color w:val="000000" w:themeColor="text1"/>
              </w:rPr>
            </w:pPr>
          </w:p>
        </w:tc>
        <w:tc>
          <w:tcPr>
            <w:tcW w:w="2127" w:type="dxa"/>
          </w:tcPr>
          <w:p w:rsidR="001B0370" w:rsidRPr="0046116C" w:rsidRDefault="001B0370" w:rsidP="00BE2EA9">
            <w:pPr>
              <w:spacing w:before="0"/>
              <w:jc w:val="center"/>
              <w:rPr>
                <w:rFonts w:cs="Arial"/>
                <w:color w:val="000000" w:themeColor="text1"/>
                <w:lang w:val="ru-RU"/>
              </w:rPr>
            </w:pPr>
          </w:p>
        </w:tc>
        <w:tc>
          <w:tcPr>
            <w:tcW w:w="4022" w:type="dxa"/>
            <w:tcBorders>
              <w:bottom w:val="single" w:sz="4" w:space="0" w:color="auto"/>
            </w:tcBorders>
          </w:tcPr>
          <w:p w:rsidR="001B0370" w:rsidRPr="0046116C" w:rsidRDefault="001B0370" w:rsidP="00BE2EA9">
            <w:pPr>
              <w:spacing w:before="0"/>
              <w:jc w:val="center"/>
              <w:rPr>
                <w:rFonts w:cs="Arial"/>
                <w:color w:val="000000" w:themeColor="text1"/>
                <w:lang w:val="ru-RU"/>
              </w:rPr>
            </w:pPr>
          </w:p>
        </w:tc>
      </w:tr>
    </w:tbl>
    <w:p w:rsidR="001B0370" w:rsidRPr="0046116C" w:rsidRDefault="001B0370" w:rsidP="001B0370">
      <w:pPr>
        <w:spacing w:before="0"/>
        <w:rPr>
          <w:rFonts w:cs="Arial"/>
          <w:color w:val="000000" w:themeColor="text1"/>
        </w:rPr>
      </w:pPr>
      <w:r w:rsidRPr="0046116C">
        <w:rPr>
          <w:rFonts w:cs="Arial"/>
          <w:color w:val="000000" w:themeColor="text1"/>
        </w:rPr>
        <w:t xml:space="preserve">                                                                                              Потпис овлашћеног лица</w:t>
      </w:r>
    </w:p>
    <w:p w:rsidR="001B0370" w:rsidRPr="0046116C" w:rsidRDefault="001B0370" w:rsidP="001B0370">
      <w:pPr>
        <w:spacing w:before="0"/>
        <w:rPr>
          <w:rFonts w:cs="Arial"/>
          <w:color w:val="000000" w:themeColor="text1"/>
        </w:rPr>
      </w:pPr>
    </w:p>
    <w:p w:rsidR="001B0370" w:rsidRPr="0046116C" w:rsidRDefault="001B0370" w:rsidP="001B0370">
      <w:pPr>
        <w:spacing w:before="0"/>
        <w:rPr>
          <w:rFonts w:cs="Arial"/>
          <w:color w:val="000000" w:themeColor="text1"/>
        </w:rPr>
      </w:pPr>
      <w:r w:rsidRPr="0046116C">
        <w:rPr>
          <w:rFonts w:cs="Arial"/>
          <w:color w:val="000000" w:themeColor="text1"/>
        </w:rPr>
        <w:t>Прилог:</w:t>
      </w:r>
    </w:p>
    <w:p w:rsidR="000365C7" w:rsidRPr="0046116C" w:rsidRDefault="000365C7" w:rsidP="000365C7">
      <w:pPr>
        <w:pStyle w:val="ListParagraph"/>
        <w:numPr>
          <w:ilvl w:val="0"/>
          <w:numId w:val="7"/>
        </w:numPr>
        <w:spacing w:before="0" w:after="0" w:line="240" w:lineRule="auto"/>
        <w:rPr>
          <w:rFonts w:ascii="Arial" w:hAnsi="Arial" w:cs="Arial"/>
          <w:color w:val="000000" w:themeColor="text1"/>
        </w:rPr>
      </w:pPr>
      <w:r w:rsidRPr="0046116C">
        <w:rPr>
          <w:rFonts w:ascii="Arial" w:hAnsi="Arial" w:cs="Arial"/>
          <w:color w:val="000000" w:themeColor="text1"/>
        </w:rPr>
        <w:t>1 једна потписана и оверена бланко сопствена меница као гаранција за добро извршење посла</w:t>
      </w:r>
    </w:p>
    <w:p w:rsidR="000365C7" w:rsidRPr="0046116C" w:rsidRDefault="000365C7" w:rsidP="000365C7">
      <w:pPr>
        <w:pStyle w:val="ListParagraph"/>
        <w:numPr>
          <w:ilvl w:val="0"/>
          <w:numId w:val="7"/>
        </w:numPr>
        <w:spacing w:before="0" w:after="0" w:line="240" w:lineRule="auto"/>
        <w:rPr>
          <w:rFonts w:ascii="Arial" w:hAnsi="Arial" w:cs="Arial"/>
          <w:color w:val="000000" w:themeColor="text1"/>
        </w:rPr>
      </w:pPr>
      <w:r w:rsidRPr="0046116C">
        <w:rPr>
          <w:rFonts w:ascii="Arial" w:hAnsi="Arial" w:cs="Arial"/>
          <w:color w:val="000000" w:themeColor="text1"/>
        </w:rPr>
        <w:t>фотокопиј</w:t>
      </w:r>
      <w:r w:rsidR="002E6E8C" w:rsidRPr="0046116C">
        <w:rPr>
          <w:rFonts w:ascii="Arial" w:hAnsi="Arial" w:cs="Arial"/>
          <w:color w:val="000000" w:themeColor="text1"/>
        </w:rPr>
        <w:t>а</w:t>
      </w:r>
      <w:r w:rsidRPr="0046116C">
        <w:rPr>
          <w:rFonts w:ascii="Arial" w:hAnsi="Arial" w:cs="Arial"/>
          <w:color w:val="000000" w:themeColor="text1"/>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46116C">
        <w:rPr>
          <w:rFonts w:ascii="Arial" w:hAnsi="Arial" w:cs="Arial"/>
          <w:color w:val="000000" w:themeColor="text1"/>
        </w:rPr>
        <w:t>а</w:t>
      </w:r>
      <w:r w:rsidRPr="0046116C">
        <w:rPr>
          <w:rFonts w:ascii="Arial" w:hAnsi="Arial" w:cs="Arial"/>
          <w:color w:val="000000" w:themeColor="text1"/>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46116C" w:rsidRDefault="000365C7" w:rsidP="000365C7">
      <w:pPr>
        <w:pStyle w:val="ListParagraph"/>
        <w:numPr>
          <w:ilvl w:val="0"/>
          <w:numId w:val="7"/>
        </w:numPr>
        <w:spacing w:before="0" w:after="0" w:line="240" w:lineRule="auto"/>
        <w:rPr>
          <w:rFonts w:ascii="Arial" w:hAnsi="Arial" w:cs="Arial"/>
          <w:color w:val="000000" w:themeColor="text1"/>
        </w:rPr>
      </w:pPr>
      <w:r w:rsidRPr="0046116C">
        <w:rPr>
          <w:rFonts w:ascii="Arial" w:hAnsi="Arial" w:cs="Arial"/>
          <w:color w:val="000000" w:themeColor="text1"/>
        </w:rPr>
        <w:t>фотокопиј</w:t>
      </w:r>
      <w:r w:rsidR="002E6E8C" w:rsidRPr="0046116C">
        <w:rPr>
          <w:rFonts w:ascii="Arial" w:hAnsi="Arial" w:cs="Arial"/>
          <w:color w:val="000000" w:themeColor="text1"/>
        </w:rPr>
        <w:t xml:space="preserve">а </w:t>
      </w:r>
      <w:r w:rsidRPr="0046116C">
        <w:rPr>
          <w:rFonts w:ascii="Arial" w:hAnsi="Arial" w:cs="Arial"/>
          <w:color w:val="000000" w:themeColor="text1"/>
        </w:rPr>
        <w:t xml:space="preserve">ОП обрасца </w:t>
      </w:r>
    </w:p>
    <w:p w:rsidR="000365C7" w:rsidRPr="0046116C" w:rsidRDefault="000365C7" w:rsidP="000365C7">
      <w:pPr>
        <w:pStyle w:val="ListParagraph"/>
        <w:numPr>
          <w:ilvl w:val="0"/>
          <w:numId w:val="7"/>
        </w:numPr>
        <w:spacing w:before="0" w:after="0" w:line="240" w:lineRule="auto"/>
        <w:rPr>
          <w:rFonts w:ascii="Arial" w:hAnsi="Arial" w:cs="Arial"/>
          <w:color w:val="000000" w:themeColor="text1"/>
        </w:rPr>
      </w:pPr>
      <w:r w:rsidRPr="0046116C">
        <w:rPr>
          <w:rFonts w:ascii="Arial" w:hAnsi="Arial" w:cs="Arial"/>
          <w:color w:val="000000" w:themeColor="text1"/>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782B" w:rsidRPr="0046116C" w:rsidRDefault="0030782B" w:rsidP="0030782B">
      <w:pPr>
        <w:spacing w:before="0"/>
        <w:rPr>
          <w:rFonts w:cs="Arial"/>
          <w:color w:val="000000" w:themeColor="text1"/>
        </w:rPr>
      </w:pPr>
    </w:p>
    <w:p w:rsidR="0030782B" w:rsidRPr="0046116C" w:rsidRDefault="0030782B" w:rsidP="0030782B">
      <w:pPr>
        <w:spacing w:before="0"/>
        <w:rPr>
          <w:rFonts w:cs="Arial"/>
          <w:color w:val="000000" w:themeColor="text1"/>
        </w:rPr>
      </w:pPr>
    </w:p>
    <w:p w:rsidR="0030782B" w:rsidRPr="0046116C" w:rsidRDefault="0030782B" w:rsidP="0030782B">
      <w:pPr>
        <w:spacing w:before="0"/>
        <w:rPr>
          <w:rFonts w:cs="Arial"/>
          <w:color w:val="000000" w:themeColor="text1"/>
        </w:rPr>
      </w:pPr>
    </w:p>
    <w:p w:rsidR="0030782B" w:rsidRPr="0046116C" w:rsidRDefault="0030782B" w:rsidP="0030782B">
      <w:pPr>
        <w:spacing w:before="0"/>
        <w:rPr>
          <w:rFonts w:cs="Arial"/>
          <w:color w:val="000000" w:themeColor="text1"/>
        </w:rPr>
      </w:pPr>
    </w:p>
    <w:p w:rsidR="0030782B" w:rsidRPr="0046116C" w:rsidRDefault="0030782B" w:rsidP="0030782B">
      <w:pPr>
        <w:spacing w:before="0"/>
        <w:rPr>
          <w:rFonts w:cs="Arial"/>
          <w:color w:val="000000" w:themeColor="text1"/>
        </w:rPr>
      </w:pPr>
    </w:p>
    <w:p w:rsidR="0030782B" w:rsidRPr="0046116C" w:rsidRDefault="0030782B" w:rsidP="0030782B">
      <w:pPr>
        <w:spacing w:before="0"/>
        <w:rPr>
          <w:rFonts w:cs="Arial"/>
          <w:color w:val="000000" w:themeColor="text1"/>
        </w:rPr>
      </w:pPr>
    </w:p>
    <w:p w:rsidR="0030782B" w:rsidRPr="0046116C" w:rsidRDefault="0030782B" w:rsidP="0030782B">
      <w:pPr>
        <w:spacing w:before="0"/>
        <w:rPr>
          <w:rFonts w:cs="Arial"/>
          <w:color w:val="000000" w:themeColor="text1"/>
        </w:rPr>
      </w:pPr>
    </w:p>
    <w:p w:rsidR="0030782B" w:rsidRPr="0046116C" w:rsidRDefault="0030782B" w:rsidP="0030782B">
      <w:pPr>
        <w:spacing w:before="0"/>
        <w:rPr>
          <w:rFonts w:cs="Arial"/>
          <w:color w:val="000000" w:themeColor="text1"/>
        </w:rPr>
      </w:pPr>
    </w:p>
    <w:p w:rsidR="0030782B" w:rsidRPr="0046116C" w:rsidRDefault="0030782B" w:rsidP="0030782B">
      <w:pPr>
        <w:spacing w:before="0"/>
        <w:rPr>
          <w:rFonts w:cs="Arial"/>
          <w:color w:val="000000" w:themeColor="text1"/>
        </w:rPr>
      </w:pPr>
    </w:p>
    <w:p w:rsidR="0030782B" w:rsidRPr="0046116C" w:rsidRDefault="0030782B" w:rsidP="0030782B">
      <w:pPr>
        <w:spacing w:before="0"/>
        <w:rPr>
          <w:rFonts w:cs="Arial"/>
          <w:color w:val="000000" w:themeColor="text1"/>
        </w:rPr>
      </w:pPr>
    </w:p>
    <w:p w:rsidR="00F9189E" w:rsidRPr="0046116C" w:rsidRDefault="00F9189E" w:rsidP="0030782B">
      <w:pPr>
        <w:spacing w:before="0"/>
        <w:rPr>
          <w:rFonts w:cs="Arial"/>
          <w:color w:val="000000" w:themeColor="text1"/>
        </w:rPr>
      </w:pPr>
    </w:p>
    <w:p w:rsidR="00F9189E" w:rsidRPr="0046116C" w:rsidRDefault="00F9189E" w:rsidP="0030782B">
      <w:pPr>
        <w:spacing w:before="0"/>
        <w:rPr>
          <w:rFonts w:cs="Arial"/>
          <w:color w:val="000000" w:themeColor="text1"/>
        </w:rPr>
      </w:pPr>
    </w:p>
    <w:p w:rsidR="0030782B" w:rsidRPr="0046116C" w:rsidRDefault="0030782B" w:rsidP="0030782B">
      <w:pPr>
        <w:spacing w:before="0"/>
        <w:rPr>
          <w:rFonts w:cs="Arial"/>
          <w:color w:val="000000" w:themeColor="text1"/>
        </w:rPr>
      </w:pPr>
    </w:p>
    <w:p w:rsidR="00030949" w:rsidRPr="0046116C" w:rsidRDefault="00030949" w:rsidP="001B0370">
      <w:pPr>
        <w:spacing w:before="0"/>
        <w:jc w:val="right"/>
        <w:rPr>
          <w:rFonts w:cs="Arial"/>
          <w:b/>
          <w:color w:val="000000" w:themeColor="text1"/>
        </w:rPr>
      </w:pPr>
    </w:p>
    <w:p w:rsidR="001B0370" w:rsidRPr="0046116C" w:rsidRDefault="0046116C" w:rsidP="001B0370">
      <w:pPr>
        <w:spacing w:before="0"/>
        <w:jc w:val="right"/>
        <w:rPr>
          <w:rFonts w:cs="Arial"/>
          <w:b/>
          <w:color w:val="000000" w:themeColor="text1"/>
          <w:lang w:val="sr-Cyrl-RS"/>
        </w:rPr>
      </w:pPr>
      <w:r>
        <w:rPr>
          <w:rFonts w:cs="Arial"/>
          <w:b/>
          <w:color w:val="000000" w:themeColor="text1"/>
        </w:rPr>
        <w:lastRenderedPageBreak/>
        <w:t xml:space="preserve">ПРИЛОГ </w:t>
      </w:r>
      <w:r>
        <w:rPr>
          <w:rFonts w:cs="Arial"/>
          <w:b/>
          <w:color w:val="000000" w:themeColor="text1"/>
          <w:lang w:val="sr-Cyrl-RS"/>
        </w:rPr>
        <w:t>4.</w:t>
      </w:r>
    </w:p>
    <w:p w:rsidR="000365C7" w:rsidRPr="0046116C" w:rsidRDefault="00043EAD" w:rsidP="001B0370">
      <w:pPr>
        <w:spacing w:before="0"/>
        <w:jc w:val="right"/>
        <w:rPr>
          <w:rFonts w:cs="Arial"/>
          <w:b/>
          <w:color w:val="000000" w:themeColor="text1"/>
        </w:rPr>
      </w:pPr>
      <w:proofErr w:type="gramStart"/>
      <w:r w:rsidRPr="0046116C">
        <w:rPr>
          <w:rFonts w:cs="Arial"/>
          <w:b/>
          <w:color w:val="000000" w:themeColor="text1"/>
        </w:rPr>
        <w:t>менице</w:t>
      </w:r>
      <w:proofErr w:type="gramEnd"/>
      <w:r w:rsidRPr="0046116C">
        <w:rPr>
          <w:rFonts w:cs="Arial"/>
          <w:b/>
          <w:color w:val="000000" w:themeColor="text1"/>
        </w:rPr>
        <w:t xml:space="preserve"> </w:t>
      </w:r>
      <w:r w:rsidR="0041695B" w:rsidRPr="0046116C">
        <w:rPr>
          <w:rFonts w:cs="Arial"/>
          <w:b/>
          <w:color w:val="000000" w:themeColor="text1"/>
        </w:rPr>
        <w:t>за отклањање недостатака у гарантном периоду</w:t>
      </w:r>
    </w:p>
    <w:p w:rsidR="0041695B" w:rsidRPr="0046116C" w:rsidRDefault="0041695B" w:rsidP="001B0370">
      <w:pPr>
        <w:spacing w:before="0"/>
        <w:jc w:val="right"/>
        <w:rPr>
          <w:rFonts w:cs="Arial"/>
          <w:b/>
          <w:color w:val="000000" w:themeColor="text1"/>
        </w:rPr>
      </w:pPr>
    </w:p>
    <w:p w:rsidR="000365C7" w:rsidRPr="0046116C" w:rsidRDefault="000365C7" w:rsidP="000365C7">
      <w:pPr>
        <w:spacing w:before="0"/>
        <w:rPr>
          <w:rFonts w:cs="Arial"/>
          <w:color w:val="000000" w:themeColor="text1"/>
        </w:rPr>
      </w:pPr>
      <w:r w:rsidRPr="0046116C">
        <w:rPr>
          <w:rFonts w:cs="Arial"/>
          <w:color w:val="000000" w:themeColor="text1"/>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46116C">
        <w:rPr>
          <w:rFonts w:cs="Arial"/>
          <w:color w:val="000000" w:themeColor="text1"/>
        </w:rPr>
        <w:t>закон</w:t>
      </w:r>
      <w:proofErr w:type="gramEnd"/>
      <w:r w:rsidRPr="0046116C">
        <w:rPr>
          <w:rFonts w:cs="Arial"/>
          <w:color w:val="000000" w:themeColor="text1"/>
        </w:rPr>
        <w:t xml:space="preserve"> и 31/11) и тачке 1, 2. </w:t>
      </w:r>
      <w:proofErr w:type="gramStart"/>
      <w:r w:rsidRPr="0046116C">
        <w:rPr>
          <w:rFonts w:cs="Arial"/>
          <w:color w:val="000000" w:themeColor="text1"/>
        </w:rPr>
        <w:t>и</w:t>
      </w:r>
      <w:proofErr w:type="gramEnd"/>
      <w:r w:rsidRPr="0046116C">
        <w:rPr>
          <w:rFonts w:cs="Arial"/>
          <w:color w:val="000000" w:themeColor="text1"/>
        </w:rPr>
        <w:t xml:space="preserve"> 6. Одлуке о облику садржини и начину коришћења јединствених инструмената платног промета</w:t>
      </w:r>
    </w:p>
    <w:p w:rsidR="000365C7" w:rsidRPr="0046116C" w:rsidRDefault="000365C7" w:rsidP="000365C7">
      <w:pPr>
        <w:spacing w:before="0"/>
        <w:rPr>
          <w:rFonts w:cs="Arial"/>
          <w:color w:val="000000" w:themeColor="text1"/>
        </w:rPr>
      </w:pPr>
    </w:p>
    <w:p w:rsidR="000365C7" w:rsidRPr="0046116C" w:rsidRDefault="000365C7" w:rsidP="000365C7">
      <w:pPr>
        <w:spacing w:before="0"/>
        <w:rPr>
          <w:rFonts w:cs="Arial"/>
          <w:b/>
          <w:color w:val="000000" w:themeColor="text1"/>
        </w:rPr>
      </w:pPr>
      <w:r w:rsidRPr="0046116C">
        <w:rPr>
          <w:rFonts w:cs="Arial"/>
          <w:b/>
          <w:color w:val="000000" w:themeColor="text1"/>
        </w:rPr>
        <w:t>(</w:t>
      </w:r>
      <w:proofErr w:type="gramStart"/>
      <w:r w:rsidRPr="0046116C">
        <w:rPr>
          <w:rFonts w:cs="Arial"/>
          <w:b/>
          <w:color w:val="000000" w:themeColor="text1"/>
        </w:rPr>
        <w:t>напомена</w:t>
      </w:r>
      <w:proofErr w:type="gramEnd"/>
      <w:r w:rsidRPr="0046116C">
        <w:rPr>
          <w:rFonts w:cs="Arial"/>
          <w:b/>
          <w:color w:val="000000" w:themeColor="text1"/>
        </w:rPr>
        <w:t>: не доставља се у понуди)</w:t>
      </w:r>
    </w:p>
    <w:p w:rsidR="000365C7" w:rsidRPr="0046116C" w:rsidRDefault="000365C7" w:rsidP="000365C7">
      <w:pPr>
        <w:spacing w:before="0"/>
        <w:rPr>
          <w:rFonts w:cs="Arial"/>
          <w:color w:val="000000" w:themeColor="text1"/>
        </w:rPr>
      </w:pPr>
    </w:p>
    <w:p w:rsidR="000365C7" w:rsidRPr="0046116C" w:rsidRDefault="000365C7" w:rsidP="000365C7">
      <w:pPr>
        <w:spacing w:before="0"/>
        <w:rPr>
          <w:rFonts w:cs="Arial"/>
          <w:color w:val="000000" w:themeColor="text1"/>
          <w:lang w:val="ru-RU"/>
        </w:rPr>
      </w:pPr>
      <w:r w:rsidRPr="0046116C">
        <w:rPr>
          <w:rFonts w:cs="Arial"/>
          <w:color w:val="000000" w:themeColor="text1"/>
        </w:rPr>
        <w:t>ДУЖНИК</w:t>
      </w:r>
      <w:proofErr w:type="gramStart"/>
      <w:r w:rsidRPr="0046116C">
        <w:rPr>
          <w:rFonts w:cs="Arial"/>
          <w:color w:val="000000" w:themeColor="text1"/>
        </w:rPr>
        <w:t xml:space="preserve">:  </w:t>
      </w:r>
      <w:r w:rsidRPr="0046116C">
        <w:rPr>
          <w:rFonts w:cs="Arial"/>
          <w:color w:val="000000" w:themeColor="text1"/>
          <w:lang w:val="ru-RU"/>
        </w:rPr>
        <w:t>…………………………………………………………………………........................</w:t>
      </w:r>
      <w:proofErr w:type="gramEnd"/>
    </w:p>
    <w:p w:rsidR="000365C7" w:rsidRPr="0046116C" w:rsidRDefault="000365C7" w:rsidP="000365C7">
      <w:pPr>
        <w:spacing w:before="0"/>
        <w:rPr>
          <w:rFonts w:cs="Arial"/>
          <w:color w:val="000000" w:themeColor="text1"/>
        </w:rPr>
      </w:pPr>
      <w:r w:rsidRPr="0046116C">
        <w:rPr>
          <w:rFonts w:cs="Arial"/>
          <w:color w:val="000000" w:themeColor="text1"/>
        </w:rPr>
        <w:t>(</w:t>
      </w:r>
      <w:proofErr w:type="gramStart"/>
      <w:r w:rsidRPr="0046116C">
        <w:rPr>
          <w:rFonts w:cs="Arial"/>
          <w:color w:val="000000" w:themeColor="text1"/>
        </w:rPr>
        <w:t>назив</w:t>
      </w:r>
      <w:proofErr w:type="gramEnd"/>
      <w:r w:rsidRPr="0046116C">
        <w:rPr>
          <w:rFonts w:cs="Arial"/>
          <w:color w:val="000000" w:themeColor="text1"/>
        </w:rPr>
        <w:t xml:space="preserve"> и седиште Понуђача)</w:t>
      </w:r>
    </w:p>
    <w:p w:rsidR="000365C7" w:rsidRPr="0046116C" w:rsidRDefault="000365C7" w:rsidP="000365C7">
      <w:pPr>
        <w:spacing w:before="0"/>
        <w:rPr>
          <w:rFonts w:cs="Arial"/>
          <w:color w:val="000000" w:themeColor="text1"/>
        </w:rPr>
      </w:pPr>
      <w:r w:rsidRPr="0046116C">
        <w:rPr>
          <w:rFonts w:cs="Arial"/>
          <w:color w:val="000000" w:themeColor="text1"/>
        </w:rPr>
        <w:t>МАТИЧНИ БРОЈ ДУЖНИКА (Понуђача): ..................................................................</w:t>
      </w:r>
    </w:p>
    <w:p w:rsidR="000365C7" w:rsidRPr="0046116C" w:rsidRDefault="000365C7" w:rsidP="000365C7">
      <w:pPr>
        <w:spacing w:before="0"/>
        <w:rPr>
          <w:rFonts w:cs="Arial"/>
          <w:color w:val="000000" w:themeColor="text1"/>
        </w:rPr>
      </w:pPr>
      <w:r w:rsidRPr="0046116C">
        <w:rPr>
          <w:rFonts w:cs="Arial"/>
          <w:color w:val="000000" w:themeColor="text1"/>
        </w:rPr>
        <w:t>ТЕКУЋИ РАЧУН ДУЖНИКА (Понуђача): ...................................................................</w:t>
      </w:r>
    </w:p>
    <w:p w:rsidR="000365C7" w:rsidRPr="0046116C" w:rsidRDefault="000365C7" w:rsidP="000365C7">
      <w:pPr>
        <w:spacing w:before="0"/>
        <w:rPr>
          <w:rFonts w:cs="Arial"/>
          <w:color w:val="000000" w:themeColor="text1"/>
        </w:rPr>
      </w:pPr>
      <w:r w:rsidRPr="0046116C">
        <w:rPr>
          <w:rFonts w:cs="Arial"/>
          <w:color w:val="000000" w:themeColor="text1"/>
        </w:rPr>
        <w:t>ПИБ ДУЖНИКА (Понуђача): ........................................................................................</w:t>
      </w:r>
    </w:p>
    <w:p w:rsidR="000365C7" w:rsidRPr="0046116C" w:rsidRDefault="000365C7" w:rsidP="000365C7">
      <w:pPr>
        <w:spacing w:before="0"/>
        <w:rPr>
          <w:rFonts w:cs="Arial"/>
          <w:color w:val="000000" w:themeColor="text1"/>
        </w:rPr>
      </w:pPr>
    </w:p>
    <w:p w:rsidR="000365C7" w:rsidRPr="0046116C" w:rsidRDefault="000365C7" w:rsidP="000365C7">
      <w:pPr>
        <w:spacing w:before="0"/>
        <w:rPr>
          <w:rFonts w:cs="Arial"/>
          <w:color w:val="000000" w:themeColor="text1"/>
        </w:rPr>
      </w:pPr>
      <w:proofErr w:type="gramStart"/>
      <w:r w:rsidRPr="0046116C">
        <w:rPr>
          <w:rFonts w:cs="Arial"/>
          <w:color w:val="000000" w:themeColor="text1"/>
        </w:rPr>
        <w:t>и</w:t>
      </w:r>
      <w:proofErr w:type="gramEnd"/>
      <w:r w:rsidRPr="0046116C">
        <w:rPr>
          <w:rFonts w:cs="Arial"/>
          <w:color w:val="000000" w:themeColor="text1"/>
        </w:rPr>
        <w:t xml:space="preserve"> з д а ј е  д а н а ............................ године</w:t>
      </w:r>
    </w:p>
    <w:p w:rsidR="000365C7" w:rsidRPr="0046116C" w:rsidRDefault="000365C7" w:rsidP="000365C7">
      <w:pPr>
        <w:spacing w:before="0"/>
        <w:rPr>
          <w:rFonts w:cs="Arial"/>
          <w:color w:val="000000" w:themeColor="text1"/>
        </w:rPr>
      </w:pPr>
    </w:p>
    <w:p w:rsidR="000365C7" w:rsidRPr="0046116C" w:rsidRDefault="000365C7" w:rsidP="000365C7">
      <w:pPr>
        <w:spacing w:before="0"/>
        <w:rPr>
          <w:rFonts w:cs="Arial"/>
          <w:color w:val="000000" w:themeColor="text1"/>
        </w:rPr>
      </w:pPr>
    </w:p>
    <w:p w:rsidR="000365C7" w:rsidRPr="0046116C" w:rsidRDefault="000365C7" w:rsidP="000365C7">
      <w:pPr>
        <w:spacing w:before="0"/>
        <w:jc w:val="center"/>
        <w:rPr>
          <w:rFonts w:cs="Arial"/>
          <w:b/>
          <w:color w:val="000000" w:themeColor="text1"/>
        </w:rPr>
      </w:pPr>
      <w:r w:rsidRPr="0046116C">
        <w:rPr>
          <w:rFonts w:cs="Arial"/>
          <w:b/>
          <w:color w:val="000000" w:themeColor="text1"/>
        </w:rPr>
        <w:t xml:space="preserve">МЕНИЧНО ПИСМО – ОВЛАШЋЕЊЕ ЗА </w:t>
      </w:r>
      <w:proofErr w:type="gramStart"/>
      <w:r w:rsidRPr="0046116C">
        <w:rPr>
          <w:rFonts w:cs="Arial"/>
          <w:b/>
          <w:color w:val="000000" w:themeColor="text1"/>
        </w:rPr>
        <w:t>КОРИСНИКА  БЛАНКО</w:t>
      </w:r>
      <w:proofErr w:type="gramEnd"/>
      <w:r w:rsidRPr="0046116C">
        <w:rPr>
          <w:rFonts w:cs="Arial"/>
          <w:b/>
          <w:color w:val="000000" w:themeColor="text1"/>
        </w:rPr>
        <w:t xml:space="preserve"> СОПСТВЕНЕ МЕНИЦЕ</w:t>
      </w:r>
    </w:p>
    <w:p w:rsidR="000365C7" w:rsidRPr="0046116C" w:rsidRDefault="000365C7" w:rsidP="000365C7">
      <w:pPr>
        <w:spacing w:before="0"/>
        <w:rPr>
          <w:rFonts w:cs="Arial"/>
          <w:color w:val="000000" w:themeColor="text1"/>
        </w:rPr>
      </w:pPr>
    </w:p>
    <w:p w:rsidR="0060281E" w:rsidRPr="0046116C"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2"/>
          <w:szCs w:val="22"/>
        </w:rPr>
      </w:pPr>
      <w:r w:rsidRPr="0046116C">
        <w:rPr>
          <w:rFonts w:cs="Arial"/>
          <w:b w:val="0"/>
          <w:color w:val="000000" w:themeColor="text1"/>
          <w:sz w:val="22"/>
          <w:szCs w:val="22"/>
        </w:rPr>
        <w:t xml:space="preserve">КОРИСНИК - </w:t>
      </w:r>
      <w:r w:rsidR="0060281E" w:rsidRPr="0046116C">
        <w:rPr>
          <w:rFonts w:cs="Arial"/>
          <w:b w:val="0"/>
          <w:color w:val="000000" w:themeColor="text1"/>
          <w:sz w:val="22"/>
          <w:szCs w:val="22"/>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0060281E" w:rsidRPr="0046116C">
        <w:rPr>
          <w:rFonts w:cs="Arial"/>
          <w:b w:val="0"/>
          <w:color w:val="000000" w:themeColor="text1"/>
          <w:sz w:val="22"/>
          <w:szCs w:val="22"/>
        </w:rPr>
        <w:t>тек</w:t>
      </w:r>
      <w:proofErr w:type="gramEnd"/>
      <w:r w:rsidR="0060281E" w:rsidRPr="0046116C">
        <w:rPr>
          <w:rFonts w:cs="Arial"/>
          <w:b w:val="0"/>
          <w:color w:val="000000" w:themeColor="text1"/>
          <w:sz w:val="22"/>
          <w:szCs w:val="22"/>
        </w:rPr>
        <w:t xml:space="preserve">. </w:t>
      </w:r>
      <w:proofErr w:type="gramStart"/>
      <w:r w:rsidR="0060281E" w:rsidRPr="0046116C">
        <w:rPr>
          <w:rFonts w:cs="Arial"/>
          <w:b w:val="0"/>
          <w:color w:val="000000" w:themeColor="text1"/>
          <w:sz w:val="22"/>
          <w:szCs w:val="22"/>
        </w:rPr>
        <w:t>рачуна</w:t>
      </w:r>
      <w:proofErr w:type="gramEnd"/>
      <w:r w:rsidR="0060281E" w:rsidRPr="0046116C">
        <w:rPr>
          <w:rFonts w:cs="Arial"/>
          <w:b w:val="0"/>
          <w:color w:val="000000" w:themeColor="text1"/>
          <w:sz w:val="22"/>
          <w:szCs w:val="22"/>
        </w:rPr>
        <w:t xml:space="preserve">: 160-700-13 Banka Intesa, </w:t>
      </w:r>
    </w:p>
    <w:p w:rsidR="00DD7B26" w:rsidRPr="0046116C" w:rsidRDefault="00DD7B26" w:rsidP="00DD7B26">
      <w:pPr>
        <w:tabs>
          <w:tab w:val="left" w:pos="1418"/>
        </w:tabs>
        <w:spacing w:before="0"/>
        <w:rPr>
          <w:rFonts w:cs="Arial"/>
          <w:color w:val="000000" w:themeColor="text1"/>
        </w:rPr>
      </w:pPr>
    </w:p>
    <w:p w:rsidR="001B0370" w:rsidRPr="0046116C" w:rsidRDefault="000365C7" w:rsidP="001B0370">
      <w:pPr>
        <w:spacing w:before="0"/>
        <w:rPr>
          <w:rFonts w:cs="Arial"/>
          <w:color w:val="000000" w:themeColor="text1"/>
        </w:rPr>
      </w:pPr>
      <w:r w:rsidRPr="0046116C">
        <w:rPr>
          <w:rFonts w:cs="Arial"/>
          <w:color w:val="000000" w:themeColor="text1"/>
        </w:rPr>
        <w:t>Предајемо вам 1 (једну) потписану и оверену, бланко  сопствену  меницу која је неопозива, без права протеста и наплатива на први позив</w:t>
      </w:r>
      <w:r w:rsidR="001B0370" w:rsidRPr="0046116C">
        <w:rPr>
          <w:rFonts w:cs="Arial"/>
          <w:color w:val="000000" w:themeColor="text1"/>
        </w:rPr>
        <w:t>, серијски                 бр._________________ (уписати серијски број)  као средство финансијског обезбеђења и овлашћујемо Јавно предузеће „Електроприв</w:t>
      </w:r>
      <w:r w:rsidR="003E5D47" w:rsidRPr="0046116C">
        <w:rPr>
          <w:rFonts w:cs="Arial"/>
          <w:color w:val="000000" w:themeColor="text1"/>
        </w:rPr>
        <w:t>р</w:t>
      </w:r>
      <w:r w:rsidR="001B0370" w:rsidRPr="0046116C">
        <w:rPr>
          <w:rFonts w:cs="Arial"/>
          <w:color w:val="000000" w:themeColor="text1"/>
        </w:rPr>
        <w:t xml:space="preserve">еда Србије“ </w:t>
      </w:r>
      <w:r w:rsidR="00DD7B26" w:rsidRPr="0046116C">
        <w:rPr>
          <w:rFonts w:cs="Arial"/>
          <w:color w:val="000000" w:themeColor="text1"/>
        </w:rPr>
        <w:t>Београд, Улица ц</w:t>
      </w:r>
      <w:r w:rsidR="001B0370" w:rsidRPr="0046116C">
        <w:rPr>
          <w:rFonts w:cs="Arial"/>
          <w:color w:val="000000" w:themeColor="text1"/>
        </w:rPr>
        <w:t xml:space="preserve">арице Милице број 2, Београд, </w:t>
      </w:r>
      <w:r w:rsidR="0041695B" w:rsidRPr="0046116C">
        <w:rPr>
          <w:rFonts w:cs="Arial"/>
          <w:color w:val="000000" w:themeColor="text1"/>
        </w:rPr>
        <w:t xml:space="preserve">огранак ТЕНТ Београд-Обреновац, улица Богољуба Урошевића Црног број 44., 11500 Обреновац, </w:t>
      </w:r>
      <w:r w:rsidR="001B0370" w:rsidRPr="0046116C">
        <w:rPr>
          <w:rFonts w:cs="Arial"/>
          <w:color w:val="000000" w:themeColor="text1"/>
        </w:rPr>
        <w:t>као Повериоца, да предату меницу може попунити до максимално</w:t>
      </w:r>
      <w:r w:rsidR="0041695B" w:rsidRPr="0046116C">
        <w:rPr>
          <w:rFonts w:cs="Arial"/>
          <w:color w:val="000000" w:themeColor="text1"/>
        </w:rPr>
        <w:t>г износа  од _______________</w:t>
      </w:r>
      <w:r w:rsidR="001B0370" w:rsidRPr="0046116C">
        <w:rPr>
          <w:rFonts w:cs="Arial"/>
          <w:color w:val="000000" w:themeColor="text1"/>
        </w:rPr>
        <w:t xml:space="preserve"> динара, </w:t>
      </w:r>
      <w:r w:rsidR="0041695B" w:rsidRPr="0046116C">
        <w:rPr>
          <w:rFonts w:cs="Arial"/>
          <w:color w:val="000000" w:themeColor="text1"/>
        </w:rPr>
        <w:t>(и  словима  _________________</w:t>
      </w:r>
      <w:r w:rsidR="001B0370" w:rsidRPr="0046116C">
        <w:rPr>
          <w:rFonts w:cs="Arial"/>
          <w:color w:val="000000" w:themeColor="text1"/>
        </w:rPr>
        <w:t>динара), по Уговору о_____________________________________ (навести предмет уговора), бр.___</w:t>
      </w:r>
      <w:r w:rsidR="0041695B" w:rsidRPr="0046116C">
        <w:rPr>
          <w:rFonts w:cs="Arial"/>
          <w:color w:val="000000" w:themeColor="text1"/>
        </w:rPr>
        <w:t>____</w:t>
      </w:r>
      <w:r w:rsidR="001B0370" w:rsidRPr="0046116C">
        <w:rPr>
          <w:rFonts w:cs="Arial"/>
          <w:color w:val="000000" w:themeColor="text1"/>
        </w:rPr>
        <w:t>__ од ________</w:t>
      </w:r>
      <w:r w:rsidR="0041695B" w:rsidRPr="0046116C">
        <w:rPr>
          <w:rFonts w:cs="Arial"/>
          <w:color w:val="000000" w:themeColor="text1"/>
        </w:rPr>
        <w:t>________</w:t>
      </w:r>
      <w:r w:rsidR="001B0370" w:rsidRPr="0046116C">
        <w:rPr>
          <w:rFonts w:cs="Arial"/>
          <w:color w:val="000000" w:themeColor="text1"/>
        </w:rPr>
        <w:t>_(заведен код Корисника - Повериоца) и бр._______</w:t>
      </w:r>
      <w:r w:rsidR="0041695B" w:rsidRPr="0046116C">
        <w:rPr>
          <w:rFonts w:cs="Arial"/>
          <w:color w:val="000000" w:themeColor="text1"/>
        </w:rPr>
        <w:t>_____</w:t>
      </w:r>
      <w:r w:rsidR="001B0370" w:rsidRPr="0046116C">
        <w:rPr>
          <w:rFonts w:cs="Arial"/>
          <w:color w:val="000000" w:themeColor="text1"/>
        </w:rPr>
        <w:t xml:space="preserve"> од ________</w:t>
      </w:r>
      <w:r w:rsidR="0041695B" w:rsidRPr="0046116C">
        <w:rPr>
          <w:rFonts w:cs="Arial"/>
          <w:color w:val="000000" w:themeColor="text1"/>
        </w:rPr>
        <w:t>________</w:t>
      </w:r>
      <w:r w:rsidR="001B0370" w:rsidRPr="0046116C">
        <w:rPr>
          <w:rFonts w:cs="Arial"/>
          <w:color w:val="000000" w:themeColor="text1"/>
        </w:rPr>
        <w:t>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46116C" w:rsidRDefault="001B0370" w:rsidP="001B0370">
      <w:pPr>
        <w:spacing w:before="0"/>
        <w:rPr>
          <w:rFonts w:cs="Arial"/>
          <w:color w:val="000000" w:themeColor="text1"/>
        </w:rPr>
      </w:pPr>
    </w:p>
    <w:p w:rsidR="001B0370" w:rsidRPr="0046116C" w:rsidRDefault="001B0370" w:rsidP="001B0370">
      <w:pPr>
        <w:spacing w:before="0"/>
        <w:rPr>
          <w:rFonts w:cs="Arial"/>
          <w:color w:val="000000" w:themeColor="text1"/>
        </w:rPr>
      </w:pPr>
      <w:r w:rsidRPr="0046116C">
        <w:rPr>
          <w:rFonts w:cs="Arial"/>
          <w:color w:val="000000" w:themeColor="text1"/>
        </w:rPr>
        <w:t>Издата Бланко соло меница серијски број</w:t>
      </w:r>
      <w:r w:rsidRPr="0046116C">
        <w:rPr>
          <w:rFonts w:cs="Arial"/>
          <w:color w:val="000000" w:themeColor="text1"/>
        </w:rPr>
        <w:tab/>
      </w:r>
      <w:r w:rsidR="0041695B" w:rsidRPr="0046116C">
        <w:rPr>
          <w:rFonts w:cs="Arial"/>
          <w:color w:val="000000" w:themeColor="text1"/>
        </w:rPr>
        <w:t xml:space="preserve"> </w:t>
      </w:r>
      <w:r w:rsidRPr="0046116C">
        <w:rPr>
          <w:rFonts w:cs="Arial"/>
          <w:color w:val="000000" w:themeColor="text1"/>
        </w:rPr>
        <w:t xml:space="preserve">(уписати серијски број) може се поднети на наплату у року </w:t>
      </w:r>
      <w:proofErr w:type="gramStart"/>
      <w:r w:rsidRPr="0046116C">
        <w:rPr>
          <w:rFonts w:cs="Arial"/>
          <w:color w:val="000000" w:themeColor="text1"/>
        </w:rPr>
        <w:t>доспећа  утврђеном</w:t>
      </w:r>
      <w:proofErr w:type="gramEnd"/>
      <w:r w:rsidRPr="0046116C">
        <w:rPr>
          <w:rFonts w:cs="Arial"/>
          <w:color w:val="000000" w:themeColor="text1"/>
        </w:rPr>
        <w:t xml:space="preserve">  Уговором бр. ___________ </w:t>
      </w:r>
      <w:proofErr w:type="gramStart"/>
      <w:r w:rsidRPr="0046116C">
        <w:rPr>
          <w:rFonts w:cs="Arial"/>
          <w:color w:val="000000" w:themeColor="text1"/>
        </w:rPr>
        <w:t>од</w:t>
      </w:r>
      <w:proofErr w:type="gramEnd"/>
      <w:r w:rsidRPr="0046116C">
        <w:rPr>
          <w:rFonts w:cs="Arial"/>
          <w:color w:val="000000" w:themeColor="text1"/>
        </w:rPr>
        <w:t xml:space="preserve"> _________ године (заведен код Корисника-Повериоца)  и бр. _____________ од _____ године (заведен код дужника) т.ј. најкасније до истека рока од </w:t>
      </w:r>
      <w:r w:rsidR="00DD7B26" w:rsidRPr="0046116C">
        <w:rPr>
          <w:rFonts w:cs="Arial"/>
          <w:color w:val="000000" w:themeColor="text1"/>
        </w:rPr>
        <w:t>3</w:t>
      </w:r>
      <w:r w:rsidR="008576CB" w:rsidRPr="0046116C">
        <w:rPr>
          <w:rFonts w:cs="Arial"/>
          <w:color w:val="000000" w:themeColor="text1"/>
        </w:rPr>
        <w:t>0</w:t>
      </w:r>
      <w:r w:rsidRPr="0046116C">
        <w:rPr>
          <w:rFonts w:cs="Arial"/>
          <w:color w:val="000000" w:themeColor="text1"/>
        </w:rPr>
        <w:t>(</w:t>
      </w:r>
      <w:r w:rsidR="00DD7B26" w:rsidRPr="0046116C">
        <w:rPr>
          <w:rFonts w:cs="Arial"/>
          <w:color w:val="000000" w:themeColor="text1"/>
        </w:rPr>
        <w:t>три</w:t>
      </w:r>
      <w:r w:rsidR="000365C7" w:rsidRPr="0046116C">
        <w:rPr>
          <w:rFonts w:cs="Arial"/>
          <w:color w:val="000000" w:themeColor="text1"/>
        </w:rPr>
        <w:t>десет</w:t>
      </w:r>
      <w:r w:rsidRPr="0046116C">
        <w:rPr>
          <w:rFonts w:cs="Arial"/>
          <w:color w:val="000000" w:themeColor="text1"/>
        </w:rPr>
        <w:t xml:space="preserve">) дана од </w:t>
      </w:r>
      <w:r w:rsidR="00DD7B26" w:rsidRPr="0046116C">
        <w:rPr>
          <w:rFonts w:cs="Arial"/>
          <w:color w:val="000000" w:themeColor="text1"/>
        </w:rPr>
        <w:t>истека гарантног рока</w:t>
      </w:r>
      <w:r w:rsidRPr="0046116C">
        <w:rPr>
          <w:rFonts w:cs="Arial"/>
          <w:color w:val="000000" w:themeColor="text1"/>
        </w:rPr>
        <w:t xml:space="preserve">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1B0370" w:rsidRPr="0046116C" w:rsidRDefault="001B0370" w:rsidP="001B0370">
      <w:pPr>
        <w:spacing w:before="0"/>
        <w:rPr>
          <w:rFonts w:cs="Arial"/>
          <w:color w:val="000000" w:themeColor="text1"/>
        </w:rPr>
      </w:pPr>
    </w:p>
    <w:p w:rsidR="001B0370" w:rsidRPr="0046116C" w:rsidRDefault="001B0370" w:rsidP="001B0370">
      <w:pPr>
        <w:spacing w:before="0"/>
        <w:rPr>
          <w:rFonts w:cs="Arial"/>
          <w:color w:val="000000" w:themeColor="text1"/>
        </w:rPr>
      </w:pPr>
      <w:r w:rsidRPr="0046116C">
        <w:rPr>
          <w:rFonts w:cs="Arial"/>
          <w:color w:val="000000" w:themeColor="text1"/>
        </w:rPr>
        <w:t>Овлашћујемо Јавно предузеће „Електропривреда Србије</w:t>
      </w:r>
      <w:proofErr w:type="gramStart"/>
      <w:r w:rsidRPr="0046116C">
        <w:rPr>
          <w:rFonts w:cs="Arial"/>
          <w:color w:val="000000" w:themeColor="text1"/>
        </w:rPr>
        <w:t>“ Београд</w:t>
      </w:r>
      <w:proofErr w:type="gramEnd"/>
      <w:r w:rsidRPr="0046116C">
        <w:rPr>
          <w:rFonts w:cs="Arial"/>
          <w:color w:val="000000" w:themeColor="text1"/>
        </w:rPr>
        <w:t xml:space="preserve">, </w:t>
      </w:r>
      <w:r w:rsidR="0041695B" w:rsidRPr="0046116C">
        <w:rPr>
          <w:rFonts w:cs="Arial"/>
          <w:color w:val="000000" w:themeColor="text1"/>
        </w:rPr>
        <w:t xml:space="preserve">огранак ТЕНТ Београд-Обреновац, </w:t>
      </w:r>
      <w:r w:rsidRPr="0046116C">
        <w:rPr>
          <w:rFonts w:cs="Arial"/>
          <w:color w:val="000000" w:themeColor="text1"/>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46116C">
        <w:rPr>
          <w:rFonts w:cs="Arial"/>
          <w:color w:val="000000" w:themeColor="text1"/>
        </w:rPr>
        <w:t>вансудски</w:t>
      </w:r>
      <w:proofErr w:type="gramEnd"/>
      <w:r w:rsidRPr="0046116C">
        <w:rPr>
          <w:rFonts w:cs="Arial"/>
          <w:color w:val="000000" w:themeColor="text1"/>
        </w:rPr>
        <w:t xml:space="preserve"> ИНИЦИРА наплату - издавањем налога за </w:t>
      </w:r>
      <w:r w:rsidRPr="0046116C">
        <w:rPr>
          <w:rFonts w:cs="Arial"/>
          <w:color w:val="000000" w:themeColor="text1"/>
        </w:rPr>
        <w:lastRenderedPageBreak/>
        <w:t>наплату на терет текућег рачуна Дужника бр.______ код __________________ Банке, а у корист текућег рачуна Повериоца бр. 160-700-13 Banka Intesa.</w:t>
      </w:r>
    </w:p>
    <w:p w:rsidR="001B0370" w:rsidRPr="0046116C" w:rsidRDefault="001B0370" w:rsidP="001B0370">
      <w:pPr>
        <w:spacing w:before="0"/>
        <w:rPr>
          <w:rFonts w:cs="Arial"/>
          <w:color w:val="000000" w:themeColor="text1"/>
        </w:rPr>
      </w:pPr>
    </w:p>
    <w:p w:rsidR="001B0370" w:rsidRPr="0046116C" w:rsidRDefault="001B0370" w:rsidP="001B0370">
      <w:pPr>
        <w:spacing w:before="0"/>
        <w:rPr>
          <w:rFonts w:cs="Arial"/>
          <w:color w:val="000000" w:themeColor="text1"/>
        </w:rPr>
      </w:pPr>
      <w:r w:rsidRPr="0046116C">
        <w:rPr>
          <w:rFonts w:cs="Arial"/>
          <w:color w:val="000000" w:themeColor="text1"/>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46116C" w:rsidRDefault="001B0370" w:rsidP="001B0370">
      <w:pPr>
        <w:spacing w:before="0"/>
        <w:rPr>
          <w:rFonts w:cs="Arial"/>
          <w:color w:val="000000" w:themeColor="text1"/>
        </w:rPr>
      </w:pPr>
    </w:p>
    <w:p w:rsidR="001B0370" w:rsidRPr="0046116C" w:rsidRDefault="001B0370" w:rsidP="001B0370">
      <w:pPr>
        <w:spacing w:before="0"/>
        <w:rPr>
          <w:rFonts w:cs="Arial"/>
          <w:color w:val="000000" w:themeColor="text1"/>
        </w:rPr>
      </w:pPr>
      <w:r w:rsidRPr="0046116C">
        <w:rPr>
          <w:rFonts w:cs="Arial"/>
          <w:color w:val="000000" w:themeColor="text1"/>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46116C" w:rsidRDefault="001B0370" w:rsidP="001B0370">
      <w:pPr>
        <w:spacing w:before="0"/>
        <w:rPr>
          <w:rFonts w:cs="Arial"/>
          <w:color w:val="000000" w:themeColor="text1"/>
        </w:rPr>
      </w:pPr>
    </w:p>
    <w:p w:rsidR="001B0370" w:rsidRPr="0046116C" w:rsidRDefault="001B0370" w:rsidP="001B0370">
      <w:pPr>
        <w:spacing w:before="0"/>
        <w:rPr>
          <w:rFonts w:cs="Arial"/>
          <w:color w:val="000000" w:themeColor="text1"/>
        </w:rPr>
      </w:pPr>
      <w:r w:rsidRPr="0046116C">
        <w:rPr>
          <w:rFonts w:cs="Arial"/>
          <w:color w:val="000000" w:themeColor="text1"/>
        </w:rPr>
        <w:t>Меница је потписана од стране овлашћеног лица за заступање Дужника ____________________</w:t>
      </w:r>
      <w:proofErr w:type="gramStart"/>
      <w:r w:rsidRPr="0046116C">
        <w:rPr>
          <w:rFonts w:cs="Arial"/>
          <w:color w:val="000000" w:themeColor="text1"/>
        </w:rPr>
        <w:t>_(</w:t>
      </w:r>
      <w:proofErr w:type="gramEnd"/>
      <w:r w:rsidRPr="0046116C">
        <w:rPr>
          <w:rFonts w:cs="Arial"/>
          <w:color w:val="000000" w:themeColor="text1"/>
        </w:rPr>
        <w:t>унети име и презиме овлашћеног лица).</w:t>
      </w:r>
    </w:p>
    <w:p w:rsidR="001B0370" w:rsidRPr="0046116C" w:rsidRDefault="001B0370" w:rsidP="001B0370">
      <w:pPr>
        <w:spacing w:before="0"/>
        <w:rPr>
          <w:rFonts w:cs="Arial"/>
          <w:color w:val="000000" w:themeColor="text1"/>
        </w:rPr>
      </w:pPr>
    </w:p>
    <w:p w:rsidR="001B0370" w:rsidRPr="0046116C" w:rsidRDefault="001B0370" w:rsidP="001B0370">
      <w:pPr>
        <w:spacing w:before="0"/>
        <w:rPr>
          <w:rFonts w:cs="Arial"/>
          <w:color w:val="000000" w:themeColor="text1"/>
        </w:rPr>
      </w:pPr>
      <w:r w:rsidRPr="0046116C">
        <w:rPr>
          <w:rFonts w:cs="Arial"/>
          <w:color w:val="000000" w:themeColor="text1"/>
        </w:rPr>
        <w:t>Ово менично писмо - овлашћење сачињено је у 2 (два) истоветна примерка, од којих је 1 (један) примерак за Повериоца, а 1 (један) задржава Дужник.</w:t>
      </w:r>
    </w:p>
    <w:p w:rsidR="0041695B" w:rsidRPr="0046116C" w:rsidRDefault="0041695B" w:rsidP="001B0370">
      <w:pPr>
        <w:spacing w:before="0"/>
        <w:rPr>
          <w:rFonts w:cs="Arial"/>
          <w:color w:val="000000" w:themeColor="text1"/>
        </w:rPr>
      </w:pPr>
    </w:p>
    <w:p w:rsidR="001B0370" w:rsidRPr="0046116C" w:rsidRDefault="001B0370" w:rsidP="001B0370">
      <w:pPr>
        <w:spacing w:before="0"/>
        <w:rPr>
          <w:rFonts w:cs="Arial"/>
          <w:color w:val="000000" w:themeColor="text1"/>
        </w:rPr>
      </w:pPr>
      <w:r w:rsidRPr="0046116C">
        <w:rPr>
          <w:rFonts w:cs="Arial"/>
          <w:color w:val="000000" w:themeColor="text1"/>
        </w:rPr>
        <w:t xml:space="preserve">Место и датум издавања Овлашћења          </w:t>
      </w:r>
    </w:p>
    <w:p w:rsidR="001B0370" w:rsidRPr="0046116C" w:rsidRDefault="001B0370" w:rsidP="001B0370">
      <w:pPr>
        <w:spacing w:before="0"/>
        <w:rPr>
          <w:rFonts w:cs="Arial"/>
          <w:color w:val="000000" w:themeColor="text1"/>
        </w:rPr>
      </w:pPr>
    </w:p>
    <w:p w:rsidR="001B0370" w:rsidRPr="0046116C" w:rsidRDefault="001B0370" w:rsidP="001B0370">
      <w:pPr>
        <w:spacing w:before="0"/>
        <w:rPr>
          <w:rFonts w:cs="Arial"/>
          <w:color w:val="000000" w:themeColor="text1"/>
        </w:rPr>
      </w:pPr>
    </w:p>
    <w:tbl>
      <w:tblPr>
        <w:tblW w:w="10031" w:type="dxa"/>
        <w:jc w:val="center"/>
        <w:tblLayout w:type="fixed"/>
        <w:tblLook w:val="0000" w:firstRow="0" w:lastRow="0" w:firstColumn="0" w:lastColumn="0" w:noHBand="0" w:noVBand="0"/>
      </w:tblPr>
      <w:tblGrid>
        <w:gridCol w:w="3882"/>
        <w:gridCol w:w="2127"/>
        <w:gridCol w:w="4022"/>
      </w:tblGrid>
      <w:tr w:rsidR="001B0370" w:rsidRPr="0046116C" w:rsidTr="00BE2EA9">
        <w:trPr>
          <w:jc w:val="center"/>
        </w:trPr>
        <w:tc>
          <w:tcPr>
            <w:tcW w:w="3882" w:type="dxa"/>
          </w:tcPr>
          <w:p w:rsidR="001B0370" w:rsidRPr="0046116C" w:rsidRDefault="001B0370" w:rsidP="00BE2EA9">
            <w:pPr>
              <w:spacing w:before="0"/>
              <w:jc w:val="center"/>
              <w:rPr>
                <w:rFonts w:cs="Arial"/>
                <w:color w:val="000000" w:themeColor="text1"/>
              </w:rPr>
            </w:pPr>
            <w:r w:rsidRPr="0046116C">
              <w:rPr>
                <w:rFonts w:cs="Arial"/>
                <w:color w:val="000000" w:themeColor="text1"/>
              </w:rPr>
              <w:t>Датум:</w:t>
            </w:r>
          </w:p>
        </w:tc>
        <w:tc>
          <w:tcPr>
            <w:tcW w:w="2127" w:type="dxa"/>
          </w:tcPr>
          <w:p w:rsidR="001B0370" w:rsidRPr="0046116C" w:rsidRDefault="001B0370" w:rsidP="00BE2EA9">
            <w:pPr>
              <w:spacing w:before="0"/>
              <w:jc w:val="center"/>
              <w:rPr>
                <w:rFonts w:cs="Arial"/>
                <w:color w:val="000000" w:themeColor="text1"/>
                <w:lang w:val="ru-RU"/>
              </w:rPr>
            </w:pPr>
          </w:p>
        </w:tc>
        <w:tc>
          <w:tcPr>
            <w:tcW w:w="4022" w:type="dxa"/>
          </w:tcPr>
          <w:p w:rsidR="001B0370" w:rsidRPr="0046116C" w:rsidRDefault="001B0370" w:rsidP="00BE2EA9">
            <w:pPr>
              <w:spacing w:before="0"/>
              <w:jc w:val="center"/>
              <w:rPr>
                <w:rFonts w:cs="Arial"/>
                <w:color w:val="000000" w:themeColor="text1"/>
                <w:lang w:val="ru-RU"/>
              </w:rPr>
            </w:pPr>
            <w:r w:rsidRPr="0046116C">
              <w:rPr>
                <w:rFonts w:cs="Arial"/>
                <w:color w:val="000000" w:themeColor="text1"/>
              </w:rPr>
              <w:t>Понуђач</w:t>
            </w:r>
            <w:r w:rsidRPr="0046116C">
              <w:rPr>
                <w:rFonts w:cs="Arial"/>
                <w:color w:val="000000" w:themeColor="text1"/>
                <w:lang w:val="ru-RU"/>
              </w:rPr>
              <w:t>:</w:t>
            </w:r>
          </w:p>
        </w:tc>
      </w:tr>
      <w:tr w:rsidR="001B0370" w:rsidRPr="0046116C" w:rsidTr="00BE2EA9">
        <w:trPr>
          <w:jc w:val="center"/>
        </w:trPr>
        <w:tc>
          <w:tcPr>
            <w:tcW w:w="3882" w:type="dxa"/>
          </w:tcPr>
          <w:p w:rsidR="001B0370" w:rsidRPr="0046116C" w:rsidRDefault="001B0370" w:rsidP="00BE2EA9">
            <w:pPr>
              <w:spacing w:before="0"/>
              <w:jc w:val="center"/>
              <w:rPr>
                <w:rFonts w:cs="Arial"/>
                <w:color w:val="000000" w:themeColor="text1"/>
              </w:rPr>
            </w:pPr>
          </w:p>
        </w:tc>
        <w:tc>
          <w:tcPr>
            <w:tcW w:w="2127" w:type="dxa"/>
          </w:tcPr>
          <w:p w:rsidR="001B0370" w:rsidRPr="0046116C" w:rsidRDefault="001B0370" w:rsidP="00BE2EA9">
            <w:pPr>
              <w:spacing w:before="0"/>
              <w:jc w:val="center"/>
              <w:rPr>
                <w:rFonts w:cs="Arial"/>
                <w:color w:val="000000" w:themeColor="text1"/>
              </w:rPr>
            </w:pPr>
            <w:r w:rsidRPr="0046116C">
              <w:rPr>
                <w:rFonts w:cs="Arial"/>
                <w:color w:val="000000" w:themeColor="text1"/>
              </w:rPr>
              <w:t>М.П.</w:t>
            </w:r>
          </w:p>
        </w:tc>
        <w:tc>
          <w:tcPr>
            <w:tcW w:w="4022" w:type="dxa"/>
          </w:tcPr>
          <w:p w:rsidR="001B0370" w:rsidRPr="0046116C" w:rsidRDefault="001B0370" w:rsidP="00BE2EA9">
            <w:pPr>
              <w:spacing w:before="0"/>
              <w:jc w:val="center"/>
              <w:rPr>
                <w:rFonts w:cs="Arial"/>
                <w:color w:val="000000" w:themeColor="text1"/>
                <w:lang w:val="ru-RU"/>
              </w:rPr>
            </w:pPr>
          </w:p>
        </w:tc>
      </w:tr>
      <w:tr w:rsidR="001B0370" w:rsidRPr="0046116C" w:rsidTr="00BE2EA9">
        <w:trPr>
          <w:jc w:val="center"/>
        </w:trPr>
        <w:tc>
          <w:tcPr>
            <w:tcW w:w="3882" w:type="dxa"/>
            <w:tcBorders>
              <w:bottom w:val="single" w:sz="4" w:space="0" w:color="auto"/>
            </w:tcBorders>
          </w:tcPr>
          <w:p w:rsidR="001B0370" w:rsidRPr="0046116C" w:rsidRDefault="001B0370" w:rsidP="00BE2EA9">
            <w:pPr>
              <w:spacing w:before="0"/>
              <w:jc w:val="center"/>
              <w:rPr>
                <w:rFonts w:cs="Arial"/>
                <w:color w:val="000000" w:themeColor="text1"/>
              </w:rPr>
            </w:pPr>
          </w:p>
        </w:tc>
        <w:tc>
          <w:tcPr>
            <w:tcW w:w="2127" w:type="dxa"/>
          </w:tcPr>
          <w:p w:rsidR="001B0370" w:rsidRPr="0046116C" w:rsidRDefault="001B0370" w:rsidP="00BE2EA9">
            <w:pPr>
              <w:spacing w:before="0"/>
              <w:jc w:val="center"/>
              <w:rPr>
                <w:rFonts w:cs="Arial"/>
                <w:color w:val="000000" w:themeColor="text1"/>
                <w:lang w:val="ru-RU"/>
              </w:rPr>
            </w:pPr>
          </w:p>
        </w:tc>
        <w:tc>
          <w:tcPr>
            <w:tcW w:w="4022" w:type="dxa"/>
            <w:tcBorders>
              <w:bottom w:val="single" w:sz="4" w:space="0" w:color="auto"/>
            </w:tcBorders>
          </w:tcPr>
          <w:p w:rsidR="001B0370" w:rsidRPr="0046116C" w:rsidRDefault="001B0370" w:rsidP="00BE2EA9">
            <w:pPr>
              <w:spacing w:before="0"/>
              <w:jc w:val="center"/>
              <w:rPr>
                <w:rFonts w:cs="Arial"/>
                <w:color w:val="000000" w:themeColor="text1"/>
                <w:lang w:val="ru-RU"/>
              </w:rPr>
            </w:pPr>
          </w:p>
        </w:tc>
      </w:tr>
    </w:tbl>
    <w:p w:rsidR="001B0370" w:rsidRPr="0046116C" w:rsidRDefault="001B0370" w:rsidP="001B0370">
      <w:pPr>
        <w:spacing w:before="0"/>
        <w:rPr>
          <w:rFonts w:cs="Arial"/>
          <w:color w:val="000000" w:themeColor="text1"/>
        </w:rPr>
      </w:pPr>
    </w:p>
    <w:p w:rsidR="001B0370" w:rsidRPr="0046116C" w:rsidRDefault="001B0370" w:rsidP="001B0370">
      <w:pPr>
        <w:spacing w:before="0"/>
        <w:rPr>
          <w:rFonts w:cs="Arial"/>
          <w:color w:val="000000" w:themeColor="text1"/>
        </w:rPr>
      </w:pPr>
      <w:r w:rsidRPr="0046116C">
        <w:rPr>
          <w:rFonts w:cs="Arial"/>
          <w:color w:val="000000" w:themeColor="text1"/>
        </w:rPr>
        <w:t xml:space="preserve">                                                                                                 Потпис овлашћеног лица</w:t>
      </w:r>
    </w:p>
    <w:p w:rsidR="001B0370" w:rsidRPr="0046116C" w:rsidRDefault="001B0370" w:rsidP="001B0370">
      <w:pPr>
        <w:spacing w:before="0"/>
        <w:rPr>
          <w:rFonts w:cs="Arial"/>
          <w:color w:val="000000" w:themeColor="text1"/>
        </w:rPr>
      </w:pPr>
    </w:p>
    <w:p w:rsidR="008576CB" w:rsidRPr="0046116C" w:rsidRDefault="008576CB" w:rsidP="008576CB">
      <w:pPr>
        <w:spacing w:before="0"/>
        <w:rPr>
          <w:rFonts w:cs="Arial"/>
          <w:color w:val="000000" w:themeColor="text1"/>
        </w:rPr>
      </w:pPr>
      <w:r w:rsidRPr="0046116C">
        <w:rPr>
          <w:rFonts w:cs="Arial"/>
          <w:color w:val="000000" w:themeColor="text1"/>
        </w:rPr>
        <w:t>Прилог:</w:t>
      </w:r>
    </w:p>
    <w:p w:rsidR="008576CB" w:rsidRPr="0046116C" w:rsidRDefault="008576CB" w:rsidP="008576CB">
      <w:pPr>
        <w:pStyle w:val="ListParagraph"/>
        <w:numPr>
          <w:ilvl w:val="0"/>
          <w:numId w:val="7"/>
        </w:numPr>
        <w:spacing w:before="0" w:after="0" w:line="240" w:lineRule="auto"/>
        <w:rPr>
          <w:rFonts w:ascii="Arial" w:hAnsi="Arial" w:cs="Arial"/>
          <w:color w:val="000000" w:themeColor="text1"/>
        </w:rPr>
      </w:pPr>
      <w:r w:rsidRPr="0046116C">
        <w:rPr>
          <w:rFonts w:ascii="Arial" w:hAnsi="Arial" w:cs="Arial"/>
          <w:color w:val="000000" w:themeColor="text1"/>
        </w:rPr>
        <w:t>1 једна потписана и оверена бланко сопствена меница као гаранција за отклањање недостатака у гарантном року</w:t>
      </w:r>
    </w:p>
    <w:p w:rsidR="008576CB" w:rsidRPr="0046116C" w:rsidRDefault="008576CB" w:rsidP="008576CB">
      <w:pPr>
        <w:pStyle w:val="ListParagraph"/>
        <w:numPr>
          <w:ilvl w:val="0"/>
          <w:numId w:val="7"/>
        </w:numPr>
        <w:spacing w:before="0" w:after="0" w:line="240" w:lineRule="auto"/>
        <w:rPr>
          <w:rFonts w:ascii="Arial" w:hAnsi="Arial" w:cs="Arial"/>
          <w:color w:val="000000" w:themeColor="text1"/>
        </w:rPr>
      </w:pPr>
      <w:r w:rsidRPr="0046116C">
        <w:rPr>
          <w:rFonts w:ascii="Arial" w:hAnsi="Arial" w:cs="Arial"/>
          <w:color w:val="000000" w:themeColor="text1"/>
        </w:rPr>
        <w:t>фотокопиј</w:t>
      </w:r>
      <w:r w:rsidR="0041695B" w:rsidRPr="0046116C">
        <w:rPr>
          <w:rFonts w:ascii="Arial" w:hAnsi="Arial" w:cs="Arial"/>
          <w:color w:val="000000" w:themeColor="text1"/>
        </w:rPr>
        <w:t>а</w:t>
      </w:r>
      <w:r w:rsidRPr="0046116C">
        <w:rPr>
          <w:rFonts w:ascii="Arial" w:hAnsi="Arial" w:cs="Arial"/>
          <w:color w:val="000000" w:themeColor="text1"/>
        </w:rPr>
        <w:t xml:space="preserve"> важећег Картона депонованих потписа овлашћених лица за располагање новчаним средствима понуђача код  пословне банке, оверен</w:t>
      </w:r>
      <w:r w:rsidR="0041695B" w:rsidRPr="0046116C">
        <w:rPr>
          <w:rFonts w:ascii="Arial" w:hAnsi="Arial" w:cs="Arial"/>
          <w:color w:val="000000" w:themeColor="text1"/>
        </w:rPr>
        <w:t>а</w:t>
      </w:r>
      <w:r w:rsidRPr="0046116C">
        <w:rPr>
          <w:rFonts w:ascii="Arial" w:hAnsi="Arial" w:cs="Arial"/>
          <w:color w:val="000000" w:themeColor="text1"/>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46116C" w:rsidRDefault="008576CB" w:rsidP="008576CB">
      <w:pPr>
        <w:pStyle w:val="ListParagraph"/>
        <w:numPr>
          <w:ilvl w:val="0"/>
          <w:numId w:val="7"/>
        </w:numPr>
        <w:spacing w:before="0" w:after="0" w:line="240" w:lineRule="auto"/>
        <w:rPr>
          <w:rFonts w:ascii="Arial" w:hAnsi="Arial" w:cs="Arial"/>
          <w:color w:val="000000" w:themeColor="text1"/>
        </w:rPr>
      </w:pPr>
      <w:r w:rsidRPr="0046116C">
        <w:rPr>
          <w:rFonts w:ascii="Arial" w:hAnsi="Arial" w:cs="Arial"/>
          <w:color w:val="000000" w:themeColor="text1"/>
        </w:rPr>
        <w:t>фотокопиј</w:t>
      </w:r>
      <w:r w:rsidR="0041695B" w:rsidRPr="0046116C">
        <w:rPr>
          <w:rFonts w:ascii="Arial" w:hAnsi="Arial" w:cs="Arial"/>
          <w:color w:val="000000" w:themeColor="text1"/>
        </w:rPr>
        <w:t>а</w:t>
      </w:r>
      <w:r w:rsidRPr="0046116C">
        <w:rPr>
          <w:rFonts w:ascii="Arial" w:hAnsi="Arial" w:cs="Arial"/>
          <w:color w:val="000000" w:themeColor="text1"/>
        </w:rPr>
        <w:t xml:space="preserve"> ОП обрасца </w:t>
      </w:r>
    </w:p>
    <w:p w:rsidR="001B0370" w:rsidRPr="0046116C" w:rsidRDefault="008576CB" w:rsidP="008E0895">
      <w:pPr>
        <w:pStyle w:val="ListParagraph"/>
        <w:numPr>
          <w:ilvl w:val="0"/>
          <w:numId w:val="7"/>
        </w:numPr>
        <w:spacing w:before="0" w:after="0" w:line="240" w:lineRule="auto"/>
        <w:rPr>
          <w:rFonts w:cs="Arial"/>
          <w:color w:val="000000" w:themeColor="text1"/>
        </w:rPr>
      </w:pPr>
      <w:r w:rsidRPr="0046116C">
        <w:rPr>
          <w:rFonts w:ascii="Arial" w:hAnsi="Arial" w:cs="Arial"/>
          <w:color w:val="000000" w:themeColor="text1"/>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74CB" w:rsidRPr="0046116C" w:rsidRDefault="00D174CB" w:rsidP="00D174CB">
      <w:pPr>
        <w:pStyle w:val="ListParagraph"/>
        <w:spacing w:before="0" w:after="0" w:line="240" w:lineRule="auto"/>
        <w:rPr>
          <w:rFonts w:cs="Arial"/>
          <w:color w:val="000000" w:themeColor="text1"/>
        </w:rPr>
      </w:pPr>
    </w:p>
    <w:p w:rsidR="0030782B" w:rsidRPr="0046116C" w:rsidRDefault="0030782B" w:rsidP="00D174CB">
      <w:pPr>
        <w:pStyle w:val="ListParagraph"/>
        <w:spacing w:before="0" w:after="0" w:line="240" w:lineRule="auto"/>
        <w:rPr>
          <w:rFonts w:cs="Arial"/>
          <w:color w:val="000000" w:themeColor="text1"/>
        </w:rPr>
      </w:pPr>
    </w:p>
    <w:p w:rsidR="0030782B" w:rsidRPr="0046116C" w:rsidRDefault="0030782B" w:rsidP="00D174CB">
      <w:pPr>
        <w:pStyle w:val="ListParagraph"/>
        <w:spacing w:before="0" w:after="0" w:line="240" w:lineRule="auto"/>
        <w:rPr>
          <w:rFonts w:cs="Arial"/>
          <w:color w:val="000000" w:themeColor="text1"/>
        </w:rPr>
      </w:pPr>
    </w:p>
    <w:p w:rsidR="0030782B" w:rsidRPr="0046116C" w:rsidRDefault="0030782B" w:rsidP="00D174CB">
      <w:pPr>
        <w:pStyle w:val="ListParagraph"/>
        <w:spacing w:before="0" w:after="0" w:line="240" w:lineRule="auto"/>
        <w:rPr>
          <w:rFonts w:cs="Arial"/>
          <w:color w:val="000000" w:themeColor="text1"/>
        </w:rPr>
      </w:pPr>
    </w:p>
    <w:p w:rsidR="0030782B" w:rsidRPr="0046116C" w:rsidRDefault="0030782B" w:rsidP="00D174CB">
      <w:pPr>
        <w:pStyle w:val="ListParagraph"/>
        <w:spacing w:before="0" w:after="0" w:line="240" w:lineRule="auto"/>
        <w:rPr>
          <w:rFonts w:cs="Arial"/>
          <w:color w:val="000000" w:themeColor="text1"/>
        </w:rPr>
      </w:pPr>
    </w:p>
    <w:p w:rsidR="0030782B" w:rsidRPr="0046116C" w:rsidRDefault="0030782B" w:rsidP="00D174CB">
      <w:pPr>
        <w:pStyle w:val="ListParagraph"/>
        <w:spacing w:before="0" w:after="0" w:line="240" w:lineRule="auto"/>
        <w:rPr>
          <w:rFonts w:cs="Arial"/>
          <w:color w:val="000000" w:themeColor="text1"/>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Default="0030782B" w:rsidP="00D174CB">
      <w:pPr>
        <w:pStyle w:val="ListParagraph"/>
        <w:spacing w:before="0" w:after="0" w:line="240" w:lineRule="auto"/>
        <w:rPr>
          <w:rFonts w:cs="Arial"/>
          <w:color w:val="00B0F0"/>
        </w:rPr>
      </w:pPr>
    </w:p>
    <w:p w:rsidR="00DC7C7F" w:rsidRDefault="00DC7C7F" w:rsidP="00D174CB">
      <w:pPr>
        <w:pStyle w:val="ListParagraph"/>
        <w:spacing w:before="0" w:after="0" w:line="240" w:lineRule="auto"/>
        <w:rPr>
          <w:rFonts w:cs="Arial"/>
          <w:color w:val="00B0F0"/>
        </w:rPr>
      </w:pPr>
    </w:p>
    <w:p w:rsidR="00DC7C7F" w:rsidRPr="00F10346" w:rsidRDefault="00DC7C7F" w:rsidP="00D174CB">
      <w:pPr>
        <w:pStyle w:val="ListParagraph"/>
        <w:spacing w:before="0" w:after="0" w:line="240" w:lineRule="auto"/>
        <w:rPr>
          <w:rFonts w:cs="Arial"/>
          <w:color w:val="00B0F0"/>
        </w:rPr>
      </w:pPr>
    </w:p>
    <w:p w:rsidR="00F9189E" w:rsidRPr="00F07844" w:rsidRDefault="00F9189E" w:rsidP="00D174CB">
      <w:pPr>
        <w:pStyle w:val="ListParagraph"/>
        <w:spacing w:before="0" w:after="0" w:line="240" w:lineRule="auto"/>
        <w:rPr>
          <w:rFonts w:cs="Arial"/>
          <w:color w:val="00B0F0"/>
          <w:lang w:val="sr-Cyrl-RS"/>
        </w:rPr>
      </w:pPr>
    </w:p>
    <w:p w:rsidR="00F9189E" w:rsidRPr="00F10346" w:rsidRDefault="00F9189E" w:rsidP="00D174CB">
      <w:pPr>
        <w:pStyle w:val="ListParagraph"/>
        <w:spacing w:before="0" w:after="0" w:line="240" w:lineRule="auto"/>
        <w:rPr>
          <w:rFonts w:cs="Arial"/>
          <w:color w:val="00B0F0"/>
        </w:rPr>
      </w:pPr>
    </w:p>
    <w:p w:rsidR="00B740FF" w:rsidRPr="0046116C" w:rsidRDefault="00DC7C7F" w:rsidP="00DC7C7F">
      <w:pPr>
        <w:jc w:val="right"/>
        <w:rPr>
          <w:rFonts w:cs="Arial"/>
          <w:b/>
          <w:lang w:val="sr-Cyrl-RS"/>
        </w:rPr>
      </w:pPr>
      <w:r>
        <w:rPr>
          <w:rFonts w:cs="Arial"/>
          <w:b/>
          <w:lang w:val="sr-Latn-RS"/>
        </w:rPr>
        <w:lastRenderedPageBreak/>
        <w:t xml:space="preserve">                                                    </w:t>
      </w:r>
      <w:r w:rsidR="0046116C">
        <w:rPr>
          <w:rFonts w:cs="Arial"/>
          <w:b/>
          <w:lang w:val="sr-Cyrl-CS"/>
        </w:rPr>
        <w:t>ПРИЛОГ  5.</w:t>
      </w:r>
    </w:p>
    <w:p w:rsidR="00B740FF" w:rsidRPr="00F10346" w:rsidRDefault="00B740FF" w:rsidP="00DC7C7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46116C" w:rsidRDefault="00B740FF" w:rsidP="00B740FF">
      <w:pPr>
        <w:rPr>
          <w:rFonts w:cs="Arial"/>
          <w:color w:val="000000" w:themeColor="text1"/>
        </w:rPr>
      </w:pPr>
      <w:r w:rsidRPr="0046116C">
        <w:rPr>
          <w:rFonts w:cs="Arial"/>
          <w:color w:val="000000" w:themeColor="text1"/>
          <w:lang w:val="ru-RU"/>
        </w:rPr>
        <w:t xml:space="preserve">(Назив правног  лица)    </w:t>
      </w:r>
      <w:r w:rsidRPr="0046116C">
        <w:rPr>
          <w:rFonts w:cs="Arial"/>
          <w:color w:val="000000" w:themeColor="text1"/>
          <w:lang w:val="ru-RU"/>
        </w:rPr>
        <w:tab/>
      </w:r>
      <w:r w:rsidR="0041695B" w:rsidRPr="0046116C">
        <w:rPr>
          <w:rFonts w:cs="Arial"/>
          <w:color w:val="000000" w:themeColor="text1"/>
          <w:lang w:val="ru-RU"/>
        </w:rPr>
        <w:t xml:space="preserve">                             </w:t>
      </w:r>
      <w:r w:rsidRPr="0046116C">
        <w:rPr>
          <w:rFonts w:cs="Arial"/>
          <w:color w:val="000000" w:themeColor="text1"/>
          <w:lang w:val="ru-RU"/>
        </w:rPr>
        <w:t xml:space="preserve">(Назив организационог дела </w:t>
      </w:r>
      <w:r w:rsidRPr="0046116C">
        <w:rPr>
          <w:rFonts w:cs="Arial"/>
          <w:color w:val="000000" w:themeColor="text1"/>
        </w:rPr>
        <w:t>ЈП ЕПС)</w:t>
      </w:r>
    </w:p>
    <w:p w:rsidR="00B740FF" w:rsidRPr="0046116C" w:rsidRDefault="00B740FF" w:rsidP="00B740FF">
      <w:pPr>
        <w:rPr>
          <w:rFonts w:cs="Arial"/>
          <w:color w:val="000000" w:themeColor="text1"/>
          <w:lang w:val="ru-RU"/>
        </w:rPr>
      </w:pPr>
      <w:r w:rsidRPr="0046116C">
        <w:rPr>
          <w:rFonts w:cs="Arial"/>
          <w:color w:val="000000" w:themeColor="text1"/>
          <w:lang w:val="ru-RU"/>
        </w:rPr>
        <w:t xml:space="preserve">___________________________          </w:t>
      </w:r>
      <w:r w:rsidRPr="0046116C">
        <w:rPr>
          <w:rFonts w:cs="Arial"/>
          <w:color w:val="000000" w:themeColor="text1"/>
          <w:lang w:val="ru-RU"/>
        </w:rPr>
        <w:tab/>
      </w:r>
      <w:r w:rsidRPr="0046116C">
        <w:rPr>
          <w:rFonts w:cs="Arial"/>
          <w:color w:val="000000" w:themeColor="text1"/>
          <w:lang w:val="ru-RU"/>
        </w:rPr>
        <w:tab/>
        <w:t>_____________________________</w:t>
      </w:r>
    </w:p>
    <w:p w:rsidR="00B740FF" w:rsidRPr="0046116C" w:rsidRDefault="00B740FF" w:rsidP="00B740FF">
      <w:pPr>
        <w:rPr>
          <w:rFonts w:cs="Arial"/>
          <w:color w:val="000000" w:themeColor="text1"/>
          <w:lang w:val="ru-RU"/>
        </w:rPr>
      </w:pPr>
      <w:r w:rsidRPr="0046116C">
        <w:rPr>
          <w:rFonts w:cs="Arial"/>
          <w:color w:val="000000" w:themeColor="text1"/>
          <w:lang w:val="ru-RU"/>
        </w:rPr>
        <w:t xml:space="preserve"> (Адреса правног  лица) </w:t>
      </w:r>
      <w:r w:rsidRPr="0046116C">
        <w:rPr>
          <w:rFonts w:cs="Arial"/>
          <w:color w:val="000000" w:themeColor="text1"/>
          <w:lang w:val="ru-RU"/>
        </w:rPr>
        <w:tab/>
      </w:r>
      <w:r w:rsidRPr="0046116C">
        <w:rPr>
          <w:rFonts w:cs="Arial"/>
          <w:color w:val="000000" w:themeColor="text1"/>
          <w:lang w:val="ru-RU"/>
        </w:rPr>
        <w:tab/>
      </w:r>
      <w:r w:rsidR="0041695B" w:rsidRPr="0046116C">
        <w:rPr>
          <w:rFonts w:cs="Arial"/>
          <w:color w:val="000000" w:themeColor="text1"/>
          <w:lang w:val="ru-RU"/>
        </w:rPr>
        <w:t xml:space="preserve">                 </w:t>
      </w:r>
      <w:r w:rsidRPr="0046116C">
        <w:rPr>
          <w:rFonts w:cs="Arial"/>
          <w:color w:val="000000" w:themeColor="text1"/>
          <w:lang w:val="ru-RU"/>
        </w:rPr>
        <w:t xml:space="preserve">(Адреса организационог дела </w:t>
      </w:r>
      <w:r w:rsidRPr="0046116C">
        <w:rPr>
          <w:rFonts w:cs="Arial"/>
          <w:color w:val="000000" w:themeColor="text1"/>
        </w:rPr>
        <w:t>ЈП ЕПС</w:t>
      </w:r>
      <w:r w:rsidRPr="0046116C">
        <w:rPr>
          <w:rFonts w:cs="Arial"/>
          <w:color w:val="000000" w:themeColor="text1"/>
          <w:lang w:val="ru-RU"/>
        </w:rPr>
        <w:t>)</w:t>
      </w:r>
    </w:p>
    <w:p w:rsidR="00B740FF" w:rsidRPr="0046116C" w:rsidRDefault="00B740FF" w:rsidP="00B740FF">
      <w:pPr>
        <w:rPr>
          <w:rFonts w:cs="Arial"/>
          <w:color w:val="000000" w:themeColor="text1"/>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46116C">
        <w:rPr>
          <w:rFonts w:cs="Arial"/>
          <w:color w:val="000000" w:themeColor="text1"/>
          <w:lang w:val="ru-RU"/>
        </w:rPr>
        <w:t>Број налога за набавку</w:t>
      </w:r>
      <w:r w:rsidR="0046116C">
        <w:rPr>
          <w:rFonts w:cs="Arial"/>
          <w:color w:val="00B0F0"/>
          <w:lang w:val="sr-Cyrl-RS"/>
        </w:rPr>
        <w:t xml:space="preserve"> </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услуге/ Место </w:t>
      </w:r>
      <w:r w:rsidRPr="00F07844">
        <w:rPr>
          <w:rFonts w:cs="Arial"/>
          <w:color w:val="000000" w:themeColor="text1"/>
          <w:lang w:val="ru-RU"/>
        </w:rPr>
        <w:t xml:space="preserve">трошка </w:t>
      </w:r>
      <w:r w:rsidRPr="00F07844">
        <w:rPr>
          <w:rFonts w:cs="Arial"/>
          <w:color w:val="000000" w:themeColor="text1"/>
          <w:vertAlign w:val="superscript"/>
          <w:lang w:val="ru-RU"/>
        </w:rPr>
        <w:t>1</w:t>
      </w:r>
      <w:r w:rsidRPr="00F07844">
        <w:rPr>
          <w:rFonts w:cs="Arial"/>
          <w:color w:val="000000" w:themeColor="text1"/>
          <w:lang w:val="ru-RU"/>
        </w:rPr>
        <w:t>:</w:t>
      </w:r>
      <w:r w:rsidRPr="00F10346">
        <w:rPr>
          <w:rFonts w:cs="Arial"/>
          <w:lang w:val="ru-RU"/>
        </w:rPr>
        <w:t xml:space="preserve">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4C7B4A" w:rsidRPr="00021AFE" w:rsidRDefault="00B740FF" w:rsidP="00B740FF">
      <w:pPr>
        <w:rPr>
          <w:rFonts w:cs="Arial"/>
          <w:lang w:val="ru-RU"/>
        </w:rPr>
      </w:pPr>
      <w:r w:rsidRPr="003E5D47">
        <w:rPr>
          <w:rFonts w:cs="Arial"/>
          <w:color w:val="FF0000"/>
          <w:lang w:val="ru-RU"/>
        </w:rPr>
        <w:t xml:space="preserve">    </w:t>
      </w:r>
      <w:r w:rsidRPr="00021AFE">
        <w:rPr>
          <w:rFonts w:cs="Arial"/>
          <w:lang w:val="ru-RU"/>
        </w:rPr>
        <w:t>(Име и презиме)</w:t>
      </w:r>
      <w:r w:rsidRPr="00021AFE">
        <w:rPr>
          <w:rFonts w:cs="Arial"/>
          <w:lang w:val="ru-RU"/>
        </w:rPr>
        <w:tab/>
      </w:r>
      <w:r w:rsidRPr="00021AFE">
        <w:rPr>
          <w:rFonts w:cs="Arial"/>
          <w:lang w:val="ru-RU"/>
        </w:rPr>
        <w:tab/>
      </w:r>
      <w:r w:rsidR="004C7B4A" w:rsidRPr="00021AFE">
        <w:rPr>
          <w:rFonts w:cs="Arial"/>
          <w:lang w:val="ru-RU"/>
        </w:rPr>
        <w:t xml:space="preserve">   (Име и презиме)                   </w:t>
      </w:r>
      <w:r w:rsidRPr="00021AFE">
        <w:rPr>
          <w:rFonts w:cs="Arial"/>
          <w:lang w:val="ru-RU"/>
        </w:rPr>
        <w:t>Руководилац пројекта/</w:t>
      </w:r>
    </w:p>
    <w:p w:rsidR="00B740FF" w:rsidRPr="00021AFE" w:rsidRDefault="004C7B4A" w:rsidP="00B740FF">
      <w:pPr>
        <w:rPr>
          <w:rFonts w:cs="Arial"/>
          <w:lang w:val="ru-RU"/>
        </w:rPr>
      </w:pPr>
      <w:r w:rsidRPr="00021AFE">
        <w:rPr>
          <w:rFonts w:cs="Arial"/>
          <w:lang w:val="ru-RU"/>
        </w:rPr>
        <w:t xml:space="preserve">                                                                                            </w:t>
      </w:r>
      <w:r w:rsidR="00B740FF" w:rsidRPr="00021AFE">
        <w:rPr>
          <w:rFonts w:cs="Arial"/>
          <w:lang w:val="ru-RU"/>
        </w:rPr>
        <w:t>Одговорно лице по Решењу</w:t>
      </w:r>
    </w:p>
    <w:p w:rsidR="00B740FF" w:rsidRPr="00021AFE" w:rsidRDefault="00B740FF" w:rsidP="00B740FF">
      <w:pPr>
        <w:rPr>
          <w:rFonts w:cs="Arial"/>
          <w:lang w:val="ru-RU"/>
        </w:rPr>
      </w:pPr>
    </w:p>
    <w:p w:rsidR="00B740FF" w:rsidRPr="00021AFE" w:rsidRDefault="00B740FF" w:rsidP="00B740FF">
      <w:pPr>
        <w:rPr>
          <w:rFonts w:cs="Arial"/>
          <w:lang w:val="ru-RU"/>
        </w:rPr>
      </w:pPr>
    </w:p>
    <w:p w:rsidR="00B740FF" w:rsidRPr="00021AFE" w:rsidRDefault="00B740FF" w:rsidP="00B740FF">
      <w:pPr>
        <w:rPr>
          <w:rFonts w:cs="Arial"/>
        </w:rPr>
      </w:pPr>
      <w:r w:rsidRPr="00021AFE">
        <w:rPr>
          <w:rFonts w:cs="Arial"/>
          <w:lang w:val="ru-RU"/>
        </w:rPr>
        <w:t>____________________</w:t>
      </w:r>
      <w:r w:rsidRPr="00021AFE">
        <w:rPr>
          <w:rFonts w:cs="Arial"/>
          <w:lang w:val="ru-RU"/>
        </w:rPr>
        <w:tab/>
        <w:t>_____________________</w:t>
      </w:r>
      <w:r w:rsidRPr="00021AFE">
        <w:rPr>
          <w:rFonts w:cs="Arial"/>
        </w:rPr>
        <w:t xml:space="preserve">    ______________________</w:t>
      </w:r>
    </w:p>
    <w:p w:rsidR="00B740FF" w:rsidRPr="00021AFE" w:rsidRDefault="00B740FF" w:rsidP="00B740FF">
      <w:pPr>
        <w:rPr>
          <w:rFonts w:cs="Arial"/>
          <w:lang w:val="ru-RU"/>
        </w:rPr>
      </w:pPr>
      <w:r w:rsidRPr="00021AFE">
        <w:rPr>
          <w:rFonts w:cs="Arial"/>
          <w:lang w:val="ru-RU"/>
        </w:rPr>
        <w:t xml:space="preserve">    (Потпис)</w:t>
      </w:r>
      <w:r w:rsidRPr="00021AFE">
        <w:rPr>
          <w:rFonts w:cs="Arial"/>
          <w:lang w:val="ru-RU"/>
        </w:rPr>
        <w:tab/>
      </w:r>
      <w:r w:rsidRPr="00021AFE">
        <w:rPr>
          <w:rFonts w:cs="Arial"/>
          <w:lang w:val="ru-RU"/>
        </w:rPr>
        <w:tab/>
      </w:r>
      <w:r w:rsidRPr="00021AFE">
        <w:rPr>
          <w:rFonts w:cs="Arial"/>
          <w:lang w:val="ru-RU"/>
        </w:rPr>
        <w:tab/>
        <w:t xml:space="preserve">        (Потпис)</w:t>
      </w:r>
      <w:r w:rsidR="004C7B4A" w:rsidRPr="00021AFE">
        <w:rPr>
          <w:rFonts w:cs="Arial"/>
          <w:lang w:val="ru-RU"/>
        </w:rPr>
        <w:t xml:space="preserve">                      </w:t>
      </w:r>
      <w:r w:rsidRPr="00021AFE">
        <w:rPr>
          <w:rFonts w:cs="Arial"/>
          <w:lang w:val="ru-RU"/>
        </w:rPr>
        <w:t>(Потпис и лиценцни печат)</w:t>
      </w:r>
    </w:p>
    <w:p w:rsidR="00B740FF" w:rsidRPr="00021AFE" w:rsidRDefault="00B740FF" w:rsidP="00B740FF">
      <w:pPr>
        <w:ind w:left="-284"/>
        <w:rPr>
          <w:rFonts w:cs="Arial"/>
        </w:rPr>
      </w:pPr>
    </w:p>
    <w:p w:rsidR="00B740FF" w:rsidRPr="00021AFE" w:rsidRDefault="00B740FF" w:rsidP="00B740FF">
      <w:pPr>
        <w:rPr>
          <w:rFonts w:cs="Arial"/>
          <w:lang w:val="ru-RU"/>
        </w:rPr>
      </w:pPr>
      <w:r w:rsidRPr="00021AFE">
        <w:rPr>
          <w:rFonts w:cs="Arial"/>
          <w:vertAlign w:val="superscript"/>
          <w:lang w:val="ru-RU"/>
        </w:rPr>
        <w:t>1)</w:t>
      </w:r>
      <w:r w:rsidRPr="00021AFE">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021AFE" w:rsidRDefault="00B740FF" w:rsidP="00B740FF">
      <w:pPr>
        <w:rPr>
          <w:rFonts w:cs="Arial"/>
          <w:lang w:val="sr-Cyrl-CS"/>
        </w:rPr>
      </w:pPr>
    </w:p>
    <w:p w:rsidR="00B740FF" w:rsidRPr="00021AFE" w:rsidRDefault="00335C32" w:rsidP="00B740FF">
      <w:pPr>
        <w:rPr>
          <w:rFonts w:cs="Arial"/>
          <w:lang w:val="sr-Cyrl-CS"/>
        </w:rPr>
      </w:pPr>
      <w:r w:rsidRPr="00021AFE">
        <w:rPr>
          <w:rFonts w:cs="Arial"/>
          <w:lang w:val="sr-Cyrl-CS"/>
        </w:rPr>
        <w:t>*</w:t>
      </w:r>
      <w:r w:rsidR="00B740FF" w:rsidRPr="00021AFE">
        <w:rPr>
          <w:rFonts w:cs="Arial"/>
          <w:lang w:val="sr-Cyrl-CS"/>
        </w:rPr>
        <w:t>Појашњења:</w:t>
      </w:r>
    </w:p>
    <w:p w:rsidR="00B740FF" w:rsidRPr="00021AFE" w:rsidRDefault="00036C14" w:rsidP="00335C32">
      <w:pPr>
        <w:spacing w:before="0"/>
        <w:rPr>
          <w:rFonts w:cs="Arial"/>
          <w:lang w:val="sr-Cyrl-CS"/>
        </w:rPr>
      </w:pPr>
      <w:r w:rsidRPr="00021AFE">
        <w:rPr>
          <w:rFonts w:cs="Arial"/>
          <w:lang w:val="sr-Cyrl-CS"/>
        </w:rPr>
        <w:t>-</w:t>
      </w:r>
      <w:r w:rsidR="00B740FF" w:rsidRPr="00021AFE">
        <w:rPr>
          <w:rFonts w:cs="Arial"/>
          <w:lang w:val="sr-Cyrl-CS"/>
        </w:rPr>
        <w:t>Све означено плавом бојом усклађује се са предметом набавке</w:t>
      </w:r>
    </w:p>
    <w:p w:rsidR="00B740FF" w:rsidRPr="00021AFE" w:rsidRDefault="00036C14" w:rsidP="00335C32">
      <w:pPr>
        <w:spacing w:before="0"/>
        <w:rPr>
          <w:rFonts w:cs="Arial"/>
          <w:lang w:val="sr-Cyrl-CS"/>
        </w:rPr>
      </w:pPr>
      <w:r w:rsidRPr="00021AFE">
        <w:rPr>
          <w:rFonts w:cs="Arial"/>
          <w:lang w:val="sr-Cyrl-CS"/>
        </w:rPr>
        <w:t>-</w:t>
      </w:r>
      <w:r w:rsidR="00B740FF" w:rsidRPr="00021AFE">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021AFE" w:rsidRDefault="00036C14" w:rsidP="00335C32">
      <w:pPr>
        <w:spacing w:before="0"/>
        <w:rPr>
          <w:rFonts w:cs="Arial"/>
          <w:lang w:val="sr-Cyrl-CS"/>
        </w:rPr>
      </w:pPr>
      <w:r w:rsidRPr="00021AFE">
        <w:rPr>
          <w:rFonts w:cs="Arial"/>
          <w:lang w:val="sr-Cyrl-CS"/>
        </w:rPr>
        <w:t>-</w:t>
      </w:r>
      <w:r w:rsidR="00B740FF" w:rsidRPr="00021AFE">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021AFE" w:rsidRDefault="00036C14" w:rsidP="00335C32">
      <w:pPr>
        <w:spacing w:before="0"/>
        <w:rPr>
          <w:rFonts w:cs="Arial"/>
          <w:lang w:val="sr-Cyrl-CS"/>
        </w:rPr>
      </w:pPr>
      <w:r w:rsidRPr="00021AFE">
        <w:rPr>
          <w:rFonts w:cs="Arial"/>
          <w:lang w:val="sr-Cyrl-CS"/>
        </w:rPr>
        <w:t>-</w:t>
      </w:r>
      <w:r w:rsidR="00B740FF" w:rsidRPr="00021AFE">
        <w:rPr>
          <w:rFonts w:cs="Arial"/>
          <w:lang w:val="sr-Cyrl-CS"/>
        </w:rPr>
        <w:t>Сви добављачи биће дужни да уз фактуру доставе и обострано потписани Записник.</w:t>
      </w:r>
    </w:p>
    <w:p w:rsidR="00B740FF" w:rsidRPr="00021AFE" w:rsidRDefault="00036C14" w:rsidP="00335C32">
      <w:pPr>
        <w:spacing w:before="0"/>
        <w:rPr>
          <w:rFonts w:cs="Arial"/>
          <w:lang w:val="sr-Cyrl-CS"/>
        </w:rPr>
      </w:pPr>
      <w:r w:rsidRPr="00021AFE">
        <w:rPr>
          <w:rFonts w:cs="Arial"/>
          <w:lang w:val="sr-Cyrl-CS"/>
        </w:rPr>
        <w:t>-</w:t>
      </w:r>
      <w:r w:rsidR="00B740FF" w:rsidRPr="00021AFE">
        <w:rPr>
          <w:rFonts w:cs="Arial"/>
          <w:lang w:val="sr-Cyrl-CS"/>
        </w:rPr>
        <w:t>Обавеза Наручиоца је издавање писменог Налога за набавку без обзира на предмет набавке</w:t>
      </w:r>
      <w:r w:rsidR="00B740FF" w:rsidRPr="00021AFE">
        <w:rPr>
          <w:rFonts w:cs="Arial"/>
        </w:rPr>
        <w:t>, сем у ситуацијама код испоруке добара када су уговором утврђени рокови.</w:t>
      </w:r>
    </w:p>
    <w:p w:rsidR="00097C72" w:rsidRPr="00B316A4" w:rsidRDefault="00343A18" w:rsidP="00097C72">
      <w:pPr>
        <w:pStyle w:val="KDPodnaslov1"/>
        <w:numPr>
          <w:ilvl w:val="0"/>
          <w:numId w:val="28"/>
        </w:numPr>
        <w:spacing w:before="0"/>
        <w:rPr>
          <w:rFonts w:cs="Arial"/>
        </w:rPr>
      </w:pPr>
      <w:r w:rsidRPr="00021AFE">
        <w:rPr>
          <w:rFonts w:eastAsia="Arial Unicode MS" w:cs="Arial"/>
        </w:rPr>
        <w:br w:type="page"/>
      </w:r>
    </w:p>
    <w:p w:rsidR="00343A18" w:rsidRPr="00F10346" w:rsidRDefault="00343A18" w:rsidP="00097C72">
      <w:pPr>
        <w:spacing w:before="0"/>
        <w:rPr>
          <w:rFonts w:cs="Arial"/>
          <w:bCs/>
        </w:rPr>
      </w:pPr>
      <w:r w:rsidRPr="00F10346">
        <w:rPr>
          <w:rFonts w:eastAsia="Calibri" w:cs="Arial"/>
        </w:rPr>
        <w:lastRenderedPageBreak/>
        <w:t xml:space="preserve"> </w:t>
      </w:r>
    </w:p>
    <w:p w:rsidR="00097C72" w:rsidRPr="00F10346" w:rsidRDefault="00097C72" w:rsidP="00097C72">
      <w:pPr>
        <w:pStyle w:val="KDPodnaslov1"/>
        <w:numPr>
          <w:ilvl w:val="0"/>
          <w:numId w:val="34"/>
        </w:numPr>
        <w:spacing w:before="0"/>
        <w:jc w:val="center"/>
        <w:rPr>
          <w:rFonts w:cs="Arial"/>
        </w:rPr>
      </w:pPr>
      <w:r w:rsidRPr="00F10346">
        <w:rPr>
          <w:rFonts w:cs="Arial"/>
        </w:rPr>
        <w:t>МОДЕЛ УГОВОРА</w:t>
      </w:r>
    </w:p>
    <w:p w:rsidR="00097C72" w:rsidRPr="00F10346" w:rsidRDefault="00097C72" w:rsidP="00097C72">
      <w:pPr>
        <w:rPr>
          <w:rFonts w:eastAsia="Arial Unicode MS"/>
        </w:rPr>
      </w:pPr>
    </w:p>
    <w:p w:rsidR="00097C72" w:rsidRPr="00F10346" w:rsidRDefault="00097C72" w:rsidP="00097C72">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097C72" w:rsidRPr="00F10346" w:rsidTr="00097C72">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7C72" w:rsidRPr="00F10346" w:rsidRDefault="00097C72" w:rsidP="00097C72">
            <w:pPr>
              <w:spacing w:before="0"/>
              <w:jc w:val="left"/>
              <w:rPr>
                <w:rFonts w:eastAsia="Calibri" w:cs="Arial"/>
                <w:b/>
                <w:bCs/>
              </w:rPr>
            </w:pPr>
            <w:r w:rsidRPr="00F10346">
              <w:rPr>
                <w:rFonts w:eastAsia="Calibri" w:cs="Arial"/>
                <w:b/>
                <w:bCs/>
              </w:rPr>
              <w:t>Конкурсна документација и модел уговора су усклађени 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7C72" w:rsidRPr="00F10346" w:rsidRDefault="00097C72" w:rsidP="00097C72">
            <w:pPr>
              <w:spacing w:before="0"/>
              <w:jc w:val="center"/>
              <w:rPr>
                <w:rFonts w:eastAsia="Calibri" w:cs="Arial"/>
              </w:rPr>
            </w:pPr>
            <w:r w:rsidRPr="00F10346">
              <w:rPr>
                <w:rFonts w:eastAsia="Calibri" w:cs="Arial"/>
              </w:rPr>
              <w:t>Потврђују</w:t>
            </w:r>
          </w:p>
        </w:tc>
      </w:tr>
      <w:tr w:rsidR="00097C72" w:rsidRPr="00F10346" w:rsidTr="00097C72">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097C72" w:rsidRPr="00F10346" w:rsidRDefault="00097C72" w:rsidP="00097C72">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097C72" w:rsidRPr="00F10346" w:rsidRDefault="00097C72" w:rsidP="00097C72">
            <w:pPr>
              <w:spacing w:before="0"/>
              <w:jc w:val="center"/>
              <w:rPr>
                <w:rFonts w:eastAsia="Calibri" w:cs="Arial"/>
              </w:rPr>
            </w:pPr>
            <w:r w:rsidRPr="00F10346">
              <w:rPr>
                <w:rFonts w:eastAsia="Calibri" w:cs="Arial"/>
              </w:rPr>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097C72" w:rsidRPr="00F10346" w:rsidRDefault="00097C72" w:rsidP="00097C72">
            <w:pPr>
              <w:spacing w:before="0"/>
              <w:jc w:val="center"/>
              <w:rPr>
                <w:rFonts w:eastAsia="Calibri" w:cs="Arial"/>
              </w:rPr>
            </w:pPr>
            <w:r w:rsidRPr="00F10346">
              <w:rPr>
                <w:rFonts w:eastAsia="Calibri" w:cs="Arial"/>
              </w:rPr>
              <w:t>Потпис</w:t>
            </w:r>
          </w:p>
        </w:tc>
      </w:tr>
      <w:tr w:rsidR="00097C72" w:rsidRPr="00F10346" w:rsidTr="00097C72">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7C72" w:rsidRPr="00F10346" w:rsidRDefault="00097C72" w:rsidP="00097C72">
            <w:pPr>
              <w:spacing w:before="0"/>
              <w:jc w:val="left"/>
              <w:rPr>
                <w:rFonts w:eastAsia="Calibri" w:cs="Arial"/>
              </w:rPr>
            </w:pPr>
            <w:r w:rsidRPr="00F10346">
              <w:rPr>
                <w:rFonts w:eastAsia="Calibri" w:cs="Arial"/>
              </w:rPr>
              <w:t>ПРАВНОМ 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097C72" w:rsidRPr="00F10346" w:rsidRDefault="00097C72" w:rsidP="00097C72">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097C72" w:rsidRPr="00F10346" w:rsidRDefault="00097C72" w:rsidP="00097C72">
            <w:pPr>
              <w:spacing w:before="0"/>
              <w:jc w:val="left"/>
              <w:rPr>
                <w:rFonts w:eastAsia="Calibri" w:cs="Arial"/>
              </w:rPr>
            </w:pPr>
          </w:p>
        </w:tc>
      </w:tr>
      <w:tr w:rsidR="00097C72" w:rsidRPr="00F10346" w:rsidTr="00097C72">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7C72" w:rsidRPr="00F10346" w:rsidRDefault="00097C72" w:rsidP="00097C72">
            <w:pPr>
              <w:spacing w:before="0"/>
              <w:jc w:val="left"/>
              <w:rPr>
                <w:rFonts w:eastAsia="Calibri" w:cs="Arial"/>
              </w:rPr>
            </w:pPr>
            <w:r w:rsidRPr="00F10346">
              <w:rPr>
                <w:rFonts w:eastAsia="Calibri" w:cs="Arial"/>
              </w:rPr>
              <w:t>ФИНАНСИЈСКОМ 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097C72" w:rsidRPr="00F10346" w:rsidRDefault="00097C72" w:rsidP="00097C72">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097C72" w:rsidRPr="00F10346" w:rsidRDefault="00097C72" w:rsidP="00097C72">
            <w:pPr>
              <w:spacing w:before="0"/>
              <w:jc w:val="left"/>
              <w:rPr>
                <w:rFonts w:eastAsia="Calibri" w:cs="Arial"/>
              </w:rPr>
            </w:pPr>
          </w:p>
        </w:tc>
      </w:tr>
    </w:tbl>
    <w:p w:rsidR="00097C72" w:rsidRPr="00F10346" w:rsidRDefault="00097C72" w:rsidP="00097C72">
      <w:pPr>
        <w:pStyle w:val="KDParagraf"/>
        <w:spacing w:before="0"/>
        <w:rPr>
          <w:rFonts w:cs="Arial"/>
        </w:rPr>
      </w:pPr>
    </w:p>
    <w:p w:rsidR="00097C72" w:rsidRPr="00F10346" w:rsidRDefault="00097C72" w:rsidP="00097C72">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097C72" w:rsidRPr="00F10346" w:rsidRDefault="00097C72" w:rsidP="00097C72">
      <w:pPr>
        <w:pStyle w:val="KDParagraf"/>
        <w:spacing w:before="0"/>
        <w:rPr>
          <w:rFonts w:cs="Arial"/>
        </w:rPr>
      </w:pPr>
    </w:p>
    <w:p w:rsidR="00097C72" w:rsidRPr="00F10346" w:rsidRDefault="00097C72" w:rsidP="00097C72">
      <w:pPr>
        <w:pStyle w:val="KDParagraf"/>
        <w:spacing w:before="0"/>
        <w:rPr>
          <w:rFonts w:cs="Arial"/>
          <w:color w:val="000000"/>
        </w:rPr>
      </w:pPr>
    </w:p>
    <w:p w:rsidR="00097C72" w:rsidRPr="00F10346" w:rsidRDefault="00097C72" w:rsidP="00097C72">
      <w:pPr>
        <w:pStyle w:val="KDParagraf"/>
        <w:spacing w:before="0"/>
        <w:rPr>
          <w:rFonts w:cs="Arial"/>
          <w:b/>
        </w:rPr>
      </w:pPr>
      <w:r w:rsidRPr="00F10346">
        <w:rPr>
          <w:rFonts w:cs="Arial"/>
          <w:b/>
        </w:rPr>
        <w:t>УГОВОРНЕ СТРАНЕ:</w:t>
      </w:r>
    </w:p>
    <w:p w:rsidR="00097C72" w:rsidRPr="00F10346" w:rsidRDefault="00097C72" w:rsidP="00097C72">
      <w:pPr>
        <w:pStyle w:val="KDParagraf"/>
        <w:spacing w:before="0"/>
        <w:rPr>
          <w:rFonts w:cs="Arial"/>
          <w:b/>
        </w:rPr>
      </w:pPr>
    </w:p>
    <w:p w:rsidR="00097C72" w:rsidRPr="00EE23EA" w:rsidRDefault="00097C72" w:rsidP="00097C72">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 из</w:t>
      </w:r>
      <w:proofErr w:type="gramEnd"/>
      <w:r w:rsidRPr="00EE23EA">
        <w:rPr>
          <w:rFonts w:ascii="Arial"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w:t>
      </w:r>
      <w:proofErr w:type="gramStart"/>
      <w:r w:rsidRPr="00EE23EA">
        <w:rPr>
          <w:rFonts w:ascii="Arial" w:hAnsi="Arial" w:cs="Arial"/>
        </w:rPr>
        <w:t>екон</w:t>
      </w:r>
      <w:proofErr w:type="gramEnd"/>
      <w:r w:rsidRPr="00EE23EA">
        <w:rPr>
          <w:rFonts w:ascii="Arial" w:hAnsi="Arial" w:cs="Arial"/>
        </w:rPr>
        <w:t>. (у даљем тексту: Купац)</w:t>
      </w:r>
    </w:p>
    <w:p w:rsidR="00097C72" w:rsidRPr="00F10346" w:rsidRDefault="00097C72" w:rsidP="00097C72">
      <w:pPr>
        <w:spacing w:before="0"/>
        <w:rPr>
          <w:rFonts w:cs="Arial"/>
        </w:rPr>
      </w:pPr>
    </w:p>
    <w:p w:rsidR="00097C72" w:rsidRPr="00F10346" w:rsidRDefault="00097C72" w:rsidP="00097C72">
      <w:pPr>
        <w:spacing w:before="0"/>
        <w:rPr>
          <w:rFonts w:cs="Arial"/>
        </w:rPr>
      </w:pPr>
      <w:proofErr w:type="gramStart"/>
      <w:r w:rsidRPr="00F10346">
        <w:rPr>
          <w:rFonts w:cs="Arial"/>
        </w:rPr>
        <w:t>и</w:t>
      </w:r>
      <w:proofErr w:type="gramEnd"/>
    </w:p>
    <w:p w:rsidR="00097C72" w:rsidRPr="00F10346" w:rsidRDefault="00097C72" w:rsidP="00097C72">
      <w:pPr>
        <w:spacing w:before="0"/>
        <w:rPr>
          <w:rFonts w:cs="Arial"/>
        </w:rPr>
      </w:pPr>
    </w:p>
    <w:p w:rsidR="00097C72" w:rsidRPr="00F10346" w:rsidRDefault="00097C72" w:rsidP="00097C72">
      <w:pPr>
        <w:pStyle w:val="ListParagraph"/>
        <w:numPr>
          <w:ilvl w:val="0"/>
          <w:numId w:val="9"/>
        </w:numPr>
        <w:spacing w:before="0" w:after="0" w:line="240" w:lineRule="auto"/>
        <w:ind w:left="0" w:firstLine="0"/>
        <w:rPr>
          <w:rFonts w:ascii="Arial" w:hAnsi="Arial" w:cs="Arial"/>
        </w:rPr>
      </w:pPr>
      <w:r w:rsidRPr="00F10346">
        <w:rPr>
          <w:rFonts w:ascii="Arial" w:hAnsi="Arial" w:cs="Arial"/>
        </w:rPr>
        <w:t xml:space="preserve">_________________ </w:t>
      </w:r>
      <w:proofErr w:type="gramStart"/>
      <w:r w:rsidRPr="00F10346">
        <w:rPr>
          <w:rFonts w:ascii="Arial" w:hAnsi="Arial" w:cs="Arial"/>
        </w:rPr>
        <w:t>из</w:t>
      </w:r>
      <w:proofErr w:type="gramEnd"/>
      <w:r w:rsidRPr="00F10346">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w:t>
      </w:r>
      <w:r w:rsidRPr="00341DAC">
        <w:rPr>
          <w:rFonts w:ascii="Arial" w:hAnsi="Arial" w:cs="Arial"/>
          <w:lang w:val="sr-Cyrl-RS"/>
        </w:rPr>
        <w:t xml:space="preserve">Продавац или </w:t>
      </w:r>
      <w:r w:rsidRPr="00341DAC">
        <w:rPr>
          <w:rFonts w:ascii="Arial" w:hAnsi="Arial" w:cs="Arial"/>
        </w:rPr>
        <w:t xml:space="preserve">лидер у име и за рачун групе понуђача </w:t>
      </w:r>
      <w:r w:rsidRPr="00341DAC">
        <w:rPr>
          <w:rFonts w:ascii="Arial" w:hAnsi="Arial" w:cs="Arial"/>
          <w:lang w:val="sr-Cyrl-RS"/>
        </w:rPr>
        <w:t>у случају заједничке понуде</w:t>
      </w:r>
      <w:r w:rsidRPr="00F10346">
        <w:rPr>
          <w:rFonts w:ascii="Arial" w:hAnsi="Arial" w:cs="Arial"/>
          <w:color w:val="00B0F0"/>
        </w:rPr>
        <w:t xml:space="preserve"> </w:t>
      </w:r>
      <w:r w:rsidRPr="004C512F">
        <w:rPr>
          <w:rFonts w:ascii="Arial" w:hAnsi="Arial" w:cs="Arial"/>
          <w:color w:val="000000" w:themeColor="text1"/>
          <w:lang w:val="sr-Cyrl-RS"/>
        </w:rPr>
        <w:t>)</w:t>
      </w:r>
    </w:p>
    <w:p w:rsidR="00097C72" w:rsidRPr="00F10346" w:rsidRDefault="00097C72" w:rsidP="00097C72">
      <w:pPr>
        <w:spacing w:before="0"/>
        <w:ind w:left="360"/>
        <w:rPr>
          <w:rFonts w:cs="Arial"/>
        </w:rPr>
      </w:pPr>
    </w:p>
    <w:p w:rsidR="00097C72" w:rsidRPr="00F10346" w:rsidRDefault="00097C72" w:rsidP="00097C72">
      <w:pPr>
        <w:spacing w:before="0"/>
        <w:rPr>
          <w:rFonts w:eastAsia="Calibri" w:cs="Arial"/>
          <w:lang w:val="sr-Cyrl-BA"/>
        </w:rPr>
      </w:pPr>
      <w:r w:rsidRPr="00F10346">
        <w:rPr>
          <w:rFonts w:eastAsia="Calibri" w:cs="Arial"/>
        </w:rPr>
        <w:t>2а</w:t>
      </w:r>
      <w:proofErr w:type="gramStart"/>
      <w:r w:rsidRPr="00F10346">
        <w:rPr>
          <w:rFonts w:eastAsia="Calibri" w:cs="Arial"/>
        </w:rPr>
        <w:t>)_</w:t>
      </w:r>
      <w:proofErr w:type="gramEnd"/>
      <w:r w:rsidRPr="00F10346">
        <w:rPr>
          <w:rFonts w:eastAsia="Calibri" w:cs="Arial"/>
        </w:rPr>
        <w:t>_______________________________________из</w:t>
      </w:r>
      <w:r w:rsidRPr="00F10346">
        <w:rPr>
          <w:rFonts w:eastAsia="Calibri" w:cs="Arial"/>
        </w:rPr>
        <w:tab/>
        <w:t>_____________, улица</w:t>
      </w:r>
    </w:p>
    <w:p w:rsidR="00097C72" w:rsidRPr="00F10346" w:rsidRDefault="00097C72" w:rsidP="00097C72">
      <w:pPr>
        <w:spacing w:before="0"/>
        <w:rPr>
          <w:rFonts w:eastAsia="Calibri" w:cs="Arial"/>
        </w:rPr>
      </w:pPr>
      <w:r w:rsidRPr="00F10346">
        <w:rPr>
          <w:rFonts w:eastAsia="Calibri" w:cs="Arial"/>
        </w:rPr>
        <w:t xml:space="preserve"> ___________________ </w:t>
      </w:r>
      <w:proofErr w:type="gramStart"/>
      <w:r w:rsidRPr="00F10346">
        <w:rPr>
          <w:rFonts w:eastAsia="Calibri" w:cs="Arial"/>
        </w:rPr>
        <w:t>бр</w:t>
      </w:r>
      <w:proofErr w:type="gramEnd"/>
      <w:r w:rsidRPr="00F10346">
        <w:rPr>
          <w:rFonts w:eastAsia="Calibri" w:cs="Arial"/>
        </w:rPr>
        <w:t xml:space="preserve">. ___, ПИБ: _____________, матични број _____________, </w:t>
      </w:r>
      <w:r w:rsidRPr="00F10346">
        <w:rPr>
          <w:rFonts w:cs="Arial"/>
        </w:rPr>
        <w:t>текући рачун ____________</w:t>
      </w:r>
      <w:proofErr w:type="gramStart"/>
      <w:r w:rsidRPr="00F10346">
        <w:rPr>
          <w:rFonts w:cs="Arial"/>
        </w:rPr>
        <w:t>,банка</w:t>
      </w:r>
      <w:proofErr w:type="gramEnd"/>
      <w:r w:rsidRPr="00F10346">
        <w:rPr>
          <w:rFonts w:cs="Arial"/>
        </w:rPr>
        <w:t xml:space="preserve"> ______________ ,</w:t>
      </w:r>
      <w:r w:rsidRPr="00F10346">
        <w:rPr>
          <w:rFonts w:eastAsia="Calibri" w:cs="Arial"/>
        </w:rPr>
        <w:t>кога заступа __________________________, (</w:t>
      </w:r>
      <w:r w:rsidRPr="004C512F">
        <w:rPr>
          <w:rFonts w:eastAsia="Calibri" w:cs="Arial"/>
          <w:color w:val="000000" w:themeColor="text1"/>
        </w:rPr>
        <w:t>члан групе понуђача или подизвођач)</w:t>
      </w:r>
    </w:p>
    <w:p w:rsidR="00097C72" w:rsidRPr="00F10346" w:rsidRDefault="00097C72" w:rsidP="00097C72">
      <w:pPr>
        <w:spacing w:before="0"/>
        <w:rPr>
          <w:rFonts w:eastAsia="Calibri" w:cs="Arial"/>
          <w:lang w:val="sr-Cyrl-BA"/>
        </w:rPr>
      </w:pPr>
      <w:r w:rsidRPr="00F10346">
        <w:rPr>
          <w:rFonts w:eastAsia="Calibri" w:cs="Arial"/>
        </w:rPr>
        <w:t>2б</w:t>
      </w:r>
      <w:proofErr w:type="gramStart"/>
      <w:r w:rsidRPr="00F10346">
        <w:rPr>
          <w:rFonts w:eastAsia="Calibri" w:cs="Arial"/>
        </w:rPr>
        <w:t>)_</w:t>
      </w:r>
      <w:proofErr w:type="gramEnd"/>
      <w:r w:rsidRPr="00F10346">
        <w:rPr>
          <w:rFonts w:eastAsia="Calibri" w:cs="Arial"/>
        </w:rPr>
        <w:t>______________________________________из</w:t>
      </w:r>
      <w:r w:rsidRPr="00F10346">
        <w:rPr>
          <w:rFonts w:eastAsia="Calibri" w:cs="Arial"/>
        </w:rPr>
        <w:tab/>
        <w:t>_____________, улица</w:t>
      </w:r>
    </w:p>
    <w:p w:rsidR="00097C72" w:rsidRPr="00F10346" w:rsidRDefault="00097C72" w:rsidP="00097C72">
      <w:pPr>
        <w:spacing w:before="0"/>
        <w:rPr>
          <w:rFonts w:eastAsia="Calibri" w:cs="Arial"/>
        </w:rPr>
      </w:pPr>
      <w:r w:rsidRPr="00F10346">
        <w:rPr>
          <w:rFonts w:eastAsia="Calibri" w:cs="Arial"/>
        </w:rPr>
        <w:t xml:space="preserve"> ___________________ </w:t>
      </w:r>
      <w:proofErr w:type="gramStart"/>
      <w:r w:rsidRPr="00F10346">
        <w:rPr>
          <w:rFonts w:eastAsia="Calibri" w:cs="Arial"/>
        </w:rPr>
        <w:t>бр</w:t>
      </w:r>
      <w:proofErr w:type="gramEnd"/>
      <w:r w:rsidRPr="00F10346">
        <w:rPr>
          <w:rFonts w:eastAsia="Calibri" w:cs="Arial"/>
        </w:rPr>
        <w:t xml:space="preserve">. ___, ПИБ: _____________, матични број _____________, </w:t>
      </w:r>
    </w:p>
    <w:p w:rsidR="00097C72" w:rsidRDefault="00097C72" w:rsidP="00097C72">
      <w:pPr>
        <w:spacing w:before="0"/>
        <w:rPr>
          <w:rFonts w:eastAsia="Calibri" w:cs="Arial"/>
        </w:rPr>
      </w:pPr>
      <w:proofErr w:type="gramStart"/>
      <w:r w:rsidRPr="00F10346">
        <w:rPr>
          <w:rFonts w:cs="Arial"/>
        </w:rPr>
        <w:t>текући</w:t>
      </w:r>
      <w:proofErr w:type="gramEnd"/>
      <w:r w:rsidRPr="00F10346">
        <w:rPr>
          <w:rFonts w:cs="Arial"/>
        </w:rPr>
        <w:t xml:space="preserve"> рачун ____________,банка ______________ ,</w:t>
      </w:r>
      <w:r w:rsidRPr="00F10346">
        <w:rPr>
          <w:rFonts w:eastAsia="Calibri" w:cs="Arial"/>
        </w:rPr>
        <w:t>кога  заступа _______________________, (</w:t>
      </w:r>
      <w:r w:rsidRPr="004C512F">
        <w:rPr>
          <w:rFonts w:eastAsia="Calibri" w:cs="Arial"/>
          <w:color w:val="000000" w:themeColor="text1"/>
        </w:rPr>
        <w:t>члан групе понуђача или подизвођач</w:t>
      </w:r>
      <w:r w:rsidRPr="00F10346">
        <w:rPr>
          <w:rFonts w:eastAsia="Calibri" w:cs="Arial"/>
        </w:rPr>
        <w:t>)</w:t>
      </w:r>
      <w:r>
        <w:rPr>
          <w:rFonts w:eastAsia="Calibri" w:cs="Arial"/>
        </w:rPr>
        <w:t xml:space="preserve"> </w:t>
      </w:r>
    </w:p>
    <w:p w:rsidR="00097C72" w:rsidRPr="002B49AF" w:rsidRDefault="00097C72" w:rsidP="00097C72">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097C72" w:rsidRPr="00F10346" w:rsidRDefault="00097C72" w:rsidP="00097C72">
      <w:pPr>
        <w:pStyle w:val="KDParagraf"/>
        <w:spacing w:before="0"/>
        <w:rPr>
          <w:rFonts w:cs="Arial"/>
        </w:rPr>
      </w:pPr>
    </w:p>
    <w:p w:rsidR="00097C72" w:rsidRPr="00F10346" w:rsidRDefault="00097C72" w:rsidP="00097C72">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097C72" w:rsidRPr="00F10346" w:rsidRDefault="00097C72" w:rsidP="00097C72">
      <w:pPr>
        <w:pStyle w:val="KDParagraf"/>
        <w:spacing w:before="0"/>
        <w:rPr>
          <w:rFonts w:cs="Arial"/>
        </w:rPr>
      </w:pPr>
    </w:p>
    <w:p w:rsidR="00097C72" w:rsidRPr="00F10346" w:rsidRDefault="00097C72" w:rsidP="00097C72">
      <w:pPr>
        <w:pStyle w:val="KDParagraf"/>
        <w:spacing w:before="0"/>
        <w:rPr>
          <w:rFonts w:cs="Arial"/>
        </w:rPr>
      </w:pPr>
    </w:p>
    <w:p w:rsidR="00097C72" w:rsidRPr="00097C72" w:rsidRDefault="00097C72" w:rsidP="00343A18">
      <w:pPr>
        <w:pStyle w:val="KDParagraf"/>
        <w:spacing w:before="0"/>
        <w:rPr>
          <w:rFonts w:cs="Arial"/>
          <w:lang w:val="sr-Cyrl-RS"/>
        </w:rPr>
      </w:pPr>
      <w:proofErr w:type="gramStart"/>
      <w:r w:rsidRPr="00F10346">
        <w:rPr>
          <w:rFonts w:cs="Arial"/>
        </w:rPr>
        <w:t>закључиле</w:t>
      </w:r>
      <w:proofErr w:type="gramEnd"/>
      <w:r w:rsidRPr="00F10346">
        <w:rPr>
          <w:rFonts w:cs="Arial"/>
        </w:rPr>
        <w:t xml:space="preserve"> су у </w:t>
      </w:r>
      <w:r w:rsidRPr="004C512F">
        <w:rPr>
          <w:rFonts w:cs="Arial"/>
          <w:color w:val="000000" w:themeColor="text1"/>
        </w:rPr>
        <w:t xml:space="preserve">Обреновцу, </w:t>
      </w:r>
      <w:r w:rsidRPr="00F10346">
        <w:rPr>
          <w:rFonts w:cs="Arial"/>
        </w:rPr>
        <w:t>дана __________.године следећи:</w:t>
      </w:r>
    </w:p>
    <w:p w:rsidR="00097C72" w:rsidRPr="00097C72" w:rsidRDefault="00097C72" w:rsidP="00343A18">
      <w:pPr>
        <w:pStyle w:val="KDParagraf"/>
        <w:spacing w:before="0"/>
        <w:rPr>
          <w:rFonts w:cs="Arial"/>
          <w:lang w:val="sr-Cyrl-RS"/>
        </w:rPr>
      </w:pPr>
    </w:p>
    <w:p w:rsidR="00343A18" w:rsidRPr="00097C72" w:rsidRDefault="00343A18" w:rsidP="006F6E04">
      <w:pPr>
        <w:jc w:val="center"/>
        <w:rPr>
          <w:rFonts w:cs="Arial"/>
          <w:b/>
          <w:color w:val="000000" w:themeColor="text1"/>
          <w:lang w:val="sr-Cyrl-RS"/>
        </w:rPr>
      </w:pPr>
      <w:bookmarkStart w:id="264" w:name="_Toc442559949"/>
      <w:r w:rsidRPr="00F10346">
        <w:rPr>
          <w:b/>
        </w:rPr>
        <w:t>УГОВОР О КУПОПРОДАЈИ</w:t>
      </w:r>
      <w:bookmarkEnd w:id="264"/>
      <w:r w:rsidR="006F6E04">
        <w:rPr>
          <w:b/>
          <w:lang w:val="sr-Cyrl-RS"/>
        </w:rPr>
        <w:t xml:space="preserve"> </w:t>
      </w:r>
      <w:r w:rsidRPr="00F10346">
        <w:rPr>
          <w:rFonts w:cs="Arial"/>
          <w:b/>
        </w:rPr>
        <w:t>ДОБАРА</w:t>
      </w:r>
      <w:r w:rsidR="00097C72">
        <w:rPr>
          <w:rFonts w:cs="Arial"/>
          <w:b/>
          <w:color w:val="00B0F0"/>
        </w:rPr>
        <w:t xml:space="preserve"> </w:t>
      </w:r>
      <w:r w:rsidR="00097C72">
        <w:rPr>
          <w:rFonts w:cs="Arial"/>
          <w:b/>
          <w:color w:val="000000" w:themeColor="text1"/>
          <w:lang w:val="sr-Cyrl-RS"/>
        </w:rPr>
        <w:t>„Замена далеководних заштита 35к</w:t>
      </w:r>
      <w:r w:rsidR="00097C72">
        <w:rPr>
          <w:rFonts w:cs="Arial"/>
          <w:b/>
          <w:color w:val="000000" w:themeColor="text1"/>
          <w:lang w:val="sr-Latn-RS"/>
        </w:rPr>
        <w:t>V</w:t>
      </w:r>
      <w:r w:rsidR="00097C72">
        <w:rPr>
          <w:rFonts w:cs="Arial"/>
          <w:b/>
          <w:color w:val="000000" w:themeColor="text1"/>
          <w:lang w:val="sr-Cyrl-RS"/>
        </w:rPr>
        <w:t>“</w:t>
      </w:r>
    </w:p>
    <w:p w:rsidR="00343A18" w:rsidRPr="00F10346" w:rsidRDefault="00343A18" w:rsidP="00343A18">
      <w:pPr>
        <w:pStyle w:val="BodyText"/>
        <w:spacing w:before="0"/>
        <w:jc w:val="center"/>
        <w:rPr>
          <w:rFonts w:cs="Arial"/>
          <w:b/>
          <w:sz w:val="22"/>
          <w:szCs w:val="22"/>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BA29E6" w:rsidRDefault="00343A18" w:rsidP="00BA29E6">
      <w:pPr>
        <w:pStyle w:val="KDParagraf"/>
        <w:spacing w:before="0"/>
        <w:rPr>
          <w:rFonts w:eastAsia="Calibri" w:cs="Arial"/>
          <w:color w:val="00B0F0"/>
          <w:lang w:val="sr-Cyrl-RS"/>
        </w:rPr>
      </w:pPr>
      <w:r w:rsidRPr="00F10346">
        <w:rPr>
          <w:rFonts w:cs="Arial"/>
        </w:rPr>
        <w:t>да је Наручилац у складу са Конкурсном документацијом а сагласно члану 3</w:t>
      </w:r>
      <w:r w:rsidR="00030949" w:rsidRPr="00F10346">
        <w:rPr>
          <w:rFonts w:cs="Arial"/>
        </w:rPr>
        <w:t>2</w:t>
      </w:r>
      <w:r w:rsidRPr="00F10346">
        <w:rPr>
          <w:rFonts w:cs="Arial"/>
        </w:rPr>
        <w:t xml:space="preserve">. Закона о јавним набавкама („Сл.гласник РС“, бр.124/2012,14/2015 и 68/2015) (даље Закон) спровео </w:t>
      </w:r>
      <w:r w:rsidR="00030949" w:rsidRPr="00F10346">
        <w:rPr>
          <w:rFonts w:cs="Arial"/>
        </w:rPr>
        <w:t xml:space="preserve">отворени </w:t>
      </w:r>
      <w:r w:rsidRPr="00F10346">
        <w:rPr>
          <w:rFonts w:cs="Arial"/>
        </w:rPr>
        <w:t>поступак</w:t>
      </w:r>
      <w:r w:rsidR="00EE23EA">
        <w:rPr>
          <w:rFonts w:cs="Arial"/>
        </w:rPr>
        <w:t xml:space="preserve"> </w:t>
      </w:r>
      <w:r w:rsidR="00BA29E6">
        <w:rPr>
          <w:rFonts w:cs="Arial"/>
        </w:rPr>
        <w:t>јавне набавке бр.ЈН</w:t>
      </w:r>
      <w:r w:rsidR="00BA29E6">
        <w:rPr>
          <w:rFonts w:cs="Arial"/>
          <w:lang w:val="sr-Latn-RS"/>
        </w:rPr>
        <w:t xml:space="preserve"> 3000/1390/2016 (1574/2016) </w:t>
      </w:r>
      <w:r w:rsidRPr="00F10346">
        <w:rPr>
          <w:rFonts w:cs="Arial"/>
        </w:rPr>
        <w:t>ради на</w:t>
      </w:r>
      <w:r w:rsidR="00BA29E6">
        <w:rPr>
          <w:rFonts w:cs="Arial"/>
        </w:rPr>
        <w:t xml:space="preserve">бавке добара и то </w:t>
      </w:r>
      <w:r w:rsidR="00BA29E6">
        <w:rPr>
          <w:rFonts w:cs="Arial"/>
          <w:b/>
          <w:color w:val="000000" w:themeColor="text1"/>
          <w:lang w:val="sr-Cyrl-RS"/>
        </w:rPr>
        <w:t>„Замена далеководних заштита 35к</w:t>
      </w:r>
      <w:r w:rsidR="00BA29E6">
        <w:rPr>
          <w:rFonts w:cs="Arial"/>
          <w:b/>
          <w:color w:val="000000" w:themeColor="text1"/>
          <w:lang w:val="sr-Latn-RS"/>
        </w:rPr>
        <w:t>V</w:t>
      </w:r>
      <w:r w:rsidR="00BA29E6">
        <w:rPr>
          <w:rFonts w:cs="Arial"/>
          <w:b/>
          <w:color w:val="000000" w:themeColor="text1"/>
          <w:lang w:val="sr-Cyrl-RS"/>
        </w:rPr>
        <w:t>“</w:t>
      </w:r>
      <w:r w:rsidR="00BA29E6">
        <w:rPr>
          <w:rFonts w:eastAsia="Calibri" w:cs="Arial"/>
          <w:lang w:val="sr-Cyrl-RS"/>
        </w:rPr>
        <w:t xml:space="preserve"> </w:t>
      </w:r>
    </w:p>
    <w:p w:rsidR="00343A18" w:rsidRPr="00F10346" w:rsidRDefault="00343A18" w:rsidP="00BA29E6">
      <w:pPr>
        <w:pStyle w:val="KDNabrajanje"/>
        <w:numPr>
          <w:ilvl w:val="0"/>
          <w:numId w:val="0"/>
        </w:numPr>
        <w:spacing w:before="0"/>
        <w:rPr>
          <w:rFonts w:cs="Arial"/>
        </w:rPr>
      </w:pPr>
    </w:p>
    <w:p w:rsidR="00343A18" w:rsidRPr="00F10346" w:rsidRDefault="00343A18" w:rsidP="00343A18">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w:t>
      </w:r>
      <w:r w:rsidR="00C7050E">
        <w:rPr>
          <w:rFonts w:cs="Arial"/>
        </w:rPr>
        <w:t>јавних набавки дана</w:t>
      </w:r>
      <w:r w:rsidR="00C7050E">
        <w:rPr>
          <w:rFonts w:cs="Arial"/>
          <w:lang w:val="sr-Latn-RS"/>
        </w:rPr>
        <w:t xml:space="preserve"> 25.10.2016.</w:t>
      </w:r>
      <w:r w:rsidR="00C7050E">
        <w:rPr>
          <w:rFonts w:cs="Arial"/>
          <w:lang w:val="sr-Cyrl-RS"/>
        </w:rPr>
        <w:t>године</w:t>
      </w:r>
      <w:r w:rsidRPr="00F10346">
        <w:rPr>
          <w:rFonts w:cs="Arial"/>
        </w:rPr>
        <w:t>, као и</w:t>
      </w:r>
      <w:r w:rsidR="00097C72">
        <w:rPr>
          <w:rFonts w:cs="Arial"/>
        </w:rPr>
        <w:t xml:space="preserve"> на интернет страници Наручиоца</w:t>
      </w:r>
      <w:r w:rsidR="00097C72">
        <w:rPr>
          <w:rFonts w:cs="Arial"/>
          <w:lang w:val="sr-Cyrl-RS"/>
        </w:rPr>
        <w:t>.</w:t>
      </w:r>
    </w:p>
    <w:p w:rsidR="00343A18" w:rsidRPr="00F10346" w:rsidRDefault="00343A18" w:rsidP="00343A18">
      <w:pPr>
        <w:pStyle w:val="KDNabrajanje"/>
        <w:spacing w:before="0"/>
        <w:rPr>
          <w:rFonts w:cs="Arial"/>
        </w:rPr>
      </w:pPr>
      <w:r w:rsidRPr="00F10346">
        <w:rPr>
          <w:rFonts w:cs="Arial"/>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r w:rsidRPr="00F10346">
        <w:rPr>
          <w:rFonts w:cs="Arial"/>
          <w:b/>
        </w:rPr>
        <w:t>Члан 1.</w:t>
      </w:r>
    </w:p>
    <w:p w:rsidR="00097C72" w:rsidRDefault="00343A18" w:rsidP="00343A18">
      <w:pPr>
        <w:pStyle w:val="KDParagraf"/>
        <w:spacing w:before="0"/>
        <w:rPr>
          <w:rFonts w:eastAsia="Calibri" w:cs="Arial"/>
          <w:color w:val="00B0F0"/>
          <w:lang w:val="sr-Cyrl-RS"/>
        </w:rPr>
      </w:pPr>
      <w:r w:rsidRPr="00F10346">
        <w:rPr>
          <w:rFonts w:eastAsia="Calibri" w:cs="Arial"/>
          <w:lang w:val="ru-RU"/>
        </w:rPr>
        <w:t xml:space="preserve">Предмет овог Уговора о купопродаји (даље: Уговор) је </w:t>
      </w:r>
      <w:r w:rsidR="00097C72">
        <w:rPr>
          <w:rFonts w:cs="Arial"/>
          <w:b/>
          <w:color w:val="000000" w:themeColor="text1"/>
          <w:lang w:val="sr-Cyrl-RS"/>
        </w:rPr>
        <w:t>„Замена далеководних заштита 35к</w:t>
      </w:r>
      <w:r w:rsidR="00097C72">
        <w:rPr>
          <w:rFonts w:cs="Arial"/>
          <w:b/>
          <w:color w:val="000000" w:themeColor="text1"/>
          <w:lang w:val="sr-Latn-RS"/>
        </w:rPr>
        <w:t>V</w:t>
      </w:r>
      <w:r w:rsidR="00097C72">
        <w:rPr>
          <w:rFonts w:cs="Arial"/>
          <w:b/>
          <w:color w:val="000000" w:themeColor="text1"/>
          <w:lang w:val="sr-Cyrl-RS"/>
        </w:rPr>
        <w:t>“</w:t>
      </w:r>
      <w:r w:rsidR="00097C72">
        <w:rPr>
          <w:rFonts w:eastAsia="Calibri" w:cs="Arial"/>
          <w:lang w:val="sr-Cyrl-RS"/>
        </w:rPr>
        <w:t xml:space="preserve"> </w:t>
      </w:r>
    </w:p>
    <w:p w:rsidR="00343A18" w:rsidRPr="00677614" w:rsidRDefault="00343A18" w:rsidP="00343A18">
      <w:pPr>
        <w:pStyle w:val="KDParagraf"/>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6E111A">
        <w:rPr>
          <w:rFonts w:eastAsia="Calibri" w:cs="Arial"/>
          <w:color w:val="000000" w:themeColor="text1"/>
          <w:lang w:val="sr-Cyrl-RS"/>
        </w:rPr>
        <w:t xml:space="preserve">, </w:t>
      </w:r>
      <w:r w:rsidRPr="00F10346">
        <w:rPr>
          <w:rFonts w:eastAsia="Calibri" w:cs="Arial"/>
        </w:rPr>
        <w:t>у свему према Понуди Продавца број_______ од _____године</w:t>
      </w:r>
      <w:r w:rsidRPr="00677614">
        <w:rPr>
          <w:rFonts w:eastAsia="Calibri" w:cs="Arial"/>
        </w:rPr>
        <w:t>,</w:t>
      </w:r>
      <w:r w:rsidR="00A33F6E">
        <w:rPr>
          <w:rFonts w:eastAsia="Calibri" w:cs="Arial"/>
          <w:lang w:val="sr-Cyrl-RS"/>
        </w:rPr>
        <w:t xml:space="preserve"> </w:t>
      </w:r>
      <w:r w:rsidRPr="00677614">
        <w:rPr>
          <w:rFonts w:eastAsia="Calibri" w:cs="Arial"/>
        </w:rPr>
        <w:t xml:space="preserve">Обрасцу структуре цене, Конкурсној документацији за предметну јавну набавку и Техничкој спецификацији, који као Прилог 1, Прилог 2, </w:t>
      </w:r>
      <w:r w:rsidR="00971105">
        <w:rPr>
          <w:rFonts w:eastAsia="Calibri" w:cs="Arial"/>
        </w:rPr>
        <w:t xml:space="preserve">Прилог 3  </w:t>
      </w:r>
      <w:r w:rsidRPr="00677614">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r w:rsidRPr="00F10346">
        <w:rPr>
          <w:rFonts w:cs="Arial"/>
          <w:b/>
        </w:rPr>
        <w:t>Члан 2.</w:t>
      </w:r>
    </w:p>
    <w:p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343A18" w:rsidRPr="00F10346" w:rsidRDefault="00343A18" w:rsidP="00343A18">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r w:rsidRPr="00F10346">
        <w:rPr>
          <w:rFonts w:cs="Arial"/>
          <w:b/>
        </w:rPr>
        <w:t>Члан 3.</w:t>
      </w:r>
    </w:p>
    <w:p w:rsidR="00343A18" w:rsidRPr="006E111A" w:rsidRDefault="00343A18" w:rsidP="00343A18">
      <w:pPr>
        <w:pStyle w:val="KDParagraf"/>
        <w:spacing w:before="0"/>
        <w:rPr>
          <w:rFonts w:cs="Arial"/>
          <w:color w:val="00B0F0"/>
          <w:lang w:val="sr-Cyrl-RS"/>
        </w:rPr>
      </w:pPr>
      <w:r w:rsidRPr="00F10346">
        <w:rPr>
          <w:rFonts w:cs="Arial"/>
        </w:rPr>
        <w:t>Укупна вредност добара из члана 1.ов</w:t>
      </w:r>
      <w:r w:rsidR="00EE23EA">
        <w:rPr>
          <w:rFonts w:cs="Arial"/>
        </w:rPr>
        <w:t>ог Уговора износи _____________ (</w:t>
      </w:r>
      <w:proofErr w:type="gramStart"/>
      <w:r w:rsidR="00EE23EA">
        <w:rPr>
          <w:rFonts w:cs="Arial"/>
        </w:rPr>
        <w:t>словима:</w:t>
      </w:r>
      <w:proofErr w:type="gramEnd"/>
      <w:r w:rsidR="00EE23EA">
        <w:rPr>
          <w:rFonts w:cs="Arial"/>
        </w:rPr>
        <w:t>______________</w:t>
      </w:r>
      <w:r w:rsidRPr="00F10346">
        <w:rPr>
          <w:rFonts w:cs="Arial"/>
        </w:rPr>
        <w:t>)</w:t>
      </w:r>
      <w:r w:rsidR="00EE23EA">
        <w:rPr>
          <w:rFonts w:cs="Arial"/>
        </w:rPr>
        <w:t xml:space="preserve"> </w:t>
      </w:r>
      <w:r w:rsidR="006E111A" w:rsidRPr="006E111A">
        <w:rPr>
          <w:rFonts w:cs="Arial"/>
          <w:color w:val="000000" w:themeColor="text1"/>
          <w:lang w:val="sr-Cyrl-RS"/>
        </w:rPr>
        <w:t>РСД.</w:t>
      </w:r>
    </w:p>
    <w:p w:rsidR="00343A18" w:rsidRPr="006E111A" w:rsidRDefault="00343A18"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 xml:space="preserve">Уговорена вредност из става 1.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r w:rsidRPr="00F10346">
        <w:rPr>
          <w:rFonts w:cs="Arial"/>
        </w:rPr>
        <w:t>У цену су урачунати сви трошкови који се односе на предмет јавне набавке и који су одређени Конкурсном документацијом.</w:t>
      </w:r>
    </w:p>
    <w:p w:rsidR="00343A18" w:rsidRPr="00F10346" w:rsidRDefault="00343A18" w:rsidP="00343A18">
      <w:pPr>
        <w:pStyle w:val="KDParagraf"/>
        <w:spacing w:before="0"/>
        <w:rPr>
          <w:rFonts w:cs="Arial"/>
        </w:rPr>
      </w:pPr>
      <w:r w:rsidRPr="00F10346">
        <w:rPr>
          <w:rFonts w:cs="Arial"/>
        </w:rPr>
        <w:t xml:space="preserve">Цена добара из става 1.овог члана утврђена је на </w:t>
      </w:r>
      <w:r w:rsidRPr="006E111A">
        <w:rPr>
          <w:rFonts w:cs="Arial"/>
          <w:color w:val="000000" w:themeColor="text1"/>
        </w:rPr>
        <w:t>пари</w:t>
      </w:r>
      <w:r w:rsidRPr="00DC7C7F">
        <w:rPr>
          <w:rFonts w:cs="Arial"/>
          <w:color w:val="000000" w:themeColor="text1"/>
        </w:rPr>
        <w:t>тету</w:t>
      </w:r>
      <w:r w:rsidR="00AF2792" w:rsidRPr="00DC7C7F">
        <w:rPr>
          <w:rFonts w:cs="Arial"/>
          <w:lang w:val="sr-Cyrl-CS" w:eastAsia="zh-CN"/>
        </w:rPr>
        <w:t xml:space="preserve"> ФЦО магацин Наручиоца, </w:t>
      </w:r>
      <w:r w:rsidR="00AF2792" w:rsidRPr="00DC7C7F">
        <w:rPr>
          <w:rFonts w:cs="Arial"/>
          <w:lang w:val="sr-Cyrl-RS" w:eastAsia="zh-CN"/>
        </w:rPr>
        <w:t xml:space="preserve">ЈП ЕПС </w:t>
      </w:r>
      <w:r w:rsidR="00AF2792" w:rsidRPr="00DC7C7F">
        <w:rPr>
          <w:rFonts w:cs="Arial"/>
          <w:iCs/>
          <w:lang w:val="sr-Cyrl-RS"/>
        </w:rPr>
        <w:t>Огранак ТЕНТ Београд - Обреновац</w:t>
      </w:r>
      <w:r w:rsidR="00AF2792" w:rsidRPr="00DC7C7F">
        <w:rPr>
          <w:rFonts w:cs="Arial"/>
          <w:lang w:val="sr-Cyrl-RS" w:eastAsia="zh-CN"/>
        </w:rPr>
        <w:t xml:space="preserve">, локација  </w:t>
      </w:r>
      <w:r w:rsidR="00AF2792" w:rsidRPr="00DC7C7F">
        <w:rPr>
          <w:lang w:val="sr-Cyrl-RS"/>
        </w:rPr>
        <w:t>ТЕ „Морава“ Свилајнац</w:t>
      </w:r>
      <w:r w:rsidR="00AF2792" w:rsidRPr="00DC7C7F">
        <w:rPr>
          <w:rFonts w:cs="Arial"/>
          <w:lang w:val="sr-Cyrl-CS" w:eastAsia="zh-CN"/>
        </w:rPr>
        <w:t xml:space="preserve">  </w:t>
      </w:r>
      <w:r w:rsidRPr="00DC7C7F">
        <w:rPr>
          <w:rFonts w:cs="Arial"/>
          <w:color w:val="000000" w:themeColor="text1"/>
        </w:rPr>
        <w:t>испоручено у складишта ЈП ЕПС</w:t>
      </w:r>
      <w:r w:rsidR="006E111A" w:rsidRPr="00DC7C7F">
        <w:rPr>
          <w:rFonts w:cs="Arial"/>
          <w:color w:val="000000" w:themeColor="text1"/>
          <w:lang w:val="sr-Cyrl-RS"/>
        </w:rPr>
        <w:t>,огранак ТЕ „Морава“ Свилајнац</w:t>
      </w:r>
      <w:r w:rsidRPr="00DC7C7F">
        <w:rPr>
          <w:rFonts w:cs="Arial"/>
        </w:rPr>
        <w:t xml:space="preserve"> и обухвата</w:t>
      </w:r>
      <w:r w:rsidRPr="00F10346">
        <w:rPr>
          <w:rFonts w:cs="Arial"/>
        </w:rPr>
        <w:t xml:space="preserve">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
    <w:p w:rsidR="00343A18" w:rsidRPr="00F10346" w:rsidRDefault="00343A18" w:rsidP="00343A18">
      <w:pPr>
        <w:pStyle w:val="KDParagraf"/>
        <w:spacing w:before="0"/>
        <w:rPr>
          <w:rFonts w:cs="Arial"/>
        </w:rPr>
      </w:pPr>
    </w:p>
    <w:p w:rsidR="00FB51D5" w:rsidRPr="006E111A" w:rsidRDefault="00FB51D5" w:rsidP="00FB51D5">
      <w:pPr>
        <w:tabs>
          <w:tab w:val="left" w:pos="284"/>
          <w:tab w:val="left" w:pos="330"/>
        </w:tabs>
        <w:rPr>
          <w:rFonts w:cs="Arial"/>
          <w:color w:val="000000" w:themeColor="text1"/>
        </w:rPr>
      </w:pPr>
      <w:r w:rsidRPr="006E111A">
        <w:rPr>
          <w:rFonts w:cs="Arial"/>
          <w:color w:val="000000" w:themeColor="text1"/>
        </w:rPr>
        <w:t>Корекција цене ће се применити само када промена курса буде већа од ± 5%   и вршиће се искључиво на</w:t>
      </w:r>
      <w:r w:rsidR="00290BFB" w:rsidRPr="006E111A">
        <w:rPr>
          <w:rFonts w:cs="Arial"/>
          <w:color w:val="000000" w:themeColor="text1"/>
        </w:rPr>
        <w:t xml:space="preserve"> основу писаног захтева Продавца</w:t>
      </w:r>
      <w:r w:rsidRPr="006E111A">
        <w:rPr>
          <w:rFonts w:cs="Arial"/>
          <w:color w:val="000000" w:themeColor="text1"/>
        </w:rPr>
        <w:t>, односно писаног захтева наручиоца.</w:t>
      </w:r>
    </w:p>
    <w:p w:rsidR="00FB51D5" w:rsidRPr="006E111A" w:rsidRDefault="00FB51D5" w:rsidP="00FB51D5">
      <w:pPr>
        <w:tabs>
          <w:tab w:val="left" w:pos="284"/>
          <w:tab w:val="left" w:pos="330"/>
        </w:tabs>
        <w:rPr>
          <w:rFonts w:cs="Arial"/>
          <w:color w:val="000000" w:themeColor="text1"/>
        </w:rPr>
      </w:pPr>
      <w:r w:rsidRPr="006E111A">
        <w:rPr>
          <w:rFonts w:cs="Arial"/>
          <w:color w:val="000000" w:themeColor="text1"/>
        </w:rPr>
        <w:t>У случај</w:t>
      </w:r>
      <w:r w:rsidR="00290BFB" w:rsidRPr="006E111A">
        <w:rPr>
          <w:rFonts w:cs="Arial"/>
          <w:color w:val="000000" w:themeColor="text1"/>
        </w:rPr>
        <w:t>у примене корекције цене Продавац</w:t>
      </w:r>
      <w:r w:rsidRPr="006E111A">
        <w:rPr>
          <w:rFonts w:cs="Arial"/>
          <w:color w:val="000000" w:themeColor="text1"/>
        </w:rPr>
        <w:t xml:space="preserve"> ће издати рачун на основу јединичних цена, а </w:t>
      </w:r>
      <w:proofErr w:type="gramStart"/>
      <w:r w:rsidRPr="006E111A">
        <w:rPr>
          <w:rFonts w:cs="Arial"/>
          <w:color w:val="000000" w:themeColor="text1"/>
        </w:rPr>
        <w:t>износ  корекције</w:t>
      </w:r>
      <w:proofErr w:type="gramEnd"/>
      <w:r w:rsidRPr="006E111A">
        <w:rPr>
          <w:rFonts w:cs="Arial"/>
          <w:color w:val="000000" w:themeColor="text1"/>
        </w:rPr>
        <w:t xml:space="preserve"> цене ће исказати као корекцију рачуна у виду књижног задужења/одобрења.</w:t>
      </w:r>
    </w:p>
    <w:p w:rsidR="00FB51D5" w:rsidRPr="006E111A" w:rsidRDefault="00FB51D5" w:rsidP="00FB51D5">
      <w:pPr>
        <w:pStyle w:val="KDParagraf"/>
        <w:spacing w:before="0"/>
        <w:rPr>
          <w:rFonts w:eastAsia="Calibri" w:cs="Arial"/>
          <w:color w:val="000000" w:themeColor="text1"/>
        </w:rPr>
      </w:pPr>
      <w:r w:rsidRPr="006E111A">
        <w:rPr>
          <w:rFonts w:eastAsia="Calibri" w:cs="Arial"/>
          <w:color w:val="000000" w:themeColor="text1"/>
        </w:rPr>
        <w:object w:dxaOrig="1840" w:dyaOrig="760">
          <v:shape id="_x0000_i1026" type="#_x0000_t75" style="width:93pt;height:37.5pt" o:ole="">
            <v:imagedata r:id="rId172" o:title=""/>
          </v:shape>
          <o:OLEObject Type="Embed" ProgID="Equation.3" ShapeID="_x0000_i1026" DrawAspect="Content" ObjectID="_1538895324" r:id="rId177"/>
        </w:object>
      </w:r>
    </w:p>
    <w:p w:rsidR="00FB51D5" w:rsidRPr="006E111A" w:rsidRDefault="00FB51D5" w:rsidP="00FB51D5">
      <w:pPr>
        <w:pStyle w:val="KDParagraf"/>
        <w:spacing w:before="0"/>
        <w:rPr>
          <w:rFonts w:eastAsia="Calibri" w:cs="Arial"/>
          <w:color w:val="000000" w:themeColor="text1"/>
        </w:rPr>
      </w:pPr>
      <w:r w:rsidRPr="006E111A">
        <w:rPr>
          <w:rFonts w:eastAsia="Calibri" w:cs="Arial"/>
          <w:color w:val="000000" w:themeColor="text1"/>
        </w:rPr>
        <w:t>Где је:</w:t>
      </w:r>
    </w:p>
    <w:p w:rsidR="00FB51D5" w:rsidRPr="006E111A" w:rsidRDefault="00FB51D5" w:rsidP="00FB51D5">
      <w:pPr>
        <w:pStyle w:val="KDParagraf"/>
        <w:spacing w:before="0"/>
        <w:rPr>
          <w:rFonts w:eastAsia="Calibri" w:cs="Arial"/>
          <w:color w:val="000000" w:themeColor="text1"/>
        </w:rPr>
      </w:pPr>
      <w:r w:rsidRPr="006E111A">
        <w:rPr>
          <w:rFonts w:eastAsia="Calibri" w:cs="Arial"/>
          <w:color w:val="000000" w:themeColor="text1"/>
        </w:rPr>
        <w:t xml:space="preserve">Ц - </w:t>
      </w:r>
      <w:proofErr w:type="gramStart"/>
      <w:r w:rsidRPr="006E111A">
        <w:rPr>
          <w:rFonts w:eastAsia="Calibri" w:cs="Arial"/>
          <w:color w:val="000000" w:themeColor="text1"/>
        </w:rPr>
        <w:t>нова</w:t>
      </w:r>
      <w:proofErr w:type="gramEnd"/>
      <w:r w:rsidRPr="006E111A">
        <w:rPr>
          <w:rFonts w:eastAsia="Calibri" w:cs="Arial"/>
          <w:color w:val="000000" w:themeColor="text1"/>
        </w:rPr>
        <w:t xml:space="preserve"> цена</w:t>
      </w:r>
    </w:p>
    <w:p w:rsidR="00FB51D5" w:rsidRPr="006E111A" w:rsidRDefault="00FB51D5" w:rsidP="00FB51D5">
      <w:pPr>
        <w:pStyle w:val="KDParagraf"/>
        <w:spacing w:before="0"/>
        <w:rPr>
          <w:rFonts w:eastAsia="Calibri" w:cs="Arial"/>
          <w:color w:val="000000" w:themeColor="text1"/>
        </w:rPr>
      </w:pPr>
      <w:r w:rsidRPr="006E111A">
        <w:rPr>
          <w:rFonts w:eastAsia="Calibri" w:cs="Arial"/>
          <w:color w:val="000000" w:themeColor="text1"/>
        </w:rPr>
        <w:t>Ц0 - уговорена цена</w:t>
      </w:r>
    </w:p>
    <w:p w:rsidR="00FB51D5" w:rsidRPr="006E111A" w:rsidRDefault="00FB51D5" w:rsidP="00FB51D5">
      <w:pPr>
        <w:pStyle w:val="KDParagraf"/>
        <w:spacing w:before="0"/>
        <w:rPr>
          <w:rFonts w:eastAsia="Calibri" w:cs="Arial"/>
          <w:color w:val="000000" w:themeColor="text1"/>
        </w:rPr>
      </w:pPr>
      <w:r w:rsidRPr="006E111A">
        <w:rPr>
          <w:rFonts w:eastAsia="Calibri" w:cs="Arial"/>
          <w:color w:val="000000" w:themeColor="text1"/>
        </w:rPr>
        <w:t>ЕURТ -средњи курс EUR на дан ДПО (курсна листа НБС)</w:t>
      </w:r>
    </w:p>
    <w:p w:rsidR="00FB51D5" w:rsidRPr="006E111A" w:rsidRDefault="00FB51D5" w:rsidP="00FB51D5">
      <w:pPr>
        <w:pStyle w:val="KDParagraf"/>
        <w:spacing w:before="0"/>
        <w:rPr>
          <w:rFonts w:eastAsia="Calibri" w:cs="Arial"/>
          <w:color w:val="000000" w:themeColor="text1"/>
        </w:rPr>
      </w:pPr>
      <w:r w:rsidRPr="006E111A">
        <w:rPr>
          <w:rFonts w:eastAsia="Calibri" w:cs="Arial"/>
          <w:color w:val="000000" w:themeColor="text1"/>
        </w:rPr>
        <w:lastRenderedPageBreak/>
        <w:t xml:space="preserve">ЕUR0 -средњи курс EUR на дан </w:t>
      </w:r>
      <w:r w:rsidRPr="006E111A">
        <w:rPr>
          <w:rFonts w:eastAsia="Calibri" w:cs="Arial"/>
          <w:color w:val="000000" w:themeColor="text1"/>
          <w:lang w:val="sr-Cyrl-CS"/>
        </w:rPr>
        <w:t>када је започето отварање понуда</w:t>
      </w:r>
      <w:r w:rsidRPr="006E111A">
        <w:rPr>
          <w:rFonts w:eastAsia="Calibri" w:cs="Arial"/>
          <w:color w:val="000000" w:themeColor="text1"/>
        </w:rPr>
        <w:t xml:space="preserve"> (курсна листа НБС)</w:t>
      </w:r>
    </w:p>
    <w:p w:rsidR="00FB51D5" w:rsidRPr="00EB1788" w:rsidRDefault="00FB51D5" w:rsidP="00FB51D5">
      <w:pPr>
        <w:pStyle w:val="KDParagraf"/>
        <w:spacing w:before="0"/>
        <w:rPr>
          <w:rFonts w:eastAsia="Calibri" w:cs="Arial"/>
          <w:color w:val="FF0000"/>
          <w:lang w:val="sr-Cyrl-CS"/>
        </w:rPr>
      </w:pPr>
    </w:p>
    <w:p w:rsidR="00CF0E9D" w:rsidRPr="00F10346" w:rsidRDefault="00CF0E9D" w:rsidP="004C29D8">
      <w:pPr>
        <w:suppressAutoHyphens/>
        <w:spacing w:before="0" w:line="100" w:lineRule="atLeast"/>
        <w:rPr>
          <w:rFonts w:cs="Arial"/>
          <w:color w:val="00B0F0"/>
          <w:kern w:val="1"/>
          <w:lang w:val="sr-Cyrl-CS" w:eastAsia="ar-SA"/>
        </w:rPr>
      </w:pPr>
    </w:p>
    <w:p w:rsidR="004C29D8" w:rsidRPr="00FD0871" w:rsidRDefault="004C29D8" w:rsidP="004C29D8">
      <w:pPr>
        <w:suppressAutoHyphens/>
        <w:spacing w:before="0" w:line="100" w:lineRule="atLeast"/>
        <w:rPr>
          <w:rFonts w:cs="Arial"/>
          <w:color w:val="000000" w:themeColor="text1"/>
          <w:kern w:val="1"/>
          <w:lang w:val="sr-Cyrl-CS" w:eastAsia="ar-SA"/>
        </w:rPr>
      </w:pPr>
      <w:r w:rsidRPr="00FD0871">
        <w:rPr>
          <w:rFonts w:cs="Arial"/>
          <w:color w:val="000000" w:themeColor="text1"/>
          <w:kern w:val="1"/>
          <w:lang w:val="sr-Cyrl-CS" w:eastAsia="ar-SA"/>
        </w:rPr>
        <w:t>До усклађивања цене може доћи искључиво уз услов да су уговорена добра испоручена у уговореном року.</w:t>
      </w:r>
    </w:p>
    <w:p w:rsidR="004C29D8" w:rsidRPr="00FD0871" w:rsidRDefault="004D385B" w:rsidP="004C29D8">
      <w:pPr>
        <w:suppressAutoHyphens/>
        <w:spacing w:before="0" w:line="100" w:lineRule="atLeast"/>
        <w:rPr>
          <w:rFonts w:cs="Arial"/>
          <w:color w:val="000000" w:themeColor="text1"/>
          <w:kern w:val="1"/>
          <w:lang w:val="sr-Cyrl-CS" w:eastAsia="ar-SA"/>
        </w:rPr>
      </w:pPr>
      <w:r w:rsidRPr="00FD0871">
        <w:rPr>
          <w:rFonts w:cs="Arial"/>
          <w:color w:val="000000" w:themeColor="text1"/>
          <w:kern w:val="1"/>
          <w:lang w:val="sr-Cyrl-CS" w:eastAsia="ar-SA"/>
        </w:rPr>
        <w:t>Продавац</w:t>
      </w:r>
      <w:r w:rsidR="004C29D8" w:rsidRPr="00FD0871">
        <w:rPr>
          <w:rFonts w:cs="Arial"/>
          <w:color w:val="000000" w:themeColor="text1"/>
          <w:kern w:val="1"/>
          <w:lang w:val="sr-Cyrl-CS" w:eastAsia="ar-SA"/>
        </w:rPr>
        <w:t xml:space="preserve"> обрачун разлике у цени исказује у </w:t>
      </w:r>
      <w:r w:rsidR="00DD7B26" w:rsidRPr="00FD0871">
        <w:rPr>
          <w:rFonts w:cs="Arial"/>
          <w:color w:val="000000" w:themeColor="text1"/>
          <w:kern w:val="1"/>
          <w:lang w:val="sr-Cyrl-CS" w:eastAsia="ar-SA"/>
        </w:rPr>
        <w:t>рачуну</w:t>
      </w:r>
      <w:r w:rsidR="00EB1788" w:rsidRPr="00FD0871">
        <w:rPr>
          <w:rFonts w:cs="Arial"/>
          <w:color w:val="000000" w:themeColor="text1"/>
          <w:kern w:val="1"/>
          <w:lang w:val="sr-Cyrl-CS" w:eastAsia="ar-SA"/>
        </w:rPr>
        <w:t xml:space="preserve"> </w:t>
      </w:r>
      <w:r w:rsidR="004C29D8" w:rsidRPr="00FD0871">
        <w:rPr>
          <w:rFonts w:cs="Arial"/>
          <w:color w:val="000000" w:themeColor="text1"/>
          <w:kern w:val="1"/>
          <w:lang w:val="sr-Cyrl-CS" w:eastAsia="ar-SA"/>
        </w:rPr>
        <w:t>и уз доказ о насталој разлици у односу на уговорену вредност.</w:t>
      </w:r>
    </w:p>
    <w:p w:rsidR="004C29D8" w:rsidRPr="00FD0871" w:rsidRDefault="004C29D8" w:rsidP="004C29D8">
      <w:pPr>
        <w:suppressAutoHyphens/>
        <w:spacing w:before="0" w:line="100" w:lineRule="atLeast"/>
        <w:ind w:right="30"/>
        <w:rPr>
          <w:rFonts w:eastAsia="Arial Unicode MS" w:cs="Arial"/>
          <w:color w:val="000000" w:themeColor="text1"/>
          <w:kern w:val="1"/>
          <w:lang w:eastAsia="ar-SA"/>
        </w:rPr>
      </w:pPr>
      <w:r w:rsidRPr="00FD0871">
        <w:rPr>
          <w:rFonts w:eastAsia="Arial Unicode MS" w:cs="Arial"/>
          <w:color w:val="000000" w:themeColor="text1"/>
          <w:kern w:val="1"/>
          <w:lang w:eastAsia="ar-SA"/>
        </w:rPr>
        <w:t xml:space="preserve">Уколико је уговорен аванс исти подлеже промени уз испуњен </w:t>
      </w:r>
      <w:proofErr w:type="gramStart"/>
      <w:r w:rsidRPr="00FD0871">
        <w:rPr>
          <w:rFonts w:eastAsia="Arial Unicode MS" w:cs="Arial"/>
          <w:color w:val="000000" w:themeColor="text1"/>
          <w:kern w:val="1"/>
          <w:lang w:eastAsia="ar-SA"/>
        </w:rPr>
        <w:t xml:space="preserve">услов </w:t>
      </w:r>
      <w:r w:rsidR="00FB51D5" w:rsidRPr="00FD0871">
        <w:rPr>
          <w:rFonts w:eastAsia="Arial Unicode MS" w:cs="Arial"/>
          <w:color w:val="000000" w:themeColor="text1"/>
          <w:kern w:val="1"/>
          <w:lang w:eastAsia="ar-SA"/>
        </w:rPr>
        <w:t>.</w:t>
      </w:r>
      <w:proofErr w:type="gramEnd"/>
      <w:r w:rsidRPr="00FD0871">
        <w:rPr>
          <w:rFonts w:eastAsia="Arial Unicode MS" w:cs="Arial"/>
          <w:color w:val="000000" w:themeColor="text1"/>
          <w:kern w:val="1"/>
          <w:lang w:eastAsia="ar-SA"/>
        </w:rPr>
        <w:t xml:space="preserve"> Промена цене на остатак дуга ће се обрачунати по одбитку аванса.</w:t>
      </w:r>
    </w:p>
    <w:p w:rsidR="0030782B" w:rsidRPr="00FD0871" w:rsidRDefault="0030782B" w:rsidP="00343A18">
      <w:pPr>
        <w:pStyle w:val="KDParagraf"/>
        <w:spacing w:before="0"/>
        <w:rPr>
          <w:rFonts w:cs="Arial"/>
          <w:b/>
          <w:color w:val="000000" w:themeColor="text1"/>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r w:rsidRPr="00F10346">
        <w:rPr>
          <w:rFonts w:cs="Arial"/>
          <w:b/>
        </w:rPr>
        <w:t>Члан 4.</w:t>
      </w:r>
    </w:p>
    <w:p w:rsidR="00FB2B89" w:rsidRPr="00FB2B89" w:rsidRDefault="00FB2B89" w:rsidP="00FB2B89">
      <w:pPr>
        <w:tabs>
          <w:tab w:val="left" w:pos="567"/>
        </w:tabs>
        <w:spacing w:before="0"/>
        <w:rPr>
          <w:rFonts w:eastAsia="Calibri" w:cs="Arial"/>
          <w:color w:val="000000" w:themeColor="text1"/>
        </w:rPr>
      </w:pPr>
      <w:r w:rsidRPr="00FB2B89">
        <w:rPr>
          <w:rFonts w:eastAsia="Calibri" w:cs="Arial"/>
          <w:color w:val="000000" w:themeColor="text1"/>
        </w:rPr>
        <w:t>Плаћање испоручених добара који су предмет ове јавне набавке Купац ће извршити на текући рачун Продаваца на следећи начин:</w:t>
      </w:r>
    </w:p>
    <w:p w:rsidR="00FB2B89" w:rsidRPr="00DB7EA2" w:rsidRDefault="00FB2B89" w:rsidP="00343A18">
      <w:pPr>
        <w:pStyle w:val="KDParagraf"/>
        <w:spacing w:before="0"/>
        <w:rPr>
          <w:rFonts w:eastAsia="Calibri" w:cs="Arial"/>
          <w:color w:val="000000" w:themeColor="text1"/>
        </w:rPr>
      </w:pPr>
      <w:r w:rsidRPr="00DB7EA2">
        <w:rPr>
          <w:rFonts w:eastAsia="Calibri" w:cs="Arial"/>
          <w:lang w:val="sr-Cyrl-RS"/>
        </w:rPr>
        <w:t>- п</w:t>
      </w:r>
      <w:r w:rsidRPr="00DB7EA2">
        <w:rPr>
          <w:rFonts w:eastAsia="Calibri" w:cs="Arial"/>
        </w:rPr>
        <w:t>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w:t>
      </w:r>
      <w:r w:rsidRPr="00DB7EA2">
        <w:rPr>
          <w:rFonts w:eastAsia="Calibri" w:cs="Arial"/>
          <w:lang w:val="sr-Cyrl-RS"/>
        </w:rPr>
        <w:t xml:space="preserve"> </w:t>
      </w:r>
      <w:r w:rsidRPr="00DB7EA2">
        <w:rPr>
          <w:rFonts w:cs="Arial"/>
          <w:bCs/>
          <w:iCs/>
          <w:lang w:val="sr-Cyrl-CS"/>
        </w:rPr>
        <w:t>у законском року до 45 дана од пријема исправног рачуна</w:t>
      </w:r>
    </w:p>
    <w:p w:rsidR="00FB2B89" w:rsidRPr="00DB7EA2" w:rsidRDefault="00FB2B89" w:rsidP="00343A18">
      <w:pPr>
        <w:pStyle w:val="KDParagraf"/>
        <w:spacing w:before="0"/>
        <w:rPr>
          <w:rFonts w:eastAsia="Calibri" w:cs="Arial"/>
          <w:color w:val="000000" w:themeColor="text1"/>
        </w:rPr>
      </w:pPr>
    </w:p>
    <w:p w:rsidR="00FB2B89" w:rsidRPr="00DB7EA2" w:rsidRDefault="00FB2B89" w:rsidP="00FB2B89">
      <w:pPr>
        <w:tabs>
          <w:tab w:val="left" w:pos="567"/>
        </w:tabs>
        <w:spacing w:before="0"/>
        <w:rPr>
          <w:rFonts w:cs="Arial"/>
        </w:rPr>
      </w:pPr>
      <w:r w:rsidRPr="00DB7EA2">
        <w:rPr>
          <w:rFonts w:cs="Arial"/>
          <w:b/>
        </w:rPr>
        <w:t xml:space="preserve">Рачун мора </w:t>
      </w:r>
      <w:r w:rsidRPr="00DB7EA2">
        <w:rPr>
          <w:rFonts w:cs="Arial"/>
          <w:b/>
          <w:lang w:val="sr-Cyrl-RS"/>
        </w:rPr>
        <w:t xml:space="preserve">да гласи на: </w:t>
      </w:r>
      <w:r w:rsidRPr="00DB7EA2">
        <w:rPr>
          <w:rFonts w:cs="Arial"/>
          <w:b/>
        </w:rPr>
        <w:t>Јавно предузеће „Електропривреда Србије</w:t>
      </w:r>
      <w:proofErr w:type="gramStart"/>
      <w:r w:rsidRPr="00DB7EA2">
        <w:rPr>
          <w:rFonts w:cs="Arial"/>
          <w:b/>
        </w:rPr>
        <w:t>“ Београд</w:t>
      </w:r>
      <w:proofErr w:type="gramEnd"/>
      <w:r w:rsidRPr="00DB7EA2">
        <w:rPr>
          <w:rFonts w:cs="Arial"/>
          <w:b/>
        </w:rPr>
        <w:t xml:space="preserve">, </w:t>
      </w:r>
      <w:r w:rsidRPr="00DB7EA2">
        <w:rPr>
          <w:rFonts w:cs="Arial"/>
          <w:b/>
          <w:lang w:val="sr-Cyrl-RS"/>
        </w:rPr>
        <w:t>Царице Милице бр. 2, О</w:t>
      </w:r>
      <w:r w:rsidRPr="00DB7EA2">
        <w:rPr>
          <w:rFonts w:cs="Arial"/>
          <w:b/>
        </w:rPr>
        <w:t>гранак ТЕНТ</w:t>
      </w:r>
      <w:r w:rsidRPr="00DB7EA2">
        <w:rPr>
          <w:rFonts w:cs="Arial"/>
          <w:b/>
          <w:lang w:val="sr-Cyrl-RS"/>
        </w:rPr>
        <w:t xml:space="preserve"> Београд - Обреновац</w:t>
      </w:r>
      <w:r w:rsidRPr="00DB7EA2">
        <w:rPr>
          <w:rFonts w:cs="Arial"/>
          <w:b/>
        </w:rPr>
        <w:t>,</w:t>
      </w:r>
      <w:r w:rsidRPr="00DB7EA2">
        <w:rPr>
          <w:rFonts w:cs="Arial"/>
          <w:b/>
          <w:lang w:val="sr-Cyrl-RS"/>
        </w:rPr>
        <w:t xml:space="preserve"> Богољуба Урошевића Црног 44, 11500 Обреновац, </w:t>
      </w:r>
      <w:r w:rsidRPr="00DB7EA2">
        <w:rPr>
          <w:rFonts w:cs="Arial"/>
          <w:b/>
        </w:rPr>
        <w:t xml:space="preserve">ПИБ </w:t>
      </w:r>
      <w:r w:rsidRPr="00DB7EA2">
        <w:rPr>
          <w:rFonts w:cs="Arial"/>
          <w:b/>
          <w:lang w:val="sr-Cyrl-BA"/>
        </w:rPr>
        <w:t>103920327</w:t>
      </w:r>
      <w:r w:rsidRPr="00DB7EA2">
        <w:rPr>
          <w:rFonts w:cs="Arial"/>
          <w:b/>
        </w:rPr>
        <w:t>.</w:t>
      </w:r>
      <w:r w:rsidRPr="00DB7EA2">
        <w:rPr>
          <w:rFonts w:cs="Arial"/>
        </w:rPr>
        <w:t xml:space="preserve"> </w:t>
      </w:r>
    </w:p>
    <w:p w:rsidR="00FB2B89" w:rsidRPr="00DB7EA2" w:rsidRDefault="00FB2B89" w:rsidP="00FB51D5">
      <w:pPr>
        <w:pStyle w:val="KDParagraf"/>
        <w:spacing w:before="0"/>
        <w:rPr>
          <w:rFonts w:cs="Arial"/>
        </w:rPr>
      </w:pPr>
    </w:p>
    <w:p w:rsidR="00FB2B89" w:rsidRPr="00FB2B89" w:rsidRDefault="00FB2B89" w:rsidP="00FB51D5">
      <w:pPr>
        <w:pStyle w:val="KDParagraf"/>
        <w:spacing w:before="0"/>
        <w:rPr>
          <w:rFonts w:cs="Arial"/>
          <w:lang w:val="sr-Cyrl-RS"/>
        </w:rPr>
      </w:pPr>
      <w:r w:rsidRPr="00DB7EA2">
        <w:rPr>
          <w:rFonts w:cs="Arial"/>
          <w:lang w:val="sr-Cyrl-RS"/>
        </w:rPr>
        <w:t xml:space="preserve">Рачун мора бити достављен </w:t>
      </w:r>
      <w:r w:rsidRPr="00DB7EA2">
        <w:rPr>
          <w:rFonts w:cs="Arial"/>
        </w:rPr>
        <w:t xml:space="preserve">на адресу </w:t>
      </w:r>
      <w:r w:rsidRPr="00DB7EA2">
        <w:rPr>
          <w:rFonts w:cs="Arial"/>
          <w:lang w:val="sr-Cyrl-RS"/>
        </w:rPr>
        <w:t>Купца</w:t>
      </w:r>
      <w:r w:rsidRPr="00DB7EA2">
        <w:rPr>
          <w:rFonts w:cs="Arial"/>
        </w:rPr>
        <w:t>: Јавно предузеће „Електропривреда Србије“ Београд,</w:t>
      </w:r>
      <w:r w:rsidRPr="00DB7EA2">
        <w:rPr>
          <w:rFonts w:cs="Arial"/>
          <w:lang w:val="sr-Cyrl-RS"/>
        </w:rPr>
        <w:t xml:space="preserve"> О</w:t>
      </w:r>
      <w:r w:rsidRPr="00DB7EA2">
        <w:rPr>
          <w:rFonts w:cs="Arial"/>
        </w:rPr>
        <w:t>гранак ТЕНТ</w:t>
      </w:r>
      <w:r w:rsidRPr="00DB7EA2">
        <w:rPr>
          <w:rFonts w:cs="Arial"/>
          <w:lang w:val="sr-Cyrl-RS"/>
        </w:rPr>
        <w:t xml:space="preserve"> Београд - Обреновац</w:t>
      </w:r>
      <w:r w:rsidRPr="00DB7EA2">
        <w:rPr>
          <w:rFonts w:cs="Arial"/>
        </w:rPr>
        <w:t>,</w:t>
      </w:r>
      <w:r w:rsidRPr="00DB7EA2">
        <w:rPr>
          <w:rFonts w:cs="Arial"/>
          <w:lang w:val="sr-Cyrl-RS"/>
        </w:rPr>
        <w:t xml:space="preserve"> Богољуба Урошевића Црног 44, 11500 Обреновац</w:t>
      </w:r>
      <w:r w:rsidRPr="00DB7EA2">
        <w:rPr>
          <w:rFonts w:cs="Arial"/>
        </w:rPr>
        <w:t xml:space="preserve">, са обавезним прилозима и то: </w:t>
      </w:r>
      <w:r w:rsidRPr="00DB7EA2">
        <w:rPr>
          <w:rFonts w:eastAsia="Calibri" w:cs="Arial"/>
        </w:rPr>
        <w:t xml:space="preserve">Записник о квалитативном </w:t>
      </w:r>
      <w:r w:rsidRPr="00DB7EA2">
        <w:rPr>
          <w:rFonts w:eastAsia="Calibri" w:cs="Arial"/>
          <w:lang w:val="sr-Cyrl-RS"/>
        </w:rPr>
        <w:t xml:space="preserve">и </w:t>
      </w:r>
      <w:r w:rsidRPr="00DB7EA2">
        <w:rPr>
          <w:rFonts w:eastAsia="Calibri" w:cs="Arial"/>
        </w:rPr>
        <w:t>квантитативном пријему добара од стране овлашћених представника Купца и  Продавца без примедби</w:t>
      </w:r>
      <w:r w:rsidRPr="00DB7EA2">
        <w:rPr>
          <w:rFonts w:cs="Arial"/>
        </w:rPr>
        <w:t xml:space="preserve">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DB7EA2">
        <w:rPr>
          <w:rFonts w:cs="Arial"/>
          <w:lang w:val="sr-Cyrl-RS"/>
        </w:rPr>
        <w:t>.</w:t>
      </w:r>
    </w:p>
    <w:p w:rsidR="00FB2B89" w:rsidRDefault="00FB2B89" w:rsidP="00FB51D5">
      <w:pPr>
        <w:pStyle w:val="KDParagraf"/>
        <w:spacing w:before="0"/>
        <w:rPr>
          <w:rFonts w:cs="Arial"/>
          <w:b/>
          <w:lang w:val="sr-Cyrl-RS"/>
        </w:rPr>
      </w:pPr>
    </w:p>
    <w:p w:rsidR="007852E3" w:rsidRPr="007852E3" w:rsidRDefault="007852E3" w:rsidP="00FB51D5">
      <w:pPr>
        <w:pStyle w:val="KDParagraf"/>
        <w:spacing w:before="0"/>
        <w:rPr>
          <w:rFonts w:cs="Arial"/>
          <w:b/>
          <w:lang w:val="sr-Latn-RS"/>
        </w:rPr>
      </w:pPr>
      <w:r w:rsidRPr="004908DF">
        <w:rPr>
          <w:rFonts w:cs="Arial"/>
          <w:b/>
          <w:lang w:val="sr-Cyrl-RS"/>
        </w:rPr>
        <w:t>Продавац</w:t>
      </w:r>
      <w:r w:rsidRPr="004908DF">
        <w:rPr>
          <w:rFonts w:cs="Arial"/>
          <w:b/>
        </w:rPr>
        <w:t xml:space="preserve"> је обавезан да на рачуну/рачунима наведе уговр на основу којег се рачун издаје (број и датум).</w:t>
      </w:r>
    </w:p>
    <w:p w:rsidR="00FB51D5" w:rsidRPr="00F10346" w:rsidRDefault="00FB51D5" w:rsidP="00FB51D5">
      <w:pPr>
        <w:pStyle w:val="KDParagraf"/>
        <w:spacing w:before="0"/>
        <w:rPr>
          <w:rFonts w:cs="Arial"/>
        </w:rPr>
      </w:pPr>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
    <w:p w:rsidR="00FB2B89" w:rsidRDefault="00FB2B89" w:rsidP="004C29D8">
      <w:pPr>
        <w:pStyle w:val="KDParagraf"/>
        <w:spacing w:before="0"/>
        <w:rPr>
          <w:rFonts w:cs="Arial"/>
          <w:color w:val="000000" w:themeColor="text1"/>
          <w:lang w:eastAsia="sr-Latn-CS"/>
        </w:rPr>
      </w:pPr>
    </w:p>
    <w:p w:rsidR="004C29D8" w:rsidRPr="007852E3" w:rsidRDefault="004C29D8" w:rsidP="004C29D8">
      <w:pPr>
        <w:pStyle w:val="KDParagraf"/>
        <w:spacing w:before="0"/>
        <w:rPr>
          <w:rFonts w:cs="Arial"/>
          <w:color w:val="000000" w:themeColor="text1"/>
          <w:lang w:eastAsia="sr-Latn-CS"/>
        </w:rPr>
      </w:pPr>
      <w:r w:rsidRPr="007852E3">
        <w:rPr>
          <w:rFonts w:cs="Arial"/>
          <w:color w:val="000000" w:themeColor="text1"/>
          <w:lang w:eastAsia="sr-Latn-CS"/>
        </w:rPr>
        <w:t>Рок плаћања почиње да тече од дана пријема исправн</w:t>
      </w:r>
      <w:r w:rsidR="00DD7B26" w:rsidRPr="007852E3">
        <w:rPr>
          <w:rFonts w:cs="Arial"/>
          <w:color w:val="000000" w:themeColor="text1"/>
          <w:lang w:eastAsia="sr-Latn-CS"/>
        </w:rPr>
        <w:t>ог</w:t>
      </w:r>
      <w:r w:rsidR="00043EAD" w:rsidRPr="007852E3">
        <w:rPr>
          <w:rFonts w:cs="Arial"/>
          <w:color w:val="000000" w:themeColor="text1"/>
          <w:lang w:eastAsia="sr-Latn-CS"/>
        </w:rPr>
        <w:t xml:space="preserve"> </w:t>
      </w:r>
      <w:r w:rsidR="00DD7B26" w:rsidRPr="007852E3">
        <w:rPr>
          <w:rFonts w:cs="Arial"/>
          <w:color w:val="000000" w:themeColor="text1"/>
          <w:lang w:eastAsia="sr-Latn-CS"/>
        </w:rPr>
        <w:t>рачуна</w:t>
      </w:r>
      <w:r w:rsidRPr="007852E3">
        <w:rPr>
          <w:rFonts w:cs="Arial"/>
          <w:color w:val="000000" w:themeColor="text1"/>
          <w:lang w:eastAsia="sr-Latn-CS"/>
        </w:rPr>
        <w:t xml:space="preserve"> са захтеваном пратећом документацијом. </w:t>
      </w:r>
    </w:p>
    <w:p w:rsidR="00FB2B89" w:rsidRDefault="00FB2B89" w:rsidP="00343A18">
      <w:pPr>
        <w:pStyle w:val="KDParagraf"/>
        <w:spacing w:before="0"/>
        <w:rPr>
          <w:rFonts w:cs="Arial"/>
          <w:color w:val="000000" w:themeColor="text1"/>
        </w:rPr>
      </w:pPr>
    </w:p>
    <w:p w:rsidR="00343A18" w:rsidRDefault="00343A18" w:rsidP="00343A18">
      <w:pPr>
        <w:pStyle w:val="KDParagraf"/>
        <w:spacing w:before="0"/>
        <w:rPr>
          <w:rFonts w:cs="Arial"/>
          <w:color w:val="000000" w:themeColor="text1"/>
          <w:lang w:eastAsia="sr-Latn-CS"/>
        </w:rPr>
      </w:pPr>
      <w:r w:rsidRPr="007852E3">
        <w:rPr>
          <w:rFonts w:cs="Arial"/>
          <w:color w:val="000000" w:themeColor="text1"/>
        </w:rPr>
        <w:t xml:space="preserve">Плаћање укупно уговорене цене извршиће се у динарима, на рачун Продавца након закључења Уговора, испуњења одложног услова и </w:t>
      </w:r>
      <w:r w:rsidRPr="007852E3">
        <w:rPr>
          <w:rFonts w:cs="Arial"/>
          <w:color w:val="000000" w:themeColor="text1"/>
          <w:lang w:eastAsia="sr-Latn-CS"/>
        </w:rPr>
        <w:t xml:space="preserve">након испоруке предмета Уговора и </w:t>
      </w:r>
      <w:r w:rsidRPr="007852E3">
        <w:rPr>
          <w:rFonts w:cs="Arial"/>
          <w:color w:val="000000" w:themeColor="text1"/>
        </w:rPr>
        <w:t>успешно извршеног квалитативног и квантитативног пријема предмета Уговора</w:t>
      </w:r>
      <w:r w:rsidRPr="007852E3">
        <w:rPr>
          <w:rFonts w:cs="Arial"/>
          <w:color w:val="000000" w:themeColor="text1"/>
          <w:lang w:eastAsia="sr-Latn-CS"/>
        </w:rPr>
        <w:t xml:space="preserve">, </w:t>
      </w:r>
      <w:r w:rsidRPr="007852E3">
        <w:rPr>
          <w:rFonts w:cs="Arial"/>
          <w:color w:val="000000" w:themeColor="text1"/>
        </w:rPr>
        <w:t xml:space="preserve">у </w:t>
      </w:r>
      <w:r w:rsidR="00DD7B26" w:rsidRPr="007852E3">
        <w:rPr>
          <w:rFonts w:cs="Arial"/>
          <w:color w:val="000000" w:themeColor="text1"/>
        </w:rPr>
        <w:t>року до 45 дана од</w:t>
      </w:r>
      <w:r w:rsidRPr="007852E3">
        <w:rPr>
          <w:rFonts w:cs="Arial"/>
          <w:color w:val="000000" w:themeColor="text1"/>
        </w:rPr>
        <w:t xml:space="preserve"> пријема исправног рачуна</w:t>
      </w:r>
      <w:r w:rsidRPr="007852E3">
        <w:rPr>
          <w:rFonts w:cs="Arial"/>
          <w:color w:val="000000" w:themeColor="text1"/>
          <w:lang w:eastAsia="sr-Latn-CS"/>
        </w:rPr>
        <w:t>.</w:t>
      </w:r>
    </w:p>
    <w:p w:rsidR="00FA6710" w:rsidRDefault="00FA6710" w:rsidP="00FA6710">
      <w:pPr>
        <w:pStyle w:val="KDParagraf"/>
        <w:spacing w:before="0"/>
        <w:rPr>
          <w:rFonts w:cs="Arial"/>
          <w:lang w:val="sr-Cyrl-RS"/>
        </w:rPr>
      </w:pPr>
      <w:r w:rsidRPr="000B4939">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7A7BE6">
        <w:rPr>
          <w:rFonts w:cs="Arial"/>
          <w:highlight w:val="yellow"/>
        </w:rPr>
        <w:t>.</w:t>
      </w:r>
    </w:p>
    <w:p w:rsidR="00FA6710" w:rsidRDefault="00FA6710" w:rsidP="00FA6710">
      <w:pPr>
        <w:pStyle w:val="KDParagraf"/>
        <w:spacing w:before="0"/>
        <w:rPr>
          <w:rFonts w:cs="Arial"/>
          <w:highlight w:val="red"/>
          <w:lang w:val="sr-Cyrl-RS"/>
        </w:rPr>
      </w:pPr>
    </w:p>
    <w:p w:rsidR="00FA6710" w:rsidRPr="007C4882" w:rsidRDefault="00FA6710" w:rsidP="00FA6710">
      <w:pPr>
        <w:pStyle w:val="KDParagraf"/>
        <w:spacing w:before="0"/>
        <w:rPr>
          <w:rFonts w:cs="Arial"/>
          <w:b/>
        </w:rPr>
      </w:pPr>
      <w:r w:rsidRPr="004908DF">
        <w:rPr>
          <w:rFonts w:cs="Arial"/>
          <w:b/>
        </w:rPr>
        <w:t xml:space="preserve">Рачун који није издат у складу са уговреним условима, неће бити исправан и биће враћен </w:t>
      </w:r>
      <w:r w:rsidRPr="004908DF">
        <w:rPr>
          <w:rFonts w:cs="Arial"/>
          <w:b/>
          <w:lang w:val="sr-Cyrl-RS"/>
        </w:rPr>
        <w:t>Продавцу</w:t>
      </w:r>
      <w:r w:rsidRPr="004908DF">
        <w:rPr>
          <w:rFonts w:cs="Arial"/>
          <w:b/>
        </w:rPr>
        <w:t>.</w:t>
      </w:r>
    </w:p>
    <w:p w:rsidR="00FA6710" w:rsidRDefault="00FA6710" w:rsidP="00FA6710">
      <w:pPr>
        <w:pStyle w:val="KDParagraf"/>
        <w:spacing w:before="0"/>
        <w:rPr>
          <w:rFonts w:cs="Arial"/>
          <w:highlight w:val="red"/>
          <w:lang w:val="sr-Cyrl-RS"/>
        </w:rPr>
      </w:pPr>
    </w:p>
    <w:p w:rsidR="00FA6710" w:rsidRPr="00A600FB" w:rsidRDefault="00FA6710" w:rsidP="00FA6710">
      <w:pPr>
        <w:pStyle w:val="KDParagraf"/>
        <w:spacing w:before="0"/>
        <w:rPr>
          <w:rFonts w:cs="Arial"/>
          <w:lang w:val="sr-Cyrl-RS"/>
        </w:rPr>
      </w:pPr>
      <w:r w:rsidRPr="004908DF">
        <w:rPr>
          <w:rFonts w:cs="Arial"/>
          <w:lang w:val="sr-Cyrl-RS"/>
        </w:rPr>
        <w:t>У случају примене корекције цене понуђач ће издати рачун на основу уговорених јединичних цена увећаних за корекцију цене , а износ  корекције цене ће исказати у прилогу рачуна.</w:t>
      </w:r>
    </w:p>
    <w:p w:rsidR="00FA6710" w:rsidRPr="005B1423" w:rsidRDefault="00FA6710" w:rsidP="00343A18">
      <w:pPr>
        <w:pStyle w:val="KDParagraf"/>
        <w:spacing w:before="0"/>
        <w:rPr>
          <w:rFonts w:cs="Arial"/>
        </w:rPr>
      </w:pPr>
      <w:proofErr w:type="gramStart"/>
      <w:r w:rsidRPr="001C129A">
        <w:rPr>
          <w:rFonts w:eastAsia="Calibri" w:cs="Arial"/>
        </w:rPr>
        <w:t>Обрачун корекције цене се не урачунава у вредност из члана 3.</w:t>
      </w:r>
      <w:proofErr w:type="gramEnd"/>
      <w:r w:rsidRPr="001C129A">
        <w:rPr>
          <w:rFonts w:eastAsia="Calibri" w:cs="Arial"/>
        </w:rPr>
        <w:t xml:space="preserve"> </w:t>
      </w:r>
      <w:proofErr w:type="gramStart"/>
      <w:r w:rsidRPr="001C129A">
        <w:rPr>
          <w:rFonts w:eastAsia="Calibri" w:cs="Arial"/>
        </w:rPr>
        <w:t>овог</w:t>
      </w:r>
      <w:proofErr w:type="gramEnd"/>
      <w:r w:rsidRPr="001C129A">
        <w:rPr>
          <w:rFonts w:eastAsia="Calibri" w:cs="Arial"/>
        </w:rPr>
        <w:t xml:space="preserve"> Уговора.</w:t>
      </w:r>
    </w:p>
    <w:p w:rsidR="00FA6710" w:rsidRPr="007852E3" w:rsidRDefault="00FA6710" w:rsidP="00343A18">
      <w:pPr>
        <w:pStyle w:val="KDParagraf"/>
        <w:spacing w:before="0"/>
        <w:rPr>
          <w:rFonts w:cs="Arial"/>
          <w:color w:val="000000" w:themeColor="text1"/>
          <w:lang w:eastAsia="sr-Latn-CS"/>
        </w:rPr>
      </w:pPr>
    </w:p>
    <w:p w:rsidR="00343A18" w:rsidRPr="00F10346" w:rsidRDefault="00343A18" w:rsidP="00343A18">
      <w:pPr>
        <w:pStyle w:val="KDParagraf"/>
        <w:spacing w:before="0"/>
        <w:rPr>
          <w:rFonts w:eastAsia="Calibri" w:cs="Arial"/>
          <w:color w:val="00B0F0"/>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r w:rsidRPr="00F10346">
        <w:rPr>
          <w:rFonts w:cs="Arial"/>
          <w:b/>
        </w:rPr>
        <w:t>Члан 5.</w:t>
      </w:r>
    </w:p>
    <w:p w:rsidR="00343A18" w:rsidRPr="00FA6710" w:rsidRDefault="00343A18" w:rsidP="00343A18">
      <w:pPr>
        <w:pStyle w:val="KDParagraf"/>
        <w:spacing w:before="0"/>
        <w:rPr>
          <w:rFonts w:cs="Arial"/>
          <w:color w:val="FF0000"/>
          <w:lang w:val="sr-Cyrl-RS"/>
        </w:rPr>
      </w:pPr>
      <w:r w:rsidRPr="00FA6710">
        <w:rPr>
          <w:rFonts w:cs="Arial"/>
          <w:color w:val="000000" w:themeColor="text1"/>
        </w:rPr>
        <w:t xml:space="preserve">Продавац се обавезује да испоруку предмета Уговора изврши у року од ____ </w:t>
      </w:r>
      <w:proofErr w:type="gramStart"/>
      <w:r w:rsidRPr="00FA6710">
        <w:rPr>
          <w:rFonts w:cs="Arial"/>
          <w:color w:val="000000" w:themeColor="text1"/>
        </w:rPr>
        <w:t xml:space="preserve">дана  </w:t>
      </w:r>
      <w:r w:rsidR="00FA6710" w:rsidRPr="00FA6710">
        <w:rPr>
          <w:rFonts w:cs="Arial"/>
          <w:color w:val="000000" w:themeColor="text1"/>
        </w:rPr>
        <w:t>од</w:t>
      </w:r>
      <w:proofErr w:type="gramEnd"/>
      <w:r w:rsidR="00FA6710" w:rsidRPr="00FA6710">
        <w:rPr>
          <w:rFonts w:cs="Arial"/>
          <w:color w:val="000000" w:themeColor="text1"/>
        </w:rPr>
        <w:t xml:space="preserve"> дана ступања Уговора на снаг</w:t>
      </w:r>
      <w:r w:rsidR="00FA6710" w:rsidRPr="00FA6710">
        <w:rPr>
          <w:rFonts w:cs="Arial"/>
          <w:color w:val="000000" w:themeColor="text1"/>
          <w:lang w:val="sr-Cyrl-RS"/>
        </w:rPr>
        <w:t>у</w:t>
      </w:r>
      <w:r w:rsidR="00FA6710">
        <w:rPr>
          <w:rFonts w:cs="Arial"/>
          <w:color w:val="FF0000"/>
          <w:lang w:val="sr-Cyrl-RS"/>
        </w:rPr>
        <w:t>.</w:t>
      </w:r>
    </w:p>
    <w:p w:rsidR="00343A18" w:rsidRPr="00FA6710" w:rsidRDefault="00343A18" w:rsidP="00343A18">
      <w:pPr>
        <w:pStyle w:val="KDParagraf"/>
        <w:spacing w:before="0"/>
        <w:rPr>
          <w:rFonts w:cs="Arial"/>
          <w:lang w:val="sr-Cyrl-RS"/>
        </w:rPr>
      </w:pPr>
      <w:r w:rsidRPr="00F10346">
        <w:rPr>
          <w:rFonts w:cs="Arial"/>
        </w:rPr>
        <w:t>Место испору</w:t>
      </w:r>
      <w:r w:rsidR="00FA6710">
        <w:rPr>
          <w:rFonts w:cs="Arial"/>
        </w:rPr>
        <w:t xml:space="preserve">ке је на адреси </w:t>
      </w:r>
      <w:r w:rsidR="00FA6710">
        <w:rPr>
          <w:rFonts w:cs="Arial"/>
          <w:lang w:val="sr-Cyrl-RS"/>
        </w:rPr>
        <w:t xml:space="preserve">Огранак ТЕНТ, </w:t>
      </w:r>
      <w:r w:rsidR="00FA6710" w:rsidRPr="004908DF">
        <w:rPr>
          <w:rFonts w:cs="Arial"/>
          <w:lang w:val="sr-Cyrl-RS"/>
        </w:rPr>
        <w:t>локација</w:t>
      </w:r>
      <w:r w:rsidR="00FA6710">
        <w:rPr>
          <w:rFonts w:cs="Arial"/>
          <w:lang w:val="sr-Cyrl-RS"/>
        </w:rPr>
        <w:t xml:space="preserve"> ТЕ „Морава</w:t>
      </w:r>
      <w:proofErr w:type="gramStart"/>
      <w:r w:rsidR="00FA6710">
        <w:rPr>
          <w:rFonts w:cs="Arial"/>
          <w:lang w:val="sr-Cyrl-RS"/>
        </w:rPr>
        <w:t>“ Свилајнац</w:t>
      </w:r>
      <w:proofErr w:type="gramEnd"/>
      <w:r w:rsidR="00FA6710">
        <w:rPr>
          <w:rFonts w:cs="Arial"/>
          <w:lang w:val="sr-Cyrl-RS"/>
        </w:rPr>
        <w:t>.</w:t>
      </w:r>
    </w:p>
    <w:p w:rsidR="00343A18" w:rsidRPr="00FA6710" w:rsidRDefault="00343A18" w:rsidP="00343A18">
      <w:pPr>
        <w:pStyle w:val="KDParagraf"/>
        <w:spacing w:before="0"/>
        <w:rPr>
          <w:rFonts w:cs="Arial"/>
          <w:lang w:val="sr-Cyrl-RS"/>
        </w:rPr>
      </w:pPr>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FA6710">
        <w:rPr>
          <w:rFonts w:cs="Arial"/>
        </w:rPr>
        <w:t>, на адреси:</w:t>
      </w:r>
      <w:r w:rsidR="00FA6710" w:rsidRPr="00FA6710">
        <w:rPr>
          <w:rFonts w:cs="Arial"/>
          <w:lang w:val="sr-Cyrl-RS"/>
        </w:rPr>
        <w:t xml:space="preserve"> </w:t>
      </w:r>
      <w:r w:rsidR="00FA6710">
        <w:rPr>
          <w:rFonts w:cs="Arial"/>
          <w:lang w:val="sr-Cyrl-RS"/>
        </w:rPr>
        <w:t>ТЕ „Морава</w:t>
      </w:r>
      <w:proofErr w:type="gramStart"/>
      <w:r w:rsidR="00FA6710">
        <w:rPr>
          <w:rFonts w:cs="Arial"/>
          <w:lang w:val="sr-Cyrl-RS"/>
        </w:rPr>
        <w:t>“ Свилајнац</w:t>
      </w:r>
      <w:proofErr w:type="gramEnd"/>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FA6710">
        <w:rPr>
          <w:rFonts w:cs="Arial"/>
          <w:color w:val="000000" w:themeColor="text1"/>
        </w:rPr>
        <w:t>08:00</w:t>
      </w:r>
      <w:proofErr w:type="gramEnd"/>
      <w:r w:rsidRPr="00FA6710">
        <w:rPr>
          <w:rFonts w:cs="Arial"/>
          <w:color w:val="000000" w:themeColor="text1"/>
        </w:rPr>
        <w:t xml:space="preserve">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r w:rsidRPr="00F10346">
        <w:rPr>
          <w:rFonts w:cs="Arial"/>
        </w:rPr>
        <w:t>Евентуално настала штета приликом транспорта предметних добара до места испоруке пада на терет Продавца.</w:t>
      </w:r>
    </w:p>
    <w:p w:rsidR="00343A18" w:rsidRPr="00FA6710" w:rsidRDefault="00343A18" w:rsidP="00343A18">
      <w:pPr>
        <w:pStyle w:val="KDParagraf"/>
        <w:spacing w:before="0"/>
        <w:rPr>
          <w:rFonts w:cs="Arial"/>
          <w:color w:val="000000" w:themeColor="text1"/>
          <w:lang w:val="sr-Cyrl-BA"/>
        </w:rPr>
      </w:pPr>
      <w:r w:rsidRPr="00F10346">
        <w:rPr>
          <w:rFonts w:cs="Arial"/>
        </w:rPr>
        <w:t xml:space="preserve">У случају да Продавац не изврши испоруку добара у уговореном/им року/овима, Купац има право на наплату уговорне </w:t>
      </w:r>
      <w:r w:rsidRPr="00FA6710">
        <w:rPr>
          <w:rFonts w:cs="Arial"/>
          <w:color w:val="000000" w:themeColor="text1"/>
        </w:rPr>
        <w:t xml:space="preserve">казне и </w:t>
      </w:r>
      <w:r w:rsidRPr="00FA6710">
        <w:rPr>
          <w:rFonts w:cs="Arial"/>
          <w:color w:val="000000" w:themeColor="text1"/>
          <w:lang w:val="sr-Cyrl-BA"/>
        </w:rPr>
        <w:t>соло менице</w:t>
      </w:r>
      <w:r w:rsidRPr="00FA6710">
        <w:rPr>
          <w:rFonts w:cs="Arial"/>
          <w:color w:val="000000" w:themeColor="text1"/>
        </w:rPr>
        <w:t xml:space="preserve"> за добро извршење посла у целости, као и право на раскид Уговора.</w:t>
      </w:r>
    </w:p>
    <w:p w:rsidR="00FE2E6D" w:rsidRPr="00F10346" w:rsidRDefault="00FE2E6D" w:rsidP="007C35E2">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343A18" w:rsidRPr="00F10346" w:rsidRDefault="00343A18" w:rsidP="00343A18">
      <w:pPr>
        <w:spacing w:before="0"/>
        <w:jc w:val="center"/>
        <w:rPr>
          <w:rFonts w:cs="Arial"/>
          <w:b/>
        </w:rPr>
      </w:pPr>
      <w:r w:rsidRPr="00F10346">
        <w:rPr>
          <w:rFonts w:cs="Arial"/>
          <w:b/>
        </w:rPr>
        <w:t>Члан 6.</w:t>
      </w:r>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 xml:space="preserve">Продавац се обавезује да писаним путем обавести Купца о тачном датуму испоруке </w:t>
      </w:r>
      <w:r w:rsidRPr="00DB7EA2">
        <w:rPr>
          <w:rFonts w:cs="Arial"/>
          <w:lang w:val="ru-RU"/>
        </w:rPr>
        <w:t>најмање</w:t>
      </w:r>
      <w:r w:rsidR="00777147" w:rsidRPr="00DB7EA2">
        <w:rPr>
          <w:rFonts w:cs="Arial"/>
          <w:lang w:val="ru-RU"/>
        </w:rPr>
        <w:t xml:space="preserve"> 7</w:t>
      </w:r>
      <w:r w:rsidRPr="00DB7EA2">
        <w:rPr>
          <w:rFonts w:cs="Arial"/>
          <w:lang w:val="ru-RU"/>
        </w:rPr>
        <w:t xml:space="preserve"> дана пре</w:t>
      </w:r>
      <w:r w:rsidRPr="00F10346">
        <w:rPr>
          <w:rFonts w:cs="Arial"/>
          <w:lang w:val="ru-RU"/>
        </w:rPr>
        <w:t xml:space="preserve"> планираног датума 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w:t>
      </w:r>
      <w:r w:rsidRPr="00FA6710">
        <w:rPr>
          <w:rFonts w:cs="Arial"/>
          <w:color w:val="000000" w:themeColor="text1"/>
        </w:rPr>
        <w:t>складу са обавештењем Продавца, организује благовремено преузимање добра у времену од 08</w:t>
      </w:r>
      <w:proofErr w:type="gramStart"/>
      <w:r w:rsidRPr="00FA6710">
        <w:rPr>
          <w:rFonts w:cs="Arial"/>
          <w:color w:val="000000" w:themeColor="text1"/>
        </w:rPr>
        <w:t>,00</w:t>
      </w:r>
      <w:proofErr w:type="gramEnd"/>
      <w:r w:rsidRPr="00FA6710">
        <w:rPr>
          <w:rFonts w:cs="Arial"/>
          <w:color w:val="000000" w:themeColor="text1"/>
        </w:rPr>
        <w:t xml:space="preserve"> до 14,00 часова</w:t>
      </w:r>
      <w:r w:rsidRPr="00F10346">
        <w:rPr>
          <w:rFonts w:cs="Arial"/>
        </w:rPr>
        <w:t>.</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343A18" w:rsidRPr="00F10346" w:rsidRDefault="00343A18" w:rsidP="00343A18">
      <w:pPr>
        <w:spacing w:before="0"/>
        <w:rPr>
          <w:rFonts w:cs="Arial"/>
          <w:b/>
        </w:rPr>
      </w:pPr>
    </w:p>
    <w:p w:rsidR="00343A18" w:rsidRPr="00F10346" w:rsidRDefault="00343A18" w:rsidP="00343A18">
      <w:pPr>
        <w:spacing w:before="0"/>
        <w:jc w:val="center"/>
        <w:rPr>
          <w:rFonts w:cs="Arial"/>
          <w:b/>
        </w:rPr>
      </w:pPr>
      <w:r w:rsidRPr="00F10346">
        <w:rPr>
          <w:rFonts w:cs="Arial"/>
          <w:b/>
        </w:rPr>
        <w:t>Члан 7.</w:t>
      </w:r>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r w:rsidRPr="00F10346">
        <w:rPr>
          <w:rFonts w:cs="Arial"/>
        </w:rPr>
        <w:lastRenderedPageBreak/>
        <w:t>Купац</w:t>
      </w:r>
      <w:r w:rsidR="00043EAD">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F10346" w:rsidRDefault="00343A18" w:rsidP="00343A18">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43A18" w:rsidRPr="00F10346" w:rsidRDefault="00343A18" w:rsidP="00343A1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r w:rsidRPr="00F10346">
        <w:rPr>
          <w:rFonts w:cs="Arial"/>
        </w:rPr>
        <w:t xml:space="preserve">Продавац је обавезан да у року од 7 (седам) дана од дана пријема приговора из става 3.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r w:rsidRPr="00F1034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F10346" w:rsidRDefault="00343A18" w:rsidP="00343A18">
      <w:pPr>
        <w:tabs>
          <w:tab w:val="left" w:pos="9090"/>
        </w:tabs>
        <w:rPr>
          <w:rFonts w:cs="Arial"/>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43A18" w:rsidRPr="00FA6710" w:rsidRDefault="00343A18" w:rsidP="00343A18">
      <w:pPr>
        <w:tabs>
          <w:tab w:val="left" w:pos="9090"/>
        </w:tabs>
        <w:rPr>
          <w:rFonts w:cs="Arial"/>
          <w:bCs/>
          <w:color w:val="000000" w:themeColor="text1"/>
          <w:lang w:val="sr-Cyrl-CS"/>
        </w:rPr>
      </w:pPr>
      <w:r w:rsidRPr="00FA6710">
        <w:rPr>
          <w:rFonts w:cs="Arial"/>
          <w:bCs/>
          <w:color w:val="000000" w:themeColor="text1"/>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FA6710">
        <w:rPr>
          <w:rFonts w:cs="Arial"/>
          <w:bCs/>
          <w:color w:val="000000" w:themeColor="text1"/>
        </w:rPr>
        <w:t>,</w:t>
      </w:r>
      <w:r w:rsidRPr="00FA6710">
        <w:rPr>
          <w:rFonts w:cs="Arial"/>
          <w:bCs/>
          <w:color w:val="000000" w:themeColor="text1"/>
          <w:lang w:val="sr-Cyrl-CS"/>
        </w:rPr>
        <w:t xml:space="preserve"> одобрена од стране Продавца и </w:t>
      </w:r>
      <w:r w:rsidRPr="00FA6710">
        <w:rPr>
          <w:rFonts w:cs="Arial"/>
          <w:color w:val="000000" w:themeColor="text1"/>
          <w:lang w:val="sr-Cyrl-CS"/>
        </w:rPr>
        <w:t>Купца</w:t>
      </w:r>
      <w:r w:rsidRPr="00FA6710">
        <w:rPr>
          <w:rFonts w:cs="Arial"/>
          <w:bCs/>
          <w:color w:val="000000" w:themeColor="text1"/>
          <w:lang w:val="sr-Cyrl-CS"/>
        </w:rPr>
        <w:t xml:space="preserve">. Одлука независне лабораторије биће коначна. </w:t>
      </w:r>
    </w:p>
    <w:p w:rsidR="00343A18" w:rsidRPr="00FA6710" w:rsidRDefault="00343A18" w:rsidP="00343A18">
      <w:pPr>
        <w:tabs>
          <w:tab w:val="left" w:pos="9090"/>
        </w:tabs>
        <w:rPr>
          <w:rFonts w:cs="Arial"/>
          <w:bCs/>
          <w:color w:val="000000" w:themeColor="text1"/>
          <w:lang w:val="sr-Cyrl-CS"/>
        </w:rPr>
      </w:pPr>
      <w:r w:rsidRPr="00FA6710">
        <w:rPr>
          <w:rFonts w:cs="Arial"/>
          <w:bCs/>
          <w:color w:val="000000" w:themeColor="text1"/>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Default="00343A18" w:rsidP="00343A18">
      <w:pPr>
        <w:tabs>
          <w:tab w:val="left" w:pos="9090"/>
        </w:tabs>
        <w:rPr>
          <w:rFonts w:cs="Arial"/>
          <w:bCs/>
          <w:color w:val="000000" w:themeColor="text1"/>
          <w:lang w:val="sr-Cyrl-CS"/>
        </w:rPr>
      </w:pPr>
      <w:r w:rsidRPr="00FA6710">
        <w:rPr>
          <w:rFonts w:cs="Arial"/>
          <w:bCs/>
          <w:color w:val="000000" w:themeColor="text1"/>
          <w:lang w:val="sr-Cyrl-CS"/>
        </w:rPr>
        <w:t>Трошкове контроле сноси Продавац.</w:t>
      </w:r>
    </w:p>
    <w:p w:rsidR="00FA6710" w:rsidRPr="00FA6710" w:rsidRDefault="00FA6710" w:rsidP="00343A18">
      <w:pPr>
        <w:tabs>
          <w:tab w:val="left" w:pos="9090"/>
        </w:tabs>
        <w:rPr>
          <w:rFonts w:cs="Arial"/>
          <w:bCs/>
          <w:color w:val="000000" w:themeColor="text1"/>
          <w:lang w:val="sr-Cyrl-CS"/>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r w:rsidRPr="00F10346">
        <w:rPr>
          <w:rFonts w:cs="Arial"/>
          <w:b/>
        </w:rPr>
        <w:t>Члан 8.</w:t>
      </w:r>
    </w:p>
    <w:p w:rsidR="00343A18" w:rsidRPr="00F10346" w:rsidRDefault="00343A18" w:rsidP="00343A18">
      <w:pPr>
        <w:tabs>
          <w:tab w:val="left" w:pos="9090"/>
        </w:tabs>
        <w:rPr>
          <w:rFonts w:cs="Arial"/>
        </w:rPr>
      </w:pPr>
      <w:r w:rsidRPr="00F10346">
        <w:rPr>
          <w:rFonts w:cs="Arial"/>
        </w:rPr>
        <w:t>Гарантни рок за испоручена добра из члана 1, износи ______________ месеци</w:t>
      </w:r>
      <w:r w:rsidR="00C90FDB" w:rsidRPr="00F10346">
        <w:rPr>
          <w:rFonts w:cs="Arial"/>
        </w:rPr>
        <w:t xml:space="preserve"> од дана испоруке </w:t>
      </w:r>
      <w:r w:rsidRPr="00F10346">
        <w:rPr>
          <w:rFonts w:cs="Arial"/>
        </w:rPr>
        <w:t xml:space="preserve">и </w:t>
      </w:r>
      <w:r w:rsidR="00C90FDB" w:rsidRPr="00F10346">
        <w:rPr>
          <w:rFonts w:cs="Arial"/>
        </w:rPr>
        <w:t>потписивања Записника о квалитативном и квантитативном пријему добара</w:t>
      </w:r>
      <w:r w:rsidRPr="00F10346">
        <w:rPr>
          <w:rFonts w:cs="Arial"/>
        </w:rPr>
        <w:t>.</w:t>
      </w:r>
    </w:p>
    <w:p w:rsidR="00343A18" w:rsidRPr="00F10346" w:rsidRDefault="00343A18" w:rsidP="00343A1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10346" w:rsidRDefault="00343A18" w:rsidP="00343A18">
      <w:pPr>
        <w:tabs>
          <w:tab w:val="left" w:pos="9090"/>
        </w:tabs>
        <w:rPr>
          <w:rFonts w:cs="Arial"/>
        </w:rPr>
      </w:pPr>
      <w:r w:rsidRPr="00F10346">
        <w:rPr>
          <w:rFonts w:cs="Arial"/>
        </w:rPr>
        <w:lastRenderedPageBreak/>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F10346" w:rsidRDefault="00343A18" w:rsidP="00343A18">
      <w:pPr>
        <w:tabs>
          <w:tab w:val="left" w:pos="9090"/>
        </w:tabs>
        <w:rPr>
          <w:rFonts w:cs="Arial"/>
        </w:rPr>
      </w:pPr>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343A18" w:rsidRPr="00F10346" w:rsidRDefault="00343A18" w:rsidP="00343A18">
      <w:pPr>
        <w:tabs>
          <w:tab w:val="left" w:pos="9090"/>
        </w:tabs>
        <w:rPr>
          <w:rFonts w:cs="Arial"/>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F10346" w:rsidRDefault="00343A1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43A18" w:rsidRPr="00F10346" w:rsidRDefault="00343A18" w:rsidP="00343A18">
      <w:pPr>
        <w:spacing w:before="0"/>
        <w:jc w:val="center"/>
        <w:rPr>
          <w:rFonts w:cs="Arial"/>
          <w:b/>
        </w:rPr>
      </w:pPr>
      <w:r w:rsidRPr="00F10346">
        <w:rPr>
          <w:rFonts w:cs="Arial"/>
          <w:b/>
        </w:rPr>
        <w:t xml:space="preserve">Члан </w:t>
      </w:r>
      <w:r w:rsidR="000D6ACE" w:rsidRPr="00F10346">
        <w:rPr>
          <w:rFonts w:cs="Arial"/>
          <w:b/>
        </w:rPr>
        <w:t>9</w:t>
      </w:r>
      <w:r w:rsidRPr="00F10346">
        <w:rPr>
          <w:rFonts w:cs="Arial"/>
          <w:b/>
        </w:rPr>
        <w:t xml:space="preserve">. </w:t>
      </w:r>
    </w:p>
    <w:p w:rsidR="00CB1BE8" w:rsidRPr="00F10346" w:rsidRDefault="00CB1BE8" w:rsidP="00CB1BE8">
      <w:pPr>
        <w:spacing w:before="0"/>
        <w:rPr>
          <w:rFonts w:cs="Arial"/>
          <w:b/>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343A18" w:rsidRPr="00FA6710" w:rsidRDefault="00343A18" w:rsidP="00343A18">
      <w:pPr>
        <w:spacing w:before="0"/>
        <w:rPr>
          <w:rFonts w:cs="Arial"/>
          <w:b/>
          <w:bCs/>
        </w:rPr>
      </w:pPr>
    </w:p>
    <w:p w:rsidR="00FA6710" w:rsidRPr="00FA6710" w:rsidRDefault="00FA6710" w:rsidP="00FA6710">
      <w:pPr>
        <w:spacing w:before="0"/>
        <w:rPr>
          <w:rFonts w:cs="Arial"/>
          <w:b/>
          <w:color w:val="000000" w:themeColor="text1"/>
        </w:rPr>
      </w:pPr>
      <w:r w:rsidRPr="00FA6710">
        <w:rPr>
          <w:rFonts w:cs="Arial"/>
          <w:b/>
          <w:color w:val="000000" w:themeColor="text1"/>
        </w:rPr>
        <w:t xml:space="preserve">Меница за добро извршење посла </w:t>
      </w:r>
    </w:p>
    <w:p w:rsidR="00FA6710" w:rsidRPr="00FA6710" w:rsidRDefault="00FA6710" w:rsidP="00FA6710">
      <w:pPr>
        <w:spacing w:before="0"/>
        <w:rPr>
          <w:rFonts w:cs="Arial"/>
          <w:color w:val="000000" w:themeColor="text1"/>
        </w:rPr>
      </w:pPr>
      <w:r w:rsidRPr="00FA6710">
        <w:rPr>
          <w:rFonts w:cs="Arial"/>
          <w:color w:val="000000" w:themeColor="text1"/>
        </w:rPr>
        <w:t xml:space="preserve">Продавац је обавезан да Купцу </w:t>
      </w:r>
      <w:r w:rsidRPr="00DB7EA2">
        <w:rPr>
          <w:rFonts w:cs="Arial"/>
          <w:color w:val="000000" w:themeColor="text1"/>
        </w:rPr>
        <w:t>достави</w:t>
      </w:r>
      <w:r w:rsidR="007831E8" w:rsidRPr="00DB7EA2">
        <w:rPr>
          <w:rFonts w:cs="Arial"/>
          <w:color w:val="000000" w:themeColor="text1"/>
          <w:lang w:val="sr-Cyrl-RS"/>
        </w:rPr>
        <w:t xml:space="preserve"> у року од десет дана од потписивања уговора</w:t>
      </w:r>
      <w:r w:rsidRPr="00DB7EA2">
        <w:rPr>
          <w:rFonts w:cs="Arial"/>
          <w:color w:val="000000" w:themeColor="text1"/>
        </w:rPr>
        <w:t>:</w:t>
      </w:r>
    </w:p>
    <w:p w:rsidR="00FA6710" w:rsidRPr="00FA6710" w:rsidRDefault="00FA6710" w:rsidP="00FA6710">
      <w:pPr>
        <w:pStyle w:val="ListParagraph"/>
        <w:numPr>
          <w:ilvl w:val="0"/>
          <w:numId w:val="32"/>
        </w:numPr>
        <w:spacing w:before="0" w:after="0"/>
        <w:rPr>
          <w:rFonts w:ascii="Arial" w:hAnsi="Arial" w:cs="Arial"/>
          <w:color w:val="000000" w:themeColor="text1"/>
        </w:rPr>
      </w:pPr>
      <w:r w:rsidRPr="00FA6710">
        <w:rPr>
          <w:rFonts w:ascii="Arial" w:hAnsi="Arial" w:cs="Arial"/>
          <w:color w:val="000000" w:themeColor="text1"/>
        </w:rPr>
        <w:t>Меницу која је:</w:t>
      </w:r>
    </w:p>
    <w:p w:rsidR="00FA6710" w:rsidRPr="00FA6710" w:rsidRDefault="00FA6710" w:rsidP="00FA6710">
      <w:pPr>
        <w:numPr>
          <w:ilvl w:val="0"/>
          <w:numId w:val="14"/>
        </w:numPr>
        <w:ind w:left="1710"/>
        <w:rPr>
          <w:rFonts w:cs="Arial"/>
          <w:color w:val="000000" w:themeColor="text1"/>
        </w:rPr>
      </w:pPr>
      <w:r w:rsidRPr="00FA6710">
        <w:rPr>
          <w:rFonts w:cs="Arial"/>
          <w:color w:val="000000" w:themeColor="text1"/>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A6710" w:rsidRPr="00FA6710" w:rsidRDefault="00FA6710" w:rsidP="00FA6710">
      <w:pPr>
        <w:numPr>
          <w:ilvl w:val="0"/>
          <w:numId w:val="14"/>
        </w:numPr>
        <w:ind w:left="1710"/>
        <w:rPr>
          <w:rFonts w:cs="Arial"/>
          <w:color w:val="000000" w:themeColor="text1"/>
        </w:rPr>
      </w:pPr>
      <w:r w:rsidRPr="00FA6710">
        <w:rPr>
          <w:rFonts w:cs="Arial"/>
          <w:color w:val="000000" w:themeColor="text1"/>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A6710">
        <w:rPr>
          <w:rFonts w:cs="Arial"/>
          <w:color w:val="000000" w:themeColor="text1"/>
        </w:rPr>
        <w:t>“ бр</w:t>
      </w:r>
      <w:proofErr w:type="gramEnd"/>
      <w:r w:rsidRPr="00FA6710">
        <w:rPr>
          <w:rFonts w:cs="Arial"/>
          <w:color w:val="000000" w:themeColor="text1"/>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A6710" w:rsidRPr="00FA6710" w:rsidRDefault="00FA6710" w:rsidP="00FA6710">
      <w:pPr>
        <w:pStyle w:val="ListParagraph"/>
        <w:numPr>
          <w:ilvl w:val="0"/>
          <w:numId w:val="32"/>
        </w:numPr>
        <w:spacing w:before="0"/>
        <w:rPr>
          <w:rFonts w:ascii="Arial" w:hAnsi="Arial" w:cs="Arial"/>
          <w:color w:val="000000" w:themeColor="text1"/>
        </w:rPr>
      </w:pPr>
      <w:r w:rsidRPr="00FA6710">
        <w:rPr>
          <w:rFonts w:ascii="Arial" w:hAnsi="Arial" w:cs="Arial"/>
          <w:color w:val="000000" w:themeColor="text1"/>
        </w:rPr>
        <w:t xml:space="preserve">Менично писмо – овлашћење којим продавац овлашћује купца да може наплатити меницу  на износ </w:t>
      </w:r>
      <w:r w:rsidRPr="00DB7EA2">
        <w:rPr>
          <w:rFonts w:ascii="Arial" w:hAnsi="Arial" w:cs="Arial"/>
          <w:color w:val="000000" w:themeColor="text1"/>
        </w:rPr>
        <w:t xml:space="preserve">од </w:t>
      </w:r>
      <w:r w:rsidR="007831E8" w:rsidRPr="00DB7EA2">
        <w:rPr>
          <w:rFonts w:ascii="Arial" w:hAnsi="Arial" w:cs="Arial"/>
          <w:color w:val="000000" w:themeColor="text1"/>
          <w:lang w:val="sr-Cyrl-RS"/>
        </w:rPr>
        <w:t>10</w:t>
      </w:r>
      <w:r w:rsidRPr="00DB7EA2">
        <w:rPr>
          <w:rFonts w:ascii="Arial" w:hAnsi="Arial" w:cs="Arial"/>
          <w:color w:val="000000" w:themeColor="text1"/>
        </w:rPr>
        <w:t>% од вредности понуде (без ПДВ) са роком важења минимално 30 дана дужим од</w:t>
      </w:r>
      <w:r w:rsidRPr="00FA6710">
        <w:rPr>
          <w:rFonts w:ascii="Arial" w:hAnsi="Arial" w:cs="Arial"/>
          <w:color w:val="000000" w:themeColor="text1"/>
        </w:rPr>
        <w:t xml:space="preserve">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FA6710" w:rsidRPr="00FA6710" w:rsidRDefault="00FA6710" w:rsidP="00FA6710">
      <w:pPr>
        <w:pStyle w:val="ListParagraph"/>
        <w:numPr>
          <w:ilvl w:val="0"/>
          <w:numId w:val="32"/>
        </w:numPr>
        <w:spacing w:before="0"/>
        <w:rPr>
          <w:rFonts w:ascii="Arial" w:hAnsi="Arial" w:cs="Arial"/>
          <w:color w:val="000000" w:themeColor="text1"/>
        </w:rPr>
      </w:pPr>
      <w:r w:rsidRPr="00FA6710">
        <w:rPr>
          <w:rFonts w:ascii="Arial" w:hAnsi="Arial" w:cs="Arial"/>
          <w:color w:val="000000" w:themeColor="text1"/>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A6710" w:rsidRPr="00FA6710" w:rsidRDefault="00FA6710" w:rsidP="00FA6710">
      <w:pPr>
        <w:pStyle w:val="ListParagraph"/>
        <w:numPr>
          <w:ilvl w:val="0"/>
          <w:numId w:val="32"/>
        </w:numPr>
        <w:spacing w:before="0"/>
        <w:rPr>
          <w:rFonts w:ascii="Arial" w:hAnsi="Arial" w:cs="Arial"/>
          <w:color w:val="000000" w:themeColor="text1"/>
        </w:rPr>
      </w:pPr>
      <w:r w:rsidRPr="00FA6710">
        <w:rPr>
          <w:rFonts w:ascii="Arial" w:hAnsi="Arial" w:cs="Arial"/>
          <w:color w:val="000000" w:themeColor="text1"/>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A6710" w:rsidRPr="00FA6710" w:rsidRDefault="00FA6710" w:rsidP="00FA6710">
      <w:pPr>
        <w:pStyle w:val="ListParagraph"/>
        <w:numPr>
          <w:ilvl w:val="0"/>
          <w:numId w:val="32"/>
        </w:numPr>
        <w:spacing w:before="0"/>
        <w:rPr>
          <w:rFonts w:ascii="Arial" w:hAnsi="Arial" w:cs="Arial"/>
          <w:color w:val="000000" w:themeColor="text1"/>
        </w:rPr>
      </w:pPr>
      <w:proofErr w:type="gramStart"/>
      <w:r w:rsidRPr="00FA6710">
        <w:rPr>
          <w:rFonts w:ascii="Arial" w:hAnsi="Arial" w:cs="Arial"/>
          <w:color w:val="000000" w:themeColor="text1"/>
        </w:rPr>
        <w:t>фотокопију</w:t>
      </w:r>
      <w:proofErr w:type="gramEnd"/>
      <w:r w:rsidRPr="00FA6710">
        <w:rPr>
          <w:rFonts w:ascii="Arial" w:hAnsi="Arial" w:cs="Arial"/>
          <w:color w:val="000000" w:themeColor="text1"/>
        </w:rPr>
        <w:t xml:space="preserve"> ОП обрасца.</w:t>
      </w:r>
    </w:p>
    <w:p w:rsidR="00FA6710" w:rsidRPr="00FA6710" w:rsidRDefault="00FA6710" w:rsidP="00FA6710">
      <w:pPr>
        <w:pStyle w:val="ListParagraph"/>
        <w:numPr>
          <w:ilvl w:val="0"/>
          <w:numId w:val="32"/>
        </w:numPr>
        <w:spacing w:before="0"/>
        <w:rPr>
          <w:rFonts w:ascii="Arial" w:hAnsi="Arial" w:cs="Arial"/>
          <w:color w:val="000000" w:themeColor="text1"/>
        </w:rPr>
      </w:pPr>
      <w:r w:rsidRPr="00FA6710">
        <w:rPr>
          <w:rFonts w:ascii="Arial" w:hAnsi="Arial" w:cs="Arial"/>
          <w:color w:val="000000" w:themeColor="text1"/>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A6710" w:rsidRPr="00FA6710" w:rsidRDefault="00FA6710" w:rsidP="00FA6710">
      <w:pPr>
        <w:spacing w:before="0"/>
        <w:rPr>
          <w:rFonts w:cs="Arial"/>
          <w:color w:val="000000" w:themeColor="text1"/>
        </w:rPr>
      </w:pPr>
      <w:r w:rsidRPr="00FA6710">
        <w:rPr>
          <w:rFonts w:cs="Arial"/>
          <w:color w:val="000000" w:themeColor="text1"/>
        </w:rPr>
        <w:lastRenderedPageBreak/>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BE6939" w:rsidRDefault="00BE6939" w:rsidP="00CB1BE8">
      <w:pPr>
        <w:spacing w:before="0"/>
        <w:jc w:val="center"/>
        <w:rPr>
          <w:rFonts w:cs="Arial"/>
          <w:b/>
          <w:color w:val="000000" w:themeColor="text1"/>
        </w:rPr>
      </w:pPr>
    </w:p>
    <w:p w:rsidR="00E31629" w:rsidRPr="00CB1BE8" w:rsidRDefault="00343A18" w:rsidP="00CB1BE8">
      <w:pPr>
        <w:spacing w:before="0"/>
        <w:jc w:val="center"/>
        <w:rPr>
          <w:rFonts w:cs="Arial"/>
          <w:b/>
          <w:color w:val="000000" w:themeColor="text1"/>
          <w:lang w:val="sr-Cyrl-RS"/>
        </w:rPr>
      </w:pPr>
      <w:r w:rsidRPr="00CB1BE8">
        <w:rPr>
          <w:rFonts w:cs="Arial"/>
          <w:b/>
          <w:color w:val="000000" w:themeColor="text1"/>
        </w:rPr>
        <w:t>Члан 1</w:t>
      </w:r>
      <w:r w:rsidR="000D6ACE" w:rsidRPr="00CB1BE8">
        <w:rPr>
          <w:rFonts w:cs="Arial"/>
          <w:b/>
          <w:color w:val="000000" w:themeColor="text1"/>
        </w:rPr>
        <w:t>0</w:t>
      </w:r>
      <w:r w:rsidRPr="00CB1BE8">
        <w:rPr>
          <w:rFonts w:cs="Arial"/>
          <w:b/>
          <w:color w:val="000000" w:themeColor="text1"/>
        </w:rPr>
        <w:t>.</w:t>
      </w:r>
    </w:p>
    <w:p w:rsidR="00E31629" w:rsidRPr="00CB1BE8" w:rsidRDefault="00E31629" w:rsidP="00E31629">
      <w:pPr>
        <w:pStyle w:val="KDParagraf"/>
        <w:rPr>
          <w:rFonts w:eastAsia="TimesNewRomanPSMT" w:cs="Arial"/>
          <w:b/>
          <w:bCs/>
          <w:iCs/>
          <w:color w:val="000000" w:themeColor="text1"/>
        </w:rPr>
      </w:pPr>
      <w:r w:rsidRPr="00CB1BE8">
        <w:rPr>
          <w:rFonts w:eastAsia="TimesNewRomanPSMT" w:cs="Arial"/>
          <w:b/>
          <w:bCs/>
          <w:iCs/>
          <w:color w:val="000000" w:themeColor="text1"/>
        </w:rPr>
        <w:t xml:space="preserve">Меница као гаранција </w:t>
      </w:r>
      <w:proofErr w:type="gramStart"/>
      <w:r w:rsidRPr="00CB1BE8">
        <w:rPr>
          <w:rFonts w:eastAsia="TimesNewRomanPSMT" w:cs="Arial"/>
          <w:b/>
          <w:bCs/>
          <w:iCs/>
          <w:color w:val="000000" w:themeColor="text1"/>
        </w:rPr>
        <w:t>за  отклањање</w:t>
      </w:r>
      <w:proofErr w:type="gramEnd"/>
      <w:r w:rsidRPr="00CB1BE8">
        <w:rPr>
          <w:rFonts w:eastAsia="TimesNewRomanPSMT" w:cs="Arial"/>
          <w:b/>
          <w:bCs/>
          <w:iCs/>
          <w:color w:val="000000" w:themeColor="text1"/>
        </w:rPr>
        <w:t xml:space="preserve"> грешака у гарантном року</w:t>
      </w:r>
    </w:p>
    <w:p w:rsidR="00E31629" w:rsidRPr="00CB1BE8" w:rsidRDefault="000E0FC1" w:rsidP="00E31629">
      <w:pPr>
        <w:pStyle w:val="KDParagraf"/>
        <w:spacing w:before="0"/>
        <w:rPr>
          <w:rFonts w:eastAsia="TimesNewRomanPSMT" w:cs="Arial"/>
          <w:iCs/>
          <w:color w:val="000000" w:themeColor="text1"/>
        </w:rPr>
      </w:pPr>
      <w:r w:rsidRPr="00CB1BE8">
        <w:rPr>
          <w:rFonts w:eastAsia="TimesNewRomanPSMT" w:cs="Arial"/>
          <w:iCs/>
          <w:color w:val="000000" w:themeColor="text1"/>
        </w:rPr>
        <w:t>Продавац је обавезан да Купц</w:t>
      </w:r>
      <w:r w:rsidR="00E31629" w:rsidRPr="00CB1BE8">
        <w:rPr>
          <w:rFonts w:eastAsia="TimesNewRomanPSMT" w:cs="Arial"/>
          <w:iCs/>
          <w:color w:val="000000" w:themeColor="text1"/>
        </w:rPr>
        <w:t>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00E31629" w:rsidRPr="00CB1BE8">
        <w:rPr>
          <w:rFonts w:eastAsia="TimesNewRomanPSMT" w:cs="Arial"/>
          <w:iCs/>
          <w:color w:val="000000" w:themeColor="text1"/>
        </w:rPr>
        <w:t>,достави</w:t>
      </w:r>
      <w:proofErr w:type="gramEnd"/>
      <w:r w:rsidR="00E31629" w:rsidRPr="00CB1BE8">
        <w:rPr>
          <w:rFonts w:eastAsia="TimesNewRomanPSMT" w:cs="Arial"/>
          <w:iCs/>
          <w:color w:val="000000" w:themeColor="text1"/>
        </w:rPr>
        <w:t>:</w:t>
      </w:r>
    </w:p>
    <w:p w:rsidR="00630EB5" w:rsidRPr="00CB1BE8" w:rsidRDefault="00630EB5" w:rsidP="00FD5FBC">
      <w:pPr>
        <w:pStyle w:val="KDParagraf"/>
        <w:numPr>
          <w:ilvl w:val="0"/>
          <w:numId w:val="33"/>
        </w:numPr>
        <w:spacing w:before="0"/>
        <w:rPr>
          <w:rFonts w:eastAsia="TimesNewRomanPSMT" w:cs="Arial"/>
          <w:iCs/>
          <w:color w:val="000000" w:themeColor="text1"/>
        </w:rPr>
      </w:pPr>
      <w:r w:rsidRPr="00CB1BE8">
        <w:rPr>
          <w:rFonts w:eastAsia="TimesNewRomanPSMT" w:cs="Arial"/>
          <w:iCs/>
          <w:color w:val="000000" w:themeColor="text1"/>
        </w:rPr>
        <w:t>бланко сопствену меницу за отклањање недостатака у гарантном року која је</w:t>
      </w:r>
      <w:r w:rsidR="00C90FDB" w:rsidRPr="00CB1BE8">
        <w:rPr>
          <w:rFonts w:eastAsia="TimesNewRomanPSMT" w:cs="Arial"/>
          <w:iCs/>
          <w:color w:val="000000" w:themeColor="text1"/>
        </w:rPr>
        <w:t>:</w:t>
      </w:r>
    </w:p>
    <w:p w:rsidR="00630EB5" w:rsidRPr="00CB1BE8" w:rsidRDefault="00630EB5" w:rsidP="00630EB5">
      <w:pPr>
        <w:numPr>
          <w:ilvl w:val="0"/>
          <w:numId w:val="14"/>
        </w:numPr>
        <w:ind w:left="1710"/>
        <w:rPr>
          <w:rFonts w:cs="Arial"/>
          <w:color w:val="000000" w:themeColor="text1"/>
        </w:rPr>
      </w:pPr>
      <w:r w:rsidRPr="00CB1BE8">
        <w:rPr>
          <w:rFonts w:cs="Arial"/>
          <w:color w:val="000000" w:themeColor="text1"/>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30EB5" w:rsidRPr="00CB1BE8" w:rsidRDefault="00630EB5" w:rsidP="00630EB5">
      <w:pPr>
        <w:numPr>
          <w:ilvl w:val="0"/>
          <w:numId w:val="14"/>
        </w:numPr>
        <w:ind w:left="1710"/>
        <w:rPr>
          <w:rFonts w:cs="Arial"/>
          <w:color w:val="000000" w:themeColor="text1"/>
        </w:rPr>
      </w:pPr>
      <w:r w:rsidRPr="00CB1BE8">
        <w:rPr>
          <w:rFonts w:cs="Arial"/>
          <w:color w:val="000000" w:themeColor="text1"/>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CB1BE8">
        <w:rPr>
          <w:rFonts w:cs="Arial"/>
          <w:color w:val="000000" w:themeColor="text1"/>
        </w:rPr>
        <w:t>“ бр</w:t>
      </w:r>
      <w:proofErr w:type="gramEnd"/>
      <w:r w:rsidRPr="00CB1BE8">
        <w:rPr>
          <w:rFonts w:cs="Arial"/>
          <w:color w:val="000000" w:themeColor="text1"/>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30EB5" w:rsidRPr="00CB1BE8" w:rsidRDefault="00630EB5" w:rsidP="00FD5FBC">
      <w:pPr>
        <w:pStyle w:val="KDParagraf"/>
        <w:numPr>
          <w:ilvl w:val="0"/>
          <w:numId w:val="33"/>
        </w:numPr>
        <w:spacing w:before="0"/>
        <w:rPr>
          <w:rFonts w:eastAsia="TimesNewRomanPSMT" w:cs="Arial"/>
          <w:iCs/>
          <w:color w:val="000000" w:themeColor="text1"/>
        </w:rPr>
      </w:pPr>
      <w:r w:rsidRPr="00CB1BE8">
        <w:rPr>
          <w:rFonts w:eastAsia="TimesNewRomanPSMT" w:cs="Arial"/>
          <w:iCs/>
          <w:color w:val="000000" w:themeColor="text1"/>
        </w:rPr>
        <w:t xml:space="preserve">Менично писмо – овлашћење којим Продавац овлашћује Купца да може наплатити </w:t>
      </w:r>
      <w:proofErr w:type="gramStart"/>
      <w:r w:rsidRPr="00CB1BE8">
        <w:rPr>
          <w:rFonts w:eastAsia="TimesNewRomanPSMT" w:cs="Arial"/>
          <w:iCs/>
          <w:color w:val="000000" w:themeColor="text1"/>
        </w:rPr>
        <w:t>меницу  на</w:t>
      </w:r>
      <w:proofErr w:type="gramEnd"/>
      <w:r w:rsidRPr="00CB1BE8">
        <w:rPr>
          <w:rFonts w:eastAsia="TimesNewRomanPSMT" w:cs="Arial"/>
          <w:iCs/>
          <w:color w:val="000000" w:themeColor="text1"/>
        </w:rPr>
        <w:t xml:space="preserve"> износ од 5% од вредности уговора (без ПДВ-а) са роком важења минимално .....(мин.</w:t>
      </w:r>
      <w:r w:rsidR="00C90FDB" w:rsidRPr="00CB1BE8">
        <w:rPr>
          <w:rFonts w:eastAsia="TimesNewRomanPSMT" w:cs="Arial"/>
          <w:iCs/>
          <w:color w:val="000000" w:themeColor="text1"/>
        </w:rPr>
        <w:t>30</w:t>
      </w:r>
      <w:r w:rsidRPr="00CB1BE8">
        <w:rPr>
          <w:rFonts w:eastAsia="TimesNewRomanPSMT" w:cs="Arial"/>
          <w:iCs/>
          <w:color w:val="000000" w:themeColor="text1"/>
        </w:rPr>
        <w:t xml:space="preserve">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630EB5" w:rsidRPr="00CB1BE8" w:rsidRDefault="00630EB5" w:rsidP="00FD5FBC">
      <w:pPr>
        <w:pStyle w:val="KDParagraf"/>
        <w:numPr>
          <w:ilvl w:val="0"/>
          <w:numId w:val="33"/>
        </w:numPr>
        <w:spacing w:before="0"/>
        <w:rPr>
          <w:rFonts w:eastAsia="TimesNewRomanPSMT" w:cs="Arial"/>
          <w:iCs/>
          <w:color w:val="000000" w:themeColor="text1"/>
        </w:rPr>
      </w:pPr>
      <w:r w:rsidRPr="00CB1BE8">
        <w:rPr>
          <w:rFonts w:eastAsia="TimesNewRomanPSMT" w:cs="Arial"/>
          <w:iCs/>
          <w:color w:val="000000" w:themeColor="text1"/>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31629" w:rsidRPr="00CB1BE8" w:rsidRDefault="00E31629" w:rsidP="00FD5FBC">
      <w:pPr>
        <w:pStyle w:val="KDParagraf"/>
        <w:numPr>
          <w:ilvl w:val="0"/>
          <w:numId w:val="33"/>
        </w:numPr>
        <w:spacing w:before="0"/>
        <w:rPr>
          <w:rFonts w:eastAsia="TimesNewRomanPSMT" w:cs="Arial"/>
          <w:iCs/>
          <w:color w:val="000000" w:themeColor="text1"/>
        </w:rPr>
      </w:pPr>
      <w:r w:rsidRPr="00CB1BE8">
        <w:rPr>
          <w:rFonts w:eastAsia="TimesNewRomanPSMT" w:cs="Arial"/>
          <w:iCs/>
          <w:color w:val="000000" w:themeColor="text1"/>
        </w:rPr>
        <w:t xml:space="preserve">фотокопију важећег Картона депонованих потписа овлашћених лица за располагање новчаним средствима </w:t>
      </w:r>
      <w:r w:rsidR="000E0FC1" w:rsidRPr="00CB1BE8">
        <w:rPr>
          <w:rFonts w:eastAsia="TimesNewRomanPSMT" w:cs="Arial"/>
          <w:iCs/>
          <w:color w:val="000000" w:themeColor="text1"/>
        </w:rPr>
        <w:t xml:space="preserve">Продавца </w:t>
      </w:r>
      <w:r w:rsidRPr="00CB1BE8">
        <w:rPr>
          <w:rFonts w:eastAsia="TimesNewRomanPSMT" w:cs="Arial"/>
          <w:iCs/>
          <w:color w:val="000000" w:themeColor="text1"/>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629" w:rsidRPr="00CB1BE8" w:rsidRDefault="00E31629" w:rsidP="00FD5FBC">
      <w:pPr>
        <w:pStyle w:val="KDParagraf"/>
        <w:numPr>
          <w:ilvl w:val="0"/>
          <w:numId w:val="33"/>
        </w:numPr>
        <w:spacing w:before="0"/>
        <w:rPr>
          <w:rFonts w:eastAsia="TimesNewRomanPSMT" w:cs="Arial"/>
          <w:iCs/>
          <w:color w:val="000000" w:themeColor="text1"/>
        </w:rPr>
      </w:pPr>
      <w:proofErr w:type="gramStart"/>
      <w:r w:rsidRPr="00CB1BE8">
        <w:rPr>
          <w:rFonts w:eastAsia="TimesNewRomanPSMT" w:cs="Arial"/>
          <w:iCs/>
          <w:color w:val="000000" w:themeColor="text1"/>
        </w:rPr>
        <w:t>фотокопију</w:t>
      </w:r>
      <w:proofErr w:type="gramEnd"/>
      <w:r w:rsidRPr="00CB1BE8">
        <w:rPr>
          <w:rFonts w:eastAsia="TimesNewRomanPSMT" w:cs="Arial"/>
          <w:iCs/>
          <w:color w:val="000000" w:themeColor="text1"/>
        </w:rPr>
        <w:t xml:space="preserve"> ОП обрасца.</w:t>
      </w:r>
    </w:p>
    <w:p w:rsidR="00E31629" w:rsidRPr="00CB1BE8" w:rsidRDefault="00E31629" w:rsidP="00FD5FBC">
      <w:pPr>
        <w:pStyle w:val="KDParagraf"/>
        <w:numPr>
          <w:ilvl w:val="0"/>
          <w:numId w:val="33"/>
        </w:numPr>
        <w:spacing w:before="0"/>
        <w:rPr>
          <w:rFonts w:eastAsia="TimesNewRomanPSMT" w:cs="Arial"/>
          <w:iCs/>
          <w:color w:val="000000" w:themeColor="text1"/>
        </w:rPr>
      </w:pPr>
      <w:r w:rsidRPr="00CB1BE8">
        <w:rPr>
          <w:rFonts w:eastAsia="TimesNewRomanPSMT" w:cs="Arial"/>
          <w:iCs/>
          <w:color w:val="000000" w:themeColor="text1"/>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1629" w:rsidRPr="00CB1BE8" w:rsidRDefault="00E31629" w:rsidP="00E31629">
      <w:pPr>
        <w:pStyle w:val="KDParagraf"/>
        <w:spacing w:before="0"/>
        <w:rPr>
          <w:rFonts w:eastAsia="TimesNewRomanPSMT" w:cs="Arial"/>
          <w:iCs/>
          <w:color w:val="000000" w:themeColor="text1"/>
        </w:rPr>
      </w:pPr>
      <w:r w:rsidRPr="00CB1BE8">
        <w:rPr>
          <w:rFonts w:eastAsia="TimesNewRomanPSMT" w:cs="Arial"/>
          <w:iCs/>
          <w:color w:val="000000" w:themeColor="text1"/>
        </w:rPr>
        <w:t xml:space="preserve">Меница може бити наплаћена у случају да </w:t>
      </w:r>
      <w:r w:rsidR="000E0FC1" w:rsidRPr="00CB1BE8">
        <w:rPr>
          <w:rFonts w:eastAsia="TimesNewRomanPSMT" w:cs="Arial"/>
          <w:iCs/>
          <w:color w:val="000000" w:themeColor="text1"/>
        </w:rPr>
        <w:t xml:space="preserve">Продавац </w:t>
      </w:r>
      <w:r w:rsidRPr="00CB1BE8">
        <w:rPr>
          <w:rFonts w:eastAsia="TimesNewRomanPSMT" w:cs="Arial"/>
          <w:iCs/>
          <w:color w:val="000000" w:themeColor="text1"/>
        </w:rPr>
        <w:t xml:space="preserve">не отклони недостатке у гарантном року. </w:t>
      </w:r>
    </w:p>
    <w:p w:rsidR="00E31629" w:rsidRDefault="00E31629" w:rsidP="00E31629">
      <w:pPr>
        <w:pStyle w:val="KDParagraf"/>
        <w:rPr>
          <w:rFonts w:eastAsia="TimesNewRomanPSMT" w:cs="Arial"/>
          <w:iCs/>
          <w:color w:val="00B0F0"/>
          <w:lang w:val="sr-Cyrl-RS"/>
        </w:rPr>
      </w:pPr>
      <w:r w:rsidRPr="00CB1BE8">
        <w:rPr>
          <w:rFonts w:eastAsia="TimesNewRomanPSMT" w:cs="Arial"/>
          <w:iCs/>
          <w:color w:val="000000" w:themeColor="text1"/>
        </w:rPr>
        <w:t xml:space="preserve">Уколико се средство финансијског обезбеђења не достави у уговореном року, Купац има </w:t>
      </w:r>
      <w:proofErr w:type="gramStart"/>
      <w:r w:rsidRPr="00CB1BE8">
        <w:rPr>
          <w:rFonts w:eastAsia="TimesNewRomanPSMT" w:cs="Arial"/>
          <w:iCs/>
          <w:color w:val="000000" w:themeColor="text1"/>
        </w:rPr>
        <w:t>право  да</w:t>
      </w:r>
      <w:proofErr w:type="gramEnd"/>
      <w:r w:rsidRPr="00CB1BE8">
        <w:rPr>
          <w:rFonts w:eastAsia="TimesNewRomanPSMT" w:cs="Arial"/>
          <w:iCs/>
          <w:color w:val="000000" w:themeColor="text1"/>
        </w:rPr>
        <w:t xml:space="preserve"> наплати средство финанасијског обезбеђења за добро извршење посла</w:t>
      </w:r>
      <w:r w:rsidRPr="00F10346">
        <w:rPr>
          <w:rFonts w:eastAsia="TimesNewRomanPSMT" w:cs="Arial"/>
          <w:iCs/>
          <w:color w:val="00B0F0"/>
        </w:rPr>
        <w:t>.</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343A18" w:rsidP="00343A18">
      <w:pPr>
        <w:spacing w:before="0"/>
        <w:jc w:val="center"/>
        <w:rPr>
          <w:rFonts w:cs="Arial"/>
          <w:b/>
        </w:rPr>
      </w:pPr>
      <w:proofErr w:type="gramStart"/>
      <w:r w:rsidRPr="00F10346">
        <w:rPr>
          <w:rFonts w:cs="Arial"/>
          <w:b/>
        </w:rPr>
        <w:t>Члан 1</w:t>
      </w:r>
      <w:r w:rsidR="00DB7EA2">
        <w:rPr>
          <w:rFonts w:cs="Arial"/>
          <w:b/>
          <w:lang w:val="sr-Latn-RS"/>
        </w:rPr>
        <w:t>1</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CB1BE8" w:rsidRDefault="00343A18" w:rsidP="00343A18">
      <w:pPr>
        <w:tabs>
          <w:tab w:val="left" w:pos="9090"/>
        </w:tabs>
        <w:rPr>
          <w:rFonts w:cs="Arial"/>
          <w:color w:val="000000" w:themeColor="text1"/>
        </w:rPr>
      </w:pPr>
      <w:r w:rsidRPr="00CB1BE8">
        <w:rPr>
          <w:rFonts w:cs="Arial"/>
          <w:bCs/>
          <w:color w:val="000000" w:themeColor="text1"/>
        </w:rPr>
        <w:t>Уговорна казна се обрачунава од првог дана од истека уговореног рока испоруке из члана 5</w:t>
      </w:r>
      <w:r w:rsidRPr="00CB1BE8">
        <w:rPr>
          <w:rFonts w:cs="Arial"/>
          <w:bCs/>
          <w:color w:val="000000" w:themeColor="text1"/>
          <w:lang w:val="sr-Latn-CS"/>
        </w:rPr>
        <w:t>.</w:t>
      </w:r>
      <w:r w:rsidRPr="00CB1BE8">
        <w:rPr>
          <w:rFonts w:cs="Arial"/>
          <w:bCs/>
          <w:color w:val="000000" w:themeColor="text1"/>
        </w:rPr>
        <w:t xml:space="preserve"> овог Уговора и износи 0,5% уговорене вредности неиспоручених добара </w:t>
      </w:r>
      <w:r w:rsidRPr="00CB1BE8">
        <w:rPr>
          <w:rFonts w:cs="Arial"/>
          <w:bCs/>
          <w:color w:val="000000" w:themeColor="text1"/>
        </w:rPr>
        <w:lastRenderedPageBreak/>
        <w:t>дневно, а највише до 10% укупно уговорене вредности добара,</w:t>
      </w:r>
      <w:r w:rsidRPr="00CB1BE8">
        <w:rPr>
          <w:rFonts w:cs="Arial"/>
          <w:color w:val="000000" w:themeColor="text1"/>
        </w:rPr>
        <w:t>без пореза на додату вредност.</w:t>
      </w:r>
    </w:p>
    <w:p w:rsidR="00343A18" w:rsidRPr="00CB1BE8" w:rsidRDefault="00343A18" w:rsidP="00343A18">
      <w:pPr>
        <w:tabs>
          <w:tab w:val="left" w:pos="9090"/>
        </w:tabs>
        <w:rPr>
          <w:rFonts w:cs="Arial"/>
          <w:color w:val="000000" w:themeColor="text1"/>
        </w:rPr>
      </w:pPr>
      <w:r w:rsidRPr="00F10346">
        <w:rPr>
          <w:rFonts w:cs="Arial"/>
          <w:bCs/>
        </w:rPr>
        <w:t>Плаћање уговорне казне</w:t>
      </w:r>
      <w:r w:rsidRPr="00F10346">
        <w:rPr>
          <w:rFonts w:cs="Arial"/>
        </w:rPr>
        <w:t xml:space="preserve">, из става 1. </w:t>
      </w:r>
      <w:proofErr w:type="gramStart"/>
      <w:r w:rsidRPr="00F10346">
        <w:rPr>
          <w:rFonts w:cs="Arial"/>
        </w:rPr>
        <w:t>овог</w:t>
      </w:r>
      <w:proofErr w:type="gramEnd"/>
      <w:r w:rsidRPr="00F10346">
        <w:rPr>
          <w:rFonts w:cs="Arial"/>
        </w:rPr>
        <w:t xml:space="preserve"> члана,  дoспeвa у рoку до </w:t>
      </w:r>
      <w:r w:rsidRPr="00CB1BE8">
        <w:rPr>
          <w:rFonts w:cs="Arial"/>
          <w:color w:val="000000" w:themeColor="text1"/>
        </w:rPr>
        <w:t>45(четрдесетпет) дaнa oд дaнa</w:t>
      </w:r>
      <w:r w:rsidR="00597EC4" w:rsidRPr="00CB1BE8">
        <w:rPr>
          <w:rFonts w:cs="Arial"/>
          <w:color w:val="000000" w:themeColor="text1"/>
        </w:rPr>
        <w:t xml:space="preserve"> пријема од стране Продавца</w:t>
      </w:r>
      <w:r w:rsidRPr="00CB1BE8">
        <w:rPr>
          <w:rFonts w:cs="Arial"/>
          <w:color w:val="000000" w:themeColor="text1"/>
        </w:rPr>
        <w:t xml:space="preserve"> </w:t>
      </w:r>
      <w:r w:rsidR="000E0FC1" w:rsidRPr="00CB1BE8">
        <w:rPr>
          <w:rFonts w:cs="Arial"/>
          <w:color w:val="000000" w:themeColor="text1"/>
        </w:rPr>
        <w:t>рачун</w:t>
      </w:r>
      <w:r w:rsidR="00597EC4" w:rsidRPr="00CB1BE8">
        <w:rPr>
          <w:rFonts w:cs="Arial"/>
          <w:color w:val="000000" w:themeColor="text1"/>
        </w:rPr>
        <w:t>а</w:t>
      </w:r>
      <w:r w:rsidR="000E0FC1" w:rsidRPr="00CB1BE8">
        <w:rPr>
          <w:rFonts w:cs="Arial"/>
          <w:color w:val="000000" w:themeColor="text1"/>
        </w:rPr>
        <w:t xml:space="preserve"> </w:t>
      </w:r>
      <w:r w:rsidRPr="00CB1BE8">
        <w:rPr>
          <w:rFonts w:cs="Arial"/>
          <w:bCs/>
          <w:color w:val="000000" w:themeColor="text1"/>
        </w:rPr>
        <w:t>Купца</w:t>
      </w:r>
      <w:r w:rsidR="00597EC4" w:rsidRPr="00CB1BE8">
        <w:rPr>
          <w:rFonts w:cs="Arial"/>
          <w:bCs/>
          <w:color w:val="000000" w:themeColor="text1"/>
        </w:rPr>
        <w:t xml:space="preserve"> </w:t>
      </w:r>
      <w:r w:rsidRPr="00CB1BE8">
        <w:rPr>
          <w:rFonts w:cs="Arial"/>
          <w:color w:val="000000" w:themeColor="text1"/>
        </w:rPr>
        <w:t>испостављен</w:t>
      </w:r>
      <w:r w:rsidR="00597EC4" w:rsidRPr="00CB1BE8">
        <w:rPr>
          <w:rFonts w:cs="Arial"/>
          <w:color w:val="000000" w:themeColor="text1"/>
        </w:rPr>
        <w:t>их</w:t>
      </w:r>
      <w:r w:rsidRPr="00CB1BE8">
        <w:rPr>
          <w:rFonts w:cs="Arial"/>
          <w:color w:val="000000" w:themeColor="text1"/>
        </w:rPr>
        <w:t xml:space="preserve"> по овом основу.</w:t>
      </w:r>
    </w:p>
    <w:p w:rsidR="00343A18" w:rsidRPr="00F10346" w:rsidRDefault="00343A18" w:rsidP="00343A18">
      <w:pPr>
        <w:tabs>
          <w:tab w:val="left" w:pos="9090"/>
        </w:tabs>
        <w:rPr>
          <w:rFonts w:cs="Arial"/>
          <w:bCs/>
        </w:rPr>
      </w:pPr>
      <w:r w:rsidRPr="00CB1BE8">
        <w:rPr>
          <w:rFonts w:cs="Arial"/>
          <w:bCs/>
          <w:color w:val="000000" w:themeColor="text1"/>
          <w:lang w:val="sr-Cyrl-CS"/>
        </w:rPr>
        <w:t xml:space="preserve">У случају закашњења са испоруком дужег од 20 (двадесет) дана, </w:t>
      </w:r>
      <w:r w:rsidRPr="00CB1BE8">
        <w:rPr>
          <w:rFonts w:cs="Arial"/>
          <w:bCs/>
          <w:color w:val="000000" w:themeColor="text1"/>
        </w:rPr>
        <w:t>Купац</w:t>
      </w:r>
      <w:r w:rsidRPr="00CB1BE8">
        <w:rPr>
          <w:rFonts w:cs="Arial"/>
          <w:bCs/>
          <w:color w:val="000000" w:themeColor="text1"/>
          <w:lang w:val="sr-Cyrl-CS"/>
        </w:rPr>
        <w:t xml:space="preserve"> има</w:t>
      </w:r>
      <w:r w:rsidRPr="00F10346">
        <w:rPr>
          <w:rFonts w:cs="Arial"/>
          <w:bCs/>
          <w:lang w:val="sr-Cyrl-CS"/>
        </w:rPr>
        <w:t xml:space="preserve">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DB7EA2">
        <w:rPr>
          <w:rFonts w:cs="Arial"/>
          <w:b/>
          <w:lang w:val="sr-Latn-RS"/>
        </w:rPr>
        <w:t>2</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DB7EA2">
        <w:rPr>
          <w:rFonts w:cs="Arial"/>
          <w:b/>
          <w:lang w:val="sr-Latn-RS"/>
        </w:rPr>
        <w:t>3</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CB1BE8" w:rsidRDefault="00CB1BE8" w:rsidP="00343A18">
      <w:pPr>
        <w:tabs>
          <w:tab w:val="left" w:pos="9090"/>
        </w:tabs>
        <w:rPr>
          <w:rFonts w:cs="Arial"/>
          <w:bCs/>
          <w:lang w:val="sr-Cyrl-CS"/>
        </w:rPr>
      </w:pPr>
    </w:p>
    <w:p w:rsidR="00597EC4" w:rsidRDefault="00597EC4"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1</w:t>
      </w:r>
      <w:r w:rsidR="00DB7EA2">
        <w:rPr>
          <w:rFonts w:cs="Arial"/>
          <w:b/>
          <w:lang w:val="sr-Latn-RS"/>
        </w:rPr>
        <w:t>4</w:t>
      </w:r>
      <w:r w:rsidRPr="00F10346">
        <w:rPr>
          <w:rFonts w:cs="Arial"/>
          <w:b/>
        </w:rPr>
        <w:t>.</w:t>
      </w:r>
      <w:proofErr w:type="gramEnd"/>
    </w:p>
    <w:p w:rsidR="00343A18" w:rsidRPr="00F1034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DB7EA2">
        <w:rPr>
          <w:rFonts w:cs="Arial"/>
          <w:b/>
          <w:lang w:val="sr-Latn-RS"/>
        </w:rPr>
        <w:t>5</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DB7EA2">
        <w:rPr>
          <w:rFonts w:cs="Arial"/>
          <w:b/>
          <w:lang w:val="sr-Latn-RS"/>
        </w:rPr>
        <w:t>6</w:t>
      </w:r>
      <w:r w:rsidRPr="00F10346">
        <w:rPr>
          <w:rFonts w:cs="Arial"/>
          <w:b/>
        </w:rPr>
        <w:t>.</w:t>
      </w:r>
      <w:proofErr w:type="gramEnd"/>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tabs>
          <w:tab w:val="left" w:pos="9090"/>
        </w:tabs>
        <w:rPr>
          <w:rFonts w:cs="Arial"/>
          <w:smallCaps/>
        </w:rPr>
      </w:pPr>
    </w:p>
    <w:p w:rsidR="00343A18" w:rsidRPr="00CB1BE8" w:rsidRDefault="00343A18" w:rsidP="00343A18">
      <w:pPr>
        <w:spacing w:before="0"/>
        <w:jc w:val="center"/>
        <w:rPr>
          <w:rFonts w:cs="Arial"/>
          <w:b/>
          <w:lang w:val="sr-Cyrl-RS"/>
        </w:rPr>
      </w:pPr>
      <w:proofErr w:type="gramStart"/>
      <w:r w:rsidRPr="00F10346">
        <w:rPr>
          <w:rFonts w:cs="Arial"/>
          <w:b/>
        </w:rPr>
        <w:t xml:space="preserve">Члан </w:t>
      </w:r>
      <w:r w:rsidR="00CB1BE8">
        <w:rPr>
          <w:rFonts w:cs="Arial"/>
          <w:b/>
        </w:rPr>
        <w:t>1</w:t>
      </w:r>
      <w:r w:rsidR="00DB7EA2">
        <w:rPr>
          <w:rFonts w:cs="Arial"/>
          <w:b/>
          <w:lang w:val="sr-Latn-RS"/>
        </w:rPr>
        <w:t>7</w:t>
      </w:r>
      <w:r w:rsidR="00CB1BE8">
        <w:rPr>
          <w:rFonts w:cs="Arial"/>
          <w:b/>
          <w:lang w:val="sr-Cyrl-RS"/>
        </w:rPr>
        <w:t>.</w:t>
      </w:r>
      <w:proofErr w:type="gramEnd"/>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F10346" w:rsidRDefault="00343A1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Pr="00F10346" w:rsidRDefault="00CB1BE8" w:rsidP="00343A18">
      <w:pPr>
        <w:spacing w:before="0"/>
        <w:jc w:val="center"/>
        <w:rPr>
          <w:rFonts w:cs="Arial"/>
          <w:b/>
        </w:rPr>
      </w:pPr>
      <w:proofErr w:type="gramStart"/>
      <w:r>
        <w:rPr>
          <w:rFonts w:cs="Arial"/>
          <w:b/>
        </w:rPr>
        <w:t xml:space="preserve">Члан </w:t>
      </w:r>
      <w:r w:rsidR="00DB7EA2">
        <w:rPr>
          <w:rFonts w:cs="Arial"/>
          <w:b/>
          <w:lang w:val="sr-Cyrl-RS"/>
        </w:rPr>
        <w:t>1</w:t>
      </w:r>
      <w:r w:rsidR="00DB7EA2">
        <w:rPr>
          <w:rFonts w:cs="Arial"/>
          <w:b/>
          <w:lang w:val="sr-Latn-RS"/>
        </w:rPr>
        <w:t>8</w:t>
      </w:r>
      <w:r w:rsidR="00343A18" w:rsidRPr="00F10346">
        <w:rPr>
          <w:rFonts w:cs="Arial"/>
          <w:b/>
        </w:rPr>
        <w:t>.</w:t>
      </w:r>
      <w:proofErr w:type="gramEnd"/>
    </w:p>
    <w:p w:rsidR="003F7639" w:rsidRPr="00F10346" w:rsidRDefault="003F7639" w:rsidP="003F7639">
      <w:pPr>
        <w:pStyle w:val="KDParagraf"/>
        <w:spacing w:before="0"/>
        <w:rPr>
          <w:rFonts w:eastAsia="Calibri" w:cs="Arial"/>
        </w:rPr>
      </w:pPr>
      <w:r w:rsidRPr="00F10346">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w:t>
      </w:r>
      <w:r>
        <w:rPr>
          <w:rFonts w:eastAsia="Calibri" w:cs="Arial"/>
        </w:rPr>
        <w:t>стави у уговореном року средств</w:t>
      </w:r>
      <w:r>
        <w:rPr>
          <w:rFonts w:eastAsia="Calibri" w:cs="Arial"/>
          <w:lang w:val="sr-Cyrl-RS"/>
        </w:rPr>
        <w:t>о</w:t>
      </w:r>
      <w:r w:rsidRPr="00F10346">
        <w:rPr>
          <w:rFonts w:eastAsia="Calibri" w:cs="Arial"/>
        </w:rPr>
        <w:t xml:space="preserve"> финансијског обезбеђења.</w:t>
      </w:r>
    </w:p>
    <w:p w:rsidR="00A33F6E" w:rsidRDefault="00A33F6E" w:rsidP="003F7639">
      <w:pPr>
        <w:pStyle w:val="KDParagraf"/>
        <w:spacing w:before="0"/>
        <w:rPr>
          <w:rFonts w:cs="Arial"/>
        </w:rPr>
      </w:pPr>
    </w:p>
    <w:p w:rsidR="00A33F6E" w:rsidRPr="00A33F6E" w:rsidRDefault="00A33F6E" w:rsidP="00A33F6E">
      <w:pPr>
        <w:tabs>
          <w:tab w:val="left" w:pos="567"/>
        </w:tabs>
        <w:spacing w:before="0"/>
        <w:rPr>
          <w:rFonts w:cs="Arial"/>
          <w:lang w:val="sr-Cyrl-RS"/>
        </w:rPr>
      </w:pPr>
      <w:r w:rsidRPr="00DB7EA2">
        <w:rPr>
          <w:rFonts w:cs="Arial"/>
        </w:rPr>
        <w:t xml:space="preserve">Обавезе </w:t>
      </w:r>
      <w:proofErr w:type="gramStart"/>
      <w:r w:rsidRPr="00DB7EA2">
        <w:rPr>
          <w:rFonts w:cs="Arial"/>
        </w:rPr>
        <w:t>по  овом</w:t>
      </w:r>
      <w:proofErr w:type="gramEnd"/>
      <w:r w:rsidRPr="00DB7EA2">
        <w:rPr>
          <w:rFonts w:cs="Arial"/>
        </w:rPr>
        <w:t xml:space="preserve"> Уговору које доспевају у наредној години, </w:t>
      </w:r>
      <w:r w:rsidRPr="00DB7EA2">
        <w:rPr>
          <w:rFonts w:cs="Arial"/>
          <w:lang w:val="sr-Cyrl-RS"/>
        </w:rPr>
        <w:t>купац</w:t>
      </w:r>
      <w:r w:rsidRPr="00DB7EA2">
        <w:rPr>
          <w:rFonts w:cs="Arial"/>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r w:rsidRPr="00DB7EA2">
        <w:rPr>
          <w:rFonts w:cs="Arial"/>
          <w:lang w:val="sr-Cyrl-RS"/>
        </w:rPr>
        <w:t>.</w:t>
      </w:r>
    </w:p>
    <w:p w:rsidR="00A33F6E" w:rsidRDefault="00A33F6E" w:rsidP="003F7639">
      <w:pPr>
        <w:pStyle w:val="KDParagraf"/>
        <w:spacing w:before="0"/>
        <w:rPr>
          <w:rFonts w:cs="Arial"/>
        </w:rPr>
      </w:pPr>
    </w:p>
    <w:p w:rsidR="003F7639" w:rsidRPr="00DB7EA2" w:rsidRDefault="00A33F6E" w:rsidP="003F7639">
      <w:pPr>
        <w:rPr>
          <w:rFonts w:cs="Arial"/>
          <w:b/>
          <w:color w:val="000000" w:themeColor="text1"/>
          <w:spacing w:val="2"/>
          <w:lang w:val="sr-Latn-RS"/>
        </w:rPr>
      </w:pPr>
      <w:r w:rsidRPr="00A33F6E">
        <w:rPr>
          <w:rFonts w:cs="Arial"/>
          <w:color w:val="000000" w:themeColor="text1"/>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w:t>
      </w:r>
      <w:r w:rsidRPr="00DB7EA2">
        <w:rPr>
          <w:rFonts w:cs="Arial"/>
          <w:color w:val="000000" w:themeColor="text1"/>
          <w:spacing w:val="2"/>
        </w:rPr>
        <w:t xml:space="preserve">од </w:t>
      </w:r>
      <w:r w:rsidRPr="00DB7EA2">
        <w:rPr>
          <w:rFonts w:cs="Arial"/>
          <w:color w:val="000000" w:themeColor="text1"/>
          <w:spacing w:val="2"/>
          <w:lang w:val="sr-Cyrl-RS"/>
        </w:rPr>
        <w:t xml:space="preserve">6 </w:t>
      </w:r>
      <w:r w:rsidRPr="00DB7EA2">
        <w:rPr>
          <w:rFonts w:cs="Arial"/>
          <w:color w:val="000000" w:themeColor="text1"/>
          <w:spacing w:val="2"/>
        </w:rPr>
        <w:t>месец</w:t>
      </w:r>
      <w:r w:rsidRPr="00DB7EA2">
        <w:rPr>
          <w:rFonts w:cs="Arial"/>
          <w:color w:val="000000" w:themeColor="text1"/>
          <w:spacing w:val="2"/>
          <w:lang w:val="sr-Cyrl-RS"/>
        </w:rPr>
        <w:t>и</w:t>
      </w:r>
      <w:r w:rsidRPr="00DB7EA2">
        <w:rPr>
          <w:rFonts w:cs="Arial"/>
          <w:color w:val="000000" w:themeColor="text1"/>
          <w:spacing w:val="2"/>
        </w:rPr>
        <w:t xml:space="preserve"> </w:t>
      </w:r>
      <w:r w:rsidRPr="00DB7EA2">
        <w:rPr>
          <w:rFonts w:cs="Arial"/>
          <w:color w:val="000000" w:themeColor="text1"/>
          <w:spacing w:val="2"/>
          <w:lang w:val="sr-Cyrl-RS"/>
        </w:rPr>
        <w:t xml:space="preserve">рачунајући </w:t>
      </w:r>
      <w:r w:rsidRPr="00DB7EA2">
        <w:rPr>
          <w:rFonts w:cs="Arial"/>
          <w:color w:val="000000" w:themeColor="text1"/>
          <w:lang w:val="sr-Cyrl-RS"/>
        </w:rPr>
        <w:t>од дана ступања уговора на снагу</w:t>
      </w:r>
      <w:r w:rsidRPr="00DB7EA2">
        <w:rPr>
          <w:rFonts w:cs="Arial"/>
          <w:color w:val="000000" w:themeColor="text1"/>
          <w:spacing w:val="2"/>
        </w:rPr>
        <w:t>, а што не утиче на одредбе о</w:t>
      </w:r>
      <w:r w:rsidRPr="00A33F6E">
        <w:rPr>
          <w:rFonts w:cs="Arial"/>
          <w:color w:val="000000" w:themeColor="text1"/>
          <w:spacing w:val="2"/>
        </w:rPr>
        <w:t xml:space="preserve"> гарантном року и обавезама из гарантног рока.</w:t>
      </w:r>
      <w:r>
        <w:rPr>
          <w:rFonts w:cs="Arial"/>
          <w:color w:val="000000" w:themeColor="text1"/>
          <w:spacing w:val="2"/>
          <w:lang w:val="sr-Cyrl-RS"/>
        </w:rPr>
        <w:t xml:space="preserve"> </w:t>
      </w:r>
    </w:p>
    <w:p w:rsidR="001353DA" w:rsidRPr="00F10346" w:rsidRDefault="001353DA" w:rsidP="00343A18">
      <w:pPr>
        <w:pStyle w:val="KDParagraf"/>
        <w:spacing w:before="0"/>
        <w:rPr>
          <w:rFonts w:eastAsia="Calibri" w:cs="Arial"/>
          <w:color w:val="00B0F0"/>
        </w:rPr>
      </w:pPr>
    </w:p>
    <w:p w:rsidR="00343A18" w:rsidRPr="00677614" w:rsidRDefault="00343A18" w:rsidP="00343A18">
      <w:pPr>
        <w:pStyle w:val="KDParagraf"/>
        <w:spacing w:before="0"/>
        <w:rPr>
          <w:rFonts w:cs="Arial"/>
          <w:color w:val="FF0000"/>
        </w:rPr>
      </w:pPr>
      <w:r w:rsidRPr="00677614">
        <w:rPr>
          <w:rFonts w:cs="Arial"/>
          <w:color w:val="FF0000"/>
        </w:rPr>
        <w:t>.</w:t>
      </w: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DB7EA2" w:rsidP="00343A18">
      <w:pPr>
        <w:spacing w:before="0"/>
        <w:jc w:val="center"/>
        <w:rPr>
          <w:rFonts w:cs="Arial"/>
          <w:b/>
        </w:rPr>
      </w:pPr>
      <w:proofErr w:type="gramStart"/>
      <w:r>
        <w:rPr>
          <w:rFonts w:cs="Arial"/>
          <w:b/>
        </w:rPr>
        <w:t>Члан 19</w:t>
      </w:r>
      <w:r w:rsidR="00343A18" w:rsidRPr="00F10346">
        <w:rPr>
          <w:rFonts w:cs="Arial"/>
          <w:b/>
        </w:rPr>
        <w:t>.</w:t>
      </w:r>
      <w:proofErr w:type="gramEnd"/>
    </w:p>
    <w:p w:rsidR="00343A18" w:rsidRPr="00F10346" w:rsidRDefault="00343A18" w:rsidP="00343A1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343A18">
      <w:pPr>
        <w:spacing w:before="0"/>
        <w:jc w:val="center"/>
        <w:rPr>
          <w:rFonts w:cs="Arial"/>
          <w:b/>
        </w:rPr>
      </w:pPr>
    </w:p>
    <w:p w:rsidR="00343A18" w:rsidRPr="00F10346" w:rsidRDefault="00343A18" w:rsidP="00343A18">
      <w:pPr>
        <w:pStyle w:val="KDParagraf"/>
        <w:spacing w:before="0"/>
        <w:rPr>
          <w:rFonts w:cs="Arial"/>
        </w:rPr>
      </w:pPr>
      <w:r w:rsidRPr="00F10346">
        <w:rPr>
          <w:rFonts w:cs="Arial"/>
        </w:rPr>
        <w:lastRenderedPageBreak/>
        <w:t>Купац може, након з</w:t>
      </w:r>
      <w:r w:rsidR="00C90FDB" w:rsidRPr="00F10346">
        <w:rPr>
          <w:rFonts w:cs="Arial"/>
        </w:rPr>
        <w:t>акључења Уговора, повећати обим предмета Уговора, с тим да се вредност У</w:t>
      </w:r>
      <w:r w:rsidRPr="00F10346">
        <w:rPr>
          <w:rFonts w:cs="Arial"/>
        </w:rPr>
        <w:t>говора може повећати максим</w:t>
      </w:r>
      <w:r w:rsidR="00C90FDB" w:rsidRPr="00F10346">
        <w:rPr>
          <w:rFonts w:cs="Arial"/>
        </w:rPr>
        <w:t>ално до 5% од укупно вредности У</w:t>
      </w:r>
      <w:r w:rsidR="003F7639">
        <w:rPr>
          <w:rFonts w:cs="Arial"/>
        </w:rPr>
        <w:t>говора из члана 3</w:t>
      </w:r>
      <w:r w:rsidRPr="00F10346">
        <w:rPr>
          <w:rFonts w:cs="Arial"/>
        </w:rPr>
        <w:t>Купац може да дозволи промену це</w:t>
      </w:r>
      <w:r w:rsidR="00C90FDB" w:rsidRPr="00F10346">
        <w:rPr>
          <w:rFonts w:cs="Arial"/>
        </w:rPr>
        <w:t>не или других битних елемената У</w:t>
      </w:r>
      <w:r w:rsidRPr="00F10346">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F10346">
        <w:rPr>
          <w:rFonts w:cs="Arial"/>
        </w:rPr>
        <w:t>ежавају испуњење обавезе једне У</w:t>
      </w:r>
      <w:r w:rsidRPr="00F10346">
        <w:rPr>
          <w:rFonts w:cs="Arial"/>
        </w:rPr>
        <w:t>говорне стране или се због њих не може остварити сврха овог Уговора.</w:t>
      </w:r>
    </w:p>
    <w:p w:rsidR="00343A18" w:rsidRPr="003F7639" w:rsidRDefault="00C90FDB" w:rsidP="00343A18">
      <w:pPr>
        <w:spacing w:before="0"/>
        <w:rPr>
          <w:rFonts w:cs="Arial"/>
          <w:color w:val="000000" w:themeColor="text1"/>
          <w:lang w:eastAsia="sr-Latn-CS"/>
        </w:rPr>
      </w:pPr>
      <w:r w:rsidRPr="003F7639">
        <w:rPr>
          <w:rFonts w:cs="Arial"/>
          <w:color w:val="000000" w:themeColor="text1"/>
          <w:lang w:eastAsia="sr-Latn-CS"/>
        </w:rPr>
        <w:t>Након закључења У</w:t>
      </w:r>
      <w:r w:rsidR="00343A18" w:rsidRPr="003F7639">
        <w:rPr>
          <w:rFonts w:cs="Arial"/>
          <w:color w:val="000000" w:themeColor="text1"/>
          <w:lang w:eastAsia="sr-Latn-CS"/>
        </w:rPr>
        <w:t xml:space="preserve">говора о јавној набавци </w:t>
      </w:r>
      <w:r w:rsidR="004D385B" w:rsidRPr="003F7639">
        <w:rPr>
          <w:rFonts w:cs="Arial"/>
          <w:color w:val="000000" w:themeColor="text1"/>
          <w:lang w:eastAsia="sr-Latn-CS"/>
        </w:rPr>
        <w:t xml:space="preserve">Купац </w:t>
      </w:r>
      <w:r w:rsidR="00343A18" w:rsidRPr="003F7639">
        <w:rPr>
          <w:rFonts w:cs="Arial"/>
          <w:color w:val="000000" w:themeColor="text1"/>
          <w:lang w:eastAsia="sr-Latn-CS"/>
        </w:rPr>
        <w:t xml:space="preserve">може да дозволи промену </w:t>
      </w:r>
      <w:r w:rsidRPr="003F7639">
        <w:rPr>
          <w:rFonts w:cs="Arial"/>
          <w:color w:val="000000" w:themeColor="text1"/>
          <w:lang w:eastAsia="sr-Latn-CS"/>
        </w:rPr>
        <w:t>цене и других битних елемената У</w:t>
      </w:r>
      <w:r w:rsidR="00343A18" w:rsidRPr="003F7639">
        <w:rPr>
          <w:rFonts w:cs="Arial"/>
          <w:color w:val="000000" w:themeColor="text1"/>
          <w:lang w:eastAsia="sr-Latn-CS"/>
        </w:rPr>
        <w:t>говора из објективних разлога који морају бити јасно и прецизно одређе</w:t>
      </w:r>
      <w:r w:rsidRPr="003F7639">
        <w:rPr>
          <w:rFonts w:cs="Arial"/>
          <w:color w:val="000000" w:themeColor="text1"/>
          <w:lang w:eastAsia="sr-Latn-CS"/>
        </w:rPr>
        <w:t>ни у конкурсној документацији, У</w:t>
      </w:r>
      <w:r w:rsidR="00343A18" w:rsidRPr="003F7639">
        <w:rPr>
          <w:rFonts w:cs="Arial"/>
          <w:color w:val="000000" w:themeColor="text1"/>
          <w:lang w:eastAsia="sr-Latn-CS"/>
        </w:rPr>
        <w:t>говору о јавној набавци, односно предвиђени посебним прописима.</w:t>
      </w:r>
    </w:p>
    <w:p w:rsidR="000D6ACE" w:rsidRPr="003F7639" w:rsidRDefault="000D6ACE" w:rsidP="00343A18">
      <w:pPr>
        <w:spacing w:before="0"/>
        <w:rPr>
          <w:rFonts w:cs="Arial"/>
          <w:color w:val="000000" w:themeColor="text1"/>
          <w:lang w:eastAsia="sr-Latn-CS"/>
        </w:rPr>
      </w:pPr>
      <w:r w:rsidRPr="003F7639">
        <w:rPr>
          <w:rFonts w:cs="Arial"/>
          <w:color w:val="000000" w:themeColor="text1"/>
          <w:lang w:eastAsia="sr-Latn-CS"/>
        </w:rPr>
        <w:t xml:space="preserve">Промена, односно </w:t>
      </w:r>
      <w:proofErr w:type="gramStart"/>
      <w:r w:rsidRPr="003F7639">
        <w:rPr>
          <w:rFonts w:cs="Arial"/>
          <w:color w:val="000000" w:themeColor="text1"/>
          <w:lang w:eastAsia="sr-Latn-CS"/>
        </w:rPr>
        <w:t>усклађивање  ц</w:t>
      </w:r>
      <w:r w:rsidR="00C90FDB" w:rsidRPr="003F7639">
        <w:rPr>
          <w:rFonts w:cs="Arial"/>
          <w:color w:val="000000" w:themeColor="text1"/>
          <w:lang w:eastAsia="sr-Latn-CS"/>
        </w:rPr>
        <w:t>ене</w:t>
      </w:r>
      <w:proofErr w:type="gramEnd"/>
      <w:r w:rsidR="00C90FDB" w:rsidRPr="003F7639">
        <w:rPr>
          <w:rFonts w:cs="Arial"/>
          <w:color w:val="000000" w:themeColor="text1"/>
          <w:lang w:eastAsia="sr-Latn-CS"/>
        </w:rPr>
        <w:t xml:space="preserve"> у складу са одредбама овог У</w:t>
      </w:r>
      <w:r w:rsidRPr="003F7639">
        <w:rPr>
          <w:rFonts w:cs="Arial"/>
          <w:color w:val="000000" w:themeColor="text1"/>
          <w:lang w:eastAsia="sr-Latn-CS"/>
        </w:rPr>
        <w:t>гово</w:t>
      </w:r>
      <w:r w:rsidR="00C90FDB" w:rsidRPr="003F7639">
        <w:rPr>
          <w:rFonts w:cs="Arial"/>
          <w:color w:val="000000" w:themeColor="text1"/>
          <w:lang w:eastAsia="sr-Latn-CS"/>
        </w:rPr>
        <w:t>ра не представља промену самог У</w:t>
      </w:r>
      <w:r w:rsidRPr="003F7639">
        <w:rPr>
          <w:rFonts w:cs="Arial"/>
          <w:color w:val="000000" w:themeColor="text1"/>
          <w:lang w:eastAsia="sr-Latn-CS"/>
        </w:rPr>
        <w:t>говора.</w:t>
      </w:r>
    </w:p>
    <w:p w:rsidR="00343A18" w:rsidRPr="00F10346" w:rsidRDefault="00343A18" w:rsidP="00343A18">
      <w:pPr>
        <w:rPr>
          <w:rFonts w:cs="Arial"/>
          <w:lang w:eastAsia="sr-Latn-CS"/>
        </w:rPr>
      </w:pPr>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343A18">
      <w:pPr>
        <w:spacing w:before="0"/>
        <w:jc w:val="center"/>
        <w:rPr>
          <w:rFonts w:cs="Arial"/>
        </w:rPr>
      </w:pPr>
      <w:proofErr w:type="gramStart"/>
      <w:r w:rsidRPr="00F10346">
        <w:rPr>
          <w:rFonts w:cs="Arial"/>
          <w:b/>
        </w:rPr>
        <w:t>Члан 2</w:t>
      </w:r>
      <w:r w:rsidR="00DB7EA2">
        <w:rPr>
          <w:rFonts w:cs="Arial"/>
          <w:b/>
          <w:lang w:val="sr-Latn-RS"/>
        </w:rPr>
        <w:t>0</w:t>
      </w:r>
      <w:r w:rsidRPr="00F10346">
        <w:rPr>
          <w:rFonts w:cs="Arial"/>
          <w:b/>
        </w:rPr>
        <w:t>.</w:t>
      </w:r>
      <w:proofErr w:type="gramEnd"/>
    </w:p>
    <w:p w:rsidR="00343A18" w:rsidRPr="00F10346"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Pr="00F10346" w:rsidRDefault="00343A18" w:rsidP="00343A18">
      <w:pPr>
        <w:spacing w:before="0"/>
        <w:jc w:val="center"/>
        <w:rPr>
          <w:rFonts w:cs="Arial"/>
          <w:b/>
        </w:rPr>
      </w:pPr>
      <w:r w:rsidRPr="00F10346">
        <w:rPr>
          <w:rFonts w:cs="Arial"/>
          <w:b/>
          <w:lang w:val="ru-RU"/>
        </w:rPr>
        <w:t xml:space="preserve">Члан </w:t>
      </w:r>
      <w:r w:rsidRPr="00F10346">
        <w:rPr>
          <w:rFonts w:cs="Arial"/>
          <w:b/>
        </w:rPr>
        <w:t>2</w:t>
      </w:r>
      <w:r w:rsidR="00DB7EA2">
        <w:rPr>
          <w:rFonts w:cs="Arial"/>
          <w:b/>
          <w:lang w:val="sr-Latn-RS"/>
        </w:rPr>
        <w:t>1</w:t>
      </w:r>
      <w:r w:rsidRPr="00F10346">
        <w:rPr>
          <w:rFonts w:cs="Arial"/>
          <w:b/>
          <w:lang w:val="ru-RU"/>
        </w:rPr>
        <w:t>.</w:t>
      </w:r>
    </w:p>
    <w:p w:rsidR="00343A18" w:rsidRPr="00F10346" w:rsidRDefault="00343A18" w:rsidP="00343A18">
      <w:pPr>
        <w:tabs>
          <w:tab w:val="left" w:pos="9090"/>
        </w:tabs>
        <w:rPr>
          <w:rFonts w:cs="Arial"/>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Pr>
          <w:rFonts w:cs="Arial"/>
        </w:rPr>
        <w:t>.</w:t>
      </w:r>
      <w:r w:rsidRPr="00F10346">
        <w:rPr>
          <w:rFonts w:cs="Arial"/>
        </w:rPr>
        <w:t xml:space="preserve"> У случају спора примењује се материјално и процесно право Републике Србије, а поступак се води на српском језику.</w:t>
      </w:r>
    </w:p>
    <w:p w:rsidR="00343A18" w:rsidRPr="00F10346" w:rsidRDefault="00343A18"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2</w:t>
      </w:r>
      <w:r w:rsidR="00DB7EA2">
        <w:rPr>
          <w:rFonts w:cs="Arial"/>
          <w:b/>
          <w:lang w:val="sr-Latn-RS"/>
        </w:rPr>
        <w:t>2</w:t>
      </w:r>
      <w:r w:rsidRPr="00F10346">
        <w:rPr>
          <w:rFonts w:cs="Arial"/>
          <w:b/>
        </w:rPr>
        <w:t>.</w:t>
      </w:r>
      <w:proofErr w:type="gramEnd"/>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26664" w:rsidRPr="00F10346" w:rsidRDefault="00826664" w:rsidP="00826664">
      <w:pPr>
        <w:suppressAutoHyphens/>
        <w:spacing w:before="0" w:line="100" w:lineRule="atLeast"/>
        <w:ind w:left="720"/>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0D6ACE" w:rsidP="00677614">
      <w:pPr>
        <w:tabs>
          <w:tab w:val="left" w:pos="9090"/>
        </w:tabs>
        <w:spacing w:before="0"/>
        <w:rPr>
          <w:rFonts w:cs="Arial"/>
        </w:rPr>
      </w:pPr>
      <w:r w:rsidRPr="00F10346">
        <w:rPr>
          <w:rFonts w:cs="Arial"/>
        </w:rPr>
        <w:t>Прилог</w:t>
      </w:r>
      <w:r w:rsidR="00677614">
        <w:rPr>
          <w:rFonts w:cs="Arial"/>
        </w:rPr>
        <w:t xml:space="preserve"> </w:t>
      </w:r>
      <w:r w:rsidRPr="00F10346">
        <w:rPr>
          <w:rFonts w:cs="Arial"/>
        </w:rPr>
        <w:t>3 Конкурсна документација</w:t>
      </w:r>
      <w:r w:rsidR="006619FB" w:rsidRPr="00F10346">
        <w:rPr>
          <w:rFonts w:cs="Arial"/>
        </w:rPr>
        <w:t xml:space="preserve"> (на Порталу јавних набавки под шифром_______)</w:t>
      </w:r>
    </w:p>
    <w:p w:rsidR="000D6ACE" w:rsidRPr="00F10346" w:rsidRDefault="000D6ACE" w:rsidP="00677614">
      <w:pPr>
        <w:tabs>
          <w:tab w:val="left" w:pos="9090"/>
        </w:tabs>
        <w:spacing w:before="0"/>
        <w:rPr>
          <w:rFonts w:cs="Arial"/>
        </w:rPr>
      </w:pPr>
      <w:r w:rsidRPr="00F10346">
        <w:rPr>
          <w:rFonts w:cs="Arial"/>
        </w:rPr>
        <w:t>Прилог 4 Техничка спецификација</w:t>
      </w:r>
    </w:p>
    <w:p w:rsidR="000D6ACE" w:rsidRPr="003F7639" w:rsidRDefault="000D6ACE" w:rsidP="00677614">
      <w:pPr>
        <w:tabs>
          <w:tab w:val="left" w:pos="9090"/>
        </w:tabs>
        <w:spacing w:before="0"/>
        <w:rPr>
          <w:rFonts w:cs="Arial"/>
          <w:color w:val="000000" w:themeColor="text1"/>
        </w:rPr>
      </w:pPr>
      <w:r w:rsidRPr="003F7639">
        <w:rPr>
          <w:rFonts w:cs="Arial"/>
          <w:color w:val="000000" w:themeColor="text1"/>
        </w:rPr>
        <w:t>Прилог 5 Споразум о заједничком наступању</w:t>
      </w:r>
    </w:p>
    <w:p w:rsidR="00677614" w:rsidRDefault="00677614" w:rsidP="001353DA">
      <w:pPr>
        <w:spacing w:before="0"/>
        <w:rPr>
          <w:rFonts w:cs="Arial"/>
          <w:spacing w:val="2"/>
          <w:lang w:val="sr-Cyrl-CS"/>
        </w:rPr>
      </w:pPr>
    </w:p>
    <w:p w:rsidR="001353DA"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3F7639" w:rsidRDefault="003F7639" w:rsidP="001353DA">
      <w:pPr>
        <w:spacing w:before="0"/>
        <w:rPr>
          <w:rFonts w:cs="Arial"/>
          <w:spacing w:val="2"/>
          <w:lang w:val="sr-Cyrl-CS"/>
        </w:rPr>
      </w:pPr>
    </w:p>
    <w:p w:rsidR="003F7639" w:rsidRDefault="003F7639" w:rsidP="001353DA">
      <w:pPr>
        <w:spacing w:before="0"/>
        <w:rPr>
          <w:rFonts w:cs="Arial"/>
          <w:spacing w:val="2"/>
          <w:lang w:val="sr-Cyrl-CS"/>
        </w:rPr>
      </w:pPr>
    </w:p>
    <w:p w:rsidR="003F7639" w:rsidRDefault="003F7639" w:rsidP="001353DA">
      <w:pPr>
        <w:spacing w:before="0"/>
        <w:rPr>
          <w:rFonts w:cs="Arial"/>
          <w:spacing w:val="2"/>
          <w:lang w:val="sr-Cyrl-CS"/>
        </w:rPr>
      </w:pPr>
    </w:p>
    <w:p w:rsidR="003F7639" w:rsidRDefault="003F7639" w:rsidP="001353DA">
      <w:pPr>
        <w:spacing w:before="0"/>
        <w:rPr>
          <w:rFonts w:cs="Arial"/>
          <w:spacing w:val="2"/>
          <w:lang w:val="sr-Cyrl-CS"/>
        </w:rPr>
      </w:pPr>
    </w:p>
    <w:p w:rsidR="003F7639" w:rsidRDefault="003F7639" w:rsidP="001353DA">
      <w:pPr>
        <w:spacing w:before="0"/>
        <w:rPr>
          <w:rFonts w:cs="Arial"/>
          <w:spacing w:val="2"/>
          <w:lang w:val="sr-Cyrl-CS"/>
        </w:rPr>
      </w:pPr>
    </w:p>
    <w:p w:rsidR="003F7639" w:rsidRPr="00F10346" w:rsidRDefault="003F7639" w:rsidP="001353DA">
      <w:pPr>
        <w:spacing w:before="0"/>
        <w:rPr>
          <w:rFonts w:cs="Arial"/>
          <w:spacing w:val="2"/>
          <w:lang w:val="sr-Cyrl-CS"/>
        </w:rPr>
      </w:pPr>
    </w:p>
    <w:p w:rsidR="00F9636A" w:rsidRPr="00F10346" w:rsidRDefault="00F9636A" w:rsidP="001353DA">
      <w:pPr>
        <w:spacing w:before="0"/>
        <w:rPr>
          <w:rFonts w:cs="Arial"/>
          <w:spacing w:val="2"/>
          <w:lang w:val="sr-Cyrl-CS"/>
        </w:rPr>
      </w:pPr>
    </w:p>
    <w:p w:rsidR="00343A18" w:rsidRPr="00F10346" w:rsidRDefault="00343A18" w:rsidP="00343A18">
      <w:pPr>
        <w:spacing w:before="0"/>
        <w:jc w:val="center"/>
        <w:rPr>
          <w:rFonts w:cs="Arial"/>
          <w:b/>
        </w:rPr>
      </w:pPr>
      <w:proofErr w:type="gramStart"/>
      <w:r w:rsidRPr="00F10346">
        <w:rPr>
          <w:rFonts w:cs="Arial"/>
          <w:b/>
        </w:rPr>
        <w:t>Члан 2</w:t>
      </w:r>
      <w:r w:rsidR="00DB7EA2">
        <w:rPr>
          <w:rFonts w:cs="Arial"/>
          <w:b/>
          <w:lang w:val="sr-Latn-RS"/>
        </w:rPr>
        <w:t>3</w:t>
      </w:r>
      <w:r w:rsidRPr="00F10346">
        <w:rPr>
          <w:rFonts w:cs="Arial"/>
          <w:b/>
        </w:rPr>
        <w:t>.</w:t>
      </w:r>
      <w:proofErr w:type="gramEnd"/>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D174CB" w:rsidRPr="00F10346" w:rsidRDefault="00D174CB" w:rsidP="00343A18">
      <w:pPr>
        <w:pStyle w:val="KDParagraf"/>
        <w:spacing w:before="0"/>
        <w:rPr>
          <w:rFonts w:cs="Arial"/>
        </w:rPr>
      </w:pPr>
    </w:p>
    <w:p w:rsidR="0030782B" w:rsidRPr="00F10346" w:rsidRDefault="0030782B" w:rsidP="00343A18">
      <w:pPr>
        <w:pStyle w:val="KDParagraf"/>
        <w:spacing w:before="0"/>
        <w:rPr>
          <w:rFonts w:cs="Arial"/>
        </w:rPr>
      </w:pPr>
    </w:p>
    <w:p w:rsidR="0030782B" w:rsidRDefault="0030782B" w:rsidP="00343A18">
      <w:pPr>
        <w:pStyle w:val="KDParagraf"/>
        <w:spacing w:before="0"/>
        <w:rPr>
          <w:rFonts w:cs="Arial"/>
        </w:rPr>
      </w:pPr>
    </w:p>
    <w:p w:rsidR="00677614" w:rsidRDefault="00677614" w:rsidP="00343A18">
      <w:pPr>
        <w:pStyle w:val="KDParagraf"/>
        <w:spacing w:before="0"/>
        <w:rPr>
          <w:rFonts w:cs="Arial"/>
        </w:rPr>
      </w:pPr>
    </w:p>
    <w:p w:rsidR="00677614" w:rsidRDefault="00677614" w:rsidP="00343A18">
      <w:pPr>
        <w:pStyle w:val="KDParagraf"/>
        <w:spacing w:before="0"/>
        <w:rPr>
          <w:rFonts w:cs="Arial"/>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3F7639" w:rsidRDefault="00677614" w:rsidP="00677614">
      <w:pPr>
        <w:spacing w:before="0"/>
        <w:rPr>
          <w:rFonts w:cs="Arial"/>
          <w:b/>
          <w:color w:val="000000" w:themeColor="text1"/>
        </w:rPr>
      </w:pPr>
      <w:r w:rsidRPr="00F10346">
        <w:rPr>
          <w:rFonts w:cs="Arial"/>
          <w:b/>
        </w:rPr>
        <w:t>ЈП „Електропривреда Србије“</w:t>
      </w:r>
      <w:r w:rsidRPr="003F7639">
        <w:rPr>
          <w:rFonts w:cs="Arial"/>
          <w:b/>
          <w:color w:val="000000" w:themeColor="text1"/>
        </w:rPr>
        <w:t>Београд                                                Назив</w:t>
      </w:r>
    </w:p>
    <w:p w:rsidR="00677614" w:rsidRPr="003F7639" w:rsidRDefault="00677614" w:rsidP="00343A18">
      <w:pPr>
        <w:pStyle w:val="KDParagraf"/>
        <w:spacing w:before="0"/>
        <w:rPr>
          <w:rFonts w:cs="Arial"/>
          <w:color w:val="000000" w:themeColor="text1"/>
        </w:rPr>
      </w:pPr>
    </w:p>
    <w:p w:rsidR="00677614" w:rsidRPr="003F7639" w:rsidRDefault="00677614" w:rsidP="00343A18">
      <w:pPr>
        <w:pStyle w:val="KDParagraf"/>
        <w:spacing w:before="0"/>
        <w:rPr>
          <w:rFonts w:cs="Arial"/>
          <w:color w:val="000000" w:themeColor="text1"/>
        </w:rPr>
      </w:pPr>
      <w:r w:rsidRPr="003F7639">
        <w:rPr>
          <w:rFonts w:cs="Arial"/>
          <w:color w:val="000000" w:themeColor="text1"/>
        </w:rPr>
        <w:t>___________________________________                             ________________________</w:t>
      </w:r>
    </w:p>
    <w:p w:rsidR="00677614" w:rsidRPr="003F7639" w:rsidRDefault="00677614" w:rsidP="00343A18">
      <w:pPr>
        <w:pStyle w:val="KDParagraf"/>
        <w:spacing w:before="0"/>
        <w:rPr>
          <w:rFonts w:cs="Arial"/>
          <w:b/>
          <w:color w:val="000000" w:themeColor="text1"/>
        </w:rPr>
      </w:pPr>
      <w:r w:rsidRPr="003F7639">
        <w:rPr>
          <w:rFonts w:cs="Arial"/>
          <w:color w:val="000000" w:themeColor="text1"/>
        </w:rPr>
        <w:t xml:space="preserve">                                                                               </w:t>
      </w:r>
      <w:r w:rsidRPr="003F7639">
        <w:rPr>
          <w:rFonts w:cs="Arial"/>
          <w:b/>
          <w:color w:val="000000" w:themeColor="text1"/>
        </w:rPr>
        <w:t>М.П.</w:t>
      </w:r>
    </w:p>
    <w:p w:rsidR="00677614" w:rsidRPr="00677614" w:rsidRDefault="00484F78" w:rsidP="00677614">
      <w:pPr>
        <w:spacing w:before="0"/>
        <w:rPr>
          <w:rFonts w:cs="Arial"/>
          <w:color w:val="00B0F0"/>
        </w:rPr>
      </w:pPr>
      <w:r>
        <w:rPr>
          <w:rFonts w:cs="Arial"/>
          <w:color w:val="000000" w:themeColor="text1"/>
        </w:rPr>
        <w:t xml:space="preserve">Финансијски директор </w:t>
      </w:r>
      <w:r w:rsidR="00677614" w:rsidRPr="003F7639">
        <w:rPr>
          <w:rFonts w:cs="Arial"/>
          <w:color w:val="000000" w:themeColor="text1"/>
        </w:rPr>
        <w:t>ТЕНТ,                  име и презиме</w:t>
      </w:r>
      <w:proofErr w:type="gramStart"/>
      <w:r w:rsidR="00677614" w:rsidRPr="003F7639">
        <w:rPr>
          <w:rFonts w:cs="Arial"/>
          <w:color w:val="000000" w:themeColor="text1"/>
        </w:rPr>
        <w:t>,функција</w:t>
      </w:r>
      <w:proofErr w:type="gramEnd"/>
      <w:r w:rsidR="00677614" w:rsidRPr="00677614">
        <w:rPr>
          <w:rFonts w:cs="Arial"/>
        </w:rPr>
        <w:t xml:space="preserve"> </w:t>
      </w:r>
      <w:r w:rsidR="00677614">
        <w:rPr>
          <w:rFonts w:cs="Arial"/>
        </w:rPr>
        <w:t xml:space="preserve">                                           </w:t>
      </w:r>
      <w:r w:rsidR="00677614" w:rsidRPr="00677614">
        <w:rPr>
          <w:rFonts w:cs="Arial"/>
        </w:rPr>
        <w:t xml:space="preserve">Милорад Лазић, дипл.екон. </w:t>
      </w:r>
      <w:r w:rsidR="00677614">
        <w:rPr>
          <w:rFonts w:cs="Arial"/>
        </w:rPr>
        <w:t xml:space="preserve">                                                                            </w:t>
      </w: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rPr>
      </w:pPr>
    </w:p>
    <w:p w:rsidR="0030782B" w:rsidRPr="00F10346" w:rsidRDefault="0030782B" w:rsidP="00343A18">
      <w:pPr>
        <w:pStyle w:val="KDParagraf"/>
        <w:spacing w:before="0"/>
        <w:rPr>
          <w:rFonts w:cs="Arial"/>
        </w:rPr>
      </w:pPr>
    </w:p>
    <w:p w:rsidR="00343A18" w:rsidRPr="00F10346" w:rsidRDefault="00343A18" w:rsidP="00343A18">
      <w:pPr>
        <w:pStyle w:val="KDParagraf"/>
        <w:spacing w:before="0"/>
        <w:rPr>
          <w:rFonts w:cs="Arial"/>
          <w:lang w:val="sr-Cyrl-BA"/>
        </w:rPr>
      </w:pPr>
    </w:p>
    <w:p w:rsidR="00F9636A" w:rsidRPr="00F10346" w:rsidRDefault="00F9636A" w:rsidP="00343A18">
      <w:pPr>
        <w:jc w:val="center"/>
        <w:rPr>
          <w:rFonts w:cs="Arial"/>
          <w:b/>
          <w:color w:val="FF0000"/>
        </w:rPr>
      </w:pPr>
    </w:p>
    <w:p w:rsidR="00A33F6E" w:rsidRPr="00A33F6E" w:rsidRDefault="00A33F6E" w:rsidP="00A33F6E">
      <w:pPr>
        <w:rPr>
          <w:rFonts w:cs="Arial"/>
          <w:b/>
          <w:color w:val="FF0000"/>
        </w:rPr>
      </w:pPr>
      <w:r w:rsidRPr="00DB7EA2">
        <w:rPr>
          <w:rFonts w:cs="Arial"/>
          <w:b/>
          <w:lang w:val="sr-Cyrl-RS"/>
        </w:rPr>
        <w:t>НАПОМЕНА: СВЕ ОПЦИОНЕ ДЕФИНИЦИЈЕ И ОДРЕДБЕ ИЗ ОВОГ МОДЕЛА УГОВОРА, КАО И ЗАКОНСКЕ ОДРЕДБЕ У ВЕЗИ ПОРЕСКИХ И ДРУГИХ ТРЕТМАНА, ЋЕ СЕ ТЕХНИЧКИ И СУШТИНСКИ УСКЛАДИТИ СА КОНКРЕТНО УСВОЈЕНОМ ПОНУДОМ</w:t>
      </w:r>
      <w:r w:rsidRPr="00DB7EA2">
        <w:rPr>
          <w:rFonts w:cs="Arial"/>
          <w:b/>
        </w:rPr>
        <w:t>.</w:t>
      </w:r>
    </w:p>
    <w:p w:rsidR="00F9636A" w:rsidRPr="00F10346" w:rsidRDefault="00F9636A" w:rsidP="00343A18">
      <w:pPr>
        <w:jc w:val="center"/>
        <w:rPr>
          <w:rFonts w:cs="Arial"/>
          <w:b/>
          <w:color w:val="FF0000"/>
        </w:rPr>
      </w:pPr>
    </w:p>
    <w:p w:rsidR="00F9636A" w:rsidRPr="00F10346" w:rsidRDefault="00F9636A"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Default="0030782B" w:rsidP="00343A18">
      <w:pPr>
        <w:jc w:val="center"/>
        <w:rPr>
          <w:rFonts w:cs="Arial"/>
          <w:b/>
          <w:color w:val="FF0000"/>
        </w:rPr>
      </w:pPr>
    </w:p>
    <w:p w:rsidR="00677614" w:rsidRDefault="00677614" w:rsidP="00343A18">
      <w:pPr>
        <w:jc w:val="center"/>
        <w:rPr>
          <w:rFonts w:cs="Arial"/>
          <w:b/>
          <w:color w:val="FF0000"/>
        </w:rPr>
      </w:pPr>
    </w:p>
    <w:p w:rsidR="00677614" w:rsidRDefault="00677614" w:rsidP="00343A18">
      <w:pPr>
        <w:jc w:val="center"/>
        <w:rPr>
          <w:rFonts w:cs="Arial"/>
          <w:b/>
          <w:color w:val="FF0000"/>
        </w:rPr>
      </w:pPr>
    </w:p>
    <w:p w:rsidR="00677614" w:rsidRDefault="00677614" w:rsidP="00343A18">
      <w:pPr>
        <w:jc w:val="center"/>
        <w:rPr>
          <w:rFonts w:cs="Arial"/>
          <w:b/>
          <w:color w:val="FF0000"/>
        </w:rPr>
      </w:pPr>
    </w:p>
    <w:sectPr w:rsidR="00677614" w:rsidSect="000C50A0">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C01" w:rsidRDefault="005B5C01">
      <w:r>
        <w:separator/>
      </w:r>
    </w:p>
    <w:p w:rsidR="005B5C01" w:rsidRDefault="005B5C01"/>
  </w:endnote>
  <w:endnote w:type="continuationSeparator" w:id="0">
    <w:p w:rsidR="005B5C01" w:rsidRDefault="005B5C01">
      <w:r>
        <w:continuationSeparator/>
      </w:r>
    </w:p>
    <w:p w:rsidR="005B5C01" w:rsidRDefault="005B5C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1E" w:rsidRDefault="00FE7E1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7E1E" w:rsidRDefault="00FE7E1E" w:rsidP="00841BE7">
    <w:pPr>
      <w:pStyle w:val="Footer"/>
      <w:ind w:right="360"/>
    </w:pPr>
  </w:p>
  <w:p w:rsidR="00FE7E1E" w:rsidRDefault="00FE7E1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1E" w:rsidRPr="00EC5BB4" w:rsidRDefault="00FE7E1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01D2B">
      <w:rPr>
        <w:rStyle w:val="PageNumber"/>
        <w:rFonts w:cs="Arial"/>
        <w:b/>
        <w:noProof/>
        <w:szCs w:val="24"/>
      </w:rPr>
      <w:t>10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01D2B">
      <w:rPr>
        <w:rStyle w:val="PageNumber"/>
        <w:rFonts w:cs="Arial"/>
        <w:b/>
        <w:noProof/>
        <w:szCs w:val="24"/>
      </w:rPr>
      <w:t>62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1E" w:rsidRPr="00EC5BB4" w:rsidRDefault="00FE7E1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01D2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01D2B">
      <w:rPr>
        <w:rStyle w:val="PageNumber"/>
        <w:rFonts w:cs="Arial"/>
        <w:b/>
        <w:noProof/>
        <w:szCs w:val="24"/>
      </w:rPr>
      <w:t>62</w:t>
    </w:r>
    <w:r w:rsidRPr="00EC5BB4">
      <w:rPr>
        <w:rStyle w:val="PageNumber"/>
        <w:rFonts w:cs="Arial"/>
        <w:b/>
        <w:szCs w:val="24"/>
      </w:rPr>
      <w:fldChar w:fldCharType="end"/>
    </w:r>
  </w:p>
  <w:p w:rsidR="00FE7E1E" w:rsidRDefault="00FE7E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C01" w:rsidRDefault="005B5C01">
      <w:r>
        <w:separator/>
      </w:r>
    </w:p>
    <w:p w:rsidR="005B5C01" w:rsidRDefault="005B5C01"/>
  </w:footnote>
  <w:footnote w:type="continuationSeparator" w:id="0">
    <w:p w:rsidR="005B5C01" w:rsidRDefault="005B5C01">
      <w:r>
        <w:continuationSeparator/>
      </w:r>
    </w:p>
    <w:p w:rsidR="005B5C01" w:rsidRDefault="005B5C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1E" w:rsidRDefault="00FE7E1E" w:rsidP="004276AD">
    <w:pPr>
      <w:pStyle w:val="Header"/>
      <w:rPr>
        <w:sz w:val="20"/>
      </w:rPr>
    </w:pPr>
  </w:p>
  <w:p w:rsidR="00FE7E1E" w:rsidRPr="008F47CB" w:rsidRDefault="00FE7E1E" w:rsidP="008F47CB">
    <w:pPr>
      <w:pStyle w:val="Header"/>
      <w:jc w:val="center"/>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w:t>
    </w:r>
    <w:r>
      <w:rPr>
        <w:szCs w:val="24"/>
        <w:lang w:val="sr-Cyrl-RS"/>
      </w:rPr>
      <w:t xml:space="preserve">               </w:t>
    </w:r>
    <w:r w:rsidRPr="00EC5BB4">
      <w:rPr>
        <w:szCs w:val="24"/>
      </w:rPr>
      <w:t>ЈН</w:t>
    </w:r>
    <w:r>
      <w:rPr>
        <w:b/>
        <w:szCs w:val="24"/>
        <w:lang w:val="sr-Cyrl-RS"/>
      </w:rPr>
      <w:t xml:space="preserve"> </w:t>
    </w:r>
    <w:r>
      <w:rPr>
        <w:szCs w:val="24"/>
        <w:lang w:val="sr-Cyrl-RS"/>
      </w:rPr>
      <w:t>бр.3000/1390/2016(1574/2016)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E1E" w:rsidRDefault="00FE7E1E" w:rsidP="004276AD">
    <w:pPr>
      <w:pStyle w:val="Header"/>
    </w:pPr>
  </w:p>
  <w:p w:rsidR="00FE7E1E" w:rsidRPr="00495DBD" w:rsidRDefault="00FE7E1E" w:rsidP="00495DBD">
    <w:pPr>
      <w:pStyle w:val="Header"/>
      <w:jc w:val="center"/>
      <w:rPr>
        <w:szCs w:val="24"/>
        <w:lang w:val="sr-Cyrl-RS"/>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w:t>
    </w:r>
    <w:r>
      <w:rPr>
        <w:szCs w:val="24"/>
        <w:lang w:val="sr-Cyrl-RS"/>
      </w:rPr>
      <w:t xml:space="preserve">                          </w:t>
    </w:r>
    <w:r w:rsidRPr="00113B84">
      <w:rPr>
        <w:szCs w:val="24"/>
      </w:rPr>
      <w:t xml:space="preserve"> ЈН</w:t>
    </w:r>
    <w:r>
      <w:rPr>
        <w:b/>
        <w:szCs w:val="24"/>
        <w:lang w:val="sr-Cyrl-RS"/>
      </w:rPr>
      <w:t xml:space="preserve">  </w:t>
    </w:r>
    <w:r>
      <w:rPr>
        <w:szCs w:val="24"/>
        <w:lang w:val="sr-Cyrl-RS"/>
      </w:rPr>
      <w:t>бр.3000/1390/2016(1574/2016)</w:t>
    </w:r>
  </w:p>
  <w:p w:rsidR="00FE7E1E" w:rsidRPr="00210557" w:rsidRDefault="00FE7E1E"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2F3229"/>
    <w:multiLevelType w:val="hybridMultilevel"/>
    <w:tmpl w:val="04B29412"/>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A765FA1"/>
    <w:multiLevelType w:val="hybridMultilevel"/>
    <w:tmpl w:val="4BA68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CDA1C4B"/>
    <w:multiLevelType w:val="hybridMultilevel"/>
    <w:tmpl w:val="512A21E0"/>
    <w:lvl w:ilvl="0" w:tplc="C4EE55C6">
      <w:start w:val="1"/>
      <w:numFmt w:val="decimal"/>
      <w:lvlText w:val="%1."/>
      <w:lvlJc w:val="left"/>
      <w:pPr>
        <w:ind w:left="720" w:hanging="360"/>
      </w:pPr>
      <w:rPr>
        <w:rFonts w:hint="default"/>
      </w:rPr>
    </w:lvl>
    <w:lvl w:ilvl="1" w:tplc="E6E695A4" w:tentative="1">
      <w:start w:val="1"/>
      <w:numFmt w:val="lowerLetter"/>
      <w:lvlText w:val="%2."/>
      <w:lvlJc w:val="left"/>
      <w:pPr>
        <w:ind w:left="1440" w:hanging="360"/>
      </w:pPr>
    </w:lvl>
    <w:lvl w:ilvl="2" w:tplc="578AD778" w:tentative="1">
      <w:start w:val="1"/>
      <w:numFmt w:val="lowerRoman"/>
      <w:lvlText w:val="%3."/>
      <w:lvlJc w:val="right"/>
      <w:pPr>
        <w:ind w:left="2160" w:hanging="180"/>
      </w:pPr>
    </w:lvl>
    <w:lvl w:ilvl="3" w:tplc="A1C819AA" w:tentative="1">
      <w:start w:val="1"/>
      <w:numFmt w:val="decimal"/>
      <w:lvlText w:val="%4."/>
      <w:lvlJc w:val="left"/>
      <w:pPr>
        <w:ind w:left="2880" w:hanging="360"/>
      </w:pPr>
    </w:lvl>
    <w:lvl w:ilvl="4" w:tplc="F106FB26" w:tentative="1">
      <w:start w:val="1"/>
      <w:numFmt w:val="lowerLetter"/>
      <w:lvlText w:val="%5."/>
      <w:lvlJc w:val="left"/>
      <w:pPr>
        <w:ind w:left="3600" w:hanging="360"/>
      </w:pPr>
    </w:lvl>
    <w:lvl w:ilvl="5" w:tplc="6AE2BE06" w:tentative="1">
      <w:start w:val="1"/>
      <w:numFmt w:val="lowerRoman"/>
      <w:lvlText w:val="%6."/>
      <w:lvlJc w:val="right"/>
      <w:pPr>
        <w:ind w:left="4320" w:hanging="180"/>
      </w:pPr>
    </w:lvl>
    <w:lvl w:ilvl="6" w:tplc="6E82F408" w:tentative="1">
      <w:start w:val="1"/>
      <w:numFmt w:val="decimal"/>
      <w:lvlText w:val="%7."/>
      <w:lvlJc w:val="left"/>
      <w:pPr>
        <w:ind w:left="5040" w:hanging="360"/>
      </w:pPr>
    </w:lvl>
    <w:lvl w:ilvl="7" w:tplc="7E3E6C7C" w:tentative="1">
      <w:start w:val="1"/>
      <w:numFmt w:val="lowerLetter"/>
      <w:lvlText w:val="%8."/>
      <w:lvlJc w:val="left"/>
      <w:pPr>
        <w:ind w:left="5760" w:hanging="360"/>
      </w:pPr>
    </w:lvl>
    <w:lvl w:ilvl="8" w:tplc="58785880" w:tentative="1">
      <w:start w:val="1"/>
      <w:numFmt w:val="lowerRoman"/>
      <w:lvlText w:val="%9."/>
      <w:lvlJc w:val="right"/>
      <w:pPr>
        <w:ind w:left="6480" w:hanging="180"/>
      </w:p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84A3396"/>
    <w:multiLevelType w:val="multilevel"/>
    <w:tmpl w:val="6E9E390C"/>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573304BB"/>
    <w:multiLevelType w:val="multilevel"/>
    <w:tmpl w:val="9A30B2FC"/>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nsid w:val="5E0062D6"/>
    <w:multiLevelType w:val="hybridMultilevel"/>
    <w:tmpl w:val="9C5A8E6E"/>
    <w:lvl w:ilvl="0" w:tplc="BF967BAA">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8">
    <w:nsid w:val="5F6C793B"/>
    <w:multiLevelType w:val="hybridMultilevel"/>
    <w:tmpl w:val="6EBA49C4"/>
    <w:lvl w:ilvl="0" w:tplc="6618124E">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nsid w:val="61467F5F"/>
    <w:multiLevelType w:val="hybridMultilevel"/>
    <w:tmpl w:val="D0D4CFDE"/>
    <w:lvl w:ilvl="0" w:tplc="0409000F">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4"/>
  </w:num>
  <w:num w:numId="2">
    <w:abstractNumId w:val="66"/>
  </w:num>
  <w:num w:numId="3">
    <w:abstractNumId w:val="88"/>
  </w:num>
  <w:num w:numId="4">
    <w:abstractNumId w:val="56"/>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9"/>
  </w:num>
  <w:num w:numId="8">
    <w:abstractNumId w:val="71"/>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0"/>
  </w:num>
  <w:num w:numId="11">
    <w:abstractNumId w:val="76"/>
  </w:num>
  <w:num w:numId="12">
    <w:abstractNumId w:val="68"/>
  </w:num>
  <w:num w:numId="13">
    <w:abstractNumId w:val="60"/>
  </w:num>
  <w:num w:numId="14">
    <w:abstractNumId w:val="57"/>
  </w:num>
  <w:num w:numId="15">
    <w:abstractNumId w:val="101"/>
  </w:num>
  <w:num w:numId="16">
    <w:abstractNumId w:val="77"/>
  </w:num>
  <w:num w:numId="17">
    <w:abstractNumId w:val="69"/>
  </w:num>
  <w:num w:numId="18">
    <w:abstractNumId w:val="70"/>
  </w:num>
  <w:num w:numId="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90"/>
  </w:num>
  <w:num w:numId="22">
    <w:abstractNumId w:val="93"/>
  </w:num>
  <w:num w:numId="23">
    <w:abstractNumId w:val="90"/>
  </w:num>
  <w:num w:numId="24">
    <w:abstractNumId w:val="50"/>
  </w:num>
  <w:num w:numId="25">
    <w:abstractNumId w:val="58"/>
  </w:num>
  <w:num w:numId="26">
    <w:abstractNumId w:val="81"/>
  </w:num>
  <w:num w:numId="27">
    <w:abstractNumId w:val="67"/>
  </w:num>
  <w:num w:numId="28">
    <w:abstractNumId w:val="51"/>
  </w:num>
  <w:num w:numId="29">
    <w:abstractNumId w:val="73"/>
  </w:num>
  <w:num w:numId="30">
    <w:abstractNumId w:val="92"/>
  </w:num>
  <w:num w:numId="31">
    <w:abstractNumId w:val="78"/>
  </w:num>
  <w:num w:numId="32">
    <w:abstractNumId w:val="95"/>
  </w:num>
  <w:num w:numId="33">
    <w:abstractNumId w:val="82"/>
  </w:num>
  <w:num w:numId="34">
    <w:abstractNumId w:val="72"/>
  </w:num>
  <w:num w:numId="3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num>
  <w:num w:numId="37">
    <w:abstractNumId w:val="65"/>
  </w:num>
  <w:num w:numId="38">
    <w:abstractNumId w:val="89"/>
  </w:num>
  <w:num w:numId="39">
    <w:abstractNumId w:val="83"/>
  </w:num>
  <w:num w:numId="40">
    <w:abstractNumId w:val="87"/>
  </w:num>
  <w:num w:numId="41">
    <w:abstractNumId w:val="80"/>
  </w:num>
  <w:num w:numId="42">
    <w:abstractNumId w:val="49"/>
  </w:num>
  <w:num w:numId="43">
    <w:abstractNumId w:val="7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AFE"/>
    <w:rsid w:val="00021C99"/>
    <w:rsid w:val="00021E7F"/>
    <w:rsid w:val="000221F1"/>
    <w:rsid w:val="000224DA"/>
    <w:rsid w:val="00022726"/>
    <w:rsid w:val="000227EC"/>
    <w:rsid w:val="00022CB5"/>
    <w:rsid w:val="00023057"/>
    <w:rsid w:val="00023308"/>
    <w:rsid w:val="00023BFF"/>
    <w:rsid w:val="00023D09"/>
    <w:rsid w:val="00024D4E"/>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2D97"/>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59D"/>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C72"/>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3C2"/>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5BB7"/>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0FA"/>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CFB"/>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129"/>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3AE"/>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44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59A"/>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848"/>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DDE"/>
    <w:rsid w:val="00310EB6"/>
    <w:rsid w:val="003110E5"/>
    <w:rsid w:val="00311888"/>
    <w:rsid w:val="00311E5C"/>
    <w:rsid w:val="00312650"/>
    <w:rsid w:val="00312B44"/>
    <w:rsid w:val="0031310F"/>
    <w:rsid w:val="0031324D"/>
    <w:rsid w:val="00314309"/>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74B"/>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8A4"/>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639"/>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16C"/>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8"/>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BD"/>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D2B"/>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76B"/>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880"/>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49E2"/>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01C"/>
    <w:rsid w:val="005B08A3"/>
    <w:rsid w:val="005B093E"/>
    <w:rsid w:val="005B0B4C"/>
    <w:rsid w:val="005B0BAA"/>
    <w:rsid w:val="005B108A"/>
    <w:rsid w:val="005B1305"/>
    <w:rsid w:val="005B1423"/>
    <w:rsid w:val="005B14C3"/>
    <w:rsid w:val="005B14F4"/>
    <w:rsid w:val="005B1CE6"/>
    <w:rsid w:val="005B24DF"/>
    <w:rsid w:val="005B2A19"/>
    <w:rsid w:val="005B4B5C"/>
    <w:rsid w:val="005B4BF7"/>
    <w:rsid w:val="005B5392"/>
    <w:rsid w:val="005B56D4"/>
    <w:rsid w:val="005B5A1F"/>
    <w:rsid w:val="005B5A2D"/>
    <w:rsid w:val="005B5C01"/>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A39"/>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11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28"/>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B31"/>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1BB"/>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006"/>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B98"/>
    <w:rsid w:val="00776559"/>
    <w:rsid w:val="00776867"/>
    <w:rsid w:val="00776D17"/>
    <w:rsid w:val="00776F7F"/>
    <w:rsid w:val="00777147"/>
    <w:rsid w:val="007772EE"/>
    <w:rsid w:val="007774B4"/>
    <w:rsid w:val="0077751C"/>
    <w:rsid w:val="00777A57"/>
    <w:rsid w:val="00777DDA"/>
    <w:rsid w:val="00780266"/>
    <w:rsid w:val="0078075B"/>
    <w:rsid w:val="00780A98"/>
    <w:rsid w:val="00780EC9"/>
    <w:rsid w:val="00781AC3"/>
    <w:rsid w:val="00782552"/>
    <w:rsid w:val="007826BF"/>
    <w:rsid w:val="00782A09"/>
    <w:rsid w:val="007831E8"/>
    <w:rsid w:val="007837BC"/>
    <w:rsid w:val="0078391A"/>
    <w:rsid w:val="00785033"/>
    <w:rsid w:val="007852E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399"/>
    <w:rsid w:val="007944FF"/>
    <w:rsid w:val="0079490D"/>
    <w:rsid w:val="00794ED5"/>
    <w:rsid w:val="00795238"/>
    <w:rsid w:val="00795810"/>
    <w:rsid w:val="007958B5"/>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90"/>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F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D4"/>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6B0"/>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08"/>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4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24C"/>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9EA"/>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7CB"/>
    <w:rsid w:val="008F4CC3"/>
    <w:rsid w:val="008F555D"/>
    <w:rsid w:val="008F5C6E"/>
    <w:rsid w:val="008F6097"/>
    <w:rsid w:val="008F6221"/>
    <w:rsid w:val="008F6669"/>
    <w:rsid w:val="008F66A6"/>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28A"/>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8D1"/>
    <w:rsid w:val="00952148"/>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05"/>
    <w:rsid w:val="00971626"/>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0D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3EC"/>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B4C"/>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3F6E"/>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30E"/>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1BD"/>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4D3"/>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0C6"/>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405"/>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792"/>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6A4"/>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41C"/>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AB"/>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51B"/>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9E6"/>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939"/>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DFF"/>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50E"/>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F35"/>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BE8"/>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0A7"/>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0CF"/>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0FD1"/>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D85"/>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778"/>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B7EA2"/>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C7C7F"/>
    <w:rsid w:val="00DD01E2"/>
    <w:rsid w:val="00DD02F6"/>
    <w:rsid w:val="00DD1A68"/>
    <w:rsid w:val="00DD1E38"/>
    <w:rsid w:val="00DD2573"/>
    <w:rsid w:val="00DD2832"/>
    <w:rsid w:val="00DD2880"/>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326"/>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62B"/>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8A3"/>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844"/>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E52"/>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C37"/>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90A"/>
    <w:rsid w:val="00FA4B51"/>
    <w:rsid w:val="00FA4B5C"/>
    <w:rsid w:val="00FA5285"/>
    <w:rsid w:val="00FA6710"/>
    <w:rsid w:val="00FA6EE2"/>
    <w:rsid w:val="00FA7140"/>
    <w:rsid w:val="00FA7265"/>
    <w:rsid w:val="00FA753E"/>
    <w:rsid w:val="00FA759E"/>
    <w:rsid w:val="00FA7A16"/>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655"/>
    <w:rsid w:val="00FB287D"/>
    <w:rsid w:val="00FB28D2"/>
    <w:rsid w:val="00FB29F8"/>
    <w:rsid w:val="00FB2A6B"/>
    <w:rsid w:val="00FB2B89"/>
    <w:rsid w:val="00FB3182"/>
    <w:rsid w:val="00FB3398"/>
    <w:rsid w:val="00FB339A"/>
    <w:rsid w:val="00FB3F8A"/>
    <w:rsid w:val="00FB443A"/>
    <w:rsid w:val="00FB4458"/>
    <w:rsid w:val="00FB4998"/>
    <w:rsid w:val="00FB4BEA"/>
    <w:rsid w:val="00FB51D5"/>
    <w:rsid w:val="00FB5282"/>
    <w:rsid w:val="00FB57B9"/>
    <w:rsid w:val="00FB57CA"/>
    <w:rsid w:val="00FB6196"/>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EE4"/>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871"/>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5FBC"/>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593"/>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1E"/>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1082;jn.gov.rs"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header" Target="header2.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apr.gov.rs" TargetMode="External"/><Relationship Id="rId176" Type="http://schemas.openxmlformats.org/officeDocument/2006/relationships/hyperlink" Target="http://www.kjn.gov.rs/ci/uputstvo-o-uplati-republicke-administrativne-takse.html"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image" Target="media/image2.wmf"/><Relationship Id="rId180" Type="http://schemas.openxmlformats.org/officeDocument/2006/relationships/footer" Target="foot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dragana.krasavc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oleObject" Target="embeddings/oleObject1.bin"/><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milan.tas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dragana.krasavcic@"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bg.vi.sud.rs/lt/articles/o-visem-sudu/obavestenje-ke-za-pravna-l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099B2CFE-7BA6-442A-AFCC-753FF3E29E60}">
  <ds:schemaRefs>
    <ds:schemaRef ds:uri="http://schemas.openxmlformats.org/officeDocument/2006/bibliography"/>
  </ds:schemaRefs>
</ds:datastoreItem>
</file>

<file path=customXml/itemProps100.xml><?xml version="1.0" encoding="utf-8"?>
<ds:datastoreItem xmlns:ds="http://schemas.openxmlformats.org/officeDocument/2006/customXml" ds:itemID="{08469F15-4E2C-4FD8-8C59-CD4A50A031E1}">
  <ds:schemaRefs>
    <ds:schemaRef ds:uri="http://schemas.openxmlformats.org/officeDocument/2006/bibliography"/>
  </ds:schemaRefs>
</ds:datastoreItem>
</file>

<file path=customXml/itemProps101.xml><?xml version="1.0" encoding="utf-8"?>
<ds:datastoreItem xmlns:ds="http://schemas.openxmlformats.org/officeDocument/2006/customXml" ds:itemID="{485D531C-F2DC-4ECD-BFA7-3D54F6C7C6A0}">
  <ds:schemaRefs>
    <ds:schemaRef ds:uri="http://schemas.openxmlformats.org/officeDocument/2006/bibliography"/>
  </ds:schemaRefs>
</ds:datastoreItem>
</file>

<file path=customXml/itemProps102.xml><?xml version="1.0" encoding="utf-8"?>
<ds:datastoreItem xmlns:ds="http://schemas.openxmlformats.org/officeDocument/2006/customXml" ds:itemID="{A4554581-17CF-4865-9836-A89847B53A65}">
  <ds:schemaRefs>
    <ds:schemaRef ds:uri="http://schemas.openxmlformats.org/officeDocument/2006/bibliography"/>
  </ds:schemaRefs>
</ds:datastoreItem>
</file>

<file path=customXml/itemProps103.xml><?xml version="1.0" encoding="utf-8"?>
<ds:datastoreItem xmlns:ds="http://schemas.openxmlformats.org/officeDocument/2006/customXml" ds:itemID="{65CCF664-B54C-4B94-88D8-D21B1245D5DB}">
  <ds:schemaRefs>
    <ds:schemaRef ds:uri="http://schemas.openxmlformats.org/officeDocument/2006/bibliography"/>
  </ds:schemaRefs>
</ds:datastoreItem>
</file>

<file path=customXml/itemProps104.xml><?xml version="1.0" encoding="utf-8"?>
<ds:datastoreItem xmlns:ds="http://schemas.openxmlformats.org/officeDocument/2006/customXml" ds:itemID="{6ED8F00B-022C-44F2-BE37-62672126949D}">
  <ds:schemaRefs>
    <ds:schemaRef ds:uri="http://schemas.openxmlformats.org/officeDocument/2006/bibliography"/>
  </ds:schemaRefs>
</ds:datastoreItem>
</file>

<file path=customXml/itemProps105.xml><?xml version="1.0" encoding="utf-8"?>
<ds:datastoreItem xmlns:ds="http://schemas.openxmlformats.org/officeDocument/2006/customXml" ds:itemID="{CC8A758D-7A3D-4B4B-BFFC-8017E06106EE}">
  <ds:schemaRefs>
    <ds:schemaRef ds:uri="http://schemas.openxmlformats.org/officeDocument/2006/bibliography"/>
  </ds:schemaRefs>
</ds:datastoreItem>
</file>

<file path=customXml/itemProps106.xml><?xml version="1.0" encoding="utf-8"?>
<ds:datastoreItem xmlns:ds="http://schemas.openxmlformats.org/officeDocument/2006/customXml" ds:itemID="{DB665BA7-9125-4F41-B564-47780B7FD96C}">
  <ds:schemaRefs>
    <ds:schemaRef ds:uri="http://schemas.openxmlformats.org/officeDocument/2006/bibliography"/>
  </ds:schemaRefs>
</ds:datastoreItem>
</file>

<file path=customXml/itemProps107.xml><?xml version="1.0" encoding="utf-8"?>
<ds:datastoreItem xmlns:ds="http://schemas.openxmlformats.org/officeDocument/2006/customXml" ds:itemID="{E331CB72-37A4-4D7E-9A19-42E67412C615}">
  <ds:schemaRefs>
    <ds:schemaRef ds:uri="http://schemas.openxmlformats.org/officeDocument/2006/bibliography"/>
  </ds:schemaRefs>
</ds:datastoreItem>
</file>

<file path=customXml/itemProps108.xml><?xml version="1.0" encoding="utf-8"?>
<ds:datastoreItem xmlns:ds="http://schemas.openxmlformats.org/officeDocument/2006/customXml" ds:itemID="{6A4F2506-9C0C-47E3-BE53-B59C034027FB}">
  <ds:schemaRefs>
    <ds:schemaRef ds:uri="http://schemas.openxmlformats.org/officeDocument/2006/bibliography"/>
  </ds:schemaRefs>
</ds:datastoreItem>
</file>

<file path=customXml/itemProps109.xml><?xml version="1.0" encoding="utf-8"?>
<ds:datastoreItem xmlns:ds="http://schemas.openxmlformats.org/officeDocument/2006/customXml" ds:itemID="{F44568C3-A5DF-43A5-B009-DC1B9E5F2352}">
  <ds:schemaRefs>
    <ds:schemaRef ds:uri="http://schemas.openxmlformats.org/officeDocument/2006/bibliography"/>
  </ds:schemaRefs>
</ds:datastoreItem>
</file>

<file path=customXml/itemProps11.xml><?xml version="1.0" encoding="utf-8"?>
<ds:datastoreItem xmlns:ds="http://schemas.openxmlformats.org/officeDocument/2006/customXml" ds:itemID="{8E5E405D-BD6B-4827-A35D-57C2C13E247E}">
  <ds:schemaRefs>
    <ds:schemaRef ds:uri="http://schemas.openxmlformats.org/officeDocument/2006/bibliography"/>
  </ds:schemaRefs>
</ds:datastoreItem>
</file>

<file path=customXml/itemProps110.xml><?xml version="1.0" encoding="utf-8"?>
<ds:datastoreItem xmlns:ds="http://schemas.openxmlformats.org/officeDocument/2006/customXml" ds:itemID="{5EA2963A-3AEF-4056-9A01-9CB467133FCE}">
  <ds:schemaRefs>
    <ds:schemaRef ds:uri="http://schemas.openxmlformats.org/officeDocument/2006/bibliography"/>
  </ds:schemaRefs>
</ds:datastoreItem>
</file>

<file path=customXml/itemProps111.xml><?xml version="1.0" encoding="utf-8"?>
<ds:datastoreItem xmlns:ds="http://schemas.openxmlformats.org/officeDocument/2006/customXml" ds:itemID="{9A829E69-7880-45F4-BA0A-D41C7307A428}">
  <ds:schemaRefs>
    <ds:schemaRef ds:uri="http://schemas.openxmlformats.org/officeDocument/2006/bibliography"/>
  </ds:schemaRefs>
</ds:datastoreItem>
</file>

<file path=customXml/itemProps112.xml><?xml version="1.0" encoding="utf-8"?>
<ds:datastoreItem xmlns:ds="http://schemas.openxmlformats.org/officeDocument/2006/customXml" ds:itemID="{B49D47D4-89C1-430D-98FA-876F99DE3EF1}">
  <ds:schemaRefs>
    <ds:schemaRef ds:uri="http://schemas.openxmlformats.org/officeDocument/2006/bibliography"/>
  </ds:schemaRefs>
</ds:datastoreItem>
</file>

<file path=customXml/itemProps113.xml><?xml version="1.0" encoding="utf-8"?>
<ds:datastoreItem xmlns:ds="http://schemas.openxmlformats.org/officeDocument/2006/customXml" ds:itemID="{3F795843-6EA8-4C6F-B2C7-2664F6BF80A0}">
  <ds:schemaRefs>
    <ds:schemaRef ds:uri="http://schemas.openxmlformats.org/officeDocument/2006/bibliography"/>
  </ds:schemaRefs>
</ds:datastoreItem>
</file>

<file path=customXml/itemProps114.xml><?xml version="1.0" encoding="utf-8"?>
<ds:datastoreItem xmlns:ds="http://schemas.openxmlformats.org/officeDocument/2006/customXml" ds:itemID="{CF207E4D-B45A-440E-91F8-B1A3F85C3BD7}">
  <ds:schemaRefs>
    <ds:schemaRef ds:uri="http://schemas.openxmlformats.org/officeDocument/2006/bibliography"/>
  </ds:schemaRefs>
</ds:datastoreItem>
</file>

<file path=customXml/itemProps115.xml><?xml version="1.0" encoding="utf-8"?>
<ds:datastoreItem xmlns:ds="http://schemas.openxmlformats.org/officeDocument/2006/customXml" ds:itemID="{D90E4CC1-BB92-485D-9FC0-724700CC90E4}">
  <ds:schemaRefs>
    <ds:schemaRef ds:uri="http://schemas.openxmlformats.org/officeDocument/2006/bibliography"/>
  </ds:schemaRefs>
</ds:datastoreItem>
</file>

<file path=customXml/itemProps116.xml><?xml version="1.0" encoding="utf-8"?>
<ds:datastoreItem xmlns:ds="http://schemas.openxmlformats.org/officeDocument/2006/customXml" ds:itemID="{52081530-E639-4863-9576-0F7D2EEFF9E6}">
  <ds:schemaRefs>
    <ds:schemaRef ds:uri="http://schemas.openxmlformats.org/officeDocument/2006/bibliography"/>
  </ds:schemaRefs>
</ds:datastoreItem>
</file>

<file path=customXml/itemProps117.xml><?xml version="1.0" encoding="utf-8"?>
<ds:datastoreItem xmlns:ds="http://schemas.openxmlformats.org/officeDocument/2006/customXml" ds:itemID="{092579E7-A231-4B12-97D1-4787B8E676D1}">
  <ds:schemaRefs>
    <ds:schemaRef ds:uri="http://schemas.openxmlformats.org/officeDocument/2006/bibliography"/>
  </ds:schemaRefs>
</ds:datastoreItem>
</file>

<file path=customXml/itemProps118.xml><?xml version="1.0" encoding="utf-8"?>
<ds:datastoreItem xmlns:ds="http://schemas.openxmlformats.org/officeDocument/2006/customXml" ds:itemID="{5B283331-B05B-457A-A1A6-61F9A857B0A1}">
  <ds:schemaRefs>
    <ds:schemaRef ds:uri="http://schemas.openxmlformats.org/officeDocument/2006/bibliography"/>
  </ds:schemaRefs>
</ds:datastoreItem>
</file>

<file path=customXml/itemProps119.xml><?xml version="1.0" encoding="utf-8"?>
<ds:datastoreItem xmlns:ds="http://schemas.openxmlformats.org/officeDocument/2006/customXml" ds:itemID="{DC4465ED-0635-437A-8CDF-46C35ABC6A4D}">
  <ds:schemaRefs>
    <ds:schemaRef ds:uri="http://schemas.openxmlformats.org/officeDocument/2006/bibliography"/>
  </ds:schemaRefs>
</ds:datastoreItem>
</file>

<file path=customXml/itemProps12.xml><?xml version="1.0" encoding="utf-8"?>
<ds:datastoreItem xmlns:ds="http://schemas.openxmlformats.org/officeDocument/2006/customXml" ds:itemID="{B6BE0F56-94A9-4276-A877-8D4B1A58FC79}">
  <ds:schemaRefs>
    <ds:schemaRef ds:uri="http://schemas.openxmlformats.org/officeDocument/2006/bibliography"/>
  </ds:schemaRefs>
</ds:datastoreItem>
</file>

<file path=customXml/itemProps120.xml><?xml version="1.0" encoding="utf-8"?>
<ds:datastoreItem xmlns:ds="http://schemas.openxmlformats.org/officeDocument/2006/customXml" ds:itemID="{56651DEC-74FB-4B67-A34B-F890B25CBBF4}">
  <ds:schemaRefs>
    <ds:schemaRef ds:uri="http://schemas.openxmlformats.org/officeDocument/2006/bibliography"/>
  </ds:schemaRefs>
</ds:datastoreItem>
</file>

<file path=customXml/itemProps121.xml><?xml version="1.0" encoding="utf-8"?>
<ds:datastoreItem xmlns:ds="http://schemas.openxmlformats.org/officeDocument/2006/customXml" ds:itemID="{80E87D13-1BF8-4149-93E1-C6655BD80ACF}">
  <ds:schemaRefs>
    <ds:schemaRef ds:uri="http://schemas.openxmlformats.org/officeDocument/2006/bibliography"/>
  </ds:schemaRefs>
</ds:datastoreItem>
</file>

<file path=customXml/itemProps122.xml><?xml version="1.0" encoding="utf-8"?>
<ds:datastoreItem xmlns:ds="http://schemas.openxmlformats.org/officeDocument/2006/customXml" ds:itemID="{730B5CE5-5937-43BD-9BCE-C3B070B682B6}">
  <ds:schemaRefs>
    <ds:schemaRef ds:uri="http://schemas.openxmlformats.org/officeDocument/2006/bibliography"/>
  </ds:schemaRefs>
</ds:datastoreItem>
</file>

<file path=customXml/itemProps123.xml><?xml version="1.0" encoding="utf-8"?>
<ds:datastoreItem xmlns:ds="http://schemas.openxmlformats.org/officeDocument/2006/customXml" ds:itemID="{563E0DEB-3D1C-4DA6-8312-82C264638CAE}">
  <ds:schemaRefs>
    <ds:schemaRef ds:uri="http://schemas.openxmlformats.org/officeDocument/2006/bibliography"/>
  </ds:schemaRefs>
</ds:datastoreItem>
</file>

<file path=customXml/itemProps124.xml><?xml version="1.0" encoding="utf-8"?>
<ds:datastoreItem xmlns:ds="http://schemas.openxmlformats.org/officeDocument/2006/customXml" ds:itemID="{AC102A33-065B-4F09-B3CD-B2E9394A340F}">
  <ds:schemaRefs>
    <ds:schemaRef ds:uri="http://schemas.openxmlformats.org/officeDocument/2006/bibliography"/>
  </ds:schemaRefs>
</ds:datastoreItem>
</file>

<file path=customXml/itemProps125.xml><?xml version="1.0" encoding="utf-8"?>
<ds:datastoreItem xmlns:ds="http://schemas.openxmlformats.org/officeDocument/2006/customXml" ds:itemID="{6D9F8B69-CE7B-402D-9F42-B8733A3F7D5A}">
  <ds:schemaRefs>
    <ds:schemaRef ds:uri="http://schemas.openxmlformats.org/officeDocument/2006/bibliography"/>
  </ds:schemaRefs>
</ds:datastoreItem>
</file>

<file path=customXml/itemProps126.xml><?xml version="1.0" encoding="utf-8"?>
<ds:datastoreItem xmlns:ds="http://schemas.openxmlformats.org/officeDocument/2006/customXml" ds:itemID="{93F30785-C832-4325-A3BB-F14986A0754B}">
  <ds:schemaRefs>
    <ds:schemaRef ds:uri="http://schemas.openxmlformats.org/officeDocument/2006/bibliography"/>
  </ds:schemaRefs>
</ds:datastoreItem>
</file>

<file path=customXml/itemProps127.xml><?xml version="1.0" encoding="utf-8"?>
<ds:datastoreItem xmlns:ds="http://schemas.openxmlformats.org/officeDocument/2006/customXml" ds:itemID="{D86BAB30-E340-475C-8D59-1928D6D47C0B}">
  <ds:schemaRefs>
    <ds:schemaRef ds:uri="http://schemas.openxmlformats.org/officeDocument/2006/bibliography"/>
  </ds:schemaRefs>
</ds:datastoreItem>
</file>

<file path=customXml/itemProps128.xml><?xml version="1.0" encoding="utf-8"?>
<ds:datastoreItem xmlns:ds="http://schemas.openxmlformats.org/officeDocument/2006/customXml" ds:itemID="{B5FF5ED9-216A-4180-9FE1-A30D8185B682}">
  <ds:schemaRefs>
    <ds:schemaRef ds:uri="http://schemas.openxmlformats.org/officeDocument/2006/bibliography"/>
  </ds:schemaRefs>
</ds:datastoreItem>
</file>

<file path=customXml/itemProps129.xml><?xml version="1.0" encoding="utf-8"?>
<ds:datastoreItem xmlns:ds="http://schemas.openxmlformats.org/officeDocument/2006/customXml" ds:itemID="{04D92151-7285-4E95-A386-3AAF367C4FB6}">
  <ds:schemaRefs>
    <ds:schemaRef ds:uri="http://schemas.openxmlformats.org/officeDocument/2006/bibliography"/>
  </ds:schemaRefs>
</ds:datastoreItem>
</file>

<file path=customXml/itemProps13.xml><?xml version="1.0" encoding="utf-8"?>
<ds:datastoreItem xmlns:ds="http://schemas.openxmlformats.org/officeDocument/2006/customXml" ds:itemID="{E92262CB-95AC-4FEE-8F9C-A17DCC13A232}">
  <ds:schemaRefs>
    <ds:schemaRef ds:uri="http://schemas.openxmlformats.org/officeDocument/2006/bibliography"/>
  </ds:schemaRefs>
</ds:datastoreItem>
</file>

<file path=customXml/itemProps130.xml><?xml version="1.0" encoding="utf-8"?>
<ds:datastoreItem xmlns:ds="http://schemas.openxmlformats.org/officeDocument/2006/customXml" ds:itemID="{51A2FE68-309A-4DD2-BF46-C6A8CF2327F0}">
  <ds:schemaRefs>
    <ds:schemaRef ds:uri="http://schemas.openxmlformats.org/officeDocument/2006/bibliography"/>
  </ds:schemaRefs>
</ds:datastoreItem>
</file>

<file path=customXml/itemProps131.xml><?xml version="1.0" encoding="utf-8"?>
<ds:datastoreItem xmlns:ds="http://schemas.openxmlformats.org/officeDocument/2006/customXml" ds:itemID="{85BA7421-0A0D-4C8C-90A7-ABDB62C3F04B}">
  <ds:schemaRefs>
    <ds:schemaRef ds:uri="http://schemas.openxmlformats.org/officeDocument/2006/bibliography"/>
  </ds:schemaRefs>
</ds:datastoreItem>
</file>

<file path=customXml/itemProps132.xml><?xml version="1.0" encoding="utf-8"?>
<ds:datastoreItem xmlns:ds="http://schemas.openxmlformats.org/officeDocument/2006/customXml" ds:itemID="{081F81A5-E3DC-4F17-BF5E-843951CCCBE4}">
  <ds:schemaRefs>
    <ds:schemaRef ds:uri="http://schemas.openxmlformats.org/officeDocument/2006/bibliography"/>
  </ds:schemaRefs>
</ds:datastoreItem>
</file>

<file path=customXml/itemProps133.xml><?xml version="1.0" encoding="utf-8"?>
<ds:datastoreItem xmlns:ds="http://schemas.openxmlformats.org/officeDocument/2006/customXml" ds:itemID="{AFFFD16B-402A-4A6E-95C6-D9648EC1DFC6}">
  <ds:schemaRefs>
    <ds:schemaRef ds:uri="http://schemas.openxmlformats.org/officeDocument/2006/bibliography"/>
  </ds:schemaRefs>
</ds:datastoreItem>
</file>

<file path=customXml/itemProps134.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135.xml><?xml version="1.0" encoding="utf-8"?>
<ds:datastoreItem xmlns:ds="http://schemas.openxmlformats.org/officeDocument/2006/customXml" ds:itemID="{24DA23CC-C070-4DA1-97C6-611BA30D054E}">
  <ds:schemaRefs>
    <ds:schemaRef ds:uri="http://schemas.openxmlformats.org/officeDocument/2006/bibliography"/>
  </ds:schemaRefs>
</ds:datastoreItem>
</file>

<file path=customXml/itemProps136.xml><?xml version="1.0" encoding="utf-8"?>
<ds:datastoreItem xmlns:ds="http://schemas.openxmlformats.org/officeDocument/2006/customXml" ds:itemID="{D1D23F1B-A90E-485D-AEC0-EC9B1A4B7F17}">
  <ds:schemaRefs>
    <ds:schemaRef ds:uri="http://schemas.openxmlformats.org/officeDocument/2006/bibliography"/>
  </ds:schemaRefs>
</ds:datastoreItem>
</file>

<file path=customXml/itemProps137.xml><?xml version="1.0" encoding="utf-8"?>
<ds:datastoreItem xmlns:ds="http://schemas.openxmlformats.org/officeDocument/2006/customXml" ds:itemID="{7FC4A638-9CC4-4F77-944E-F72D2062A064}">
  <ds:schemaRefs>
    <ds:schemaRef ds:uri="http://schemas.openxmlformats.org/officeDocument/2006/bibliography"/>
  </ds:schemaRefs>
</ds:datastoreItem>
</file>

<file path=customXml/itemProps138.xml><?xml version="1.0" encoding="utf-8"?>
<ds:datastoreItem xmlns:ds="http://schemas.openxmlformats.org/officeDocument/2006/customXml" ds:itemID="{FD5D4476-AAF2-4BA5-AD33-9253E4AA1696}">
  <ds:schemaRefs>
    <ds:schemaRef ds:uri="http://schemas.openxmlformats.org/officeDocument/2006/bibliography"/>
  </ds:schemaRefs>
</ds:datastoreItem>
</file>

<file path=customXml/itemProps139.xml><?xml version="1.0" encoding="utf-8"?>
<ds:datastoreItem xmlns:ds="http://schemas.openxmlformats.org/officeDocument/2006/customXml" ds:itemID="{BA88925B-9BF7-4F9F-BF49-8B4F78DE3F6D}">
  <ds:schemaRefs>
    <ds:schemaRef ds:uri="http://schemas.openxmlformats.org/officeDocument/2006/bibliography"/>
  </ds:schemaRefs>
</ds:datastoreItem>
</file>

<file path=customXml/itemProps14.xml><?xml version="1.0" encoding="utf-8"?>
<ds:datastoreItem xmlns:ds="http://schemas.openxmlformats.org/officeDocument/2006/customXml" ds:itemID="{D7640F94-B06B-4FD2-B2B6-4DF613796E02}">
  <ds:schemaRefs>
    <ds:schemaRef ds:uri="http://schemas.openxmlformats.org/officeDocument/2006/bibliography"/>
  </ds:schemaRefs>
</ds:datastoreItem>
</file>

<file path=customXml/itemProps140.xml><?xml version="1.0" encoding="utf-8"?>
<ds:datastoreItem xmlns:ds="http://schemas.openxmlformats.org/officeDocument/2006/customXml" ds:itemID="{2EE1AFD5-1878-4C4B-AC62-342967E55CA5}">
  <ds:schemaRefs>
    <ds:schemaRef ds:uri="http://schemas.openxmlformats.org/officeDocument/2006/bibliography"/>
  </ds:schemaRefs>
</ds:datastoreItem>
</file>

<file path=customXml/itemProps141.xml><?xml version="1.0" encoding="utf-8"?>
<ds:datastoreItem xmlns:ds="http://schemas.openxmlformats.org/officeDocument/2006/customXml" ds:itemID="{C4BF0128-E049-40FB-8214-FFD7575416D2}">
  <ds:schemaRefs>
    <ds:schemaRef ds:uri="http://schemas.openxmlformats.org/officeDocument/2006/bibliography"/>
  </ds:schemaRefs>
</ds:datastoreItem>
</file>

<file path=customXml/itemProps142.xml><?xml version="1.0" encoding="utf-8"?>
<ds:datastoreItem xmlns:ds="http://schemas.openxmlformats.org/officeDocument/2006/customXml" ds:itemID="{E7EFCE08-9726-43FE-A1B8-857C313EE253}">
  <ds:schemaRefs>
    <ds:schemaRef ds:uri="http://schemas.openxmlformats.org/officeDocument/2006/bibliography"/>
  </ds:schemaRefs>
</ds:datastoreItem>
</file>

<file path=customXml/itemProps143.xml><?xml version="1.0" encoding="utf-8"?>
<ds:datastoreItem xmlns:ds="http://schemas.openxmlformats.org/officeDocument/2006/customXml" ds:itemID="{026F77A2-502A-4B83-861E-4D25170BE91C}">
  <ds:schemaRefs>
    <ds:schemaRef ds:uri="http://schemas.openxmlformats.org/officeDocument/2006/bibliography"/>
  </ds:schemaRefs>
</ds:datastoreItem>
</file>

<file path=customXml/itemProps144.xml><?xml version="1.0" encoding="utf-8"?>
<ds:datastoreItem xmlns:ds="http://schemas.openxmlformats.org/officeDocument/2006/customXml" ds:itemID="{56ECCFF7-3303-4375-9B91-F3E5808C7D89}">
  <ds:schemaRefs>
    <ds:schemaRef ds:uri="http://schemas.openxmlformats.org/officeDocument/2006/bibliography"/>
  </ds:schemaRefs>
</ds:datastoreItem>
</file>

<file path=customXml/itemProps145.xml><?xml version="1.0" encoding="utf-8"?>
<ds:datastoreItem xmlns:ds="http://schemas.openxmlformats.org/officeDocument/2006/customXml" ds:itemID="{9E91BA40-FFAB-435D-8EB8-3A0EC7E9A5A6}">
  <ds:schemaRefs>
    <ds:schemaRef ds:uri="http://schemas.openxmlformats.org/officeDocument/2006/bibliography"/>
  </ds:schemaRefs>
</ds:datastoreItem>
</file>

<file path=customXml/itemProps146.xml><?xml version="1.0" encoding="utf-8"?>
<ds:datastoreItem xmlns:ds="http://schemas.openxmlformats.org/officeDocument/2006/customXml" ds:itemID="{291016DE-D788-4CBA-BA8C-B301FBC0D900}">
  <ds:schemaRefs>
    <ds:schemaRef ds:uri="http://schemas.openxmlformats.org/officeDocument/2006/bibliography"/>
  </ds:schemaRefs>
</ds:datastoreItem>
</file>

<file path=customXml/itemProps147.xml><?xml version="1.0" encoding="utf-8"?>
<ds:datastoreItem xmlns:ds="http://schemas.openxmlformats.org/officeDocument/2006/customXml" ds:itemID="{55123F2C-1B51-48CC-B564-C7A528913B6D}">
  <ds:schemaRefs>
    <ds:schemaRef ds:uri="http://schemas.openxmlformats.org/officeDocument/2006/bibliography"/>
  </ds:schemaRefs>
</ds:datastoreItem>
</file>

<file path=customXml/itemProps148.xml><?xml version="1.0" encoding="utf-8"?>
<ds:datastoreItem xmlns:ds="http://schemas.openxmlformats.org/officeDocument/2006/customXml" ds:itemID="{E04D2BED-547E-4F9A-A742-BC33F69ED552}">
  <ds:schemaRefs>
    <ds:schemaRef ds:uri="http://schemas.openxmlformats.org/officeDocument/2006/bibliography"/>
  </ds:schemaRefs>
</ds:datastoreItem>
</file>

<file path=customXml/itemProps149.xml><?xml version="1.0" encoding="utf-8"?>
<ds:datastoreItem xmlns:ds="http://schemas.openxmlformats.org/officeDocument/2006/customXml" ds:itemID="{2ACA92F5-FCDC-4FE1-99B4-D536A3D2266E}">
  <ds:schemaRefs>
    <ds:schemaRef ds:uri="http://schemas.openxmlformats.org/officeDocument/2006/bibliography"/>
  </ds:schemaRefs>
</ds:datastoreItem>
</file>

<file path=customXml/itemProps15.xml><?xml version="1.0" encoding="utf-8"?>
<ds:datastoreItem xmlns:ds="http://schemas.openxmlformats.org/officeDocument/2006/customXml" ds:itemID="{512B72B4-0228-45C8-922D-BC8CBC776FFD}">
  <ds:schemaRefs>
    <ds:schemaRef ds:uri="http://schemas.openxmlformats.org/officeDocument/2006/bibliography"/>
  </ds:schemaRefs>
</ds:datastoreItem>
</file>

<file path=customXml/itemProps150.xml><?xml version="1.0" encoding="utf-8"?>
<ds:datastoreItem xmlns:ds="http://schemas.openxmlformats.org/officeDocument/2006/customXml" ds:itemID="{4F5FFC31-DB9F-4734-B514-65EB96493A25}">
  <ds:schemaRefs>
    <ds:schemaRef ds:uri="http://schemas.openxmlformats.org/officeDocument/2006/bibliography"/>
  </ds:schemaRefs>
</ds:datastoreItem>
</file>

<file path=customXml/itemProps151.xml><?xml version="1.0" encoding="utf-8"?>
<ds:datastoreItem xmlns:ds="http://schemas.openxmlformats.org/officeDocument/2006/customXml" ds:itemID="{DF6142ED-C3BE-4DC4-B3D3-A0F0C9425653}">
  <ds:schemaRefs>
    <ds:schemaRef ds:uri="http://schemas.openxmlformats.org/officeDocument/2006/bibliography"/>
  </ds:schemaRefs>
</ds:datastoreItem>
</file>

<file path=customXml/itemProps152.xml><?xml version="1.0" encoding="utf-8"?>
<ds:datastoreItem xmlns:ds="http://schemas.openxmlformats.org/officeDocument/2006/customXml" ds:itemID="{F6BAA79E-858E-427A-B42E-53FB63679B3B}">
  <ds:schemaRefs>
    <ds:schemaRef ds:uri="http://schemas.openxmlformats.org/officeDocument/2006/bibliography"/>
  </ds:schemaRefs>
</ds:datastoreItem>
</file>

<file path=customXml/itemProps153.xml><?xml version="1.0" encoding="utf-8"?>
<ds:datastoreItem xmlns:ds="http://schemas.openxmlformats.org/officeDocument/2006/customXml" ds:itemID="{030D6014-752F-43B1-9E44-36267957BFB5}">
  <ds:schemaRefs>
    <ds:schemaRef ds:uri="http://schemas.openxmlformats.org/officeDocument/2006/bibliography"/>
  </ds:schemaRefs>
</ds:datastoreItem>
</file>

<file path=customXml/itemProps154.xml><?xml version="1.0" encoding="utf-8"?>
<ds:datastoreItem xmlns:ds="http://schemas.openxmlformats.org/officeDocument/2006/customXml" ds:itemID="{EF25991F-5B17-4356-8EE1-24720AC82B96}">
  <ds:schemaRefs>
    <ds:schemaRef ds:uri="http://schemas.openxmlformats.org/officeDocument/2006/bibliography"/>
  </ds:schemaRefs>
</ds:datastoreItem>
</file>

<file path=customXml/itemProps155.xml><?xml version="1.0" encoding="utf-8"?>
<ds:datastoreItem xmlns:ds="http://schemas.openxmlformats.org/officeDocument/2006/customXml" ds:itemID="{4F807BA1-8D80-4761-A8AC-CA8DC0859AD2}">
  <ds:schemaRefs>
    <ds:schemaRef ds:uri="http://schemas.openxmlformats.org/officeDocument/2006/bibliography"/>
  </ds:schemaRefs>
</ds:datastoreItem>
</file>

<file path=customXml/itemProps156.xml><?xml version="1.0" encoding="utf-8"?>
<ds:datastoreItem xmlns:ds="http://schemas.openxmlformats.org/officeDocument/2006/customXml" ds:itemID="{B11F7336-76A1-400E-B930-7599B40FAAA5}">
  <ds:schemaRefs>
    <ds:schemaRef ds:uri="http://schemas.openxmlformats.org/officeDocument/2006/bibliography"/>
  </ds:schemaRefs>
</ds:datastoreItem>
</file>

<file path=customXml/itemProps157.xml><?xml version="1.0" encoding="utf-8"?>
<ds:datastoreItem xmlns:ds="http://schemas.openxmlformats.org/officeDocument/2006/customXml" ds:itemID="{489B3057-4330-4C20-A24F-E83F0FE5C8B1}">
  <ds:schemaRefs>
    <ds:schemaRef ds:uri="http://schemas.openxmlformats.org/officeDocument/2006/bibliography"/>
  </ds:schemaRefs>
</ds:datastoreItem>
</file>

<file path=customXml/itemProps16.xml><?xml version="1.0" encoding="utf-8"?>
<ds:datastoreItem xmlns:ds="http://schemas.openxmlformats.org/officeDocument/2006/customXml" ds:itemID="{4D053082-91CD-4F62-B0E5-1C0D934E7F20}">
  <ds:schemaRefs>
    <ds:schemaRef ds:uri="http://schemas.openxmlformats.org/officeDocument/2006/bibliography"/>
  </ds:schemaRefs>
</ds:datastoreItem>
</file>

<file path=customXml/itemProps17.xml><?xml version="1.0" encoding="utf-8"?>
<ds:datastoreItem xmlns:ds="http://schemas.openxmlformats.org/officeDocument/2006/customXml" ds:itemID="{F64185C6-836D-41A7-8BD2-28512EA5BA80}">
  <ds:schemaRefs>
    <ds:schemaRef ds:uri="http://schemas.openxmlformats.org/officeDocument/2006/bibliography"/>
  </ds:schemaRefs>
</ds:datastoreItem>
</file>

<file path=customXml/itemProps18.xml><?xml version="1.0" encoding="utf-8"?>
<ds:datastoreItem xmlns:ds="http://schemas.openxmlformats.org/officeDocument/2006/customXml" ds:itemID="{61FE18A2-1861-4996-9338-78F95629667B}">
  <ds:schemaRefs>
    <ds:schemaRef ds:uri="http://schemas.openxmlformats.org/officeDocument/2006/bibliography"/>
  </ds:schemaRefs>
</ds:datastoreItem>
</file>

<file path=customXml/itemProps19.xml><?xml version="1.0" encoding="utf-8"?>
<ds:datastoreItem xmlns:ds="http://schemas.openxmlformats.org/officeDocument/2006/customXml" ds:itemID="{9AC4C159-FE89-4E3A-8E92-69A02E15D497}">
  <ds:schemaRefs>
    <ds:schemaRef ds:uri="http://schemas.openxmlformats.org/officeDocument/2006/bibliography"/>
  </ds:schemaRefs>
</ds:datastoreItem>
</file>

<file path=customXml/itemProps2.xml><?xml version="1.0" encoding="utf-8"?>
<ds:datastoreItem xmlns:ds="http://schemas.openxmlformats.org/officeDocument/2006/customXml" ds:itemID="{434C77B4-AAFC-4B1D-8E49-159CF5A73B44}">
  <ds:schemaRefs>
    <ds:schemaRef ds:uri="http://schemas.openxmlformats.org/officeDocument/2006/bibliography"/>
  </ds:schemaRefs>
</ds:datastoreItem>
</file>

<file path=customXml/itemProps20.xml><?xml version="1.0" encoding="utf-8"?>
<ds:datastoreItem xmlns:ds="http://schemas.openxmlformats.org/officeDocument/2006/customXml" ds:itemID="{545C126B-9689-4309-B5E8-7EDEBA3B662C}">
  <ds:schemaRefs>
    <ds:schemaRef ds:uri="http://schemas.openxmlformats.org/officeDocument/2006/bibliography"/>
  </ds:schemaRefs>
</ds:datastoreItem>
</file>

<file path=customXml/itemProps21.xml><?xml version="1.0" encoding="utf-8"?>
<ds:datastoreItem xmlns:ds="http://schemas.openxmlformats.org/officeDocument/2006/customXml" ds:itemID="{4E400236-7741-42DB-80A9-6744F5C0C19D}">
  <ds:schemaRefs>
    <ds:schemaRef ds:uri="http://schemas.openxmlformats.org/officeDocument/2006/bibliography"/>
  </ds:schemaRefs>
</ds:datastoreItem>
</file>

<file path=customXml/itemProps22.xml><?xml version="1.0" encoding="utf-8"?>
<ds:datastoreItem xmlns:ds="http://schemas.openxmlformats.org/officeDocument/2006/customXml" ds:itemID="{A2DA662E-3556-4045-AA75-7FBD626FD091}">
  <ds:schemaRefs>
    <ds:schemaRef ds:uri="http://schemas.openxmlformats.org/officeDocument/2006/bibliography"/>
  </ds:schemaRefs>
</ds:datastoreItem>
</file>

<file path=customXml/itemProps23.xml><?xml version="1.0" encoding="utf-8"?>
<ds:datastoreItem xmlns:ds="http://schemas.openxmlformats.org/officeDocument/2006/customXml" ds:itemID="{7206188F-B788-4503-B2D7-64F6F595B3FE}">
  <ds:schemaRefs>
    <ds:schemaRef ds:uri="http://schemas.openxmlformats.org/officeDocument/2006/bibliography"/>
  </ds:schemaRefs>
</ds:datastoreItem>
</file>

<file path=customXml/itemProps24.xml><?xml version="1.0" encoding="utf-8"?>
<ds:datastoreItem xmlns:ds="http://schemas.openxmlformats.org/officeDocument/2006/customXml" ds:itemID="{922F8B82-AF59-40FD-A62E-FB233439961B}">
  <ds:schemaRefs>
    <ds:schemaRef ds:uri="http://schemas.openxmlformats.org/officeDocument/2006/bibliography"/>
  </ds:schemaRefs>
</ds:datastoreItem>
</file>

<file path=customXml/itemProps25.xml><?xml version="1.0" encoding="utf-8"?>
<ds:datastoreItem xmlns:ds="http://schemas.openxmlformats.org/officeDocument/2006/customXml" ds:itemID="{9E95CB3B-F3B2-41EA-96E8-CE81CAE1C4B4}">
  <ds:schemaRefs>
    <ds:schemaRef ds:uri="http://schemas.openxmlformats.org/officeDocument/2006/bibliography"/>
  </ds:schemaRefs>
</ds:datastoreItem>
</file>

<file path=customXml/itemProps26.xml><?xml version="1.0" encoding="utf-8"?>
<ds:datastoreItem xmlns:ds="http://schemas.openxmlformats.org/officeDocument/2006/customXml" ds:itemID="{C09681D5-C5B2-4740-8F8C-DC352D0F82BF}">
  <ds:schemaRefs>
    <ds:schemaRef ds:uri="http://schemas.openxmlformats.org/officeDocument/2006/bibliography"/>
  </ds:schemaRefs>
</ds:datastoreItem>
</file>

<file path=customXml/itemProps27.xml><?xml version="1.0" encoding="utf-8"?>
<ds:datastoreItem xmlns:ds="http://schemas.openxmlformats.org/officeDocument/2006/customXml" ds:itemID="{A6604F7B-6887-4DAC-99D8-F72A49DBBF24}">
  <ds:schemaRefs>
    <ds:schemaRef ds:uri="http://schemas.openxmlformats.org/officeDocument/2006/bibliography"/>
  </ds:schemaRefs>
</ds:datastoreItem>
</file>

<file path=customXml/itemProps28.xml><?xml version="1.0" encoding="utf-8"?>
<ds:datastoreItem xmlns:ds="http://schemas.openxmlformats.org/officeDocument/2006/customXml" ds:itemID="{1D31A813-EF9F-46CD-9AE8-E9DC6956ADB0}">
  <ds:schemaRefs>
    <ds:schemaRef ds:uri="http://schemas.openxmlformats.org/officeDocument/2006/bibliography"/>
  </ds:schemaRefs>
</ds:datastoreItem>
</file>

<file path=customXml/itemProps29.xml><?xml version="1.0" encoding="utf-8"?>
<ds:datastoreItem xmlns:ds="http://schemas.openxmlformats.org/officeDocument/2006/customXml" ds:itemID="{E5128D14-E133-494D-83E7-C2FFFFFCCCF4}">
  <ds:schemaRefs>
    <ds:schemaRef ds:uri="http://schemas.openxmlformats.org/officeDocument/2006/bibliography"/>
  </ds:schemaRefs>
</ds:datastoreItem>
</file>

<file path=customXml/itemProps3.xml><?xml version="1.0" encoding="utf-8"?>
<ds:datastoreItem xmlns:ds="http://schemas.openxmlformats.org/officeDocument/2006/customXml" ds:itemID="{BD453CFF-8B32-4FF5-94B0-13FA555325D7}">
  <ds:schemaRefs>
    <ds:schemaRef ds:uri="http://schemas.openxmlformats.org/officeDocument/2006/bibliography"/>
  </ds:schemaRefs>
</ds:datastoreItem>
</file>

<file path=customXml/itemProps30.xml><?xml version="1.0" encoding="utf-8"?>
<ds:datastoreItem xmlns:ds="http://schemas.openxmlformats.org/officeDocument/2006/customXml" ds:itemID="{DFA04AA7-058B-4FE7-BE01-BB3D668F76E0}">
  <ds:schemaRefs>
    <ds:schemaRef ds:uri="http://schemas.openxmlformats.org/officeDocument/2006/bibliography"/>
  </ds:schemaRefs>
</ds:datastoreItem>
</file>

<file path=customXml/itemProps31.xml><?xml version="1.0" encoding="utf-8"?>
<ds:datastoreItem xmlns:ds="http://schemas.openxmlformats.org/officeDocument/2006/customXml" ds:itemID="{DAD2037C-5824-4E8A-B9AE-FDF9C95F1A8B}">
  <ds:schemaRefs>
    <ds:schemaRef ds:uri="http://schemas.openxmlformats.org/officeDocument/2006/bibliography"/>
  </ds:schemaRefs>
</ds:datastoreItem>
</file>

<file path=customXml/itemProps32.xml><?xml version="1.0" encoding="utf-8"?>
<ds:datastoreItem xmlns:ds="http://schemas.openxmlformats.org/officeDocument/2006/customXml" ds:itemID="{58A1305F-F18F-412D-A83D-28CD7737F5F2}">
  <ds:schemaRefs>
    <ds:schemaRef ds:uri="http://schemas.openxmlformats.org/officeDocument/2006/bibliography"/>
  </ds:schemaRefs>
</ds:datastoreItem>
</file>

<file path=customXml/itemProps33.xml><?xml version="1.0" encoding="utf-8"?>
<ds:datastoreItem xmlns:ds="http://schemas.openxmlformats.org/officeDocument/2006/customXml" ds:itemID="{BFF293E1-14CC-4A88-8795-74430BABA48C}">
  <ds:schemaRefs>
    <ds:schemaRef ds:uri="http://schemas.openxmlformats.org/officeDocument/2006/bibliography"/>
  </ds:schemaRefs>
</ds:datastoreItem>
</file>

<file path=customXml/itemProps34.xml><?xml version="1.0" encoding="utf-8"?>
<ds:datastoreItem xmlns:ds="http://schemas.openxmlformats.org/officeDocument/2006/customXml" ds:itemID="{AF082C99-721D-4D6B-96BD-B450A254153F}">
  <ds:schemaRefs>
    <ds:schemaRef ds:uri="http://schemas.openxmlformats.org/officeDocument/2006/bibliography"/>
  </ds:schemaRefs>
</ds:datastoreItem>
</file>

<file path=customXml/itemProps35.xml><?xml version="1.0" encoding="utf-8"?>
<ds:datastoreItem xmlns:ds="http://schemas.openxmlformats.org/officeDocument/2006/customXml" ds:itemID="{2772C6EA-A182-49BB-8A2B-545D65902555}">
  <ds:schemaRefs>
    <ds:schemaRef ds:uri="http://schemas.openxmlformats.org/officeDocument/2006/bibliography"/>
  </ds:schemaRefs>
</ds:datastoreItem>
</file>

<file path=customXml/itemProps36.xml><?xml version="1.0" encoding="utf-8"?>
<ds:datastoreItem xmlns:ds="http://schemas.openxmlformats.org/officeDocument/2006/customXml" ds:itemID="{3F204573-FB02-4F8C-A925-2C7A10013371}">
  <ds:schemaRefs>
    <ds:schemaRef ds:uri="http://schemas.openxmlformats.org/officeDocument/2006/bibliography"/>
  </ds:schemaRefs>
</ds:datastoreItem>
</file>

<file path=customXml/itemProps37.xml><?xml version="1.0" encoding="utf-8"?>
<ds:datastoreItem xmlns:ds="http://schemas.openxmlformats.org/officeDocument/2006/customXml" ds:itemID="{CABA8E43-5CDF-4100-B36F-53A7BA9B71E2}">
  <ds:schemaRefs>
    <ds:schemaRef ds:uri="http://schemas.openxmlformats.org/officeDocument/2006/bibliography"/>
  </ds:schemaRefs>
</ds:datastoreItem>
</file>

<file path=customXml/itemProps38.xml><?xml version="1.0" encoding="utf-8"?>
<ds:datastoreItem xmlns:ds="http://schemas.openxmlformats.org/officeDocument/2006/customXml" ds:itemID="{8A159BF4-C009-41B1-BE05-712A05136912}">
  <ds:schemaRefs>
    <ds:schemaRef ds:uri="http://schemas.openxmlformats.org/officeDocument/2006/bibliography"/>
  </ds:schemaRefs>
</ds:datastoreItem>
</file>

<file path=customXml/itemProps39.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4.xml><?xml version="1.0" encoding="utf-8"?>
<ds:datastoreItem xmlns:ds="http://schemas.openxmlformats.org/officeDocument/2006/customXml" ds:itemID="{90385F67-917F-4ACF-BEC5-F10C433F4068}">
  <ds:schemaRefs>
    <ds:schemaRef ds:uri="http://schemas.openxmlformats.org/officeDocument/2006/bibliography"/>
  </ds:schemaRefs>
</ds:datastoreItem>
</file>

<file path=customXml/itemProps40.xml><?xml version="1.0" encoding="utf-8"?>
<ds:datastoreItem xmlns:ds="http://schemas.openxmlformats.org/officeDocument/2006/customXml" ds:itemID="{EA3966AB-C124-4AE9-BF46-886851764A8B}">
  <ds:schemaRefs>
    <ds:schemaRef ds:uri="http://schemas.openxmlformats.org/officeDocument/2006/bibliography"/>
  </ds:schemaRefs>
</ds:datastoreItem>
</file>

<file path=customXml/itemProps41.xml><?xml version="1.0" encoding="utf-8"?>
<ds:datastoreItem xmlns:ds="http://schemas.openxmlformats.org/officeDocument/2006/customXml" ds:itemID="{C1B203E2-A4CA-41B3-BE2A-C5A71001C5D3}">
  <ds:schemaRefs>
    <ds:schemaRef ds:uri="http://schemas.openxmlformats.org/officeDocument/2006/bibliography"/>
  </ds:schemaRefs>
</ds:datastoreItem>
</file>

<file path=customXml/itemProps42.xml><?xml version="1.0" encoding="utf-8"?>
<ds:datastoreItem xmlns:ds="http://schemas.openxmlformats.org/officeDocument/2006/customXml" ds:itemID="{55B161A4-D5CA-436D-9E16-613A88D3E32D}">
  <ds:schemaRefs>
    <ds:schemaRef ds:uri="http://schemas.openxmlformats.org/officeDocument/2006/bibliography"/>
  </ds:schemaRefs>
</ds:datastoreItem>
</file>

<file path=customXml/itemProps43.xml><?xml version="1.0" encoding="utf-8"?>
<ds:datastoreItem xmlns:ds="http://schemas.openxmlformats.org/officeDocument/2006/customXml" ds:itemID="{E6048B38-E94F-4A48-852A-7A1B5715F82A}">
  <ds:schemaRefs>
    <ds:schemaRef ds:uri="http://schemas.openxmlformats.org/officeDocument/2006/bibliography"/>
  </ds:schemaRefs>
</ds:datastoreItem>
</file>

<file path=customXml/itemProps44.xml><?xml version="1.0" encoding="utf-8"?>
<ds:datastoreItem xmlns:ds="http://schemas.openxmlformats.org/officeDocument/2006/customXml" ds:itemID="{6363F57D-A210-4E2D-A5CF-BFFAA2209035}">
  <ds:schemaRefs>
    <ds:schemaRef ds:uri="http://schemas.openxmlformats.org/officeDocument/2006/bibliography"/>
  </ds:schemaRefs>
</ds:datastoreItem>
</file>

<file path=customXml/itemProps45.xml><?xml version="1.0" encoding="utf-8"?>
<ds:datastoreItem xmlns:ds="http://schemas.openxmlformats.org/officeDocument/2006/customXml" ds:itemID="{1560CB8F-9443-4DBE-8673-94CC952B15EC}">
  <ds:schemaRefs>
    <ds:schemaRef ds:uri="http://schemas.openxmlformats.org/officeDocument/2006/bibliography"/>
  </ds:schemaRefs>
</ds:datastoreItem>
</file>

<file path=customXml/itemProps46.xml><?xml version="1.0" encoding="utf-8"?>
<ds:datastoreItem xmlns:ds="http://schemas.openxmlformats.org/officeDocument/2006/customXml" ds:itemID="{874D98FE-8581-4EF0-B4D1-B312BFFB8E58}">
  <ds:schemaRefs>
    <ds:schemaRef ds:uri="http://schemas.openxmlformats.org/officeDocument/2006/bibliography"/>
  </ds:schemaRefs>
</ds:datastoreItem>
</file>

<file path=customXml/itemProps47.xml><?xml version="1.0" encoding="utf-8"?>
<ds:datastoreItem xmlns:ds="http://schemas.openxmlformats.org/officeDocument/2006/customXml" ds:itemID="{5AC4F4FC-FB8B-4166-A5AD-402BE911878D}">
  <ds:schemaRefs>
    <ds:schemaRef ds:uri="http://schemas.openxmlformats.org/officeDocument/2006/bibliography"/>
  </ds:schemaRefs>
</ds:datastoreItem>
</file>

<file path=customXml/itemProps48.xml><?xml version="1.0" encoding="utf-8"?>
<ds:datastoreItem xmlns:ds="http://schemas.openxmlformats.org/officeDocument/2006/customXml" ds:itemID="{DF890F20-F8E0-43FB-8C7F-83136E2ECF61}">
  <ds:schemaRefs>
    <ds:schemaRef ds:uri="http://schemas.openxmlformats.org/officeDocument/2006/bibliography"/>
  </ds:schemaRefs>
</ds:datastoreItem>
</file>

<file path=customXml/itemProps49.xml><?xml version="1.0" encoding="utf-8"?>
<ds:datastoreItem xmlns:ds="http://schemas.openxmlformats.org/officeDocument/2006/customXml" ds:itemID="{1E102F37-C0C4-471F-AC98-85D551EDD9C1}">
  <ds:schemaRefs>
    <ds:schemaRef ds:uri="http://schemas.openxmlformats.org/officeDocument/2006/bibliography"/>
  </ds:schemaRefs>
</ds:datastoreItem>
</file>

<file path=customXml/itemProps5.xml><?xml version="1.0" encoding="utf-8"?>
<ds:datastoreItem xmlns:ds="http://schemas.openxmlformats.org/officeDocument/2006/customXml" ds:itemID="{9757F62C-CF1B-4D5E-B85B-0CA19BFB73BC}">
  <ds:schemaRefs>
    <ds:schemaRef ds:uri="http://schemas.openxmlformats.org/officeDocument/2006/bibliography"/>
  </ds:schemaRefs>
</ds:datastoreItem>
</file>

<file path=customXml/itemProps50.xml><?xml version="1.0" encoding="utf-8"?>
<ds:datastoreItem xmlns:ds="http://schemas.openxmlformats.org/officeDocument/2006/customXml" ds:itemID="{FE70B3E8-0853-4856-AD45-00CEFBB534F3}">
  <ds:schemaRefs>
    <ds:schemaRef ds:uri="http://schemas.openxmlformats.org/officeDocument/2006/bibliography"/>
  </ds:schemaRefs>
</ds:datastoreItem>
</file>

<file path=customXml/itemProps51.xml><?xml version="1.0" encoding="utf-8"?>
<ds:datastoreItem xmlns:ds="http://schemas.openxmlformats.org/officeDocument/2006/customXml" ds:itemID="{157B5C1E-7019-4B7E-8348-7EE99705039A}">
  <ds:schemaRefs>
    <ds:schemaRef ds:uri="http://schemas.openxmlformats.org/officeDocument/2006/bibliography"/>
  </ds:schemaRefs>
</ds:datastoreItem>
</file>

<file path=customXml/itemProps52.xml><?xml version="1.0" encoding="utf-8"?>
<ds:datastoreItem xmlns:ds="http://schemas.openxmlformats.org/officeDocument/2006/customXml" ds:itemID="{85A3C720-4152-4D34-8610-94258ACCCE47}">
  <ds:schemaRefs>
    <ds:schemaRef ds:uri="http://schemas.openxmlformats.org/officeDocument/2006/bibliography"/>
  </ds:schemaRefs>
</ds:datastoreItem>
</file>

<file path=customXml/itemProps53.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54.xml><?xml version="1.0" encoding="utf-8"?>
<ds:datastoreItem xmlns:ds="http://schemas.openxmlformats.org/officeDocument/2006/customXml" ds:itemID="{7732776B-C6D2-4477-A17D-FB5086FABDDD}">
  <ds:schemaRefs>
    <ds:schemaRef ds:uri="http://schemas.openxmlformats.org/officeDocument/2006/bibliography"/>
  </ds:schemaRefs>
</ds:datastoreItem>
</file>

<file path=customXml/itemProps55.xml><?xml version="1.0" encoding="utf-8"?>
<ds:datastoreItem xmlns:ds="http://schemas.openxmlformats.org/officeDocument/2006/customXml" ds:itemID="{91D1CE36-71EC-4E4E-9946-CDB27BDAEDA0}">
  <ds:schemaRefs>
    <ds:schemaRef ds:uri="http://schemas.openxmlformats.org/officeDocument/2006/bibliography"/>
  </ds:schemaRefs>
</ds:datastoreItem>
</file>

<file path=customXml/itemProps56.xml><?xml version="1.0" encoding="utf-8"?>
<ds:datastoreItem xmlns:ds="http://schemas.openxmlformats.org/officeDocument/2006/customXml" ds:itemID="{4185ED2E-35FB-4AE3-9914-913C9B82BD72}">
  <ds:schemaRefs>
    <ds:schemaRef ds:uri="http://schemas.openxmlformats.org/officeDocument/2006/bibliography"/>
  </ds:schemaRefs>
</ds:datastoreItem>
</file>

<file path=customXml/itemProps57.xml><?xml version="1.0" encoding="utf-8"?>
<ds:datastoreItem xmlns:ds="http://schemas.openxmlformats.org/officeDocument/2006/customXml" ds:itemID="{E2BF048F-6AF9-4839-9B2D-78DC99CDC928}">
  <ds:schemaRefs>
    <ds:schemaRef ds:uri="http://schemas.openxmlformats.org/officeDocument/2006/bibliography"/>
  </ds:schemaRefs>
</ds:datastoreItem>
</file>

<file path=customXml/itemProps58.xml><?xml version="1.0" encoding="utf-8"?>
<ds:datastoreItem xmlns:ds="http://schemas.openxmlformats.org/officeDocument/2006/customXml" ds:itemID="{C07BB111-E170-4192-A2D3-BF2D1AE587A8}">
  <ds:schemaRefs>
    <ds:schemaRef ds:uri="http://schemas.openxmlformats.org/officeDocument/2006/bibliography"/>
  </ds:schemaRefs>
</ds:datastoreItem>
</file>

<file path=customXml/itemProps59.xml><?xml version="1.0" encoding="utf-8"?>
<ds:datastoreItem xmlns:ds="http://schemas.openxmlformats.org/officeDocument/2006/customXml" ds:itemID="{F23B35A9-3A5B-4F7E-B7CD-F35F76433C50}">
  <ds:schemaRefs>
    <ds:schemaRef ds:uri="http://schemas.openxmlformats.org/officeDocument/2006/bibliography"/>
  </ds:schemaRefs>
</ds:datastoreItem>
</file>

<file path=customXml/itemProps6.xml><?xml version="1.0" encoding="utf-8"?>
<ds:datastoreItem xmlns:ds="http://schemas.openxmlformats.org/officeDocument/2006/customXml" ds:itemID="{62A9D2BA-E79E-460F-82D2-9D2A9AABCAA7}">
  <ds:schemaRefs>
    <ds:schemaRef ds:uri="http://schemas.openxmlformats.org/officeDocument/2006/bibliography"/>
  </ds:schemaRefs>
</ds:datastoreItem>
</file>

<file path=customXml/itemProps60.xml><?xml version="1.0" encoding="utf-8"?>
<ds:datastoreItem xmlns:ds="http://schemas.openxmlformats.org/officeDocument/2006/customXml" ds:itemID="{65BA454F-22FC-4EB0-BE8E-4658869550B0}">
  <ds:schemaRefs>
    <ds:schemaRef ds:uri="http://schemas.openxmlformats.org/officeDocument/2006/bibliography"/>
  </ds:schemaRefs>
</ds:datastoreItem>
</file>

<file path=customXml/itemProps61.xml><?xml version="1.0" encoding="utf-8"?>
<ds:datastoreItem xmlns:ds="http://schemas.openxmlformats.org/officeDocument/2006/customXml" ds:itemID="{23FBF0A6-F876-4FF8-B78C-77DC8035ACB2}">
  <ds:schemaRefs>
    <ds:schemaRef ds:uri="http://schemas.openxmlformats.org/officeDocument/2006/bibliography"/>
  </ds:schemaRefs>
</ds:datastoreItem>
</file>

<file path=customXml/itemProps62.xml><?xml version="1.0" encoding="utf-8"?>
<ds:datastoreItem xmlns:ds="http://schemas.openxmlformats.org/officeDocument/2006/customXml" ds:itemID="{2FCEE629-7AA3-4FF5-B139-94F680DACB5D}">
  <ds:schemaRefs>
    <ds:schemaRef ds:uri="http://schemas.openxmlformats.org/officeDocument/2006/bibliography"/>
  </ds:schemaRefs>
</ds:datastoreItem>
</file>

<file path=customXml/itemProps63.xml><?xml version="1.0" encoding="utf-8"?>
<ds:datastoreItem xmlns:ds="http://schemas.openxmlformats.org/officeDocument/2006/customXml" ds:itemID="{F51C919F-75AC-42AC-AF5C-42FEA32EC1C3}">
  <ds:schemaRefs>
    <ds:schemaRef ds:uri="http://schemas.openxmlformats.org/officeDocument/2006/bibliography"/>
  </ds:schemaRefs>
</ds:datastoreItem>
</file>

<file path=customXml/itemProps64.xml><?xml version="1.0" encoding="utf-8"?>
<ds:datastoreItem xmlns:ds="http://schemas.openxmlformats.org/officeDocument/2006/customXml" ds:itemID="{9F65B697-BFEA-485C-9798-40CE8F4C58F0}">
  <ds:schemaRefs>
    <ds:schemaRef ds:uri="http://schemas.openxmlformats.org/officeDocument/2006/bibliography"/>
  </ds:schemaRefs>
</ds:datastoreItem>
</file>

<file path=customXml/itemProps65.xml><?xml version="1.0" encoding="utf-8"?>
<ds:datastoreItem xmlns:ds="http://schemas.openxmlformats.org/officeDocument/2006/customXml" ds:itemID="{85C69C18-382E-4B34-A3D2-1595EB326D6F}">
  <ds:schemaRefs>
    <ds:schemaRef ds:uri="http://schemas.openxmlformats.org/officeDocument/2006/bibliography"/>
  </ds:schemaRefs>
</ds:datastoreItem>
</file>

<file path=customXml/itemProps66.xml><?xml version="1.0" encoding="utf-8"?>
<ds:datastoreItem xmlns:ds="http://schemas.openxmlformats.org/officeDocument/2006/customXml" ds:itemID="{2975B7F9-5817-4E60-B477-9C052454988B}">
  <ds:schemaRefs>
    <ds:schemaRef ds:uri="http://schemas.openxmlformats.org/officeDocument/2006/bibliography"/>
  </ds:schemaRefs>
</ds:datastoreItem>
</file>

<file path=customXml/itemProps67.xml><?xml version="1.0" encoding="utf-8"?>
<ds:datastoreItem xmlns:ds="http://schemas.openxmlformats.org/officeDocument/2006/customXml" ds:itemID="{58D59550-DB6B-4677-82D9-0D47D2B78008}">
  <ds:schemaRefs>
    <ds:schemaRef ds:uri="http://schemas.openxmlformats.org/officeDocument/2006/bibliography"/>
  </ds:schemaRefs>
</ds:datastoreItem>
</file>

<file path=customXml/itemProps68.xml><?xml version="1.0" encoding="utf-8"?>
<ds:datastoreItem xmlns:ds="http://schemas.openxmlformats.org/officeDocument/2006/customXml" ds:itemID="{B394D224-5591-4C40-B802-C34A7E042ECD}">
  <ds:schemaRefs>
    <ds:schemaRef ds:uri="http://schemas.openxmlformats.org/officeDocument/2006/bibliography"/>
  </ds:schemaRefs>
</ds:datastoreItem>
</file>

<file path=customXml/itemProps69.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7.xml><?xml version="1.0" encoding="utf-8"?>
<ds:datastoreItem xmlns:ds="http://schemas.openxmlformats.org/officeDocument/2006/customXml" ds:itemID="{35806373-83BD-4B6B-808E-E2A6EE2956EA}">
  <ds:schemaRefs>
    <ds:schemaRef ds:uri="http://schemas.openxmlformats.org/officeDocument/2006/bibliography"/>
  </ds:schemaRefs>
</ds:datastoreItem>
</file>

<file path=customXml/itemProps70.xml><?xml version="1.0" encoding="utf-8"?>
<ds:datastoreItem xmlns:ds="http://schemas.openxmlformats.org/officeDocument/2006/customXml" ds:itemID="{A85B7C79-558D-4BA3-A0BC-0B5C683F3124}">
  <ds:schemaRefs>
    <ds:schemaRef ds:uri="http://schemas.openxmlformats.org/officeDocument/2006/bibliography"/>
  </ds:schemaRefs>
</ds:datastoreItem>
</file>

<file path=customXml/itemProps71.xml><?xml version="1.0" encoding="utf-8"?>
<ds:datastoreItem xmlns:ds="http://schemas.openxmlformats.org/officeDocument/2006/customXml" ds:itemID="{8D3A5323-0E77-4982-BDDF-2601C280ED88}">
  <ds:schemaRefs>
    <ds:schemaRef ds:uri="http://schemas.openxmlformats.org/officeDocument/2006/bibliography"/>
  </ds:schemaRefs>
</ds:datastoreItem>
</file>

<file path=customXml/itemProps72.xml><?xml version="1.0" encoding="utf-8"?>
<ds:datastoreItem xmlns:ds="http://schemas.openxmlformats.org/officeDocument/2006/customXml" ds:itemID="{9A3AF6CD-9838-4382-857C-7EC60518E89E}">
  <ds:schemaRefs>
    <ds:schemaRef ds:uri="http://schemas.openxmlformats.org/officeDocument/2006/bibliography"/>
  </ds:schemaRefs>
</ds:datastoreItem>
</file>

<file path=customXml/itemProps73.xml><?xml version="1.0" encoding="utf-8"?>
<ds:datastoreItem xmlns:ds="http://schemas.openxmlformats.org/officeDocument/2006/customXml" ds:itemID="{746CA2D4-0FD9-4F65-A8D3-A8A4BC0547D6}">
  <ds:schemaRefs>
    <ds:schemaRef ds:uri="http://schemas.openxmlformats.org/officeDocument/2006/bibliography"/>
  </ds:schemaRefs>
</ds:datastoreItem>
</file>

<file path=customXml/itemProps74.xml><?xml version="1.0" encoding="utf-8"?>
<ds:datastoreItem xmlns:ds="http://schemas.openxmlformats.org/officeDocument/2006/customXml" ds:itemID="{1BB04703-3C7A-489B-A633-F0FCB0E2BA08}">
  <ds:schemaRefs>
    <ds:schemaRef ds:uri="http://schemas.openxmlformats.org/officeDocument/2006/bibliography"/>
  </ds:schemaRefs>
</ds:datastoreItem>
</file>

<file path=customXml/itemProps75.xml><?xml version="1.0" encoding="utf-8"?>
<ds:datastoreItem xmlns:ds="http://schemas.openxmlformats.org/officeDocument/2006/customXml" ds:itemID="{0592E6B6-A866-497E-8C6E-8CF8FD362B0E}">
  <ds:schemaRefs>
    <ds:schemaRef ds:uri="http://schemas.openxmlformats.org/officeDocument/2006/bibliography"/>
  </ds:schemaRefs>
</ds:datastoreItem>
</file>

<file path=customXml/itemProps76.xml><?xml version="1.0" encoding="utf-8"?>
<ds:datastoreItem xmlns:ds="http://schemas.openxmlformats.org/officeDocument/2006/customXml" ds:itemID="{B071D4D8-747A-4A80-9D43-C942CDCAF8CA}">
  <ds:schemaRefs>
    <ds:schemaRef ds:uri="http://schemas.openxmlformats.org/officeDocument/2006/bibliography"/>
  </ds:schemaRefs>
</ds:datastoreItem>
</file>

<file path=customXml/itemProps77.xml><?xml version="1.0" encoding="utf-8"?>
<ds:datastoreItem xmlns:ds="http://schemas.openxmlformats.org/officeDocument/2006/customXml" ds:itemID="{1E719DE1-AECE-459C-8157-EAF454C31783}">
  <ds:schemaRefs>
    <ds:schemaRef ds:uri="http://schemas.openxmlformats.org/officeDocument/2006/bibliography"/>
  </ds:schemaRefs>
</ds:datastoreItem>
</file>

<file path=customXml/itemProps78.xml><?xml version="1.0" encoding="utf-8"?>
<ds:datastoreItem xmlns:ds="http://schemas.openxmlformats.org/officeDocument/2006/customXml" ds:itemID="{A0F8B3F1-0B37-4EE0-8801-5A7621AAD181}">
  <ds:schemaRefs>
    <ds:schemaRef ds:uri="http://schemas.openxmlformats.org/officeDocument/2006/bibliography"/>
  </ds:schemaRefs>
</ds:datastoreItem>
</file>

<file path=customXml/itemProps79.xml><?xml version="1.0" encoding="utf-8"?>
<ds:datastoreItem xmlns:ds="http://schemas.openxmlformats.org/officeDocument/2006/customXml" ds:itemID="{DACAABFC-9920-4E24-840D-7DF16FEDCD78}">
  <ds:schemaRefs>
    <ds:schemaRef ds:uri="http://schemas.openxmlformats.org/officeDocument/2006/bibliography"/>
  </ds:schemaRefs>
</ds:datastoreItem>
</file>

<file path=customXml/itemProps8.xml><?xml version="1.0" encoding="utf-8"?>
<ds:datastoreItem xmlns:ds="http://schemas.openxmlformats.org/officeDocument/2006/customXml" ds:itemID="{605C836B-9AAA-4D70-AF5B-9585A5C9B405}">
  <ds:schemaRefs>
    <ds:schemaRef ds:uri="http://schemas.openxmlformats.org/officeDocument/2006/bibliography"/>
  </ds:schemaRefs>
</ds:datastoreItem>
</file>

<file path=customXml/itemProps80.xml><?xml version="1.0" encoding="utf-8"?>
<ds:datastoreItem xmlns:ds="http://schemas.openxmlformats.org/officeDocument/2006/customXml" ds:itemID="{7BE2CF0B-6701-4868-979A-4477EB78947B}">
  <ds:schemaRefs>
    <ds:schemaRef ds:uri="http://schemas.openxmlformats.org/officeDocument/2006/bibliography"/>
  </ds:schemaRefs>
</ds:datastoreItem>
</file>

<file path=customXml/itemProps81.xml><?xml version="1.0" encoding="utf-8"?>
<ds:datastoreItem xmlns:ds="http://schemas.openxmlformats.org/officeDocument/2006/customXml" ds:itemID="{19FE76C5-55A7-438C-8F05-1436C994C15E}">
  <ds:schemaRefs>
    <ds:schemaRef ds:uri="http://schemas.openxmlformats.org/officeDocument/2006/bibliography"/>
  </ds:schemaRefs>
</ds:datastoreItem>
</file>

<file path=customXml/itemProps82.xml><?xml version="1.0" encoding="utf-8"?>
<ds:datastoreItem xmlns:ds="http://schemas.openxmlformats.org/officeDocument/2006/customXml" ds:itemID="{68AA3181-5E82-4D80-A507-09D7EB3664B9}">
  <ds:schemaRefs>
    <ds:schemaRef ds:uri="http://schemas.openxmlformats.org/officeDocument/2006/bibliography"/>
  </ds:schemaRefs>
</ds:datastoreItem>
</file>

<file path=customXml/itemProps83.xml><?xml version="1.0" encoding="utf-8"?>
<ds:datastoreItem xmlns:ds="http://schemas.openxmlformats.org/officeDocument/2006/customXml" ds:itemID="{7E66EDB4-D397-4D77-A763-2EE1A50AF2ED}">
  <ds:schemaRefs>
    <ds:schemaRef ds:uri="http://schemas.openxmlformats.org/officeDocument/2006/bibliography"/>
  </ds:schemaRefs>
</ds:datastoreItem>
</file>

<file path=customXml/itemProps84.xml><?xml version="1.0" encoding="utf-8"?>
<ds:datastoreItem xmlns:ds="http://schemas.openxmlformats.org/officeDocument/2006/customXml" ds:itemID="{4D05A33A-9DCA-4017-BC11-5022E70EE55A}">
  <ds:schemaRefs>
    <ds:schemaRef ds:uri="http://schemas.openxmlformats.org/officeDocument/2006/bibliography"/>
  </ds:schemaRefs>
</ds:datastoreItem>
</file>

<file path=customXml/itemProps85.xml><?xml version="1.0" encoding="utf-8"?>
<ds:datastoreItem xmlns:ds="http://schemas.openxmlformats.org/officeDocument/2006/customXml" ds:itemID="{0249A029-A06F-494C-BDD7-BE051D248A1A}">
  <ds:schemaRefs>
    <ds:schemaRef ds:uri="http://schemas.openxmlformats.org/officeDocument/2006/bibliography"/>
  </ds:schemaRefs>
</ds:datastoreItem>
</file>

<file path=customXml/itemProps86.xml><?xml version="1.0" encoding="utf-8"?>
<ds:datastoreItem xmlns:ds="http://schemas.openxmlformats.org/officeDocument/2006/customXml" ds:itemID="{626E70A2-AC96-4A40-B3C5-DF02FCD9A9AB}">
  <ds:schemaRefs>
    <ds:schemaRef ds:uri="http://schemas.openxmlformats.org/officeDocument/2006/bibliography"/>
  </ds:schemaRefs>
</ds:datastoreItem>
</file>

<file path=customXml/itemProps87.xml><?xml version="1.0" encoding="utf-8"?>
<ds:datastoreItem xmlns:ds="http://schemas.openxmlformats.org/officeDocument/2006/customXml" ds:itemID="{87CC720A-A8B1-4417-B54E-10DAC5DEB767}">
  <ds:schemaRefs>
    <ds:schemaRef ds:uri="http://schemas.openxmlformats.org/officeDocument/2006/bibliography"/>
  </ds:schemaRefs>
</ds:datastoreItem>
</file>

<file path=customXml/itemProps88.xml><?xml version="1.0" encoding="utf-8"?>
<ds:datastoreItem xmlns:ds="http://schemas.openxmlformats.org/officeDocument/2006/customXml" ds:itemID="{15C9D522-2275-494D-B57C-063C83D3D15F}">
  <ds:schemaRefs>
    <ds:schemaRef ds:uri="http://schemas.openxmlformats.org/officeDocument/2006/bibliography"/>
  </ds:schemaRefs>
</ds:datastoreItem>
</file>

<file path=customXml/itemProps89.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9.xml><?xml version="1.0" encoding="utf-8"?>
<ds:datastoreItem xmlns:ds="http://schemas.openxmlformats.org/officeDocument/2006/customXml" ds:itemID="{64145949-D184-4DD4-8E14-516DF01D6978}">
  <ds:schemaRefs>
    <ds:schemaRef ds:uri="http://schemas.openxmlformats.org/officeDocument/2006/bibliography"/>
  </ds:schemaRefs>
</ds:datastoreItem>
</file>

<file path=customXml/itemProps90.xml><?xml version="1.0" encoding="utf-8"?>
<ds:datastoreItem xmlns:ds="http://schemas.openxmlformats.org/officeDocument/2006/customXml" ds:itemID="{BC9229BC-38AE-43BF-96A5-4A5222FB23F9}">
  <ds:schemaRefs>
    <ds:schemaRef ds:uri="http://schemas.openxmlformats.org/officeDocument/2006/bibliography"/>
  </ds:schemaRefs>
</ds:datastoreItem>
</file>

<file path=customXml/itemProps91.xml><?xml version="1.0" encoding="utf-8"?>
<ds:datastoreItem xmlns:ds="http://schemas.openxmlformats.org/officeDocument/2006/customXml" ds:itemID="{CA9D2BD7-83CD-49E3-8046-8882A1B281C3}">
  <ds:schemaRefs>
    <ds:schemaRef ds:uri="http://schemas.openxmlformats.org/officeDocument/2006/bibliography"/>
  </ds:schemaRefs>
</ds:datastoreItem>
</file>

<file path=customXml/itemProps92.xml><?xml version="1.0" encoding="utf-8"?>
<ds:datastoreItem xmlns:ds="http://schemas.openxmlformats.org/officeDocument/2006/customXml" ds:itemID="{26B53849-B416-4462-A967-133E0F0EB176}">
  <ds:schemaRefs>
    <ds:schemaRef ds:uri="http://schemas.openxmlformats.org/officeDocument/2006/bibliography"/>
  </ds:schemaRefs>
</ds:datastoreItem>
</file>

<file path=customXml/itemProps93.xml><?xml version="1.0" encoding="utf-8"?>
<ds:datastoreItem xmlns:ds="http://schemas.openxmlformats.org/officeDocument/2006/customXml" ds:itemID="{FB4D94F4-60D7-4B04-A276-4392D99E03EA}">
  <ds:schemaRefs>
    <ds:schemaRef ds:uri="http://schemas.openxmlformats.org/officeDocument/2006/bibliography"/>
  </ds:schemaRefs>
</ds:datastoreItem>
</file>

<file path=customXml/itemProps94.xml><?xml version="1.0" encoding="utf-8"?>
<ds:datastoreItem xmlns:ds="http://schemas.openxmlformats.org/officeDocument/2006/customXml" ds:itemID="{573D1D06-85DA-4C5E-8817-9999BA11E288}">
  <ds:schemaRefs>
    <ds:schemaRef ds:uri="http://schemas.openxmlformats.org/officeDocument/2006/bibliography"/>
  </ds:schemaRefs>
</ds:datastoreItem>
</file>

<file path=customXml/itemProps95.xml><?xml version="1.0" encoding="utf-8"?>
<ds:datastoreItem xmlns:ds="http://schemas.openxmlformats.org/officeDocument/2006/customXml" ds:itemID="{115B7DD8-0E86-4BBB-AC55-EAC9DFADB7A1}">
  <ds:schemaRefs>
    <ds:schemaRef ds:uri="http://schemas.openxmlformats.org/officeDocument/2006/bibliography"/>
  </ds:schemaRefs>
</ds:datastoreItem>
</file>

<file path=customXml/itemProps96.xml><?xml version="1.0" encoding="utf-8"?>
<ds:datastoreItem xmlns:ds="http://schemas.openxmlformats.org/officeDocument/2006/customXml" ds:itemID="{C6F874D6-CB46-4C69-85B4-9FC85142DFBA}">
  <ds:schemaRefs>
    <ds:schemaRef ds:uri="http://schemas.openxmlformats.org/officeDocument/2006/bibliography"/>
  </ds:schemaRefs>
</ds:datastoreItem>
</file>

<file path=customXml/itemProps97.xml><?xml version="1.0" encoding="utf-8"?>
<ds:datastoreItem xmlns:ds="http://schemas.openxmlformats.org/officeDocument/2006/customXml" ds:itemID="{CE305831-1355-4EF4-B7E8-C80B3F4C4085}">
  <ds:schemaRefs>
    <ds:schemaRef ds:uri="http://schemas.openxmlformats.org/officeDocument/2006/bibliography"/>
  </ds:schemaRefs>
</ds:datastoreItem>
</file>

<file path=customXml/itemProps98.xml><?xml version="1.0" encoding="utf-8"?>
<ds:datastoreItem xmlns:ds="http://schemas.openxmlformats.org/officeDocument/2006/customXml" ds:itemID="{0D8B5582-124A-4452-9B23-C9D6941B7731}">
  <ds:schemaRefs>
    <ds:schemaRef ds:uri="http://schemas.openxmlformats.org/officeDocument/2006/bibliography"/>
  </ds:schemaRefs>
</ds:datastoreItem>
</file>

<file path=customXml/itemProps99.xml><?xml version="1.0" encoding="utf-8"?>
<ds:datastoreItem xmlns:ds="http://schemas.openxmlformats.org/officeDocument/2006/customXml" ds:itemID="{42F8ADE8-EE9B-4F08-A548-BDFA8C37F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62</Pages>
  <Words>19383</Words>
  <Characters>110488</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129612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Dragana Krasavčić (Petrović)</cp:lastModifiedBy>
  <cp:revision>25</cp:revision>
  <cp:lastPrinted>2016-10-25T08:04:00Z</cp:lastPrinted>
  <dcterms:created xsi:type="dcterms:W3CDTF">2016-10-05T10:09:00Z</dcterms:created>
  <dcterms:modified xsi:type="dcterms:W3CDTF">2016-10-25T08:09:00Z</dcterms:modified>
</cp:coreProperties>
</file>