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D0D1D" w:rsidRPr="00BB2A8F" w:rsidRDefault="005D0D1D" w:rsidP="005D0D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5364-Е.03.02-394956/</w:t>
      </w:r>
      <w:r w:rsidR="00695D25">
        <w:rPr>
          <w:rFonts w:ascii="Arial" w:hAnsi="Arial"/>
          <w:lang w:val="sr-Cyrl-RS"/>
        </w:rPr>
        <w:t>16</w:t>
      </w:r>
      <w:r>
        <w:rPr>
          <w:rFonts w:ascii="Arial" w:hAnsi="Arial"/>
          <w:lang w:val="sr-Cyrl-RS"/>
        </w:rPr>
        <w:t>-2016</w:t>
      </w:r>
    </w:p>
    <w:p w:rsidR="005D0D1D" w:rsidRPr="00BB2A8F" w:rsidRDefault="005D0D1D" w:rsidP="005D0D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14.12.2016.год.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514D1B">
        <w:rPr>
          <w:rFonts w:ascii="Arial" w:hAnsi="Arial"/>
          <w:lang w:val="sr-Cyrl-RS"/>
        </w:rPr>
        <w:t>0853</w:t>
      </w:r>
      <w:r w:rsidR="00514D1B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514D1B">
        <w:rPr>
          <w:rFonts w:ascii="Arial" w:hAnsi="Arial"/>
          <w:lang w:val="sr-Latn-RS"/>
        </w:rPr>
        <w:t xml:space="preserve"> (</w:t>
      </w:r>
      <w:r w:rsidR="00514D1B">
        <w:rPr>
          <w:rFonts w:ascii="Arial" w:hAnsi="Arial"/>
          <w:lang w:val="sr-Cyrl-RS"/>
        </w:rPr>
        <w:t>1591</w:t>
      </w:r>
      <w:r w:rsidR="00051B1A" w:rsidRPr="001946DF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051B1A" w:rsidRPr="001946DF">
        <w:rPr>
          <w:rFonts w:ascii="Arial" w:hAnsi="Arial"/>
          <w:lang w:val="sr-Latn-RS"/>
        </w:rPr>
        <w:t xml:space="preserve">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514D1B">
        <w:rPr>
          <w:rFonts w:ascii="Arial" w:hAnsi="Arial"/>
          <w:lang w:val="ru-RU"/>
        </w:rPr>
        <w:t>Набавка лежајева лува-ТЕНТ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5D0D1D">
        <w:rPr>
          <w:rFonts w:ascii="Arial" w:hAnsi="Arial"/>
          <w:b/>
          <w:iCs/>
          <w:lang w:val="sr-Cyrl-RS"/>
        </w:rPr>
        <w:t>3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4558BC" w:rsidRPr="004558BC" w:rsidRDefault="004558BC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</w:p>
    <w:p w:rsidR="005D0D1D" w:rsidRPr="0044357F" w:rsidRDefault="00823373" w:rsidP="005D0D1D">
      <w:pPr>
        <w:rPr>
          <w:rFonts w:ascii="Arial" w:eastAsia="Calibri" w:hAnsi="Arial"/>
          <w:lang w:val="en-US"/>
        </w:rPr>
      </w:pPr>
      <w:r w:rsidRPr="00CC1E6F">
        <w:rPr>
          <w:rFonts w:ascii="Arial" w:hAnsi="Arial"/>
          <w:b/>
          <w:iCs/>
        </w:rPr>
        <w:t>ПИТАЊЕ 1</w:t>
      </w:r>
      <w:r w:rsidRPr="00CC1E6F">
        <w:rPr>
          <w:rFonts w:ascii="Arial" w:hAnsi="Arial"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  <w:r w:rsidR="0044357F">
        <w:rPr>
          <w:rFonts w:ascii="Arial" w:eastAsia="Calibri" w:hAnsi="Arial"/>
          <w:lang w:val="en-US"/>
        </w:rPr>
        <w:t>Молимо</w:t>
      </w:r>
      <w:r w:rsidR="005D0D1D" w:rsidRPr="0044357F">
        <w:rPr>
          <w:rFonts w:ascii="Arial" w:eastAsia="Calibri" w:hAnsi="Arial"/>
          <w:lang w:val="en-US"/>
        </w:rPr>
        <w:t xml:space="preserve"> </w:t>
      </w:r>
      <w:r w:rsidR="0044357F">
        <w:rPr>
          <w:rFonts w:ascii="Arial" w:eastAsia="Calibri" w:hAnsi="Arial"/>
          <w:lang w:val="en-US"/>
        </w:rPr>
        <w:t>Вас</w:t>
      </w:r>
      <w:r w:rsidR="005D0D1D" w:rsidRPr="0044357F">
        <w:rPr>
          <w:rFonts w:ascii="Arial" w:eastAsia="Calibri" w:hAnsi="Arial"/>
          <w:lang w:val="en-US"/>
        </w:rPr>
        <w:t xml:space="preserve"> </w:t>
      </w:r>
      <w:r w:rsidR="0044357F">
        <w:rPr>
          <w:rFonts w:ascii="Arial" w:eastAsia="Calibri" w:hAnsi="Arial"/>
          <w:lang w:val="en-US"/>
        </w:rPr>
        <w:t>за</w:t>
      </w:r>
      <w:r w:rsidR="005D0D1D" w:rsidRPr="0044357F">
        <w:rPr>
          <w:rFonts w:ascii="Arial" w:eastAsia="Calibri" w:hAnsi="Arial"/>
          <w:lang w:val="en-US"/>
        </w:rPr>
        <w:t xml:space="preserve"> </w:t>
      </w:r>
      <w:r w:rsidR="0044357F">
        <w:rPr>
          <w:rFonts w:ascii="Arial" w:eastAsia="Calibri" w:hAnsi="Arial"/>
          <w:lang w:val="en-US"/>
        </w:rPr>
        <w:t>додатне</w:t>
      </w:r>
      <w:r w:rsidR="005D0D1D" w:rsidRPr="0044357F">
        <w:rPr>
          <w:rFonts w:ascii="Arial" w:eastAsia="Calibri" w:hAnsi="Arial"/>
          <w:lang w:val="en-US"/>
        </w:rPr>
        <w:t xml:space="preserve"> </w:t>
      </w:r>
      <w:r w:rsidR="0044357F">
        <w:rPr>
          <w:rFonts w:ascii="Arial" w:eastAsia="Calibri" w:hAnsi="Arial"/>
          <w:lang w:val="en-US"/>
        </w:rPr>
        <w:t>информације</w:t>
      </w:r>
      <w:r w:rsidR="005D0D1D" w:rsidRPr="0044357F">
        <w:rPr>
          <w:rFonts w:ascii="Arial" w:eastAsia="Calibri" w:hAnsi="Arial"/>
          <w:lang w:val="en-US"/>
        </w:rPr>
        <w:t xml:space="preserve"> </w:t>
      </w:r>
      <w:r w:rsidR="0044357F">
        <w:rPr>
          <w:rFonts w:ascii="Arial" w:eastAsia="Calibri" w:hAnsi="Arial"/>
          <w:lang w:val="en-US"/>
        </w:rPr>
        <w:t>и</w:t>
      </w:r>
      <w:r w:rsidR="005D0D1D" w:rsidRPr="0044357F">
        <w:rPr>
          <w:rFonts w:ascii="Arial" w:eastAsia="Calibri" w:hAnsi="Arial"/>
          <w:lang w:val="en-US"/>
        </w:rPr>
        <w:t xml:space="preserve"> </w:t>
      </w:r>
      <w:r w:rsidR="0044357F">
        <w:rPr>
          <w:rFonts w:ascii="Arial" w:eastAsia="Calibri" w:hAnsi="Arial"/>
          <w:lang w:val="en-US"/>
        </w:rPr>
        <w:t>појашњења</w:t>
      </w:r>
      <w:r w:rsidR="005D0D1D" w:rsidRPr="0044357F">
        <w:rPr>
          <w:rFonts w:ascii="Arial" w:eastAsia="Calibri" w:hAnsi="Arial"/>
          <w:lang w:val="en-US"/>
        </w:rPr>
        <w:t xml:space="preserve"> </w:t>
      </w:r>
      <w:r w:rsidR="0044357F">
        <w:rPr>
          <w:rFonts w:ascii="Arial" w:eastAsia="Calibri" w:hAnsi="Arial"/>
          <w:lang w:val="en-US"/>
        </w:rPr>
        <w:t>у</w:t>
      </w:r>
      <w:r w:rsidR="005D0D1D" w:rsidRPr="0044357F">
        <w:rPr>
          <w:rFonts w:ascii="Arial" w:eastAsia="Calibri" w:hAnsi="Arial"/>
          <w:lang w:val="en-US"/>
        </w:rPr>
        <w:t xml:space="preserve"> </w:t>
      </w:r>
      <w:r w:rsidR="0044357F">
        <w:rPr>
          <w:rFonts w:ascii="Arial" w:eastAsia="Calibri" w:hAnsi="Arial"/>
          <w:lang w:val="en-US"/>
        </w:rPr>
        <w:t>вези</w:t>
      </w:r>
      <w:r w:rsidR="005D0D1D" w:rsidRPr="0044357F">
        <w:rPr>
          <w:rFonts w:ascii="Arial" w:eastAsia="Calibri" w:hAnsi="Arial"/>
          <w:lang w:val="en-US"/>
        </w:rPr>
        <w:t xml:space="preserve"> </w:t>
      </w:r>
      <w:r w:rsidR="0044357F">
        <w:rPr>
          <w:rFonts w:ascii="Arial" w:eastAsia="Calibri" w:hAnsi="Arial"/>
          <w:lang w:val="en-US"/>
        </w:rPr>
        <w:t>са</w:t>
      </w:r>
      <w:r w:rsidR="005D0D1D" w:rsidRPr="0044357F">
        <w:rPr>
          <w:rFonts w:ascii="Arial" w:eastAsia="Calibri" w:hAnsi="Arial"/>
          <w:lang w:val="en-US"/>
        </w:rPr>
        <w:t xml:space="preserve"> </w:t>
      </w:r>
      <w:r w:rsidR="0044357F">
        <w:rPr>
          <w:rFonts w:ascii="Arial" w:eastAsia="Calibri" w:hAnsi="Arial"/>
          <w:lang w:val="en-US"/>
        </w:rPr>
        <w:t>набавком</w:t>
      </w:r>
      <w:r w:rsidR="005D0D1D" w:rsidRPr="0044357F">
        <w:rPr>
          <w:rFonts w:ascii="Arial" w:eastAsia="Calibri" w:hAnsi="Arial"/>
          <w:lang w:val="en-US"/>
        </w:rPr>
        <w:t xml:space="preserve"> </w:t>
      </w:r>
      <w:r w:rsidR="0044357F">
        <w:rPr>
          <w:rFonts w:ascii="Arial" w:eastAsia="Calibri" w:hAnsi="Arial"/>
          <w:lang w:val="en-US"/>
        </w:rPr>
        <w:t>бр</w:t>
      </w:r>
      <w:r w:rsidR="005D0D1D" w:rsidRPr="0044357F">
        <w:rPr>
          <w:rFonts w:ascii="Arial" w:eastAsia="Calibri" w:hAnsi="Arial"/>
          <w:lang w:val="en-US"/>
        </w:rPr>
        <w:t xml:space="preserve">. </w:t>
      </w:r>
      <w:r w:rsidR="0044357F">
        <w:rPr>
          <w:rFonts w:ascii="Arial" w:eastAsia="Calibri" w:hAnsi="Arial"/>
          <w:lang w:val="en-US"/>
        </w:rPr>
        <w:t>ЈН</w:t>
      </w:r>
      <w:r w:rsidR="005D0D1D" w:rsidRPr="0044357F">
        <w:rPr>
          <w:rFonts w:ascii="Arial" w:eastAsia="Calibri" w:hAnsi="Arial"/>
          <w:lang w:val="en-US"/>
        </w:rPr>
        <w:t xml:space="preserve"> 3000/0853/2016 (1591/2016), </w:t>
      </w:r>
      <w:r w:rsidR="0044357F">
        <w:rPr>
          <w:rFonts w:ascii="Arial" w:eastAsia="Calibri" w:hAnsi="Arial"/>
          <w:lang w:val="en-US"/>
        </w:rPr>
        <w:t>по</w:t>
      </w:r>
      <w:r w:rsidR="005D0D1D" w:rsidRPr="0044357F">
        <w:rPr>
          <w:rFonts w:ascii="Arial" w:eastAsia="Calibri" w:hAnsi="Arial"/>
          <w:lang w:val="en-US"/>
        </w:rPr>
        <w:t xml:space="preserve"> </w:t>
      </w:r>
      <w:r w:rsidR="0044357F">
        <w:rPr>
          <w:rFonts w:ascii="Arial" w:eastAsia="Calibri" w:hAnsi="Arial"/>
          <w:lang w:val="en-US"/>
        </w:rPr>
        <w:t>следећим</w:t>
      </w:r>
      <w:r w:rsidR="005D0D1D" w:rsidRPr="0044357F">
        <w:rPr>
          <w:rFonts w:ascii="Arial" w:eastAsia="Calibri" w:hAnsi="Arial"/>
          <w:lang w:val="en-US"/>
        </w:rPr>
        <w:t xml:space="preserve"> </w:t>
      </w:r>
      <w:r w:rsidR="0044357F">
        <w:rPr>
          <w:rFonts w:ascii="Arial" w:eastAsia="Calibri" w:hAnsi="Arial"/>
          <w:lang w:val="en-US"/>
        </w:rPr>
        <w:t>питањима</w:t>
      </w:r>
      <w:r w:rsidR="005D0D1D" w:rsidRPr="0044357F">
        <w:rPr>
          <w:rFonts w:ascii="Arial" w:eastAsia="Calibri" w:hAnsi="Arial"/>
          <w:lang w:val="en-US"/>
        </w:rPr>
        <w:t>:</w:t>
      </w:r>
    </w:p>
    <w:p w:rsidR="005D0D1D" w:rsidRPr="005D0D1D" w:rsidRDefault="005D0D1D" w:rsidP="005D0D1D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</w:p>
    <w:p w:rsidR="005D0D1D" w:rsidRPr="005D0D1D" w:rsidRDefault="005D0D1D" w:rsidP="005D0D1D">
      <w:pPr>
        <w:spacing w:line="240" w:lineRule="auto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en-US"/>
        </w:rPr>
        <w:t>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оквиру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Додатних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информација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или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појашњења</w:t>
      </w:r>
      <w:r w:rsidRPr="005D0D1D">
        <w:rPr>
          <w:rFonts w:ascii="Arial" w:eastAsia="Calibri" w:hAnsi="Arial"/>
          <w:lang w:val="en-US"/>
        </w:rPr>
        <w:t xml:space="preserve"> (</w:t>
      </w:r>
      <w:r>
        <w:rPr>
          <w:rFonts w:ascii="Arial" w:eastAsia="Calibri" w:hAnsi="Arial"/>
          <w:lang w:val="en-US"/>
        </w:rPr>
        <w:t>бр</w:t>
      </w:r>
      <w:r w:rsidRPr="005D0D1D">
        <w:rPr>
          <w:rFonts w:ascii="Arial" w:eastAsia="Calibri" w:hAnsi="Arial"/>
          <w:lang w:val="en-US"/>
        </w:rPr>
        <w:t xml:space="preserve">. 5364-Е.03.02-394956/11-2016) </w:t>
      </w:r>
      <w:r>
        <w:rPr>
          <w:rFonts w:ascii="Arial" w:eastAsia="Calibri" w:hAnsi="Arial"/>
          <w:lang w:val="en-US"/>
        </w:rPr>
        <w:t>од</w:t>
      </w:r>
      <w:r w:rsidRPr="005D0D1D">
        <w:rPr>
          <w:rFonts w:ascii="Arial" w:eastAsia="Calibri" w:hAnsi="Arial"/>
          <w:lang w:val="en-US"/>
        </w:rPr>
        <w:t xml:space="preserve"> 21.11.2016., </w:t>
      </w:r>
      <w:r>
        <w:rPr>
          <w:rFonts w:ascii="Arial" w:eastAsia="Calibri" w:hAnsi="Arial"/>
          <w:lang w:val="en-US"/>
        </w:rPr>
        <w:t>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Одговору</w:t>
      </w:r>
      <w:r w:rsidRPr="005D0D1D">
        <w:rPr>
          <w:rFonts w:ascii="Arial" w:eastAsia="Calibri" w:hAnsi="Arial"/>
          <w:lang w:val="en-US"/>
        </w:rPr>
        <w:t xml:space="preserve"> 1, </w:t>
      </w:r>
      <w:r>
        <w:rPr>
          <w:rFonts w:ascii="Arial" w:eastAsia="Calibri" w:hAnsi="Arial"/>
          <w:lang w:val="en-US"/>
        </w:rPr>
        <w:t>Наручилац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је</w:t>
      </w:r>
      <w:r w:rsidRPr="005D0D1D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између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осталог</w:t>
      </w:r>
      <w:r w:rsidRPr="005D0D1D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навео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следеће</w:t>
      </w:r>
      <w:r w:rsidRPr="005D0D1D">
        <w:rPr>
          <w:rFonts w:ascii="Arial" w:eastAsia="Calibri" w:hAnsi="Arial"/>
          <w:lang w:val="en-US"/>
        </w:rPr>
        <w:t>: “</w:t>
      </w:r>
      <w:r>
        <w:rPr>
          <w:rFonts w:ascii="Arial" w:eastAsia="Calibri" w:hAnsi="Arial"/>
          <w:i/>
          <w:iCs/>
          <w:lang w:val="en-US"/>
        </w:rPr>
        <w:t>Наручилац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ће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прихватити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као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исправну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понуду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у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којој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је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уместо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каталога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достављен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цртеж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понуђеног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лежаја</w:t>
      </w:r>
      <w:r w:rsidRPr="005D0D1D">
        <w:rPr>
          <w:rFonts w:ascii="Arial" w:eastAsia="Calibri" w:hAnsi="Arial"/>
          <w:i/>
          <w:iCs/>
          <w:lang w:val="en-US"/>
        </w:rPr>
        <w:t xml:space="preserve">, </w:t>
      </w:r>
      <w:r>
        <w:rPr>
          <w:rFonts w:ascii="Arial" w:eastAsia="Calibri" w:hAnsi="Arial"/>
          <w:i/>
          <w:iCs/>
          <w:lang w:val="en-US"/>
        </w:rPr>
        <w:t>с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тим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да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цртеж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мора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бити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оверен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од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стране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произвођача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или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i/>
          <w:iCs/>
          <w:lang w:val="en-US"/>
        </w:rPr>
        <w:t>његовог</w:t>
      </w:r>
      <w:r w:rsidRPr="005D0D1D">
        <w:rPr>
          <w:rFonts w:ascii="Arial" w:eastAsia="Calibri" w:hAnsi="Arial"/>
          <w:i/>
          <w:iCs/>
          <w:lang w:val="en-US"/>
        </w:rPr>
        <w:t xml:space="preserve"> </w:t>
      </w:r>
      <w:r>
        <w:rPr>
          <w:rFonts w:ascii="Arial" w:eastAsia="Calibri" w:hAnsi="Arial"/>
          <w:b/>
          <w:bCs/>
          <w:i/>
          <w:iCs/>
          <w:u w:val="single"/>
          <w:lang w:val="en-US"/>
        </w:rPr>
        <w:t>овлашћеног</w:t>
      </w:r>
      <w:r w:rsidRPr="005D0D1D">
        <w:rPr>
          <w:rFonts w:ascii="Arial" w:eastAsia="Calibri" w:hAnsi="Arial"/>
          <w:b/>
          <w:bCs/>
          <w:i/>
          <w:iCs/>
          <w:u w:val="single"/>
          <w:lang w:val="en-US"/>
        </w:rPr>
        <w:t xml:space="preserve"> </w:t>
      </w:r>
      <w:r>
        <w:rPr>
          <w:rFonts w:ascii="Arial" w:eastAsia="Calibri" w:hAnsi="Arial"/>
          <w:b/>
          <w:bCs/>
          <w:i/>
          <w:iCs/>
          <w:u w:val="single"/>
          <w:lang w:val="en-US"/>
        </w:rPr>
        <w:t>заступника</w:t>
      </w:r>
      <w:r w:rsidRPr="005D0D1D">
        <w:rPr>
          <w:rFonts w:ascii="Arial" w:eastAsia="Calibri" w:hAnsi="Arial"/>
          <w:lang w:val="en-US"/>
        </w:rPr>
        <w:t xml:space="preserve"> …”.</w:t>
      </w:r>
    </w:p>
    <w:p w:rsidR="005D0D1D" w:rsidRPr="005D0D1D" w:rsidRDefault="005D0D1D" w:rsidP="005D0D1D">
      <w:pPr>
        <w:spacing w:line="240" w:lineRule="auto"/>
        <w:rPr>
          <w:rFonts w:ascii="Arial" w:eastAsia="Calibri" w:hAnsi="Arial"/>
          <w:lang w:val="en-US"/>
        </w:rPr>
      </w:pPr>
    </w:p>
    <w:p w:rsidR="005D0D1D" w:rsidRPr="005D0D1D" w:rsidRDefault="005D0D1D" w:rsidP="005D0D1D">
      <w:pPr>
        <w:spacing w:line="240" w:lineRule="auto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Cyrl-RS"/>
        </w:rPr>
        <w:t>Према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закону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Републике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Србије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овлашћење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заступање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заснива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закону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општем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акту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правног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лица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акту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надлежног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органа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или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изјави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воље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заступаног</w:t>
      </w:r>
      <w:r w:rsidRPr="005D0D1D">
        <w:rPr>
          <w:rFonts w:ascii="Arial" w:eastAsia="Calibri" w:hAnsi="Arial"/>
          <w:lang w:val="sr-Cyrl-RS"/>
        </w:rPr>
        <w:t xml:space="preserve"> (</w:t>
      </w:r>
      <w:r>
        <w:rPr>
          <w:rFonts w:ascii="Arial" w:eastAsia="Calibri" w:hAnsi="Arial"/>
          <w:lang w:val="sr-Cyrl-RS"/>
        </w:rPr>
        <w:t>пуномоћје</w:t>
      </w:r>
      <w:r w:rsidRPr="005D0D1D">
        <w:rPr>
          <w:rFonts w:ascii="Arial" w:eastAsia="Calibri" w:hAnsi="Arial"/>
          <w:lang w:val="sr-Cyrl-RS"/>
        </w:rPr>
        <w:t xml:space="preserve">) </w:t>
      </w:r>
      <w:r>
        <w:rPr>
          <w:rFonts w:ascii="Arial" w:eastAsia="Calibri" w:hAnsi="Arial"/>
          <w:lang w:val="sr-Cyrl-RS"/>
        </w:rPr>
        <w:t>члан</w:t>
      </w:r>
      <w:r w:rsidRPr="005D0D1D">
        <w:rPr>
          <w:rFonts w:ascii="Arial" w:eastAsia="Calibri" w:hAnsi="Arial"/>
          <w:lang w:val="sr-Cyrl-RS"/>
        </w:rPr>
        <w:t xml:space="preserve"> 84. </w:t>
      </w:r>
      <w:r>
        <w:rPr>
          <w:rFonts w:ascii="Arial" w:eastAsia="Calibri" w:hAnsi="Arial"/>
          <w:lang w:val="sr-Cyrl-RS"/>
        </w:rPr>
        <w:t>ЗОО</w:t>
      </w:r>
      <w:r w:rsidRPr="005D0D1D">
        <w:rPr>
          <w:rFonts w:ascii="Arial" w:eastAsia="Calibri" w:hAnsi="Arial"/>
          <w:lang w:val="sr-Cyrl-RS"/>
        </w:rPr>
        <w:t>-</w:t>
      </w:r>
      <w:r>
        <w:rPr>
          <w:rFonts w:ascii="Arial" w:eastAsia="Calibri" w:hAnsi="Arial"/>
          <w:lang w:val="sr-Cyrl-RS"/>
        </w:rPr>
        <w:t>а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а</w:t>
      </w:r>
      <w:r w:rsidRPr="005D0D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уколико</w:t>
      </w:r>
      <w:r w:rsidRPr="005D0D1D">
        <w:rPr>
          <w:rFonts w:ascii="Arial" w:eastAsia="Calibri" w:hAnsi="Arial"/>
          <w:lang w:val="sr-Cyrl-RS"/>
        </w:rPr>
        <w:t> </w:t>
      </w:r>
      <w:r>
        <w:rPr>
          <w:rFonts w:ascii="Arial" w:eastAsia="Calibri" w:hAnsi="Arial"/>
          <w:lang w:val="sr-Cyrl-RS"/>
        </w:rPr>
        <w:t>је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Latn-RS"/>
        </w:rPr>
        <w:t>заступани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страно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правно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лице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основ</w:t>
      </w:r>
      <w:r w:rsidRPr="005D0D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заступања</w:t>
      </w:r>
      <w:r w:rsidRPr="005D0D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мора</w:t>
      </w:r>
      <w:r w:rsidRPr="005D0D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бити</w:t>
      </w:r>
      <w:r w:rsidRPr="005D0D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Cyrl-RS"/>
        </w:rPr>
        <w:t>познат</w:t>
      </w:r>
      <w:r w:rsidRPr="005D0D1D">
        <w:rPr>
          <w:rFonts w:ascii="Arial" w:eastAsia="Calibri" w:hAnsi="Arial"/>
          <w:lang w:val="sr-Cyrl-RS"/>
        </w:rPr>
        <w:t xml:space="preserve"> – </w:t>
      </w:r>
      <w:r>
        <w:rPr>
          <w:rFonts w:ascii="Arial" w:eastAsia="Calibri" w:hAnsi="Arial"/>
          <w:lang w:val="sr-Latn-RS"/>
        </w:rPr>
        <w:t>мора</w:t>
      </w:r>
      <w:r w:rsidRPr="005D0D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вид</w:t>
      </w:r>
      <w:r>
        <w:rPr>
          <w:rFonts w:ascii="Arial" w:eastAsia="Calibri" w:hAnsi="Arial"/>
          <w:lang w:val="sr-Latn-RS"/>
        </w:rPr>
        <w:t>ети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из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достављене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документације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Latn-RS"/>
        </w:rPr>
        <w:t>заступаног</w:t>
      </w:r>
      <w:r w:rsidRPr="005D0D1D">
        <w:rPr>
          <w:rFonts w:ascii="Arial" w:eastAsia="Calibri" w:hAnsi="Arial"/>
          <w:lang w:val="sr-Latn-RS"/>
        </w:rPr>
        <w:t>.</w:t>
      </w:r>
    </w:p>
    <w:p w:rsidR="005D0D1D" w:rsidRPr="005D0D1D" w:rsidRDefault="005D0D1D" w:rsidP="005D0D1D">
      <w:pPr>
        <w:spacing w:line="240" w:lineRule="auto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Cyrl-RS"/>
        </w:rPr>
        <w:t>Заступање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је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предузимање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правних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послова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у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име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рачун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заступаног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правног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лица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на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основу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овлашћења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заступању</w:t>
      </w:r>
      <w:r w:rsidRPr="005D0D1D">
        <w:rPr>
          <w:rFonts w:ascii="Arial" w:eastAsia="Calibri" w:hAnsi="Arial"/>
          <w:lang w:val="sr-Cyrl-RS"/>
        </w:rPr>
        <w:t xml:space="preserve">. </w:t>
      </w:r>
      <w:r>
        <w:rPr>
          <w:rFonts w:ascii="Arial" w:eastAsia="Calibri" w:hAnsi="Arial"/>
          <w:lang w:val="sr-Cyrl-RS"/>
        </w:rPr>
        <w:t>Према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члану</w:t>
      </w:r>
      <w:r w:rsidRPr="005D0D1D">
        <w:rPr>
          <w:rFonts w:ascii="Arial" w:eastAsia="Calibri" w:hAnsi="Arial"/>
          <w:lang w:val="sr-Cyrl-RS"/>
        </w:rPr>
        <w:t xml:space="preserve"> 89. </w:t>
      </w:r>
      <w:r>
        <w:rPr>
          <w:rFonts w:ascii="Arial" w:eastAsia="Calibri" w:hAnsi="Arial"/>
          <w:lang w:val="sr-Cyrl-RS"/>
        </w:rPr>
        <w:t>ЗОО</w:t>
      </w:r>
      <w:r w:rsidRPr="005D0D1D">
        <w:rPr>
          <w:rFonts w:ascii="Arial" w:eastAsia="Calibri" w:hAnsi="Arial"/>
          <w:lang w:val="sr-Cyrl-RS"/>
        </w:rPr>
        <w:t>-</w:t>
      </w:r>
      <w:r>
        <w:rPr>
          <w:rFonts w:ascii="Arial" w:eastAsia="Calibri" w:hAnsi="Arial"/>
          <w:lang w:val="sr-Cyrl-RS"/>
        </w:rPr>
        <w:t>а</w:t>
      </w:r>
      <w:r w:rsidRPr="005D0D1D">
        <w:rPr>
          <w:rFonts w:ascii="Arial" w:eastAsia="Calibri" w:hAnsi="Arial"/>
          <w:lang w:val="sr-Cyrl-RS"/>
        </w:rPr>
        <w:t xml:space="preserve">  </w:t>
      </w:r>
      <w:r>
        <w:rPr>
          <w:rFonts w:ascii="Arial" w:eastAsia="Calibri" w:hAnsi="Arial"/>
          <w:u w:val="single"/>
          <w:lang w:val="sr-Cyrl-RS"/>
        </w:rPr>
        <w:t>пуномоћје</w:t>
      </w:r>
      <w:r w:rsidRPr="005D0D1D">
        <w:rPr>
          <w:rFonts w:ascii="Arial" w:eastAsia="Calibri" w:hAnsi="Arial"/>
          <w:u w:val="single"/>
          <w:lang w:val="sr-Cyrl-RS"/>
        </w:rPr>
        <w:t xml:space="preserve"> </w:t>
      </w:r>
      <w:r>
        <w:rPr>
          <w:rFonts w:ascii="Arial" w:eastAsia="Calibri" w:hAnsi="Arial"/>
          <w:u w:val="single"/>
          <w:lang w:val="sr-Cyrl-RS"/>
        </w:rPr>
        <w:t>је</w:t>
      </w:r>
      <w:r w:rsidRPr="005D0D1D">
        <w:rPr>
          <w:rFonts w:ascii="Arial" w:eastAsia="Calibri" w:hAnsi="Arial"/>
          <w:u w:val="single"/>
          <w:lang w:val="sr-Cyrl-RS"/>
        </w:rPr>
        <w:t xml:space="preserve"> </w:t>
      </w:r>
      <w:r>
        <w:rPr>
          <w:rFonts w:ascii="Arial" w:eastAsia="Calibri" w:hAnsi="Arial"/>
          <w:u w:val="single"/>
          <w:lang w:val="sr-Cyrl-RS"/>
        </w:rPr>
        <w:t>овлашћење</w:t>
      </w:r>
      <w:r w:rsidRPr="005D0D1D">
        <w:rPr>
          <w:rFonts w:ascii="Arial" w:eastAsia="Calibri" w:hAnsi="Arial"/>
          <w:u w:val="single"/>
          <w:lang w:val="sr-Cyrl-RS"/>
        </w:rPr>
        <w:t xml:space="preserve"> </w:t>
      </w:r>
      <w:r>
        <w:rPr>
          <w:rFonts w:ascii="Arial" w:eastAsia="Calibri" w:hAnsi="Arial"/>
          <w:u w:val="single"/>
          <w:lang w:val="sr-Cyrl-RS"/>
        </w:rPr>
        <w:t>за</w:t>
      </w:r>
      <w:r w:rsidRPr="005D0D1D">
        <w:rPr>
          <w:rFonts w:ascii="Arial" w:eastAsia="Calibri" w:hAnsi="Arial"/>
          <w:u w:val="single"/>
          <w:lang w:val="sr-Cyrl-RS"/>
        </w:rPr>
        <w:t xml:space="preserve"> </w:t>
      </w:r>
      <w:r>
        <w:rPr>
          <w:rFonts w:ascii="Arial" w:eastAsia="Calibri" w:hAnsi="Arial"/>
          <w:u w:val="single"/>
          <w:lang w:val="sr-Cyrl-RS"/>
        </w:rPr>
        <w:t>заступање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које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властодавац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правним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послом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даје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пуномоћнику</w:t>
      </w:r>
      <w:r w:rsidRPr="005D0D1D">
        <w:rPr>
          <w:rFonts w:ascii="Arial" w:eastAsia="Calibri" w:hAnsi="Arial"/>
          <w:lang w:val="sr-Cyrl-RS"/>
        </w:rPr>
        <w:t xml:space="preserve">. </w:t>
      </w:r>
      <w:r>
        <w:rPr>
          <w:rFonts w:ascii="Arial" w:eastAsia="Calibri" w:hAnsi="Arial"/>
          <w:lang w:val="sr-Cyrl-RS"/>
        </w:rPr>
        <w:t>Према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ст</w:t>
      </w:r>
      <w:r w:rsidRPr="005D0D1D">
        <w:rPr>
          <w:rFonts w:ascii="Arial" w:eastAsia="Calibri" w:hAnsi="Arial"/>
          <w:lang w:val="sr-Cyrl-RS"/>
        </w:rPr>
        <w:t xml:space="preserve">. 3. </w:t>
      </w:r>
      <w:r>
        <w:rPr>
          <w:rFonts w:ascii="Arial" w:eastAsia="Calibri" w:hAnsi="Arial"/>
          <w:lang w:val="sr-Cyrl-RS"/>
        </w:rPr>
        <w:t>овог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члана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пуномоћник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може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бити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правно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лице</w:t>
      </w:r>
      <w:r w:rsidRPr="005D0D1D">
        <w:rPr>
          <w:rFonts w:ascii="Arial" w:eastAsia="Calibri" w:hAnsi="Arial"/>
          <w:lang w:val="sr-Cyrl-RS"/>
        </w:rPr>
        <w:t>.</w:t>
      </w:r>
    </w:p>
    <w:p w:rsidR="005D0D1D" w:rsidRPr="005D0D1D" w:rsidRDefault="005D0D1D" w:rsidP="005D0D1D">
      <w:pPr>
        <w:spacing w:line="240" w:lineRule="auto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Cyrl-RS"/>
        </w:rPr>
        <w:t>Члан</w:t>
      </w:r>
      <w:r w:rsidRPr="005D0D1D">
        <w:rPr>
          <w:rFonts w:ascii="Arial" w:eastAsia="Calibri" w:hAnsi="Arial"/>
          <w:lang w:val="sr-Cyrl-RS"/>
        </w:rPr>
        <w:t xml:space="preserve"> 95. </w:t>
      </w:r>
      <w:r>
        <w:rPr>
          <w:rFonts w:ascii="Arial" w:eastAsia="Calibri" w:hAnsi="Arial"/>
          <w:lang w:val="sr-Cyrl-RS"/>
        </w:rPr>
        <w:t>ЗОО</w:t>
      </w:r>
      <w:r w:rsidRPr="005D0D1D">
        <w:rPr>
          <w:rFonts w:ascii="Arial" w:eastAsia="Calibri" w:hAnsi="Arial"/>
          <w:lang w:val="sr-Cyrl-RS"/>
        </w:rPr>
        <w:t>-</w:t>
      </w:r>
      <w:r>
        <w:rPr>
          <w:rFonts w:ascii="Arial" w:eastAsia="Calibri" w:hAnsi="Arial"/>
          <w:lang w:val="sr-Cyrl-RS"/>
        </w:rPr>
        <w:t>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прописује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пословно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пуномоћје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може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дати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у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границама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закона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предузеће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односно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друго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правно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лице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њиме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овластити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пуномоћника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закључује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уговоре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обавља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остале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послове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који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су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уобичајени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у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вршењу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њихове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пословне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делатности</w:t>
      </w:r>
      <w:r w:rsidRPr="005D0D1D">
        <w:rPr>
          <w:rFonts w:ascii="Arial" w:eastAsia="Calibri" w:hAnsi="Arial"/>
          <w:lang w:val="sr-Cyrl-RS"/>
        </w:rPr>
        <w:t xml:space="preserve">. </w:t>
      </w:r>
      <w:r>
        <w:rPr>
          <w:rFonts w:ascii="Arial" w:eastAsia="Calibri" w:hAnsi="Arial"/>
          <w:lang w:val="sr-Cyrl-RS"/>
        </w:rPr>
        <w:t>Пословно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пуномоћје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према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ст</w:t>
      </w:r>
      <w:r w:rsidRPr="005D0D1D">
        <w:rPr>
          <w:rFonts w:ascii="Arial" w:eastAsia="Calibri" w:hAnsi="Arial"/>
          <w:lang w:val="sr-Cyrl-RS"/>
        </w:rPr>
        <w:t xml:space="preserve">. 3., </w:t>
      </w:r>
      <w:r>
        <w:rPr>
          <w:rFonts w:ascii="Arial" w:eastAsia="Calibri" w:hAnsi="Arial"/>
          <w:lang w:val="sr-Cyrl-RS"/>
        </w:rPr>
        <w:t>може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бити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ограничено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одређену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врсту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послова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или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одређене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послове</w:t>
      </w:r>
      <w:r w:rsidRPr="005D0D1D">
        <w:rPr>
          <w:rFonts w:ascii="Arial" w:eastAsia="Calibri" w:hAnsi="Arial"/>
          <w:lang w:val="sr-Latn-RS"/>
        </w:rPr>
        <w:t>.</w:t>
      </w:r>
    </w:p>
    <w:p w:rsidR="005D0D1D" w:rsidRPr="005D0D1D" w:rsidRDefault="005D0D1D" w:rsidP="005D0D1D">
      <w:pPr>
        <w:spacing w:line="240" w:lineRule="auto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Cyrl-RS"/>
        </w:rPr>
        <w:t>Према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чл</w:t>
      </w:r>
      <w:r w:rsidRPr="005D0D1D">
        <w:rPr>
          <w:rFonts w:ascii="Arial" w:eastAsia="Calibri" w:hAnsi="Arial"/>
          <w:lang w:val="sr-Cyrl-RS"/>
        </w:rPr>
        <w:t xml:space="preserve">.91 </w:t>
      </w:r>
      <w:r>
        <w:rPr>
          <w:rFonts w:ascii="Arial" w:eastAsia="Calibri" w:hAnsi="Arial"/>
          <w:lang w:val="sr-Cyrl-RS"/>
        </w:rPr>
        <w:t>ЗОО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u w:val="single"/>
          <w:lang w:val="sr-Cyrl-RS"/>
        </w:rPr>
        <w:t>пуномоћник</w:t>
      </w:r>
      <w:r w:rsidRPr="005D0D1D">
        <w:rPr>
          <w:rFonts w:ascii="Arial" w:eastAsia="Calibri" w:hAnsi="Arial"/>
          <w:u w:val="single"/>
          <w:lang w:val="sr-Cyrl-RS"/>
        </w:rPr>
        <w:t xml:space="preserve"> </w:t>
      </w:r>
      <w:r>
        <w:rPr>
          <w:rFonts w:ascii="Arial" w:eastAsia="Calibri" w:hAnsi="Arial"/>
          <w:u w:val="single"/>
          <w:lang w:val="sr-Cyrl-RS"/>
        </w:rPr>
        <w:t>може</w:t>
      </w:r>
      <w:r w:rsidRPr="005D0D1D">
        <w:rPr>
          <w:rFonts w:ascii="Arial" w:eastAsia="Calibri" w:hAnsi="Arial"/>
          <w:u w:val="single"/>
          <w:lang w:val="sr-Cyrl-RS"/>
        </w:rPr>
        <w:t xml:space="preserve"> </w:t>
      </w:r>
      <w:r>
        <w:rPr>
          <w:rFonts w:ascii="Arial" w:eastAsia="Calibri" w:hAnsi="Arial"/>
          <w:u w:val="single"/>
          <w:lang w:val="sr-Cyrl-RS"/>
        </w:rPr>
        <w:t>предузимати</w:t>
      </w:r>
      <w:r w:rsidRPr="005D0D1D">
        <w:rPr>
          <w:rFonts w:ascii="Arial" w:eastAsia="Calibri" w:hAnsi="Arial"/>
          <w:u w:val="single"/>
          <w:lang w:val="sr-Cyrl-RS"/>
        </w:rPr>
        <w:t xml:space="preserve"> </w:t>
      </w:r>
      <w:r>
        <w:rPr>
          <w:rFonts w:ascii="Arial" w:eastAsia="Calibri" w:hAnsi="Arial"/>
          <w:u w:val="single"/>
          <w:lang w:val="sr-Cyrl-RS"/>
        </w:rPr>
        <w:t>само</w:t>
      </w:r>
      <w:r w:rsidRPr="005D0D1D">
        <w:rPr>
          <w:rFonts w:ascii="Arial" w:eastAsia="Calibri" w:hAnsi="Arial"/>
          <w:u w:val="single"/>
          <w:lang w:val="sr-Cyrl-RS"/>
        </w:rPr>
        <w:t xml:space="preserve"> </w:t>
      </w:r>
      <w:r>
        <w:rPr>
          <w:rFonts w:ascii="Arial" w:eastAsia="Calibri" w:hAnsi="Arial"/>
          <w:u w:val="single"/>
          <w:lang w:val="sr-Cyrl-RS"/>
        </w:rPr>
        <w:t>оне</w:t>
      </w:r>
      <w:r w:rsidRPr="005D0D1D">
        <w:rPr>
          <w:rFonts w:ascii="Arial" w:eastAsia="Calibri" w:hAnsi="Arial"/>
          <w:u w:val="single"/>
          <w:lang w:val="sr-Cyrl-RS"/>
        </w:rPr>
        <w:t xml:space="preserve"> </w:t>
      </w:r>
      <w:r>
        <w:rPr>
          <w:rFonts w:ascii="Arial" w:eastAsia="Calibri" w:hAnsi="Arial"/>
          <w:u w:val="single"/>
          <w:lang w:val="sr-Cyrl-RS"/>
        </w:rPr>
        <w:t>правне</w:t>
      </w:r>
      <w:r w:rsidRPr="005D0D1D">
        <w:rPr>
          <w:rFonts w:ascii="Arial" w:eastAsia="Calibri" w:hAnsi="Arial"/>
          <w:u w:val="single"/>
          <w:lang w:val="sr-Cyrl-RS"/>
        </w:rPr>
        <w:t xml:space="preserve"> </w:t>
      </w:r>
      <w:r>
        <w:rPr>
          <w:rFonts w:ascii="Arial" w:eastAsia="Calibri" w:hAnsi="Arial"/>
          <w:u w:val="single"/>
          <w:lang w:val="sr-Cyrl-RS"/>
        </w:rPr>
        <w:t>послове</w:t>
      </w:r>
      <w:r w:rsidRPr="005D0D1D">
        <w:rPr>
          <w:rFonts w:ascii="Arial" w:eastAsia="Calibri" w:hAnsi="Arial"/>
          <w:u w:val="single"/>
          <w:lang w:val="sr-Cyrl-RS"/>
        </w:rPr>
        <w:t xml:space="preserve"> </w:t>
      </w:r>
      <w:r>
        <w:rPr>
          <w:rFonts w:ascii="Arial" w:eastAsia="Calibri" w:hAnsi="Arial"/>
          <w:u w:val="single"/>
          <w:lang w:val="sr-Cyrl-RS"/>
        </w:rPr>
        <w:t>за</w:t>
      </w:r>
      <w:r w:rsidRPr="005D0D1D">
        <w:rPr>
          <w:rFonts w:ascii="Arial" w:eastAsia="Calibri" w:hAnsi="Arial"/>
          <w:u w:val="single"/>
          <w:lang w:val="sr-Cyrl-RS"/>
        </w:rPr>
        <w:t xml:space="preserve"> </w:t>
      </w:r>
      <w:r>
        <w:rPr>
          <w:rFonts w:ascii="Arial" w:eastAsia="Calibri" w:hAnsi="Arial"/>
          <w:u w:val="single"/>
          <w:lang w:val="sr-Cyrl-RS"/>
        </w:rPr>
        <w:t>чије</w:t>
      </w:r>
      <w:r w:rsidRPr="005D0D1D">
        <w:rPr>
          <w:rFonts w:ascii="Arial" w:eastAsia="Calibri" w:hAnsi="Arial"/>
          <w:u w:val="single"/>
          <w:lang w:val="sr-Cyrl-RS"/>
        </w:rPr>
        <w:t xml:space="preserve"> </w:t>
      </w:r>
      <w:r>
        <w:rPr>
          <w:rFonts w:ascii="Arial" w:eastAsia="Calibri" w:hAnsi="Arial"/>
          <w:u w:val="single"/>
          <w:lang w:val="sr-Cyrl-RS"/>
        </w:rPr>
        <w:t>је</w:t>
      </w:r>
      <w:r w:rsidRPr="005D0D1D">
        <w:rPr>
          <w:rFonts w:ascii="Arial" w:eastAsia="Calibri" w:hAnsi="Arial"/>
          <w:u w:val="single"/>
          <w:lang w:val="sr-Cyrl-RS"/>
        </w:rPr>
        <w:t xml:space="preserve"> </w:t>
      </w:r>
      <w:r>
        <w:rPr>
          <w:rFonts w:ascii="Arial" w:eastAsia="Calibri" w:hAnsi="Arial"/>
          <w:u w:val="single"/>
          <w:lang w:val="sr-Cyrl-RS"/>
        </w:rPr>
        <w:t>предузимање</w:t>
      </w:r>
      <w:r w:rsidRPr="005D0D1D">
        <w:rPr>
          <w:rFonts w:ascii="Arial" w:eastAsia="Calibri" w:hAnsi="Arial"/>
          <w:u w:val="single"/>
          <w:lang w:val="sr-Cyrl-RS"/>
        </w:rPr>
        <w:t xml:space="preserve"> </w:t>
      </w:r>
      <w:r>
        <w:rPr>
          <w:rFonts w:ascii="Arial" w:eastAsia="Calibri" w:hAnsi="Arial"/>
          <w:u w:val="single"/>
          <w:lang w:val="sr-Cyrl-RS"/>
        </w:rPr>
        <w:t>овлашћен</w:t>
      </w:r>
      <w:r w:rsidRPr="005D0D1D">
        <w:rPr>
          <w:rFonts w:ascii="Arial" w:eastAsia="Calibri" w:hAnsi="Arial"/>
          <w:lang w:val="sr-Cyrl-RS"/>
        </w:rPr>
        <w:t xml:space="preserve">. </w:t>
      </w:r>
      <w:r>
        <w:rPr>
          <w:rFonts w:ascii="Arial" w:eastAsia="Calibri" w:hAnsi="Arial"/>
          <w:lang w:val="sr-Cyrl-RS"/>
        </w:rPr>
        <w:t>Пуномоћник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коме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је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дато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опште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пуномоћје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може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предузимати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само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правне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послове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који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долазе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у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редовно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пословање</w:t>
      </w:r>
      <w:r w:rsidRPr="005D0D1D">
        <w:rPr>
          <w:rFonts w:ascii="Arial" w:eastAsia="Calibri" w:hAnsi="Arial"/>
          <w:lang w:val="sr-Cyrl-RS"/>
        </w:rPr>
        <w:t xml:space="preserve">. </w:t>
      </w:r>
      <w:r>
        <w:rPr>
          <w:rFonts w:ascii="Arial" w:eastAsia="Calibri" w:hAnsi="Arial"/>
          <w:lang w:val="sr-Cyrl-RS"/>
        </w:rPr>
        <w:t>Посао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који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долази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у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редовно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пословање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може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пуномоћник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предузети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само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ако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је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посебно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овлашћен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предузимање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тог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посла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односно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врсте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послова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међу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које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тај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посао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спада</w:t>
      </w:r>
      <w:r w:rsidRPr="005D0D1D">
        <w:rPr>
          <w:rFonts w:ascii="Arial" w:eastAsia="Calibri" w:hAnsi="Arial"/>
          <w:lang w:val="sr-Cyrl-RS"/>
        </w:rPr>
        <w:t>.</w:t>
      </w:r>
    </w:p>
    <w:p w:rsidR="005D0D1D" w:rsidRPr="005D0D1D" w:rsidRDefault="005D0D1D" w:rsidP="005D0D1D">
      <w:pPr>
        <w:spacing w:line="240" w:lineRule="auto"/>
        <w:rPr>
          <w:rFonts w:ascii="Arial" w:eastAsia="Calibri" w:hAnsi="Arial"/>
          <w:lang w:val="en-US"/>
        </w:rPr>
      </w:pPr>
    </w:p>
    <w:p w:rsidR="005D0D1D" w:rsidRPr="005D0D1D" w:rsidRDefault="005D0D1D" w:rsidP="005D0D1D">
      <w:pPr>
        <w:spacing w:line="240" w:lineRule="auto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en-US"/>
        </w:rPr>
        <w:t>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конкретном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случају</w:t>
      </w:r>
      <w:r w:rsidRPr="005D0D1D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овером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свог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техничког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цртежа</w:t>
      </w:r>
      <w:r w:rsidRPr="005D0D1D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произвођач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потврђ</w:t>
      </w:r>
      <w:r w:rsidR="00EF54DA">
        <w:rPr>
          <w:rFonts w:ascii="Arial" w:eastAsia="Calibri" w:hAnsi="Arial"/>
          <w:lang w:val="sr-Cyrl-RS"/>
        </w:rPr>
        <w:t>у</w:t>
      </w:r>
      <w:r>
        <w:rPr>
          <w:rFonts w:ascii="Arial" w:eastAsia="Calibri" w:hAnsi="Arial"/>
          <w:lang w:val="en-US"/>
        </w:rPr>
        <w:t>је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да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наведени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производ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налази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производном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асортиману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произвођача</w:t>
      </w:r>
      <w:r w:rsidRPr="005D0D1D">
        <w:rPr>
          <w:rFonts w:ascii="Arial" w:eastAsia="Calibri" w:hAnsi="Arial"/>
          <w:lang w:val="en-US"/>
        </w:rPr>
        <w:t xml:space="preserve"> (</w:t>
      </w:r>
      <w:r>
        <w:rPr>
          <w:rFonts w:ascii="Arial" w:eastAsia="Calibri" w:hAnsi="Arial"/>
          <w:lang w:val="en-US"/>
        </w:rPr>
        <w:t>за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производе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који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нису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обухваћени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каталогом</w:t>
      </w:r>
      <w:r w:rsidRPr="005D0D1D">
        <w:rPr>
          <w:rFonts w:ascii="Arial" w:eastAsia="Calibri" w:hAnsi="Arial"/>
          <w:lang w:val="en-US"/>
        </w:rPr>
        <w:t xml:space="preserve">). </w:t>
      </w:r>
      <w:r>
        <w:rPr>
          <w:rFonts w:ascii="Arial" w:eastAsia="Calibri" w:hAnsi="Arial"/>
          <w:lang w:val="en-US"/>
        </w:rPr>
        <w:t>Како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наведени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документ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садржи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техничке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карактеристике</w:t>
      </w:r>
      <w:r w:rsidRPr="005D0D1D">
        <w:rPr>
          <w:rFonts w:ascii="Arial" w:eastAsia="Calibri" w:hAnsi="Arial"/>
          <w:lang w:val="en-US"/>
        </w:rPr>
        <w:t xml:space="preserve"> (</w:t>
      </w:r>
      <w:r>
        <w:rPr>
          <w:rFonts w:ascii="Arial" w:eastAsia="Calibri" w:hAnsi="Arial"/>
          <w:lang w:val="en-US"/>
        </w:rPr>
        <w:t>податке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геометиским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крактеристикама</w:t>
      </w:r>
      <w:r w:rsidRPr="005D0D1D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статичкој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динамичкој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носивости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сл</w:t>
      </w:r>
      <w:r w:rsidRPr="005D0D1D">
        <w:rPr>
          <w:rFonts w:ascii="Arial" w:eastAsia="Calibri" w:hAnsi="Arial"/>
          <w:lang w:val="en-US"/>
        </w:rPr>
        <w:t xml:space="preserve">.), </w:t>
      </w:r>
      <w:r>
        <w:rPr>
          <w:rFonts w:ascii="Arial" w:eastAsia="Calibri" w:hAnsi="Arial"/>
          <w:lang w:val="en-US"/>
        </w:rPr>
        <w:t>то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технички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цртеж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сматра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делом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техничке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документације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произвођача</w:t>
      </w:r>
      <w:r w:rsidRPr="005D0D1D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који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је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једини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гарант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квалитета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усаглашености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производа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lastRenderedPageBreak/>
        <w:t>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као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такав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је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носилац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гаранције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квалитета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техничких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карактеристика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производа</w:t>
      </w:r>
      <w:r w:rsidRPr="005D0D1D">
        <w:rPr>
          <w:rFonts w:ascii="Arial" w:eastAsia="Calibri" w:hAnsi="Arial"/>
          <w:lang w:val="en-US"/>
        </w:rPr>
        <w:t xml:space="preserve">. </w:t>
      </w:r>
      <w:r>
        <w:rPr>
          <w:rFonts w:ascii="Arial" w:eastAsia="Calibri" w:hAnsi="Arial"/>
          <w:lang w:val="en-US"/>
        </w:rPr>
        <w:t>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том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смислу</w:t>
      </w:r>
      <w:r w:rsidRPr="005D0D1D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овера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оваквих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документа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од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стране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овлашћеног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заступника</w:t>
      </w:r>
      <w:r w:rsidRPr="005D0D1D">
        <w:rPr>
          <w:rFonts w:ascii="Arial" w:eastAsia="Calibri" w:hAnsi="Arial"/>
          <w:lang w:val="en-US"/>
        </w:rPr>
        <w:t xml:space="preserve"> (</w:t>
      </w:r>
      <w:r>
        <w:rPr>
          <w:rFonts w:ascii="Arial" w:eastAsia="Calibri" w:hAnsi="Arial"/>
          <w:lang w:val="en-US"/>
        </w:rPr>
        <w:t>било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да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ради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физичком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или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правном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лицу</w:t>
      </w:r>
      <w:r w:rsidRPr="005D0D1D">
        <w:rPr>
          <w:rFonts w:ascii="Arial" w:eastAsia="Calibri" w:hAnsi="Arial"/>
          <w:lang w:val="en-US"/>
        </w:rPr>
        <w:t xml:space="preserve">) </w:t>
      </w:r>
      <w:r>
        <w:rPr>
          <w:rFonts w:ascii="Arial" w:eastAsia="Calibri" w:hAnsi="Arial"/>
          <w:lang w:val="en-US"/>
        </w:rPr>
        <w:t>може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бити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веродостојна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само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случају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да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постоји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валидно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овлашћење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односно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пономоћје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којим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је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произвођач</w:t>
      </w:r>
      <w:r w:rsidRPr="005D0D1D">
        <w:rPr>
          <w:rFonts w:ascii="Arial" w:eastAsia="Calibri" w:hAnsi="Arial"/>
          <w:lang w:val="en-US"/>
        </w:rPr>
        <w:t xml:space="preserve"> (</w:t>
      </w:r>
      <w:r>
        <w:rPr>
          <w:rFonts w:ascii="Arial" w:eastAsia="Calibri" w:hAnsi="Arial"/>
          <w:lang w:val="en-US"/>
        </w:rPr>
        <w:t>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то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законски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заступник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произвођача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као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властодавац</w:t>
      </w:r>
      <w:r w:rsidRPr="005D0D1D">
        <w:rPr>
          <w:rFonts w:ascii="Arial" w:eastAsia="Calibri" w:hAnsi="Arial"/>
          <w:lang w:val="en-US"/>
        </w:rPr>
        <w:t xml:space="preserve">) </w:t>
      </w:r>
      <w:r>
        <w:rPr>
          <w:rFonts w:ascii="Arial" w:eastAsia="Calibri" w:hAnsi="Arial"/>
          <w:lang w:val="en-US"/>
        </w:rPr>
        <w:t>овластио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заступника</w:t>
      </w:r>
      <w:r w:rsidRPr="005D0D1D">
        <w:rPr>
          <w:rFonts w:ascii="Arial" w:eastAsia="Calibri" w:hAnsi="Arial"/>
          <w:lang w:val="en-US"/>
        </w:rPr>
        <w:t xml:space="preserve"> (</w:t>
      </w:r>
      <w:r>
        <w:rPr>
          <w:rFonts w:ascii="Arial" w:eastAsia="Calibri" w:hAnsi="Arial"/>
          <w:lang w:val="en-US"/>
        </w:rPr>
        <w:t>друго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физичко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или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правно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лице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као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пуномоћника</w:t>
      </w:r>
      <w:r w:rsidRPr="005D0D1D">
        <w:rPr>
          <w:rFonts w:ascii="Arial" w:eastAsia="Calibri" w:hAnsi="Arial"/>
          <w:lang w:val="en-US"/>
        </w:rPr>
        <w:t xml:space="preserve">) </w:t>
      </w:r>
      <w:r>
        <w:rPr>
          <w:rFonts w:ascii="Arial" w:eastAsia="Calibri" w:hAnsi="Arial"/>
          <w:lang w:val="en-US"/>
        </w:rPr>
        <w:t>да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његово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име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за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његов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рачун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предузима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одређене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послове</w:t>
      </w:r>
      <w:r w:rsidRPr="005D0D1D">
        <w:rPr>
          <w:rFonts w:ascii="Arial" w:eastAsia="Calibri" w:hAnsi="Arial"/>
          <w:lang w:val="en-US"/>
        </w:rPr>
        <w:t xml:space="preserve"> (</w:t>
      </w:r>
      <w:r>
        <w:rPr>
          <w:rFonts w:ascii="Arial" w:eastAsia="Calibri" w:hAnsi="Arial"/>
          <w:lang w:val="en-US"/>
        </w:rPr>
        <w:t>конкретно</w:t>
      </w:r>
      <w:r w:rsidRPr="005D0D1D">
        <w:rPr>
          <w:rFonts w:ascii="Arial" w:eastAsia="Calibri" w:hAnsi="Arial"/>
          <w:lang w:val="en-US"/>
        </w:rPr>
        <w:t xml:space="preserve"> - </w:t>
      </w:r>
      <w:r>
        <w:rPr>
          <w:rFonts w:ascii="Arial" w:eastAsia="Calibri" w:hAnsi="Arial"/>
          <w:lang w:val="en-US"/>
        </w:rPr>
        <w:t>врсту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обим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послова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везаних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за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оверу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техничких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цртежа</w:t>
      </w:r>
      <w:r w:rsidRPr="005D0D1D">
        <w:rPr>
          <w:rFonts w:ascii="Arial" w:eastAsia="Calibri" w:hAnsi="Arial"/>
          <w:lang w:val="en-US"/>
        </w:rPr>
        <w:t>).</w:t>
      </w:r>
    </w:p>
    <w:p w:rsidR="005D0D1D" w:rsidRPr="005D0D1D" w:rsidRDefault="005D0D1D" w:rsidP="005D0D1D">
      <w:pPr>
        <w:spacing w:line="240" w:lineRule="auto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en-US"/>
        </w:rPr>
        <w:t>С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обзиром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да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је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оверени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технички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цртеж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понуђеног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производа</w:t>
      </w:r>
      <w:r w:rsidRPr="005D0D1D">
        <w:rPr>
          <w:rFonts w:ascii="Arial" w:eastAsia="Calibri" w:hAnsi="Arial"/>
          <w:lang w:val="en-US"/>
        </w:rPr>
        <w:t xml:space="preserve"> (</w:t>
      </w:r>
      <w:r>
        <w:rPr>
          <w:rFonts w:ascii="Arial" w:eastAsia="Calibri" w:hAnsi="Arial"/>
          <w:lang w:val="en-US"/>
        </w:rPr>
        <w:t>од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стране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произвођача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или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његовог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овлашћеног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заступника</w:t>
      </w:r>
      <w:r w:rsidRPr="005D0D1D">
        <w:rPr>
          <w:rFonts w:ascii="Arial" w:eastAsia="Calibri" w:hAnsi="Arial"/>
          <w:lang w:val="en-US"/>
        </w:rPr>
        <w:t xml:space="preserve">) </w:t>
      </w:r>
      <w:r>
        <w:rPr>
          <w:rFonts w:ascii="Arial" w:eastAsia="Calibri" w:hAnsi="Arial"/>
          <w:lang w:val="en-US"/>
        </w:rPr>
        <w:t>услов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за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прихватљивост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понуде</w:t>
      </w:r>
      <w:r w:rsidRPr="005D0D1D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то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конкурсној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документацији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морају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прецизно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дефинисати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услови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под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којима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овакав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доказ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прихвата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погледу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веродостојности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валидности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истог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на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тај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начин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омогуће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услови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за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давање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технички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исправне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прихватљиве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понуде</w:t>
      </w:r>
      <w:r w:rsidRPr="005D0D1D">
        <w:rPr>
          <w:rFonts w:ascii="Arial" w:eastAsia="Calibri" w:hAnsi="Arial"/>
          <w:lang w:val="en-US"/>
        </w:rPr>
        <w:t>.</w:t>
      </w:r>
    </w:p>
    <w:p w:rsidR="005D0D1D" w:rsidRPr="005D0D1D" w:rsidRDefault="005D0D1D" w:rsidP="005D0D1D">
      <w:pPr>
        <w:spacing w:line="240" w:lineRule="auto"/>
        <w:rPr>
          <w:rFonts w:ascii="Arial" w:eastAsia="Calibri" w:hAnsi="Arial"/>
          <w:lang w:val="en-US"/>
        </w:rPr>
      </w:pPr>
    </w:p>
    <w:p w:rsidR="005D0D1D" w:rsidRPr="005D0D1D" w:rsidRDefault="005D0D1D" w:rsidP="005D0D1D">
      <w:pPr>
        <w:spacing w:line="240" w:lineRule="auto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en-US"/>
        </w:rPr>
        <w:t>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складу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горе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наведеним</w:t>
      </w:r>
      <w:r w:rsidRPr="005D0D1D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молимо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Наручиоца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да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јасно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прецизно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одговори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на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следеће</w:t>
      </w:r>
      <w:r w:rsidRPr="005D0D1D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питање</w:t>
      </w:r>
      <w:r w:rsidRPr="005D0D1D">
        <w:rPr>
          <w:rFonts w:ascii="Arial" w:eastAsia="Calibri" w:hAnsi="Arial"/>
          <w:lang w:val="en-US"/>
        </w:rPr>
        <w:t>:</w:t>
      </w:r>
    </w:p>
    <w:p w:rsidR="005D0D1D" w:rsidRPr="005D0D1D" w:rsidRDefault="005D0D1D" w:rsidP="005D0D1D">
      <w:pPr>
        <w:spacing w:line="240" w:lineRule="auto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Cyrl-RS"/>
        </w:rPr>
        <w:t>Да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ли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овлашћени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заступник</w:t>
      </w:r>
      <w:r w:rsidRPr="005D0D1D">
        <w:rPr>
          <w:rFonts w:ascii="Arial" w:eastAsia="Calibri" w:hAnsi="Arial"/>
          <w:lang w:val="sr-Latn-RS"/>
        </w:rPr>
        <w:t>,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који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у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име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рачун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произвођача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потписује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оверава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Latn-RS"/>
        </w:rPr>
        <w:t>технички</w:t>
      </w:r>
      <w:r w:rsidRPr="005D0D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Cyrl-RS"/>
        </w:rPr>
        <w:t>цртеж</w:t>
      </w:r>
      <w:r w:rsidRPr="005D0D1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произвођача</w:t>
      </w:r>
      <w:r w:rsidRPr="005D0D1D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Cyrl-RS"/>
        </w:rPr>
        <w:t>треба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приложи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пуномоћје</w:t>
      </w:r>
      <w:r w:rsidRPr="005D0D1D">
        <w:rPr>
          <w:rFonts w:ascii="Arial" w:eastAsia="Calibri" w:hAnsi="Arial"/>
          <w:lang w:val="sr-Cyrl-RS"/>
        </w:rPr>
        <w:t xml:space="preserve"> (</w:t>
      </w:r>
      <w:r>
        <w:rPr>
          <w:rFonts w:ascii="Arial" w:eastAsia="Calibri" w:hAnsi="Arial"/>
          <w:lang w:val="sr-Cyrl-RS"/>
        </w:rPr>
        <w:t>опште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посебно</w:t>
      </w:r>
      <w:r w:rsidRPr="005D0D1D">
        <w:rPr>
          <w:rFonts w:ascii="Arial" w:eastAsia="Calibri" w:hAnsi="Arial"/>
          <w:lang w:val="sr-Cyrl-RS"/>
        </w:rPr>
        <w:t xml:space="preserve">), </w:t>
      </w:r>
      <w:r>
        <w:rPr>
          <w:rFonts w:ascii="Arial" w:eastAsia="Calibri" w:hAnsi="Arial"/>
          <w:lang w:val="sr-Cyrl-RS"/>
        </w:rPr>
        <w:t>којим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је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овлашћен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заступање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засновано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изјави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воље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заступаног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страног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правног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лица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са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дефинисаним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обимом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врстом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послова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које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у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његово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име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његов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рачун</w:t>
      </w:r>
      <w:r w:rsidRPr="005D0D1D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може</w:t>
      </w:r>
      <w:r w:rsidRPr="005D0D1D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предузимати</w:t>
      </w:r>
      <w:r w:rsidRPr="005D0D1D">
        <w:rPr>
          <w:rFonts w:ascii="Arial" w:eastAsia="Calibri" w:hAnsi="Arial"/>
          <w:lang w:val="sr-Cyrl-RS"/>
        </w:rPr>
        <w:t>?</w:t>
      </w:r>
    </w:p>
    <w:p w:rsidR="00A07565" w:rsidRPr="004558BC" w:rsidRDefault="00A07565" w:rsidP="004558BC">
      <w:pPr>
        <w:tabs>
          <w:tab w:val="left" w:pos="8040"/>
        </w:tabs>
        <w:rPr>
          <w:rFonts w:ascii="Arial" w:hAnsi="Arial"/>
          <w:lang w:val="sr-Cyrl-RS"/>
        </w:rPr>
      </w:pPr>
    </w:p>
    <w:p w:rsidR="00F46E0B" w:rsidRPr="00A07565" w:rsidRDefault="00F46E0B" w:rsidP="00A07565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A07565" w:rsidRPr="003F6FE5" w:rsidRDefault="00823373" w:rsidP="004558BC">
      <w:pPr>
        <w:rPr>
          <w:rFonts w:ascii="Arial" w:hAnsi="Arial"/>
          <w:lang w:val="en-US"/>
        </w:rPr>
      </w:pPr>
      <w:r w:rsidRPr="00A07565">
        <w:rPr>
          <w:rFonts w:ascii="Arial" w:hAnsi="Arial"/>
          <w:b/>
          <w:iCs/>
        </w:rPr>
        <w:t>ОДГОВОР 1:</w:t>
      </w:r>
      <w:r w:rsidR="0065003B" w:rsidRPr="00A07565">
        <w:rPr>
          <w:rFonts w:ascii="Arial" w:hAnsi="Arial"/>
          <w:b/>
          <w:iCs/>
          <w:lang w:val="sr-Cyrl-RS"/>
        </w:rPr>
        <w:t xml:space="preserve"> </w:t>
      </w:r>
      <w:r w:rsidR="004558BC" w:rsidRPr="004558BC">
        <w:rPr>
          <w:rFonts w:ascii="Arial" w:hAnsi="Arial"/>
          <w:iCs/>
          <w:lang w:val="sr-Cyrl-RS"/>
        </w:rPr>
        <w:t xml:space="preserve">Наручилац </w:t>
      </w:r>
      <w:r w:rsidR="005D0D1D">
        <w:rPr>
          <w:rFonts w:ascii="Arial" w:hAnsi="Arial"/>
          <w:iCs/>
          <w:lang w:val="sr-Cyrl-RS"/>
        </w:rPr>
        <w:t>ће на наведено питање одговорити кроз измене конкурсне документације</w:t>
      </w:r>
      <w:r w:rsidR="004558BC" w:rsidRPr="003F6FE5">
        <w:rPr>
          <w:rFonts w:ascii="Arial" w:hAnsi="Arial"/>
          <w:lang w:val="sr-Cyrl-RS"/>
        </w:rPr>
        <w:t>.</w:t>
      </w:r>
      <w:r w:rsidR="00A07565" w:rsidRPr="003F6FE5">
        <w:rPr>
          <w:rFonts w:ascii="Arial" w:hAnsi="Arial"/>
          <w:lang w:val="en-US"/>
        </w:rPr>
        <w:t xml:space="preserve"> </w:t>
      </w:r>
    </w:p>
    <w:p w:rsidR="00A07565" w:rsidRPr="00A07565" w:rsidRDefault="00A07565" w:rsidP="00A07565">
      <w:pPr>
        <w:rPr>
          <w:rFonts w:ascii="Arial" w:hAnsi="Arial"/>
          <w:lang w:val="sr-Cyrl-RS"/>
        </w:rPr>
      </w:pP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3F6FE5" w:rsidRPr="00A07565" w:rsidRDefault="003F6FE5" w:rsidP="00A07565">
      <w:pPr>
        <w:rPr>
          <w:rFonts w:ascii="Arial" w:hAnsi="Arial"/>
          <w:i/>
          <w:iCs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14" w:rsidRDefault="00EC5414" w:rsidP="004A61DF">
      <w:pPr>
        <w:spacing w:line="240" w:lineRule="auto"/>
      </w:pPr>
      <w:r>
        <w:separator/>
      </w:r>
    </w:p>
  </w:endnote>
  <w:endnote w:type="continuationSeparator" w:id="0">
    <w:p w:rsidR="00EC5414" w:rsidRDefault="00EC541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95D2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95D2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14" w:rsidRDefault="00EC5414" w:rsidP="004A61DF">
      <w:pPr>
        <w:spacing w:line="240" w:lineRule="auto"/>
      </w:pPr>
      <w:r>
        <w:separator/>
      </w:r>
    </w:p>
  </w:footnote>
  <w:footnote w:type="continuationSeparator" w:id="0">
    <w:p w:rsidR="00EC5414" w:rsidRDefault="00EC541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A07565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15AF59A" wp14:editId="698CD7D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07565" w:rsidRPr="00E23434" w:rsidRDefault="00A0756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07565" w:rsidRPr="00E23434" w:rsidRDefault="00A07565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07565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07565" w:rsidRPr="00933BCC" w:rsidRDefault="00A07565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07565" w:rsidRPr="00552D0C" w:rsidRDefault="00A07565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95D2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95D2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A07565" w:rsidRDefault="00A07565">
    <w:pPr>
      <w:pStyle w:val="Header"/>
    </w:pPr>
  </w:p>
  <w:p w:rsidR="00A07565" w:rsidRDefault="00A07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0A6953"/>
    <w:multiLevelType w:val="hybridMultilevel"/>
    <w:tmpl w:val="E0360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A58C0"/>
    <w:multiLevelType w:val="hybridMultilevel"/>
    <w:tmpl w:val="2490F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765BC"/>
    <w:rsid w:val="000775D3"/>
    <w:rsid w:val="0008435C"/>
    <w:rsid w:val="00086088"/>
    <w:rsid w:val="000922A0"/>
    <w:rsid w:val="000A5EE8"/>
    <w:rsid w:val="000C3D4F"/>
    <w:rsid w:val="000C6C05"/>
    <w:rsid w:val="000F0A61"/>
    <w:rsid w:val="000F33FC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4357F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0D1D"/>
    <w:rsid w:val="005D380E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95D25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B6"/>
    <w:rsid w:val="00753F8A"/>
    <w:rsid w:val="00754F8B"/>
    <w:rsid w:val="00760826"/>
    <w:rsid w:val="00780FAB"/>
    <w:rsid w:val="007921B7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9334D"/>
    <w:rsid w:val="00A9548A"/>
    <w:rsid w:val="00AA54F2"/>
    <w:rsid w:val="00AB3121"/>
    <w:rsid w:val="00AB6A6B"/>
    <w:rsid w:val="00AD4F9A"/>
    <w:rsid w:val="00AF41A3"/>
    <w:rsid w:val="00AF4BC3"/>
    <w:rsid w:val="00B163E4"/>
    <w:rsid w:val="00B30C16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5414"/>
    <w:rsid w:val="00ED75CE"/>
    <w:rsid w:val="00EE5C64"/>
    <w:rsid w:val="00EF54DA"/>
    <w:rsid w:val="00F274FB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2D1B82"/>
    <w:rsid w:val="00365A23"/>
    <w:rsid w:val="005A2F00"/>
    <w:rsid w:val="005E0911"/>
    <w:rsid w:val="007B62B9"/>
    <w:rsid w:val="00801392"/>
    <w:rsid w:val="008505D2"/>
    <w:rsid w:val="00983FF2"/>
    <w:rsid w:val="00A34BFE"/>
    <w:rsid w:val="00AB680E"/>
    <w:rsid w:val="00B34BA1"/>
    <w:rsid w:val="00B3684C"/>
    <w:rsid w:val="00B55FA7"/>
    <w:rsid w:val="00B97FC2"/>
    <w:rsid w:val="00C711C5"/>
    <w:rsid w:val="00CD0302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2016-12-14T09:04:00Z</cp:lastPrinted>
  <dcterms:created xsi:type="dcterms:W3CDTF">2016-12-14T11:06:00Z</dcterms:created>
  <dcterms:modified xsi:type="dcterms:W3CDTF">2016-12-14T11:06:00Z</dcterms:modified>
</cp:coreProperties>
</file>