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B2A8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B2A8F">
        <w:rPr>
          <w:rFonts w:ascii="Arial" w:hAnsi="Arial"/>
          <w:lang w:val="sr-Cyrl-RS"/>
        </w:rPr>
        <w:t>5364-Е.03.02-394956/11-2016</w:t>
      </w:r>
    </w:p>
    <w:p w:rsidR="0046231D" w:rsidRPr="00BB2A8F" w:rsidRDefault="00BB2A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21.11.2016.год.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514D1B">
        <w:rPr>
          <w:rFonts w:ascii="Arial" w:hAnsi="Arial"/>
          <w:lang w:val="sr-Cyrl-RS"/>
        </w:rPr>
        <w:t>0853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514D1B">
        <w:rPr>
          <w:rFonts w:ascii="Arial" w:hAnsi="Arial"/>
          <w:lang w:val="sr-Cyrl-RS"/>
        </w:rPr>
        <w:t>1591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514D1B">
        <w:rPr>
          <w:rFonts w:ascii="Arial" w:hAnsi="Arial"/>
          <w:lang w:val="ru-RU"/>
        </w:rPr>
        <w:t>Набавка лежајева лува-ТЕНТ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A07565" w:rsidRPr="004558BC" w:rsidRDefault="00823373" w:rsidP="004558BC">
      <w:pPr>
        <w:tabs>
          <w:tab w:val="left" w:pos="8040"/>
        </w:tabs>
        <w:rPr>
          <w:rFonts w:ascii="Arial" w:hAnsi="Arial"/>
          <w:lang w:val="sr-Cyrl-R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4558BC">
        <w:rPr>
          <w:rFonts w:ascii="Arial" w:hAnsi="Arial"/>
          <w:lang w:val="sr-Cyrl-RS"/>
        </w:rPr>
        <w:t>Да ли је за Наручиоца прихватљиво да се понуђачима, поред докумената описаних у тачки 3.3. ове ЈН, омогући достављање и техничких цртежа тражених добара, с обзиром да се ради о добрима која се не производе учестало и серијски, па као таква нису обухваћена стандардним каталозима?</w:t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A07565" w:rsidRPr="003F6FE5" w:rsidRDefault="00823373" w:rsidP="004558B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4558BC" w:rsidRPr="004558BC">
        <w:rPr>
          <w:rFonts w:ascii="Arial" w:hAnsi="Arial"/>
          <w:iCs/>
          <w:lang w:val="sr-Cyrl-RS"/>
        </w:rPr>
        <w:t>Наручилац ће прихватити као исправну понуду у којој је уместо каталога достављен цртеж понуђеног лежаја, с</w:t>
      </w:r>
      <w:r w:rsidR="00FC7932">
        <w:rPr>
          <w:rFonts w:ascii="Arial" w:hAnsi="Arial"/>
          <w:iCs/>
          <w:lang w:val="en-US"/>
        </w:rPr>
        <w:t xml:space="preserve"> </w:t>
      </w:r>
      <w:r w:rsidR="004558BC" w:rsidRPr="004558BC">
        <w:rPr>
          <w:rFonts w:ascii="Arial" w:hAnsi="Arial"/>
          <w:iCs/>
          <w:lang w:val="sr-Cyrl-RS"/>
        </w:rPr>
        <w:t>тим да</w:t>
      </w:r>
      <w:r w:rsidR="004558BC">
        <w:rPr>
          <w:rFonts w:ascii="Arial" w:hAnsi="Arial"/>
          <w:b/>
          <w:iCs/>
          <w:lang w:val="sr-Cyrl-RS"/>
        </w:rPr>
        <w:t xml:space="preserve"> </w:t>
      </w:r>
      <w:r w:rsidR="004558BC" w:rsidRPr="004558BC">
        <w:rPr>
          <w:rFonts w:ascii="Arial" w:hAnsi="Arial"/>
          <w:lang w:val="sr-Latn-RS"/>
        </w:rPr>
        <w:t>цртеж мора бити оверен од стране произвођача или његовог овлашћеног заступника</w:t>
      </w:r>
      <w:r w:rsidR="004558BC">
        <w:rPr>
          <w:rFonts w:ascii="Arial" w:hAnsi="Arial"/>
          <w:lang w:val="sr-Cyrl-RS"/>
        </w:rPr>
        <w:t xml:space="preserve"> и садржати податке о геометријским карактеристикама</w:t>
      </w:r>
      <w:r w:rsidR="00FC7932">
        <w:rPr>
          <w:rFonts w:ascii="Arial" w:hAnsi="Arial"/>
          <w:lang w:val="sr-Cyrl-RS"/>
        </w:rPr>
        <w:t xml:space="preserve">, </w:t>
      </w:r>
      <w:r w:rsidR="00FC7932" w:rsidRPr="003F6FE5">
        <w:rPr>
          <w:rFonts w:ascii="Arial" w:hAnsi="Arial"/>
          <w:lang w:val="sr-Cyrl-RS"/>
        </w:rPr>
        <w:t>статичкој</w:t>
      </w:r>
      <w:r w:rsidR="004558BC" w:rsidRPr="003F6FE5">
        <w:rPr>
          <w:rFonts w:ascii="Arial" w:hAnsi="Arial"/>
          <w:lang w:val="sr-Cyrl-RS"/>
        </w:rPr>
        <w:t xml:space="preserve"> и </w:t>
      </w:r>
      <w:r w:rsidR="007921B7" w:rsidRPr="003F6FE5">
        <w:rPr>
          <w:rFonts w:ascii="Arial" w:hAnsi="Arial"/>
          <w:lang w:val="sr-Cyrl-RS"/>
        </w:rPr>
        <w:t>динамичкој</w:t>
      </w:r>
      <w:r w:rsidR="004558BC" w:rsidRPr="003F6FE5">
        <w:rPr>
          <w:rFonts w:ascii="Arial" w:hAnsi="Arial"/>
          <w:lang w:val="sr-Cyrl-RS"/>
        </w:rPr>
        <w:t xml:space="preserve"> носивости лежаја који су тражени у тачки 3.3. Конкурсне документације.</w:t>
      </w:r>
      <w:r w:rsidR="00A07565" w:rsidRPr="003F6FE5">
        <w:rPr>
          <w:rFonts w:ascii="Arial" w:hAnsi="Arial"/>
          <w:lang w:val="en-US"/>
        </w:rPr>
        <w:t xml:space="preserve"> </w:t>
      </w: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Pr="00A07565" w:rsidRDefault="003F6FE5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66" w:rsidRDefault="003A3766" w:rsidP="004A61DF">
      <w:pPr>
        <w:spacing w:line="240" w:lineRule="auto"/>
      </w:pPr>
      <w:r>
        <w:separator/>
      </w:r>
    </w:p>
  </w:endnote>
  <w:endnote w:type="continuationSeparator" w:id="0">
    <w:p w:rsidR="003A3766" w:rsidRDefault="003A376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2A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2A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66" w:rsidRDefault="003A3766" w:rsidP="004A61DF">
      <w:pPr>
        <w:spacing w:line="240" w:lineRule="auto"/>
      </w:pPr>
      <w:r>
        <w:separator/>
      </w:r>
    </w:p>
  </w:footnote>
  <w:footnote w:type="continuationSeparator" w:id="0">
    <w:p w:rsidR="003A3766" w:rsidRDefault="003A376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67FDE1" wp14:editId="5383A0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2A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2A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A3766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2A8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6E3F89"/>
    <w:rsid w:val="007B62B9"/>
    <w:rsid w:val="00801392"/>
    <w:rsid w:val="008505D2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2016-11-18T07:23:00Z</cp:lastPrinted>
  <dcterms:created xsi:type="dcterms:W3CDTF">2016-11-21T09:14:00Z</dcterms:created>
  <dcterms:modified xsi:type="dcterms:W3CDTF">2016-11-21T09:14:00Z</dcterms:modified>
</cp:coreProperties>
</file>