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5056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35056C">
        <w:rPr>
          <w:rFonts w:ascii="Arial" w:hAnsi="Arial"/>
          <w:lang w:val="en-US"/>
        </w:rPr>
        <w:t>5365-E-03.04-356183/24-2016</w:t>
      </w:r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21.11.2016</w:t>
      </w:r>
      <w:bookmarkStart w:id="0" w:name="_GoBack"/>
      <w:bookmarkEnd w:id="0"/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355547" w:rsidRPr="0079355A" w:rsidRDefault="00823373" w:rsidP="003317EC">
      <w:pPr>
        <w:pStyle w:val="BodyText"/>
        <w:rPr>
          <w:rFonts w:ascii="Arial" w:hAnsi="Arial"/>
          <w:iCs/>
          <w:lang w:val="en-US"/>
        </w:rPr>
      </w:pPr>
      <w:r w:rsidRPr="0079355A">
        <w:rPr>
          <w:rFonts w:ascii="Arial" w:hAnsi="Arial"/>
          <w:lang w:val="ru-RU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79355A" w:rsidRPr="0079355A">
        <w:rPr>
          <w:rFonts w:ascii="Arial" w:hAnsi="Arial"/>
          <w:b/>
          <w:lang w:val="ru-RU"/>
        </w:rPr>
        <w:t xml:space="preserve">Вентил сигурности са опругом </w:t>
      </w:r>
      <w:r w:rsidR="0079355A" w:rsidRPr="0079355A">
        <w:rPr>
          <w:rFonts w:ascii="Arial" w:hAnsi="Arial"/>
          <w:b/>
          <w:lang w:val="sr-Latn-RS"/>
        </w:rPr>
        <w:t>NO 50/80</w:t>
      </w:r>
      <w:r w:rsidR="0079355A" w:rsidRPr="0079355A">
        <w:rPr>
          <w:rFonts w:ascii="Arial" w:hAnsi="Arial"/>
          <w:b/>
          <w:lang w:val="sr-Cyrl-RS"/>
        </w:rPr>
        <w:t xml:space="preserve"> са пнеуматским погоном </w:t>
      </w:r>
      <w:r w:rsidR="0079355A" w:rsidRPr="0079355A">
        <w:rPr>
          <w:rFonts w:ascii="Arial" w:hAnsi="Arial"/>
          <w:b/>
          <w:lang w:val="sr-Latn-RS"/>
        </w:rPr>
        <w:t>P</w:t>
      </w:r>
      <w:r w:rsidR="0079355A" w:rsidRPr="0079355A">
        <w:rPr>
          <w:rFonts w:ascii="Arial" w:hAnsi="Arial"/>
          <w:b/>
          <w:vertAlign w:val="subscript"/>
          <w:lang w:val="sr-Latn-RS"/>
        </w:rPr>
        <w:t>0</w:t>
      </w:r>
      <w:r w:rsidR="0079355A" w:rsidRPr="0079355A">
        <w:rPr>
          <w:rFonts w:ascii="Arial" w:hAnsi="Arial"/>
          <w:b/>
          <w:lang w:val="sr-Latn-RS"/>
        </w:rPr>
        <w:t>=163 bar</w:t>
      </w:r>
      <w:r w:rsidR="0079355A" w:rsidRPr="0079355A">
        <w:rPr>
          <w:rFonts w:ascii="Arial" w:hAnsi="Arial"/>
        </w:rPr>
        <w:t xml:space="preserve">, </w:t>
      </w:r>
      <w:r w:rsidRPr="0079355A">
        <w:rPr>
          <w:rFonts w:ascii="Arial" w:hAnsi="Arial"/>
          <w:iCs/>
        </w:rPr>
        <w:t>на за</w:t>
      </w:r>
      <w:r w:rsidR="0079355A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5547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355547" w:rsidRPr="0079355A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102E21" w:rsidRPr="001940F9" w:rsidRDefault="001940F9" w:rsidP="001940F9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ПИТАЊЕ </w:t>
      </w:r>
    </w:p>
    <w:p w:rsidR="00355547" w:rsidRPr="0079355A" w:rsidRDefault="0079355A" w:rsidP="003317EC">
      <w:pPr>
        <w:rPr>
          <w:rFonts w:ascii="Arial" w:hAnsi="Arial"/>
          <w:iCs/>
          <w:lang w:val="en-US"/>
        </w:rPr>
      </w:pPr>
      <w:r w:rsidRPr="0079355A">
        <w:rPr>
          <w:rFonts w:ascii="Arial" w:hAnsi="Arial"/>
          <w:b/>
          <w:iCs/>
          <w:noProof/>
          <w:sz w:val="20"/>
          <w:szCs w:val="20"/>
          <w:lang w:val="en-US"/>
        </w:rPr>
        <w:drawing>
          <wp:inline distT="0" distB="0" distL="0" distR="0" wp14:anchorId="7BC21CA3" wp14:editId="60D183B0">
            <wp:extent cx="5865962" cy="19494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19" cy="19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102E21" w:rsidP="00051D51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1940F9" w:rsidRPr="001940F9" w:rsidRDefault="001940F9" w:rsidP="001940F9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1940F9">
        <w:rPr>
          <w:rFonts w:ascii="Calibri" w:eastAsia="Calibri" w:hAnsi="Calibri"/>
          <w:color w:val="1F497D"/>
          <w:lang w:val="en-US"/>
        </w:rPr>
        <w:t>      </w:t>
      </w:r>
      <w:proofErr w:type="spellStart"/>
      <w:r w:rsidRPr="001940F9">
        <w:rPr>
          <w:rFonts w:ascii="Arial" w:eastAsia="Calibri" w:hAnsi="Arial"/>
          <w:b/>
          <w:lang w:val="en-US"/>
        </w:rPr>
        <w:t>Parametri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  I </w:t>
      </w:r>
      <w:proofErr w:type="spellStart"/>
      <w:r w:rsidRPr="001940F9">
        <w:rPr>
          <w:rFonts w:ascii="Arial" w:eastAsia="Calibri" w:hAnsi="Arial"/>
          <w:b/>
          <w:lang w:val="en-US"/>
        </w:rPr>
        <w:t>karakteristike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 </w:t>
      </w:r>
      <w:proofErr w:type="spellStart"/>
      <w:r w:rsidRPr="001940F9">
        <w:rPr>
          <w:rFonts w:ascii="Arial" w:eastAsia="Calibri" w:hAnsi="Arial"/>
          <w:b/>
          <w:lang w:val="en-US"/>
        </w:rPr>
        <w:t>ventila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dati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 u </w:t>
      </w:r>
      <w:proofErr w:type="spellStart"/>
      <w:r w:rsidRPr="001940F9">
        <w:rPr>
          <w:rFonts w:ascii="Arial" w:eastAsia="Calibri" w:hAnsi="Arial"/>
          <w:b/>
          <w:lang w:val="en-US"/>
        </w:rPr>
        <w:t>tehničkoj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specifikaciji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ostaju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onakvi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 </w:t>
      </w:r>
      <w:proofErr w:type="spellStart"/>
      <w:r w:rsidRPr="001940F9">
        <w:rPr>
          <w:rFonts w:ascii="Arial" w:eastAsia="Calibri" w:hAnsi="Arial"/>
          <w:b/>
          <w:lang w:val="en-US"/>
        </w:rPr>
        <w:t>kako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je </w:t>
      </w:r>
      <w:proofErr w:type="spellStart"/>
      <w:r w:rsidRPr="001940F9">
        <w:rPr>
          <w:rFonts w:ascii="Arial" w:eastAsia="Calibri" w:hAnsi="Arial"/>
          <w:b/>
          <w:lang w:val="en-US"/>
        </w:rPr>
        <w:t>definisano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, ( NO50/80, Po = 163 bar, Q = 80t/h … ) s </w:t>
      </w:r>
      <w:proofErr w:type="spellStart"/>
      <w:r w:rsidRPr="001940F9">
        <w:rPr>
          <w:rFonts w:ascii="Arial" w:eastAsia="Calibri" w:hAnsi="Arial"/>
          <w:b/>
          <w:lang w:val="en-US"/>
        </w:rPr>
        <w:t>tim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što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pojašnjenja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radi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maksimalna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vrednost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podešavanja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pritiska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početka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otvaranja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  </w:t>
      </w:r>
      <w:proofErr w:type="spellStart"/>
      <w:r w:rsidRPr="001940F9">
        <w:rPr>
          <w:rFonts w:ascii="Arial" w:eastAsia="Calibri" w:hAnsi="Arial"/>
          <w:b/>
          <w:lang w:val="en-US"/>
        </w:rPr>
        <w:t>ventila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je  Po= 195 bar Ili  </w:t>
      </w:r>
      <w:proofErr w:type="spellStart"/>
      <w:r w:rsidRPr="001940F9">
        <w:rPr>
          <w:rFonts w:ascii="Arial" w:eastAsia="Calibri" w:hAnsi="Arial"/>
          <w:b/>
          <w:lang w:val="en-US"/>
        </w:rPr>
        <w:t>veća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vredost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u </w:t>
      </w:r>
      <w:proofErr w:type="spellStart"/>
      <w:r w:rsidRPr="001940F9">
        <w:rPr>
          <w:rFonts w:ascii="Arial" w:eastAsia="Calibri" w:hAnsi="Arial"/>
          <w:b/>
          <w:lang w:val="en-US"/>
        </w:rPr>
        <w:t>skladu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sa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proizvodnim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programom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1940F9">
        <w:rPr>
          <w:rFonts w:ascii="Arial" w:eastAsia="Calibri" w:hAnsi="Arial"/>
          <w:b/>
          <w:lang w:val="en-US"/>
        </w:rPr>
        <w:t>Proizvođača</w:t>
      </w:r>
      <w:proofErr w:type="spellEnd"/>
      <w:r w:rsidRPr="001940F9">
        <w:rPr>
          <w:rFonts w:ascii="Arial" w:eastAsia="Calibri" w:hAnsi="Arial"/>
          <w:b/>
          <w:lang w:val="en-US"/>
        </w:rPr>
        <w:t xml:space="preserve"> </w:t>
      </w:r>
    </w:p>
    <w:p w:rsidR="000C4A65" w:rsidRPr="001940F9" w:rsidRDefault="00823373" w:rsidP="001940F9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Pr="007526E4" w:rsidRDefault="000C4A65" w:rsidP="000C4A6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0C4A65" w:rsidRPr="0079355A" w:rsidRDefault="000C4A65" w:rsidP="000C4A65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79355A" w:rsidRPr="0079355A">
        <w:rPr>
          <w:rFonts w:ascii="Arial" w:hAnsi="Arial"/>
          <w:b/>
        </w:rPr>
        <w:t>3000/0</w:t>
      </w:r>
      <w:r w:rsidR="0079355A" w:rsidRPr="0079355A">
        <w:rPr>
          <w:rFonts w:ascii="Arial" w:hAnsi="Arial"/>
          <w:b/>
          <w:lang w:val="sr-Cyrl-RS"/>
        </w:rPr>
        <w:t>517</w:t>
      </w:r>
      <w:r w:rsidR="0079355A" w:rsidRPr="0079355A">
        <w:rPr>
          <w:rFonts w:ascii="Arial" w:hAnsi="Arial"/>
          <w:b/>
        </w:rPr>
        <w:t>/2016</w:t>
      </w:r>
      <w:r w:rsidR="0079355A" w:rsidRPr="0079355A">
        <w:rPr>
          <w:rFonts w:ascii="Arial" w:hAnsi="Arial"/>
          <w:b/>
          <w:lang w:val="sr-Cyrl-RS"/>
        </w:rPr>
        <w:t>(1464/201</w:t>
      </w:r>
      <w:r w:rsidR="0079355A" w:rsidRPr="0079355A">
        <w:rPr>
          <w:rFonts w:ascii="Arial" w:hAnsi="Arial"/>
          <w:b/>
        </w:rPr>
        <w:t>6</w:t>
      </w:r>
      <w:r w:rsidR="0079355A" w:rsidRPr="0079355A">
        <w:rPr>
          <w:rFonts w:ascii="Arial" w:hAnsi="Arial"/>
          <w:b/>
          <w:lang w:val="sr-Cyrl-RS"/>
        </w:rPr>
        <w:t>)</w:t>
      </w:r>
    </w:p>
    <w:p w:rsidR="000F0A61" w:rsidRPr="00D97D88" w:rsidRDefault="00823373" w:rsidP="000C4A65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23" w:rsidRDefault="004C7423" w:rsidP="004A61DF">
      <w:pPr>
        <w:spacing w:line="240" w:lineRule="auto"/>
      </w:pPr>
      <w:r>
        <w:separator/>
      </w:r>
    </w:p>
  </w:endnote>
  <w:endnote w:type="continuationSeparator" w:id="0">
    <w:p w:rsidR="004C7423" w:rsidRDefault="004C74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05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05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23" w:rsidRDefault="004C7423" w:rsidP="004A61DF">
      <w:pPr>
        <w:spacing w:line="240" w:lineRule="auto"/>
      </w:pPr>
      <w:r>
        <w:separator/>
      </w:r>
    </w:p>
  </w:footnote>
  <w:footnote w:type="continuationSeparator" w:id="0">
    <w:p w:rsidR="004C7423" w:rsidRDefault="004C74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BF7D8C" wp14:editId="31402B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05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05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1DB4"/>
    <w:rsid w:val="00170BB3"/>
    <w:rsid w:val="0019038E"/>
    <w:rsid w:val="001940F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61DF"/>
    <w:rsid w:val="004B20A0"/>
    <w:rsid w:val="004B4668"/>
    <w:rsid w:val="004C1CA3"/>
    <w:rsid w:val="004C7423"/>
    <w:rsid w:val="0051101B"/>
    <w:rsid w:val="00520F74"/>
    <w:rsid w:val="00532302"/>
    <w:rsid w:val="005649E0"/>
    <w:rsid w:val="005A2CB9"/>
    <w:rsid w:val="005A3D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3D10"/>
    <w:rsid w:val="009558C4"/>
    <w:rsid w:val="00955C04"/>
    <w:rsid w:val="00975013"/>
    <w:rsid w:val="00990A0E"/>
    <w:rsid w:val="009E6CE5"/>
    <w:rsid w:val="009F4C4B"/>
    <w:rsid w:val="00A10C16"/>
    <w:rsid w:val="00A20DDE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4963EE"/>
    <w:rsid w:val="00624E99"/>
    <w:rsid w:val="006C67CF"/>
    <w:rsid w:val="00AC3FA1"/>
    <w:rsid w:val="00BE60D1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13</cp:revision>
  <cp:lastPrinted>2016-11-21T12:28:00Z</cp:lastPrinted>
  <dcterms:created xsi:type="dcterms:W3CDTF">2016-10-17T08:21:00Z</dcterms:created>
  <dcterms:modified xsi:type="dcterms:W3CDTF">2016-11-21T12:46:00Z</dcterms:modified>
</cp:coreProperties>
</file>