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7C35FB"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E46BD5" w:rsidRDefault="00C6690C" w:rsidP="00246B36">
      <w:pPr>
        <w:jc w:val="center"/>
        <w:rPr>
          <w:rFonts w:ascii="Arial" w:hAnsi="Arial" w:cs="Arial"/>
          <w:b/>
          <w:sz w:val="22"/>
          <w:szCs w:val="22"/>
        </w:rPr>
      </w:pPr>
      <w:r w:rsidRPr="00E46BD5">
        <w:rPr>
          <w:rFonts w:ascii="Arial" w:hAnsi="Arial" w:cs="Arial"/>
          <w:b/>
          <w:i/>
          <w:sz w:val="22"/>
          <w:szCs w:val="22"/>
        </w:rPr>
        <w:t xml:space="preserve">ПРВА </w:t>
      </w:r>
      <w:r w:rsidRPr="00E46BD5">
        <w:rPr>
          <w:rFonts w:ascii="Arial" w:hAnsi="Arial" w:cs="Arial"/>
          <w:b/>
          <w:sz w:val="22"/>
          <w:szCs w:val="22"/>
        </w:rPr>
        <w:t>ИЗМЕНА</w:t>
      </w:r>
    </w:p>
    <w:p w:rsidR="00C6690C" w:rsidRPr="00E46BD5" w:rsidRDefault="00C6690C" w:rsidP="00F717AF">
      <w:pPr>
        <w:rPr>
          <w:rFonts w:ascii="Arial" w:hAnsi="Arial" w:cs="Arial"/>
          <w:sz w:val="22"/>
          <w:szCs w:val="22"/>
        </w:rPr>
      </w:pPr>
    </w:p>
    <w:p w:rsidR="00C6690C" w:rsidRPr="00E46BD5" w:rsidRDefault="00C6690C" w:rsidP="00F717AF">
      <w:pPr>
        <w:pStyle w:val="BodyText"/>
        <w:jc w:val="center"/>
        <w:rPr>
          <w:rFonts w:ascii="Arial" w:hAnsi="Arial" w:cs="Arial"/>
          <w:sz w:val="22"/>
          <w:szCs w:val="22"/>
        </w:rPr>
      </w:pPr>
      <w:r w:rsidRPr="00E46BD5">
        <w:rPr>
          <w:rFonts w:ascii="Arial" w:hAnsi="Arial" w:cs="Arial"/>
          <w:sz w:val="22"/>
          <w:szCs w:val="22"/>
        </w:rPr>
        <w:t>КОНКУРСНЕ ДОКУМЕНТАЦИЈЕ</w:t>
      </w:r>
    </w:p>
    <w:p w:rsidR="00C6690C" w:rsidRPr="00E46BD5" w:rsidRDefault="00C6690C" w:rsidP="00F717AF">
      <w:pPr>
        <w:pStyle w:val="BodyText"/>
        <w:rPr>
          <w:rFonts w:ascii="Arial" w:hAnsi="Arial" w:cs="Arial"/>
          <w:sz w:val="22"/>
          <w:szCs w:val="22"/>
        </w:rPr>
      </w:pPr>
    </w:p>
    <w:p w:rsidR="00C6690C" w:rsidRPr="00E46BD5" w:rsidRDefault="00C6690C" w:rsidP="00F717AF">
      <w:pPr>
        <w:pStyle w:val="BodyText"/>
        <w:jc w:val="center"/>
        <w:rPr>
          <w:rFonts w:ascii="Arial" w:hAnsi="Arial" w:cs="Arial"/>
          <w:sz w:val="22"/>
          <w:szCs w:val="22"/>
          <w:lang w:val="sr-Latn-RS"/>
        </w:rPr>
      </w:pPr>
      <w:r w:rsidRPr="00E46BD5">
        <w:rPr>
          <w:rFonts w:ascii="Arial" w:hAnsi="Arial" w:cs="Arial"/>
          <w:sz w:val="22"/>
          <w:szCs w:val="22"/>
        </w:rPr>
        <w:t xml:space="preserve">ЗА ЈАВНУ НАБАВКУ </w:t>
      </w:r>
      <w:r w:rsidR="001479B0" w:rsidRPr="001479B0">
        <w:rPr>
          <w:rFonts w:ascii="Arial" w:hAnsi="Arial" w:cs="Arial"/>
          <w:i/>
          <w:sz w:val="22"/>
          <w:szCs w:val="22"/>
          <w:lang w:val="sr-Cyrl-RS"/>
        </w:rPr>
        <w:t>услуга</w:t>
      </w:r>
      <w:r w:rsidR="004C18FD">
        <w:rPr>
          <w:rFonts w:ascii="Arial" w:hAnsi="Arial" w:cs="Arial"/>
          <w:i/>
          <w:sz w:val="22"/>
          <w:szCs w:val="22"/>
          <w:lang w:val="sr-Cyrl-RS"/>
        </w:rPr>
        <w:t xml:space="preserve"> </w:t>
      </w:r>
      <w:r w:rsidRPr="00E46BD5">
        <w:rPr>
          <w:rFonts w:ascii="Arial" w:hAnsi="Arial" w:cs="Arial"/>
          <w:sz w:val="22"/>
          <w:szCs w:val="22"/>
          <w:lang w:val="ru-RU"/>
        </w:rPr>
        <w:t xml:space="preserve"> </w:t>
      </w:r>
      <w:r w:rsidR="001B19B1" w:rsidRPr="00E46BD5">
        <w:rPr>
          <w:rFonts w:ascii="Arial" w:hAnsi="Arial" w:cs="Arial"/>
          <w:sz w:val="22"/>
          <w:szCs w:val="22"/>
          <w:lang w:val="sr-Latn-RS"/>
        </w:rPr>
        <w:t>„</w:t>
      </w:r>
      <w:r w:rsidR="001479B0" w:rsidRPr="001479B0">
        <w:rPr>
          <w:rFonts w:ascii="Arial" w:hAnsi="Arial" w:cs="Arial"/>
          <w:sz w:val="22"/>
          <w:szCs w:val="22"/>
          <w:lang w:val="sr-Cyrl-RS"/>
        </w:rPr>
        <w:t>Обуке из области ИМС</w:t>
      </w:r>
      <w:r w:rsidR="001B19B1" w:rsidRPr="00E46BD5">
        <w:rPr>
          <w:rFonts w:ascii="Arial" w:hAnsi="Arial" w:cs="Arial"/>
          <w:sz w:val="22"/>
          <w:szCs w:val="22"/>
          <w:lang w:val="sr-Latn-RS"/>
        </w:rPr>
        <w:t>“</w:t>
      </w:r>
    </w:p>
    <w:p w:rsidR="00C6690C" w:rsidRPr="00E46BD5" w:rsidRDefault="00C6690C" w:rsidP="00F717AF">
      <w:pPr>
        <w:pStyle w:val="BodyText"/>
        <w:jc w:val="center"/>
        <w:rPr>
          <w:rFonts w:ascii="Arial" w:hAnsi="Arial" w:cs="Arial"/>
          <w:sz w:val="22"/>
          <w:szCs w:val="22"/>
        </w:rPr>
      </w:pPr>
    </w:p>
    <w:p w:rsidR="00C6690C" w:rsidRPr="00E46BD5" w:rsidRDefault="00C6690C" w:rsidP="00F717AF">
      <w:pPr>
        <w:pStyle w:val="BodyText"/>
        <w:jc w:val="center"/>
        <w:rPr>
          <w:rFonts w:ascii="Arial" w:hAnsi="Arial" w:cs="Arial"/>
          <w:sz w:val="22"/>
          <w:szCs w:val="22"/>
        </w:rPr>
      </w:pPr>
      <w:r w:rsidRPr="00E46BD5">
        <w:rPr>
          <w:rFonts w:ascii="Arial" w:hAnsi="Arial" w:cs="Arial"/>
          <w:sz w:val="22"/>
          <w:szCs w:val="22"/>
        </w:rPr>
        <w:t xml:space="preserve">- </w:t>
      </w:r>
      <w:r w:rsidR="001479B0" w:rsidRPr="001479B0">
        <w:rPr>
          <w:rFonts w:ascii="Arial" w:hAnsi="Arial" w:cs="Arial"/>
          <w:sz w:val="22"/>
          <w:szCs w:val="22"/>
        </w:rPr>
        <w:t xml:space="preserve">У ПОСТУПКУ ЈАВНЕ НАБАВКЕ МАЛЕ ВРЕДНОСТИ </w:t>
      </w:r>
      <w:r w:rsidRPr="00E46BD5">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479B0" w:rsidRPr="001479B0">
        <w:rPr>
          <w:b/>
          <w:lang w:val="ru-RU"/>
        </w:rPr>
        <w:t>ЈНМВ 3000/1496/2016 (2082/2016)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A2C7F">
        <w:rPr>
          <w:rFonts w:ascii="Arial" w:hAnsi="Arial" w:cs="Arial"/>
          <w:sz w:val="22"/>
          <w:szCs w:val="22"/>
          <w:lang w:val="sr-Cyrl-RS"/>
        </w:rPr>
        <w:t>5383-Е.03.02-</w:t>
      </w:r>
      <w:r w:rsidR="005762B9">
        <w:rPr>
          <w:rFonts w:ascii="Arial" w:hAnsi="Arial" w:cs="Arial"/>
          <w:sz w:val="22"/>
          <w:szCs w:val="22"/>
          <w:lang w:val="sr-Cyrl-RS"/>
        </w:rPr>
        <w:t>14845</w:t>
      </w:r>
      <w:r w:rsidR="001479B0">
        <w:rPr>
          <w:rFonts w:ascii="Arial" w:hAnsi="Arial" w:cs="Arial"/>
          <w:sz w:val="22"/>
          <w:szCs w:val="22"/>
          <w:lang w:val="en-US"/>
        </w:rPr>
        <w:t>/</w:t>
      </w:r>
      <w:r w:rsidR="005762B9">
        <w:rPr>
          <w:rFonts w:ascii="Arial" w:hAnsi="Arial" w:cs="Arial"/>
          <w:sz w:val="22"/>
          <w:szCs w:val="22"/>
          <w:lang w:val="sr-Cyrl-RS"/>
        </w:rPr>
        <w:t>3</w:t>
      </w:r>
      <w:bookmarkStart w:id="0" w:name="_GoBack"/>
      <w:bookmarkEnd w:id="0"/>
      <w:r w:rsidR="00C95016">
        <w:rPr>
          <w:rFonts w:ascii="Arial" w:hAnsi="Arial" w:cs="Arial"/>
          <w:sz w:val="22"/>
          <w:szCs w:val="22"/>
          <w:lang w:val="sr-Cyrl-RS"/>
        </w:rPr>
        <w:t>-2017</w:t>
      </w:r>
      <w:r w:rsidR="00AA7F5D">
        <w:rPr>
          <w:rFonts w:ascii="Arial" w:hAnsi="Arial" w:cs="Arial"/>
          <w:sz w:val="22"/>
          <w:szCs w:val="22"/>
          <w:lang w:val="sr-Cyrl-RS"/>
        </w:rPr>
        <w:t xml:space="preserve"> </w:t>
      </w:r>
      <w:r w:rsidRPr="00295D8C">
        <w:rPr>
          <w:rFonts w:ascii="Arial" w:hAnsi="Arial" w:cs="Arial"/>
          <w:sz w:val="22"/>
          <w:szCs w:val="22"/>
        </w:rPr>
        <w:t xml:space="preserve">од </w:t>
      </w:r>
      <w:r w:rsidR="00D66DBF">
        <w:rPr>
          <w:rFonts w:ascii="Arial" w:hAnsi="Arial" w:cs="Arial"/>
          <w:sz w:val="22"/>
          <w:szCs w:val="22"/>
          <w:lang w:val="sr-Cyrl-RS"/>
        </w:rPr>
        <w:t>18.01</w:t>
      </w:r>
      <w:r w:rsidR="00A343A4">
        <w:rPr>
          <w:rFonts w:ascii="Arial" w:hAnsi="Arial" w:cs="Arial"/>
          <w:sz w:val="22"/>
          <w:szCs w:val="22"/>
          <w:lang w:val="en-US"/>
        </w:rPr>
        <w:t>.2017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D3E18" w:rsidP="00F717AF">
      <w:pPr>
        <w:jc w:val="center"/>
        <w:rPr>
          <w:rFonts w:ascii="Arial" w:hAnsi="Arial" w:cs="Arial"/>
          <w:i/>
          <w:sz w:val="22"/>
          <w:szCs w:val="22"/>
        </w:rPr>
      </w:pPr>
      <w:r>
        <w:rPr>
          <w:rFonts w:ascii="Arial" w:hAnsi="Arial" w:cs="Arial"/>
          <w:i/>
          <w:sz w:val="22"/>
          <w:szCs w:val="22"/>
          <w:lang w:val="sr-Cyrl-RS"/>
        </w:rPr>
        <w:t>Ушће</w:t>
      </w:r>
      <w:r w:rsidR="00C6690C" w:rsidRPr="00295D8C">
        <w:rPr>
          <w:rFonts w:ascii="Arial" w:hAnsi="Arial" w:cs="Arial"/>
          <w:i/>
          <w:sz w:val="22"/>
          <w:szCs w:val="22"/>
        </w:rPr>
        <w:t xml:space="preserve">, </w:t>
      </w:r>
      <w:r w:rsidR="001479B0">
        <w:rPr>
          <w:rFonts w:ascii="Arial" w:hAnsi="Arial" w:cs="Arial"/>
          <w:i/>
          <w:sz w:val="22"/>
          <w:szCs w:val="22"/>
          <w:lang w:val="en-US"/>
        </w:rPr>
        <w:t>18</w:t>
      </w:r>
      <w:r w:rsidR="00A343A4">
        <w:rPr>
          <w:rFonts w:ascii="Arial" w:hAnsi="Arial" w:cs="Arial"/>
          <w:i/>
          <w:sz w:val="22"/>
          <w:szCs w:val="22"/>
          <w:lang w:val="en-US"/>
        </w:rPr>
        <w:t>.01</w:t>
      </w:r>
      <w:r w:rsidR="00C6690C" w:rsidRPr="00295D8C">
        <w:rPr>
          <w:rFonts w:ascii="Arial" w:hAnsi="Arial" w:cs="Arial"/>
          <w:i/>
          <w:sz w:val="22"/>
          <w:szCs w:val="22"/>
        </w:rPr>
        <w:t>.</w:t>
      </w:r>
      <w:r w:rsidR="00A343A4">
        <w:rPr>
          <w:rFonts w:ascii="Arial" w:hAnsi="Arial" w:cs="Arial"/>
          <w:i/>
          <w:sz w:val="22"/>
          <w:szCs w:val="22"/>
          <w:lang w:val="en-US"/>
        </w:rPr>
        <w:t>2017</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5F1CFD" w:rsidRDefault="00C6690C" w:rsidP="00F717AF">
      <w:pPr>
        <w:pStyle w:val="BodyText"/>
        <w:jc w:val="center"/>
        <w:rPr>
          <w:rFonts w:ascii="Arial" w:hAnsi="Arial" w:cs="Arial"/>
          <w:spacing w:val="80"/>
          <w:sz w:val="22"/>
          <w:szCs w:val="22"/>
        </w:rPr>
      </w:pPr>
      <w:r w:rsidRPr="005F1CFD">
        <w:rPr>
          <w:rFonts w:ascii="Arial" w:hAnsi="Arial" w:cs="Arial"/>
          <w:spacing w:val="80"/>
          <w:sz w:val="22"/>
          <w:szCs w:val="22"/>
        </w:rPr>
        <w:t xml:space="preserve">ПРВУ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5F1CFD" w:rsidRDefault="00C6690C" w:rsidP="00DF23B4">
      <w:pPr>
        <w:pStyle w:val="BodyText"/>
        <w:jc w:val="center"/>
        <w:rPr>
          <w:rFonts w:ascii="Arial" w:hAnsi="Arial" w:cs="Arial"/>
          <w:sz w:val="22"/>
          <w:szCs w:val="22"/>
          <w:lang w:val="sr-Latn-RS"/>
        </w:rPr>
      </w:pPr>
      <w:r w:rsidRPr="00042F21">
        <w:rPr>
          <w:rFonts w:ascii="Arial" w:hAnsi="Arial" w:cs="Arial"/>
          <w:sz w:val="22"/>
          <w:szCs w:val="22"/>
        </w:rPr>
        <w:t>за јавну набавку</w:t>
      </w:r>
      <w:r w:rsidRPr="00042F21">
        <w:rPr>
          <w:rFonts w:ascii="Arial" w:hAnsi="Arial" w:cs="Arial"/>
          <w:sz w:val="22"/>
          <w:szCs w:val="22"/>
          <w:lang w:val="ru-RU"/>
        </w:rPr>
        <w:t xml:space="preserve"> </w:t>
      </w:r>
      <w:r w:rsidR="00042F21" w:rsidRPr="00042F21">
        <w:rPr>
          <w:rFonts w:ascii="Arial" w:hAnsi="Arial" w:cs="Arial"/>
          <w:sz w:val="22"/>
          <w:szCs w:val="22"/>
        </w:rPr>
        <w:t>услуга</w:t>
      </w:r>
      <w:r w:rsidR="004C18FD">
        <w:rPr>
          <w:rFonts w:ascii="Arial" w:hAnsi="Arial" w:cs="Arial"/>
          <w:sz w:val="22"/>
          <w:szCs w:val="22"/>
          <w:lang w:val="ru-RU"/>
        </w:rPr>
        <w:t xml:space="preserve"> </w:t>
      </w:r>
      <w:r w:rsidR="005F1CFD">
        <w:rPr>
          <w:rFonts w:ascii="Arial" w:hAnsi="Arial" w:cs="Arial"/>
          <w:sz w:val="22"/>
          <w:szCs w:val="22"/>
          <w:lang w:val="sr-Latn-RS"/>
        </w:rPr>
        <w:t>„</w:t>
      </w:r>
      <w:r w:rsidR="00042F21" w:rsidRPr="00042F21">
        <w:rPr>
          <w:rFonts w:ascii="Arial" w:hAnsi="Arial" w:cs="Arial"/>
          <w:sz w:val="22"/>
          <w:szCs w:val="22"/>
          <w:lang w:val="sr-Cyrl-RS"/>
        </w:rPr>
        <w:t>Обуке из области ИМС</w:t>
      </w:r>
      <w:r w:rsidR="005F1CFD">
        <w:rPr>
          <w:rFonts w:ascii="Arial" w:hAnsi="Arial" w:cs="Arial"/>
          <w:sz w:val="22"/>
          <w:szCs w:val="22"/>
          <w:lang w:val="sr-Latn-RS"/>
        </w:rPr>
        <w:t>“</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5443B6" w:rsidRDefault="005443B6" w:rsidP="00AA51DA">
      <w:pPr>
        <w:jc w:val="center"/>
        <w:rPr>
          <w:rFonts w:ascii="Arial" w:hAnsi="Arial" w:cs="Arial"/>
          <w:sz w:val="22"/>
          <w:szCs w:val="22"/>
          <w:lang w:val="sr-Cyrl-RS"/>
        </w:rPr>
      </w:pPr>
    </w:p>
    <w:p w:rsidR="00575192" w:rsidRPr="00CB2BF4" w:rsidRDefault="00575192" w:rsidP="00CB2BF4">
      <w:pPr>
        <w:pStyle w:val="KDPodnaslov1"/>
        <w:spacing w:before="0"/>
        <w:rPr>
          <w:rFonts w:cs="Arial"/>
        </w:rPr>
      </w:pPr>
      <w:r>
        <w:rPr>
          <w:rFonts w:cs="Arial"/>
          <w:lang w:val="sr-Cyrl-RS"/>
        </w:rPr>
        <w:t xml:space="preserve">Одељак 4. испод табеле </w:t>
      </w:r>
      <w:r w:rsidR="00CB2BF4">
        <w:rPr>
          <w:rFonts w:cs="Arial"/>
          <w:lang w:val="sr-Cyrl-RS"/>
        </w:rPr>
        <w:t xml:space="preserve">за </w:t>
      </w:r>
      <w:r w:rsidR="00E70A5D" w:rsidRPr="002556B7">
        <w:rPr>
          <w:rFonts w:cs="Arial"/>
          <w:lang w:val="sr-Cyrl-RS"/>
        </w:rPr>
        <w:t>„</w:t>
      </w:r>
      <w:r w:rsidR="00DF2598">
        <w:rPr>
          <w:rFonts w:cs="Arial"/>
          <w:lang w:val="sr-Cyrl-RS"/>
        </w:rPr>
        <w:t xml:space="preserve"> </w:t>
      </w:r>
      <w:r w:rsidR="00DF2598">
        <w:rPr>
          <w:rFonts w:cs="Arial"/>
        </w:rPr>
        <w:t>4.</w:t>
      </w:r>
      <w:r w:rsidR="00DF2598">
        <w:rPr>
          <w:rFonts w:cs="Arial"/>
          <w:lang w:val="sr-Cyrl-RS"/>
        </w:rPr>
        <w:t xml:space="preserve"> </w:t>
      </w:r>
      <w:proofErr w:type="gramStart"/>
      <w:r w:rsidR="00DF2598" w:rsidRPr="00DF2598">
        <w:rPr>
          <w:rFonts w:cs="Arial"/>
        </w:rPr>
        <w:t>УСЛОВИ ЗА УЧЕШЋЕ У ПОСТУПКУ ЈАВНЕ НАБАВКЕ ИЗ ЧЛ.</w:t>
      </w:r>
      <w:proofErr w:type="gramEnd"/>
      <w:r w:rsidR="00DF2598" w:rsidRPr="00DF2598">
        <w:rPr>
          <w:rFonts w:cs="Arial"/>
        </w:rPr>
        <w:t xml:space="preserve"> 75. И 76. ЗАКОНА О ЈАВНИМ НАБАВКАМА И УПУТСТВО КАКО СЕ ДОКАЗУЈЕ ИСПУЊЕНОСТ ТИХ УСЛОВА</w:t>
      </w:r>
      <w:proofErr w:type="gramStart"/>
      <w:r w:rsidR="00E70A5D" w:rsidRPr="002556B7">
        <w:rPr>
          <w:rFonts w:cs="Arial"/>
          <w:lang w:val="sr-Cyrl-RS"/>
        </w:rPr>
        <w:t>“</w:t>
      </w:r>
      <w:r w:rsidR="00E70A5D">
        <w:rPr>
          <w:rFonts w:cs="Arial"/>
          <w:lang w:val="sr-Cyrl-RS"/>
        </w:rPr>
        <w:t xml:space="preserve"> </w:t>
      </w:r>
      <w:r w:rsidR="00E70A5D" w:rsidRPr="002556B7">
        <w:rPr>
          <w:rFonts w:cs="Arial"/>
          <w:lang w:val="sr-Cyrl-RS"/>
        </w:rPr>
        <w:t xml:space="preserve"> конкурсн</w:t>
      </w:r>
      <w:r w:rsidR="00E70A5D">
        <w:rPr>
          <w:rFonts w:cs="Arial"/>
          <w:lang w:val="sr-Cyrl-RS"/>
        </w:rPr>
        <w:t>е</w:t>
      </w:r>
      <w:proofErr w:type="gramEnd"/>
      <w:r w:rsidR="00E70A5D">
        <w:rPr>
          <w:rFonts w:cs="Arial"/>
          <w:lang w:val="sr-Cyrl-RS"/>
        </w:rPr>
        <w:t xml:space="preserve"> документације  мења се и</w:t>
      </w:r>
      <w:r w:rsidR="00E70A5D">
        <w:rPr>
          <w:rFonts w:cs="Arial"/>
        </w:rPr>
        <w:t xml:space="preserve"> </w:t>
      </w:r>
      <w:r w:rsidR="00E70A5D">
        <w:rPr>
          <w:rFonts w:cs="Arial"/>
          <w:lang w:val="sr-Cyrl-RS"/>
        </w:rPr>
        <w:t>уместо</w:t>
      </w:r>
      <w:r w:rsidR="00E70A5D" w:rsidRPr="002556B7">
        <w:rPr>
          <w:rFonts w:cs="Arial"/>
          <w:lang w:val="sr-Cyrl-RS"/>
        </w:rPr>
        <w:t xml:space="preserve">: </w:t>
      </w: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 xml:space="preserve">Понуда понуђача који не докаже да испуњава наведене обавезне и додатне </w:t>
      </w:r>
      <w:proofErr w:type="gramStart"/>
      <w:r w:rsidRPr="00042F21">
        <w:rPr>
          <w:rFonts w:ascii="Arial" w:hAnsi="Arial" w:cs="Arial"/>
          <w:sz w:val="22"/>
          <w:szCs w:val="22"/>
          <w:lang w:val="en-US" w:eastAsia="zh-CN"/>
        </w:rPr>
        <w:t>услове  из</w:t>
      </w:r>
      <w:proofErr w:type="gramEnd"/>
      <w:r w:rsidRPr="00042F21">
        <w:rPr>
          <w:rFonts w:ascii="Arial" w:hAnsi="Arial" w:cs="Arial"/>
          <w:sz w:val="22"/>
          <w:szCs w:val="22"/>
          <w:lang w:val="en-US" w:eastAsia="zh-CN"/>
        </w:rPr>
        <w:t xml:space="preserve"> тачака 1. </w:t>
      </w:r>
      <w:proofErr w:type="gramStart"/>
      <w:r w:rsidRPr="00042F21">
        <w:rPr>
          <w:rFonts w:ascii="Arial" w:hAnsi="Arial" w:cs="Arial"/>
          <w:sz w:val="22"/>
          <w:szCs w:val="22"/>
          <w:lang w:val="en-US" w:eastAsia="zh-CN"/>
        </w:rPr>
        <w:t>до</w:t>
      </w:r>
      <w:proofErr w:type="gramEnd"/>
      <w:r w:rsidRPr="00042F21">
        <w:rPr>
          <w:rFonts w:ascii="Arial" w:hAnsi="Arial" w:cs="Arial"/>
          <w:sz w:val="22"/>
          <w:szCs w:val="22"/>
          <w:lang w:val="en-US" w:eastAsia="zh-CN"/>
        </w:rPr>
        <w:t xml:space="preserve"> </w:t>
      </w:r>
      <w:r w:rsidRPr="00042F21">
        <w:rPr>
          <w:rFonts w:ascii="Arial" w:hAnsi="Arial" w:cs="Arial"/>
          <w:sz w:val="22"/>
          <w:szCs w:val="22"/>
          <w:lang w:val="sr-Cyrl-RS" w:eastAsia="zh-CN"/>
        </w:rPr>
        <w:t>5</w:t>
      </w:r>
      <w:r w:rsidRPr="00042F21">
        <w:rPr>
          <w:rFonts w:ascii="Arial" w:hAnsi="Arial" w:cs="Arial"/>
          <w:sz w:val="22"/>
          <w:szCs w:val="22"/>
          <w:lang w:val="en-US" w:eastAsia="zh-CN"/>
        </w:rPr>
        <w:t xml:space="preserve">. </w:t>
      </w:r>
      <w:proofErr w:type="gramStart"/>
      <w:r w:rsidRPr="00042F21">
        <w:rPr>
          <w:rFonts w:ascii="Arial" w:hAnsi="Arial" w:cs="Arial"/>
          <w:sz w:val="22"/>
          <w:szCs w:val="22"/>
          <w:lang w:val="en-US" w:eastAsia="zh-CN"/>
        </w:rPr>
        <w:t>овог</w:t>
      </w:r>
      <w:proofErr w:type="gramEnd"/>
      <w:r w:rsidRPr="00042F21">
        <w:rPr>
          <w:rFonts w:ascii="Arial" w:hAnsi="Arial" w:cs="Arial"/>
          <w:sz w:val="22"/>
          <w:szCs w:val="22"/>
          <w:lang w:val="en-US" w:eastAsia="zh-CN"/>
        </w:rPr>
        <w:t xml:space="preserve"> обрасца, биће одбијена као неприхватљива.</w:t>
      </w: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 xml:space="preserve">1. Сваки подизвођач мора да испуњава услове из члана 75.став 1. </w:t>
      </w:r>
      <w:proofErr w:type="gramStart"/>
      <w:r w:rsidRPr="00042F21">
        <w:rPr>
          <w:rFonts w:ascii="Arial" w:hAnsi="Arial" w:cs="Arial"/>
          <w:sz w:val="22"/>
          <w:szCs w:val="22"/>
          <w:lang w:val="en-US" w:eastAsia="zh-CN"/>
        </w:rPr>
        <w:t>тачка</w:t>
      </w:r>
      <w:proofErr w:type="gramEnd"/>
      <w:r w:rsidRPr="00042F21">
        <w:rPr>
          <w:rFonts w:ascii="Arial" w:hAnsi="Arial" w:cs="Arial"/>
          <w:sz w:val="22"/>
          <w:szCs w:val="22"/>
          <w:lang w:val="en-US" w:eastAsia="zh-CN"/>
        </w:rPr>
        <w:t xml:space="preserve"> 1), 2) и 4) и члана 75. </w:t>
      </w:r>
      <w:proofErr w:type="gramStart"/>
      <w:r w:rsidRPr="00042F21">
        <w:rPr>
          <w:rFonts w:ascii="Arial" w:hAnsi="Arial" w:cs="Arial"/>
          <w:sz w:val="22"/>
          <w:szCs w:val="22"/>
          <w:lang w:val="en-US" w:eastAsia="zh-CN"/>
        </w:rPr>
        <w:t>став</w:t>
      </w:r>
      <w:proofErr w:type="gramEnd"/>
      <w:r w:rsidRPr="00042F21">
        <w:rPr>
          <w:rFonts w:ascii="Arial" w:hAnsi="Arial" w:cs="Arial"/>
          <w:sz w:val="22"/>
          <w:szCs w:val="22"/>
          <w:lang w:val="en-US" w:eastAsia="zh-CN"/>
        </w:rPr>
        <w:t xml:space="preserve"> 2. </w:t>
      </w:r>
      <w:proofErr w:type="gramStart"/>
      <w:r w:rsidRPr="00042F21">
        <w:rPr>
          <w:rFonts w:ascii="Arial" w:hAnsi="Arial" w:cs="Arial"/>
          <w:sz w:val="22"/>
          <w:szCs w:val="22"/>
          <w:lang w:val="en-US" w:eastAsia="zh-CN"/>
        </w:rPr>
        <w:t>Закона, што доказује достављањем доказа наведених у овом одељку.</w:t>
      </w:r>
      <w:proofErr w:type="gramEnd"/>
      <w:r w:rsidRPr="00042F21">
        <w:rPr>
          <w:rFonts w:ascii="Arial" w:hAnsi="Arial" w:cs="Arial"/>
          <w:sz w:val="22"/>
          <w:szCs w:val="22"/>
          <w:lang w:val="en-US" w:eastAsia="zh-CN"/>
        </w:rPr>
        <w:t xml:space="preserve"> </w:t>
      </w:r>
      <w:proofErr w:type="gramStart"/>
      <w:r w:rsidRPr="00042F21">
        <w:rPr>
          <w:rFonts w:ascii="Arial" w:hAnsi="Arial" w:cs="Arial"/>
          <w:sz w:val="22"/>
          <w:szCs w:val="22"/>
          <w:lang w:val="en-US" w:eastAsia="zh-CN"/>
        </w:rPr>
        <w:t>Услове у вези са капацитетима из члана 76.</w:t>
      </w:r>
      <w:proofErr w:type="gramEnd"/>
      <w:r w:rsidRPr="00042F21">
        <w:rPr>
          <w:rFonts w:ascii="Arial" w:hAnsi="Arial" w:cs="Arial"/>
          <w:sz w:val="22"/>
          <w:szCs w:val="22"/>
          <w:lang w:val="en-US" w:eastAsia="zh-CN"/>
        </w:rPr>
        <w:t xml:space="preserve"> Закона, понуђач испуњава самостално без обзира на ангажовање подизвођача</w:t>
      </w:r>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 xml:space="preserve">2. Сваки понуђач из групе </w:t>
      </w:r>
      <w:proofErr w:type="gramStart"/>
      <w:r w:rsidRPr="00042F21">
        <w:rPr>
          <w:rFonts w:ascii="Arial" w:hAnsi="Arial" w:cs="Arial"/>
          <w:sz w:val="22"/>
          <w:szCs w:val="22"/>
          <w:lang w:val="en-US" w:eastAsia="zh-CN"/>
        </w:rPr>
        <w:t>понуђача  која</w:t>
      </w:r>
      <w:proofErr w:type="gramEnd"/>
      <w:r w:rsidRPr="00042F21">
        <w:rPr>
          <w:rFonts w:ascii="Arial" w:hAnsi="Arial" w:cs="Arial"/>
          <w:sz w:val="22"/>
          <w:szCs w:val="22"/>
          <w:lang w:val="en-US" w:eastAsia="zh-CN"/>
        </w:rPr>
        <w:t xml:space="preserve"> подноси заједничку понуду мора да испуњава услове из члана 75. </w:t>
      </w:r>
      <w:proofErr w:type="gramStart"/>
      <w:r w:rsidRPr="00042F21">
        <w:rPr>
          <w:rFonts w:ascii="Arial" w:hAnsi="Arial" w:cs="Arial"/>
          <w:sz w:val="22"/>
          <w:szCs w:val="22"/>
          <w:lang w:val="en-US" w:eastAsia="zh-CN"/>
        </w:rPr>
        <w:t>став</w:t>
      </w:r>
      <w:proofErr w:type="gramEnd"/>
      <w:r w:rsidRPr="00042F21">
        <w:rPr>
          <w:rFonts w:ascii="Arial" w:hAnsi="Arial" w:cs="Arial"/>
          <w:sz w:val="22"/>
          <w:szCs w:val="22"/>
          <w:lang w:val="en-US" w:eastAsia="zh-CN"/>
        </w:rPr>
        <w:t xml:space="preserve"> 1. </w:t>
      </w:r>
      <w:proofErr w:type="gramStart"/>
      <w:r w:rsidRPr="00042F21">
        <w:rPr>
          <w:rFonts w:ascii="Arial" w:hAnsi="Arial" w:cs="Arial"/>
          <w:sz w:val="22"/>
          <w:szCs w:val="22"/>
          <w:lang w:val="en-US" w:eastAsia="zh-CN"/>
        </w:rPr>
        <w:t>тачка</w:t>
      </w:r>
      <w:proofErr w:type="gramEnd"/>
      <w:r w:rsidRPr="00042F21">
        <w:rPr>
          <w:rFonts w:ascii="Arial" w:hAnsi="Arial" w:cs="Arial"/>
          <w:sz w:val="22"/>
          <w:szCs w:val="22"/>
          <w:lang w:val="en-US" w:eastAsia="zh-CN"/>
        </w:rPr>
        <w:t xml:space="preserve"> 1), 2) и 4) и члана 75. </w:t>
      </w:r>
      <w:proofErr w:type="gramStart"/>
      <w:r w:rsidRPr="00042F21">
        <w:rPr>
          <w:rFonts w:ascii="Arial" w:hAnsi="Arial" w:cs="Arial"/>
          <w:sz w:val="22"/>
          <w:szCs w:val="22"/>
          <w:lang w:val="en-US" w:eastAsia="zh-CN"/>
        </w:rPr>
        <w:t>став</w:t>
      </w:r>
      <w:proofErr w:type="gramEnd"/>
      <w:r w:rsidRPr="00042F21">
        <w:rPr>
          <w:rFonts w:ascii="Arial" w:hAnsi="Arial" w:cs="Arial"/>
          <w:sz w:val="22"/>
          <w:szCs w:val="22"/>
          <w:lang w:val="en-US" w:eastAsia="zh-CN"/>
        </w:rPr>
        <w:t xml:space="preserve"> 2. </w:t>
      </w:r>
      <w:proofErr w:type="gramStart"/>
      <w:r w:rsidRPr="00042F21">
        <w:rPr>
          <w:rFonts w:ascii="Arial" w:hAnsi="Arial" w:cs="Arial"/>
          <w:sz w:val="22"/>
          <w:szCs w:val="22"/>
          <w:lang w:val="en-US" w:eastAsia="zh-CN"/>
        </w:rPr>
        <w:t>Закона, што доказује достављањем доказа наведених у овом одељку.</w:t>
      </w:r>
      <w:proofErr w:type="gramEnd"/>
      <w:r w:rsidRPr="00042F21">
        <w:rPr>
          <w:rFonts w:ascii="Arial" w:hAnsi="Arial" w:cs="Arial"/>
          <w:sz w:val="22"/>
          <w:szCs w:val="22"/>
          <w:lang w:val="en-US" w:eastAsia="zh-CN"/>
        </w:rPr>
        <w:t xml:space="preserve"> </w:t>
      </w:r>
      <w:proofErr w:type="gramStart"/>
      <w:r w:rsidRPr="00042F21">
        <w:rPr>
          <w:rFonts w:ascii="Arial" w:hAnsi="Arial" w:cs="Arial"/>
          <w:sz w:val="22"/>
          <w:szCs w:val="22"/>
          <w:lang w:val="en-US" w:eastAsia="zh-CN"/>
        </w:rPr>
        <w:t>Услове у вези са капацитетима из члана 76.</w:t>
      </w:r>
      <w:proofErr w:type="gramEnd"/>
      <w:r w:rsidRPr="00042F21">
        <w:rPr>
          <w:rFonts w:ascii="Arial" w:hAnsi="Arial" w:cs="Arial"/>
          <w:sz w:val="22"/>
          <w:szCs w:val="22"/>
          <w:lang w:val="en-US" w:eastAsia="zh-CN"/>
        </w:rPr>
        <w:t xml:space="preserve"> </w:t>
      </w:r>
      <w:proofErr w:type="gramStart"/>
      <w:r w:rsidRPr="00042F21">
        <w:rPr>
          <w:rFonts w:ascii="Arial"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 xml:space="preserve">3. Докази о испуњености услова из члана 77. </w:t>
      </w:r>
      <w:proofErr w:type="gramStart"/>
      <w:r w:rsidRPr="00042F21">
        <w:rPr>
          <w:rFonts w:ascii="Arial" w:hAnsi="Arial" w:cs="Arial"/>
          <w:sz w:val="22"/>
          <w:szCs w:val="22"/>
          <w:lang w:val="en-US" w:eastAsia="zh-CN"/>
        </w:rPr>
        <w:t>Закона могу се достављати у неовереним копијама.</w:t>
      </w:r>
      <w:proofErr w:type="gramEnd"/>
      <w:r w:rsidRPr="00042F21">
        <w:rPr>
          <w:rFonts w:ascii="Arial" w:hAnsi="Arial" w:cs="Arial"/>
          <w:sz w:val="22"/>
          <w:szCs w:val="22"/>
          <w:lang w:val="en-US" w:eastAsia="zh-CN"/>
        </w:rPr>
        <w:t xml:space="preserve"> </w:t>
      </w:r>
      <w:proofErr w:type="gramStart"/>
      <w:r w:rsidRPr="00042F21">
        <w:rPr>
          <w:rFonts w:ascii="Arial" w:hAnsi="Arial" w:cs="Arial"/>
          <w:sz w:val="22"/>
          <w:szCs w:val="22"/>
          <w:lang w:val="en-US"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042F21" w:rsidRPr="00042F21" w:rsidRDefault="00042F21" w:rsidP="00042F21">
      <w:pPr>
        <w:suppressAutoHyphens w:val="0"/>
        <w:jc w:val="both"/>
        <w:rPr>
          <w:rFonts w:ascii="Arial" w:hAnsi="Arial" w:cs="Arial"/>
          <w:sz w:val="22"/>
          <w:szCs w:val="22"/>
          <w:lang w:val="en-US" w:eastAsia="zh-CN"/>
        </w:rPr>
      </w:pPr>
      <w:proofErr w:type="gramStart"/>
      <w:r w:rsidRPr="00042F21">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042F21">
        <w:rPr>
          <w:rFonts w:ascii="Arial"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042F21">
        <w:rPr>
          <w:rFonts w:ascii="Arial" w:hAnsi="Arial" w:cs="Arial"/>
          <w:sz w:val="22"/>
          <w:szCs w:val="22"/>
          <w:lang w:val="en-US" w:eastAsia="zh-CN"/>
        </w:rPr>
        <w:t xml:space="preserve"> </w:t>
      </w:r>
      <w:proofErr w:type="gramStart"/>
      <w:r w:rsidRPr="00042F21">
        <w:rPr>
          <w:rFonts w:ascii="Arial"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042F21">
        <w:rPr>
          <w:rFonts w:ascii="Arial" w:hAnsi="Arial" w:cs="Arial"/>
          <w:sz w:val="22"/>
          <w:szCs w:val="22"/>
          <w:lang w:val="en-US" w:eastAsia="zh-CN"/>
        </w:rPr>
        <w:t xml:space="preserve">  </w:t>
      </w:r>
    </w:p>
    <w:p w:rsidR="00042F21" w:rsidRPr="00042F21" w:rsidRDefault="00042F21" w:rsidP="00042F21">
      <w:pPr>
        <w:suppressAutoHyphens w:val="0"/>
        <w:jc w:val="both"/>
        <w:rPr>
          <w:rFonts w:ascii="Arial" w:hAnsi="Arial" w:cs="Arial"/>
          <w:sz w:val="22"/>
          <w:szCs w:val="22"/>
          <w:lang w:val="en-US" w:eastAsia="zh-CN"/>
        </w:rPr>
      </w:pPr>
      <w:proofErr w:type="gramStart"/>
      <w:r w:rsidRPr="00042F21">
        <w:rPr>
          <w:rFonts w:ascii="Arial" w:hAnsi="Arial" w:cs="Arial"/>
          <w:sz w:val="22"/>
          <w:szCs w:val="22"/>
          <w:lang w:val="en-US" w:eastAsia="zh-CN"/>
        </w:rPr>
        <w:t>На основу члана 79.став 5.</w:t>
      </w:r>
      <w:proofErr w:type="gramEnd"/>
      <w:r w:rsidRPr="00042F21">
        <w:rPr>
          <w:rFonts w:ascii="Arial"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042F21" w:rsidRPr="00042F21" w:rsidRDefault="00042F21" w:rsidP="00042F21">
      <w:pPr>
        <w:suppressAutoHyphens w:val="0"/>
        <w:jc w:val="both"/>
        <w:rPr>
          <w:rFonts w:ascii="Arial" w:hAnsi="Arial" w:cs="Arial"/>
          <w:sz w:val="22"/>
          <w:szCs w:val="22"/>
          <w:lang w:val="en-US" w:eastAsia="zh-CN"/>
        </w:rPr>
      </w:pPr>
      <w:proofErr w:type="gramStart"/>
      <w:r w:rsidRPr="00042F21">
        <w:rPr>
          <w:rFonts w:ascii="Arial" w:hAnsi="Arial" w:cs="Arial"/>
          <w:sz w:val="22"/>
          <w:szCs w:val="22"/>
          <w:lang w:val="en-US" w:eastAsia="zh-CN"/>
        </w:rPr>
        <w:t>1)извод</w:t>
      </w:r>
      <w:proofErr w:type="gramEnd"/>
      <w:r w:rsidRPr="00042F21">
        <w:rPr>
          <w:rFonts w:ascii="Arial" w:hAnsi="Arial" w:cs="Arial"/>
          <w:sz w:val="22"/>
          <w:szCs w:val="22"/>
          <w:lang w:val="en-US" w:eastAsia="zh-CN"/>
        </w:rPr>
        <w:t xml:space="preserve"> из регистра надлежног органа:</w:t>
      </w: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-извод из регистра АПР: www.apr.gov.rs</w:t>
      </w:r>
    </w:p>
    <w:p w:rsidR="00042F21" w:rsidRPr="00042F21" w:rsidRDefault="00042F21" w:rsidP="00042F21">
      <w:pPr>
        <w:suppressAutoHyphens w:val="0"/>
        <w:jc w:val="both"/>
        <w:rPr>
          <w:rFonts w:ascii="Arial" w:hAnsi="Arial" w:cs="Arial"/>
          <w:sz w:val="22"/>
          <w:szCs w:val="22"/>
          <w:lang w:val="en-US" w:eastAsia="zh-CN"/>
        </w:rPr>
      </w:pPr>
      <w:proofErr w:type="gramStart"/>
      <w:r w:rsidRPr="00042F21">
        <w:rPr>
          <w:rFonts w:ascii="Arial" w:hAnsi="Arial" w:cs="Arial"/>
          <w:sz w:val="22"/>
          <w:szCs w:val="22"/>
          <w:lang w:val="en-US" w:eastAsia="zh-CN"/>
        </w:rPr>
        <w:t>2)докази</w:t>
      </w:r>
      <w:proofErr w:type="gramEnd"/>
      <w:r w:rsidRPr="00042F21">
        <w:rPr>
          <w:rFonts w:ascii="Arial" w:hAnsi="Arial" w:cs="Arial"/>
          <w:sz w:val="22"/>
          <w:szCs w:val="22"/>
          <w:lang w:val="en-US" w:eastAsia="zh-CN"/>
        </w:rPr>
        <w:t xml:space="preserve"> из члана 75. </w:t>
      </w:r>
      <w:proofErr w:type="gramStart"/>
      <w:r w:rsidRPr="00042F21">
        <w:rPr>
          <w:rFonts w:ascii="Arial" w:hAnsi="Arial" w:cs="Arial"/>
          <w:sz w:val="22"/>
          <w:szCs w:val="22"/>
          <w:lang w:val="en-US" w:eastAsia="zh-CN"/>
        </w:rPr>
        <w:t>став</w:t>
      </w:r>
      <w:proofErr w:type="gramEnd"/>
      <w:r w:rsidRPr="00042F21">
        <w:rPr>
          <w:rFonts w:ascii="Arial" w:hAnsi="Arial" w:cs="Arial"/>
          <w:sz w:val="22"/>
          <w:szCs w:val="22"/>
          <w:lang w:val="en-US" w:eastAsia="zh-CN"/>
        </w:rPr>
        <w:t xml:space="preserve"> 1. </w:t>
      </w:r>
      <w:proofErr w:type="gramStart"/>
      <w:r w:rsidRPr="00042F21">
        <w:rPr>
          <w:rFonts w:ascii="Arial" w:hAnsi="Arial" w:cs="Arial"/>
          <w:sz w:val="22"/>
          <w:szCs w:val="22"/>
          <w:lang w:val="en-US" w:eastAsia="zh-CN"/>
        </w:rPr>
        <w:t>тачка</w:t>
      </w:r>
      <w:proofErr w:type="gramEnd"/>
      <w:r w:rsidRPr="00042F21">
        <w:rPr>
          <w:rFonts w:ascii="Arial" w:hAnsi="Arial" w:cs="Arial"/>
          <w:sz w:val="22"/>
          <w:szCs w:val="22"/>
          <w:lang w:val="en-US" w:eastAsia="zh-CN"/>
        </w:rPr>
        <w:t xml:space="preserve"> 1) ,2) и 4) Закона</w:t>
      </w: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-регистар понуђача: www.apr.gov.rs</w:t>
      </w:r>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en-US" w:eastAsia="zh-CN"/>
        </w:rPr>
      </w:pPr>
      <w:r w:rsidRPr="00042F21">
        <w:rPr>
          <w:rFonts w:ascii="Arial" w:hAnsi="Arial" w:cs="Arial"/>
          <w:sz w:val="22"/>
          <w:szCs w:val="22"/>
          <w:lang w:val="en-US" w:eastAsia="zh-CN"/>
        </w:rPr>
        <w:t xml:space="preserve">8. Ако се у држави у којој понуђач има седиште не издају докази из члана 77. </w:t>
      </w:r>
      <w:proofErr w:type="gramStart"/>
      <w:r w:rsidRPr="00042F21">
        <w:rPr>
          <w:rFonts w:ascii="Arial" w:hAnsi="Arial" w:cs="Arial"/>
          <w:sz w:val="22"/>
          <w:szCs w:val="22"/>
          <w:lang w:val="en-US" w:eastAsia="zh-CN"/>
        </w:rPr>
        <w:t>став</w:t>
      </w:r>
      <w:proofErr w:type="gramEnd"/>
      <w:r w:rsidRPr="00042F21">
        <w:rPr>
          <w:rFonts w:ascii="Arial" w:hAnsi="Arial" w:cs="Arial"/>
          <w:sz w:val="22"/>
          <w:szCs w:val="22"/>
          <w:lang w:val="en-US" w:eastAsia="zh-CN"/>
        </w:rPr>
        <w:t xml:space="preserve"> 1. </w:t>
      </w:r>
      <w:proofErr w:type="gramStart"/>
      <w:r w:rsidRPr="00042F21">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042F21" w:rsidRPr="00042F21" w:rsidRDefault="00042F21" w:rsidP="00042F21">
      <w:pPr>
        <w:suppressAutoHyphens w:val="0"/>
        <w:jc w:val="both"/>
        <w:rPr>
          <w:rFonts w:ascii="Arial" w:hAnsi="Arial" w:cs="Arial"/>
          <w:sz w:val="22"/>
          <w:szCs w:val="22"/>
          <w:lang w:val="en-US" w:eastAsia="zh-CN"/>
        </w:rPr>
      </w:pPr>
    </w:p>
    <w:p w:rsidR="00042F21" w:rsidRPr="00042F21" w:rsidRDefault="00042F21" w:rsidP="00042F21">
      <w:pPr>
        <w:suppressAutoHyphens w:val="0"/>
        <w:jc w:val="both"/>
        <w:rPr>
          <w:rFonts w:ascii="Arial" w:hAnsi="Arial" w:cs="Arial"/>
          <w:sz w:val="22"/>
          <w:szCs w:val="22"/>
          <w:lang w:val="sr-Cyrl-RS" w:eastAsia="zh-CN"/>
        </w:rPr>
      </w:pPr>
      <w:r w:rsidRPr="00042F21">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52D1D" w:rsidRDefault="00352D1D" w:rsidP="00E70A5D">
      <w:pPr>
        <w:pStyle w:val="ListParagraph"/>
        <w:autoSpaceDE w:val="0"/>
        <w:autoSpaceDN w:val="0"/>
        <w:adjustRightInd w:val="0"/>
        <w:spacing w:after="0"/>
        <w:ind w:left="0"/>
        <w:rPr>
          <w:rFonts w:ascii="Arial" w:hAnsi="Arial" w:cs="Arial"/>
          <w:b/>
          <w:lang w:val="sr-Cyrl-RS"/>
        </w:rPr>
      </w:pPr>
    </w:p>
    <w:p w:rsidR="00C3491E" w:rsidRPr="00CB2BF4" w:rsidRDefault="00E70A5D" w:rsidP="00CB2BF4">
      <w:pPr>
        <w:pStyle w:val="ListParagraph"/>
        <w:autoSpaceDE w:val="0"/>
        <w:autoSpaceDN w:val="0"/>
        <w:adjustRightInd w:val="0"/>
        <w:spacing w:after="0"/>
        <w:ind w:left="0"/>
        <w:rPr>
          <w:rFonts w:ascii="Arial" w:hAnsi="Arial" w:cs="Arial"/>
          <w:b/>
          <w:lang w:val="sr-Cyrl-RS"/>
        </w:rPr>
      </w:pPr>
      <w:r w:rsidRPr="00D53459">
        <w:rPr>
          <w:rFonts w:ascii="Arial" w:hAnsi="Arial" w:cs="Arial"/>
          <w:b/>
          <w:lang w:val="sr-Cyrl-RS"/>
        </w:rPr>
        <w:t xml:space="preserve">Сада гласи </w:t>
      </w:r>
      <w:r w:rsidRPr="00D53459">
        <w:rPr>
          <w:rFonts w:ascii="Arial" w:hAnsi="Arial" w:cs="Arial"/>
          <w:b/>
          <w:lang w:val="en-US"/>
        </w:rPr>
        <w:t>:</w:t>
      </w:r>
    </w:p>
    <w:p w:rsidR="00042F21" w:rsidRPr="00CB2BF4" w:rsidRDefault="00042F21" w:rsidP="00042F21">
      <w:pPr>
        <w:rPr>
          <w:rFonts w:ascii="Arial" w:hAnsi="Arial" w:cs="Arial"/>
          <w:lang w:eastAsia="zh-CN"/>
        </w:rPr>
      </w:pPr>
      <w:r w:rsidRPr="00CB2BF4">
        <w:rPr>
          <w:rFonts w:ascii="Arial" w:hAnsi="Arial" w:cs="Arial"/>
          <w:lang w:eastAsia="zh-CN"/>
        </w:rPr>
        <w:t xml:space="preserve">Понуда понуђача који не докаже да испуњава наведене обавезне и додатне услове  из тачака 1. до </w:t>
      </w:r>
      <w:r w:rsidRPr="00CB2BF4">
        <w:rPr>
          <w:rFonts w:ascii="Arial" w:hAnsi="Arial" w:cs="Arial"/>
          <w:lang w:val="sr-Cyrl-RS" w:eastAsia="zh-CN"/>
        </w:rPr>
        <w:t>5</w:t>
      </w:r>
      <w:r w:rsidRPr="00CB2BF4">
        <w:rPr>
          <w:rFonts w:ascii="Arial" w:hAnsi="Arial" w:cs="Arial"/>
          <w:lang w:eastAsia="zh-CN"/>
        </w:rPr>
        <w:t>. овог обрасца, биће одбијена као неприхватљива.</w:t>
      </w:r>
    </w:p>
    <w:p w:rsidR="00042F21" w:rsidRPr="00A8593D" w:rsidRDefault="00042F21" w:rsidP="00042F21">
      <w:pPr>
        <w:rPr>
          <w:rFonts w:cs="Arial"/>
          <w:lang w:val="sr-Cyrl-RS" w:eastAsia="zh-CN"/>
        </w:rPr>
      </w:pPr>
    </w:p>
    <w:p w:rsidR="00042F21" w:rsidRPr="00A8593D" w:rsidRDefault="00042F21" w:rsidP="00042F21">
      <w:pPr>
        <w:autoSpaceDE w:val="0"/>
        <w:autoSpaceDN w:val="0"/>
        <w:adjustRightInd w:val="0"/>
        <w:jc w:val="both"/>
        <w:rPr>
          <w:rFonts w:ascii="Arial" w:eastAsia="TimesNewRomanPSMT" w:hAnsi="Arial" w:cs="Arial"/>
          <w:b/>
          <w:bCs/>
          <w:sz w:val="22"/>
          <w:lang w:val="sr-Cyrl-RS"/>
        </w:rPr>
      </w:pPr>
      <w:r w:rsidRPr="00A8593D">
        <w:rPr>
          <w:rFonts w:ascii="Arial" w:eastAsia="TimesNewRomanPSMT" w:hAnsi="Arial" w:cs="Arial"/>
          <w:b/>
          <w:bCs/>
          <w:sz w:val="22"/>
          <w:lang w:val="sr-Cyrl-RS"/>
        </w:rPr>
        <w:t>Чланом 77. став 4. ЗЈН предвиђено је да у поступку јавне набавке мале вредности понуђач услове из члана 75. ЗЈН (тачке 1, 2,3 и 4 овога обрасца) и члана 76. ЗЈН (</w:t>
      </w:r>
      <w:r w:rsidR="00A8593D" w:rsidRPr="00A8593D">
        <w:rPr>
          <w:rFonts w:ascii="Arial" w:eastAsia="TimesNewRomanPSMT" w:hAnsi="Arial" w:cs="Arial"/>
          <w:b/>
          <w:bCs/>
          <w:sz w:val="22"/>
          <w:lang w:val="sr-Cyrl-RS"/>
        </w:rPr>
        <w:t xml:space="preserve">тачка </w:t>
      </w:r>
      <w:r w:rsidRPr="00A8593D">
        <w:rPr>
          <w:rFonts w:ascii="Arial" w:eastAsia="TimesNewRomanPSMT" w:hAnsi="Arial" w:cs="Arial"/>
          <w:b/>
          <w:bCs/>
          <w:sz w:val="22"/>
          <w:lang w:val="sr-Cyrl-RS"/>
        </w:rPr>
        <w:t>5</w:t>
      </w:r>
      <w:r w:rsidR="00A8593D" w:rsidRPr="00A8593D">
        <w:rPr>
          <w:rFonts w:ascii="Arial" w:eastAsia="TimesNewRomanPSMT" w:hAnsi="Arial" w:cs="Arial"/>
          <w:b/>
          <w:bCs/>
          <w:sz w:val="22"/>
          <w:lang w:val="en-US"/>
        </w:rPr>
        <w:t xml:space="preserve"> </w:t>
      </w:r>
      <w:r w:rsidRPr="00A8593D">
        <w:rPr>
          <w:rFonts w:ascii="Arial" w:eastAsia="TimesNewRomanPSMT" w:hAnsi="Arial" w:cs="Arial"/>
          <w:b/>
          <w:bCs/>
          <w:sz w:val="22"/>
          <w:lang w:val="sr-Cyrl-RS"/>
        </w:rPr>
        <w:t xml:space="preserve">овога обрасца)  може доказати </w:t>
      </w:r>
      <w:r w:rsidR="00844E6B">
        <w:rPr>
          <w:rFonts w:ascii="Arial" w:eastAsia="TimesNewRomanPSMT" w:hAnsi="Arial" w:cs="Arial"/>
          <w:b/>
          <w:bCs/>
          <w:sz w:val="22"/>
          <w:lang w:val="sr-Cyrl-RS"/>
        </w:rPr>
        <w:t>п</w:t>
      </w:r>
      <w:r w:rsidR="00844E6B" w:rsidRPr="00844E6B">
        <w:rPr>
          <w:rFonts w:ascii="Arial" w:eastAsia="TimesNewRomanPSMT" w:hAnsi="Arial" w:cs="Arial"/>
          <w:b/>
          <w:bCs/>
          <w:sz w:val="22"/>
          <w:lang w:val="sr-Cyrl-RS"/>
        </w:rPr>
        <w:t>отписан</w:t>
      </w:r>
      <w:r w:rsidR="00844E6B">
        <w:rPr>
          <w:rFonts w:ascii="Arial" w:eastAsia="TimesNewRomanPSMT" w:hAnsi="Arial" w:cs="Arial"/>
          <w:b/>
          <w:bCs/>
          <w:sz w:val="22"/>
          <w:lang w:val="sr-Cyrl-RS"/>
        </w:rPr>
        <w:t>ом</w:t>
      </w:r>
      <w:r w:rsidR="00844E6B" w:rsidRPr="00844E6B">
        <w:rPr>
          <w:rFonts w:ascii="Arial" w:eastAsia="TimesNewRomanPSMT" w:hAnsi="Arial" w:cs="Arial"/>
          <w:b/>
          <w:bCs/>
          <w:sz w:val="22"/>
          <w:lang w:val="sr-Cyrl-RS"/>
        </w:rPr>
        <w:t xml:space="preserve"> и печатом оверен</w:t>
      </w:r>
      <w:r w:rsidR="00844E6B">
        <w:rPr>
          <w:rFonts w:ascii="Arial" w:eastAsia="TimesNewRomanPSMT" w:hAnsi="Arial" w:cs="Arial"/>
          <w:b/>
          <w:bCs/>
          <w:sz w:val="22"/>
          <w:lang w:val="sr-Cyrl-RS"/>
        </w:rPr>
        <w:t>ом</w:t>
      </w:r>
      <w:r w:rsidR="00844E6B" w:rsidRPr="00844E6B">
        <w:rPr>
          <w:rFonts w:ascii="Arial" w:eastAsia="TimesNewRomanPSMT" w:hAnsi="Arial" w:cs="Arial"/>
          <w:b/>
          <w:bCs/>
          <w:sz w:val="22"/>
          <w:lang w:val="sr-Cyrl-RS"/>
        </w:rPr>
        <w:t xml:space="preserve"> </w:t>
      </w:r>
      <w:r w:rsidRPr="00A8593D">
        <w:rPr>
          <w:rFonts w:ascii="Arial" w:eastAsia="TimesNewRomanPSMT" w:hAnsi="Arial" w:cs="Arial"/>
          <w:b/>
          <w:bCs/>
          <w:sz w:val="22"/>
          <w:lang w:val="sr-Cyrl-RS"/>
        </w:rPr>
        <w:t xml:space="preserve">„Изјавом понуђача о испуњавању услова из члана 75. и 76. ЗЈН у поступку јавне набавке мале вредности “, датом под пуном материјалном и кривичном одговорности (Образац бр. </w:t>
      </w:r>
      <w:r w:rsidR="00F31DBC">
        <w:rPr>
          <w:rFonts w:ascii="Arial" w:eastAsia="TimesNewRomanPSMT" w:hAnsi="Arial" w:cs="Arial"/>
          <w:b/>
          <w:bCs/>
          <w:sz w:val="22"/>
          <w:lang w:val="sr-Latn-RS"/>
        </w:rPr>
        <w:t>5</w:t>
      </w:r>
      <w:r w:rsidRPr="00A8593D">
        <w:rPr>
          <w:rFonts w:ascii="Arial" w:eastAsia="TimesNewRomanPSMT" w:hAnsi="Arial" w:cs="Arial"/>
          <w:b/>
          <w:bCs/>
          <w:sz w:val="22"/>
          <w:lang w:val="sr-Cyrl-RS"/>
        </w:rPr>
        <w:t>).</w:t>
      </w:r>
    </w:p>
    <w:p w:rsidR="00042F21" w:rsidRPr="00042F21" w:rsidRDefault="00042F21" w:rsidP="00042F21">
      <w:pPr>
        <w:rPr>
          <w:rFonts w:cs="Arial"/>
          <w:lang w:val="en-US" w:eastAsia="zh-CN"/>
        </w:rPr>
      </w:pPr>
    </w:p>
    <w:p w:rsidR="00C3491E" w:rsidRPr="00C524A6" w:rsidRDefault="00C3491E" w:rsidP="00C3491E">
      <w:pPr>
        <w:tabs>
          <w:tab w:val="left" w:pos="680"/>
        </w:tabs>
        <w:jc w:val="both"/>
        <w:rPr>
          <w:rFonts w:ascii="Arial" w:eastAsia="TimesNewRomanPS-BoldMT" w:hAnsi="Arial" w:cs="Arial"/>
          <w:b/>
          <w:bCs/>
          <w:sz w:val="22"/>
          <w:szCs w:val="22"/>
        </w:rPr>
      </w:pPr>
      <w:r w:rsidRPr="00C524A6">
        <w:rPr>
          <w:rFonts w:ascii="Arial" w:eastAsia="TimesNewRomanPS-BoldMT" w:hAnsi="Arial" w:cs="Arial"/>
          <w:b/>
          <w:bCs/>
          <w:sz w:val="22"/>
          <w:szCs w:val="22"/>
        </w:rPr>
        <w:t>ДОКАЗИ КОЈЕ ПОНУЂАЧИ НЕ МОРАЈУ ДА ДОСТАВЕ:</w:t>
      </w:r>
    </w:p>
    <w:p w:rsidR="00C3491E" w:rsidRPr="00C524A6" w:rsidRDefault="00C3491E" w:rsidP="00C3491E">
      <w:pPr>
        <w:pStyle w:val="ListParagraph"/>
        <w:numPr>
          <w:ilvl w:val="0"/>
          <w:numId w:val="26"/>
        </w:numPr>
        <w:autoSpaceDE w:val="0"/>
        <w:autoSpaceDN w:val="0"/>
        <w:adjustRightInd w:val="0"/>
        <w:spacing w:after="0" w:line="240" w:lineRule="auto"/>
        <w:jc w:val="both"/>
        <w:rPr>
          <w:rFonts w:ascii="Arial" w:eastAsia="TimesNewRomanPS-BoldMT" w:hAnsi="Arial" w:cs="Arial"/>
          <w:color w:val="002060"/>
          <w:sz w:val="22"/>
          <w:szCs w:val="22"/>
        </w:rPr>
      </w:pPr>
      <w:r w:rsidRPr="00C524A6">
        <w:rPr>
          <w:rFonts w:ascii="Arial" w:eastAsia="TimesNewRomanPS-BoldMT" w:hAnsi="Arial" w:cs="Arial"/>
          <w:bCs/>
          <w:color w:val="000000"/>
          <w:sz w:val="22"/>
          <w:szCs w:val="22"/>
        </w:rPr>
        <w:t>Понуђачи који су регистровани у Регистру понуђача,</w:t>
      </w:r>
      <w:r w:rsidRPr="00C524A6">
        <w:rPr>
          <w:rFonts w:ascii="Arial" w:eastAsia="TimesNewRomanPS-BoldMT" w:hAnsi="Arial" w:cs="Arial"/>
          <w:bCs/>
          <w:color w:val="000000"/>
          <w:sz w:val="22"/>
          <w:szCs w:val="22"/>
          <w:lang w:val="sr-Cyrl-RS"/>
        </w:rPr>
        <w:t xml:space="preserve"> </w:t>
      </w:r>
      <w:r w:rsidRPr="00C524A6">
        <w:rPr>
          <w:rFonts w:ascii="Arial" w:eastAsia="TimesNewRomanPS-BoldMT" w:hAnsi="Arial" w:cs="Arial"/>
          <w:bCs/>
          <w:color w:val="000000"/>
          <w:sz w:val="22"/>
          <w:szCs w:val="22"/>
        </w:rPr>
        <w:t xml:space="preserve">а који води Агенција за привредне регистре, нису дужни  да доставе доказе под бројем 1 до </w:t>
      </w:r>
      <w:r w:rsidRPr="00C524A6">
        <w:rPr>
          <w:rFonts w:ascii="Arial" w:eastAsia="TimesNewRomanPS-BoldMT" w:hAnsi="Arial" w:cs="Arial"/>
          <w:bCs/>
          <w:color w:val="000000"/>
          <w:sz w:val="22"/>
          <w:szCs w:val="22"/>
          <w:lang w:val="sr-Cyrl-RS"/>
        </w:rPr>
        <w:t>3</w:t>
      </w:r>
      <w:r w:rsidRPr="00C524A6">
        <w:rPr>
          <w:rFonts w:ascii="Arial" w:eastAsia="TimesNewRomanPS-BoldMT" w:hAnsi="Arial" w:cs="Arial"/>
          <w:bCs/>
          <w:color w:val="000000"/>
          <w:sz w:val="22"/>
          <w:szCs w:val="22"/>
        </w:rPr>
        <w:t xml:space="preserve"> </w:t>
      </w:r>
      <w:r w:rsidRPr="00C524A6">
        <w:rPr>
          <w:rFonts w:ascii="Arial" w:eastAsia="TimesNewRomanPS-BoldMT" w:hAnsi="Arial" w:cs="Arial"/>
          <w:bCs/>
          <w:color w:val="000000"/>
          <w:sz w:val="22"/>
          <w:szCs w:val="22"/>
          <w:lang w:val="sr-Cyrl-RS"/>
        </w:rPr>
        <w:t xml:space="preserve">овог обрасца </w:t>
      </w:r>
      <w:r w:rsidRPr="00C524A6">
        <w:rPr>
          <w:rFonts w:ascii="Arial" w:eastAsia="TimesNewRomanPS-BoldMT" w:hAnsi="Arial" w:cs="Arial"/>
          <w:bCs/>
          <w:color w:val="000000"/>
          <w:sz w:val="22"/>
          <w:szCs w:val="22"/>
        </w:rPr>
        <w:t xml:space="preserve">(члан 75. став. 1. тачка 1 до </w:t>
      </w:r>
      <w:r w:rsidRPr="00C524A6">
        <w:rPr>
          <w:rFonts w:ascii="Arial" w:eastAsia="TimesNewRomanPS-BoldMT" w:hAnsi="Arial" w:cs="Arial"/>
          <w:bCs/>
          <w:color w:val="000000"/>
          <w:sz w:val="22"/>
          <w:szCs w:val="22"/>
          <w:lang w:val="sr-Cyrl-RS"/>
        </w:rPr>
        <w:t>4.</w:t>
      </w:r>
      <w:r w:rsidRPr="00C524A6">
        <w:rPr>
          <w:rFonts w:ascii="Arial" w:eastAsia="TimesNewRomanPS-BoldMT" w:hAnsi="Arial" w:cs="Arial"/>
          <w:bCs/>
          <w:color w:val="000000"/>
          <w:sz w:val="22"/>
          <w:szCs w:val="22"/>
        </w:rPr>
        <w:t xml:space="preserve"> ЗЈН). </w:t>
      </w:r>
    </w:p>
    <w:p w:rsidR="00C3491E" w:rsidRPr="00C524A6" w:rsidRDefault="00C3491E" w:rsidP="00C3491E">
      <w:pPr>
        <w:pStyle w:val="ListParagraph"/>
        <w:numPr>
          <w:ilvl w:val="0"/>
          <w:numId w:val="26"/>
        </w:numPr>
        <w:autoSpaceDE w:val="0"/>
        <w:autoSpaceDN w:val="0"/>
        <w:adjustRightInd w:val="0"/>
        <w:spacing w:after="0" w:line="240" w:lineRule="auto"/>
        <w:jc w:val="both"/>
        <w:rPr>
          <w:rFonts w:ascii="Arial" w:eastAsia="TimesNewRomanPS-BoldMT" w:hAnsi="Arial" w:cs="Arial"/>
          <w:color w:val="002060"/>
          <w:sz w:val="22"/>
          <w:szCs w:val="22"/>
        </w:rPr>
      </w:pPr>
      <w:r w:rsidRPr="00C524A6">
        <w:rPr>
          <w:rFonts w:ascii="Arial" w:eastAsia="TimesNewRomanPS-BoldMT" w:hAnsi="Arial" w:cs="Arial"/>
          <w:color w:val="000000"/>
          <w:sz w:val="22"/>
          <w:szCs w:val="22"/>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C3491E" w:rsidRPr="00C524A6" w:rsidRDefault="00C3491E" w:rsidP="00C3491E">
      <w:pPr>
        <w:pStyle w:val="ListParagraph"/>
        <w:numPr>
          <w:ilvl w:val="0"/>
          <w:numId w:val="26"/>
        </w:numPr>
        <w:autoSpaceDE w:val="0"/>
        <w:autoSpaceDN w:val="0"/>
        <w:adjustRightInd w:val="0"/>
        <w:spacing w:after="0" w:line="240" w:lineRule="auto"/>
        <w:jc w:val="both"/>
        <w:rPr>
          <w:rFonts w:ascii="Arial" w:eastAsia="TimesNewRomanPS-BoldMT" w:hAnsi="Arial" w:cs="Arial"/>
          <w:color w:val="000000"/>
          <w:sz w:val="22"/>
          <w:szCs w:val="22"/>
        </w:rPr>
      </w:pPr>
      <w:r w:rsidRPr="00C524A6">
        <w:rPr>
          <w:rFonts w:ascii="Arial" w:eastAsia="TimesNewRomanPS-BoldMT" w:hAnsi="Arial" w:cs="Arial"/>
          <w:color w:val="000000"/>
          <w:sz w:val="22"/>
          <w:szCs w:val="22"/>
        </w:rPr>
        <w:t xml:space="preserve">Наручилац неће одбити понуду као неприхватљиву, уколико не садржи доказ одређен </w:t>
      </w:r>
      <w:r w:rsidRPr="00C524A6">
        <w:rPr>
          <w:rFonts w:ascii="Arial" w:eastAsia="TimesNewRomanPS-BoldMT" w:hAnsi="Arial" w:cs="Arial"/>
          <w:color w:val="000000"/>
          <w:sz w:val="22"/>
          <w:szCs w:val="22"/>
          <w:lang w:val="sr-Cyrl-RS"/>
        </w:rPr>
        <w:t xml:space="preserve">Законом или </w:t>
      </w:r>
      <w:r w:rsidRPr="00C524A6">
        <w:rPr>
          <w:rFonts w:ascii="Arial" w:eastAsia="TimesNewRomanPS-BoldMT" w:hAnsi="Arial" w:cs="Arial"/>
          <w:color w:val="000000"/>
          <w:sz w:val="22"/>
          <w:szCs w:val="22"/>
        </w:rPr>
        <w:t>конкурсном документацијом, ако понуђач наведе у понуди интернет страницу на којој су подаци који су тражени јавно доступни.</w:t>
      </w:r>
    </w:p>
    <w:p w:rsidR="00C3491E" w:rsidRPr="00C524A6" w:rsidRDefault="00C3491E" w:rsidP="00C524A6">
      <w:pPr>
        <w:pStyle w:val="ListParagraph"/>
        <w:numPr>
          <w:ilvl w:val="0"/>
          <w:numId w:val="26"/>
        </w:numPr>
        <w:autoSpaceDE w:val="0"/>
        <w:autoSpaceDN w:val="0"/>
        <w:adjustRightInd w:val="0"/>
        <w:spacing w:after="0" w:line="240" w:lineRule="auto"/>
        <w:jc w:val="both"/>
        <w:rPr>
          <w:rFonts w:ascii="Arial" w:eastAsia="TimesNewRomanPS-BoldMT" w:hAnsi="Arial" w:cs="Arial"/>
          <w:color w:val="002060"/>
          <w:sz w:val="22"/>
          <w:szCs w:val="22"/>
        </w:rPr>
      </w:pPr>
      <w:r w:rsidRPr="00C524A6">
        <w:rPr>
          <w:rFonts w:ascii="Arial" w:eastAsia="TimesNewRomanPS-BoldMT" w:hAnsi="Arial" w:cs="Arial"/>
          <w:color w:val="000000"/>
          <w:sz w:val="22"/>
          <w:szCs w:val="22"/>
        </w:rPr>
        <w:t>Понуђач не мора да достави образац трошкова припреме понуде (образац бр. 3)"</w:t>
      </w:r>
    </w:p>
    <w:p w:rsidR="00C3491E" w:rsidRPr="00C524A6" w:rsidRDefault="00C3491E" w:rsidP="00C3491E">
      <w:pPr>
        <w:tabs>
          <w:tab w:val="left" w:pos="680"/>
        </w:tabs>
        <w:jc w:val="both"/>
        <w:rPr>
          <w:rFonts w:ascii="Arial" w:eastAsia="TimesNewRomanPS-BoldMT" w:hAnsi="Arial" w:cs="Arial"/>
          <w:b/>
          <w:bCs/>
          <w:sz w:val="22"/>
          <w:szCs w:val="22"/>
        </w:rPr>
      </w:pPr>
      <w:r w:rsidRPr="00C524A6">
        <w:rPr>
          <w:rFonts w:ascii="Arial" w:eastAsia="TimesNewRomanPS-BoldMT" w:hAnsi="Arial" w:cs="Arial"/>
          <w:b/>
          <w:bCs/>
          <w:sz w:val="22"/>
          <w:szCs w:val="22"/>
        </w:rPr>
        <w:t>ЗАЈЕДНИЧКА ПОНУДА</w:t>
      </w:r>
    </w:p>
    <w:p w:rsidR="00C3491E" w:rsidRPr="00C524A6" w:rsidRDefault="00C3491E" w:rsidP="00C524A6">
      <w:pPr>
        <w:pStyle w:val="ListParagraph"/>
        <w:numPr>
          <w:ilvl w:val="0"/>
          <w:numId w:val="23"/>
        </w:numPr>
        <w:tabs>
          <w:tab w:val="left" w:pos="680"/>
        </w:tabs>
        <w:autoSpaceDE w:val="0"/>
        <w:autoSpaceDN w:val="0"/>
        <w:adjustRightInd w:val="0"/>
        <w:spacing w:after="0" w:line="240" w:lineRule="auto"/>
        <w:jc w:val="both"/>
        <w:rPr>
          <w:rFonts w:ascii="Arial" w:eastAsia="TimesNewRomanPS-BoldMT" w:hAnsi="Arial" w:cs="Arial"/>
          <w:bCs/>
          <w:color w:val="FF0000"/>
          <w:sz w:val="22"/>
          <w:szCs w:val="22"/>
        </w:rPr>
      </w:pPr>
      <w:r w:rsidRPr="00C524A6">
        <w:rPr>
          <w:rFonts w:ascii="Arial" w:eastAsia="TimesNewRomanPS-BoldMT" w:hAnsi="Arial" w:cs="Arial"/>
          <w:bCs/>
          <w:color w:val="000000"/>
          <w:sz w:val="22"/>
          <w:szCs w:val="22"/>
        </w:rPr>
        <w:t>Уколико група понуђача поднесе заједничку понуду, сваки учесник у заједничкој понуди</w:t>
      </w:r>
      <w:r w:rsidRPr="00C524A6">
        <w:rPr>
          <w:rFonts w:ascii="Arial" w:eastAsia="TimesNewRomanPS-BoldMT" w:hAnsi="Arial" w:cs="Arial"/>
          <w:bCs/>
          <w:color w:val="000000"/>
          <w:sz w:val="22"/>
          <w:szCs w:val="22"/>
          <w:lang w:val="sr-Cyrl-CS"/>
        </w:rPr>
        <w:t xml:space="preserve"> </w:t>
      </w:r>
      <w:r w:rsidRPr="00C524A6">
        <w:rPr>
          <w:rFonts w:ascii="Arial" w:eastAsia="TimesNewRomanPS-BoldMT" w:hAnsi="Arial" w:cs="Arial"/>
          <w:bCs/>
          <w:color w:val="000000"/>
          <w:sz w:val="22"/>
          <w:szCs w:val="22"/>
        </w:rPr>
        <w:t xml:space="preserve">мора да испуњава услове наведене под редним бројем од 1. до </w:t>
      </w:r>
      <w:r w:rsidRPr="00C524A6">
        <w:rPr>
          <w:rFonts w:ascii="Arial" w:eastAsia="TimesNewRomanPS-BoldMT" w:hAnsi="Arial" w:cs="Arial"/>
          <w:bCs/>
          <w:sz w:val="22"/>
          <w:szCs w:val="22"/>
          <w:lang w:val="sr-Cyrl-RS"/>
        </w:rPr>
        <w:t>4.</w:t>
      </w:r>
      <w:r w:rsidRPr="00C524A6">
        <w:rPr>
          <w:rFonts w:ascii="Arial" w:eastAsia="TimesNewRomanPS-BoldMT" w:hAnsi="Arial" w:cs="Arial"/>
          <w:bCs/>
          <w:sz w:val="22"/>
          <w:szCs w:val="22"/>
        </w:rPr>
        <w:t xml:space="preserve"> о</w:t>
      </w:r>
      <w:r w:rsidRPr="00C524A6">
        <w:rPr>
          <w:rFonts w:ascii="Arial" w:eastAsia="TimesNewRomanPS-BoldMT" w:hAnsi="Arial" w:cs="Arial"/>
          <w:bCs/>
          <w:color w:val="000000"/>
          <w:sz w:val="22"/>
          <w:szCs w:val="22"/>
        </w:rPr>
        <w:t>вог обрасца,</w:t>
      </w:r>
      <w:r w:rsidRPr="00C524A6">
        <w:rPr>
          <w:rFonts w:ascii="Arial" w:eastAsia="TimesNewRomanPS-BoldMT" w:hAnsi="Arial" w:cs="Arial"/>
          <w:bCs/>
          <w:sz w:val="22"/>
          <w:szCs w:val="22"/>
        </w:rPr>
        <w:t xml:space="preserve"> а </w:t>
      </w:r>
      <w:r w:rsidR="00EC4668">
        <w:rPr>
          <w:rFonts w:ascii="Arial" w:eastAsia="TimesNewRomanPS-BoldMT" w:hAnsi="Arial" w:cs="Arial"/>
          <w:bCs/>
          <w:sz w:val="22"/>
          <w:szCs w:val="22"/>
        </w:rPr>
        <w:t>услов наведен</w:t>
      </w:r>
      <w:r w:rsidRPr="00C524A6">
        <w:rPr>
          <w:rFonts w:ascii="Arial" w:eastAsia="TimesNewRomanPS-BoldMT" w:hAnsi="Arial" w:cs="Arial"/>
          <w:bCs/>
          <w:sz w:val="22"/>
          <w:szCs w:val="22"/>
        </w:rPr>
        <w:t xml:space="preserve"> под редним бројем </w:t>
      </w:r>
      <w:r w:rsidRPr="00C524A6">
        <w:rPr>
          <w:rFonts w:ascii="Arial" w:eastAsia="TimesNewRomanPS-BoldMT" w:hAnsi="Arial" w:cs="Arial"/>
          <w:bCs/>
          <w:sz w:val="22"/>
          <w:szCs w:val="22"/>
          <w:lang w:val="sr-Cyrl-RS"/>
        </w:rPr>
        <w:t>5</w:t>
      </w:r>
      <w:r w:rsidRPr="00C524A6">
        <w:rPr>
          <w:rFonts w:ascii="Arial" w:eastAsia="TimesNewRomanPS-BoldMT" w:hAnsi="Arial" w:cs="Arial"/>
          <w:bCs/>
          <w:sz w:val="22"/>
          <w:szCs w:val="22"/>
        </w:rPr>
        <w:t>. овог обрасца испуњавају на начин предвиђен у овом обрасцу.</w:t>
      </w:r>
      <w:r w:rsidRPr="00C524A6">
        <w:rPr>
          <w:rFonts w:ascii="Arial" w:eastAsia="TimesNewRomanPS-BoldMT" w:hAnsi="Arial" w:cs="Arial"/>
          <w:bCs/>
          <w:sz w:val="22"/>
          <w:szCs w:val="22"/>
          <w:lang w:val="sr-Cyrl-CS"/>
        </w:rPr>
        <w:t xml:space="preserve"> </w:t>
      </w:r>
    </w:p>
    <w:p w:rsidR="00C3491E" w:rsidRPr="00C524A6" w:rsidRDefault="00C3491E" w:rsidP="00C3491E">
      <w:pPr>
        <w:autoSpaceDE w:val="0"/>
        <w:autoSpaceDN w:val="0"/>
        <w:adjustRightInd w:val="0"/>
        <w:jc w:val="both"/>
        <w:rPr>
          <w:rFonts w:ascii="Arial" w:eastAsia="TimesNewRomanPS-BoldMT" w:hAnsi="Arial" w:cs="Arial"/>
          <w:b/>
          <w:bCs/>
          <w:sz w:val="22"/>
          <w:szCs w:val="22"/>
        </w:rPr>
      </w:pPr>
      <w:r w:rsidRPr="00C524A6">
        <w:rPr>
          <w:rFonts w:ascii="Arial" w:eastAsia="TimesNewRomanPS-BoldMT" w:hAnsi="Arial" w:cs="Arial"/>
          <w:b/>
          <w:bCs/>
          <w:sz w:val="22"/>
          <w:szCs w:val="22"/>
        </w:rPr>
        <w:lastRenderedPageBreak/>
        <w:t xml:space="preserve">ПОДИЗВОЂАЧИ </w:t>
      </w:r>
    </w:p>
    <w:p w:rsidR="00C3491E" w:rsidRPr="00C524A6" w:rsidRDefault="00C3491E" w:rsidP="00C3491E">
      <w:pPr>
        <w:pStyle w:val="ListParagraph"/>
        <w:numPr>
          <w:ilvl w:val="0"/>
          <w:numId w:val="23"/>
        </w:numPr>
        <w:tabs>
          <w:tab w:val="left" w:pos="680"/>
        </w:tabs>
        <w:spacing w:after="0"/>
        <w:jc w:val="both"/>
        <w:rPr>
          <w:rFonts w:ascii="Arial" w:hAnsi="Arial" w:cs="Arial"/>
          <w:b/>
          <w:color w:val="FF0000"/>
          <w:sz w:val="22"/>
          <w:szCs w:val="22"/>
          <w:u w:val="single"/>
          <w:lang w:val="ru-RU"/>
        </w:rPr>
      </w:pPr>
      <w:r w:rsidRPr="00C524A6">
        <w:rPr>
          <w:rFonts w:ascii="Arial" w:hAnsi="Arial" w:cs="Arial"/>
          <w:sz w:val="22"/>
          <w:szCs w:val="22"/>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C524A6">
        <w:rPr>
          <w:rFonts w:ascii="Arial" w:eastAsia="TimesNewRomanPS-BoldMT" w:hAnsi="Arial" w:cs="Arial"/>
          <w:bCs/>
          <w:color w:val="000000"/>
          <w:sz w:val="22"/>
          <w:szCs w:val="22"/>
        </w:rPr>
        <w:t>под редним бројем</w:t>
      </w:r>
      <w:r w:rsidRPr="00C524A6">
        <w:rPr>
          <w:rFonts w:ascii="Arial" w:eastAsia="TimesNewRomanPS-BoldMT" w:hAnsi="Arial" w:cs="Arial"/>
          <w:bCs/>
          <w:color w:val="000000"/>
          <w:sz w:val="22"/>
          <w:szCs w:val="22"/>
          <w:lang w:val="sr-Cyrl-RS"/>
        </w:rPr>
        <w:t xml:space="preserve"> </w:t>
      </w:r>
      <w:r w:rsidRPr="00C524A6">
        <w:rPr>
          <w:rFonts w:ascii="Arial" w:eastAsia="TimesNewRomanPS-BoldMT" w:hAnsi="Arial" w:cs="Arial"/>
          <w:bCs/>
          <w:color w:val="000000"/>
          <w:sz w:val="22"/>
          <w:szCs w:val="22"/>
        </w:rPr>
        <w:t>од</w:t>
      </w:r>
      <w:r w:rsidRPr="00C524A6">
        <w:rPr>
          <w:rFonts w:ascii="Arial" w:hAnsi="Arial" w:cs="Arial"/>
          <w:sz w:val="22"/>
          <w:szCs w:val="22"/>
          <w:lang w:val="sr-Cyrl-CS"/>
        </w:rPr>
        <w:t xml:space="preserve"> 1. до </w:t>
      </w:r>
      <w:r w:rsidR="00EC4668">
        <w:rPr>
          <w:rFonts w:ascii="Arial" w:hAnsi="Arial" w:cs="Arial"/>
          <w:sz w:val="22"/>
          <w:szCs w:val="22"/>
          <w:lang w:val="sr-Cyrl-CS"/>
        </w:rPr>
        <w:t>4</w:t>
      </w:r>
      <w:r w:rsidRPr="00C524A6">
        <w:rPr>
          <w:rFonts w:ascii="Arial" w:hAnsi="Arial" w:cs="Arial"/>
          <w:sz w:val="22"/>
          <w:szCs w:val="22"/>
          <w:lang w:val="sr-Cyrl-CS"/>
        </w:rPr>
        <w:t>.</w:t>
      </w:r>
      <w:r w:rsidRPr="00C524A6">
        <w:rPr>
          <w:rFonts w:ascii="Arial" w:eastAsia="TimesNewRomanPS-BoldMT" w:hAnsi="Arial" w:cs="Arial"/>
          <w:bCs/>
          <w:color w:val="7030A0"/>
          <w:sz w:val="22"/>
          <w:szCs w:val="22"/>
          <w:lang w:val="sr-Cyrl-CS"/>
        </w:rPr>
        <w:t xml:space="preserve"> </w:t>
      </w:r>
    </w:p>
    <w:p w:rsidR="00C3491E" w:rsidRPr="00C524A6" w:rsidRDefault="00C3491E" w:rsidP="00C3491E">
      <w:pPr>
        <w:autoSpaceDE w:val="0"/>
        <w:autoSpaceDN w:val="0"/>
        <w:adjustRightInd w:val="0"/>
        <w:jc w:val="both"/>
        <w:rPr>
          <w:rFonts w:ascii="Arial" w:eastAsia="TimesNewRomanPS-BoldMT" w:hAnsi="Arial" w:cs="Arial"/>
          <w:b/>
          <w:bCs/>
          <w:sz w:val="22"/>
          <w:szCs w:val="22"/>
        </w:rPr>
      </w:pPr>
      <w:r w:rsidRPr="00C524A6">
        <w:rPr>
          <w:rFonts w:ascii="Arial" w:eastAsia="TimesNewRomanPS-BoldMT" w:hAnsi="Arial" w:cs="Arial"/>
          <w:b/>
          <w:bCs/>
          <w:sz w:val="22"/>
          <w:szCs w:val="22"/>
        </w:rPr>
        <w:t>ФОРМА ДОКАЗА</w:t>
      </w:r>
    </w:p>
    <w:p w:rsidR="00C3491E" w:rsidRPr="00C524A6" w:rsidRDefault="00C3491E" w:rsidP="00C3491E">
      <w:pPr>
        <w:pStyle w:val="ListParagraph"/>
        <w:numPr>
          <w:ilvl w:val="0"/>
          <w:numId w:val="24"/>
        </w:numPr>
        <w:autoSpaceDE w:val="0"/>
        <w:autoSpaceDN w:val="0"/>
        <w:adjustRightInd w:val="0"/>
        <w:spacing w:after="0" w:line="240" w:lineRule="auto"/>
        <w:jc w:val="both"/>
        <w:rPr>
          <w:rFonts w:ascii="Arial" w:eastAsia="TimesNewRomanPS-BoldMT" w:hAnsi="Arial" w:cs="Arial"/>
          <w:bCs/>
          <w:color w:val="000000"/>
          <w:sz w:val="22"/>
          <w:szCs w:val="22"/>
        </w:rPr>
      </w:pPr>
      <w:r w:rsidRPr="00C524A6">
        <w:rPr>
          <w:rFonts w:ascii="Arial" w:eastAsia="TimesNewRomanPS-BoldMT" w:hAnsi="Arial" w:cs="Arial"/>
          <w:bCs/>
          <w:color w:val="000000"/>
          <w:sz w:val="22"/>
          <w:szCs w:val="22"/>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C524A6">
        <w:rPr>
          <w:rFonts w:ascii="Arial" w:eastAsia="TimesNewRomanPS-BoldMT" w:hAnsi="Arial" w:cs="Arial"/>
          <w:bCs/>
          <w:color w:val="000000"/>
          <w:sz w:val="22"/>
          <w:szCs w:val="22"/>
          <w:lang w:val="sr-Cyrl-RS"/>
        </w:rPr>
        <w:t xml:space="preserve">чија је понуда оцењена као најповољнија, </w:t>
      </w:r>
      <w:r w:rsidRPr="00C524A6">
        <w:rPr>
          <w:rFonts w:ascii="Arial" w:eastAsia="TimesNewRomanPS-BoldMT" w:hAnsi="Arial" w:cs="Arial"/>
          <w:bCs/>
          <w:color w:val="000000"/>
          <w:sz w:val="22"/>
          <w:szCs w:val="22"/>
        </w:rPr>
        <w:t>да достави на увид оригинал или оверену к</w:t>
      </w:r>
      <w:r w:rsidRPr="00C524A6">
        <w:rPr>
          <w:rFonts w:ascii="Arial" w:eastAsia="TimesNewRomanPS-BoldMT" w:hAnsi="Arial" w:cs="Arial"/>
          <w:bCs/>
          <w:color w:val="000000"/>
          <w:sz w:val="22"/>
          <w:szCs w:val="22"/>
          <w:lang w:val="sr-Cyrl-RS"/>
        </w:rPr>
        <w:t>о</w:t>
      </w:r>
      <w:r w:rsidRPr="00C524A6">
        <w:rPr>
          <w:rFonts w:ascii="Arial" w:eastAsia="TimesNewRomanPS-BoldMT" w:hAnsi="Arial" w:cs="Arial"/>
          <w:bCs/>
          <w:color w:val="000000"/>
          <w:sz w:val="22"/>
          <w:szCs w:val="22"/>
        </w:rPr>
        <w:t>пију свих или појединих достављених доказа.</w:t>
      </w:r>
    </w:p>
    <w:p w:rsidR="00C3491E" w:rsidRPr="00C524A6" w:rsidRDefault="00C3491E" w:rsidP="00C3491E">
      <w:pPr>
        <w:pStyle w:val="ListParagraph"/>
        <w:numPr>
          <w:ilvl w:val="0"/>
          <w:numId w:val="24"/>
        </w:numPr>
        <w:autoSpaceDE w:val="0"/>
        <w:autoSpaceDN w:val="0"/>
        <w:adjustRightInd w:val="0"/>
        <w:spacing w:after="0" w:line="240" w:lineRule="auto"/>
        <w:jc w:val="both"/>
        <w:rPr>
          <w:rFonts w:ascii="Arial" w:eastAsia="TimesNewRomanPS-BoldMT" w:hAnsi="Arial" w:cs="Arial"/>
          <w:bCs/>
          <w:color w:val="000000"/>
          <w:sz w:val="22"/>
          <w:szCs w:val="22"/>
        </w:rPr>
      </w:pPr>
      <w:r w:rsidRPr="00C524A6">
        <w:rPr>
          <w:rFonts w:ascii="Arial" w:eastAsia="TimesNewRomanPS-BoldMT" w:hAnsi="Arial" w:cs="Arial"/>
          <w:bCs/>
          <w:color w:val="000000"/>
          <w:sz w:val="22"/>
          <w:szCs w:val="22"/>
          <w:lang w:val="sr-Cyrl-RS"/>
        </w:rPr>
        <w:t xml:space="preserve">Ако је понуђач доставио изјаву из члана 77. став 4. овог закона,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C3491E" w:rsidRPr="00C524A6" w:rsidRDefault="00C3491E" w:rsidP="00C3491E">
      <w:pPr>
        <w:pStyle w:val="ListParagraph"/>
        <w:numPr>
          <w:ilvl w:val="0"/>
          <w:numId w:val="24"/>
        </w:numPr>
        <w:autoSpaceDE w:val="0"/>
        <w:autoSpaceDN w:val="0"/>
        <w:adjustRightInd w:val="0"/>
        <w:spacing w:after="0" w:line="240" w:lineRule="auto"/>
        <w:jc w:val="both"/>
        <w:rPr>
          <w:rFonts w:ascii="Arial" w:eastAsia="TimesNewRomanPS-BoldMT" w:hAnsi="Arial" w:cs="Arial"/>
          <w:bCs/>
          <w:color w:val="000000"/>
          <w:sz w:val="22"/>
          <w:szCs w:val="22"/>
        </w:rPr>
      </w:pPr>
      <w:r w:rsidRPr="00C524A6">
        <w:rPr>
          <w:rFonts w:ascii="Arial" w:eastAsia="TimesNewRomanPS-BoldMT" w:hAnsi="Arial" w:cs="Arial"/>
          <w:bCs/>
          <w:color w:val="000000"/>
          <w:sz w:val="22"/>
          <w:szCs w:val="22"/>
          <w:lang w:val="sr-Cyrl-RS"/>
        </w:rPr>
        <w:t>Ако понуђач у остављеном примереном року, који не може бити краћи од 5 (пет) дана, не достави доказе из става 1. и 2., наручилац ће његову понуду одбити као неприхватљиву.</w:t>
      </w:r>
    </w:p>
    <w:p w:rsidR="00C3491E" w:rsidRPr="00C524A6" w:rsidRDefault="00C3491E" w:rsidP="00C3491E">
      <w:pPr>
        <w:pStyle w:val="ListParagraph"/>
        <w:autoSpaceDE w:val="0"/>
        <w:autoSpaceDN w:val="0"/>
        <w:adjustRightInd w:val="0"/>
        <w:spacing w:after="0" w:line="240" w:lineRule="auto"/>
        <w:jc w:val="both"/>
        <w:rPr>
          <w:rFonts w:ascii="Arial" w:eastAsia="TimesNewRomanPS-BoldMT" w:hAnsi="Arial" w:cs="Arial"/>
          <w:bCs/>
          <w:color w:val="000000"/>
          <w:sz w:val="22"/>
          <w:szCs w:val="22"/>
        </w:rPr>
      </w:pPr>
    </w:p>
    <w:p w:rsidR="00C3491E" w:rsidRPr="00C524A6" w:rsidRDefault="00C3491E" w:rsidP="00C3491E">
      <w:pPr>
        <w:autoSpaceDE w:val="0"/>
        <w:autoSpaceDN w:val="0"/>
        <w:adjustRightInd w:val="0"/>
        <w:jc w:val="both"/>
        <w:rPr>
          <w:rFonts w:ascii="Arial" w:eastAsia="TimesNewRomanPS-BoldMT" w:hAnsi="Arial" w:cs="Arial"/>
          <w:b/>
          <w:bCs/>
          <w:sz w:val="22"/>
          <w:szCs w:val="22"/>
        </w:rPr>
      </w:pPr>
      <w:r w:rsidRPr="00C524A6">
        <w:rPr>
          <w:rFonts w:ascii="Arial" w:eastAsia="TimesNewRomanPS-BoldMT" w:hAnsi="Arial" w:cs="Arial"/>
          <w:b/>
          <w:bCs/>
          <w:sz w:val="22"/>
          <w:szCs w:val="22"/>
        </w:rPr>
        <w:t>СТРАНИ ПОНУЂАЧИ</w:t>
      </w:r>
    </w:p>
    <w:p w:rsidR="00C3491E" w:rsidRPr="00C524A6" w:rsidRDefault="00C3491E" w:rsidP="00C3491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sz w:val="22"/>
          <w:szCs w:val="22"/>
        </w:rPr>
      </w:pPr>
      <w:r w:rsidRPr="00C524A6">
        <w:rPr>
          <w:rFonts w:ascii="Arial" w:eastAsia="TimesNewRomanPSMT" w:hAnsi="Arial" w:cs="Arial"/>
          <w:bCs/>
          <w:color w:val="000000"/>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491E" w:rsidRPr="00C524A6" w:rsidRDefault="00C3491E" w:rsidP="00C3491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sz w:val="22"/>
          <w:szCs w:val="22"/>
        </w:rPr>
      </w:pPr>
      <w:r w:rsidRPr="00C524A6">
        <w:rPr>
          <w:rFonts w:ascii="Arial" w:eastAsia="TimesNewRomanPS-BoldMT" w:hAnsi="Arial" w:cs="Arial"/>
          <w:bCs/>
          <w:color w:val="000000"/>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524A6">
        <w:rPr>
          <w:rFonts w:ascii="Arial" w:eastAsia="TimesNewRomanPSMT" w:hAnsi="Arial" w:cs="Arial"/>
          <w:bCs/>
          <w:color w:val="000000"/>
          <w:sz w:val="22"/>
          <w:szCs w:val="22"/>
        </w:rPr>
        <w:t>.</w:t>
      </w:r>
    </w:p>
    <w:p w:rsidR="00C3491E" w:rsidRPr="00C524A6" w:rsidRDefault="00C3491E" w:rsidP="00C3491E">
      <w:pPr>
        <w:autoSpaceDE w:val="0"/>
        <w:autoSpaceDN w:val="0"/>
        <w:adjustRightInd w:val="0"/>
        <w:jc w:val="both"/>
        <w:rPr>
          <w:rFonts w:ascii="Arial" w:eastAsia="TimesNewRomanPSMT" w:hAnsi="Arial" w:cs="Arial"/>
          <w:b/>
          <w:bCs/>
          <w:color w:val="002060"/>
          <w:sz w:val="22"/>
          <w:szCs w:val="22"/>
          <w:lang w:val="sr-Cyrl-RS"/>
        </w:rPr>
      </w:pPr>
    </w:p>
    <w:p w:rsidR="00C3491E" w:rsidRPr="00C524A6" w:rsidRDefault="00C3491E" w:rsidP="00C3491E">
      <w:pPr>
        <w:autoSpaceDE w:val="0"/>
        <w:autoSpaceDN w:val="0"/>
        <w:adjustRightInd w:val="0"/>
        <w:jc w:val="both"/>
        <w:rPr>
          <w:rFonts w:ascii="Arial" w:eastAsia="TimesNewRomanPSMT" w:hAnsi="Arial" w:cs="Arial"/>
          <w:b/>
          <w:bCs/>
          <w:sz w:val="22"/>
          <w:szCs w:val="22"/>
          <w:lang w:val="sr-Cyrl-RS"/>
        </w:rPr>
      </w:pPr>
      <w:r w:rsidRPr="00C524A6">
        <w:rPr>
          <w:rFonts w:ascii="Arial" w:eastAsia="TimesNewRomanPSMT" w:hAnsi="Arial" w:cs="Arial"/>
          <w:b/>
          <w:bCs/>
          <w:sz w:val="22"/>
          <w:szCs w:val="22"/>
        </w:rPr>
        <w:t>ПРОМЕНЕ</w:t>
      </w:r>
    </w:p>
    <w:p w:rsidR="00042F21" w:rsidRPr="00C524A6" w:rsidRDefault="00C3491E" w:rsidP="00C3491E">
      <w:pPr>
        <w:rPr>
          <w:rFonts w:cs="Arial"/>
          <w:sz w:val="22"/>
          <w:szCs w:val="22"/>
          <w:lang w:val="sr-Cyrl-RS" w:eastAsia="zh-CN"/>
        </w:rPr>
      </w:pPr>
      <w:r w:rsidRPr="00C524A6">
        <w:rPr>
          <w:rFonts w:ascii="Arial" w:eastAsia="TimesNewRomanPSMT" w:hAnsi="Arial" w:cs="Arial"/>
          <w:bCs/>
          <w:color w:val="000000"/>
          <w:sz w:val="22"/>
          <w:szCs w:val="22"/>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24A6" w:rsidRDefault="00C524A6"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575192" w:rsidRDefault="00575192" w:rsidP="00C524A6">
      <w:pPr>
        <w:rPr>
          <w:rFonts w:ascii="Arial" w:hAnsi="Arial" w:cs="Arial"/>
          <w:sz w:val="22"/>
          <w:szCs w:val="22"/>
          <w:lang w:val="sr-Cyrl-RS"/>
        </w:rPr>
      </w:pPr>
    </w:p>
    <w:p w:rsidR="00CB2BF4" w:rsidRDefault="00CB2BF4" w:rsidP="00C524A6">
      <w:pPr>
        <w:rPr>
          <w:rFonts w:ascii="Arial" w:hAnsi="Arial" w:cs="Arial"/>
          <w:sz w:val="22"/>
          <w:szCs w:val="22"/>
          <w:lang w:val="sr-Cyrl-RS"/>
        </w:rPr>
      </w:pPr>
    </w:p>
    <w:p w:rsidR="00CB2BF4" w:rsidRDefault="00CB2BF4" w:rsidP="00C524A6">
      <w:pPr>
        <w:rPr>
          <w:rFonts w:ascii="Arial" w:hAnsi="Arial" w:cs="Arial"/>
          <w:sz w:val="22"/>
          <w:szCs w:val="22"/>
          <w:lang w:val="sr-Cyrl-RS"/>
        </w:rPr>
      </w:pPr>
    </w:p>
    <w:p w:rsidR="00CB2BF4" w:rsidRDefault="00CB2BF4" w:rsidP="00C524A6">
      <w:pPr>
        <w:rPr>
          <w:rFonts w:ascii="Arial" w:hAnsi="Arial" w:cs="Arial"/>
          <w:sz w:val="22"/>
          <w:szCs w:val="22"/>
          <w:lang w:val="sr-Cyrl-RS"/>
        </w:rPr>
      </w:pPr>
    </w:p>
    <w:p w:rsidR="00CB2BF4" w:rsidRDefault="00CB2BF4" w:rsidP="00C524A6">
      <w:pPr>
        <w:rPr>
          <w:rFonts w:ascii="Arial" w:hAnsi="Arial" w:cs="Arial"/>
          <w:sz w:val="22"/>
          <w:szCs w:val="22"/>
          <w:lang w:val="sr-Cyrl-RS"/>
        </w:rPr>
      </w:pPr>
    </w:p>
    <w:p w:rsidR="00CB2BF4" w:rsidRDefault="00CB2BF4" w:rsidP="00C524A6">
      <w:pPr>
        <w:rPr>
          <w:rFonts w:ascii="Arial" w:hAnsi="Arial" w:cs="Arial"/>
          <w:sz w:val="22"/>
          <w:szCs w:val="22"/>
          <w:lang w:val="sr-Cyrl-RS"/>
        </w:rPr>
      </w:pPr>
    </w:p>
    <w:p w:rsidR="00C524A6" w:rsidRDefault="00C524A6" w:rsidP="00AA51DA">
      <w:pPr>
        <w:jc w:val="center"/>
        <w:rPr>
          <w:rFonts w:ascii="Arial" w:hAnsi="Arial" w:cs="Arial"/>
          <w:sz w:val="22"/>
          <w:szCs w:val="22"/>
          <w:lang w:val="sr-Cyrl-RS"/>
        </w:rPr>
      </w:pPr>
    </w:p>
    <w:p w:rsidR="00C6690C" w:rsidRPr="00295D8C" w:rsidRDefault="00F92A13"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6711B3" w:rsidRPr="00F31DBC" w:rsidRDefault="006711B3" w:rsidP="00352D1D">
      <w:pPr>
        <w:jc w:val="both"/>
        <w:rPr>
          <w:rFonts w:ascii="Arial" w:hAnsi="Arial" w:cs="Arial"/>
          <w:sz w:val="22"/>
          <w:szCs w:val="22"/>
          <w:lang w:val="sr-Cyrl-RS"/>
        </w:rPr>
      </w:pPr>
    </w:p>
    <w:p w:rsidR="00F31DBC" w:rsidRDefault="007A5F5F" w:rsidP="007A5F5F">
      <w:pPr>
        <w:pStyle w:val="KDPodnaslov1"/>
        <w:spacing w:before="0"/>
        <w:rPr>
          <w:rFonts w:cs="Arial"/>
          <w:i/>
        </w:rPr>
      </w:pPr>
      <w:r w:rsidRPr="00F31DBC">
        <w:rPr>
          <w:rFonts w:cs="Arial"/>
          <w:lang w:val="sr-Cyrl-RS"/>
        </w:rPr>
        <w:t xml:space="preserve">Одељак </w:t>
      </w:r>
      <w:r w:rsidR="00B42F7A" w:rsidRPr="00F31DBC">
        <w:rPr>
          <w:rFonts w:cs="Arial"/>
          <w:lang w:val="sr-Cyrl-RS"/>
        </w:rPr>
        <w:t>7</w:t>
      </w:r>
      <w:r w:rsidRPr="00F31DBC">
        <w:rPr>
          <w:rFonts w:cs="Arial"/>
          <w:lang w:val="sr-Cyrl-RS"/>
        </w:rPr>
        <w:t xml:space="preserve"> “</w:t>
      </w:r>
      <w:r w:rsidR="00B42F7A" w:rsidRPr="00F31DBC">
        <w:rPr>
          <w:rFonts w:cs="Arial"/>
        </w:rPr>
        <w:t>ОБРАСЦИ</w:t>
      </w:r>
      <w:r w:rsidRPr="00F31DBC">
        <w:rPr>
          <w:rFonts w:cs="Arial"/>
          <w:lang w:val="sr-Cyrl-RS"/>
        </w:rPr>
        <w:t>“</w:t>
      </w:r>
      <w:r w:rsidRPr="00F31DBC">
        <w:rPr>
          <w:rFonts w:cs="Arial"/>
        </w:rPr>
        <w:t xml:space="preserve"> </w:t>
      </w:r>
      <w:r w:rsidRPr="00B47A0F">
        <w:rPr>
          <w:rFonts w:cs="Arial"/>
        </w:rPr>
        <w:t>допуњује се</w:t>
      </w:r>
      <w:r w:rsidR="00F31DBC" w:rsidRPr="00F31DBC">
        <w:rPr>
          <w:rFonts w:cs="Arial"/>
          <w:i/>
        </w:rPr>
        <w:t xml:space="preserve"> </w:t>
      </w:r>
      <w:r w:rsidRPr="00F31DBC">
        <w:rPr>
          <w:rFonts w:cs="Arial"/>
          <w:i/>
        </w:rPr>
        <w:t xml:space="preserve"> :</w:t>
      </w:r>
    </w:p>
    <w:p w:rsidR="00F31DBC" w:rsidRDefault="00F31DBC" w:rsidP="007A5F5F">
      <w:pPr>
        <w:pStyle w:val="KDPodnaslov1"/>
        <w:spacing w:before="0"/>
        <w:rPr>
          <w:rFonts w:cs="Arial"/>
          <w:i/>
        </w:rPr>
      </w:pPr>
    </w:p>
    <w:p w:rsidR="006711B3" w:rsidRDefault="006711B3" w:rsidP="006711B3">
      <w:pPr>
        <w:pStyle w:val="KDPodnaslov1"/>
        <w:spacing w:before="0"/>
        <w:rPr>
          <w:rFonts w:cs="Arial"/>
        </w:rPr>
      </w:pPr>
    </w:p>
    <w:p w:rsidR="00F31DBC" w:rsidRDefault="00F31DBC" w:rsidP="00F31DBC">
      <w:pPr>
        <w:autoSpaceDE w:val="0"/>
        <w:autoSpaceDN w:val="0"/>
        <w:adjustRightInd w:val="0"/>
        <w:jc w:val="both"/>
        <w:rPr>
          <w:rFonts w:ascii="Arial" w:hAnsi="Arial" w:cs="Arial"/>
          <w:i/>
          <w:iCs/>
          <w:color w:val="002060"/>
          <w:lang w:val="sr-Cyrl-RS"/>
        </w:rPr>
      </w:pPr>
    </w:p>
    <w:p w:rsidR="00F31DBC" w:rsidRDefault="00F31DBC" w:rsidP="00F31DBC">
      <w:pPr>
        <w:tabs>
          <w:tab w:val="left" w:pos="8214"/>
        </w:tabs>
        <w:autoSpaceDE w:val="0"/>
        <w:autoSpaceDN w:val="0"/>
        <w:adjustRightInd w:val="0"/>
        <w:jc w:val="both"/>
        <w:rPr>
          <w:rFonts w:ascii="Arial" w:hAnsi="Arial" w:cs="Arial"/>
          <w:i/>
          <w:iCs/>
          <w:color w:val="002060"/>
          <w:lang w:val="sr-Cyrl-RS"/>
        </w:rPr>
      </w:pPr>
      <w:r>
        <w:rPr>
          <w:rFonts w:ascii="Arial" w:hAnsi="Arial" w:cs="Arial"/>
          <w:i/>
          <w:iCs/>
          <w:noProof/>
          <w:color w:val="002060"/>
          <w:lang w:val="en-US" w:eastAsia="en-US"/>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-503555</wp:posOffset>
                </wp:positionV>
                <wp:extent cx="1190625" cy="571500"/>
                <wp:effectExtent l="9525" t="9525" r="952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15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31DBC" w:rsidRPr="00611C0B" w:rsidRDefault="00F31DBC" w:rsidP="00F31DBC">
                            <w:pPr>
                              <w:jc w:val="center"/>
                              <w:rPr>
                                <w:b/>
                              </w:rPr>
                            </w:pPr>
                            <w:r>
                              <w:rPr>
                                <w:b/>
                              </w:rPr>
                              <w:t xml:space="preserve">ОБРАЗАЦ БР. </w:t>
                            </w:r>
                            <w:r>
                              <w:rPr>
                                <w:b/>
                                <w:lang w:val="sr-Latn-RS"/>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378pt;margin-top:-39.65pt;width:93.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F31DBC" w:rsidRPr="00611C0B" w:rsidRDefault="00F31DBC" w:rsidP="00F31DBC">
                      <w:pPr>
                        <w:jc w:val="center"/>
                        <w:rPr>
                          <w:b/>
                        </w:rPr>
                      </w:pPr>
                      <w:r>
                        <w:rPr>
                          <w:b/>
                        </w:rPr>
                        <w:t xml:space="preserve">ОБРАЗАЦ БР. </w:t>
                      </w:r>
                      <w:r>
                        <w:rPr>
                          <w:b/>
                          <w:lang w:val="sr-Latn-RS"/>
                        </w:rPr>
                        <w:t>5</w:t>
                      </w:r>
                      <w:r w:rsidRPr="00611C0B">
                        <w:rPr>
                          <w:b/>
                        </w:rPr>
                        <w:t xml:space="preserve">. </w:t>
                      </w:r>
                    </w:p>
                  </w:txbxContent>
                </v:textbox>
              </v:roundrect>
            </w:pict>
          </mc:Fallback>
        </mc:AlternateContent>
      </w:r>
      <w:r>
        <w:rPr>
          <w:rFonts w:ascii="Arial" w:hAnsi="Arial" w:cs="Arial"/>
          <w:i/>
          <w:iCs/>
          <w:color w:val="002060"/>
          <w:lang w:val="sr-Cyrl-RS"/>
        </w:rPr>
        <w:tab/>
      </w:r>
    </w:p>
    <w:p w:rsidR="00F31DBC" w:rsidRPr="00CB2BF4" w:rsidRDefault="00F31DBC" w:rsidP="00F31DBC">
      <w:pPr>
        <w:autoSpaceDE w:val="0"/>
        <w:autoSpaceDN w:val="0"/>
        <w:adjustRightInd w:val="0"/>
        <w:jc w:val="both"/>
        <w:rPr>
          <w:rFonts w:ascii="Arial" w:hAnsi="Arial" w:cs="Arial"/>
          <w:i/>
          <w:iCs/>
          <w:color w:val="002060"/>
          <w:sz w:val="20"/>
          <w:lang w:val="sr-Cyrl-RS"/>
        </w:rPr>
      </w:pPr>
      <w:r>
        <w:rPr>
          <w:rFonts w:ascii="Arial" w:hAnsi="Arial" w:cs="Arial"/>
          <w:i/>
          <w:iCs/>
          <w:noProof/>
          <w:color w:val="002060"/>
          <w:lang w:val="en-US" w:eastAsia="en-US"/>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107950</wp:posOffset>
                </wp:positionV>
                <wp:extent cx="5660390" cy="631190"/>
                <wp:effectExtent l="5080" t="10160" r="1143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63119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31DBC" w:rsidRDefault="00F31DBC" w:rsidP="00F31DBC">
                            <w:pPr>
                              <w:autoSpaceDE w:val="0"/>
                              <w:autoSpaceDN w:val="0"/>
                              <w:adjustRightInd w:val="0"/>
                              <w:jc w:val="center"/>
                              <w:rPr>
                                <w:b/>
                                <w:bCs/>
                                <w:iCs/>
                                <w:color w:val="002060"/>
                                <w:sz w:val="28"/>
                                <w:szCs w:val="28"/>
                              </w:rPr>
                            </w:pPr>
                          </w:p>
                          <w:p w:rsidR="00F31DBC" w:rsidRPr="00F31DBC" w:rsidRDefault="00F31DBC" w:rsidP="00F31DBC">
                            <w:pPr>
                              <w:jc w:val="center"/>
                              <w:rPr>
                                <w:rFonts w:ascii="Arial" w:hAnsi="Arial" w:cs="Arial"/>
                              </w:rPr>
                            </w:pPr>
                            <w:r w:rsidRPr="00F31DBC">
                              <w:rPr>
                                <w:rFonts w:ascii="Arial" w:hAnsi="Arial" w:cs="Arial"/>
                                <w:b/>
                                <w:bCs/>
                                <w:iCs/>
                              </w:rPr>
                              <w:t xml:space="preserve"> </w:t>
                            </w:r>
                            <w:r w:rsidRPr="00F31DBC">
                              <w:rPr>
                                <w:rFonts w:ascii="Arial" w:hAnsi="Arial" w:cs="Arial"/>
                                <w:b/>
                                <w:bCs/>
                                <w:iCs/>
                                <w:lang w:val="sr-Cyrl-RS"/>
                              </w:rPr>
                              <w:t xml:space="preserve">Образац изјаве о испуњавању услова из члана 75. и 76. ЗЈН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8.9pt;margin-top:8.5pt;width:445.7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" filled="f" fillcolor="#dafda7" strokecolor="red">
                <v:fill color2="#f5ffe6" rotate="t" angle="180" colors="0 #dafda7;22938f #e4fdc2;1 #f5ffe6" focus="100%" type="gradient"/>
                <v:shadow on="t" color="black" opacity="24903f" origin=",.5" offset="0,.55556mm"/>
                <v:textbox>
                  <w:txbxContent>
                    <w:p w:rsidR="00F31DBC" w:rsidRDefault="00F31DBC" w:rsidP="00F31DBC">
                      <w:pPr>
                        <w:autoSpaceDE w:val="0"/>
                        <w:autoSpaceDN w:val="0"/>
                        <w:adjustRightInd w:val="0"/>
                        <w:jc w:val="center"/>
                        <w:rPr>
                          <w:b/>
                          <w:bCs/>
                          <w:iCs/>
                          <w:color w:val="002060"/>
                          <w:sz w:val="28"/>
                          <w:szCs w:val="28"/>
                        </w:rPr>
                      </w:pPr>
                    </w:p>
                    <w:p w:rsidR="00F31DBC" w:rsidRPr="00F31DBC" w:rsidRDefault="00F31DBC" w:rsidP="00F31DBC">
                      <w:pPr>
                        <w:jc w:val="center"/>
                        <w:rPr>
                          <w:rFonts w:ascii="Arial" w:hAnsi="Arial" w:cs="Arial"/>
                        </w:rPr>
                      </w:pPr>
                      <w:r w:rsidRPr="00F31DBC">
                        <w:rPr>
                          <w:rFonts w:ascii="Arial" w:hAnsi="Arial" w:cs="Arial"/>
                          <w:b/>
                          <w:bCs/>
                          <w:iCs/>
                        </w:rPr>
                        <w:t xml:space="preserve"> </w:t>
                      </w:r>
                      <w:r w:rsidRPr="00F31DBC">
                        <w:rPr>
                          <w:rFonts w:ascii="Arial" w:hAnsi="Arial" w:cs="Arial"/>
                          <w:b/>
                          <w:bCs/>
                          <w:iCs/>
                          <w:lang w:val="sr-Cyrl-RS"/>
                        </w:rPr>
                        <w:t xml:space="preserve">Образац изјаве о испуњавању услова из члана 75. и 76. ЗЈН </w:t>
                      </w:r>
                    </w:p>
                  </w:txbxContent>
                </v:textbox>
              </v:shape>
            </w:pict>
          </mc:Fallback>
        </mc:AlternateContent>
      </w:r>
    </w:p>
    <w:p w:rsidR="00F31DBC" w:rsidRPr="00CB2BF4" w:rsidRDefault="00F31DBC" w:rsidP="00F31DBC">
      <w:pPr>
        <w:autoSpaceDE w:val="0"/>
        <w:autoSpaceDN w:val="0"/>
        <w:adjustRightInd w:val="0"/>
        <w:jc w:val="both"/>
        <w:rPr>
          <w:rFonts w:ascii="Arial" w:hAnsi="Arial" w:cs="Arial"/>
          <w:i/>
          <w:iCs/>
          <w:color w:val="002060"/>
          <w:sz w:val="20"/>
          <w:lang w:val="sr-Cyrl-RS"/>
        </w:rPr>
      </w:pPr>
    </w:p>
    <w:p w:rsidR="00F31DBC" w:rsidRPr="00CB2BF4" w:rsidRDefault="00F31DBC" w:rsidP="00F31DBC">
      <w:pPr>
        <w:autoSpaceDE w:val="0"/>
        <w:autoSpaceDN w:val="0"/>
        <w:adjustRightInd w:val="0"/>
        <w:jc w:val="both"/>
        <w:rPr>
          <w:rFonts w:ascii="Arial" w:hAnsi="Arial" w:cs="Arial"/>
          <w:i/>
          <w:iCs/>
          <w:color w:val="002060"/>
          <w:sz w:val="20"/>
          <w:lang w:val="sr-Cyrl-RS"/>
        </w:rPr>
      </w:pPr>
    </w:p>
    <w:p w:rsidR="00F31DBC" w:rsidRPr="00CB2BF4" w:rsidRDefault="00F31DBC" w:rsidP="00F31DBC">
      <w:pPr>
        <w:autoSpaceDE w:val="0"/>
        <w:autoSpaceDN w:val="0"/>
        <w:adjustRightInd w:val="0"/>
        <w:jc w:val="both"/>
        <w:rPr>
          <w:rFonts w:ascii="Arial" w:hAnsi="Arial" w:cs="Arial"/>
          <w:i/>
          <w:iCs/>
          <w:color w:val="002060"/>
          <w:sz w:val="20"/>
          <w:lang w:val="sr-Cyrl-RS"/>
        </w:rPr>
      </w:pPr>
    </w:p>
    <w:p w:rsidR="00F31DBC" w:rsidRPr="00CB2BF4" w:rsidRDefault="00F31DBC" w:rsidP="00F31DBC">
      <w:pPr>
        <w:autoSpaceDE w:val="0"/>
        <w:autoSpaceDN w:val="0"/>
        <w:adjustRightInd w:val="0"/>
        <w:jc w:val="both"/>
        <w:rPr>
          <w:rFonts w:ascii="Arial" w:hAnsi="Arial" w:cs="Arial"/>
          <w:i/>
          <w:iCs/>
          <w:color w:val="002060"/>
          <w:sz w:val="20"/>
          <w:lang w:val="sr-Cyrl-RS"/>
        </w:rPr>
      </w:pPr>
    </w:p>
    <w:p w:rsidR="00F31DBC" w:rsidRPr="00CB2BF4" w:rsidRDefault="00F31DBC" w:rsidP="00F31DBC">
      <w:pPr>
        <w:autoSpaceDE w:val="0"/>
        <w:autoSpaceDN w:val="0"/>
        <w:adjustRightInd w:val="0"/>
        <w:jc w:val="both"/>
        <w:rPr>
          <w:rFonts w:ascii="Arial" w:hAnsi="Arial" w:cs="Arial"/>
          <w:i/>
          <w:iCs/>
          <w:color w:val="002060"/>
          <w:sz w:val="20"/>
          <w:lang w:val="sr-Cyrl-RS"/>
        </w:rPr>
      </w:pPr>
    </w:p>
    <w:p w:rsidR="00F31DBC" w:rsidRPr="00CB2BF4" w:rsidRDefault="00F31DBC" w:rsidP="00F31DBC">
      <w:pPr>
        <w:autoSpaceDE w:val="0"/>
        <w:autoSpaceDN w:val="0"/>
        <w:adjustRightInd w:val="0"/>
        <w:jc w:val="both"/>
        <w:rPr>
          <w:rFonts w:ascii="Arial" w:hAnsi="Arial" w:cs="Arial"/>
          <w:b/>
          <w:bCs/>
          <w:iCs/>
          <w:sz w:val="20"/>
          <w:lang w:val="sr-Cyrl-RS"/>
        </w:rPr>
      </w:pPr>
      <w:r w:rsidRPr="00CB2BF4">
        <w:rPr>
          <w:rFonts w:ascii="Arial" w:hAnsi="Arial" w:cs="Arial"/>
          <w:iCs/>
          <w:sz w:val="20"/>
          <w:lang w:val="sr-Cyrl-RS"/>
        </w:rPr>
        <w:t xml:space="preserve">Изјава </w:t>
      </w:r>
      <w:r w:rsidRPr="00CB2BF4">
        <w:rPr>
          <w:rFonts w:ascii="Arial" w:hAnsi="Arial" w:cs="Arial"/>
          <w:b/>
          <w:iCs/>
          <w:sz w:val="20"/>
          <w:lang w:val="sr-Cyrl-RS"/>
        </w:rPr>
        <w:t>Понуђача/Подизвођача</w:t>
      </w:r>
      <w:r w:rsidRPr="00CB2BF4">
        <w:rPr>
          <w:rFonts w:ascii="Arial" w:hAnsi="Arial" w:cs="Arial"/>
          <w:iCs/>
          <w:sz w:val="20"/>
          <w:lang w:val="sr-Cyrl-RS"/>
        </w:rPr>
        <w:t xml:space="preserve"> о испуњавању услова из члана 75. и 76. ЗЈН у поступку јавне набавке </w:t>
      </w:r>
    </w:p>
    <w:p w:rsidR="00F31DBC" w:rsidRPr="00CB2BF4" w:rsidRDefault="00F31DBC" w:rsidP="00F31DBC">
      <w:pPr>
        <w:autoSpaceDE w:val="0"/>
        <w:autoSpaceDN w:val="0"/>
        <w:adjustRightInd w:val="0"/>
        <w:jc w:val="both"/>
        <w:rPr>
          <w:rFonts w:ascii="Arial" w:hAnsi="Arial" w:cs="Arial"/>
          <w:b/>
          <w:bCs/>
          <w:iCs/>
          <w:sz w:val="20"/>
          <w:lang w:val="sr-Cyrl-RS"/>
        </w:rPr>
      </w:pPr>
    </w:p>
    <w:p w:rsidR="00F31DBC" w:rsidRPr="00CB2BF4" w:rsidRDefault="00F31DBC" w:rsidP="00F31DBC">
      <w:pPr>
        <w:autoSpaceDE w:val="0"/>
        <w:autoSpaceDN w:val="0"/>
        <w:adjustRightInd w:val="0"/>
        <w:jc w:val="both"/>
        <w:rPr>
          <w:rFonts w:ascii="Arial" w:hAnsi="Arial" w:cs="Arial"/>
          <w:iCs/>
          <w:sz w:val="20"/>
          <w:lang w:val="sr-Cyrl-RS"/>
        </w:rPr>
      </w:pPr>
      <w:r w:rsidRPr="00CB2BF4">
        <w:rPr>
          <w:rFonts w:ascii="Arial" w:hAnsi="Arial" w:cs="Arial"/>
          <w:iCs/>
          <w:sz w:val="20"/>
        </w:rPr>
        <w:t>У складу са чланом 77. став 4. Закона, под пуном материјалном и кривичном одговорношћу, као заступник понуђача</w:t>
      </w:r>
      <w:r w:rsidRPr="00CB2BF4">
        <w:rPr>
          <w:rFonts w:ascii="Arial" w:hAnsi="Arial" w:cs="Arial"/>
          <w:iCs/>
          <w:sz w:val="20"/>
          <w:lang w:val="sr-Cyrl-RS"/>
        </w:rPr>
        <w:t>/подизвођача</w:t>
      </w:r>
      <w:r w:rsidRPr="00CB2BF4">
        <w:rPr>
          <w:rFonts w:ascii="Arial" w:hAnsi="Arial" w:cs="Arial"/>
          <w:iCs/>
          <w:sz w:val="20"/>
        </w:rPr>
        <w:t>, дајем следећу</w:t>
      </w:r>
      <w:r w:rsidRPr="00CB2BF4">
        <w:rPr>
          <w:rFonts w:ascii="Arial" w:hAnsi="Arial" w:cs="Arial"/>
          <w:iCs/>
          <w:sz w:val="20"/>
          <w:lang w:val="sr-Cyrl-RS"/>
        </w:rPr>
        <w:t>:</w:t>
      </w:r>
    </w:p>
    <w:p w:rsidR="00F31DBC" w:rsidRPr="00CB2BF4" w:rsidRDefault="00F31DBC" w:rsidP="00F31DBC">
      <w:pPr>
        <w:autoSpaceDE w:val="0"/>
        <w:autoSpaceDN w:val="0"/>
        <w:adjustRightInd w:val="0"/>
        <w:jc w:val="both"/>
        <w:rPr>
          <w:rFonts w:ascii="Arial" w:hAnsi="Arial" w:cs="Arial"/>
          <w:iCs/>
          <w:sz w:val="20"/>
          <w:lang w:val="sr-Cyrl-RS"/>
        </w:rPr>
      </w:pPr>
    </w:p>
    <w:p w:rsidR="00F31DBC" w:rsidRPr="00CB2BF4" w:rsidRDefault="00F31DBC" w:rsidP="00F31DBC">
      <w:pPr>
        <w:autoSpaceDE w:val="0"/>
        <w:autoSpaceDN w:val="0"/>
        <w:adjustRightInd w:val="0"/>
        <w:jc w:val="both"/>
        <w:rPr>
          <w:rFonts w:ascii="Arial" w:hAnsi="Arial" w:cs="Arial"/>
          <w:iCs/>
          <w:sz w:val="20"/>
          <w:lang w:val="sr-Cyrl-RS"/>
        </w:rPr>
      </w:pPr>
    </w:p>
    <w:p w:rsidR="00F31DBC" w:rsidRPr="00CB2BF4" w:rsidRDefault="00F31DBC" w:rsidP="00F31DBC">
      <w:pPr>
        <w:autoSpaceDE w:val="0"/>
        <w:autoSpaceDN w:val="0"/>
        <w:adjustRightInd w:val="0"/>
        <w:jc w:val="center"/>
        <w:rPr>
          <w:rFonts w:ascii="Arial" w:hAnsi="Arial" w:cs="Arial"/>
          <w:b/>
          <w:bCs/>
          <w:iCs/>
          <w:sz w:val="20"/>
          <w:lang w:val="sr-Cyrl-RS"/>
        </w:rPr>
      </w:pPr>
      <w:r w:rsidRPr="00CB2BF4">
        <w:rPr>
          <w:rFonts w:ascii="Arial" w:hAnsi="Arial" w:cs="Arial"/>
          <w:b/>
          <w:bCs/>
          <w:iCs/>
          <w:sz w:val="20"/>
        </w:rPr>
        <w:t>И З Ј А В У</w:t>
      </w:r>
    </w:p>
    <w:p w:rsidR="00F31DBC" w:rsidRPr="00CB2BF4" w:rsidRDefault="00F31DBC" w:rsidP="00F31DBC">
      <w:pPr>
        <w:autoSpaceDE w:val="0"/>
        <w:autoSpaceDN w:val="0"/>
        <w:adjustRightInd w:val="0"/>
        <w:jc w:val="both"/>
        <w:rPr>
          <w:rFonts w:ascii="Arial" w:hAnsi="Arial" w:cs="Arial"/>
          <w:b/>
          <w:bCs/>
          <w:iCs/>
          <w:sz w:val="20"/>
          <w:lang w:val="sr-Cyrl-RS"/>
        </w:rPr>
      </w:pPr>
    </w:p>
    <w:p w:rsidR="00F31DBC" w:rsidRPr="00CB2BF4" w:rsidRDefault="00F31DBC" w:rsidP="00F31DBC">
      <w:pPr>
        <w:autoSpaceDE w:val="0"/>
        <w:autoSpaceDN w:val="0"/>
        <w:adjustRightInd w:val="0"/>
        <w:jc w:val="both"/>
        <w:rPr>
          <w:rFonts w:ascii="Arial" w:hAnsi="Arial" w:cs="Arial"/>
          <w:iCs/>
          <w:sz w:val="20"/>
        </w:rPr>
      </w:pPr>
    </w:p>
    <w:p w:rsidR="00F31DBC" w:rsidRPr="00CB2BF4" w:rsidRDefault="00F31DBC" w:rsidP="00F31DBC">
      <w:pPr>
        <w:autoSpaceDE w:val="0"/>
        <w:autoSpaceDN w:val="0"/>
        <w:adjustRightInd w:val="0"/>
        <w:jc w:val="both"/>
        <w:rPr>
          <w:rFonts w:ascii="Arial" w:hAnsi="Arial" w:cs="Arial"/>
          <w:iCs/>
          <w:sz w:val="20"/>
        </w:rPr>
      </w:pPr>
      <w:r w:rsidRPr="00CB2BF4">
        <w:rPr>
          <w:rFonts w:ascii="Arial" w:hAnsi="Arial" w:cs="Arial"/>
          <w:iCs/>
          <w:sz w:val="20"/>
        </w:rPr>
        <w:t>Понуђач</w:t>
      </w:r>
      <w:r w:rsidRPr="00CB2BF4">
        <w:rPr>
          <w:rFonts w:ascii="Arial" w:hAnsi="Arial" w:cs="Arial"/>
          <w:iCs/>
          <w:sz w:val="20"/>
          <w:lang w:val="sr-Cyrl-RS"/>
        </w:rPr>
        <w:t>/Подизвођач</w:t>
      </w:r>
      <w:r w:rsidRPr="00CB2BF4">
        <w:rPr>
          <w:rFonts w:ascii="Arial" w:hAnsi="Arial" w:cs="Arial"/>
          <w:iCs/>
          <w:sz w:val="20"/>
        </w:rPr>
        <w:t>_____________________________________________</w:t>
      </w:r>
      <w:r w:rsidRPr="00CB2BF4">
        <w:rPr>
          <w:rFonts w:ascii="Arial" w:hAnsi="Arial" w:cs="Arial"/>
          <w:iCs/>
          <w:sz w:val="20"/>
          <w:lang w:val="sr-Cyrl-RS"/>
        </w:rPr>
        <w:t xml:space="preserve"> </w:t>
      </w:r>
      <w:r w:rsidRPr="00CB2BF4">
        <w:rPr>
          <w:rFonts w:ascii="Arial" w:hAnsi="Arial" w:cs="Arial"/>
          <w:iCs/>
          <w:sz w:val="20"/>
        </w:rPr>
        <w:t>[навести назив понуђача</w:t>
      </w:r>
      <w:r w:rsidRPr="00CB2BF4">
        <w:rPr>
          <w:rFonts w:ascii="Arial" w:hAnsi="Arial" w:cs="Arial"/>
          <w:iCs/>
          <w:sz w:val="20"/>
          <w:lang w:val="sr-Cyrl-RS"/>
        </w:rPr>
        <w:t>/подизвођача</w:t>
      </w:r>
      <w:r w:rsidRPr="00CB2BF4">
        <w:rPr>
          <w:rFonts w:ascii="Arial" w:hAnsi="Arial" w:cs="Arial"/>
          <w:iCs/>
          <w:sz w:val="20"/>
        </w:rPr>
        <w:t>] у поступку јавне набавке</w:t>
      </w:r>
      <w:r w:rsidRPr="00CB2BF4">
        <w:rPr>
          <w:rFonts w:ascii="Arial" w:hAnsi="Arial" w:cs="Arial"/>
          <w:sz w:val="20"/>
        </w:rPr>
        <w:t xml:space="preserve"> </w:t>
      </w:r>
      <w:r w:rsidR="00B47A0F" w:rsidRPr="00CB2BF4">
        <w:rPr>
          <w:rFonts w:ascii="Arial" w:hAnsi="Arial" w:cs="Arial"/>
          <w:iCs/>
          <w:sz w:val="20"/>
        </w:rPr>
        <w:t xml:space="preserve">услуга: </w:t>
      </w:r>
      <w:r w:rsidR="00B47A0F" w:rsidRPr="00CB2BF4">
        <w:rPr>
          <w:rFonts w:ascii="Arial" w:hAnsi="Arial" w:cs="Arial"/>
          <w:iCs/>
          <w:sz w:val="20"/>
          <w:lang w:val="sr-Latn-RS"/>
        </w:rPr>
        <w:t>„</w:t>
      </w:r>
      <w:r w:rsidR="00B47A0F" w:rsidRPr="00CB2BF4">
        <w:rPr>
          <w:rFonts w:ascii="Arial" w:hAnsi="Arial" w:cs="Arial"/>
          <w:iCs/>
          <w:sz w:val="20"/>
        </w:rPr>
        <w:t>Обуке из области ИМС</w:t>
      </w:r>
      <w:r w:rsidR="00B47A0F" w:rsidRPr="00CB2BF4">
        <w:rPr>
          <w:rFonts w:ascii="Arial" w:hAnsi="Arial" w:cs="Arial"/>
          <w:iCs/>
          <w:sz w:val="20"/>
          <w:lang w:val="sr-Latn-RS"/>
        </w:rPr>
        <w:t>“</w:t>
      </w:r>
      <w:r w:rsidR="00B47A0F" w:rsidRPr="00CB2BF4">
        <w:rPr>
          <w:rFonts w:ascii="Arial" w:hAnsi="Arial" w:cs="Arial"/>
          <w:iCs/>
          <w:sz w:val="20"/>
        </w:rPr>
        <w:t xml:space="preserve"> </w:t>
      </w:r>
      <w:r w:rsidRPr="00CB2BF4">
        <w:rPr>
          <w:rFonts w:ascii="Arial" w:hAnsi="Arial" w:cs="Arial"/>
          <w:iCs/>
          <w:sz w:val="20"/>
        </w:rPr>
        <w:t>број</w:t>
      </w:r>
      <w:r w:rsidRPr="00CB2BF4">
        <w:rPr>
          <w:rFonts w:ascii="Arial" w:hAnsi="Arial" w:cs="Arial"/>
          <w:iCs/>
          <w:sz w:val="20"/>
          <w:lang w:val="sr-Cyrl-RS"/>
        </w:rPr>
        <w:t xml:space="preserve"> </w:t>
      </w:r>
      <w:r w:rsidRPr="00CB2BF4">
        <w:rPr>
          <w:rFonts w:ascii="Arial" w:hAnsi="Arial" w:cs="Arial"/>
          <w:b/>
          <w:iCs/>
          <w:sz w:val="20"/>
        </w:rPr>
        <w:t>3000/1496/2016 (2082/2016)</w:t>
      </w:r>
      <w:r w:rsidRPr="00CB2BF4">
        <w:rPr>
          <w:rFonts w:ascii="Arial" w:hAnsi="Arial" w:cs="Arial"/>
          <w:iCs/>
          <w:sz w:val="20"/>
        </w:rPr>
        <w:t>, испуњава све услове из чл. 75. и 76. Закона, односно услове дефинисане конкурсном документацијом</w:t>
      </w:r>
      <w:r w:rsidRPr="00CB2BF4">
        <w:rPr>
          <w:rFonts w:ascii="Arial" w:hAnsi="Arial" w:cs="Arial"/>
          <w:iCs/>
          <w:sz w:val="20"/>
          <w:lang w:val="sr-Cyrl-RS"/>
        </w:rPr>
        <w:t xml:space="preserve"> </w:t>
      </w:r>
      <w:r w:rsidRPr="00CB2BF4">
        <w:rPr>
          <w:rFonts w:ascii="Arial" w:hAnsi="Arial" w:cs="Arial"/>
          <w:iCs/>
          <w:sz w:val="20"/>
        </w:rPr>
        <w:t>за предметну јавну набавку, и то:</w:t>
      </w:r>
    </w:p>
    <w:p w:rsidR="00F31DBC" w:rsidRPr="00CB2BF4" w:rsidRDefault="00F31DBC" w:rsidP="00F31DBC">
      <w:pPr>
        <w:autoSpaceDE w:val="0"/>
        <w:autoSpaceDN w:val="0"/>
        <w:adjustRightInd w:val="0"/>
        <w:jc w:val="both"/>
        <w:rPr>
          <w:rFonts w:ascii="Arial" w:hAnsi="Arial" w:cs="Arial"/>
          <w:iCs/>
          <w:sz w:val="20"/>
        </w:rPr>
      </w:pPr>
      <w:r w:rsidRPr="00CB2BF4">
        <w:rPr>
          <w:rFonts w:ascii="Arial" w:hAnsi="Arial" w:cs="Arial"/>
          <w:iCs/>
          <w:sz w:val="20"/>
        </w:rPr>
        <w:t>1) Понуђач</w:t>
      </w:r>
      <w:r w:rsidRPr="00CB2BF4">
        <w:rPr>
          <w:rFonts w:ascii="Arial" w:hAnsi="Arial" w:cs="Arial"/>
          <w:iCs/>
          <w:sz w:val="20"/>
          <w:lang w:val="sr-Cyrl-RS"/>
        </w:rPr>
        <w:t>/Подизвођач</w:t>
      </w:r>
      <w:r w:rsidRPr="00CB2BF4">
        <w:rPr>
          <w:rFonts w:ascii="Arial" w:hAnsi="Arial" w:cs="Arial"/>
          <w:iCs/>
          <w:sz w:val="20"/>
        </w:rPr>
        <w:t xml:space="preserve"> је регистрован код надлежног органа, односно уписан у одговарајући регистар;</w:t>
      </w:r>
    </w:p>
    <w:p w:rsidR="00F31DBC" w:rsidRPr="00CB2BF4" w:rsidRDefault="00F31DBC" w:rsidP="00F31DBC">
      <w:pPr>
        <w:autoSpaceDE w:val="0"/>
        <w:autoSpaceDN w:val="0"/>
        <w:adjustRightInd w:val="0"/>
        <w:jc w:val="both"/>
        <w:rPr>
          <w:rFonts w:ascii="Arial" w:hAnsi="Arial" w:cs="Arial"/>
          <w:iCs/>
          <w:sz w:val="20"/>
        </w:rPr>
      </w:pPr>
      <w:r w:rsidRPr="00CB2BF4">
        <w:rPr>
          <w:rFonts w:ascii="Arial" w:hAnsi="Arial" w:cs="Arial"/>
          <w:iCs/>
          <w:sz w:val="20"/>
        </w:rPr>
        <w:t>2) Понуђач</w:t>
      </w:r>
      <w:r w:rsidRPr="00CB2BF4">
        <w:rPr>
          <w:rFonts w:ascii="Arial" w:hAnsi="Arial" w:cs="Arial"/>
          <w:iCs/>
          <w:sz w:val="20"/>
          <w:lang w:val="sr-Cyrl-RS"/>
        </w:rPr>
        <w:t>/Подизвођач</w:t>
      </w:r>
      <w:r w:rsidRPr="00CB2BF4">
        <w:rPr>
          <w:rFonts w:ascii="Arial" w:hAnsi="Arial" w:cs="Arial"/>
          <w:iCs/>
          <w:sz w:val="20"/>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1DBC" w:rsidRPr="00CB2BF4" w:rsidRDefault="00F31DBC" w:rsidP="00F31DBC">
      <w:pPr>
        <w:autoSpaceDE w:val="0"/>
        <w:autoSpaceDN w:val="0"/>
        <w:adjustRightInd w:val="0"/>
        <w:jc w:val="both"/>
        <w:rPr>
          <w:rFonts w:ascii="Arial" w:hAnsi="Arial" w:cs="Arial"/>
          <w:iCs/>
          <w:sz w:val="20"/>
        </w:rPr>
      </w:pPr>
      <w:r w:rsidRPr="00CB2BF4">
        <w:rPr>
          <w:rFonts w:ascii="Arial" w:hAnsi="Arial" w:cs="Arial"/>
          <w:iCs/>
          <w:sz w:val="20"/>
        </w:rPr>
        <w:t>3)</w:t>
      </w:r>
      <w:r w:rsidRPr="00CB2BF4">
        <w:rPr>
          <w:rFonts w:ascii="Arial" w:hAnsi="Arial" w:cs="Arial"/>
          <w:iCs/>
          <w:sz w:val="20"/>
          <w:lang w:val="sr-Cyrl-RS"/>
        </w:rPr>
        <w:t xml:space="preserve"> </w:t>
      </w:r>
      <w:r w:rsidRPr="00CB2BF4">
        <w:rPr>
          <w:rFonts w:ascii="Arial" w:hAnsi="Arial" w:cs="Arial"/>
          <w:iCs/>
          <w:sz w:val="20"/>
        </w:rPr>
        <w:t>Понуђач</w:t>
      </w:r>
      <w:r w:rsidRPr="00CB2BF4">
        <w:rPr>
          <w:rFonts w:ascii="Arial" w:hAnsi="Arial" w:cs="Arial"/>
          <w:iCs/>
          <w:sz w:val="20"/>
          <w:lang w:val="sr-Cyrl-RS"/>
        </w:rPr>
        <w:t>/Подизвођач</w:t>
      </w:r>
      <w:r w:rsidRPr="00CB2BF4">
        <w:rPr>
          <w:rFonts w:ascii="Arial" w:hAnsi="Arial" w:cs="Arial"/>
          <w:iCs/>
          <w:sz w:val="20"/>
        </w:rPr>
        <w:t xml:space="preserve"> је измирио доспеле порезе, доприносе и друге јавне дажбине у складу са</w:t>
      </w:r>
      <w:r w:rsidRPr="00CB2BF4">
        <w:rPr>
          <w:rFonts w:ascii="Arial" w:hAnsi="Arial" w:cs="Arial"/>
          <w:iCs/>
          <w:sz w:val="20"/>
          <w:lang w:val="sr-Cyrl-RS"/>
        </w:rPr>
        <w:t xml:space="preserve"> </w:t>
      </w:r>
      <w:r w:rsidRPr="00CB2BF4">
        <w:rPr>
          <w:rFonts w:ascii="Arial" w:hAnsi="Arial" w:cs="Arial"/>
          <w:iCs/>
          <w:sz w:val="20"/>
        </w:rPr>
        <w:t>прописима Републике Србије (или стране државе када има седиште на њеној територији);</w:t>
      </w:r>
    </w:p>
    <w:p w:rsidR="00F31DBC" w:rsidRPr="00CB2BF4" w:rsidRDefault="00F31DBC" w:rsidP="00F31DBC">
      <w:pPr>
        <w:autoSpaceDE w:val="0"/>
        <w:autoSpaceDN w:val="0"/>
        <w:adjustRightInd w:val="0"/>
        <w:jc w:val="both"/>
        <w:rPr>
          <w:rFonts w:ascii="Arial" w:hAnsi="Arial" w:cs="Arial"/>
          <w:iCs/>
          <w:sz w:val="20"/>
        </w:rPr>
      </w:pPr>
      <w:r w:rsidRPr="00CB2BF4">
        <w:rPr>
          <w:rFonts w:ascii="Arial" w:hAnsi="Arial" w:cs="Arial"/>
          <w:iCs/>
          <w:sz w:val="20"/>
          <w:lang w:val="sr-Cyrl-RS"/>
        </w:rPr>
        <w:t>4)</w:t>
      </w:r>
      <w:r w:rsidRPr="00CB2BF4">
        <w:rPr>
          <w:rFonts w:ascii="Arial" w:hAnsi="Arial" w:cs="Arial"/>
          <w:iCs/>
          <w:sz w:val="20"/>
        </w:rPr>
        <w:t xml:space="preserve"> </w:t>
      </w:r>
      <w:r w:rsidR="00EC4668" w:rsidRPr="00EC4668">
        <w:rPr>
          <w:rFonts w:ascii="Arial" w:hAnsi="Arial" w:cs="Arial"/>
          <w:iCs/>
          <w:sz w:val="20"/>
        </w:rPr>
        <w:t>Понуђач/Подизвођач</w:t>
      </w:r>
      <w:r w:rsidR="00EC4668">
        <w:rPr>
          <w:rFonts w:ascii="Arial" w:hAnsi="Arial" w:cs="Arial"/>
          <w:iCs/>
          <w:sz w:val="20"/>
          <w:lang w:val="sr-Cyrl-RS"/>
        </w:rPr>
        <w:t xml:space="preserve"> </w:t>
      </w:r>
      <w:r w:rsidRPr="00CB2BF4">
        <w:rPr>
          <w:rFonts w:ascii="Arial" w:hAnsi="Arial" w:cs="Arial"/>
          <w:iCs/>
          <w:sz w:val="20"/>
        </w:rPr>
        <w:t xml:space="preserve"> је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F31DBC" w:rsidRPr="00CB2BF4" w:rsidRDefault="00F31DBC" w:rsidP="00F31DBC">
      <w:pPr>
        <w:autoSpaceDE w:val="0"/>
        <w:autoSpaceDN w:val="0"/>
        <w:adjustRightInd w:val="0"/>
        <w:jc w:val="both"/>
        <w:rPr>
          <w:rFonts w:ascii="Arial" w:hAnsi="Arial" w:cs="Arial"/>
          <w:iCs/>
          <w:sz w:val="20"/>
          <w:lang w:val="sr-Cyrl-RS"/>
        </w:rPr>
      </w:pPr>
      <w:r w:rsidRPr="00CB2BF4">
        <w:rPr>
          <w:rFonts w:ascii="Arial" w:hAnsi="Arial" w:cs="Arial"/>
          <w:iCs/>
          <w:sz w:val="20"/>
          <w:lang w:val="sr-Cyrl-RS"/>
        </w:rPr>
        <w:t xml:space="preserve">5) </w:t>
      </w:r>
      <w:r w:rsidRPr="00CB2BF4">
        <w:rPr>
          <w:rFonts w:ascii="Arial" w:hAnsi="Arial" w:cs="Arial"/>
          <w:iCs/>
          <w:sz w:val="20"/>
        </w:rPr>
        <w:t xml:space="preserve">Понуђач испуњава </w:t>
      </w:r>
      <w:r w:rsidRPr="00CB2BF4">
        <w:rPr>
          <w:rFonts w:ascii="Arial" w:hAnsi="Arial" w:cs="Arial"/>
          <w:iCs/>
          <w:sz w:val="20"/>
          <w:lang w:val="sr-Cyrl-RS"/>
        </w:rPr>
        <w:t xml:space="preserve">тражене </w:t>
      </w:r>
      <w:r w:rsidRPr="00CB2BF4">
        <w:rPr>
          <w:rFonts w:ascii="Arial" w:hAnsi="Arial" w:cs="Arial"/>
          <w:iCs/>
          <w:sz w:val="20"/>
        </w:rPr>
        <w:t>додатне услове</w:t>
      </w:r>
      <w:r w:rsidRPr="00CB2BF4">
        <w:rPr>
          <w:rFonts w:ascii="Arial" w:hAnsi="Arial" w:cs="Arial"/>
          <w:iCs/>
          <w:sz w:val="20"/>
          <w:lang w:val="sr-Cyrl-RS"/>
        </w:rPr>
        <w:t>, односно</w:t>
      </w:r>
      <w:r w:rsidRPr="00CB2BF4">
        <w:rPr>
          <w:rFonts w:ascii="Arial" w:hAnsi="Arial" w:cs="Arial"/>
          <w:iCs/>
          <w:color w:val="FF0000"/>
          <w:sz w:val="20"/>
          <w:lang w:val="sr-Cyrl-RS"/>
        </w:rPr>
        <w:t xml:space="preserve"> </w:t>
      </w:r>
      <w:r w:rsidRPr="00CB2BF4">
        <w:rPr>
          <w:rFonts w:ascii="Arial" w:hAnsi="Arial" w:cs="Arial"/>
          <w:iCs/>
          <w:sz w:val="20"/>
          <w:lang w:val="sr-Cyrl-RS"/>
        </w:rPr>
        <w:t>кадрвски капацитет</w:t>
      </w:r>
      <w:r w:rsidRPr="00CB2BF4">
        <w:rPr>
          <w:rFonts w:ascii="Arial" w:hAnsi="Arial" w:cs="Arial"/>
          <w:iCs/>
          <w:sz w:val="20"/>
        </w:rPr>
        <w:t>.</w:t>
      </w:r>
    </w:p>
    <w:p w:rsidR="00F31DBC" w:rsidRPr="00CB2BF4" w:rsidRDefault="00F31DBC" w:rsidP="00F31DBC">
      <w:pPr>
        <w:autoSpaceDE w:val="0"/>
        <w:autoSpaceDN w:val="0"/>
        <w:adjustRightInd w:val="0"/>
        <w:jc w:val="both"/>
        <w:rPr>
          <w:rFonts w:ascii="Arial" w:hAnsi="Arial" w:cs="Arial"/>
          <w:iCs/>
          <w:sz w:val="20"/>
          <w:lang w:val="sr-Cyrl-RS"/>
        </w:rPr>
      </w:pPr>
    </w:p>
    <w:p w:rsidR="00F31DBC" w:rsidRPr="00CB2BF4" w:rsidRDefault="00F31DBC" w:rsidP="00F31DBC">
      <w:pPr>
        <w:autoSpaceDE w:val="0"/>
        <w:autoSpaceDN w:val="0"/>
        <w:adjustRightInd w:val="0"/>
        <w:jc w:val="both"/>
        <w:rPr>
          <w:rFonts w:ascii="Arial" w:hAnsi="Arial" w:cs="Arial"/>
          <w:iCs/>
          <w:sz w:val="20"/>
        </w:rPr>
      </w:pPr>
    </w:p>
    <w:p w:rsidR="00F31DBC" w:rsidRPr="00CB2BF4" w:rsidRDefault="00F31DBC" w:rsidP="00F31DBC">
      <w:pPr>
        <w:autoSpaceDE w:val="0"/>
        <w:autoSpaceDN w:val="0"/>
        <w:adjustRightInd w:val="0"/>
        <w:jc w:val="both"/>
        <w:rPr>
          <w:rFonts w:ascii="Arial" w:hAnsi="Arial" w:cs="Arial"/>
          <w:iCs/>
          <w:sz w:val="20"/>
        </w:rPr>
      </w:pPr>
      <w:r w:rsidRPr="00CB2BF4">
        <w:rPr>
          <w:rFonts w:ascii="Arial" w:hAnsi="Arial" w:cs="Arial"/>
          <w:iCs/>
          <w:sz w:val="20"/>
        </w:rPr>
        <w:t>Место:_____________                                                            Понуђач:</w:t>
      </w:r>
    </w:p>
    <w:p w:rsidR="00F31DBC" w:rsidRPr="00CB2BF4" w:rsidRDefault="00F31DBC" w:rsidP="00F31DBC">
      <w:pPr>
        <w:autoSpaceDE w:val="0"/>
        <w:autoSpaceDN w:val="0"/>
        <w:adjustRightInd w:val="0"/>
        <w:jc w:val="both"/>
        <w:rPr>
          <w:rFonts w:ascii="Arial" w:hAnsi="Arial" w:cs="Arial"/>
          <w:iCs/>
          <w:sz w:val="20"/>
          <w:lang w:val="sr-Cyrl-RS"/>
        </w:rPr>
      </w:pPr>
      <w:r w:rsidRPr="00CB2BF4">
        <w:rPr>
          <w:rFonts w:ascii="Arial" w:hAnsi="Arial" w:cs="Arial"/>
          <w:iCs/>
          <w:sz w:val="20"/>
        </w:rPr>
        <w:t>Датум:_____________                         М.П.                     _____________________</w:t>
      </w:r>
      <w:r w:rsidR="00CB2BF4">
        <w:rPr>
          <w:rFonts w:ascii="Arial" w:hAnsi="Arial" w:cs="Arial"/>
          <w:iCs/>
          <w:sz w:val="20"/>
        </w:rPr>
        <w:t xml:space="preserve">   </w:t>
      </w:r>
    </w:p>
    <w:p w:rsidR="00F31DBC" w:rsidRPr="00CB2BF4" w:rsidRDefault="00F31DBC" w:rsidP="00F31DBC">
      <w:pPr>
        <w:autoSpaceDE w:val="0"/>
        <w:autoSpaceDN w:val="0"/>
        <w:adjustRightInd w:val="0"/>
        <w:jc w:val="both"/>
        <w:rPr>
          <w:rFonts w:ascii="Arial" w:hAnsi="Arial" w:cs="Arial"/>
          <w:iCs/>
          <w:sz w:val="20"/>
          <w:lang w:val="sr-Cyrl-RS"/>
        </w:rPr>
      </w:pPr>
    </w:p>
    <w:p w:rsidR="00F31DBC" w:rsidRPr="00CB2BF4" w:rsidRDefault="00F31DBC" w:rsidP="00F31DBC">
      <w:pPr>
        <w:autoSpaceDE w:val="0"/>
        <w:autoSpaceDN w:val="0"/>
        <w:adjustRightInd w:val="0"/>
        <w:jc w:val="both"/>
        <w:rPr>
          <w:rFonts w:ascii="Arial" w:hAnsi="Arial" w:cs="Arial"/>
          <w:b/>
          <w:bCs/>
          <w:iCs/>
          <w:sz w:val="20"/>
          <w:lang w:val="sr-Cyrl-RS"/>
        </w:rPr>
      </w:pPr>
      <w:r w:rsidRPr="00CB2BF4">
        <w:rPr>
          <w:rFonts w:ascii="Arial" w:hAnsi="Arial" w:cs="Arial"/>
          <w:b/>
          <w:bCs/>
          <w:iCs/>
          <w:sz w:val="20"/>
        </w:rPr>
        <w:t>Напомена:</w:t>
      </w:r>
    </w:p>
    <w:p w:rsidR="00F31DBC" w:rsidRPr="00CB2BF4" w:rsidRDefault="00F31DBC" w:rsidP="00F31DBC">
      <w:pPr>
        <w:autoSpaceDE w:val="0"/>
        <w:autoSpaceDN w:val="0"/>
        <w:adjustRightInd w:val="0"/>
        <w:jc w:val="both"/>
        <w:rPr>
          <w:rFonts w:ascii="Arial" w:hAnsi="Arial" w:cs="Arial"/>
          <w:iCs/>
          <w:sz w:val="20"/>
          <w:lang w:val="sr-Cyrl-RS"/>
        </w:rPr>
      </w:pPr>
      <w:r w:rsidRPr="00CB2BF4">
        <w:rPr>
          <w:rFonts w:ascii="Arial" w:hAnsi="Arial" w:cs="Arial"/>
          <w:b/>
          <w:bCs/>
          <w:iCs/>
          <w:sz w:val="20"/>
          <w:u w:val="single"/>
        </w:rPr>
        <w:t>Уколико понуду подноси група понуђача</w:t>
      </w:r>
      <w:r w:rsidRPr="00CB2BF4">
        <w:rPr>
          <w:rFonts w:ascii="Arial" w:hAnsi="Arial" w:cs="Arial"/>
          <w:b/>
          <w:bCs/>
          <w:iCs/>
          <w:sz w:val="20"/>
        </w:rPr>
        <w:t>,</w:t>
      </w:r>
      <w:r w:rsidRPr="00CB2BF4">
        <w:rPr>
          <w:rFonts w:ascii="Arial" w:hAnsi="Arial" w:cs="Arial"/>
          <w:iCs/>
          <w:sz w:val="20"/>
        </w:rPr>
        <w:t>Изјава мора бити потписана од стране овлашћеног лица сваког понуђача из групе понуђача и оверена печатом.</w:t>
      </w:r>
      <w:r w:rsidRPr="00CB2BF4">
        <w:rPr>
          <w:rFonts w:ascii="Arial" w:hAnsi="Arial" w:cs="Arial"/>
          <w:iCs/>
          <w:sz w:val="20"/>
          <w:lang w:val="sr-Cyrl-RS"/>
        </w:rPr>
        <w:br/>
        <w:t>(У случају да понуду даје група понуђача образац копирати.)</w:t>
      </w:r>
    </w:p>
    <w:p w:rsidR="00F31DBC" w:rsidRPr="00CB2BF4" w:rsidRDefault="00F31DBC" w:rsidP="00F31DBC">
      <w:pPr>
        <w:autoSpaceDE w:val="0"/>
        <w:autoSpaceDN w:val="0"/>
        <w:adjustRightInd w:val="0"/>
        <w:jc w:val="both"/>
        <w:rPr>
          <w:rFonts w:ascii="Arial" w:hAnsi="Arial" w:cs="Arial"/>
          <w:iCs/>
          <w:sz w:val="20"/>
          <w:lang w:val="sr-Cyrl-RS"/>
        </w:rPr>
      </w:pPr>
    </w:p>
    <w:p w:rsidR="00F31DBC" w:rsidRPr="00CB2BF4" w:rsidRDefault="00F31DBC" w:rsidP="00F31DBC">
      <w:pPr>
        <w:pStyle w:val="NoSpacing"/>
        <w:jc w:val="both"/>
        <w:rPr>
          <w:rFonts w:ascii="Arial" w:hAnsi="Arial"/>
          <w:sz w:val="18"/>
          <w:lang w:val="sr-Cyrl-RS"/>
        </w:rPr>
      </w:pPr>
      <w:proofErr w:type="gramStart"/>
      <w:r w:rsidRPr="00CB2BF4">
        <w:rPr>
          <w:rFonts w:ascii="Arial" w:hAnsi="Arial"/>
          <w:b/>
          <w:bCs/>
          <w:sz w:val="18"/>
          <w:u w:val="single"/>
        </w:rPr>
        <w:t xml:space="preserve">Уколико </w:t>
      </w:r>
      <w:r w:rsidRPr="00CB2BF4">
        <w:rPr>
          <w:rFonts w:ascii="Arial" w:hAnsi="Arial"/>
          <w:b/>
          <w:bCs/>
          <w:sz w:val="18"/>
          <w:u w:val="single"/>
          <w:lang w:val="sr-Cyrl-RS"/>
        </w:rPr>
        <w:t xml:space="preserve">се </w:t>
      </w:r>
      <w:r w:rsidRPr="00CB2BF4">
        <w:rPr>
          <w:rFonts w:ascii="Arial" w:hAnsi="Arial"/>
          <w:b/>
          <w:bCs/>
          <w:sz w:val="18"/>
          <w:u w:val="single"/>
        </w:rPr>
        <w:t>понуд</w:t>
      </w:r>
      <w:r w:rsidRPr="00CB2BF4">
        <w:rPr>
          <w:rFonts w:ascii="Arial" w:hAnsi="Arial"/>
          <w:b/>
          <w:bCs/>
          <w:sz w:val="18"/>
          <w:u w:val="single"/>
          <w:lang w:val="sr-Cyrl-RS"/>
        </w:rPr>
        <w:t>а</w:t>
      </w:r>
      <w:r w:rsidRPr="00CB2BF4">
        <w:rPr>
          <w:rFonts w:ascii="Arial" w:hAnsi="Arial"/>
          <w:b/>
          <w:bCs/>
          <w:sz w:val="18"/>
          <w:u w:val="single"/>
        </w:rPr>
        <w:t xml:space="preserve"> подноси </w:t>
      </w:r>
      <w:r w:rsidRPr="00CB2BF4">
        <w:rPr>
          <w:rFonts w:ascii="Arial" w:hAnsi="Arial"/>
          <w:b/>
          <w:bCs/>
          <w:sz w:val="18"/>
          <w:u w:val="single"/>
          <w:lang w:val="sr-Cyrl-RS"/>
        </w:rPr>
        <w:t>са подизвођачем</w:t>
      </w:r>
      <w:r w:rsidRPr="00CB2BF4">
        <w:rPr>
          <w:rFonts w:ascii="Arial" w:hAnsi="Arial"/>
          <w:b/>
          <w:bCs/>
          <w:sz w:val="18"/>
        </w:rPr>
        <w:t>,</w:t>
      </w:r>
      <w:r w:rsidRPr="00CB2BF4">
        <w:rPr>
          <w:rFonts w:ascii="Arial" w:hAnsi="Arial"/>
          <w:b/>
          <w:bCs/>
          <w:sz w:val="18"/>
          <w:lang w:val="sr-Cyrl-RS"/>
        </w:rPr>
        <w:t xml:space="preserve"> </w:t>
      </w:r>
      <w:r w:rsidRPr="00CB2BF4">
        <w:rPr>
          <w:rFonts w:ascii="Arial" w:hAnsi="Arial"/>
          <w:sz w:val="18"/>
        </w:rPr>
        <w:t xml:space="preserve">Изјава мора бити потписана од стране овлашћеног лица понуђача </w:t>
      </w:r>
      <w:r w:rsidRPr="00CB2BF4">
        <w:rPr>
          <w:rFonts w:ascii="Arial" w:hAnsi="Arial"/>
          <w:sz w:val="18"/>
          <w:lang w:val="sr-Cyrl-RS"/>
        </w:rPr>
        <w:t>и подизвођача</w:t>
      </w:r>
      <w:r w:rsidRPr="00CB2BF4">
        <w:rPr>
          <w:rFonts w:ascii="Arial" w:hAnsi="Arial"/>
          <w:sz w:val="18"/>
        </w:rPr>
        <w:t>.</w:t>
      </w:r>
      <w:proofErr w:type="gramEnd"/>
      <w:r w:rsidRPr="00CB2BF4">
        <w:rPr>
          <w:rFonts w:ascii="Arial" w:hAnsi="Arial"/>
          <w:sz w:val="18"/>
          <w:lang w:val="sr-Cyrl-RS"/>
        </w:rPr>
        <w:br/>
        <w:t>(У случају потребе образац копирати.)</w:t>
      </w:r>
    </w:p>
    <w:p w:rsidR="00F31DBC" w:rsidRDefault="00F31DBC" w:rsidP="00F31DBC">
      <w:pPr>
        <w:pStyle w:val="ListParagraph"/>
        <w:autoSpaceDE w:val="0"/>
        <w:autoSpaceDN w:val="0"/>
        <w:adjustRightInd w:val="0"/>
        <w:spacing w:after="0" w:line="240" w:lineRule="auto"/>
        <w:ind w:left="0"/>
        <w:jc w:val="both"/>
        <w:rPr>
          <w:rFonts w:ascii="Arial" w:eastAsia="TimesNewRomanPS-BoldMT" w:hAnsi="Arial" w:cs="Arial"/>
          <w:bCs/>
          <w:highlight w:val="lightGray"/>
          <w:lang w:val="sr-Cyrl-RS"/>
        </w:rPr>
      </w:pPr>
    </w:p>
    <w:p w:rsidR="00F31DBC" w:rsidRPr="00E70A5D" w:rsidRDefault="00F31DBC" w:rsidP="006711B3">
      <w:pPr>
        <w:pStyle w:val="KDPodnaslov1"/>
        <w:spacing w:before="0"/>
        <w:rPr>
          <w:rFonts w:cs="Arial"/>
        </w:rPr>
      </w:pPr>
    </w:p>
    <w:p w:rsidR="006711B3" w:rsidRDefault="006711B3" w:rsidP="00352D1D">
      <w:pPr>
        <w:jc w:val="both"/>
        <w:rPr>
          <w:rFonts w:ascii="Arial" w:hAnsi="Arial" w:cs="Arial"/>
          <w:sz w:val="22"/>
          <w:szCs w:val="22"/>
          <w:lang w:val="sr-Cyrl-RS"/>
        </w:rPr>
      </w:pPr>
    </w:p>
    <w:p w:rsidR="00575192" w:rsidRDefault="00575192" w:rsidP="00352D1D">
      <w:pPr>
        <w:jc w:val="both"/>
        <w:rPr>
          <w:rFonts w:ascii="Arial" w:hAnsi="Arial" w:cs="Arial"/>
          <w:sz w:val="22"/>
          <w:szCs w:val="22"/>
          <w:lang w:val="sr-Cyrl-RS"/>
        </w:rPr>
      </w:pPr>
    </w:p>
    <w:p w:rsidR="00575192" w:rsidRDefault="00575192" w:rsidP="00352D1D">
      <w:pPr>
        <w:jc w:val="both"/>
        <w:rPr>
          <w:rFonts w:ascii="Arial" w:hAnsi="Arial" w:cs="Arial"/>
          <w:sz w:val="22"/>
          <w:szCs w:val="22"/>
          <w:lang w:val="sr-Cyrl-RS"/>
        </w:rPr>
      </w:pPr>
    </w:p>
    <w:p w:rsidR="00575192" w:rsidRDefault="00575192" w:rsidP="00352D1D">
      <w:pPr>
        <w:jc w:val="both"/>
        <w:rPr>
          <w:rFonts w:ascii="Arial" w:hAnsi="Arial" w:cs="Arial"/>
          <w:sz w:val="22"/>
          <w:szCs w:val="22"/>
          <w:lang w:val="sr-Cyrl-RS"/>
        </w:rPr>
      </w:pPr>
      <w:r>
        <w:rPr>
          <w:rFonts w:ascii="Arial" w:hAnsi="Arial" w:cs="Arial"/>
          <w:sz w:val="22"/>
          <w:szCs w:val="22"/>
          <w:lang w:val="sr-Cyrl-RS"/>
        </w:rPr>
        <w:t xml:space="preserve">                                                                       3.</w:t>
      </w:r>
    </w:p>
    <w:p w:rsidR="00575192" w:rsidRDefault="00575192" w:rsidP="00352D1D">
      <w:pPr>
        <w:jc w:val="both"/>
        <w:rPr>
          <w:rFonts w:ascii="Arial" w:hAnsi="Arial" w:cs="Arial"/>
          <w:sz w:val="22"/>
          <w:szCs w:val="22"/>
          <w:lang w:val="sr-Cyrl-RS"/>
        </w:rPr>
      </w:pPr>
    </w:p>
    <w:p w:rsidR="00352D1D" w:rsidRDefault="00B47A0F" w:rsidP="00352D1D">
      <w:pPr>
        <w:jc w:val="both"/>
        <w:rPr>
          <w:rFonts w:ascii="Arial" w:hAnsi="Arial" w:cs="Arial"/>
          <w:sz w:val="22"/>
          <w:szCs w:val="22"/>
          <w:lang w:val="sr-Cyrl-RS"/>
        </w:rPr>
      </w:pPr>
      <w:r>
        <w:rPr>
          <w:rFonts w:ascii="Arial" w:hAnsi="Arial" w:cs="Arial"/>
          <w:sz w:val="22"/>
          <w:szCs w:val="22"/>
          <w:lang w:val="sr-Cyrl-RS"/>
        </w:rPr>
        <w:t>Ов</w:t>
      </w:r>
      <w:r w:rsidR="002E045F">
        <w:rPr>
          <w:rFonts w:ascii="Arial" w:hAnsi="Arial" w:cs="Arial"/>
          <w:sz w:val="22"/>
          <w:szCs w:val="22"/>
          <w:lang w:val="sr-Cyrl-RS"/>
        </w:rPr>
        <w:t>а</w:t>
      </w:r>
      <w:r>
        <w:rPr>
          <w:rFonts w:ascii="Arial" w:hAnsi="Arial" w:cs="Arial"/>
          <w:sz w:val="22"/>
          <w:szCs w:val="22"/>
          <w:lang w:val="sr-Cyrl-RS"/>
        </w:rPr>
        <w:t xml:space="preserve"> измен</w:t>
      </w:r>
      <w:r>
        <w:rPr>
          <w:rFonts w:ascii="Arial" w:hAnsi="Arial" w:cs="Arial"/>
          <w:sz w:val="22"/>
          <w:szCs w:val="22"/>
          <w:lang w:val="sr-Latn-RS"/>
        </w:rPr>
        <w:t>a</w:t>
      </w:r>
      <w:r>
        <w:rPr>
          <w:rFonts w:ascii="Arial" w:hAnsi="Arial" w:cs="Arial"/>
          <w:sz w:val="22"/>
          <w:szCs w:val="22"/>
          <w:lang w:val="sr-Cyrl-RS"/>
        </w:rPr>
        <w:t xml:space="preserve"> и допуна</w:t>
      </w:r>
      <w:r w:rsidR="00975549" w:rsidRPr="00975549">
        <w:rPr>
          <w:rFonts w:ascii="Arial" w:hAnsi="Arial" w:cs="Arial"/>
          <w:sz w:val="22"/>
          <w:szCs w:val="22"/>
          <w:lang w:val="sr-Cyrl-RS"/>
        </w:rPr>
        <w:t xml:space="preserve"> конкурсне документације се објављују на Порталу УЈН и интернет страници Наручиоца.</w:t>
      </w:r>
    </w:p>
    <w:p w:rsidR="006E79C6" w:rsidRDefault="006E79C6" w:rsidP="006E79C6">
      <w:pPr>
        <w:rPr>
          <w:rFonts w:ascii="Arial" w:hAnsi="Arial"/>
          <w:i/>
          <w:iCs/>
          <w:lang w:val="sr-Cyrl-RS"/>
        </w:rPr>
      </w:pPr>
    </w:p>
    <w:p w:rsidR="004C18FD" w:rsidRPr="00295D8C" w:rsidRDefault="006E79C6" w:rsidP="004C18FD">
      <w:pPr>
        <w:pStyle w:val="BodyText"/>
        <w:rPr>
          <w:rFonts w:ascii="Arial" w:hAnsi="Arial" w:cs="Arial"/>
          <w:sz w:val="22"/>
          <w:szCs w:val="22"/>
        </w:rPr>
      </w:pPr>
      <w:r w:rsidRPr="00F271C3">
        <w:rPr>
          <w:rFonts w:ascii="Arial" w:hAnsi="Arial"/>
          <w:i/>
          <w:iCs/>
        </w:rPr>
        <w:t xml:space="preserve">КОМИСИЈА </w:t>
      </w:r>
      <w:r>
        <w:rPr>
          <w:rFonts w:ascii="Arial" w:hAnsi="Arial"/>
          <w:i/>
          <w:iCs/>
          <w:lang w:val="sr-Cyrl-RS"/>
        </w:rPr>
        <w:t xml:space="preserve">за </w:t>
      </w:r>
      <w:r w:rsidR="00F31DBC" w:rsidRPr="001479B0">
        <w:rPr>
          <w:b/>
          <w:lang w:val="ru-RU"/>
        </w:rPr>
        <w:t>3000/1496/2016 (2082/2016)</w:t>
      </w:r>
    </w:p>
    <w:p w:rsidR="00C6690C" w:rsidRPr="005443B6" w:rsidRDefault="00C6690C" w:rsidP="00B47A0F">
      <w:pPr>
        <w:rPr>
          <w:rFonts w:ascii="Arial" w:hAnsi="Arial" w:cs="Arial"/>
          <w:sz w:val="18"/>
          <w:szCs w:val="22"/>
          <w:lang w:eastAsia="en-US"/>
        </w:rPr>
      </w:pPr>
    </w:p>
    <w:sectPr w:rsidR="00C6690C" w:rsidRPr="005443B6"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32" w:rsidRDefault="001E4732" w:rsidP="00F717AF">
      <w:r>
        <w:separator/>
      </w:r>
    </w:p>
  </w:endnote>
  <w:endnote w:type="continuationSeparator" w:id="0">
    <w:p w:rsidR="001E4732" w:rsidRDefault="001E473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A343A4" w:rsidRDefault="00C6690C" w:rsidP="001F2126">
    <w:pPr>
      <w:pStyle w:val="Footer"/>
      <w:jc w:val="right"/>
      <w:rPr>
        <w:rFonts w:ascii="Arial" w:hAnsi="Arial" w:cs="Arial"/>
        <w:sz w:val="22"/>
        <w:szCs w:val="22"/>
      </w:rPr>
    </w:pPr>
    <w:r w:rsidRPr="00A343A4">
      <w:rPr>
        <w:rFonts w:ascii="Arial" w:hAnsi="Arial" w:cs="Arial"/>
        <w:sz w:val="22"/>
        <w:szCs w:val="22"/>
      </w:rPr>
      <w:t xml:space="preserve">                                                                                                </w:t>
    </w:r>
  </w:p>
  <w:p w:rsidR="00C6690C" w:rsidRPr="005403F3" w:rsidRDefault="00C6690C" w:rsidP="005403F3">
    <w:pPr>
      <w:pStyle w:val="Footer"/>
      <w:tabs>
        <w:tab w:val="left" w:pos="3431"/>
        <w:tab w:val="right" w:pos="9074"/>
      </w:tabs>
      <w:jc w:val="center"/>
      <w:rPr>
        <w:i/>
      </w:rPr>
    </w:pPr>
    <w:r w:rsidRPr="00A343A4">
      <w:rPr>
        <w:rFonts w:ascii="Arial" w:hAnsi="Arial" w:cs="Arial"/>
        <w:i/>
        <w:sz w:val="22"/>
        <w:szCs w:val="22"/>
      </w:rPr>
      <w:t xml:space="preserve">ЈН  број </w:t>
    </w:r>
    <w:r w:rsidR="006E79C6" w:rsidRPr="00A343A4">
      <w:rPr>
        <w:rFonts w:ascii="Arial" w:hAnsi="Arial" w:cs="Arial"/>
        <w:i/>
        <w:sz w:val="22"/>
        <w:szCs w:val="22"/>
        <w:lang w:val="sr-Cyrl-RS"/>
      </w:rPr>
      <w:t xml:space="preserve"> </w:t>
    </w:r>
    <w:r w:rsidR="001479B0" w:rsidRPr="001479B0">
      <w:rPr>
        <w:rFonts w:ascii="Arial" w:hAnsi="Arial" w:cs="Arial"/>
        <w:b/>
        <w:sz w:val="22"/>
        <w:szCs w:val="22"/>
        <w:lang w:val="ru-RU"/>
      </w:rPr>
      <w:t>3000/1496/2016 (2082/2016)</w:t>
    </w:r>
    <w:r w:rsidR="001479B0">
      <w:rPr>
        <w:rFonts w:ascii="Arial" w:hAnsi="Arial" w:cs="Arial"/>
        <w:b/>
        <w:sz w:val="22"/>
        <w:szCs w:val="22"/>
        <w:lang w:val="en-US"/>
      </w:rPr>
      <w:t xml:space="preserve"> </w:t>
    </w:r>
    <w:r w:rsidRPr="00A343A4">
      <w:rPr>
        <w:rFonts w:ascii="Arial" w:hAnsi="Arial" w:cs="Arial"/>
        <w:i/>
        <w:sz w:val="22"/>
        <w:szCs w:val="22"/>
      </w:rPr>
      <w:t xml:space="preserve">Прва измена конкурсне документације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762B9">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762B9">
      <w:rPr>
        <w:i/>
        <w:noProof/>
      </w:rPr>
      <w:t>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32" w:rsidRDefault="001E4732" w:rsidP="00F717AF">
      <w:r>
        <w:separator/>
      </w:r>
    </w:p>
  </w:footnote>
  <w:footnote w:type="continuationSeparator" w:id="0">
    <w:p w:rsidR="001E4732" w:rsidRDefault="001E473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BA1500" w:rsidP="0074543E">
          <w:pPr>
            <w:spacing w:before="30"/>
            <w:jc w:val="center"/>
            <w:rPr>
              <w:rFonts w:cs="Arial"/>
              <w:b/>
              <w:sz w:val="16"/>
              <w:szCs w:val="16"/>
              <w:lang w:val="sl-SI"/>
            </w:rPr>
          </w:pPr>
          <w:r>
            <w:rPr>
              <w:noProof/>
              <w:lang w:val="en-US" w:eastAsia="en-US"/>
            </w:rPr>
            <w:drawing>
              <wp:inline distT="0" distB="0" distL="0" distR="0" wp14:anchorId="5126694E" wp14:editId="49A2B924">
                <wp:extent cx="1038225" cy="990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762B9">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762B9">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6977196"/>
    <w:multiLevelType w:val="multilevel"/>
    <w:tmpl w:val="B29824AC"/>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6DC1126"/>
    <w:multiLevelType w:val="multilevel"/>
    <w:tmpl w:val="B29824AC"/>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C92731"/>
    <w:multiLevelType w:val="hybridMultilevel"/>
    <w:tmpl w:val="F9E6834A"/>
    <w:lvl w:ilvl="0" w:tplc="49304C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6A8C4E21"/>
    <w:multiLevelType w:val="multilevel"/>
    <w:tmpl w:val="B29824AC"/>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5"/>
  </w:num>
  <w:num w:numId="7">
    <w:abstractNumId w:val="25"/>
  </w:num>
  <w:num w:numId="8">
    <w:abstractNumId w:val="18"/>
  </w:num>
  <w:num w:numId="9">
    <w:abstractNumId w:val="23"/>
  </w:num>
  <w:num w:numId="10">
    <w:abstractNumId w:val="6"/>
  </w:num>
  <w:num w:numId="11">
    <w:abstractNumId w:val="13"/>
  </w:num>
  <w:num w:numId="12">
    <w:abstractNumId w:val="7"/>
  </w:num>
  <w:num w:numId="13">
    <w:abstractNumId w:val="2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4"/>
  </w:num>
  <w:num w:numId="25">
    <w:abstractNumId w:val="9"/>
  </w:num>
  <w:num w:numId="26">
    <w:abstractNumId w:val="12"/>
  </w:num>
  <w:num w:numId="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2F21"/>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9B0"/>
    <w:rsid w:val="001517C4"/>
    <w:rsid w:val="00164915"/>
    <w:rsid w:val="00164983"/>
    <w:rsid w:val="00175264"/>
    <w:rsid w:val="0017797D"/>
    <w:rsid w:val="00177B39"/>
    <w:rsid w:val="001801FB"/>
    <w:rsid w:val="001804F4"/>
    <w:rsid w:val="00181AB7"/>
    <w:rsid w:val="001831D6"/>
    <w:rsid w:val="00184231"/>
    <w:rsid w:val="00193A4F"/>
    <w:rsid w:val="00194967"/>
    <w:rsid w:val="00194EFD"/>
    <w:rsid w:val="001967B7"/>
    <w:rsid w:val="001B19B1"/>
    <w:rsid w:val="001B4CEC"/>
    <w:rsid w:val="001C18A0"/>
    <w:rsid w:val="001C213C"/>
    <w:rsid w:val="001D7E78"/>
    <w:rsid w:val="001E2633"/>
    <w:rsid w:val="001E4514"/>
    <w:rsid w:val="001E4732"/>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D8F"/>
    <w:rsid w:val="002C0AAD"/>
    <w:rsid w:val="002C2FD7"/>
    <w:rsid w:val="002C4319"/>
    <w:rsid w:val="002C5328"/>
    <w:rsid w:val="002D64C9"/>
    <w:rsid w:val="002E045F"/>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D1D"/>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0299"/>
    <w:rsid w:val="003B24D0"/>
    <w:rsid w:val="003B5DA9"/>
    <w:rsid w:val="003B6BD7"/>
    <w:rsid w:val="003C6BB6"/>
    <w:rsid w:val="003D4873"/>
    <w:rsid w:val="003E1C51"/>
    <w:rsid w:val="003E724A"/>
    <w:rsid w:val="003F72B8"/>
    <w:rsid w:val="004018D4"/>
    <w:rsid w:val="0040457A"/>
    <w:rsid w:val="004073D9"/>
    <w:rsid w:val="00410C4F"/>
    <w:rsid w:val="00426593"/>
    <w:rsid w:val="004330FE"/>
    <w:rsid w:val="00433149"/>
    <w:rsid w:val="004379A8"/>
    <w:rsid w:val="004412BA"/>
    <w:rsid w:val="0044230F"/>
    <w:rsid w:val="00443367"/>
    <w:rsid w:val="004507F9"/>
    <w:rsid w:val="0045141A"/>
    <w:rsid w:val="00451E1A"/>
    <w:rsid w:val="0045345A"/>
    <w:rsid w:val="00457429"/>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18FD"/>
    <w:rsid w:val="004C2F1C"/>
    <w:rsid w:val="004C2F2C"/>
    <w:rsid w:val="004C3429"/>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35D1"/>
    <w:rsid w:val="005403F3"/>
    <w:rsid w:val="005443B6"/>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5192"/>
    <w:rsid w:val="005762B9"/>
    <w:rsid w:val="005767AE"/>
    <w:rsid w:val="00580FDE"/>
    <w:rsid w:val="0058157F"/>
    <w:rsid w:val="00581824"/>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1CFD"/>
    <w:rsid w:val="005F2920"/>
    <w:rsid w:val="005F34DD"/>
    <w:rsid w:val="005F57AB"/>
    <w:rsid w:val="00605695"/>
    <w:rsid w:val="006071CC"/>
    <w:rsid w:val="0061306C"/>
    <w:rsid w:val="00615A8E"/>
    <w:rsid w:val="006202C3"/>
    <w:rsid w:val="00623E54"/>
    <w:rsid w:val="00625C87"/>
    <w:rsid w:val="006313E9"/>
    <w:rsid w:val="00633F98"/>
    <w:rsid w:val="006340F0"/>
    <w:rsid w:val="00635EB0"/>
    <w:rsid w:val="00640427"/>
    <w:rsid w:val="00640DD7"/>
    <w:rsid w:val="0064661C"/>
    <w:rsid w:val="0065612F"/>
    <w:rsid w:val="00656672"/>
    <w:rsid w:val="006626B1"/>
    <w:rsid w:val="006711B3"/>
    <w:rsid w:val="0067129C"/>
    <w:rsid w:val="00672B0B"/>
    <w:rsid w:val="00673CA8"/>
    <w:rsid w:val="00674D99"/>
    <w:rsid w:val="006759C7"/>
    <w:rsid w:val="006774BE"/>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E79C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5F5F"/>
    <w:rsid w:val="007B2AA8"/>
    <w:rsid w:val="007B7906"/>
    <w:rsid w:val="007B7F8E"/>
    <w:rsid w:val="007C0420"/>
    <w:rsid w:val="007C08BD"/>
    <w:rsid w:val="007C1255"/>
    <w:rsid w:val="007C35FB"/>
    <w:rsid w:val="007C4005"/>
    <w:rsid w:val="007C70C6"/>
    <w:rsid w:val="007D4BDE"/>
    <w:rsid w:val="007E1153"/>
    <w:rsid w:val="007E28FC"/>
    <w:rsid w:val="007E43C8"/>
    <w:rsid w:val="007E4C78"/>
    <w:rsid w:val="007E7028"/>
    <w:rsid w:val="007F0ABE"/>
    <w:rsid w:val="007F0BBC"/>
    <w:rsid w:val="007F6341"/>
    <w:rsid w:val="007F66B6"/>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4E6B"/>
    <w:rsid w:val="00845E07"/>
    <w:rsid w:val="00851478"/>
    <w:rsid w:val="008545B2"/>
    <w:rsid w:val="00856F73"/>
    <w:rsid w:val="00860974"/>
    <w:rsid w:val="008613C8"/>
    <w:rsid w:val="00872E9B"/>
    <w:rsid w:val="0087491B"/>
    <w:rsid w:val="00877E02"/>
    <w:rsid w:val="00877F22"/>
    <w:rsid w:val="008847B9"/>
    <w:rsid w:val="00885639"/>
    <w:rsid w:val="00886078"/>
    <w:rsid w:val="0088764C"/>
    <w:rsid w:val="00890253"/>
    <w:rsid w:val="008941D3"/>
    <w:rsid w:val="0089602E"/>
    <w:rsid w:val="00897B7E"/>
    <w:rsid w:val="008A24DD"/>
    <w:rsid w:val="008A2C7F"/>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36A4"/>
    <w:rsid w:val="00975549"/>
    <w:rsid w:val="00981749"/>
    <w:rsid w:val="00981C66"/>
    <w:rsid w:val="00984293"/>
    <w:rsid w:val="009856DA"/>
    <w:rsid w:val="0099006D"/>
    <w:rsid w:val="009921D1"/>
    <w:rsid w:val="00993C25"/>
    <w:rsid w:val="0099426E"/>
    <w:rsid w:val="009A58A0"/>
    <w:rsid w:val="009A7124"/>
    <w:rsid w:val="009C17E0"/>
    <w:rsid w:val="009C2A17"/>
    <w:rsid w:val="009C4BCD"/>
    <w:rsid w:val="009C5092"/>
    <w:rsid w:val="009C5407"/>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43A4"/>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4D32"/>
    <w:rsid w:val="00A857CC"/>
    <w:rsid w:val="00A8593D"/>
    <w:rsid w:val="00A85A8D"/>
    <w:rsid w:val="00A92C1D"/>
    <w:rsid w:val="00A939E8"/>
    <w:rsid w:val="00A9499C"/>
    <w:rsid w:val="00A96BDC"/>
    <w:rsid w:val="00AA070B"/>
    <w:rsid w:val="00AA18CA"/>
    <w:rsid w:val="00AA2BCC"/>
    <w:rsid w:val="00AA3306"/>
    <w:rsid w:val="00AA51DA"/>
    <w:rsid w:val="00AA58A5"/>
    <w:rsid w:val="00AA7F5D"/>
    <w:rsid w:val="00AB23CE"/>
    <w:rsid w:val="00AC2253"/>
    <w:rsid w:val="00AC38D2"/>
    <w:rsid w:val="00AE1C10"/>
    <w:rsid w:val="00AE426E"/>
    <w:rsid w:val="00AF093E"/>
    <w:rsid w:val="00AF4C17"/>
    <w:rsid w:val="00B06D1D"/>
    <w:rsid w:val="00B10097"/>
    <w:rsid w:val="00B13B17"/>
    <w:rsid w:val="00B1642E"/>
    <w:rsid w:val="00B27F0F"/>
    <w:rsid w:val="00B30943"/>
    <w:rsid w:val="00B37BDA"/>
    <w:rsid w:val="00B42D12"/>
    <w:rsid w:val="00B42F7A"/>
    <w:rsid w:val="00B47A0F"/>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1500"/>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491E"/>
    <w:rsid w:val="00C3609F"/>
    <w:rsid w:val="00C36ECE"/>
    <w:rsid w:val="00C524A6"/>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016"/>
    <w:rsid w:val="00C952A9"/>
    <w:rsid w:val="00CA2647"/>
    <w:rsid w:val="00CA3070"/>
    <w:rsid w:val="00CA74B7"/>
    <w:rsid w:val="00CB053F"/>
    <w:rsid w:val="00CB2BF4"/>
    <w:rsid w:val="00CB7876"/>
    <w:rsid w:val="00CB78DF"/>
    <w:rsid w:val="00CD27FA"/>
    <w:rsid w:val="00CD3E18"/>
    <w:rsid w:val="00CD71C9"/>
    <w:rsid w:val="00CE3E25"/>
    <w:rsid w:val="00CE5102"/>
    <w:rsid w:val="00CE5522"/>
    <w:rsid w:val="00CE5AE8"/>
    <w:rsid w:val="00CE757E"/>
    <w:rsid w:val="00CF080D"/>
    <w:rsid w:val="00CF1643"/>
    <w:rsid w:val="00CF272A"/>
    <w:rsid w:val="00CF2C8E"/>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6DBF"/>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2598"/>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BD5"/>
    <w:rsid w:val="00E46FEB"/>
    <w:rsid w:val="00E50F47"/>
    <w:rsid w:val="00E53EA2"/>
    <w:rsid w:val="00E54F26"/>
    <w:rsid w:val="00E6100A"/>
    <w:rsid w:val="00E613ED"/>
    <w:rsid w:val="00E61D5B"/>
    <w:rsid w:val="00E635AD"/>
    <w:rsid w:val="00E6737B"/>
    <w:rsid w:val="00E70A5D"/>
    <w:rsid w:val="00E74756"/>
    <w:rsid w:val="00E749F4"/>
    <w:rsid w:val="00E74B2B"/>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4668"/>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1DBC"/>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2A13"/>
    <w:rsid w:val="00F93F1C"/>
    <w:rsid w:val="00FA7B35"/>
    <w:rsid w:val="00FB3C67"/>
    <w:rsid w:val="00FC0100"/>
    <w:rsid w:val="00FC0FA0"/>
    <w:rsid w:val="00FC2475"/>
    <w:rsid w:val="00FC3507"/>
    <w:rsid w:val="00FC5ECA"/>
    <w:rsid w:val="00FC6908"/>
    <w:rsid w:val="00FD39EE"/>
    <w:rsid w:val="00FD50B2"/>
    <w:rsid w:val="00FE06E2"/>
    <w:rsid w:val="00FF66BB"/>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3B0299"/>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B0299"/>
    <w:rPr>
      <w:rFonts w:ascii="Arial" w:eastAsia="Times New Roman" w:hAnsi="Arial"/>
      <w:b/>
      <w:sz w:val="22"/>
      <w:szCs w:val="22"/>
      <w:lang w:val="en-US" w:eastAsia="en-US"/>
    </w:rPr>
  </w:style>
  <w:style w:type="paragraph" w:customStyle="1" w:styleId="KDPodnaslov1">
    <w:name w:val="KDPodnaslov1"/>
    <w:basedOn w:val="Normal"/>
    <w:link w:val="KDPodnaslov1Char"/>
    <w:qFormat/>
    <w:rsid w:val="003B0299"/>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B0299"/>
    <w:rPr>
      <w:rFonts w:ascii="Arial" w:eastAsia="Times New Roman" w:hAnsi="Arial"/>
      <w:b/>
      <w:sz w:val="22"/>
      <w:szCs w:val="22"/>
      <w:lang w:val="en-US" w:eastAsia="en-US"/>
    </w:rPr>
  </w:style>
  <w:style w:type="paragraph" w:customStyle="1" w:styleId="KDParagraf">
    <w:name w:val="KDParagraf"/>
    <w:basedOn w:val="Normal"/>
    <w:qFormat/>
    <w:rsid w:val="00A84D32"/>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3B0299"/>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B0299"/>
    <w:rPr>
      <w:rFonts w:ascii="Arial" w:eastAsia="Times New Roman" w:hAnsi="Arial"/>
      <w:b/>
      <w:sz w:val="22"/>
      <w:szCs w:val="22"/>
      <w:lang w:val="en-US" w:eastAsia="en-US"/>
    </w:rPr>
  </w:style>
  <w:style w:type="paragraph" w:customStyle="1" w:styleId="KDPodnaslov1">
    <w:name w:val="KDPodnaslov1"/>
    <w:basedOn w:val="Normal"/>
    <w:link w:val="KDPodnaslov1Char"/>
    <w:qFormat/>
    <w:rsid w:val="003B0299"/>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B0299"/>
    <w:rPr>
      <w:rFonts w:ascii="Arial" w:eastAsia="Times New Roman" w:hAnsi="Arial"/>
      <w:b/>
      <w:sz w:val="22"/>
      <w:szCs w:val="22"/>
      <w:lang w:val="en-US" w:eastAsia="en-US"/>
    </w:rPr>
  </w:style>
  <w:style w:type="paragraph" w:customStyle="1" w:styleId="KDParagraf">
    <w:name w:val="KDParagraf"/>
    <w:basedOn w:val="Normal"/>
    <w:qFormat/>
    <w:rsid w:val="00A84D32"/>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E386-841D-418B-AD15-BDE90C5B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4</cp:revision>
  <cp:lastPrinted>2017-01-18T12:55:00Z</cp:lastPrinted>
  <dcterms:created xsi:type="dcterms:W3CDTF">2017-01-18T13:00:00Z</dcterms:created>
  <dcterms:modified xsi:type="dcterms:W3CDTF">2017-01-18T13:07:00Z</dcterms:modified>
</cp:coreProperties>
</file>