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30DA7">
        <w:rPr>
          <w:rFonts w:ascii="Arial" w:eastAsia="Times New Roman" w:hAnsi="Arial" w:cs="Arial"/>
          <w:b/>
          <w:lang w:val="sr-Cyrl-RS"/>
        </w:rPr>
        <w:t>3000/1041/2016 (2126/2016)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006E6722">
        <w:rPr>
          <w:rFonts w:ascii="Arial" w:eastAsia="Times New Roman" w:hAnsi="Arial" w:cs="Arial"/>
          <w:lang w:val="ru-RU"/>
        </w:rPr>
        <w:t>Пумпе за дозирање амонијака и хидразина-ТЕНТ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w:t>
      </w:r>
      <w:r w:rsidR="003606C2">
        <w:rPr>
          <w:rFonts w:ascii="Arial" w:eastAsia="Arial Unicode MS" w:hAnsi="Arial" w:cs="Arial"/>
          <w:kern w:val="2"/>
        </w:rPr>
        <w:t xml:space="preserve"> 5364-E.03.02-61514/2-2017</w:t>
      </w:r>
      <w:r w:rsidRPr="00327718">
        <w:rPr>
          <w:rFonts w:ascii="Arial" w:eastAsia="Arial Unicode MS" w:hAnsi="Arial" w:cs="Arial"/>
          <w:kern w:val="2"/>
          <w:lang w:val="ru-RU"/>
        </w:rPr>
        <w:t xml:space="preserve"> од </w:t>
      </w:r>
      <w:r w:rsidR="003606C2">
        <w:rPr>
          <w:rFonts w:ascii="Arial" w:eastAsia="Arial Unicode MS" w:hAnsi="Arial" w:cs="Arial"/>
          <w:kern w:val="2"/>
        </w:rPr>
        <w:t>01.02.</w:t>
      </w:r>
      <w:r w:rsidRPr="00327718">
        <w:rPr>
          <w:rFonts w:ascii="Arial" w:eastAsia="Arial Unicode MS" w:hAnsi="Arial" w:cs="Arial"/>
          <w:kern w:val="2"/>
          <w:lang w:val="ru-RU"/>
        </w:rPr>
        <w:t>2</w:t>
      </w:r>
      <w:bookmarkStart w:id="6" w:name="_GoBack"/>
      <w:bookmarkEnd w:id="6"/>
      <w:r w:rsidRPr="00327718">
        <w:rPr>
          <w:rFonts w:ascii="Arial" w:eastAsia="Arial Unicode MS" w:hAnsi="Arial" w:cs="Arial"/>
          <w:kern w:val="2"/>
          <w:lang w:val="ru-RU"/>
        </w:rPr>
        <w:t>01</w:t>
      </w:r>
      <w:r w:rsidR="000C37C6">
        <w:rPr>
          <w:rFonts w:ascii="Arial" w:eastAsia="Arial Unicode MS" w:hAnsi="Arial" w:cs="Arial"/>
          <w:kern w:val="2"/>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proofErr w:type="gramEnd"/>
      <w:r w:rsidR="00061EB6">
        <w:rPr>
          <w:rFonts w:ascii="Arial" w:eastAsia="TimesNewRomanPSMT" w:hAnsi="Arial" w:cs="Arial"/>
          <w:color w:val="000000"/>
        </w:rPr>
        <w:t xml:space="preserve"> </w:t>
      </w:r>
      <w:proofErr w:type="gramStart"/>
      <w:r w:rsidR="000C37C6">
        <w:rPr>
          <w:rFonts w:ascii="Arial" w:eastAsia="TimesNewRomanPSMT" w:hAnsi="Arial" w:cs="Arial"/>
          <w:color w:val="000000"/>
        </w:rPr>
        <w:t>5364-E.03.02-533532/2-2016</w:t>
      </w:r>
      <w:r w:rsidRPr="00327718">
        <w:rPr>
          <w:rFonts w:ascii="Arial" w:eastAsia="TimesNewRomanPSMT" w:hAnsi="Arial" w:cs="Arial"/>
          <w:color w:val="000000"/>
        </w:rPr>
        <w:t xml:space="preserve"> од </w:t>
      </w:r>
      <w:r w:rsidR="000C37C6">
        <w:rPr>
          <w:rFonts w:ascii="Arial" w:eastAsia="TimesNewRomanPSMT" w:hAnsi="Arial" w:cs="Arial"/>
          <w:color w:val="000000"/>
        </w:rPr>
        <w:t>27.12.</w:t>
      </w:r>
      <w:r w:rsidR="00061EB6">
        <w:rPr>
          <w:rFonts w:ascii="Arial" w:eastAsia="TimesNewRomanPSMT" w:hAnsi="Arial" w:cs="Arial"/>
          <w:color w:val="000000"/>
        </w:rPr>
        <w:t>2016</w:t>
      </w:r>
      <w:r w:rsidRPr="00327718">
        <w:rPr>
          <w:rFonts w:ascii="Arial" w:eastAsia="TimesNewRomanPSMT" w:hAnsi="Arial" w:cs="Arial"/>
          <w:color w:val="000000"/>
        </w:rPr>
        <w:t>.</w:t>
      </w:r>
      <w:proofErr w:type="gramEnd"/>
      <w:r w:rsidR="001434FC">
        <w:rPr>
          <w:rFonts w:ascii="Arial" w:eastAsia="TimesNewRomanPSMT" w:hAnsi="Arial" w:cs="Arial"/>
          <w:color w:val="000000"/>
          <w:lang w:val="sr-Cyrl-RS"/>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0C37C6" w:rsidRPr="000C37C6">
        <w:rPr>
          <w:rFonts w:ascii="Arial" w:eastAsia="TimesNewRomanPSMT" w:hAnsi="Arial" w:cs="Arial"/>
          <w:color w:val="000000"/>
          <w:lang w:val="sr-Cyrl-RS"/>
        </w:rPr>
        <w:t>5364-E.03.02-533532/</w:t>
      </w:r>
      <w:r w:rsidR="000C37C6">
        <w:rPr>
          <w:rFonts w:ascii="Arial" w:eastAsia="TimesNewRomanPSMT" w:hAnsi="Arial" w:cs="Arial"/>
          <w:color w:val="000000"/>
        </w:rPr>
        <w:t>3</w:t>
      </w:r>
      <w:r w:rsidR="000C37C6" w:rsidRPr="000C37C6">
        <w:rPr>
          <w:rFonts w:ascii="Arial" w:eastAsia="TimesNewRomanPSMT" w:hAnsi="Arial" w:cs="Arial"/>
          <w:color w:val="000000"/>
          <w:lang w:val="sr-Cyrl-RS"/>
        </w:rPr>
        <w:t>-2016</w:t>
      </w:r>
      <w:r w:rsidR="00061EB6" w:rsidRPr="00327718">
        <w:rPr>
          <w:rFonts w:ascii="Arial" w:eastAsia="TimesNewRomanPSMT" w:hAnsi="Arial" w:cs="Arial"/>
          <w:color w:val="000000"/>
        </w:rPr>
        <w:t xml:space="preserve"> </w:t>
      </w:r>
      <w:r w:rsidRPr="00327718">
        <w:rPr>
          <w:rFonts w:ascii="Arial" w:eastAsia="TimesNewRomanPSMT" w:hAnsi="Arial" w:cs="Arial"/>
          <w:color w:val="000000"/>
        </w:rPr>
        <w:t xml:space="preserve">од </w:t>
      </w:r>
      <w:r w:rsidR="00425358">
        <w:rPr>
          <w:rFonts w:ascii="Arial" w:eastAsia="TimesNewRomanPSMT" w:hAnsi="Arial" w:cs="Arial"/>
          <w:color w:val="000000"/>
        </w:rPr>
        <w:t>27.12.</w:t>
      </w:r>
      <w:r w:rsidR="00061EB6">
        <w:rPr>
          <w:rFonts w:ascii="Arial" w:eastAsia="TimesNewRomanPSMT" w:hAnsi="Arial" w:cs="Arial"/>
          <w:color w:val="000000"/>
        </w:rPr>
        <w:t>2016</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30DA7">
        <w:rPr>
          <w:rFonts w:ascii="Arial" w:eastAsia="Times New Roman" w:hAnsi="Arial" w:cs="Arial"/>
          <w:b/>
          <w:lang w:val="sr-Cyrl-RS"/>
        </w:rPr>
        <w:t>3000/1041/2016 (2126/2016)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B42298">
        <w:tc>
          <w:tcPr>
            <w:tcW w:w="564"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vAlign w:val="center"/>
          </w:tcPr>
          <w:p w:rsidR="00327718" w:rsidRPr="001434FC" w:rsidRDefault="00327718" w:rsidP="00B4229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B42298">
        <w:tc>
          <w:tcPr>
            <w:tcW w:w="564"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vAlign w:val="center"/>
          </w:tcPr>
          <w:p w:rsidR="00327718" w:rsidRPr="001434FC" w:rsidRDefault="00327718" w:rsidP="00B4229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B42298">
        <w:tc>
          <w:tcPr>
            <w:tcW w:w="564"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vAlign w:val="center"/>
          </w:tcPr>
          <w:p w:rsidR="00327718" w:rsidRPr="001434FC" w:rsidRDefault="00327718" w:rsidP="00B42298">
            <w:pPr>
              <w:tabs>
                <w:tab w:val="left" w:pos="317"/>
                <w:tab w:val="left" w:pos="360"/>
                <w:tab w:val="right" w:leader="dot" w:pos="9639"/>
              </w:tabs>
              <w:rPr>
                <w:rFonts w:ascii="Arial" w:eastAsia="Calibri" w:hAnsi="Arial" w:cs="Arial"/>
                <w:lang w:val="sr-Cyrl-RS"/>
              </w:rPr>
            </w:pPr>
            <w:r w:rsidRPr="001434FC">
              <w:rPr>
                <w:rFonts w:ascii="Arial" w:eastAsia="Calibri" w:hAnsi="Arial" w:cs="Arial"/>
              </w:rPr>
              <w:t>Техничка спецификација (</w:t>
            </w:r>
            <w:r w:rsidRPr="001434FC">
              <w:rPr>
                <w:rFonts w:ascii="Arial" w:eastAsia="Calibri" w:hAnsi="Arial" w:cs="Arial"/>
                <w:lang w:val="sr-Cyrl-RS"/>
              </w:rPr>
              <w:t xml:space="preserve">цртежи </w:t>
            </w:r>
            <w:r w:rsidR="007677A7" w:rsidRPr="001434FC">
              <w:rPr>
                <w:rFonts w:ascii="Arial" w:eastAsia="Calibri" w:hAnsi="Arial" w:cs="Arial"/>
                <w:lang w:val="sr-Cyrl-RS"/>
              </w:rPr>
              <w:t>са спецификацијом добара, врста и количина, квалитет...)</w:t>
            </w:r>
          </w:p>
        </w:tc>
        <w:tc>
          <w:tcPr>
            <w:tcW w:w="810"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lang w:val="sr-Cyrl-RS"/>
              </w:rPr>
              <w:t>4</w:t>
            </w:r>
          </w:p>
        </w:tc>
      </w:tr>
      <w:tr w:rsidR="001434FC" w:rsidRPr="001434FC" w:rsidTr="00B42298">
        <w:tc>
          <w:tcPr>
            <w:tcW w:w="564"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vAlign w:val="center"/>
          </w:tcPr>
          <w:p w:rsidR="00327718" w:rsidRPr="001434FC" w:rsidRDefault="00327718" w:rsidP="00B4229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vAlign w:val="center"/>
          </w:tcPr>
          <w:p w:rsidR="00327718" w:rsidRPr="001434FC" w:rsidRDefault="00914990" w:rsidP="00B42298">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lang w:val="sr-Cyrl-RS"/>
              </w:rPr>
              <w:t>6</w:t>
            </w:r>
          </w:p>
        </w:tc>
      </w:tr>
      <w:tr w:rsidR="001434FC" w:rsidRPr="001434FC" w:rsidTr="00B42298">
        <w:tc>
          <w:tcPr>
            <w:tcW w:w="564"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vAlign w:val="center"/>
          </w:tcPr>
          <w:p w:rsidR="00327718" w:rsidRPr="001434FC" w:rsidRDefault="00327718" w:rsidP="00B4229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vAlign w:val="center"/>
          </w:tcPr>
          <w:p w:rsidR="00327718" w:rsidRPr="001434FC" w:rsidRDefault="00D06743" w:rsidP="00B4229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10</w:t>
            </w:r>
          </w:p>
        </w:tc>
      </w:tr>
      <w:tr w:rsidR="001434FC" w:rsidRPr="001434FC" w:rsidTr="00B42298">
        <w:tc>
          <w:tcPr>
            <w:tcW w:w="564"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vAlign w:val="center"/>
          </w:tcPr>
          <w:p w:rsidR="00327718" w:rsidRPr="001434FC" w:rsidRDefault="00327718" w:rsidP="00B4229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vAlign w:val="center"/>
          </w:tcPr>
          <w:p w:rsidR="00327718" w:rsidRPr="001434FC" w:rsidRDefault="00327718" w:rsidP="00D06743">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1</w:t>
            </w:r>
            <w:r w:rsidR="00D06743">
              <w:rPr>
                <w:rFonts w:ascii="Arial" w:eastAsia="Calibri" w:hAnsi="Arial" w:cs="Arial"/>
                <w:lang w:val="sr-Cyrl-RS"/>
              </w:rPr>
              <w:t>2</w:t>
            </w:r>
          </w:p>
        </w:tc>
      </w:tr>
      <w:tr w:rsidR="001434FC" w:rsidRPr="001434FC" w:rsidTr="00B42298">
        <w:tc>
          <w:tcPr>
            <w:tcW w:w="564"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vAlign w:val="center"/>
          </w:tcPr>
          <w:p w:rsidR="00327718" w:rsidRPr="001434FC" w:rsidRDefault="00327718" w:rsidP="00B4229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vAlign w:val="center"/>
          </w:tcPr>
          <w:p w:rsidR="00327718" w:rsidRPr="001434FC" w:rsidRDefault="00327718" w:rsidP="00DF41EE">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DF41EE">
              <w:rPr>
                <w:rFonts w:ascii="Arial" w:eastAsia="Calibri" w:hAnsi="Arial" w:cs="Arial"/>
                <w:lang w:val="sr-Cyrl-RS"/>
              </w:rPr>
              <w:t>5</w:t>
            </w:r>
          </w:p>
        </w:tc>
      </w:tr>
      <w:tr w:rsidR="001434FC" w:rsidRPr="001434FC" w:rsidTr="00B42298">
        <w:tc>
          <w:tcPr>
            <w:tcW w:w="564" w:type="dxa"/>
            <w:vAlign w:val="center"/>
          </w:tcPr>
          <w:p w:rsidR="00327718" w:rsidRPr="001434FC" w:rsidRDefault="00327718" w:rsidP="00B4229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vAlign w:val="center"/>
          </w:tcPr>
          <w:p w:rsidR="00327718" w:rsidRPr="001434FC" w:rsidRDefault="00327718" w:rsidP="00B4229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vAlign w:val="center"/>
          </w:tcPr>
          <w:p w:rsidR="00327718" w:rsidRPr="001434FC" w:rsidRDefault="00DF41EE" w:rsidP="00B4229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856A45" w:rsidRDefault="00327718" w:rsidP="00327718">
      <w:pPr>
        <w:jc w:val="right"/>
        <w:rPr>
          <w:rFonts w:ascii="Arial" w:eastAsia="Calibri" w:hAnsi="Arial" w:cs="Arial"/>
          <w:color w:val="548DD4"/>
          <w:lang w:val="sr-Cyrl-RS"/>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E052FE" w:rsidRPr="001434FC">
        <w:rPr>
          <w:rFonts w:ascii="Arial" w:eastAsia="Calibri" w:hAnsi="Arial" w:cs="Arial"/>
          <w:bCs/>
          <w:noProof/>
          <w:lang w:val="sr-Cyrl-RS"/>
        </w:rPr>
        <w:t>4</w:t>
      </w:r>
      <w:r w:rsidR="00BD0A5D">
        <w:rPr>
          <w:rFonts w:ascii="Arial" w:eastAsia="Calibri" w:hAnsi="Arial" w:cs="Arial"/>
          <w:bCs/>
          <w:noProof/>
          <w:lang w:val="sr-Cyrl-RS"/>
        </w:rPr>
        <w:t>8</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7" w:name="_Toc430335136"/>
      <w:bookmarkStart w:id="8"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7"/>
      <w:bookmarkEnd w:id="8"/>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B94E5A"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9"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9"/>
            <w:r w:rsidR="006E6722">
              <w:rPr>
                <w:rFonts w:ascii="Arial" w:eastAsia="Times New Roman" w:hAnsi="Arial" w:cs="Arial"/>
                <w:lang w:val="ru-RU"/>
              </w:rPr>
              <w:t>Пумпе за дозирање амонијака и хидразина-ТЕНТ Б</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6E6722">
        <w:rPr>
          <w:rFonts w:ascii="Arial" w:eastAsia="Times New Roman" w:hAnsi="Arial" w:cs="Arial"/>
          <w:lang w:val="ru-RU"/>
        </w:rPr>
        <w:t>Пумпе за дозирање амонијака и хидразина-ТЕНТ Б</w:t>
      </w:r>
    </w:p>
    <w:p w:rsidR="00327718" w:rsidRPr="00327718" w:rsidRDefault="00327718" w:rsidP="00BD0A5D">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1434FC" w:rsidRPr="001434FC">
        <w:rPr>
          <w:rFonts w:ascii="Arial" w:eastAsia="Times New Roman" w:hAnsi="Arial" w:cs="Arial"/>
          <w:lang w:val="sr-Latn-RS"/>
        </w:rPr>
        <w:t>Пумпе за дозирање</w:t>
      </w:r>
    </w:p>
    <w:p w:rsidR="00327718" w:rsidRPr="00327718" w:rsidRDefault="00327718" w:rsidP="00BD0A5D">
      <w:pPr>
        <w:ind w:left="-360" w:right="-14" w:firstLine="360"/>
        <w:contextualSpacing/>
        <w:jc w:val="both"/>
        <w:rPr>
          <w:rFonts w:ascii="Arial" w:eastAsia="Calibri" w:hAnsi="Arial" w:cs="Arial"/>
          <w:lang w:val="sr-Cyrl-RS"/>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1434FC" w:rsidRPr="001434FC">
        <w:rPr>
          <w:rFonts w:ascii="Arial" w:eastAsia="Times New Roman" w:hAnsi="Arial" w:cs="Arial"/>
          <w:lang w:val="sr-Latn-RS"/>
        </w:rPr>
        <w:t>42122230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F84328" w:rsidRDefault="00F84328"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Pr="00C114AD" w:rsidRDefault="00C114AD" w:rsidP="00327718">
      <w:pPr>
        <w:spacing w:after="0" w:line="240" w:lineRule="auto"/>
        <w:rPr>
          <w:rFonts w:ascii="Arial" w:eastAsia="Calibri" w:hAnsi="Arial" w:cs="Arial"/>
          <w:lang w:val="sr-Cyrl-RS" w:eastAsia="zh-CN"/>
        </w:rPr>
      </w:pPr>
    </w:p>
    <w:p w:rsidR="009B4724" w:rsidRPr="009B4724" w:rsidRDefault="00327718" w:rsidP="009B4724">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lastRenderedPageBreak/>
        <w:t>ТЕХНИЧКА СПЕЦИФИКАЦИЈА</w:t>
      </w:r>
    </w:p>
    <w:p w:rsidR="009B4724" w:rsidRPr="0051471E" w:rsidRDefault="009B4724" w:rsidP="009B4724">
      <w:pPr>
        <w:spacing w:before="120" w:after="0" w:line="240" w:lineRule="auto"/>
        <w:jc w:val="both"/>
        <w:outlineLvl w:val="0"/>
        <w:rPr>
          <w:rFonts w:ascii="Arial" w:eastAsia="Times New Roman" w:hAnsi="Arial" w:cs="Arial"/>
          <w:bCs/>
          <w:kern w:val="32"/>
          <w:sz w:val="20"/>
          <w:szCs w:val="20"/>
        </w:rPr>
      </w:pPr>
      <w:proofErr w:type="gramStart"/>
      <w:r w:rsidRPr="0051471E">
        <w:rPr>
          <w:rFonts w:ascii="Arial" w:eastAsia="Times New Roman" w:hAnsi="Arial" w:cs="Arial"/>
          <w:bCs/>
          <w:kern w:val="32"/>
          <w:sz w:val="20"/>
          <w:szCs w:val="20"/>
        </w:rPr>
        <w:t>Предмет набавке је пумпа BRAN&amp;LUEBBE NORMANDOS N-P41 или одговарајућа.</w:t>
      </w:r>
      <w:proofErr w:type="gramEnd"/>
    </w:p>
    <w:p w:rsidR="009B4724" w:rsidRPr="0051471E" w:rsidRDefault="009B4724" w:rsidP="009B4724">
      <w:pPr>
        <w:spacing w:before="120" w:after="0" w:line="240" w:lineRule="auto"/>
        <w:jc w:val="both"/>
        <w:outlineLvl w:val="0"/>
        <w:rPr>
          <w:rFonts w:ascii="Arial" w:eastAsia="Times New Roman" w:hAnsi="Arial" w:cs="Arial"/>
          <w:bCs/>
          <w:kern w:val="32"/>
          <w:sz w:val="20"/>
          <w:szCs w:val="20"/>
        </w:rPr>
      </w:pPr>
      <w:proofErr w:type="gramStart"/>
      <w:r w:rsidRPr="0051471E">
        <w:rPr>
          <w:rFonts w:ascii="Arial" w:eastAsia="Times New Roman" w:hAnsi="Arial" w:cs="Arial"/>
          <w:bCs/>
          <w:kern w:val="32"/>
          <w:sz w:val="20"/>
          <w:szCs w:val="20"/>
        </w:rPr>
        <w:t>Тражене карактеристике пумпе дате су у табели у прилогу.</w:t>
      </w:r>
      <w:proofErr w:type="gramEnd"/>
      <w:r w:rsidRPr="0051471E">
        <w:rPr>
          <w:rFonts w:ascii="Arial" w:eastAsia="Times New Roman" w:hAnsi="Arial" w:cs="Arial"/>
          <w:bCs/>
          <w:kern w:val="32"/>
          <w:sz w:val="20"/>
          <w:szCs w:val="20"/>
        </w:rPr>
        <w:t xml:space="preserve"> Дате карактеристике одговарају постојећим пумпама NORMANDOS N-P41 - фабрички број: </w:t>
      </w:r>
      <w:proofErr w:type="gramStart"/>
      <w:r w:rsidRPr="0051471E">
        <w:rPr>
          <w:rFonts w:ascii="Arial" w:eastAsia="Times New Roman" w:hAnsi="Arial" w:cs="Arial"/>
          <w:bCs/>
          <w:kern w:val="32"/>
          <w:sz w:val="20"/>
          <w:szCs w:val="20"/>
        </w:rPr>
        <w:t>Nr  51</w:t>
      </w:r>
      <w:proofErr w:type="gramEnd"/>
      <w:r w:rsidRPr="0051471E">
        <w:rPr>
          <w:rFonts w:ascii="Arial" w:eastAsia="Times New Roman" w:hAnsi="Arial" w:cs="Arial"/>
          <w:bCs/>
          <w:kern w:val="32"/>
          <w:sz w:val="20"/>
          <w:szCs w:val="20"/>
        </w:rPr>
        <w:t>-60250.</w:t>
      </w:r>
    </w:p>
    <w:p w:rsidR="009B4724" w:rsidRPr="0051471E" w:rsidRDefault="009B4724" w:rsidP="009B4724">
      <w:pPr>
        <w:spacing w:before="120" w:after="0" w:line="240" w:lineRule="auto"/>
        <w:jc w:val="both"/>
        <w:outlineLvl w:val="0"/>
        <w:rPr>
          <w:rFonts w:ascii="Arial" w:eastAsia="Times New Roman" w:hAnsi="Arial" w:cs="Arial"/>
          <w:bCs/>
          <w:kern w:val="32"/>
          <w:sz w:val="20"/>
          <w:szCs w:val="20"/>
        </w:rPr>
      </w:pPr>
      <w:r w:rsidRPr="0051471E">
        <w:rPr>
          <w:rFonts w:ascii="Arial" w:eastAsia="Times New Roman" w:hAnsi="Arial" w:cs="Arial"/>
          <w:bCs/>
          <w:kern w:val="32"/>
          <w:sz w:val="20"/>
          <w:szCs w:val="20"/>
        </w:rPr>
        <w:t>Напомена: Уз Понуду обавезно доставити оригиналну техничку документацију</w:t>
      </w:r>
      <w:r w:rsidR="0051471E" w:rsidRPr="0051471E">
        <w:rPr>
          <w:rFonts w:ascii="Arial" w:eastAsia="Times New Roman" w:hAnsi="Arial" w:cs="Arial"/>
          <w:bCs/>
          <w:kern w:val="32"/>
          <w:sz w:val="20"/>
          <w:szCs w:val="20"/>
          <w:lang w:val="sr-Cyrl-RS"/>
        </w:rPr>
        <w:t xml:space="preserve"> (оригинални каталог произвођача, копију оригиналног каталога произвођача, званични сајт оригиналног произвођача)</w:t>
      </w:r>
      <w:r w:rsidRPr="0051471E">
        <w:rPr>
          <w:rFonts w:ascii="Arial" w:eastAsia="Times New Roman" w:hAnsi="Arial" w:cs="Arial"/>
          <w:bCs/>
          <w:kern w:val="32"/>
          <w:sz w:val="20"/>
          <w:szCs w:val="20"/>
        </w:rPr>
        <w:t xml:space="preserve"> са карактеристикама понуђене пумпе. </w:t>
      </w:r>
      <w:proofErr w:type="gramStart"/>
      <w:r w:rsidRPr="0051471E">
        <w:rPr>
          <w:rFonts w:ascii="Arial" w:eastAsia="Times New Roman" w:hAnsi="Arial" w:cs="Arial"/>
          <w:bCs/>
          <w:kern w:val="32"/>
          <w:sz w:val="20"/>
          <w:szCs w:val="20"/>
        </w:rPr>
        <w:t>Пумпа мора у потпуности одговарати постојећим, односно мора бити уграђена на постојеће постоље и прикачена на постојеће цевоводе, без прилагођавња.</w:t>
      </w:r>
      <w:proofErr w:type="gramEnd"/>
    </w:p>
    <w:p w:rsidR="001434FC" w:rsidRPr="001434FC" w:rsidRDefault="001434FC" w:rsidP="001434FC">
      <w:pPr>
        <w:spacing w:before="120" w:after="0" w:line="240" w:lineRule="auto"/>
        <w:ind w:left="360"/>
        <w:jc w:val="both"/>
        <w:outlineLvl w:val="0"/>
        <w:rPr>
          <w:rFonts w:ascii="Arial" w:eastAsia="Times New Roman" w:hAnsi="Arial" w:cs="Arial"/>
          <w:b/>
          <w:bCs/>
          <w:kern w:val="32"/>
        </w:rPr>
      </w:pPr>
      <w:r>
        <w:rPr>
          <w:noProof/>
        </w:rPr>
        <w:drawing>
          <wp:inline distT="0" distB="0" distL="0" distR="0" wp14:anchorId="1E176B70" wp14:editId="03816D3A">
            <wp:extent cx="5701085" cy="7529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1284" t="2423" r="31150" b="5814"/>
                    <a:stretch/>
                  </pic:blipFill>
                  <pic:spPr bwMode="auto">
                    <a:xfrm>
                      <a:off x="0" y="0"/>
                      <a:ext cx="5697273" cy="7524851"/>
                    </a:xfrm>
                    <a:prstGeom prst="rect">
                      <a:avLst/>
                    </a:prstGeom>
                    <a:ln>
                      <a:noFill/>
                    </a:ln>
                    <a:extLst>
                      <a:ext uri="{53640926-AAD7-44D8-BBD7-CCE9431645EC}">
                        <a14:shadowObscured xmlns:a14="http://schemas.microsoft.com/office/drawing/2010/main"/>
                      </a:ext>
                    </a:extLst>
                  </pic:spPr>
                </pic:pic>
              </a:graphicData>
            </a:graphic>
          </wp:inline>
        </w:drawing>
      </w:r>
    </w:p>
    <w:p w:rsidR="00C114AD" w:rsidRPr="00C114AD" w:rsidRDefault="00C114AD" w:rsidP="00C114AD">
      <w:pPr>
        <w:keepNext/>
        <w:spacing w:before="240" w:after="60"/>
        <w:ind w:left="720"/>
        <w:jc w:val="center"/>
        <w:outlineLvl w:val="0"/>
        <w:rPr>
          <w:rFonts w:ascii="Arial" w:eastAsia="Times New Roman" w:hAnsi="Arial" w:cs="Arial"/>
          <w:b/>
          <w:bCs/>
          <w:kern w:val="32"/>
          <w:lang w:val="sr-Cyrl-RS"/>
        </w:rPr>
      </w:pPr>
      <w:bookmarkStart w:id="10" w:name="_Toc441651541"/>
      <w:bookmarkStart w:id="11" w:name="_Toc442559879"/>
      <w:r>
        <w:rPr>
          <w:noProof/>
        </w:rPr>
        <w:lastRenderedPageBreak/>
        <w:drawing>
          <wp:inline distT="0" distB="0" distL="0" distR="0" wp14:anchorId="1747ECC4" wp14:editId="3D52D280">
            <wp:extent cx="5909492" cy="50252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2086" t="6893" r="31283" b="37729"/>
                    <a:stretch/>
                  </pic:blipFill>
                  <pic:spPr bwMode="auto">
                    <a:xfrm>
                      <a:off x="0" y="0"/>
                      <a:ext cx="5906537" cy="5022712"/>
                    </a:xfrm>
                    <a:prstGeom prst="rect">
                      <a:avLst/>
                    </a:prstGeom>
                    <a:ln>
                      <a:noFill/>
                    </a:ln>
                    <a:extLst>
                      <a:ext uri="{53640926-AAD7-44D8-BBD7-CCE9431645EC}">
                        <a14:shadowObscured xmlns:a14="http://schemas.microsoft.com/office/drawing/2010/main"/>
                      </a:ext>
                    </a:extLst>
                  </pic:spPr>
                </pic:pic>
              </a:graphicData>
            </a:graphic>
          </wp:inline>
        </w:drawing>
      </w:r>
    </w:p>
    <w:p w:rsidR="00BD0A5D" w:rsidRPr="00BD0A5D" w:rsidRDefault="00BD0A5D" w:rsidP="00BD0A5D">
      <w:pPr>
        <w:rPr>
          <w:rFonts w:ascii="Arial" w:eastAsia="Times New Roman" w:hAnsi="Arial" w:cs="Arial"/>
          <w:b/>
          <w:bCs/>
          <w:kern w:val="32"/>
          <w:lang w:val="sr-Cyrl-RS"/>
        </w:rPr>
      </w:pPr>
      <w:r>
        <w:rPr>
          <w:rFonts w:ascii="Arial" w:eastAsia="Times New Roman" w:hAnsi="Arial" w:cs="Arial"/>
          <w:b/>
          <w:bCs/>
          <w:kern w:val="32"/>
          <w:lang w:val="sr-Cyrl-RS"/>
        </w:rPr>
        <w:br w:type="page"/>
      </w:r>
    </w:p>
    <w:p w:rsidR="00327718" w:rsidRPr="00767F57" w:rsidRDefault="00327718" w:rsidP="00860938">
      <w:pPr>
        <w:keepNext/>
        <w:numPr>
          <w:ilvl w:val="1"/>
          <w:numId w:val="5"/>
        </w:numPr>
        <w:spacing w:before="240" w:after="60"/>
        <w:jc w:val="both"/>
        <w:outlineLvl w:val="0"/>
        <w:rPr>
          <w:rFonts w:ascii="Arial" w:eastAsia="Times New Roman" w:hAnsi="Arial" w:cs="Arial"/>
          <w:b/>
          <w:bCs/>
          <w:kern w:val="32"/>
        </w:rPr>
      </w:pPr>
      <w:r w:rsidRPr="00767F57">
        <w:rPr>
          <w:rFonts w:ascii="Arial" w:eastAsia="Times New Roman" w:hAnsi="Arial" w:cs="Arial"/>
          <w:b/>
          <w:bCs/>
          <w:kern w:val="32"/>
        </w:rPr>
        <w:lastRenderedPageBreak/>
        <w:t>Врста и количина добара</w:t>
      </w:r>
      <w:bookmarkEnd w:id="10"/>
      <w:bookmarkEnd w:id="11"/>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roofErr w:type="gramStart"/>
      <w:r w:rsidRPr="00767F57">
        <w:rPr>
          <w:rFonts w:ascii="Arial" w:eastAsia="Calibri" w:hAnsi="Arial" w:cs="Arial"/>
        </w:rPr>
        <w:t xml:space="preserve">Изабрани понуђач је обавезан да испоруку добара изврши у року који не може бити дужи од </w:t>
      </w:r>
      <w:r w:rsidR="00860938">
        <w:rPr>
          <w:rFonts w:ascii="Arial" w:eastAsia="Calibri" w:hAnsi="Arial" w:cs="Arial"/>
          <w:lang w:val="sr-Cyrl-RS"/>
        </w:rPr>
        <w:t>3 месеца</w:t>
      </w:r>
      <w:r w:rsidRPr="00767F57">
        <w:rPr>
          <w:rFonts w:ascii="Arial" w:eastAsia="Calibri" w:hAnsi="Arial" w:cs="Arial"/>
          <w:lang w:val="sr-Cyrl-RS"/>
        </w:rPr>
        <w:t xml:space="preserve"> </w:t>
      </w:r>
      <w:r w:rsidRPr="00767F57">
        <w:rPr>
          <w:rFonts w:ascii="Arial" w:eastAsia="Calibri" w:hAnsi="Arial" w:cs="Arial"/>
        </w:rPr>
        <w:t>од дана</w:t>
      </w:r>
      <w:r w:rsidR="00860938">
        <w:rPr>
          <w:rFonts w:ascii="Arial" w:eastAsia="Calibri" w:hAnsi="Arial" w:cs="Arial"/>
          <w:lang w:val="sr-Cyrl-RS"/>
        </w:rPr>
        <w:t xml:space="preserve"> обостраног</w:t>
      </w:r>
      <w:r w:rsidRPr="00767F57">
        <w:rPr>
          <w:rFonts w:ascii="Arial" w:eastAsia="Calibri" w:hAnsi="Arial" w:cs="Arial"/>
        </w:rPr>
        <w:t xml:space="preserve"> </w:t>
      </w:r>
      <w:r w:rsidRPr="00767F57">
        <w:rPr>
          <w:rFonts w:ascii="Arial" w:eastAsia="Calibri" w:hAnsi="Arial" w:cs="Arial"/>
          <w:lang w:val="sr-Cyrl-RS"/>
        </w:rPr>
        <w:t>потписивања</w:t>
      </w:r>
      <w:r w:rsidRPr="00767F57">
        <w:rPr>
          <w:rFonts w:ascii="Arial" w:eastAsia="Calibri" w:hAnsi="Arial" w:cs="Arial"/>
        </w:rPr>
        <w:t xml:space="preserve"> Уговора.</w:t>
      </w:r>
      <w:proofErr w:type="gramEnd"/>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5561A8" w:rsidRDefault="005561A8" w:rsidP="00860938">
      <w:pPr>
        <w:autoSpaceDE w:val="0"/>
        <w:autoSpaceDN w:val="0"/>
        <w:adjustRightInd w:val="0"/>
        <w:spacing w:after="0" w:line="240" w:lineRule="auto"/>
        <w:jc w:val="both"/>
        <w:rPr>
          <w:rFonts w:ascii="Arial" w:eastAsia="Calibri" w:hAnsi="Arial" w:cs="Arial"/>
          <w:lang w:val="sr-Cyrl-RS"/>
        </w:rPr>
      </w:pPr>
    </w:p>
    <w:p w:rsidR="005561A8" w:rsidRDefault="005561A8" w:rsidP="00860938">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3.4  </w:t>
      </w:r>
      <w:r w:rsidR="00860938" w:rsidRPr="00860938">
        <w:rPr>
          <w:rFonts w:ascii="Arial" w:eastAsia="Calibri" w:hAnsi="Arial" w:cs="Arial"/>
          <w:b/>
          <w:lang w:val="sr-Cyrl-RS"/>
        </w:rPr>
        <w:t>Оригинална техничка документација са приказаним свим карактеристикама пумпе</w:t>
      </w:r>
      <w:r w:rsidRPr="005561A8">
        <w:rPr>
          <w:rFonts w:ascii="Arial" w:eastAsia="Calibri" w:hAnsi="Arial" w:cs="Arial"/>
          <w:b/>
          <w:lang w:val="sr-Cyrl-RS"/>
        </w:rPr>
        <w:t>:</w:t>
      </w:r>
    </w:p>
    <w:p w:rsidR="005561A8" w:rsidRPr="001434FC" w:rsidRDefault="005561A8" w:rsidP="00860938">
      <w:pPr>
        <w:keepNext/>
        <w:spacing w:after="0" w:line="240" w:lineRule="auto"/>
        <w:jc w:val="both"/>
        <w:rPr>
          <w:rFonts w:ascii="Arial" w:eastAsia="Calibri" w:hAnsi="Arial" w:cs="Arial"/>
          <w:iCs/>
          <w:lang w:val="sr-Cyrl-RS"/>
        </w:rPr>
      </w:pPr>
      <w:r>
        <w:rPr>
          <w:rFonts w:ascii="Arial" w:eastAsia="Calibri" w:hAnsi="Arial" w:cs="Arial"/>
          <w:lang w:val="sr-Cyrl-RS"/>
        </w:rPr>
        <w:t xml:space="preserve">Понуђач је обавезан да као део понуде достави </w:t>
      </w:r>
      <w:r w:rsidR="00860938">
        <w:rPr>
          <w:rFonts w:ascii="Arial" w:eastAsia="Calibri" w:hAnsi="Arial" w:cs="Arial"/>
          <w:sz w:val="24"/>
          <w:szCs w:val="24"/>
          <w:lang w:val="sr-Cyrl-RS"/>
        </w:rPr>
        <w:t>о</w:t>
      </w:r>
      <w:r w:rsidR="00860938" w:rsidRPr="00860938">
        <w:rPr>
          <w:rFonts w:ascii="Arial" w:eastAsia="Calibri" w:hAnsi="Arial" w:cs="Arial"/>
          <w:sz w:val="24"/>
          <w:szCs w:val="24"/>
        </w:rPr>
        <w:t>ригиналн</w:t>
      </w:r>
      <w:r w:rsidR="00860938">
        <w:rPr>
          <w:rFonts w:ascii="Arial" w:eastAsia="Calibri" w:hAnsi="Arial" w:cs="Arial"/>
          <w:sz w:val="24"/>
          <w:szCs w:val="24"/>
          <w:lang w:val="sr-Cyrl-RS"/>
        </w:rPr>
        <w:t>у</w:t>
      </w:r>
      <w:r w:rsidR="00860938" w:rsidRPr="00860938">
        <w:rPr>
          <w:rFonts w:ascii="Arial" w:eastAsia="Calibri" w:hAnsi="Arial" w:cs="Arial"/>
          <w:sz w:val="24"/>
          <w:szCs w:val="24"/>
        </w:rPr>
        <w:t xml:space="preserve"> техничк</w:t>
      </w:r>
      <w:r w:rsidR="00860938">
        <w:rPr>
          <w:rFonts w:ascii="Arial" w:eastAsia="Calibri" w:hAnsi="Arial" w:cs="Arial"/>
          <w:sz w:val="24"/>
          <w:szCs w:val="24"/>
          <w:lang w:val="sr-Cyrl-RS"/>
        </w:rPr>
        <w:t>у</w:t>
      </w:r>
      <w:r w:rsidR="00860938" w:rsidRPr="00860938">
        <w:rPr>
          <w:rFonts w:ascii="Arial" w:eastAsia="Calibri" w:hAnsi="Arial" w:cs="Arial"/>
          <w:sz w:val="24"/>
          <w:szCs w:val="24"/>
        </w:rPr>
        <w:t xml:space="preserve"> документациј</w:t>
      </w:r>
      <w:r w:rsidR="00860938">
        <w:rPr>
          <w:rFonts w:ascii="Arial" w:eastAsia="Calibri" w:hAnsi="Arial" w:cs="Arial"/>
          <w:sz w:val="24"/>
          <w:szCs w:val="24"/>
          <w:lang w:val="sr-Cyrl-RS"/>
        </w:rPr>
        <w:t>у</w:t>
      </w:r>
      <w:r w:rsidR="0051471E">
        <w:rPr>
          <w:rFonts w:ascii="Arial" w:eastAsia="Calibri" w:hAnsi="Arial" w:cs="Arial"/>
          <w:sz w:val="24"/>
          <w:szCs w:val="24"/>
          <w:lang w:val="sr-Cyrl-RS"/>
        </w:rPr>
        <w:t xml:space="preserve"> (</w:t>
      </w:r>
      <w:r w:rsidR="0051471E" w:rsidRPr="0051471E">
        <w:rPr>
          <w:rFonts w:ascii="Arial" w:eastAsia="Calibri" w:hAnsi="Arial" w:cs="Arial"/>
          <w:sz w:val="24"/>
          <w:szCs w:val="24"/>
          <w:lang w:val="sr-Cyrl-RS"/>
        </w:rPr>
        <w:t>оригинални каталог произвођача, копију оригиналног каталога произвођача, званични сајт оригиналног произвођача</w:t>
      </w:r>
      <w:r w:rsidR="0051471E">
        <w:rPr>
          <w:rFonts w:ascii="Arial" w:eastAsia="Calibri" w:hAnsi="Arial" w:cs="Arial"/>
          <w:sz w:val="24"/>
          <w:szCs w:val="24"/>
          <w:lang w:val="sr-Cyrl-RS"/>
        </w:rPr>
        <w:t>)</w:t>
      </w:r>
      <w:r w:rsidR="00860938" w:rsidRPr="00860938">
        <w:rPr>
          <w:rFonts w:ascii="Arial" w:eastAsia="Calibri" w:hAnsi="Arial" w:cs="Arial"/>
          <w:sz w:val="24"/>
          <w:szCs w:val="24"/>
        </w:rPr>
        <w:t xml:space="preserve"> са приказаним свим карактеристикама пумпе</w:t>
      </w:r>
      <w:r>
        <w:rPr>
          <w:rFonts w:ascii="Arial" w:eastAsia="Calibri" w:hAnsi="Arial" w:cs="Arial"/>
          <w:sz w:val="24"/>
          <w:szCs w:val="24"/>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005561A8">
        <w:rPr>
          <w:rFonts w:ascii="Arial" w:eastAsia="Times New Roman" w:hAnsi="Arial" w:cs="Arial"/>
          <w:b/>
          <w:bCs/>
          <w:kern w:val="32"/>
          <w:lang w:val="sr-Cyrl-RS"/>
        </w:rPr>
        <w:t>5</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2"/>
      <w:bookmarkEnd w:id="13"/>
    </w:p>
    <w:p w:rsidR="00327718" w:rsidRPr="00767F57" w:rsidRDefault="00327718" w:rsidP="00860938">
      <w:pPr>
        <w:spacing w:after="0" w:line="240" w:lineRule="auto"/>
        <w:jc w:val="both"/>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w:t>
      </w:r>
      <w:r w:rsidR="00860938">
        <w:rPr>
          <w:rFonts w:ascii="Arial" w:eastAsia="Calibri" w:hAnsi="Arial" w:cs="Arial"/>
          <w:lang w:val="sr-Cyrl-RS" w:eastAsia="zh-CN"/>
        </w:rPr>
        <w:t xml:space="preserve"> магацин</w:t>
      </w:r>
      <w:r w:rsidRPr="00767F57">
        <w:rPr>
          <w:rFonts w:ascii="Arial" w:eastAsia="Calibri" w:hAnsi="Arial" w:cs="Arial"/>
          <w:lang w:val="sr-Cyrl-RS" w:eastAsia="zh-CN"/>
        </w:rPr>
        <w:t xml:space="preserve"> ТЕНТ</w:t>
      </w:r>
      <w:r w:rsidR="00860938">
        <w:rPr>
          <w:rFonts w:ascii="Arial" w:eastAsia="Calibri" w:hAnsi="Arial" w:cs="Arial"/>
          <w:lang w:val="sr-Cyrl-RS" w:eastAsia="zh-CN"/>
        </w:rPr>
        <w:t xml:space="preserve"> Б</w:t>
      </w:r>
      <w:r w:rsidRPr="00767F57">
        <w:rPr>
          <w:rFonts w:ascii="Arial" w:eastAsia="Calibri" w:hAnsi="Arial" w:cs="Arial"/>
          <w:lang w:val="sr-Cyrl-RS" w:eastAsia="zh-CN"/>
        </w:rPr>
        <w:t>.</w:t>
      </w:r>
    </w:p>
    <w:p w:rsidR="00327718" w:rsidRPr="00767F57" w:rsidRDefault="00327718" w:rsidP="00860938">
      <w:pPr>
        <w:spacing w:after="0" w:line="240" w:lineRule="auto"/>
        <w:jc w:val="both"/>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444EBB">
        <w:rPr>
          <w:rFonts w:ascii="Arial" w:eastAsia="Calibri" w:hAnsi="Arial" w:cs="Arial"/>
          <w:lang w:val="sr-Cyrl-CS" w:eastAsia="zh-CN"/>
        </w:rPr>
        <w:t xml:space="preserve">франко </w:t>
      </w:r>
      <w:r w:rsidRPr="00767F57">
        <w:rPr>
          <w:rFonts w:ascii="Arial" w:eastAsia="Calibri" w:hAnsi="Arial" w:cs="Arial"/>
          <w:lang w:val="sr-Cyrl-CS" w:eastAsia="zh-CN"/>
        </w:rPr>
        <w:t xml:space="preserve">магацин </w:t>
      </w:r>
      <w:r w:rsidR="00860938">
        <w:rPr>
          <w:rFonts w:ascii="Arial" w:eastAsia="Calibri" w:hAnsi="Arial" w:cs="Arial"/>
          <w:lang w:val="sr-Cyrl-CS" w:eastAsia="zh-CN"/>
        </w:rPr>
        <w:t>ТЕНТ Б</w:t>
      </w:r>
      <w:r w:rsidRPr="00767F57">
        <w:rPr>
          <w:rFonts w:ascii="Arial" w:eastAsia="Calibri" w:hAnsi="Arial" w:cs="Arial"/>
          <w:lang w:val="sr-Cyrl-CS" w:eastAsia="zh-CN"/>
        </w:rPr>
        <w:t>.</w:t>
      </w:r>
    </w:p>
    <w:p w:rsidR="00327718" w:rsidRDefault="00327718" w:rsidP="00860938">
      <w:pPr>
        <w:spacing w:after="0" w:line="240" w:lineRule="auto"/>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21AE7" w:rsidRDefault="00421AE7" w:rsidP="00860938">
      <w:pPr>
        <w:spacing w:after="0" w:line="240" w:lineRule="auto"/>
        <w:jc w:val="both"/>
        <w:rPr>
          <w:rFonts w:ascii="Arial" w:eastAsia="Calibri" w:hAnsi="Arial" w:cs="Arial"/>
          <w:lang w:val="sr-Cyrl-RS" w:eastAsia="zh-CN"/>
        </w:rPr>
      </w:pPr>
    </w:p>
    <w:p w:rsidR="00421AE7" w:rsidRPr="00421AE7" w:rsidRDefault="00421AE7" w:rsidP="00860938">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3.6. Гарантни период</w:t>
      </w:r>
    </w:p>
    <w:p w:rsidR="00D64533" w:rsidRPr="00D64533" w:rsidRDefault="00D64533" w:rsidP="00D64533">
      <w:pPr>
        <w:spacing w:after="0" w:line="240" w:lineRule="auto"/>
        <w:jc w:val="both"/>
        <w:rPr>
          <w:rFonts w:ascii="Arial" w:eastAsia="Calibri" w:hAnsi="Arial" w:cs="Arial"/>
          <w:lang w:val="sr-Cyrl-RS" w:eastAsia="zh-CN"/>
        </w:rPr>
      </w:pPr>
      <w:r w:rsidRPr="00D64533">
        <w:rPr>
          <w:rFonts w:ascii="Arial" w:eastAsia="Calibri" w:hAnsi="Arial" w:cs="Arial"/>
          <w:lang w:val="sr-Cyrl-RS" w:eastAsia="zh-CN"/>
        </w:rPr>
        <w:t>Гарантни рок не може бити краћи од 12 месеци од дана испоруке  добара.</w:t>
      </w:r>
    </w:p>
    <w:p w:rsidR="00421AE7" w:rsidRPr="00860938" w:rsidRDefault="00D64533" w:rsidP="00D64533">
      <w:pPr>
        <w:spacing w:after="0" w:line="240" w:lineRule="auto"/>
        <w:jc w:val="both"/>
        <w:rPr>
          <w:rFonts w:ascii="Arial" w:eastAsia="Calibri" w:hAnsi="Arial" w:cs="Arial"/>
          <w:lang w:val="sr-Cyrl-RS" w:eastAsia="zh-CN"/>
        </w:rPr>
      </w:pPr>
      <w:r w:rsidRPr="00D64533">
        <w:rPr>
          <w:rFonts w:ascii="Arial" w:eastAsia="Calibri" w:hAnsi="Arial" w:cs="Arial"/>
          <w:lang w:val="sr-Cyrl-RS" w:eastAsia="zh-CN"/>
        </w:rPr>
        <w:t>Изабрани Понуђач је дужан да о свом трошку отклони све евентуалне недостатке у току трајања гарантног рока</w:t>
      </w:r>
    </w:p>
    <w:p w:rsidR="00327718" w:rsidRPr="00860938" w:rsidRDefault="00327718" w:rsidP="00421AE7">
      <w:pPr>
        <w:spacing w:before="120" w:after="0" w:line="240" w:lineRule="auto"/>
        <w:jc w:val="both"/>
        <w:outlineLvl w:val="0"/>
        <w:rPr>
          <w:rFonts w:ascii="Arial" w:eastAsia="Times New Roman" w:hAnsi="Arial" w:cs="Arial"/>
          <w:b/>
          <w:bCs/>
          <w:kern w:val="32"/>
          <w:lang w:val="sr-Cyrl-RS"/>
        </w:rPr>
      </w:pPr>
      <w:r w:rsidRPr="00767F57">
        <w:rPr>
          <w:rFonts w:ascii="Arial" w:eastAsia="Times New Roman" w:hAnsi="Arial" w:cs="Arial"/>
          <w:b/>
          <w:bCs/>
          <w:kern w:val="32"/>
          <w:lang w:val="sr-Cyrl-RS"/>
        </w:rPr>
        <w:t>3.</w:t>
      </w:r>
      <w:r w:rsidR="00421AE7">
        <w:rPr>
          <w:rFonts w:ascii="Arial" w:eastAsia="Times New Roman" w:hAnsi="Arial" w:cs="Arial"/>
          <w:b/>
          <w:bCs/>
          <w:kern w:val="32"/>
          <w:lang w:val="sr-Cyrl-RS"/>
        </w:rPr>
        <w:t>7</w:t>
      </w:r>
      <w:r w:rsidRPr="00767F57">
        <w:rPr>
          <w:rFonts w:ascii="Arial" w:eastAsia="Times New Roman" w:hAnsi="Arial" w:cs="Arial"/>
          <w:b/>
          <w:bCs/>
          <w:kern w:val="32"/>
          <w:lang w:val="sr-Cyrl-RS"/>
        </w:rPr>
        <w:t xml:space="preserve"> </w:t>
      </w:r>
      <w:r w:rsidRPr="00767F57">
        <w:rPr>
          <w:rFonts w:ascii="Arial" w:eastAsia="Times New Roman" w:hAnsi="Arial" w:cs="Arial"/>
          <w:b/>
          <w:bCs/>
          <w:kern w:val="32"/>
        </w:rPr>
        <w:t>Квал</w:t>
      </w:r>
      <w:r w:rsidR="00860938">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114AD" w:rsidRPr="00860938" w:rsidRDefault="00327718" w:rsidP="00860938">
      <w:pPr>
        <w:autoSpaceDE w:val="0"/>
        <w:autoSpaceDN w:val="0"/>
        <w:adjustRightInd w:val="0"/>
        <w:jc w:val="both"/>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4"/>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327718" w:rsidTr="00327718">
        <w:trPr>
          <w:trHeight w:val="524"/>
          <w:jc w:val="center"/>
        </w:trPr>
        <w:tc>
          <w:tcPr>
            <w:tcW w:w="721"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224"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327718">
        <w:trPr>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224"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lastRenderedPageBreak/>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327718">
        <w:trPr>
          <w:trHeight w:val="2680"/>
          <w:jc w:val="center"/>
        </w:trPr>
        <w:tc>
          <w:tcPr>
            <w:tcW w:w="721"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lastRenderedPageBreak/>
              <w:t>2.</w:t>
            </w:r>
          </w:p>
        </w:tc>
        <w:tc>
          <w:tcPr>
            <w:tcW w:w="9224"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327718">
        <w:trPr>
          <w:trHeight w:val="70"/>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3.</w:t>
            </w:r>
          </w:p>
        </w:tc>
        <w:tc>
          <w:tcPr>
            <w:tcW w:w="9224"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 xml:space="preserve">Да је понуђач измирио доспеле порезе, доприносе и друге јавне дажбине у складу са </w:t>
            </w:r>
            <w:r w:rsidRPr="00327718">
              <w:rPr>
                <w:rFonts w:ascii="Arial" w:eastAsia="Calibri" w:hAnsi="Arial" w:cs="Arial"/>
              </w:rPr>
              <w:lastRenderedPageBreak/>
              <w:t>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327718">
        <w:trPr>
          <w:trHeight w:val="4095"/>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224" w:type="dxa"/>
          </w:tcPr>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860938">
              <w:rPr>
                <w:rFonts w:ascii="Arial" w:eastAsia="Calibri" w:hAnsi="Arial" w:cs="Arial"/>
                <w:b/>
              </w:rPr>
              <w:t>.</w:t>
            </w:r>
            <w:r w:rsidRPr="00860938">
              <w:rPr>
                <w:rFonts w:ascii="Arial" w:eastAsia="Calibri" w:hAnsi="Arial" w:cs="Arial"/>
                <w:b/>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327718" w:rsidRPr="00327718" w:rsidTr="00421AE7">
        <w:trPr>
          <w:trHeight w:val="885"/>
          <w:jc w:val="center"/>
        </w:trPr>
        <w:tc>
          <w:tcPr>
            <w:tcW w:w="721" w:type="dxa"/>
            <w:vAlign w:val="center"/>
          </w:tcPr>
          <w:p w:rsidR="00327718" w:rsidRPr="00327718" w:rsidRDefault="00327718" w:rsidP="00327718">
            <w:pPr>
              <w:spacing w:after="0"/>
              <w:jc w:val="center"/>
              <w:rPr>
                <w:rFonts w:ascii="Calibri" w:eastAsia="Calibri" w:hAnsi="Calibri" w:cs="Arial"/>
              </w:rPr>
            </w:pPr>
          </w:p>
        </w:tc>
        <w:tc>
          <w:tcPr>
            <w:tcW w:w="9224" w:type="dxa"/>
            <w:vAlign w:val="center"/>
          </w:tcPr>
          <w:p w:rsidR="00327718" w:rsidRPr="00421AE7" w:rsidRDefault="00327718" w:rsidP="00421AE7">
            <w:pPr>
              <w:spacing w:after="0"/>
              <w:ind w:right="-180"/>
              <w:jc w:val="center"/>
              <w:rPr>
                <w:rFonts w:ascii="Arial" w:eastAsia="Calibri" w:hAnsi="Arial" w:cs="Arial"/>
                <w:b/>
              </w:rPr>
            </w:pPr>
            <w:r w:rsidRPr="00421AE7">
              <w:rPr>
                <w:rFonts w:ascii="Arial" w:eastAsia="Calibri" w:hAnsi="Arial" w:cs="Arial"/>
                <w:b/>
              </w:rPr>
              <w:t>4.2  ДОДАТНИ УСЛОВИ</w:t>
            </w:r>
          </w:p>
          <w:p w:rsidR="00327718" w:rsidRPr="00421AE7" w:rsidRDefault="00327718" w:rsidP="00421AE7">
            <w:pPr>
              <w:snapToGrid w:val="0"/>
              <w:spacing w:after="0"/>
              <w:jc w:val="center"/>
              <w:rPr>
                <w:rFonts w:ascii="Arial" w:eastAsia="Calibri" w:hAnsi="Arial" w:cs="Arial"/>
              </w:rPr>
            </w:pPr>
            <w:r w:rsidRPr="00421AE7">
              <w:rPr>
                <w:rFonts w:ascii="Arial" w:eastAsia="Calibri" w:hAnsi="Arial" w:cs="Arial"/>
                <w:b/>
              </w:rPr>
              <w:t>ЗА УЧЕШЋЕ У ПОСТУПКУ ЈАВНЕ НАБАВКЕ ИЗ ЧЛАНА 76. ЗАКОНА</w:t>
            </w:r>
          </w:p>
        </w:tc>
      </w:tr>
      <w:tr w:rsidR="00327718" w:rsidRPr="00327718" w:rsidTr="00327718">
        <w:trPr>
          <w:trHeight w:val="360"/>
          <w:jc w:val="center"/>
        </w:trPr>
        <w:tc>
          <w:tcPr>
            <w:tcW w:w="721" w:type="dxa"/>
            <w:vAlign w:val="center"/>
          </w:tcPr>
          <w:p w:rsidR="00327718" w:rsidRPr="00327718" w:rsidRDefault="00327718" w:rsidP="00327718">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224" w:type="dxa"/>
            <w:vAlign w:val="center"/>
          </w:tcPr>
          <w:p w:rsidR="007F0E14" w:rsidRPr="007F0E14" w:rsidRDefault="007F0E14" w:rsidP="007F0E14">
            <w:pPr>
              <w:autoSpaceDE w:val="0"/>
              <w:autoSpaceDN w:val="0"/>
              <w:adjustRightInd w:val="0"/>
              <w:rPr>
                <w:rFonts w:ascii="Arial" w:hAnsi="Arial" w:cs="Arial"/>
                <w:b/>
                <w:lang w:val="sr-Latn-CS" w:eastAsia="sr-Latn-CS"/>
              </w:rPr>
            </w:pPr>
            <w:r w:rsidRPr="007F0E14">
              <w:rPr>
                <w:rFonts w:ascii="Arial" w:hAnsi="Arial" w:cs="Arial"/>
                <w:b/>
                <w:u w:val="single"/>
                <w:lang w:val="sr-Latn-CS" w:eastAsia="sr-Latn-CS"/>
              </w:rPr>
              <w:t>Услов:</w:t>
            </w:r>
          </w:p>
          <w:p w:rsidR="007F0E14" w:rsidRPr="007F0E14" w:rsidRDefault="007F0E14" w:rsidP="007F0E14">
            <w:pPr>
              <w:autoSpaceDE w:val="0"/>
              <w:autoSpaceDN w:val="0"/>
              <w:adjustRightInd w:val="0"/>
              <w:rPr>
                <w:rFonts w:ascii="Arial" w:hAnsi="Arial" w:cs="Arial"/>
                <w:lang w:val="sr-Cyrl-RS" w:eastAsia="sr-Latn-CS"/>
              </w:rPr>
            </w:pPr>
            <w:r w:rsidRPr="007F0E14">
              <w:rPr>
                <w:rFonts w:ascii="Arial" w:hAnsi="Arial" w:cs="Arial"/>
                <w:lang w:val="sr-Latn-CS" w:eastAsia="sr-Latn-CS"/>
              </w:rPr>
              <w:t xml:space="preserve">Пословни капацитет </w:t>
            </w:r>
          </w:p>
          <w:p w:rsidR="007F0E14" w:rsidRPr="007F0E14" w:rsidRDefault="007F0E14" w:rsidP="00FC6026">
            <w:pPr>
              <w:autoSpaceDE w:val="0"/>
              <w:autoSpaceDN w:val="0"/>
              <w:adjustRightInd w:val="0"/>
              <w:jc w:val="both"/>
              <w:rPr>
                <w:rFonts w:ascii="Arial" w:hAnsi="Arial" w:cs="Arial"/>
                <w:lang w:val="sr-Latn-CS" w:eastAsia="sr-Latn-CS"/>
              </w:rPr>
            </w:pPr>
            <w:r w:rsidRPr="007F0E14">
              <w:rPr>
                <w:rFonts w:ascii="Arial" w:hAnsi="Arial" w:cs="Arial"/>
                <w:lang w:val="sr-Latn-CS" w:eastAsia="sr-Latn-CS"/>
              </w:rPr>
              <w:t xml:space="preserve">Понуђач располаже неопходним </w:t>
            </w:r>
            <w:r w:rsidRPr="007F0E14">
              <w:rPr>
                <w:rFonts w:ascii="Arial" w:hAnsi="Arial" w:cs="Arial"/>
                <w:b/>
                <w:lang w:val="sr-Latn-CS" w:eastAsia="sr-Latn-CS"/>
              </w:rPr>
              <w:t>пословним капацитетом</w:t>
            </w:r>
            <w:r w:rsidRPr="007F0E14">
              <w:rPr>
                <w:rFonts w:ascii="Arial" w:hAnsi="Arial" w:cs="Arial"/>
                <w:lang w:val="sr-Latn-CS" w:eastAsia="sr-Latn-CS"/>
              </w:rPr>
              <w:t>:</w:t>
            </w:r>
          </w:p>
          <w:p w:rsidR="007F0E14" w:rsidRPr="007F0E14" w:rsidRDefault="007F0E14" w:rsidP="00FC6026">
            <w:pPr>
              <w:autoSpaceDE w:val="0"/>
              <w:autoSpaceDN w:val="0"/>
              <w:adjustRightInd w:val="0"/>
              <w:jc w:val="both"/>
              <w:rPr>
                <w:rFonts w:ascii="Arial" w:eastAsia="Calibri" w:hAnsi="Arial" w:cs="Arial"/>
                <w:sz w:val="24"/>
                <w:szCs w:val="24"/>
                <w:lang w:val="sr-Cyrl-RS"/>
              </w:rPr>
            </w:pPr>
            <w:r w:rsidRPr="007F0E14">
              <w:rPr>
                <w:rFonts w:ascii="Arial" w:eastAsia="Calibri" w:hAnsi="Arial" w:cs="Arial"/>
                <w:sz w:val="24"/>
                <w:szCs w:val="24"/>
                <w:lang w:val="sr-Cyrl-RS"/>
              </w:rPr>
              <w:t xml:space="preserve">Ако </w:t>
            </w:r>
            <w:r w:rsidRPr="007F0E14">
              <w:rPr>
                <w:rFonts w:ascii="Arial" w:eastAsia="Calibri" w:hAnsi="Arial" w:cs="Arial"/>
                <w:sz w:val="24"/>
                <w:szCs w:val="24"/>
              </w:rPr>
              <w:t xml:space="preserve">је у </w:t>
            </w:r>
            <w:r w:rsidRPr="007F0E14">
              <w:rPr>
                <w:rFonts w:ascii="Arial" w:eastAsia="Calibri" w:hAnsi="Arial" w:cs="Arial"/>
                <w:sz w:val="24"/>
                <w:szCs w:val="24"/>
                <w:lang w:val="sr-Cyrl-RS"/>
              </w:rPr>
              <w:t xml:space="preserve">претходне </w:t>
            </w:r>
            <w:r w:rsidR="00A56B91">
              <w:rPr>
                <w:rFonts w:ascii="Arial" w:eastAsia="Calibri" w:hAnsi="Arial" w:cs="Arial"/>
                <w:sz w:val="24"/>
                <w:szCs w:val="24"/>
                <w:lang w:val="sr-Cyrl-RS"/>
              </w:rPr>
              <w:t>четири</w:t>
            </w:r>
            <w:r w:rsidRPr="007F0E14">
              <w:rPr>
                <w:rFonts w:ascii="Arial" w:eastAsia="Calibri" w:hAnsi="Arial" w:cs="Arial"/>
                <w:sz w:val="24"/>
                <w:szCs w:val="24"/>
                <w:lang w:val="sr-Cyrl-RS"/>
              </w:rPr>
              <w:t xml:space="preserve"> </w:t>
            </w:r>
            <w:r w:rsidRPr="007F0E14">
              <w:rPr>
                <w:rFonts w:ascii="Arial" w:eastAsia="Calibri" w:hAnsi="Arial" w:cs="Arial"/>
                <w:sz w:val="24"/>
                <w:szCs w:val="24"/>
              </w:rPr>
              <w:t>годин</w:t>
            </w:r>
            <w:r w:rsidRPr="007F0E14">
              <w:rPr>
                <w:rFonts w:ascii="Arial" w:eastAsia="Calibri" w:hAnsi="Arial" w:cs="Arial"/>
                <w:sz w:val="24"/>
                <w:szCs w:val="24"/>
                <w:lang w:val="sr-Cyrl-RS"/>
              </w:rPr>
              <w:t>е</w:t>
            </w:r>
            <w:r w:rsidR="00860938">
              <w:rPr>
                <w:rFonts w:ascii="Arial" w:eastAsia="Calibri" w:hAnsi="Arial" w:cs="Arial"/>
                <w:sz w:val="24"/>
                <w:szCs w:val="24"/>
                <w:lang w:val="sr-Cyrl-RS"/>
              </w:rPr>
              <w:t xml:space="preserve"> (</w:t>
            </w:r>
            <w:r w:rsidR="00A56B91">
              <w:rPr>
                <w:rFonts w:ascii="Arial" w:eastAsia="Calibri" w:hAnsi="Arial" w:cs="Arial"/>
                <w:sz w:val="24"/>
                <w:szCs w:val="24"/>
                <w:lang w:val="sr-Cyrl-RS"/>
              </w:rPr>
              <w:t xml:space="preserve">2013, </w:t>
            </w:r>
            <w:r w:rsidR="00860938">
              <w:rPr>
                <w:rFonts w:ascii="Arial" w:eastAsia="Calibri" w:hAnsi="Arial" w:cs="Arial"/>
                <w:sz w:val="24"/>
                <w:szCs w:val="24"/>
                <w:lang w:val="sr-Cyrl-RS"/>
              </w:rPr>
              <w:t>201</w:t>
            </w:r>
            <w:r w:rsidR="00BC2487">
              <w:rPr>
                <w:rFonts w:ascii="Arial" w:eastAsia="Calibri" w:hAnsi="Arial" w:cs="Arial"/>
                <w:sz w:val="24"/>
                <w:szCs w:val="24"/>
              </w:rPr>
              <w:t>4</w:t>
            </w:r>
            <w:r w:rsidR="00860938">
              <w:rPr>
                <w:rFonts w:ascii="Arial" w:eastAsia="Calibri" w:hAnsi="Arial" w:cs="Arial"/>
                <w:sz w:val="24"/>
                <w:szCs w:val="24"/>
                <w:lang w:val="sr-Cyrl-RS"/>
              </w:rPr>
              <w:t>, 201</w:t>
            </w:r>
            <w:r w:rsidR="00BC2487">
              <w:rPr>
                <w:rFonts w:ascii="Arial" w:eastAsia="Calibri" w:hAnsi="Arial" w:cs="Arial"/>
                <w:sz w:val="24"/>
                <w:szCs w:val="24"/>
              </w:rPr>
              <w:t>5</w:t>
            </w:r>
            <w:r w:rsidR="00860938">
              <w:rPr>
                <w:rFonts w:ascii="Arial" w:eastAsia="Calibri" w:hAnsi="Arial" w:cs="Arial"/>
                <w:sz w:val="24"/>
                <w:szCs w:val="24"/>
                <w:lang w:val="sr-Cyrl-RS"/>
              </w:rPr>
              <w:t>, 201</w:t>
            </w:r>
            <w:r w:rsidR="00BC2487">
              <w:rPr>
                <w:rFonts w:ascii="Arial" w:eastAsia="Calibri" w:hAnsi="Arial" w:cs="Arial"/>
                <w:sz w:val="24"/>
                <w:szCs w:val="24"/>
              </w:rPr>
              <w:t>6</w:t>
            </w:r>
            <w:r w:rsidR="00860938">
              <w:rPr>
                <w:rFonts w:ascii="Arial" w:eastAsia="Calibri" w:hAnsi="Arial" w:cs="Arial"/>
                <w:sz w:val="24"/>
                <w:szCs w:val="24"/>
                <w:lang w:val="sr-Cyrl-RS"/>
              </w:rPr>
              <w:t>)</w:t>
            </w:r>
            <w:r w:rsidRPr="007F0E14">
              <w:rPr>
                <w:rFonts w:ascii="Arial" w:eastAsia="Calibri" w:hAnsi="Arial" w:cs="Arial"/>
                <w:sz w:val="24"/>
                <w:szCs w:val="24"/>
              </w:rPr>
              <w:t xml:space="preserve"> </w:t>
            </w:r>
            <w:r w:rsidR="001A1954">
              <w:rPr>
                <w:rFonts w:ascii="Arial" w:eastAsia="Calibri" w:hAnsi="Arial" w:cs="Arial"/>
                <w:sz w:val="24"/>
                <w:szCs w:val="24"/>
                <w:lang w:val="sr-Cyrl-RS"/>
              </w:rPr>
              <w:t>испоручио</w:t>
            </w:r>
            <w:r w:rsidRPr="007F0E14">
              <w:rPr>
                <w:rFonts w:ascii="Arial" w:eastAsia="Calibri" w:hAnsi="Arial" w:cs="Arial"/>
                <w:sz w:val="24"/>
                <w:szCs w:val="24"/>
                <w:lang w:val="sr-Cyrl-RS"/>
              </w:rPr>
              <w:t xml:space="preserve"> </w:t>
            </w:r>
            <w:r w:rsidR="00860938">
              <w:rPr>
                <w:rFonts w:ascii="Arial" w:eastAsia="Calibri" w:hAnsi="Arial" w:cs="Arial"/>
                <w:b/>
                <w:sz w:val="24"/>
                <w:szCs w:val="24"/>
                <w:lang w:val="sr-Cyrl-RS"/>
              </w:rPr>
              <w:t>пумпе за дозирање</w:t>
            </w:r>
            <w:r w:rsidRPr="007F0E14">
              <w:rPr>
                <w:rFonts w:ascii="Arial" w:eastAsia="Calibri" w:hAnsi="Arial" w:cs="Arial"/>
                <w:sz w:val="24"/>
                <w:szCs w:val="24"/>
                <w:lang w:val="sr-Cyrl-RS"/>
              </w:rPr>
              <w:t xml:space="preserve"> </w:t>
            </w:r>
            <w:r w:rsidR="008456C1">
              <w:rPr>
                <w:rFonts w:ascii="Arial" w:eastAsia="Calibri" w:hAnsi="Arial" w:cs="Arial"/>
                <w:sz w:val="24"/>
                <w:szCs w:val="24"/>
                <w:lang w:val="sr-Cyrl-RS"/>
              </w:rPr>
              <w:t xml:space="preserve">минималне </w:t>
            </w:r>
            <w:r w:rsidRPr="007F0E14">
              <w:rPr>
                <w:rFonts w:ascii="Arial" w:eastAsia="Calibri" w:hAnsi="Arial" w:cs="Arial"/>
                <w:sz w:val="24"/>
                <w:szCs w:val="24"/>
                <w:lang w:val="sr-Cyrl-RS"/>
              </w:rPr>
              <w:t xml:space="preserve">укупне вредности </w:t>
            </w:r>
            <w:r w:rsidR="008456C1">
              <w:rPr>
                <w:rFonts w:ascii="Arial" w:eastAsia="Calibri" w:hAnsi="Arial" w:cs="Arial"/>
                <w:sz w:val="24"/>
                <w:szCs w:val="24"/>
                <w:lang w:val="sr-Cyrl-RS"/>
              </w:rPr>
              <w:t>1</w:t>
            </w:r>
            <w:r w:rsidRPr="007F0E14">
              <w:rPr>
                <w:rFonts w:ascii="Arial" w:eastAsia="Calibri" w:hAnsi="Arial" w:cs="Arial"/>
                <w:sz w:val="24"/>
                <w:szCs w:val="24"/>
                <w:lang w:val="sr-Cyrl-RS"/>
              </w:rPr>
              <w:t>.</w:t>
            </w:r>
            <w:r w:rsidR="008456C1">
              <w:rPr>
                <w:rFonts w:ascii="Arial" w:eastAsia="Calibri" w:hAnsi="Arial" w:cs="Arial"/>
                <w:sz w:val="24"/>
                <w:szCs w:val="24"/>
                <w:lang w:val="sr-Cyrl-RS"/>
              </w:rPr>
              <w:t>2</w:t>
            </w:r>
            <w:r w:rsidRPr="007F0E14">
              <w:rPr>
                <w:rFonts w:ascii="Arial" w:eastAsia="Calibri" w:hAnsi="Arial" w:cs="Arial"/>
                <w:sz w:val="24"/>
                <w:szCs w:val="24"/>
                <w:lang w:val="sr-Cyrl-RS"/>
              </w:rPr>
              <w:t>00.000,00 динара без ПДВ-а</w:t>
            </w:r>
          </w:p>
          <w:p w:rsidR="007F0E14" w:rsidRPr="007F0E14" w:rsidRDefault="007F0E14" w:rsidP="007F0E14">
            <w:pPr>
              <w:autoSpaceDE w:val="0"/>
              <w:autoSpaceDN w:val="0"/>
              <w:adjustRightInd w:val="0"/>
              <w:rPr>
                <w:rFonts w:ascii="Arial" w:hAnsi="Arial" w:cs="Arial"/>
                <w:b/>
                <w:u w:val="single"/>
                <w:lang w:val="sr-Cyrl-RS" w:eastAsia="sr-Latn-CS"/>
              </w:rPr>
            </w:pPr>
            <w:r w:rsidRPr="007F0E14">
              <w:rPr>
                <w:rFonts w:ascii="Arial" w:hAnsi="Arial" w:cs="Arial"/>
                <w:b/>
                <w:u w:val="single"/>
                <w:lang w:val="sr-Latn-CS" w:eastAsia="sr-Latn-CS"/>
              </w:rPr>
              <w:t xml:space="preserve">Доказ: </w:t>
            </w:r>
          </w:p>
          <w:p w:rsidR="007F0E14" w:rsidRPr="007F0E14" w:rsidRDefault="007F0E14" w:rsidP="007F5ECA">
            <w:pPr>
              <w:tabs>
                <w:tab w:val="left" w:pos="702"/>
              </w:tabs>
              <w:contextualSpacing/>
              <w:jc w:val="both"/>
              <w:rPr>
                <w:rFonts w:ascii="Arial" w:eastAsia="Calibri" w:hAnsi="Arial" w:cs="Arial"/>
                <w:lang w:val="sr-Cyrl-CS"/>
              </w:rPr>
            </w:pPr>
            <w:r w:rsidRPr="007F0E14">
              <w:rPr>
                <w:rFonts w:ascii="Arial" w:eastAsia="Calibri" w:hAnsi="Arial" w:cs="Arial"/>
                <w:lang w:val="sr-Cyrl-CS"/>
              </w:rPr>
              <w:lastRenderedPageBreak/>
              <w:t xml:space="preserve">        Попуњен, потписан и оверен образац </w:t>
            </w:r>
            <w:r w:rsidRPr="007F0E14">
              <w:rPr>
                <w:rFonts w:ascii="Arial" w:eastAsia="Calibri" w:hAnsi="Arial" w:cs="Arial"/>
                <w:b/>
                <w:u w:val="single"/>
              </w:rPr>
              <w:t xml:space="preserve">Списак </w:t>
            </w:r>
            <w:r w:rsidRPr="007F0E14">
              <w:rPr>
                <w:rFonts w:ascii="Arial" w:eastAsia="Calibri" w:hAnsi="Arial" w:cs="Arial"/>
                <w:b/>
                <w:u w:val="single"/>
                <w:lang w:val="sr-Cyrl-RS"/>
              </w:rPr>
              <w:t>извршених уговора (</w:t>
            </w:r>
            <w:r w:rsidRPr="007F0E14">
              <w:rPr>
                <w:rFonts w:ascii="Arial" w:eastAsia="Calibri" w:hAnsi="Arial" w:cs="Arial"/>
                <w:b/>
                <w:u w:val="single"/>
                <w:lang w:val="sr-Cyrl-CS"/>
              </w:rPr>
              <w:t>испоручених добара) - стручне референце</w:t>
            </w:r>
            <w:r w:rsidRPr="007F0E14">
              <w:rPr>
                <w:rFonts w:ascii="Arial" w:eastAsia="Calibri" w:hAnsi="Arial" w:cs="Arial"/>
                <w:lang w:val="sr-Cyrl-CS"/>
              </w:rPr>
              <w:t xml:space="preserve"> (образац бр. </w:t>
            </w:r>
            <w:r w:rsidRPr="007F0E14">
              <w:rPr>
                <w:rFonts w:ascii="Arial" w:eastAsia="Calibri" w:hAnsi="Arial" w:cs="Arial"/>
                <w:lang w:val="sr-Latn-RS"/>
              </w:rPr>
              <w:t>6</w:t>
            </w:r>
            <w:r w:rsidRPr="007F0E14">
              <w:rPr>
                <w:rFonts w:ascii="Arial" w:eastAsia="Calibri" w:hAnsi="Arial" w:cs="Arial"/>
                <w:lang w:val="sr-Cyrl-CS"/>
              </w:rPr>
              <w:t xml:space="preserve">.) </w:t>
            </w:r>
          </w:p>
          <w:p w:rsidR="007F0E14" w:rsidRPr="007F0E14" w:rsidRDefault="007F0E14" w:rsidP="007F5ECA">
            <w:pPr>
              <w:tabs>
                <w:tab w:val="left" w:pos="702"/>
              </w:tabs>
              <w:contextualSpacing/>
              <w:jc w:val="both"/>
              <w:rPr>
                <w:rFonts w:ascii="Arial" w:eastAsia="Calibri" w:hAnsi="Arial" w:cs="Arial"/>
                <w:lang w:val="sr-Cyrl-CS"/>
              </w:rPr>
            </w:pPr>
            <w:r w:rsidRPr="007F0E14">
              <w:rPr>
                <w:rFonts w:ascii="Arial" w:eastAsia="Calibri" w:hAnsi="Arial" w:cs="Arial"/>
                <w:b/>
                <w:u w:val="single"/>
                <w:lang w:val="sr-Cyrl-CS"/>
              </w:rPr>
              <w:t>и</w:t>
            </w:r>
          </w:p>
          <w:p w:rsidR="007F0E14" w:rsidRPr="00421AE7" w:rsidRDefault="007F0E14" w:rsidP="007F5ECA">
            <w:pPr>
              <w:tabs>
                <w:tab w:val="left" w:pos="702"/>
              </w:tabs>
              <w:jc w:val="both"/>
              <w:rPr>
                <w:rFonts w:ascii="Arial" w:eastAsia="Calibri" w:hAnsi="Arial" w:cs="Arial"/>
                <w:lang w:val="sr-Cyrl-CS"/>
              </w:rPr>
            </w:pPr>
            <w:r w:rsidRPr="007F0E14">
              <w:rPr>
                <w:rFonts w:ascii="Arial" w:eastAsia="Calibri" w:hAnsi="Arial" w:cs="Arial"/>
                <w:b/>
                <w:lang w:val="sr-Cyrl-CS"/>
              </w:rPr>
              <w:t xml:space="preserve">        </w:t>
            </w:r>
            <w:r w:rsidRPr="007F0E14">
              <w:rPr>
                <w:rFonts w:ascii="Arial" w:eastAsia="Calibri" w:hAnsi="Arial" w:cs="Arial"/>
                <w:lang w:val="sr-Cyrl-CS"/>
              </w:rPr>
              <w:t xml:space="preserve"> </w:t>
            </w:r>
            <w:r w:rsidRPr="007F0E14">
              <w:rPr>
                <w:rFonts w:ascii="Arial" w:eastAsia="Calibri" w:hAnsi="Arial" w:cs="Arial"/>
                <w:b/>
                <w:u w:val="single"/>
                <w:lang w:val="sr-Cyrl-CS"/>
              </w:rPr>
              <w:t>потврде о референтним набавкама</w:t>
            </w:r>
            <w:r w:rsidRPr="007F0E14">
              <w:rPr>
                <w:rFonts w:ascii="Arial" w:eastAsia="Calibri" w:hAnsi="Arial" w:cs="Arial"/>
                <w:b/>
                <w:lang w:val="sr-Cyrl-CS"/>
              </w:rPr>
              <w:t xml:space="preserve">, </w:t>
            </w:r>
            <w:r w:rsidRPr="007F0E14">
              <w:rPr>
                <w:rFonts w:ascii="Arial" w:eastAsia="Calibri" w:hAnsi="Arial" w:cs="Arial"/>
                <w:lang w:val="sr-Cyrl-CS"/>
              </w:rPr>
              <w:t>које морају бити попуњене, потписане и оверене печатом референтних наручилаца  купаца</w:t>
            </w:r>
            <w:r w:rsidR="00B12892">
              <w:rPr>
                <w:rFonts w:ascii="Arial" w:eastAsia="Calibri" w:hAnsi="Arial" w:cs="Arial"/>
                <w:lang w:val="sr-Cyrl-CS"/>
              </w:rPr>
              <w:t xml:space="preserve"> –корисника добара</w:t>
            </w:r>
            <w:r w:rsidRPr="007F0E14">
              <w:rPr>
                <w:rFonts w:ascii="Arial" w:eastAsia="Calibri" w:hAnsi="Arial" w:cs="Arial"/>
                <w:lang w:val="sr-Cyrl-CS"/>
              </w:rPr>
              <w:t xml:space="preserve">(образац бр. </w:t>
            </w:r>
            <w:r w:rsidRPr="007F0E14">
              <w:rPr>
                <w:rFonts w:ascii="Arial" w:eastAsia="Calibri" w:hAnsi="Arial" w:cs="Arial"/>
                <w:lang w:val="sr-Latn-RS"/>
              </w:rPr>
              <w:t>7</w:t>
            </w:r>
            <w:r w:rsidR="005561A8">
              <w:rPr>
                <w:rFonts w:ascii="Arial" w:eastAsia="Calibri" w:hAnsi="Arial" w:cs="Arial"/>
                <w:lang w:val="sr-Cyrl-CS"/>
              </w:rPr>
              <w:t xml:space="preserve">.) </w:t>
            </w:r>
            <w:r w:rsidR="00421AE7">
              <w:rPr>
                <w:rFonts w:ascii="Arial" w:eastAsia="Calibri" w:hAnsi="Arial" w:cs="Arial"/>
                <w:lang w:val="sr-Cyrl-CS"/>
              </w:rPr>
              <w:t xml:space="preserve"> </w:t>
            </w:r>
          </w:p>
          <w:p w:rsidR="007F0E14" w:rsidRPr="007F0E14" w:rsidRDefault="007F0E14" w:rsidP="007F0E14">
            <w:pPr>
              <w:autoSpaceDE w:val="0"/>
              <w:autoSpaceDN w:val="0"/>
              <w:adjustRightInd w:val="0"/>
              <w:rPr>
                <w:rFonts w:ascii="Arial" w:hAnsi="Arial" w:cs="Arial"/>
                <w:b/>
                <w:u w:val="single"/>
                <w:lang w:val="sr-Latn-CS" w:eastAsia="sr-Latn-CS"/>
              </w:rPr>
            </w:pPr>
            <w:r w:rsidRPr="007F0E14">
              <w:rPr>
                <w:rFonts w:ascii="Arial" w:hAnsi="Arial" w:cs="Arial"/>
                <w:b/>
                <w:u w:val="single"/>
                <w:lang w:val="sr-Latn-CS" w:eastAsia="sr-Latn-CS"/>
              </w:rPr>
              <w:t>Напомена:</w:t>
            </w:r>
          </w:p>
          <w:p w:rsidR="007F0E14" w:rsidRPr="007F0E14" w:rsidRDefault="007F0E14" w:rsidP="007F5ECA">
            <w:pPr>
              <w:numPr>
                <w:ilvl w:val="0"/>
                <w:numId w:val="43"/>
              </w:numPr>
              <w:snapToGrid w:val="0"/>
              <w:spacing w:before="120" w:after="0" w:line="240" w:lineRule="auto"/>
              <w:ind w:left="0" w:firstLine="0"/>
              <w:jc w:val="both"/>
              <w:rPr>
                <w:rFonts w:ascii="Arial" w:hAnsi="Arial" w:cs="Arial"/>
                <w:lang w:val="sr-Latn-CS" w:eastAsia="sr-Latn-CS"/>
              </w:rPr>
            </w:pPr>
            <w:r w:rsidRPr="007F0E14">
              <w:rPr>
                <w:rFonts w:ascii="Arial" w:hAnsi="Arial" w:cs="Arial"/>
                <w:lang w:val="sr-Latn-CS" w:eastAsia="sr-Latn-CS"/>
              </w:rPr>
              <w:t xml:space="preserve">У случају да понуду подноси група понуђача а уколико више њих заједно испуњавају услов </w:t>
            </w:r>
            <w:r w:rsidR="001A1954">
              <w:rPr>
                <w:rFonts w:ascii="Arial" w:hAnsi="Arial" w:cs="Arial"/>
                <w:lang w:val="sr-Cyrl-RS" w:eastAsia="sr-Latn-CS"/>
              </w:rPr>
              <w:t>(</w:t>
            </w:r>
            <w:r w:rsidRPr="007F0E14">
              <w:rPr>
                <w:rFonts w:ascii="Arial" w:hAnsi="Arial" w:cs="Arial"/>
                <w:lang w:val="sr-Cyrl-RS" w:eastAsia="sr-Latn-CS"/>
              </w:rPr>
              <w:t>референце</w:t>
            </w:r>
            <w:r w:rsidRPr="007F0E14">
              <w:rPr>
                <w:rFonts w:ascii="Arial" w:hAnsi="Arial" w:cs="Arial"/>
                <w:lang w:val="sr-Latn-CS" w:eastAsia="sr-Latn-CS"/>
              </w:rPr>
              <w:t>)- овај доказ доставити за те чланове.</w:t>
            </w:r>
          </w:p>
          <w:p w:rsidR="00327718" w:rsidRPr="0018210E" w:rsidRDefault="007F0E14" w:rsidP="007F5ECA">
            <w:pPr>
              <w:numPr>
                <w:ilvl w:val="0"/>
                <w:numId w:val="43"/>
              </w:numPr>
              <w:snapToGrid w:val="0"/>
              <w:spacing w:before="120" w:after="0" w:line="240" w:lineRule="auto"/>
              <w:ind w:left="0" w:firstLine="0"/>
              <w:jc w:val="both"/>
              <w:rPr>
                <w:rFonts w:cs="Arial"/>
                <w:lang w:val="sr-Latn-CS" w:eastAsia="sr-Latn-CS"/>
              </w:rPr>
            </w:pPr>
            <w:r w:rsidRPr="007F0E14">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7F0E14">
              <w:rPr>
                <w:rFonts w:cs="Arial"/>
                <w:lang w:val="sr-Latn-CS" w:eastAsia="sr-Latn-CS"/>
              </w:rPr>
              <w:t>.</w:t>
            </w:r>
          </w:p>
        </w:tc>
      </w:tr>
    </w:tbl>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Понуда понуђача који не докаже да испуњава наведене обавезне и додатн</w:t>
      </w:r>
      <w:r w:rsidR="007F0E14">
        <w:rPr>
          <w:rFonts w:ascii="Arial" w:eastAsia="Calibri" w:hAnsi="Arial" w:cs="Arial"/>
          <w:lang w:val="sr-Cyrl-RS" w:eastAsia="zh-CN"/>
        </w:rPr>
        <w:t>и</w:t>
      </w:r>
      <w:r w:rsidR="007F0E14">
        <w:rPr>
          <w:rFonts w:ascii="Arial" w:eastAsia="Calibri" w:hAnsi="Arial" w:cs="Arial"/>
          <w:lang w:eastAsia="zh-CN"/>
        </w:rPr>
        <w:t xml:space="preserve"> услов</w:t>
      </w:r>
      <w:r w:rsidRPr="00327718">
        <w:rPr>
          <w:rFonts w:ascii="Arial" w:eastAsia="Calibri" w:hAnsi="Arial" w:cs="Arial"/>
          <w:lang w:eastAsia="zh-CN"/>
        </w:rPr>
        <w:t xml:space="preserve"> из тачака 1.до </w:t>
      </w:r>
      <w:r w:rsidR="007F0E14">
        <w:rPr>
          <w:rFonts w:ascii="Arial" w:eastAsia="Calibri" w:hAnsi="Arial" w:cs="Arial"/>
          <w:lang w:val="sr-Cyrl-RS" w:eastAsia="zh-CN"/>
        </w:rPr>
        <w:t>5</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roofErr w:type="gramEnd"/>
    </w:p>
    <w:p w:rsidR="00327718" w:rsidRPr="00327718" w:rsidRDefault="00327718" w:rsidP="00327718">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327718">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Default="00327718" w:rsidP="008456C1">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327718">
      <w:pPr>
        <w:spacing w:after="0" w:line="240" w:lineRule="auto"/>
        <w:ind w:left="360"/>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5"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8456C1" w:rsidRDefault="00327718" w:rsidP="008456C1">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Default="00B66839" w:rsidP="00327718">
      <w:pPr>
        <w:tabs>
          <w:tab w:val="left" w:pos="567"/>
        </w:tabs>
        <w:spacing w:after="0" w:line="240" w:lineRule="auto"/>
        <w:jc w:val="both"/>
        <w:rPr>
          <w:rFonts w:ascii="Arial" w:eastAsia="Times New Roman" w:hAnsi="Arial" w:cs="Arial"/>
          <w:lang w:val="sr-Cyrl-RS"/>
        </w:rPr>
      </w:pPr>
    </w:p>
    <w:p w:rsidR="00B66839" w:rsidRPr="00327718" w:rsidRDefault="00B66839"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lastRenderedPageBreak/>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433280" w:rsidRDefault="00327718" w:rsidP="00327718">
      <w:pPr>
        <w:spacing w:line="240" w:lineRule="auto"/>
        <w:jc w:val="both"/>
        <w:rPr>
          <w:rFonts w:ascii="Arial" w:eastAsia="Calibri" w:hAnsi="Arial" w:cs="Arial"/>
          <w:lang w:val="sr-Cyrl-RS"/>
        </w:rPr>
      </w:pPr>
      <w:proofErr w:type="gramStart"/>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67F57">
        <w:rPr>
          <w:rFonts w:ascii="Arial" w:eastAsia="Calibri" w:hAnsi="Arial" w:cs="Arial"/>
          <w:lang w:val="sr-Cyrl-RS"/>
        </w:rPr>
        <w:t>краћи рок испоруке добара</w:t>
      </w:r>
      <w:r w:rsidRPr="00327718">
        <w:rPr>
          <w:rFonts w:ascii="Arial" w:eastAsia="Calibri" w:hAnsi="Arial" w:cs="Arial"/>
        </w:rPr>
        <w:t>.</w:t>
      </w:r>
      <w:proofErr w:type="gramEnd"/>
      <w:r w:rsidR="00421AE7">
        <w:rPr>
          <w:rFonts w:ascii="Arial" w:eastAsia="Calibri" w:hAnsi="Arial" w:cs="Arial"/>
          <w:lang w:val="sr-Cyrl-RS"/>
        </w:rPr>
        <w:t xml:space="preserve"> </w:t>
      </w:r>
      <w:r w:rsidRPr="00327718">
        <w:rPr>
          <w:rFonts w:ascii="Arial" w:eastAsia="Calibri" w:hAnsi="Arial" w:cs="Arial"/>
        </w:rPr>
        <w:t>У случају истог понуђеног рока</w:t>
      </w:r>
      <w:r w:rsidR="00767F57">
        <w:rPr>
          <w:rFonts w:ascii="Arial" w:eastAsia="Calibri" w:hAnsi="Arial" w:cs="Arial"/>
          <w:lang w:val="sr-Cyrl-RS"/>
        </w:rPr>
        <w:t xml:space="preserve"> </w:t>
      </w:r>
      <w:proofErr w:type="gramStart"/>
      <w:r w:rsidR="00767F57">
        <w:rPr>
          <w:rFonts w:ascii="Arial" w:eastAsia="Calibri" w:hAnsi="Arial" w:cs="Arial"/>
          <w:lang w:val="sr-Cyrl-RS"/>
        </w:rPr>
        <w:t xml:space="preserve">испоруке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767F57">
        <w:rPr>
          <w:rFonts w:ascii="Arial" w:eastAsia="Calibri" w:hAnsi="Arial" w:cs="Arial"/>
          <w:lang w:val="sr-Cyrl-RS"/>
        </w:rPr>
        <w:t xml:space="preserve">дужи </w:t>
      </w:r>
      <w:r w:rsidR="00C10DFC">
        <w:rPr>
          <w:rFonts w:ascii="Arial" w:eastAsia="Calibri" w:hAnsi="Arial" w:cs="Arial"/>
          <w:lang w:val="sr-Cyrl-RS"/>
        </w:rPr>
        <w:t>гарантни рок</w:t>
      </w:r>
      <w:r w:rsidRPr="00327718">
        <w:rPr>
          <w:rFonts w:ascii="Arial" w:eastAsia="Calibri" w:hAnsi="Arial" w:cs="Arial"/>
        </w:rPr>
        <w:t>.</w:t>
      </w:r>
      <w:r w:rsidR="00433280">
        <w:rPr>
          <w:rFonts w:ascii="Arial" w:eastAsia="Calibri" w:hAnsi="Arial" w:cs="Arial"/>
        </w:rPr>
        <w:t xml:space="preserve"> </w:t>
      </w:r>
      <w:proofErr w:type="gramStart"/>
      <w:r w:rsidR="00433280" w:rsidRPr="00433280">
        <w:rPr>
          <w:rFonts w:ascii="Arial" w:eastAsia="Calibri" w:hAnsi="Arial" w:cs="Arial"/>
        </w:rPr>
        <w:t>У случају истог понуђеног</w:t>
      </w:r>
      <w:r w:rsidR="00433280">
        <w:rPr>
          <w:rFonts w:ascii="Arial" w:eastAsia="Calibri" w:hAnsi="Arial" w:cs="Arial"/>
        </w:rPr>
        <w:t xml:space="preserve"> </w:t>
      </w:r>
      <w:r w:rsidR="00433280">
        <w:rPr>
          <w:rFonts w:ascii="Arial" w:eastAsia="Calibri" w:hAnsi="Arial" w:cs="Arial"/>
          <w:lang w:val="sr-Cyrl-RS"/>
        </w:rPr>
        <w:t xml:space="preserve">гарантног рока </w:t>
      </w:r>
      <w:r w:rsidR="00433280" w:rsidRPr="00433280">
        <w:rPr>
          <w:rFonts w:ascii="Arial" w:eastAsia="Calibri" w:hAnsi="Arial" w:cs="Arial"/>
        </w:rPr>
        <w:t>биће изабрана понуда оног понуђача који је понудио</w:t>
      </w:r>
      <w:r w:rsidR="00433280">
        <w:rPr>
          <w:rFonts w:ascii="Arial" w:eastAsia="Calibri" w:hAnsi="Arial" w:cs="Arial"/>
          <w:lang w:val="sr-Cyrl-RS"/>
        </w:rPr>
        <w:t xml:space="preserve"> дужи рок важења понуде.</w:t>
      </w:r>
      <w:proofErr w:type="gramEnd"/>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433280" w:rsidRDefault="00327718" w:rsidP="0070158F">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433280">
        <w:rPr>
          <w:rFonts w:ascii="Arial" w:eastAsia="TimesNewRomanPSMT" w:hAnsi="Arial" w:cs="Arial"/>
          <w:bCs/>
          <w:lang w:val="sr-Cyrl-RS"/>
        </w:rPr>
        <w:t xml:space="preserve"> </w:t>
      </w:r>
      <w:r w:rsidR="00433280" w:rsidRPr="00433280">
        <w:rPr>
          <w:rFonts w:ascii="Arial" w:eastAsia="TimesNewRomanPSMT" w:hAnsi="Arial" w:cs="Arial"/>
          <w:bCs/>
          <w:lang w:val="sr-Cyrl-RS"/>
        </w:rPr>
        <w:t>О извршеном жребању сачињава се Записник који потписују представници Наручиоца и пристуних Понуђача.</w:t>
      </w: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630DA7">
        <w:rPr>
          <w:rFonts w:ascii="Arial" w:eastAsia="Arial Unicode MS" w:hAnsi="Arial" w:cs="Arial"/>
          <w:kern w:val="2"/>
          <w:lang w:val="sr-Cyrl-RS"/>
        </w:rPr>
        <w:t>3000/1041/2016 (2126/2016)</w:t>
      </w:r>
    </w:p>
    <w:p w:rsidR="00327718" w:rsidRPr="00327718" w:rsidRDefault="00327718" w:rsidP="00327718">
      <w:pPr>
        <w:spacing w:after="80" w:line="240" w:lineRule="auto"/>
        <w:jc w:val="right"/>
        <w:rPr>
          <w:rFonts w:ascii="Arial" w:eastAsia="Arial Unicode MS" w:hAnsi="Arial" w:cs="Arial"/>
          <w:kern w:val="2"/>
          <w:lang w:val="ru-RU"/>
        </w:rPr>
      </w:pPr>
      <w:r w:rsidRPr="00327718">
        <w:rPr>
          <w:rFonts w:ascii="Arial" w:eastAsia="Arial Unicode MS" w:hAnsi="Arial" w:cs="Arial"/>
          <w:kern w:val="2"/>
          <w:lang w:val="ru-RU"/>
        </w:rPr>
        <w:t>формирана Решењем бр.</w:t>
      </w:r>
      <w:r w:rsidR="00061EB6">
        <w:rPr>
          <w:rFonts w:ascii="Arial" w:eastAsia="Arial Unicode MS" w:hAnsi="Arial" w:cs="Arial"/>
          <w:kern w:val="2"/>
        </w:rPr>
        <w:t xml:space="preserve"> </w:t>
      </w:r>
      <w:proofErr w:type="gramStart"/>
      <w:r w:rsidR="00FC6026">
        <w:rPr>
          <w:rFonts w:ascii="Arial" w:eastAsia="Arial Unicode MS" w:hAnsi="Arial" w:cs="Arial"/>
          <w:kern w:val="2"/>
        </w:rPr>
        <w:t>5364-E.03.02-533532/3-2016</w:t>
      </w:r>
      <w:r w:rsidRPr="00327718">
        <w:rPr>
          <w:rFonts w:ascii="Arial" w:eastAsia="Arial Unicode MS" w:hAnsi="Arial" w:cs="Arial"/>
          <w:kern w:val="2"/>
          <w:lang w:val="ru-RU"/>
        </w:rPr>
        <w:t xml:space="preserve"> од </w:t>
      </w:r>
      <w:r w:rsidR="00FC6026">
        <w:rPr>
          <w:rFonts w:ascii="Arial" w:eastAsia="Arial Unicode MS" w:hAnsi="Arial" w:cs="Arial"/>
          <w:kern w:val="2"/>
        </w:rPr>
        <w:t>27.12.</w:t>
      </w:r>
      <w:r w:rsidR="00061EB6">
        <w:rPr>
          <w:rFonts w:ascii="Arial" w:eastAsia="Arial Unicode MS" w:hAnsi="Arial" w:cs="Arial"/>
          <w:kern w:val="2"/>
        </w:rPr>
        <w:t>2016</w:t>
      </w:r>
      <w:r w:rsidRPr="00327718">
        <w:rPr>
          <w:rFonts w:ascii="Arial" w:eastAsia="Arial Unicode MS" w:hAnsi="Arial" w:cs="Arial"/>
          <w:kern w:val="2"/>
          <w:lang w:val="ru-RU"/>
        </w:rPr>
        <w:t>.</w:t>
      </w:r>
      <w:proofErr w:type="gramEnd"/>
      <w:r w:rsidR="00421AE7">
        <w:rPr>
          <w:rFonts w:ascii="Arial" w:eastAsia="Arial Unicode MS" w:hAnsi="Arial" w:cs="Arial"/>
          <w:kern w:val="2"/>
          <w:lang w:val="ru-RU"/>
        </w:rPr>
        <w:t xml:space="preserve"> </w:t>
      </w:r>
      <w:r w:rsidRPr="00327718">
        <w:rPr>
          <w:rFonts w:ascii="Arial" w:eastAsia="Arial Unicode MS" w:hAnsi="Arial" w:cs="Arial"/>
          <w:kern w:val="2"/>
          <w:lang w:val="ru-RU"/>
        </w:rPr>
        <w:t xml:space="preserve">год. </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540C7D">
      <w:pPr>
        <w:autoSpaceDE w:val="0"/>
        <w:autoSpaceDN w:val="0"/>
        <w:adjustRightInd w:val="0"/>
        <w:spacing w:line="360" w:lineRule="auto"/>
        <w:contextualSpacing/>
        <w:rPr>
          <w:rFonts w:ascii="Arial" w:eastAsia="TimesNewRomanPS-BoldMT" w:hAnsi="Arial" w:cs="Arial"/>
          <w:bCs/>
          <w:lang w:val="sr-Cyrl-RS" w:eastAsia="sr-Latn-CS"/>
        </w:rPr>
      </w:pPr>
    </w:p>
    <w:p w:rsidR="001A1954" w:rsidRDefault="001A1954" w:rsidP="00D64533">
      <w:pPr>
        <w:autoSpaceDE w:val="0"/>
        <w:autoSpaceDN w:val="0"/>
        <w:adjustRightInd w:val="0"/>
        <w:spacing w:line="360" w:lineRule="auto"/>
        <w:contextualSpacing/>
        <w:rPr>
          <w:rFonts w:ascii="Arial" w:eastAsia="TimesNewRomanPS-BoldMT" w:hAnsi="Arial" w:cs="Arial"/>
          <w:bCs/>
          <w:lang w:val="sr-Cyrl-RS" w:eastAsia="sr-Latn-CS"/>
        </w:rPr>
      </w:pPr>
    </w:p>
    <w:p w:rsidR="00B66839" w:rsidRDefault="00B66839" w:rsidP="00D64533">
      <w:pPr>
        <w:autoSpaceDE w:val="0"/>
        <w:autoSpaceDN w:val="0"/>
        <w:adjustRightInd w:val="0"/>
        <w:spacing w:line="360" w:lineRule="auto"/>
        <w:contextualSpacing/>
        <w:rPr>
          <w:rFonts w:ascii="Arial" w:eastAsia="TimesNewRomanPS-BoldMT" w:hAnsi="Arial" w:cs="Arial"/>
          <w:bCs/>
          <w:lang w:val="sr-Cyrl-RS" w:eastAsia="sr-Latn-CS"/>
        </w:rPr>
      </w:pPr>
    </w:p>
    <w:p w:rsidR="00B66839" w:rsidRDefault="00B66839" w:rsidP="00D64533">
      <w:pPr>
        <w:autoSpaceDE w:val="0"/>
        <w:autoSpaceDN w:val="0"/>
        <w:adjustRightInd w:val="0"/>
        <w:spacing w:line="360" w:lineRule="auto"/>
        <w:contextualSpacing/>
        <w:rPr>
          <w:rFonts w:ascii="Arial" w:eastAsia="TimesNewRomanPS-BoldMT" w:hAnsi="Arial" w:cs="Arial"/>
          <w:bCs/>
          <w:lang w:val="sr-Cyrl-RS" w:eastAsia="sr-Latn-CS"/>
        </w:rPr>
      </w:pPr>
    </w:p>
    <w:p w:rsidR="00B66839" w:rsidRDefault="00B66839" w:rsidP="00D64533">
      <w:pPr>
        <w:autoSpaceDE w:val="0"/>
        <w:autoSpaceDN w:val="0"/>
        <w:adjustRightInd w:val="0"/>
        <w:spacing w:line="360" w:lineRule="auto"/>
        <w:contextualSpacing/>
        <w:rPr>
          <w:rFonts w:ascii="Arial" w:eastAsia="TimesNewRomanPS-BoldMT" w:hAnsi="Arial" w:cs="Arial"/>
          <w:bCs/>
          <w:lang w:val="sr-Cyrl-RS" w:eastAsia="sr-Latn-CS"/>
        </w:rPr>
      </w:pPr>
    </w:p>
    <w:p w:rsidR="00B66839" w:rsidRDefault="00B66839" w:rsidP="00D64533">
      <w:pPr>
        <w:autoSpaceDE w:val="0"/>
        <w:autoSpaceDN w:val="0"/>
        <w:adjustRightInd w:val="0"/>
        <w:spacing w:line="360" w:lineRule="auto"/>
        <w:contextualSpacing/>
        <w:rPr>
          <w:rFonts w:ascii="Arial" w:eastAsia="TimesNewRomanPS-BoldMT" w:hAnsi="Arial" w:cs="Arial"/>
          <w:bCs/>
          <w:lang w:val="sr-Cyrl-RS" w:eastAsia="sr-Latn-CS"/>
        </w:rPr>
      </w:pPr>
    </w:p>
    <w:p w:rsidR="00B66839" w:rsidRDefault="00B66839" w:rsidP="00D64533">
      <w:pPr>
        <w:autoSpaceDE w:val="0"/>
        <w:autoSpaceDN w:val="0"/>
        <w:adjustRightInd w:val="0"/>
        <w:spacing w:line="360" w:lineRule="auto"/>
        <w:contextualSpacing/>
        <w:rPr>
          <w:rFonts w:ascii="Arial" w:eastAsia="TimesNewRomanPS-BoldMT" w:hAnsi="Arial" w:cs="Arial"/>
          <w:bCs/>
          <w:lang w:val="sr-Cyrl-RS" w:eastAsia="sr-Latn-CS"/>
        </w:rPr>
      </w:pPr>
    </w:p>
    <w:p w:rsidR="00B66839" w:rsidRDefault="00B66839" w:rsidP="00D64533">
      <w:pPr>
        <w:autoSpaceDE w:val="0"/>
        <w:autoSpaceDN w:val="0"/>
        <w:adjustRightInd w:val="0"/>
        <w:spacing w:line="360" w:lineRule="auto"/>
        <w:contextualSpacing/>
        <w:rPr>
          <w:rFonts w:ascii="Arial" w:eastAsia="TimesNewRomanPS-BoldMT" w:hAnsi="Arial" w:cs="Arial"/>
          <w:bCs/>
          <w:lang w:val="sr-Cyrl-RS" w:eastAsia="sr-Latn-CS"/>
        </w:rPr>
      </w:pPr>
    </w:p>
    <w:p w:rsidR="00B66839" w:rsidRDefault="00B66839" w:rsidP="00D64533">
      <w:pPr>
        <w:autoSpaceDE w:val="0"/>
        <w:autoSpaceDN w:val="0"/>
        <w:adjustRightInd w:val="0"/>
        <w:spacing w:line="360" w:lineRule="auto"/>
        <w:contextualSpacing/>
        <w:rPr>
          <w:rFonts w:ascii="Arial" w:eastAsia="TimesNewRomanPS-BoldMT" w:hAnsi="Arial" w:cs="Arial"/>
          <w:bCs/>
          <w:lang w:val="sr-Cyrl-RS" w:eastAsia="sr-Latn-CS"/>
        </w:rPr>
      </w:pPr>
    </w:p>
    <w:p w:rsidR="00B66839" w:rsidRDefault="00B66839" w:rsidP="00D64533">
      <w:pPr>
        <w:autoSpaceDE w:val="0"/>
        <w:autoSpaceDN w:val="0"/>
        <w:adjustRightInd w:val="0"/>
        <w:spacing w:line="360" w:lineRule="auto"/>
        <w:contextualSpacing/>
        <w:rPr>
          <w:rFonts w:ascii="Arial" w:eastAsia="TimesNewRomanPS-BoldMT" w:hAnsi="Arial" w:cs="Arial"/>
          <w:bCs/>
          <w:lang w:val="sr-Cyrl-RS" w:eastAsia="sr-Latn-CS"/>
        </w:rPr>
      </w:pPr>
    </w:p>
    <w:p w:rsidR="00B66839" w:rsidRDefault="00B66839" w:rsidP="00D64533">
      <w:pPr>
        <w:autoSpaceDE w:val="0"/>
        <w:autoSpaceDN w:val="0"/>
        <w:adjustRightInd w:val="0"/>
        <w:spacing w:line="360" w:lineRule="auto"/>
        <w:contextualSpacing/>
        <w:rPr>
          <w:rFonts w:ascii="Arial" w:eastAsia="TimesNewRomanPS-BoldMT" w:hAnsi="Arial" w:cs="Arial"/>
          <w:bCs/>
          <w:lang w:val="sr-Cyrl-RS" w:eastAsia="sr-Latn-CS"/>
        </w:rPr>
      </w:pPr>
    </w:p>
    <w:p w:rsidR="00B66839" w:rsidRDefault="00B66839" w:rsidP="00D64533">
      <w:pPr>
        <w:autoSpaceDE w:val="0"/>
        <w:autoSpaceDN w:val="0"/>
        <w:adjustRightInd w:val="0"/>
        <w:spacing w:line="360" w:lineRule="auto"/>
        <w:contextualSpacing/>
        <w:rPr>
          <w:rFonts w:ascii="Arial" w:eastAsia="TimesNewRomanPS-BoldMT" w:hAnsi="Arial" w:cs="Arial"/>
          <w:bCs/>
          <w:lang w:eastAsia="sr-Latn-CS"/>
        </w:rPr>
      </w:pPr>
    </w:p>
    <w:p w:rsidR="00E34A85" w:rsidRDefault="00E34A85" w:rsidP="00D64533">
      <w:pPr>
        <w:autoSpaceDE w:val="0"/>
        <w:autoSpaceDN w:val="0"/>
        <w:adjustRightInd w:val="0"/>
        <w:spacing w:line="360" w:lineRule="auto"/>
        <w:contextualSpacing/>
        <w:rPr>
          <w:rFonts w:ascii="Arial" w:eastAsia="TimesNewRomanPS-BoldMT" w:hAnsi="Arial" w:cs="Arial"/>
          <w:bCs/>
          <w:lang w:eastAsia="sr-Latn-CS"/>
        </w:rPr>
      </w:pPr>
    </w:p>
    <w:p w:rsidR="00E34A85" w:rsidRDefault="00E34A85" w:rsidP="00D64533">
      <w:pPr>
        <w:autoSpaceDE w:val="0"/>
        <w:autoSpaceDN w:val="0"/>
        <w:adjustRightInd w:val="0"/>
        <w:spacing w:line="360" w:lineRule="auto"/>
        <w:contextualSpacing/>
        <w:rPr>
          <w:rFonts w:ascii="Arial" w:eastAsia="TimesNewRomanPS-BoldMT" w:hAnsi="Arial" w:cs="Arial"/>
          <w:bCs/>
          <w:lang w:eastAsia="sr-Latn-CS"/>
        </w:rPr>
      </w:pPr>
    </w:p>
    <w:p w:rsidR="00E34A85" w:rsidRDefault="00E34A85" w:rsidP="00D64533">
      <w:pPr>
        <w:autoSpaceDE w:val="0"/>
        <w:autoSpaceDN w:val="0"/>
        <w:adjustRightInd w:val="0"/>
        <w:spacing w:line="360" w:lineRule="auto"/>
        <w:contextualSpacing/>
        <w:rPr>
          <w:rFonts w:ascii="Arial" w:eastAsia="TimesNewRomanPS-BoldMT" w:hAnsi="Arial" w:cs="Arial"/>
          <w:bCs/>
          <w:lang w:eastAsia="sr-Latn-CS"/>
        </w:rPr>
      </w:pPr>
    </w:p>
    <w:p w:rsidR="00E34A85" w:rsidRPr="00E34A85" w:rsidRDefault="00E34A85" w:rsidP="00D64533">
      <w:pPr>
        <w:autoSpaceDE w:val="0"/>
        <w:autoSpaceDN w:val="0"/>
        <w:adjustRightInd w:val="0"/>
        <w:spacing w:line="360" w:lineRule="auto"/>
        <w:contextualSpacing/>
        <w:rPr>
          <w:rFonts w:ascii="Arial" w:eastAsia="TimesNewRomanPS-BoldMT" w:hAnsi="Arial" w:cs="Arial"/>
          <w:bCs/>
          <w:lang w:eastAsia="sr-Latn-CS"/>
        </w:rPr>
      </w:pPr>
    </w:p>
    <w:p w:rsidR="00327718" w:rsidRPr="00327718" w:rsidRDefault="00421AE7" w:rsidP="00327718">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DE1C12" w:rsidRPr="007D6C7D" w:rsidRDefault="00DE1C12" w:rsidP="00DE1C12">
      <w:pPr>
        <w:tabs>
          <w:tab w:val="left" w:pos="1134"/>
        </w:tabs>
        <w:spacing w:after="0" w:line="240" w:lineRule="auto"/>
        <w:jc w:val="both"/>
        <w:rPr>
          <w:rFonts w:ascii="Arial" w:eastAsia="Times New Roman" w:hAnsi="Arial" w:cs="Arial"/>
          <w:lang w:val="ru-RU"/>
        </w:rPr>
      </w:pPr>
      <w:r w:rsidRPr="007D6C7D">
        <w:rPr>
          <w:rFonts w:ascii="Arial" w:eastAsia="Times New Roman" w:hAnsi="Arial" w:cs="Arial"/>
          <w:lang w:val="ru-RU"/>
        </w:rPr>
        <w:t>Понуда са свим прилозима мора бити сачињена на српском језику.</w:t>
      </w:r>
    </w:p>
    <w:p w:rsidR="00DE1C12" w:rsidRPr="007D6C7D" w:rsidRDefault="00DE1C12" w:rsidP="00DE1C12">
      <w:pPr>
        <w:tabs>
          <w:tab w:val="left" w:pos="1134"/>
        </w:tabs>
        <w:spacing w:after="0" w:line="240" w:lineRule="auto"/>
        <w:jc w:val="both"/>
        <w:rPr>
          <w:rFonts w:ascii="Arial" w:eastAsia="Times New Roman" w:hAnsi="Arial" w:cs="Arial"/>
        </w:rPr>
      </w:pPr>
      <w:r w:rsidRPr="007D6C7D">
        <w:rPr>
          <w:rFonts w:ascii="Arial" w:eastAsia="Times New Roman" w:hAnsi="Arial"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DE1C12" w:rsidRPr="007D6C7D" w:rsidRDefault="00DE1C12" w:rsidP="00DE1C12">
      <w:pPr>
        <w:tabs>
          <w:tab w:val="left" w:pos="1134"/>
        </w:tabs>
        <w:spacing w:after="0" w:line="240" w:lineRule="auto"/>
        <w:jc w:val="both"/>
        <w:rPr>
          <w:rFonts w:ascii="Arial" w:eastAsia="Times New Roman" w:hAnsi="Arial" w:cs="Arial"/>
        </w:rPr>
      </w:pPr>
      <w:proofErr w:type="gramStart"/>
      <w:r w:rsidRPr="007D6C7D">
        <w:rPr>
          <w:rFonts w:ascii="Arial" w:eastAsia="Times New Roman" w:hAnsi="Arial" w:cs="Arial"/>
        </w:rPr>
        <w:t xml:space="preserve">Део понуде који се тиче </w:t>
      </w:r>
      <w:r>
        <w:rPr>
          <w:rFonts w:ascii="Arial" w:eastAsia="Times New Roman" w:hAnsi="Arial" w:cs="Arial"/>
          <w:lang w:val="sr-Cyrl-RS"/>
        </w:rPr>
        <w:t>оригиналне техничке документације</w:t>
      </w:r>
      <w:r w:rsidRPr="007D6C7D">
        <w:rPr>
          <w:rFonts w:ascii="Arial" w:eastAsia="Times New Roman" w:hAnsi="Arial" w:cs="Arial"/>
        </w:rPr>
        <w:t xml:space="preserve"> може бити достављен </w:t>
      </w:r>
      <w:r w:rsidRPr="007D6C7D">
        <w:rPr>
          <w:rFonts w:ascii="Arial" w:eastAsia="Times New Roman" w:hAnsi="Arial" w:cs="Arial"/>
          <w:lang w:val="sr-Cyrl-RS"/>
        </w:rPr>
        <w:t xml:space="preserve">и </w:t>
      </w:r>
      <w:r w:rsidRPr="007D6C7D">
        <w:rPr>
          <w:rFonts w:ascii="Arial" w:eastAsia="Times New Roman" w:hAnsi="Arial" w:cs="Arial"/>
        </w:rPr>
        <w:t>на енглеском језику.</w:t>
      </w:r>
      <w:proofErr w:type="gramEnd"/>
      <w:r>
        <w:rPr>
          <w:rFonts w:ascii="Arial" w:eastAsia="Times New Roman" w:hAnsi="Arial" w:cs="Arial"/>
          <w:lang w:val="sr-Cyrl-RS"/>
        </w:rPr>
        <w:t xml:space="preserve"> </w:t>
      </w:r>
      <w:proofErr w:type="gramStart"/>
      <w:r w:rsidRPr="007D6C7D">
        <w:rPr>
          <w:rFonts w:ascii="Arial" w:eastAsia="Times New Roman" w:hAnsi="Arial" w:cs="Arial"/>
        </w:rPr>
        <w:t>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roofErr w:type="gramEnd"/>
      <w:r w:rsidRPr="007D6C7D">
        <w:rPr>
          <w:rFonts w:ascii="Arial" w:eastAsia="Times New Roman" w:hAnsi="Arial" w:cs="Arial"/>
          <w:lang w:val="ru-RU"/>
        </w:rPr>
        <w:t xml:space="preserve"> Уколико је </w:t>
      </w:r>
      <w:r w:rsidRPr="007D6C7D">
        <w:rPr>
          <w:rFonts w:ascii="Arial" w:eastAsia="Times New Roman" w:hAnsi="Arial" w:cs="Arial"/>
          <w:lang w:val="sr-Cyrl-RS"/>
        </w:rPr>
        <w:t>д</w:t>
      </w:r>
      <w:r w:rsidRPr="007D6C7D">
        <w:rPr>
          <w:rFonts w:ascii="Arial" w:eastAsia="Times New Roman" w:hAnsi="Arial" w:cs="Arial"/>
        </w:rPr>
        <w:t xml:space="preserve">ео понуде који се тиче </w:t>
      </w:r>
      <w:r>
        <w:rPr>
          <w:rFonts w:ascii="Arial" w:eastAsia="Times New Roman" w:hAnsi="Arial" w:cs="Arial"/>
          <w:lang w:val="sr-Cyrl-RS"/>
        </w:rPr>
        <w:t>оригиналне техничке документације</w:t>
      </w:r>
      <w:r w:rsidRPr="007D6C7D">
        <w:rPr>
          <w:rFonts w:ascii="Arial" w:eastAsia="Times New Roman" w:hAnsi="Arial" w:cs="Arial"/>
          <w:lang w:val="ru-RU"/>
        </w:rPr>
        <w:t xml:space="preserve"> на другом страном језику, он мора бити преведен на српски или енглески језик и оверен од стране овлашћеног преводиоца, у супротном ће понуда бити одбијена као неприхватљива.</w:t>
      </w:r>
    </w:p>
    <w:p w:rsidR="00421AE7" w:rsidRPr="00327718" w:rsidRDefault="00421AE7" w:rsidP="00327718">
      <w:pPr>
        <w:tabs>
          <w:tab w:val="left" w:pos="1134"/>
        </w:tabs>
        <w:spacing w:after="0" w:line="240" w:lineRule="auto"/>
        <w:jc w:val="both"/>
        <w:rPr>
          <w:rFonts w:ascii="Arial" w:eastAsia="Times New Roman" w:hAnsi="Arial" w:cs="Arial"/>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6E6722">
        <w:rPr>
          <w:rFonts w:ascii="Arial" w:eastAsia="Times New Roman" w:hAnsi="Arial" w:cs="Arial"/>
          <w:lang w:val="ru-RU"/>
        </w:rPr>
        <w:t>Пумпе за дозирање амонијака и хидразина-ТЕНТ Б</w:t>
      </w:r>
      <w:r w:rsidRPr="00327718">
        <w:rPr>
          <w:rFonts w:ascii="Arial" w:eastAsia="Times New Roman" w:hAnsi="Arial" w:cs="Arial"/>
          <w:lang w:val="ru-RU"/>
        </w:rPr>
        <w:t xml:space="preserve"> Јавна набавка број </w:t>
      </w:r>
      <w:r w:rsidR="00630DA7">
        <w:rPr>
          <w:rFonts w:ascii="Arial" w:eastAsia="Times New Roman" w:hAnsi="Arial" w:cs="Arial"/>
          <w:lang w:val="sr-Cyrl-RS"/>
        </w:rPr>
        <w:t>3000/1041/2016 (2126/2016)</w:t>
      </w:r>
      <w:r w:rsidRPr="00327718">
        <w:rPr>
          <w:rFonts w:ascii="Arial" w:eastAsia="Times New Roman" w:hAnsi="Arial" w:cs="Arial"/>
          <w:lang w:val="ru-RU"/>
        </w:rPr>
        <w:t xml:space="preserve"> - НЕ ОТВАРАТИ“, уручити Писарници ТЕНТ - Б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sr-Cyrl-RS" w:bidi="en-US"/>
        </w:rPr>
        <w:t xml:space="preserve">И 76. </w:t>
      </w:r>
      <w:r w:rsidR="00327718" w:rsidRPr="00327718">
        <w:rPr>
          <w:rFonts w:ascii="Arial" w:eastAsia="Times New Roman" w:hAnsi="Arial" w:cs="Arial"/>
          <w:lang w:val="ru-RU"/>
        </w:rPr>
        <w:t xml:space="preserve">Закона </w:t>
      </w:r>
      <w:r>
        <w:rPr>
          <w:rFonts w:ascii="Arial" w:eastAsia="Times New Roman" w:hAnsi="Arial" w:cs="Arial"/>
          <w:lang w:val="ru-RU"/>
        </w:rPr>
        <w:t xml:space="preserve">у складу са чланом 77. Закона и </w:t>
      </w:r>
      <w:r w:rsidR="00327718" w:rsidRPr="00327718">
        <w:rPr>
          <w:rFonts w:ascii="Arial" w:eastAsia="Times New Roman" w:hAnsi="Arial" w:cs="Arial"/>
          <w:lang w:val="ru-RU"/>
        </w:rPr>
        <w:t xml:space="preserve">Одељком 4. конкурсне документације </w:t>
      </w:r>
    </w:p>
    <w:p w:rsidR="00327718" w:rsidRDefault="00DE1C12" w:rsidP="00DE1C12">
      <w:pPr>
        <w:tabs>
          <w:tab w:val="num" w:pos="630"/>
        </w:tabs>
        <w:spacing w:after="0" w:line="240" w:lineRule="auto"/>
        <w:ind w:left="284"/>
        <w:jc w:val="both"/>
        <w:rPr>
          <w:rFonts w:ascii="Arial" w:eastAsia="Times New Roman" w:hAnsi="Arial" w:cs="Arial"/>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C6026" w:rsidRDefault="00FC6026" w:rsidP="00DE1C12">
      <w:pPr>
        <w:tabs>
          <w:tab w:val="num" w:pos="630"/>
        </w:tabs>
        <w:spacing w:after="0" w:line="240" w:lineRule="auto"/>
        <w:ind w:left="284"/>
        <w:jc w:val="both"/>
        <w:rPr>
          <w:rFonts w:ascii="Arial" w:eastAsia="Times New Roman" w:hAnsi="Arial" w:cs="Arial"/>
        </w:rPr>
      </w:pPr>
      <w:r>
        <w:rPr>
          <w:rFonts w:ascii="Arial" w:eastAsia="Times New Roman" w:hAnsi="Arial" w:cs="Arial"/>
        </w:rPr>
        <w:t xml:space="preserve">- </w:t>
      </w:r>
      <w:r w:rsidRPr="00FC6026">
        <w:rPr>
          <w:rFonts w:ascii="Arial" w:eastAsia="Times New Roman" w:hAnsi="Arial" w:cs="Arial"/>
        </w:rPr>
        <w:t>Оригинална техничка документација са приказаним свим карактеристикама пумпе</w:t>
      </w:r>
    </w:p>
    <w:p w:rsidR="00FC6026" w:rsidRPr="00FC6026" w:rsidRDefault="00FC6026" w:rsidP="00DE1C12">
      <w:pPr>
        <w:tabs>
          <w:tab w:val="num" w:pos="630"/>
        </w:tabs>
        <w:spacing w:after="0" w:line="240" w:lineRule="auto"/>
        <w:ind w:left="284"/>
        <w:jc w:val="both"/>
        <w:rPr>
          <w:rFonts w:ascii="Arial" w:eastAsia="Times New Roman" w:hAnsi="Arial" w:cs="Arial"/>
        </w:rPr>
      </w:pPr>
      <w:r>
        <w:rPr>
          <w:rFonts w:ascii="Arial" w:eastAsia="Times New Roman" w:hAnsi="Arial" w:cs="Arial"/>
        </w:rPr>
        <w:t>- M</w:t>
      </w:r>
      <w:r w:rsidRPr="00FC6026">
        <w:rPr>
          <w:rFonts w:ascii="Arial" w:eastAsia="Times New Roman" w:hAnsi="Arial" w:cs="Arial"/>
        </w:rPr>
        <w:t>еница за озбиљност понуде</w:t>
      </w:r>
    </w:p>
    <w:p w:rsidR="00327718" w:rsidRPr="00327718" w:rsidRDefault="00327718"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D64533"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6E6722">
        <w:rPr>
          <w:rFonts w:ascii="Arial" w:eastAsia="Times New Roman" w:hAnsi="Arial" w:cs="Arial"/>
          <w:lang w:val="ru-RU"/>
        </w:rPr>
        <w:t>Пумпе за дозирање амонијака и хидразина-ТЕНТ Б</w:t>
      </w:r>
      <w:r w:rsidRPr="00327718">
        <w:rPr>
          <w:rFonts w:ascii="Arial" w:eastAsia="Times New Roman" w:hAnsi="Arial" w:cs="Arial"/>
          <w:lang w:val="ru-RU"/>
        </w:rPr>
        <w:t xml:space="preserve"> - Јавна набавка број </w:t>
      </w:r>
      <w:r w:rsidR="00630DA7">
        <w:rPr>
          <w:rFonts w:ascii="Arial" w:eastAsia="Times New Roman" w:hAnsi="Arial" w:cs="Arial"/>
          <w:b/>
          <w:lang w:val="sr-Cyrl-RS"/>
        </w:rPr>
        <w:t>3000/1041/2016 (2126/2016)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E6722">
        <w:rPr>
          <w:rFonts w:ascii="Arial" w:eastAsia="Times New Roman" w:hAnsi="Arial" w:cs="Arial"/>
          <w:lang w:val="ru-RU"/>
        </w:rPr>
        <w:t>Пумпе за дозирање амонијака и хидразина-ТЕНТ Б</w:t>
      </w:r>
      <w:r w:rsidRPr="00327718">
        <w:rPr>
          <w:rFonts w:ascii="Arial" w:eastAsia="Times New Roman" w:hAnsi="Arial" w:cs="Arial"/>
          <w:lang w:val="ru-RU"/>
        </w:rPr>
        <w:t xml:space="preserve"> - Јавна набавка број </w:t>
      </w:r>
      <w:r w:rsidR="00630DA7">
        <w:rPr>
          <w:rFonts w:ascii="Arial" w:eastAsia="Times New Roman" w:hAnsi="Arial" w:cs="Arial"/>
          <w:b/>
          <w:lang w:val="sr-Cyrl-RS"/>
        </w:rPr>
        <w:t>3000/1041/2016 (2126/2016)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F93519"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F93519" w:rsidRDefault="00327718" w:rsidP="00F93519">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1A1954"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D64533">
        <w:rPr>
          <w:rFonts w:ascii="Arial" w:eastAsia="Calibri" w:hAnsi="Arial" w:cs="Arial"/>
          <w:lang w:val="sr-Cyrl-RS"/>
        </w:rPr>
        <w:t>3</w:t>
      </w:r>
      <w:r w:rsidRPr="00327718">
        <w:rPr>
          <w:rFonts w:ascii="Arial" w:eastAsia="Calibri" w:hAnsi="Arial" w:cs="Arial"/>
          <w:lang w:val="sr-Cyrl-RS"/>
        </w:rPr>
        <w:t xml:space="preserve"> </w:t>
      </w:r>
      <w:r w:rsidR="00D64533">
        <w:rPr>
          <w:rFonts w:ascii="Arial" w:eastAsia="Calibri" w:hAnsi="Arial" w:cs="Arial"/>
          <w:lang w:val="sr-Cyrl-RS"/>
        </w:rPr>
        <w:t>месеца</w:t>
      </w:r>
      <w:r w:rsidRPr="00327718">
        <w:rPr>
          <w:rFonts w:ascii="Arial" w:eastAsia="Calibri" w:hAnsi="Arial" w:cs="Arial"/>
          <w:lang w:val="sr-Cyrl-RS"/>
        </w:rPr>
        <w:t xml:space="preserve"> </w:t>
      </w:r>
      <w:r w:rsidRPr="00327718">
        <w:rPr>
          <w:rFonts w:ascii="Arial" w:eastAsia="Calibri" w:hAnsi="Arial" w:cs="Arial"/>
        </w:rPr>
        <w:t>од дана</w:t>
      </w:r>
      <w:r w:rsidR="00D64533">
        <w:rPr>
          <w:rFonts w:ascii="Arial" w:eastAsia="Calibri" w:hAnsi="Arial" w:cs="Arial"/>
          <w:lang w:val="sr-Cyrl-RS"/>
        </w:rPr>
        <w:t xml:space="preserve"> обостраног</w:t>
      </w:r>
      <w:r w:rsidRPr="00327718">
        <w:rPr>
          <w:rFonts w:ascii="Arial" w:eastAsia="Calibri" w:hAnsi="Arial" w:cs="Arial"/>
        </w:rPr>
        <w:t xml:space="preserve">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w:t>
      </w:r>
      <w:r w:rsidR="00D64533">
        <w:rPr>
          <w:rFonts w:ascii="Arial" w:eastAsia="Times New Roman" w:hAnsi="Arial" w:cs="Arial"/>
          <w:lang w:val="sr-Cyrl-RS" w:eastAsia="zh-CN"/>
        </w:rPr>
        <w:t>не може бити краћи од</w:t>
      </w:r>
      <w:r w:rsidRPr="001A1954">
        <w:rPr>
          <w:rFonts w:ascii="Arial" w:eastAsia="Times New Roman" w:hAnsi="Arial" w:cs="Arial"/>
          <w:lang w:eastAsia="zh-CN"/>
        </w:rPr>
        <w:t xml:space="preserve"> </w:t>
      </w:r>
      <w:r>
        <w:rPr>
          <w:rFonts w:ascii="Arial" w:eastAsia="Times New Roman" w:hAnsi="Arial" w:cs="Arial"/>
          <w:lang w:val="sr-Cyrl-CS" w:eastAsia="zh-CN"/>
        </w:rPr>
        <w:t>12</w:t>
      </w:r>
      <w:r w:rsidRPr="001A1954">
        <w:rPr>
          <w:rFonts w:ascii="Arial" w:eastAsia="Times New Roman" w:hAnsi="Arial" w:cs="Arial"/>
          <w:lang w:eastAsia="zh-CN"/>
        </w:rPr>
        <w:t xml:space="preserve"> </w:t>
      </w:r>
      <w:r>
        <w:rPr>
          <w:rFonts w:ascii="Arial" w:eastAsia="Times New Roman" w:hAnsi="Arial" w:cs="Arial"/>
          <w:lang w:val="sr-Cyrl-RS" w:eastAsia="zh-CN"/>
        </w:rPr>
        <w:t>месец</w:t>
      </w:r>
      <w:r w:rsidR="003D47D4">
        <w:rPr>
          <w:rFonts w:ascii="Arial" w:eastAsia="Times New Roman" w:hAnsi="Arial" w:cs="Arial"/>
          <w:lang w:val="sr-Cyrl-RS" w:eastAsia="zh-CN"/>
        </w:rPr>
        <w:t>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327718" w:rsidRDefault="001A1954" w:rsidP="00F93519">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F93519" w:rsidRPr="00F93519" w:rsidRDefault="00F93519" w:rsidP="00F93519">
      <w:pPr>
        <w:pStyle w:val="ListParagraph"/>
        <w:numPr>
          <w:ilvl w:val="1"/>
          <w:numId w:val="13"/>
        </w:numPr>
        <w:autoSpaceDE w:val="0"/>
        <w:autoSpaceDN w:val="0"/>
        <w:adjustRightInd w:val="0"/>
        <w:spacing w:after="0" w:line="240" w:lineRule="auto"/>
        <w:jc w:val="both"/>
        <w:rPr>
          <w:rFonts w:ascii="Arial" w:hAnsi="Arial" w:cs="Arial"/>
          <w:lang w:val="sr-Cyrl-RS"/>
        </w:rPr>
      </w:pPr>
      <w:r w:rsidRPr="00F93519">
        <w:rPr>
          <w:rFonts w:ascii="Arial" w:hAnsi="Arial" w:cs="Arial"/>
          <w:b/>
          <w:lang w:val="sr-Cyrl-RS"/>
        </w:rPr>
        <w:lastRenderedPageBreak/>
        <w:t>Оригинална техничка документација са приказаним свим карактеристикама пумпе</w:t>
      </w:r>
    </w:p>
    <w:p w:rsidR="00F93519" w:rsidRPr="00F93519" w:rsidRDefault="00F93519" w:rsidP="00F93519">
      <w:pPr>
        <w:keepNext/>
        <w:spacing w:after="0" w:line="240" w:lineRule="auto"/>
        <w:jc w:val="both"/>
        <w:rPr>
          <w:rFonts w:ascii="Arial" w:eastAsia="Calibri" w:hAnsi="Arial" w:cs="Arial"/>
          <w:iCs/>
          <w:lang w:val="sr-Cyrl-RS"/>
        </w:rPr>
      </w:pPr>
      <w:r>
        <w:rPr>
          <w:rFonts w:ascii="Arial" w:eastAsia="Calibri" w:hAnsi="Arial" w:cs="Arial"/>
          <w:lang w:val="sr-Cyrl-RS"/>
        </w:rPr>
        <w:t xml:space="preserve">Понуђач је обавезан да као део понуде достави </w:t>
      </w:r>
      <w:r>
        <w:rPr>
          <w:rFonts w:ascii="Arial" w:eastAsia="Calibri" w:hAnsi="Arial" w:cs="Arial"/>
          <w:sz w:val="24"/>
          <w:szCs w:val="24"/>
          <w:lang w:val="sr-Cyrl-RS"/>
        </w:rPr>
        <w:t>о</w:t>
      </w:r>
      <w:r w:rsidRPr="00860938">
        <w:rPr>
          <w:rFonts w:ascii="Arial" w:eastAsia="Calibri" w:hAnsi="Arial" w:cs="Arial"/>
          <w:sz w:val="24"/>
          <w:szCs w:val="24"/>
        </w:rPr>
        <w:t>ригиналн</w:t>
      </w:r>
      <w:r>
        <w:rPr>
          <w:rFonts w:ascii="Arial" w:eastAsia="Calibri" w:hAnsi="Arial" w:cs="Arial"/>
          <w:sz w:val="24"/>
          <w:szCs w:val="24"/>
          <w:lang w:val="sr-Cyrl-RS"/>
        </w:rPr>
        <w:t>у</w:t>
      </w:r>
      <w:r w:rsidRPr="00860938">
        <w:rPr>
          <w:rFonts w:ascii="Arial" w:eastAsia="Calibri" w:hAnsi="Arial" w:cs="Arial"/>
          <w:sz w:val="24"/>
          <w:szCs w:val="24"/>
        </w:rPr>
        <w:t xml:space="preserve"> техничк</w:t>
      </w:r>
      <w:r>
        <w:rPr>
          <w:rFonts w:ascii="Arial" w:eastAsia="Calibri" w:hAnsi="Arial" w:cs="Arial"/>
          <w:sz w:val="24"/>
          <w:szCs w:val="24"/>
          <w:lang w:val="sr-Cyrl-RS"/>
        </w:rPr>
        <w:t>у</w:t>
      </w:r>
      <w:r w:rsidRPr="00860938">
        <w:rPr>
          <w:rFonts w:ascii="Arial" w:eastAsia="Calibri" w:hAnsi="Arial" w:cs="Arial"/>
          <w:sz w:val="24"/>
          <w:szCs w:val="24"/>
        </w:rPr>
        <w:t xml:space="preserve"> документациј</w:t>
      </w:r>
      <w:r>
        <w:rPr>
          <w:rFonts w:ascii="Arial" w:eastAsia="Calibri" w:hAnsi="Arial" w:cs="Arial"/>
          <w:sz w:val="24"/>
          <w:szCs w:val="24"/>
          <w:lang w:val="sr-Cyrl-RS"/>
        </w:rPr>
        <w:t>у (</w:t>
      </w:r>
      <w:r w:rsidRPr="0051471E">
        <w:rPr>
          <w:rFonts w:ascii="Arial" w:eastAsia="Calibri" w:hAnsi="Arial" w:cs="Arial"/>
          <w:sz w:val="24"/>
          <w:szCs w:val="24"/>
          <w:lang w:val="sr-Cyrl-RS"/>
        </w:rPr>
        <w:t>оригинални каталог произвођача, копију оригиналног каталога произвођача, званични сајт оригиналног произвођача</w:t>
      </w:r>
      <w:r>
        <w:rPr>
          <w:rFonts w:ascii="Arial" w:eastAsia="Calibri" w:hAnsi="Arial" w:cs="Arial"/>
          <w:sz w:val="24"/>
          <w:szCs w:val="24"/>
          <w:lang w:val="sr-Cyrl-RS"/>
        </w:rPr>
        <w:t>)</w:t>
      </w:r>
      <w:r w:rsidRPr="00860938">
        <w:rPr>
          <w:rFonts w:ascii="Arial" w:eastAsia="Calibri" w:hAnsi="Arial" w:cs="Arial"/>
          <w:sz w:val="24"/>
          <w:szCs w:val="24"/>
        </w:rPr>
        <w:t xml:space="preserve"> са приказаним свим карактеристикама пумпе</w:t>
      </w:r>
      <w:r>
        <w:rPr>
          <w:rFonts w:ascii="Arial" w:eastAsia="Calibri" w:hAnsi="Arial" w:cs="Arial"/>
          <w:sz w:val="24"/>
          <w:szCs w:val="24"/>
          <w:lang w:val="sr-Cyrl-RS"/>
        </w:rPr>
        <w:t>.</w:t>
      </w:r>
    </w:p>
    <w:p w:rsidR="00327718" w:rsidRPr="00F93519" w:rsidRDefault="00327718" w:rsidP="00F93519">
      <w:pPr>
        <w:pStyle w:val="ListParagraph"/>
        <w:keepNext/>
        <w:numPr>
          <w:ilvl w:val="1"/>
          <w:numId w:val="13"/>
        </w:numPr>
        <w:tabs>
          <w:tab w:val="left" w:pos="567"/>
        </w:tabs>
        <w:spacing w:after="0" w:line="240" w:lineRule="auto"/>
        <w:jc w:val="both"/>
        <w:outlineLvl w:val="1"/>
        <w:rPr>
          <w:rFonts w:ascii="Arial" w:eastAsia="Times New Roman" w:hAnsi="Arial" w:cs="Arial"/>
          <w:b/>
          <w:lang w:val="sr-Cyrl-RS"/>
        </w:rPr>
      </w:pPr>
      <w:r w:rsidRPr="00F93519">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F93519" w:rsidRDefault="00327718" w:rsidP="00F93519">
      <w:pPr>
        <w:pStyle w:val="ListParagraph"/>
        <w:keepNext/>
        <w:numPr>
          <w:ilvl w:val="1"/>
          <w:numId w:val="49"/>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F93519">
        <w:rPr>
          <w:rFonts w:ascii="Arial" w:eastAsia="Times New Roman" w:hAnsi="Arial" w:cs="Arial"/>
          <w:b/>
          <w:lang w:val="sr-Cyrl-RS"/>
        </w:rPr>
        <w:t xml:space="preserve"> </w:t>
      </w:r>
      <w:r w:rsidRPr="00F93519">
        <w:rPr>
          <w:rFonts w:ascii="Arial" w:eastAsia="Times New Roman" w:hAnsi="Arial" w:cs="Arial"/>
          <w:b/>
        </w:rPr>
        <w:t>Рок важења понуде</w:t>
      </w:r>
      <w:bookmarkEnd w:id="211"/>
      <w:bookmarkEnd w:id="212"/>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121584" w:rsidRPr="00D64533" w:rsidRDefault="00121584" w:rsidP="00F93519">
      <w:pPr>
        <w:pStyle w:val="ListParagraph"/>
        <w:numPr>
          <w:ilvl w:val="1"/>
          <w:numId w:val="49"/>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CE34A0" w:rsidRDefault="00CE34A0" w:rsidP="00ED7773">
      <w:pPr>
        <w:pStyle w:val="ListParagraph"/>
        <w:spacing w:after="0" w:line="240" w:lineRule="auto"/>
        <w:rPr>
          <w:rFonts w:ascii="Arial" w:hAnsi="Arial" w:cs="Arial"/>
          <w:lang w:val="ru-RU"/>
        </w:rPr>
      </w:pPr>
    </w:p>
    <w:p w:rsidR="00FC6026" w:rsidRDefault="00FC6026" w:rsidP="00CE34A0">
      <w:pPr>
        <w:pStyle w:val="ListParagraph"/>
        <w:numPr>
          <w:ilvl w:val="1"/>
          <w:numId w:val="49"/>
        </w:numPr>
        <w:spacing w:after="0" w:line="240" w:lineRule="auto"/>
        <w:rPr>
          <w:rFonts w:ascii="Arial" w:hAnsi="Arial" w:cs="Arial"/>
          <w:b/>
          <w:lang w:val="sr-Cyrl-RS"/>
        </w:rPr>
      </w:pPr>
      <w:r w:rsidRPr="00164646">
        <w:rPr>
          <w:rFonts w:ascii="Arial" w:hAnsi="Arial" w:cs="Arial"/>
          <w:b/>
        </w:rPr>
        <w:t>Понуђач је дужан да достави следећа средства финансијског обезбеђења</w:t>
      </w:r>
      <w:r w:rsidRPr="00F93519">
        <w:rPr>
          <w:rFonts w:ascii="Arial" w:hAnsi="Arial" w:cs="Arial"/>
          <w:b/>
          <w:lang w:val="sr-Cyrl-RS"/>
        </w:rPr>
        <w:t xml:space="preserve">  </w:t>
      </w:r>
    </w:p>
    <w:p w:rsidR="00CE34A0" w:rsidRPr="00CE34A0" w:rsidRDefault="00CE34A0" w:rsidP="00CE34A0">
      <w:pPr>
        <w:pStyle w:val="ListParagraph"/>
        <w:spacing w:after="0" w:line="240" w:lineRule="auto"/>
        <w:ind w:left="780"/>
        <w:rPr>
          <w:rFonts w:ascii="Arial" w:hAnsi="Arial" w:cs="Arial"/>
          <w:b/>
          <w:lang w:val="sr-Cyrl-RS"/>
        </w:rPr>
      </w:pPr>
    </w:p>
    <w:p w:rsidR="00FC6026" w:rsidRPr="00C621E2" w:rsidRDefault="00FC6026" w:rsidP="00FC6026">
      <w:pPr>
        <w:tabs>
          <w:tab w:val="left" w:pos="1786"/>
        </w:tabs>
        <w:spacing w:after="0" w:line="240" w:lineRule="auto"/>
        <w:ind w:right="-6"/>
        <w:jc w:val="both"/>
        <w:rPr>
          <w:rFonts w:ascii="Arial" w:eastAsia="Calibri" w:hAnsi="Arial" w:cs="Arial"/>
          <w:b/>
          <w:u w:val="single"/>
          <w:lang w:val="sr-Cyrl-RS"/>
        </w:rPr>
      </w:pPr>
      <w:r w:rsidRPr="00C621E2">
        <w:rPr>
          <w:rFonts w:ascii="Arial" w:eastAsia="Calibri" w:hAnsi="Arial" w:cs="Arial"/>
          <w:b/>
          <w:u w:val="single"/>
        </w:rPr>
        <w:t>У понуди:</w:t>
      </w:r>
      <w:bookmarkStart w:id="213" w:name="_Toc441651595"/>
      <w:bookmarkStart w:id="214" w:name="_Toc442559906"/>
    </w:p>
    <w:p w:rsidR="00FC6026" w:rsidRPr="00C621E2" w:rsidRDefault="00FC6026" w:rsidP="00FC6026">
      <w:pPr>
        <w:tabs>
          <w:tab w:val="left" w:pos="1786"/>
        </w:tabs>
        <w:spacing w:after="0" w:line="240" w:lineRule="auto"/>
        <w:ind w:right="-6"/>
        <w:jc w:val="both"/>
        <w:rPr>
          <w:rFonts w:ascii="Arial" w:eastAsia="Calibri" w:hAnsi="Arial" w:cs="Arial"/>
          <w:b/>
          <w:u w:val="single"/>
          <w:lang w:val="sr-Cyrl-RS"/>
        </w:rPr>
      </w:pPr>
    </w:p>
    <w:p w:rsidR="00FC6026" w:rsidRPr="00C621E2" w:rsidRDefault="00FC6026" w:rsidP="00FC6026">
      <w:pPr>
        <w:tabs>
          <w:tab w:val="left" w:pos="567"/>
          <w:tab w:val="left" w:pos="851"/>
        </w:tabs>
        <w:spacing w:after="0" w:line="240" w:lineRule="auto"/>
        <w:jc w:val="both"/>
        <w:outlineLvl w:val="2"/>
        <w:rPr>
          <w:rFonts w:ascii="Arial" w:eastAsia="Times New Roman" w:hAnsi="Arial" w:cs="Arial"/>
          <w:b/>
        </w:rPr>
      </w:pPr>
      <w:r w:rsidRPr="00C621E2">
        <w:rPr>
          <w:rFonts w:ascii="Arial" w:eastAsia="Times New Roman" w:hAnsi="Arial" w:cs="Arial"/>
          <w:b/>
        </w:rPr>
        <w:t>Меница за озбиљност понуде</w:t>
      </w:r>
      <w:bookmarkEnd w:id="213"/>
      <w:bookmarkEnd w:id="214"/>
    </w:p>
    <w:p w:rsidR="00FC6026" w:rsidRPr="00C621E2" w:rsidRDefault="00FC6026" w:rsidP="00FC6026">
      <w:pPr>
        <w:spacing w:before="120" w:after="0" w:line="240" w:lineRule="auto"/>
        <w:jc w:val="both"/>
        <w:rPr>
          <w:rFonts w:ascii="Arial" w:eastAsia="Times New Roman" w:hAnsi="Arial" w:cs="Arial"/>
        </w:rPr>
      </w:pPr>
      <w:r w:rsidRPr="00C621E2">
        <w:rPr>
          <w:rFonts w:ascii="Arial" w:eastAsia="Times New Roman" w:hAnsi="Arial" w:cs="Arial"/>
        </w:rPr>
        <w:t>Понуђач је обавезан да уз понуду Наручиоцу достави:</w:t>
      </w:r>
    </w:p>
    <w:p w:rsidR="00FC6026" w:rsidRPr="00C621E2" w:rsidRDefault="00FC6026" w:rsidP="00FC6026">
      <w:pPr>
        <w:spacing w:before="120" w:after="0" w:line="240" w:lineRule="auto"/>
        <w:jc w:val="both"/>
        <w:rPr>
          <w:rFonts w:ascii="Arial" w:eastAsia="Times New Roman" w:hAnsi="Arial" w:cs="Arial"/>
        </w:rPr>
      </w:pPr>
      <w:r w:rsidRPr="00C621E2">
        <w:rPr>
          <w:rFonts w:ascii="Arial" w:eastAsia="Times New Roman" w:hAnsi="Arial" w:cs="Arial"/>
        </w:rPr>
        <w:t xml:space="preserve">1) </w:t>
      </w:r>
      <w:proofErr w:type="gramStart"/>
      <w:r w:rsidRPr="00C621E2">
        <w:rPr>
          <w:rFonts w:ascii="Arial" w:eastAsia="Times New Roman" w:hAnsi="Arial" w:cs="Arial"/>
        </w:rPr>
        <w:t>бланко</w:t>
      </w:r>
      <w:proofErr w:type="gramEnd"/>
      <w:r w:rsidRPr="00C621E2">
        <w:rPr>
          <w:rFonts w:ascii="Arial" w:eastAsia="Times New Roman" w:hAnsi="Arial" w:cs="Arial"/>
        </w:rPr>
        <w:t xml:space="preserve"> сопствену меницу за озбиљност понуде која је</w:t>
      </w:r>
    </w:p>
    <w:p w:rsidR="00FC6026" w:rsidRPr="00C621E2" w:rsidRDefault="00FC6026" w:rsidP="00FC6026">
      <w:pPr>
        <w:numPr>
          <w:ilvl w:val="0"/>
          <w:numId w:val="23"/>
        </w:numPr>
        <w:spacing w:before="120" w:after="0" w:line="240" w:lineRule="auto"/>
        <w:ind w:left="0" w:firstLine="0"/>
        <w:jc w:val="both"/>
        <w:rPr>
          <w:rFonts w:ascii="Arial" w:eastAsia="Times New Roman" w:hAnsi="Arial" w:cs="Arial"/>
        </w:rPr>
      </w:pPr>
      <w:r w:rsidRPr="00C621E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C6026" w:rsidRPr="00C621E2" w:rsidRDefault="00FC6026" w:rsidP="00FC6026">
      <w:pPr>
        <w:numPr>
          <w:ilvl w:val="0"/>
          <w:numId w:val="23"/>
        </w:numPr>
        <w:spacing w:before="120" w:after="0" w:line="240" w:lineRule="auto"/>
        <w:ind w:left="0" w:firstLine="0"/>
        <w:jc w:val="both"/>
        <w:rPr>
          <w:rFonts w:ascii="Arial" w:eastAsia="Times New Roman" w:hAnsi="Arial" w:cs="Arial"/>
        </w:rPr>
      </w:pPr>
      <w:r w:rsidRPr="00C621E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621E2">
        <w:rPr>
          <w:rFonts w:ascii="Arial" w:eastAsia="Times New Roman" w:hAnsi="Arial" w:cs="Arial"/>
        </w:rPr>
        <w:t>“ бр</w:t>
      </w:r>
      <w:proofErr w:type="gramEnd"/>
      <w:r w:rsidRPr="00C621E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C6026" w:rsidRPr="00C621E2" w:rsidRDefault="00FC6026" w:rsidP="00FC6026">
      <w:pPr>
        <w:numPr>
          <w:ilvl w:val="0"/>
          <w:numId w:val="23"/>
        </w:numPr>
        <w:spacing w:before="120" w:after="0" w:line="240" w:lineRule="auto"/>
        <w:ind w:left="0" w:firstLine="0"/>
        <w:jc w:val="both"/>
        <w:rPr>
          <w:rFonts w:ascii="Arial" w:eastAsia="Times New Roman" w:hAnsi="Arial" w:cs="Arial"/>
        </w:rPr>
      </w:pPr>
      <w:r w:rsidRPr="00C621E2">
        <w:rPr>
          <w:rFonts w:ascii="Arial" w:eastAsia="Times New Roman" w:hAnsi="Arial" w:cs="Arial"/>
        </w:rPr>
        <w:t>Менично писмо – овлашћење којим понуђач овлашћује наручиоца да може наплатити меницу  на износ од</w:t>
      </w:r>
      <w:r w:rsidRPr="00C621E2">
        <w:rPr>
          <w:rFonts w:ascii="Arial" w:eastAsia="Times New Roman" w:hAnsi="Arial" w:cs="Arial"/>
          <w:lang w:val="sr-Cyrl-RS"/>
        </w:rPr>
        <w:t xml:space="preserve"> минимално 2</w:t>
      </w:r>
      <w:r w:rsidRPr="00C621E2">
        <w:rPr>
          <w:rFonts w:ascii="Arial" w:eastAsia="Times New Roman" w:hAnsi="Arial" w:cs="Arial"/>
        </w:rPr>
        <w:t xml:space="preserve">% од вредности понуде (без ПДВ-а) са роком важења </w:t>
      </w:r>
      <w:r w:rsidRPr="00C621E2">
        <w:rPr>
          <w:rFonts w:ascii="Arial" w:eastAsia="Times New Roman" w:hAnsi="Arial" w:cs="Arial"/>
        </w:rPr>
        <w:lastRenderedPageBreak/>
        <w:t xml:space="preserve">минимално </w:t>
      </w:r>
      <w:r w:rsidRPr="00C621E2">
        <w:rPr>
          <w:rFonts w:ascii="Arial" w:eastAsia="Times New Roman" w:hAnsi="Arial" w:cs="Arial"/>
          <w:lang w:val="sr-Cyrl-RS"/>
        </w:rPr>
        <w:t xml:space="preserve">30  </w:t>
      </w:r>
      <w:r w:rsidRPr="00C621E2">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C6026" w:rsidRPr="00C621E2" w:rsidRDefault="00FC6026" w:rsidP="00FC6026">
      <w:pPr>
        <w:numPr>
          <w:ilvl w:val="0"/>
          <w:numId w:val="23"/>
        </w:numPr>
        <w:spacing w:before="120" w:after="0" w:line="240" w:lineRule="auto"/>
        <w:ind w:left="0" w:firstLine="0"/>
        <w:jc w:val="both"/>
        <w:rPr>
          <w:rFonts w:ascii="Arial" w:eastAsia="Times New Roman" w:hAnsi="Arial" w:cs="Arial"/>
        </w:rPr>
      </w:pPr>
      <w:r w:rsidRPr="00C621E2">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C6026" w:rsidRPr="00C621E2" w:rsidRDefault="00FC6026" w:rsidP="00FC6026">
      <w:pPr>
        <w:spacing w:before="120" w:after="0" w:line="240" w:lineRule="auto"/>
        <w:jc w:val="both"/>
        <w:rPr>
          <w:rFonts w:ascii="Arial" w:eastAsia="Times New Roman" w:hAnsi="Arial" w:cs="Arial"/>
        </w:rPr>
      </w:pPr>
      <w:r w:rsidRPr="00C621E2">
        <w:rPr>
          <w:rFonts w:ascii="Arial" w:eastAsia="Times New Roman" w:hAnsi="Arial" w:cs="Arial"/>
        </w:rPr>
        <w:t xml:space="preserve">2)  </w:t>
      </w:r>
      <w:proofErr w:type="gramStart"/>
      <w:r w:rsidRPr="00C621E2">
        <w:rPr>
          <w:rFonts w:ascii="Arial" w:eastAsia="Times New Roman" w:hAnsi="Arial" w:cs="Arial"/>
        </w:rPr>
        <w:t>фотокопију</w:t>
      </w:r>
      <w:proofErr w:type="gramEnd"/>
      <w:r w:rsidRPr="00C621E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C6026" w:rsidRPr="00C621E2" w:rsidRDefault="00FC6026" w:rsidP="00FC6026">
      <w:pPr>
        <w:spacing w:before="120" w:after="0" w:line="240" w:lineRule="auto"/>
        <w:jc w:val="both"/>
        <w:rPr>
          <w:rFonts w:ascii="Arial" w:eastAsia="Times New Roman" w:hAnsi="Arial" w:cs="Arial"/>
        </w:rPr>
      </w:pPr>
      <w:r w:rsidRPr="00C621E2">
        <w:rPr>
          <w:rFonts w:ascii="Arial" w:eastAsia="Times New Roman" w:hAnsi="Arial" w:cs="Arial"/>
        </w:rPr>
        <w:t xml:space="preserve">3)  </w:t>
      </w:r>
      <w:proofErr w:type="gramStart"/>
      <w:r w:rsidRPr="00C621E2">
        <w:rPr>
          <w:rFonts w:ascii="Arial" w:eastAsia="Times New Roman" w:hAnsi="Arial" w:cs="Arial"/>
        </w:rPr>
        <w:t>фотокопију</w:t>
      </w:r>
      <w:proofErr w:type="gramEnd"/>
      <w:r w:rsidRPr="00C621E2">
        <w:rPr>
          <w:rFonts w:ascii="Arial" w:eastAsia="Times New Roman" w:hAnsi="Arial" w:cs="Arial"/>
        </w:rPr>
        <w:t xml:space="preserve"> ОП обрасца.</w:t>
      </w:r>
    </w:p>
    <w:p w:rsidR="00FC6026" w:rsidRPr="00C621E2" w:rsidRDefault="00FC6026" w:rsidP="00FC6026">
      <w:pPr>
        <w:spacing w:before="120" w:after="0" w:line="240" w:lineRule="auto"/>
        <w:jc w:val="both"/>
        <w:rPr>
          <w:rFonts w:ascii="Arial" w:eastAsia="Times New Roman" w:hAnsi="Arial" w:cs="Arial"/>
        </w:rPr>
      </w:pPr>
      <w:r w:rsidRPr="00C621E2">
        <w:rPr>
          <w:rFonts w:ascii="Arial" w:eastAsia="Times New Roman" w:hAnsi="Arial" w:cs="Arial"/>
        </w:rPr>
        <w:t>4) Доказ о регистрацији менице у Регистру меница Народне банке Србије (</w:t>
      </w:r>
      <w:proofErr w:type="gramStart"/>
      <w:r w:rsidRPr="00C621E2">
        <w:rPr>
          <w:rFonts w:ascii="Arial" w:eastAsia="Times New Roman" w:hAnsi="Arial" w:cs="Arial"/>
        </w:rPr>
        <w:t>фотокопија  Захтева</w:t>
      </w:r>
      <w:proofErr w:type="gramEnd"/>
      <w:r w:rsidRPr="00C621E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6026" w:rsidRPr="00C621E2" w:rsidRDefault="00FC6026" w:rsidP="00FC6026">
      <w:pPr>
        <w:spacing w:before="120" w:after="0" w:line="240" w:lineRule="auto"/>
        <w:jc w:val="both"/>
        <w:rPr>
          <w:rFonts w:ascii="Arial" w:eastAsia="Times New Roman" w:hAnsi="Arial" w:cs="Arial"/>
        </w:rPr>
      </w:pPr>
      <w:r w:rsidRPr="00C621E2">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C6026" w:rsidRPr="00C621E2" w:rsidRDefault="00FC6026" w:rsidP="00FC6026">
      <w:pPr>
        <w:spacing w:before="120" w:after="0" w:line="240" w:lineRule="auto"/>
        <w:jc w:val="both"/>
        <w:rPr>
          <w:rFonts w:ascii="Arial" w:eastAsia="Times New Roman" w:hAnsi="Arial" w:cs="Arial"/>
        </w:rPr>
      </w:pPr>
      <w:proofErr w:type="gramStart"/>
      <w:r w:rsidRPr="00C621E2">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C6026" w:rsidRPr="00C621E2" w:rsidRDefault="00FC6026" w:rsidP="00FC6026">
      <w:pPr>
        <w:spacing w:before="120" w:after="0" w:line="240" w:lineRule="auto"/>
        <w:jc w:val="both"/>
        <w:rPr>
          <w:rFonts w:ascii="Arial" w:eastAsia="Times New Roman" w:hAnsi="Arial" w:cs="Arial"/>
        </w:rPr>
      </w:pPr>
      <w:proofErr w:type="gramStart"/>
      <w:r w:rsidRPr="00C621E2">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C6026" w:rsidRPr="00C621E2" w:rsidRDefault="00FC6026" w:rsidP="00FC6026">
      <w:pPr>
        <w:spacing w:before="120" w:after="0" w:line="240" w:lineRule="auto"/>
        <w:jc w:val="both"/>
        <w:rPr>
          <w:rFonts w:ascii="Arial" w:eastAsia="Times New Roman" w:hAnsi="Arial" w:cs="Arial"/>
        </w:rPr>
      </w:pPr>
      <w:proofErr w:type="gramStart"/>
      <w:r w:rsidRPr="00C621E2">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C6026" w:rsidRPr="00164646" w:rsidRDefault="00FC6026" w:rsidP="00FC6026">
      <w:pPr>
        <w:tabs>
          <w:tab w:val="left" w:pos="1786"/>
        </w:tabs>
        <w:spacing w:after="0" w:line="240" w:lineRule="auto"/>
        <w:ind w:right="-6"/>
        <w:jc w:val="both"/>
        <w:rPr>
          <w:rFonts w:ascii="Arial" w:eastAsia="Calibri" w:hAnsi="Arial" w:cs="Arial"/>
          <w:b/>
          <w:u w:val="single"/>
        </w:rPr>
      </w:pPr>
    </w:p>
    <w:p w:rsidR="00FC6026" w:rsidRPr="0089602D" w:rsidRDefault="00FC6026" w:rsidP="00FC6026">
      <w:pPr>
        <w:tabs>
          <w:tab w:val="left" w:pos="1786"/>
        </w:tabs>
        <w:spacing w:after="0" w:line="240" w:lineRule="auto"/>
        <w:ind w:right="-6"/>
        <w:jc w:val="both"/>
        <w:rPr>
          <w:rFonts w:ascii="Arial" w:eastAsia="Calibri" w:hAnsi="Arial" w:cs="Arial"/>
          <w:b/>
          <w:u w:val="single"/>
          <w:lang w:val="sr-Cyrl-RS"/>
        </w:rPr>
      </w:pPr>
      <w:r w:rsidRPr="0089602D">
        <w:rPr>
          <w:rFonts w:ascii="Arial" w:eastAsia="Calibri" w:hAnsi="Arial" w:cs="Arial"/>
          <w:b/>
          <w:u w:val="single"/>
        </w:rPr>
        <w:t>У року од 10 дана од закључења Уговора:</w:t>
      </w:r>
    </w:p>
    <w:p w:rsidR="00FC6026" w:rsidRPr="0089602D" w:rsidRDefault="00FC6026" w:rsidP="00FC6026">
      <w:pPr>
        <w:tabs>
          <w:tab w:val="left" w:pos="567"/>
          <w:tab w:val="left" w:pos="851"/>
        </w:tabs>
        <w:spacing w:after="0" w:line="240" w:lineRule="auto"/>
        <w:ind w:left="851"/>
        <w:jc w:val="both"/>
        <w:outlineLvl w:val="2"/>
        <w:rPr>
          <w:rFonts w:ascii="Arial" w:eastAsia="Times New Roman" w:hAnsi="Arial" w:cs="Arial"/>
          <w:lang w:val="sr-Cyrl-RS"/>
        </w:rPr>
      </w:pPr>
      <w:bookmarkStart w:id="215" w:name="_Toc442559910"/>
      <w:bookmarkStart w:id="216" w:name="_Toc441651599"/>
    </w:p>
    <w:p w:rsidR="00FC6026" w:rsidRPr="0089602D" w:rsidRDefault="00FC6026" w:rsidP="00FC6026">
      <w:pPr>
        <w:tabs>
          <w:tab w:val="left" w:pos="567"/>
          <w:tab w:val="left" w:pos="851"/>
        </w:tabs>
        <w:spacing w:after="0" w:line="240" w:lineRule="auto"/>
        <w:ind w:left="851" w:hanging="851"/>
        <w:jc w:val="both"/>
        <w:outlineLvl w:val="2"/>
        <w:rPr>
          <w:rFonts w:ascii="Arial" w:eastAsia="Times New Roman" w:hAnsi="Arial" w:cs="Arial"/>
          <w:b/>
        </w:rPr>
      </w:pPr>
      <w:r w:rsidRPr="0089602D">
        <w:rPr>
          <w:rFonts w:ascii="Arial" w:eastAsia="Times New Roman" w:hAnsi="Arial" w:cs="Arial"/>
          <w:b/>
        </w:rPr>
        <w:t xml:space="preserve">Меница за добро извршење посла </w:t>
      </w:r>
      <w:bookmarkEnd w:id="215"/>
      <w:bookmarkEnd w:id="216"/>
    </w:p>
    <w:p w:rsidR="00FC6026" w:rsidRPr="0089602D" w:rsidRDefault="00FC6026" w:rsidP="00FC6026">
      <w:pPr>
        <w:spacing w:before="120" w:after="0" w:line="240" w:lineRule="auto"/>
        <w:jc w:val="both"/>
        <w:rPr>
          <w:rFonts w:ascii="Arial" w:eastAsia="Times New Roman" w:hAnsi="Arial" w:cs="Arial"/>
        </w:rPr>
      </w:pPr>
      <w:r w:rsidRPr="0089602D">
        <w:rPr>
          <w:rFonts w:ascii="Arial" w:eastAsia="Times New Roman" w:hAnsi="Arial" w:cs="Arial"/>
        </w:rPr>
        <w:t>Понуђач је обавезан да Наручиоцу достави:</w:t>
      </w:r>
    </w:p>
    <w:p w:rsidR="00FC6026" w:rsidRPr="0089602D" w:rsidRDefault="00FC6026" w:rsidP="00FC6026">
      <w:pPr>
        <w:numPr>
          <w:ilvl w:val="0"/>
          <w:numId w:val="23"/>
        </w:numPr>
        <w:spacing w:before="120" w:after="0" w:line="240" w:lineRule="auto"/>
        <w:ind w:left="0" w:firstLine="0"/>
        <w:jc w:val="both"/>
        <w:rPr>
          <w:rFonts w:ascii="Arial" w:eastAsia="Times New Roman" w:hAnsi="Arial" w:cs="Arial"/>
        </w:rPr>
      </w:pPr>
      <w:r w:rsidRPr="0089602D">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C6026" w:rsidRPr="0089602D" w:rsidRDefault="00FC6026" w:rsidP="00FC6026">
      <w:pPr>
        <w:numPr>
          <w:ilvl w:val="0"/>
          <w:numId w:val="23"/>
        </w:numPr>
        <w:spacing w:before="120" w:after="0" w:line="240" w:lineRule="auto"/>
        <w:ind w:left="0" w:firstLine="0"/>
        <w:jc w:val="both"/>
        <w:rPr>
          <w:rFonts w:ascii="Arial" w:eastAsia="Times New Roman" w:hAnsi="Arial" w:cs="Arial"/>
        </w:rPr>
      </w:pPr>
      <w:r w:rsidRPr="0089602D">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89602D">
        <w:rPr>
          <w:rFonts w:ascii="Arial" w:eastAsia="Times New Roman" w:hAnsi="Arial" w:cs="Arial"/>
          <w:lang w:val="sr-Cyrl-RS"/>
        </w:rPr>
        <w:t>10</w:t>
      </w:r>
      <w:r w:rsidRPr="0089602D">
        <w:rPr>
          <w:rFonts w:ascii="Arial" w:eastAsia="Times New Roman" w:hAnsi="Arial" w:cs="Arial"/>
        </w:rPr>
        <w:t>% од вредности уговора (без ПДВ-а) са роком важења минимално 30 дана</w:t>
      </w:r>
      <w:r w:rsidRPr="0089602D">
        <w:rPr>
          <w:rFonts w:ascii="Arial" w:eastAsia="Times New Roman" w:hAnsi="Arial" w:cs="Arial"/>
          <w:lang w:val="sr-Cyrl-RS"/>
        </w:rPr>
        <w:t xml:space="preserve"> </w:t>
      </w:r>
      <w:r w:rsidRPr="0089602D">
        <w:rPr>
          <w:rFonts w:ascii="Arial" w:eastAsia="Times New Roman" w:hAnsi="Arial" w:cs="Arial"/>
        </w:rPr>
        <w:t xml:space="preserve">дужим од рока </w:t>
      </w:r>
      <w:r w:rsidRPr="0089602D">
        <w:rPr>
          <w:rFonts w:ascii="Arial" w:eastAsia="Times New Roman" w:hAnsi="Arial" w:cs="Arial"/>
          <w:lang w:val="sr-Cyrl-RS"/>
        </w:rPr>
        <w:t>извршења</w:t>
      </w:r>
      <w:r w:rsidRPr="0089602D">
        <w:rPr>
          <w:rFonts w:ascii="Arial" w:eastAsia="Times New Roman" w:hAnsi="Arial" w:cs="Arial"/>
        </w:rPr>
        <w:t>, с тим да евентуални продужетак</w:t>
      </w:r>
      <w:r w:rsidRPr="0089602D">
        <w:rPr>
          <w:rFonts w:ascii="Arial" w:eastAsia="Times New Roman" w:hAnsi="Arial" w:cs="Arial"/>
          <w:lang w:val="sr-Cyrl-RS"/>
        </w:rPr>
        <w:t xml:space="preserve"> тог</w:t>
      </w:r>
      <w:r w:rsidRPr="0089602D">
        <w:rPr>
          <w:rFonts w:ascii="Arial" w:eastAsia="Times New Roman" w:hAnsi="Arial" w:cs="Arial"/>
        </w:rPr>
        <w:t xml:space="preserve"> рока има за последицу и продужење рока важења менице и меничног овлашћења, </w:t>
      </w:r>
    </w:p>
    <w:p w:rsidR="00FC6026" w:rsidRPr="0089602D" w:rsidRDefault="00FC6026" w:rsidP="00FC6026">
      <w:pPr>
        <w:numPr>
          <w:ilvl w:val="0"/>
          <w:numId w:val="23"/>
        </w:numPr>
        <w:spacing w:before="120" w:after="0" w:line="240" w:lineRule="auto"/>
        <w:ind w:left="0" w:firstLine="0"/>
        <w:jc w:val="both"/>
        <w:rPr>
          <w:rFonts w:ascii="Arial" w:eastAsia="Times New Roman" w:hAnsi="Arial" w:cs="Arial"/>
        </w:rPr>
      </w:pPr>
      <w:r w:rsidRPr="0089602D">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C6026" w:rsidRPr="0089602D" w:rsidRDefault="00FC6026" w:rsidP="00FC6026">
      <w:pPr>
        <w:numPr>
          <w:ilvl w:val="0"/>
          <w:numId w:val="23"/>
        </w:numPr>
        <w:spacing w:before="120" w:after="0" w:line="240" w:lineRule="auto"/>
        <w:ind w:left="0" w:firstLine="0"/>
        <w:jc w:val="both"/>
        <w:rPr>
          <w:rFonts w:ascii="Arial" w:eastAsia="Times New Roman" w:hAnsi="Arial" w:cs="Arial"/>
        </w:rPr>
      </w:pPr>
      <w:proofErr w:type="gramStart"/>
      <w:r w:rsidRPr="0089602D">
        <w:rPr>
          <w:rFonts w:ascii="Arial" w:eastAsia="Times New Roman" w:hAnsi="Arial" w:cs="Arial"/>
        </w:rPr>
        <w:t>фотокопију</w:t>
      </w:r>
      <w:proofErr w:type="gramEnd"/>
      <w:r w:rsidRPr="0089602D">
        <w:rPr>
          <w:rFonts w:ascii="Arial" w:eastAsia="Times New Roman" w:hAnsi="Arial" w:cs="Arial"/>
        </w:rPr>
        <w:t xml:space="preserve"> ОП обрасца.</w:t>
      </w:r>
    </w:p>
    <w:p w:rsidR="00FC6026" w:rsidRPr="0089602D" w:rsidRDefault="00FC6026" w:rsidP="00FC6026">
      <w:pPr>
        <w:numPr>
          <w:ilvl w:val="0"/>
          <w:numId w:val="23"/>
        </w:numPr>
        <w:spacing w:before="120" w:after="0" w:line="240" w:lineRule="auto"/>
        <w:ind w:left="0" w:firstLine="0"/>
        <w:jc w:val="both"/>
        <w:rPr>
          <w:rFonts w:ascii="Arial" w:eastAsia="Times New Roman" w:hAnsi="Arial" w:cs="Arial"/>
        </w:rPr>
      </w:pPr>
      <w:r w:rsidRPr="0089602D">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6026" w:rsidRPr="0089602D" w:rsidRDefault="00FC6026" w:rsidP="00FC6026">
      <w:pPr>
        <w:spacing w:before="120" w:after="0" w:line="240" w:lineRule="auto"/>
        <w:jc w:val="both"/>
        <w:rPr>
          <w:rFonts w:ascii="Arial" w:eastAsia="Times New Roman" w:hAnsi="Arial" w:cs="Arial"/>
          <w:lang w:val="sr-Cyrl-RS"/>
        </w:rPr>
      </w:pPr>
      <w:proofErr w:type="gramStart"/>
      <w:r w:rsidRPr="0089602D">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9602D">
        <w:rPr>
          <w:rFonts w:ascii="Arial" w:eastAsia="Times New Roman" w:hAnsi="Arial" w:cs="Arial"/>
        </w:rPr>
        <w:t xml:space="preserve"> </w:t>
      </w:r>
    </w:p>
    <w:p w:rsidR="00327718" w:rsidRDefault="00327718" w:rsidP="00D64533">
      <w:pPr>
        <w:tabs>
          <w:tab w:val="left" w:pos="567"/>
        </w:tabs>
        <w:spacing w:after="0" w:line="240" w:lineRule="auto"/>
        <w:jc w:val="both"/>
        <w:outlineLvl w:val="2"/>
        <w:rPr>
          <w:rFonts w:ascii="Arial" w:eastAsia="Calibri" w:hAnsi="Arial" w:cs="Arial"/>
        </w:rPr>
      </w:pPr>
    </w:p>
    <w:p w:rsidR="00FC6026" w:rsidRPr="00FC6026" w:rsidRDefault="00FC6026" w:rsidP="00D64533">
      <w:pPr>
        <w:tabs>
          <w:tab w:val="left" w:pos="567"/>
        </w:tabs>
        <w:spacing w:after="0" w:line="240" w:lineRule="auto"/>
        <w:jc w:val="both"/>
        <w:outlineLvl w:val="2"/>
        <w:rPr>
          <w:rFonts w:ascii="Arial" w:eastAsia="Calibri" w:hAnsi="Arial" w:cs="Arial"/>
        </w:rPr>
      </w:pPr>
    </w:p>
    <w:p w:rsidR="00D64533" w:rsidRPr="00D64533" w:rsidRDefault="00D64533" w:rsidP="00D64533">
      <w:pPr>
        <w:tabs>
          <w:tab w:val="left" w:pos="567"/>
        </w:tabs>
        <w:spacing w:after="0" w:line="240" w:lineRule="auto"/>
        <w:jc w:val="both"/>
        <w:outlineLvl w:val="2"/>
        <w:rPr>
          <w:rFonts w:ascii="Arial" w:eastAsia="Calibri" w:hAnsi="Arial" w:cs="Arial"/>
          <w:lang w:val="sr-Cyrl-RS"/>
        </w:rPr>
      </w:pP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lastRenderedPageBreak/>
        <w:t>Достављање средства финансијског обезбеђења</w:t>
      </w:r>
      <w:r w:rsidR="0092773F">
        <w:rPr>
          <w:rFonts w:ascii="Arial" w:eastAsia="TimesNewRomanPSMT" w:hAnsi="Arial" w:cs="Arial"/>
          <w:b/>
          <w:bCs/>
          <w:iCs/>
          <w:lang w:val="sr-Cyrl-RS"/>
        </w:rPr>
        <w:t xml:space="preserve"> </w:t>
      </w:r>
    </w:p>
    <w:p w:rsidR="00E062EE" w:rsidRDefault="00E062EE" w:rsidP="00540C73">
      <w:pPr>
        <w:tabs>
          <w:tab w:val="left" w:pos="567"/>
          <w:tab w:val="left" w:pos="709"/>
        </w:tabs>
        <w:spacing w:before="120" w:after="120" w:line="240" w:lineRule="auto"/>
        <w:jc w:val="both"/>
        <w:rPr>
          <w:rFonts w:ascii="Arial" w:eastAsia="TimesNewRomanPSMT" w:hAnsi="Arial" w:cs="Arial"/>
          <w:bCs/>
          <w:lang w:val="sr-Cyrl-RS"/>
        </w:rPr>
      </w:pPr>
      <w:r w:rsidRPr="00E062EE">
        <w:rPr>
          <w:rFonts w:ascii="Arial" w:eastAsia="TimesNewRomanPSMT" w:hAnsi="Arial"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 Огранак ТЕНТ, Богољуба Урошевића Црног бр.44., 11500 Обреновац</w:t>
      </w:r>
    </w:p>
    <w:p w:rsidR="00540C73" w:rsidRPr="00540C73" w:rsidRDefault="00540C73" w:rsidP="00540C73">
      <w:pPr>
        <w:tabs>
          <w:tab w:val="left" w:pos="567"/>
          <w:tab w:val="left" w:pos="709"/>
        </w:tabs>
        <w:spacing w:before="120" w:after="120" w:line="240" w:lineRule="auto"/>
        <w:jc w:val="both"/>
        <w:rPr>
          <w:rFonts w:ascii="Arial" w:eastAsia="Times New Roman" w:hAnsi="Arial" w:cs="Arial"/>
          <w:b/>
        </w:rPr>
      </w:pPr>
      <w:r w:rsidRPr="00540C73">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444EBB">
        <w:rPr>
          <w:rFonts w:ascii="Arial" w:eastAsia="TimesNewRomanPSMT" w:hAnsi="Arial" w:cs="Arial"/>
          <w:bCs/>
          <w:lang w:val="sr-Cyrl-RS"/>
        </w:rPr>
        <w:t xml:space="preserve">, </w:t>
      </w:r>
      <w:r w:rsidRPr="00540C73">
        <w:rPr>
          <w:rFonts w:ascii="Arial" w:eastAsia="TimesNewRomanPSMT" w:hAnsi="Arial" w:cs="Arial"/>
          <w:bCs/>
        </w:rPr>
        <w:t>Улица царице Милице 2,</w:t>
      </w:r>
      <w:r w:rsidR="00444EBB">
        <w:rPr>
          <w:rFonts w:ascii="Arial" w:eastAsia="TimesNewRomanPSMT" w:hAnsi="Arial" w:cs="Arial"/>
          <w:bCs/>
          <w:lang w:val="sr-Cyrl-RS"/>
        </w:rPr>
        <w:t xml:space="preserve"> 11000 Београд,</w:t>
      </w:r>
      <w:r w:rsidRPr="00540C73">
        <w:rPr>
          <w:rFonts w:ascii="Arial" w:eastAsia="TimesNewRomanPSMT" w:hAnsi="Arial" w:cs="Arial"/>
          <w:bCs/>
        </w:rPr>
        <w:t xml:space="preserve"> </w:t>
      </w:r>
      <w:r w:rsidRPr="00540C73">
        <w:rPr>
          <w:rFonts w:ascii="Arial" w:eastAsia="Times New Roman" w:hAnsi="Arial" w:cs="Arial"/>
        </w:rPr>
        <w:t xml:space="preserve">Огранак ТЕНТ, Богољуба Урошевића Црног бр.44., 11500 Обреновац </w:t>
      </w:r>
      <w:r w:rsidRPr="00540C73">
        <w:rPr>
          <w:rFonts w:ascii="Arial" w:eastAsia="Times New Roman" w:hAnsi="Arial" w:cs="Arial"/>
          <w:b/>
        </w:rPr>
        <w:t xml:space="preserve">и доставља се лично или поштом на адресу: </w:t>
      </w:r>
    </w:p>
    <w:p w:rsidR="00540C73" w:rsidRPr="00540C73" w:rsidRDefault="00540C73" w:rsidP="00540C73">
      <w:pPr>
        <w:suppressAutoHyphens/>
        <w:spacing w:before="120" w:after="0" w:line="100" w:lineRule="atLeast"/>
        <w:jc w:val="center"/>
        <w:rPr>
          <w:rFonts w:ascii="Arial" w:eastAsia="Arial Unicode MS" w:hAnsi="Arial" w:cs="Arial"/>
          <w:b/>
          <w:kern w:val="2"/>
          <w:highlight w:val="yellow"/>
          <w:lang w:eastAsia="ar-SA"/>
        </w:rPr>
      </w:pPr>
      <w:r w:rsidRPr="00540C73">
        <w:rPr>
          <w:rFonts w:ascii="Arial" w:eastAsia="Times New Roman" w:hAnsi="Arial" w:cs="Arial"/>
          <w:b/>
          <w:lang w:val="sr-Cyrl-RS"/>
        </w:rPr>
        <w:t>ТЕНТ Б, Поштански фах 35, 11500 Обреновац, Ушће</w:t>
      </w:r>
    </w:p>
    <w:p w:rsidR="00540C73" w:rsidRPr="00540C73" w:rsidRDefault="00540C73" w:rsidP="00540C73">
      <w:pPr>
        <w:tabs>
          <w:tab w:val="left" w:pos="1134"/>
        </w:tabs>
        <w:spacing w:before="120" w:after="0" w:line="240" w:lineRule="auto"/>
        <w:jc w:val="center"/>
        <w:rPr>
          <w:rFonts w:ascii="Arial" w:eastAsia="Times New Roman" w:hAnsi="Arial" w:cs="Arial"/>
          <w:b/>
          <w:lang w:val="sr-Cyrl-RS"/>
        </w:rPr>
      </w:pPr>
      <w:proofErr w:type="gramStart"/>
      <w:r w:rsidRPr="00540C73">
        <w:rPr>
          <w:rFonts w:ascii="Arial" w:eastAsia="Times New Roman" w:hAnsi="Arial" w:cs="Arial"/>
        </w:rPr>
        <w:t>са</w:t>
      </w:r>
      <w:proofErr w:type="gramEnd"/>
      <w:r w:rsidRPr="00540C73">
        <w:rPr>
          <w:rFonts w:ascii="Arial" w:eastAsia="Times New Roman" w:hAnsi="Arial" w:cs="Arial"/>
        </w:rPr>
        <w:t xml:space="preserve"> назнаком:</w:t>
      </w:r>
      <w:r w:rsidRPr="00540C73">
        <w:rPr>
          <w:rFonts w:ascii="Arial" w:eastAsia="Times New Roman" w:hAnsi="Arial" w:cs="Arial"/>
          <w:b/>
        </w:rPr>
        <w:t xml:space="preserve"> Средство финансијског обезбеђења за </w:t>
      </w:r>
    </w:p>
    <w:p w:rsidR="00540C73" w:rsidRPr="00540C73" w:rsidRDefault="00540C73" w:rsidP="00E062EE">
      <w:pPr>
        <w:tabs>
          <w:tab w:val="left" w:pos="1134"/>
        </w:tabs>
        <w:spacing w:before="120" w:after="0" w:line="240" w:lineRule="auto"/>
        <w:jc w:val="center"/>
        <w:rPr>
          <w:rFonts w:ascii="Arial" w:eastAsia="Times New Roman" w:hAnsi="Arial" w:cs="Arial"/>
          <w:b/>
          <w:lang w:val="sr-Cyrl-RS"/>
        </w:rPr>
      </w:pPr>
      <w:proofErr w:type="gramStart"/>
      <w:r w:rsidRPr="00540C73">
        <w:rPr>
          <w:rFonts w:ascii="Arial" w:eastAsia="Times New Roman" w:hAnsi="Arial" w:cs="Arial"/>
          <w:b/>
        </w:rPr>
        <w:t>ЈН бр.</w:t>
      </w:r>
      <w:proofErr w:type="gramEnd"/>
      <w:r w:rsidRPr="00540C73">
        <w:rPr>
          <w:rFonts w:ascii="Arial" w:eastAsia="Times New Roman" w:hAnsi="Arial" w:cs="Arial"/>
          <w:b/>
          <w:lang w:val="sr-Cyrl-RS"/>
        </w:rPr>
        <w:t xml:space="preserve"> </w:t>
      </w:r>
      <w:r w:rsidR="00630DA7">
        <w:rPr>
          <w:rFonts w:ascii="Arial" w:eastAsia="Times New Roman" w:hAnsi="Arial" w:cs="Arial"/>
          <w:b/>
          <w:lang w:val="sr-Cyrl-RS"/>
        </w:rPr>
        <w:t>3000/1041/2016 (2126/2016)</w:t>
      </w:r>
    </w:p>
    <w:p w:rsidR="00327718" w:rsidRPr="00327718" w:rsidRDefault="00540C73" w:rsidP="00540C73">
      <w:pPr>
        <w:tabs>
          <w:tab w:val="left" w:pos="1134"/>
        </w:tabs>
        <w:rPr>
          <w:rFonts w:ascii="Arial" w:eastAsia="Calibri" w:hAnsi="Arial" w:cs="Arial"/>
          <w:b/>
          <w:lang w:val="sr-Cyrl-RS"/>
        </w:rPr>
      </w:pPr>
      <w:r w:rsidRPr="00327718">
        <w:rPr>
          <w:rFonts w:ascii="Arial" w:eastAsia="Calibri" w:hAnsi="Arial" w:cs="Arial"/>
          <w:b/>
          <w:lang w:val="sr-Cyrl-RS"/>
        </w:rPr>
        <w:t xml:space="preserve"> </w:t>
      </w:r>
      <w:r w:rsidR="00327718"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00327718" w:rsidRPr="00327718">
        <w:rPr>
          <w:rFonts w:ascii="Arial" w:eastAsia="Calibri" w:hAnsi="Arial" w:cs="Arial"/>
          <w:b/>
          <w:lang w:val="sr-Cyrl-RS"/>
        </w:rPr>
        <w:t>ања средстава финансијског обезбеђења.</w:t>
      </w: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F93519"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rPr>
      </w:pPr>
      <w:bookmarkStart w:id="217" w:name="_Toc441651602"/>
      <w:bookmarkStart w:id="218"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7"/>
      <w:bookmarkEnd w:id="218"/>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w:t>
      </w:r>
      <w:r w:rsidRPr="00327718">
        <w:rPr>
          <w:rFonts w:ascii="Arial" w:eastAsia="Calibri" w:hAnsi="Arial" w:cs="Arial"/>
          <w:lang w:val="ru-RU"/>
        </w:rPr>
        <w:lastRenderedPageBreak/>
        <w:t xml:space="preserve">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30DA7">
        <w:rPr>
          <w:rFonts w:ascii="Arial" w:eastAsia="Calibri" w:hAnsi="Arial" w:cs="Arial"/>
          <w:lang w:val="ru-RU"/>
        </w:rPr>
        <w:t>3000/1041/2016 (2126/2016)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rPr>
      </w:pPr>
      <w:bookmarkStart w:id="219" w:name="_Toc441651603"/>
      <w:bookmarkStart w:id="220" w:name="_Toc442559914"/>
      <w:r w:rsidRPr="00327718">
        <w:rPr>
          <w:rFonts w:ascii="Arial" w:eastAsia="Times New Roman" w:hAnsi="Arial" w:cs="Arial"/>
          <w:b/>
        </w:rPr>
        <w:t>Трошкови понуде</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rPr>
      </w:pPr>
      <w:bookmarkStart w:id="221" w:name="_Toc442559917"/>
      <w:bookmarkStart w:id="222" w:name="_Toc441651606"/>
      <w:r w:rsidRPr="00327718">
        <w:rPr>
          <w:rFonts w:ascii="Arial" w:eastAsia="Times New Roman" w:hAnsi="Arial" w:cs="Arial"/>
          <w:b/>
        </w:rPr>
        <w:t xml:space="preserve"> Разлози за одбијање понуде</w:t>
      </w:r>
      <w:bookmarkEnd w:id="221"/>
      <w:bookmarkEnd w:id="222"/>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lastRenderedPageBreak/>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8145B3"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CE34A0"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CE34A0" w:rsidRDefault="00CE34A0" w:rsidP="00CE34A0">
      <w:pPr>
        <w:numPr>
          <w:ilvl w:val="0"/>
          <w:numId w:val="14"/>
        </w:numPr>
        <w:spacing w:after="0" w:line="240" w:lineRule="auto"/>
        <w:jc w:val="both"/>
        <w:rPr>
          <w:rFonts w:ascii="Arial" w:eastAsia="Times New Roman" w:hAnsi="Arial" w:cs="Arial"/>
          <w:lang w:val="ru-RU"/>
        </w:rPr>
      </w:pPr>
      <w:r>
        <w:rPr>
          <w:rFonts w:ascii="Arial" w:eastAsia="Times New Roman" w:hAnsi="Arial" w:cs="Arial"/>
          <w:lang w:val="sr-Cyrl-RS"/>
        </w:rPr>
        <w:t>Понуђач не достави о</w:t>
      </w:r>
      <w:r w:rsidRPr="00CE34A0">
        <w:rPr>
          <w:rFonts w:ascii="Arial" w:eastAsia="Times New Roman" w:hAnsi="Arial" w:cs="Arial"/>
          <w:lang w:val="ru-RU"/>
        </w:rPr>
        <w:t>ригиналн</w:t>
      </w:r>
      <w:r>
        <w:rPr>
          <w:rFonts w:ascii="Arial" w:eastAsia="Times New Roman" w:hAnsi="Arial" w:cs="Arial"/>
          <w:lang w:val="ru-RU"/>
        </w:rPr>
        <w:t>у</w:t>
      </w:r>
      <w:r w:rsidRPr="00CE34A0">
        <w:rPr>
          <w:rFonts w:ascii="Arial" w:eastAsia="Times New Roman" w:hAnsi="Arial" w:cs="Arial"/>
          <w:lang w:val="ru-RU"/>
        </w:rPr>
        <w:t xml:space="preserve"> техничк</w:t>
      </w:r>
      <w:r>
        <w:rPr>
          <w:rFonts w:ascii="Arial" w:eastAsia="Times New Roman" w:hAnsi="Arial" w:cs="Arial"/>
          <w:lang w:val="ru-RU"/>
        </w:rPr>
        <w:t>у</w:t>
      </w:r>
      <w:r w:rsidRPr="00CE34A0">
        <w:rPr>
          <w:rFonts w:ascii="Arial" w:eastAsia="Times New Roman" w:hAnsi="Arial" w:cs="Arial"/>
          <w:lang w:val="ru-RU"/>
        </w:rPr>
        <w:t xml:space="preserve"> документациј</w:t>
      </w:r>
      <w:r>
        <w:rPr>
          <w:rFonts w:ascii="Arial" w:eastAsia="Times New Roman" w:hAnsi="Arial" w:cs="Arial"/>
          <w:lang w:val="ru-RU"/>
        </w:rPr>
        <w:t>у</w:t>
      </w:r>
      <w:r w:rsidRPr="00CE34A0">
        <w:rPr>
          <w:rFonts w:ascii="Arial" w:eastAsia="Times New Roman" w:hAnsi="Arial" w:cs="Arial"/>
          <w:lang w:val="ru-RU"/>
        </w:rPr>
        <w:t xml:space="preserve"> са приказаним свим карактеристикама пумпе</w:t>
      </w:r>
    </w:p>
    <w:p w:rsidR="00CE34A0" w:rsidRPr="00327718" w:rsidRDefault="00CE34A0" w:rsidP="00CE34A0">
      <w:pPr>
        <w:numPr>
          <w:ilvl w:val="0"/>
          <w:numId w:val="14"/>
        </w:numPr>
        <w:spacing w:after="0" w:line="240" w:lineRule="auto"/>
        <w:jc w:val="both"/>
        <w:rPr>
          <w:rFonts w:ascii="Arial" w:eastAsia="Times New Roman" w:hAnsi="Arial" w:cs="Arial"/>
          <w:lang w:val="ru-RU"/>
        </w:rPr>
      </w:pPr>
      <w:r w:rsidRPr="00CE34A0">
        <w:rPr>
          <w:rFonts w:ascii="Arial" w:eastAsia="Times New Roman" w:hAnsi="Arial" w:cs="Arial"/>
          <w:lang w:val="sr-Cyrl-RS"/>
        </w:rPr>
        <w:t>Понуђач не достави</w:t>
      </w:r>
      <w:r>
        <w:rPr>
          <w:rFonts w:ascii="Arial" w:eastAsia="Times New Roman" w:hAnsi="Arial" w:cs="Arial"/>
          <w:lang w:val="sr-Cyrl-RS"/>
        </w:rPr>
        <w:t xml:space="preserve"> м</w:t>
      </w:r>
      <w:r w:rsidRPr="00CE34A0">
        <w:rPr>
          <w:rFonts w:ascii="Arial" w:eastAsia="Times New Roman" w:hAnsi="Arial" w:cs="Arial"/>
          <w:lang w:val="sr-Cyrl-RS"/>
        </w:rPr>
        <w:t>ениц</w:t>
      </w:r>
      <w:r>
        <w:rPr>
          <w:rFonts w:ascii="Arial" w:eastAsia="Times New Roman" w:hAnsi="Arial" w:cs="Arial"/>
          <w:lang w:val="sr-Cyrl-RS"/>
        </w:rPr>
        <w:t>у</w:t>
      </w:r>
      <w:r w:rsidRPr="00CE34A0">
        <w:rPr>
          <w:rFonts w:ascii="Arial" w:eastAsia="Times New Roman" w:hAnsi="Arial" w:cs="Arial"/>
          <w:lang w:val="sr-Cyrl-RS"/>
        </w:rPr>
        <w:t xml:space="preserve"> за озбиљност понуде</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lang w:val="ru-RU"/>
        </w:rPr>
      </w:pPr>
      <w:bookmarkStart w:id="223" w:name="_Toc441651607"/>
      <w:bookmarkStart w:id="224"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3"/>
      <w:bookmarkEnd w:id="224"/>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rPr>
      </w:pPr>
      <w:bookmarkStart w:id="225" w:name="_Toc441651608"/>
      <w:bookmarkStart w:id="226"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F93519">
      <w:pPr>
        <w:keepNext/>
        <w:numPr>
          <w:ilvl w:val="1"/>
          <w:numId w:val="49"/>
        </w:numPr>
        <w:tabs>
          <w:tab w:val="left" w:pos="567"/>
        </w:tabs>
        <w:spacing w:after="0" w:line="240" w:lineRule="auto"/>
        <w:jc w:val="both"/>
        <w:outlineLvl w:val="1"/>
        <w:rPr>
          <w:rFonts w:ascii="Arial" w:eastAsia="Times New Roman" w:hAnsi="Arial" w:cs="Arial"/>
          <w:b/>
        </w:rPr>
      </w:pPr>
      <w:bookmarkStart w:id="227" w:name="_Toc441651609"/>
      <w:bookmarkStart w:id="228"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w:t>
      </w:r>
      <w:proofErr w:type="gramStart"/>
      <w:r w:rsidR="00444EBB" w:rsidRPr="00444EBB">
        <w:rPr>
          <w:rFonts w:ascii="Arial" w:eastAsia="Times New Roman" w:hAnsi="Arial" w:cs="Arial"/>
          <w:lang w:bidi="en-US"/>
        </w:rPr>
        <w:t>“ Београд</w:t>
      </w:r>
      <w:proofErr w:type="gramEnd"/>
      <w:r w:rsidR="00444EBB" w:rsidRPr="00444EBB">
        <w:rPr>
          <w:rFonts w:ascii="Arial" w:eastAsia="Times New Roman" w:hAnsi="Arial" w:cs="Arial"/>
          <w:lang w:bidi="en-US"/>
        </w:rPr>
        <w:t>,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6E6722">
        <w:rPr>
          <w:rFonts w:ascii="Arial" w:eastAsia="Times New Roman" w:hAnsi="Arial" w:cs="Arial"/>
          <w:lang w:val="ru-RU"/>
        </w:rPr>
        <w:t>Пумпе за дозирање амонијака и хидразина-ТЕНТ Б</w:t>
      </w:r>
      <w:r w:rsidRPr="00327718">
        <w:rPr>
          <w:rFonts w:ascii="Arial" w:eastAsia="Times New Roman" w:hAnsi="Arial" w:cs="Arial"/>
          <w:lang w:val="ru-RU"/>
        </w:rPr>
        <w:t xml:space="preserve"> - Јавна набавка број </w:t>
      </w:r>
      <w:r w:rsidR="00630DA7">
        <w:rPr>
          <w:rFonts w:ascii="Arial" w:eastAsia="Times New Roman" w:hAnsi="Arial" w:cs="Arial"/>
          <w:b/>
          <w:lang w:val="sr-Cyrl-RS"/>
        </w:rPr>
        <w:t>3000/1041/2016 (2126/2016)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FB1F12" w:rsidRDefault="00FB1F12"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3000</w:t>
      </w:r>
      <w:r w:rsidR="00CE34A0">
        <w:rPr>
          <w:rFonts w:ascii="Arial" w:eastAsia="Times New Roman" w:hAnsi="Arial" w:cs="Arial"/>
          <w:lang w:val="sr-Cyrl-RS"/>
        </w:rPr>
        <w:t>1041201621262016</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1E45A0">
        <w:rPr>
          <w:rFonts w:ascii="Arial" w:eastAsia="Times New Roman" w:hAnsi="Arial" w:cs="Arial"/>
          <w:lang w:val="sr-Cyrl-RS"/>
        </w:rPr>
        <w:t>3000/104</w:t>
      </w:r>
      <w:r w:rsidR="008B30F9">
        <w:rPr>
          <w:rFonts w:ascii="Arial" w:eastAsia="Times New Roman" w:hAnsi="Arial" w:cs="Arial"/>
          <w:lang w:val="sr-Cyrl-RS"/>
        </w:rPr>
        <w:t>1</w:t>
      </w:r>
      <w:r w:rsidR="001E45A0">
        <w:rPr>
          <w:rFonts w:ascii="Arial" w:eastAsia="Times New Roman" w:hAnsi="Arial" w:cs="Arial"/>
          <w:lang w:val="sr-Cyrl-RS"/>
        </w:rPr>
        <w:t>/</w:t>
      </w:r>
      <w:proofErr w:type="gramStart"/>
      <w:r w:rsidR="001E45A0">
        <w:rPr>
          <w:rFonts w:ascii="Arial" w:eastAsia="Times New Roman" w:hAnsi="Arial" w:cs="Arial"/>
          <w:lang w:val="sr-Cyrl-RS"/>
        </w:rPr>
        <w:t>2016</w:t>
      </w:r>
      <w:r w:rsidRPr="00327718">
        <w:rPr>
          <w:rFonts w:ascii="Arial" w:eastAsia="Times New Roman" w:hAnsi="Arial" w:cs="Arial"/>
          <w:lang w:val="sr-Latn-RS"/>
        </w:rPr>
        <w:t xml:space="preserve">  (</w:t>
      </w:r>
      <w:proofErr w:type="gramEnd"/>
      <w:r w:rsidR="00EC56EE">
        <w:rPr>
          <w:rFonts w:ascii="Arial" w:eastAsia="Times New Roman" w:hAnsi="Arial" w:cs="Arial"/>
          <w:lang w:val="sr-Cyrl-RS"/>
        </w:rPr>
        <w:t>2126</w:t>
      </w:r>
      <w:r w:rsidRPr="00327718">
        <w:rPr>
          <w:rFonts w:ascii="Arial" w:eastAsia="Times New Roman" w:hAnsi="Arial" w:cs="Arial"/>
          <w:lang w:val="sr-Latn-RS"/>
        </w:rPr>
        <w:t>/2016)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9" w:name="_Toc441651610"/>
      <w:bookmarkStart w:id="230" w:name="_Toc442559921"/>
    </w:p>
    <w:p w:rsidR="00BD0A5D" w:rsidRDefault="00BD0A5D" w:rsidP="00BD0A5D">
      <w:pPr>
        <w:keepNext/>
        <w:tabs>
          <w:tab w:val="left" w:pos="567"/>
        </w:tabs>
        <w:spacing w:after="0" w:line="240" w:lineRule="auto"/>
        <w:jc w:val="both"/>
        <w:outlineLvl w:val="1"/>
        <w:rPr>
          <w:rFonts w:ascii="Arial" w:eastAsia="Times New Roman" w:hAnsi="Arial" w:cs="Arial"/>
          <w:b/>
          <w:lang w:val="sr-Cyrl-RS"/>
        </w:rPr>
      </w:pPr>
    </w:p>
    <w:p w:rsidR="00327718" w:rsidRPr="00327718" w:rsidRDefault="00327718" w:rsidP="004D3EC2">
      <w:pPr>
        <w:keepNext/>
        <w:numPr>
          <w:ilvl w:val="1"/>
          <w:numId w:val="4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9"/>
      <w:bookmarkEnd w:id="230"/>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Pr="00327718" w:rsidRDefault="00794C26" w:rsidP="00327718">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w:t>
      </w:r>
      <w:r w:rsidR="00444EBB">
        <w:rPr>
          <w:rFonts w:ascii="Arial" w:eastAsia="Times New Roman" w:hAnsi="Arial" w:cs="Arial"/>
          <w:lang w:val="sr-Cyrl-RS"/>
        </w:rPr>
        <w:t xml:space="preserve"> </w:t>
      </w:r>
      <w:r w:rsidRPr="00AE4E62">
        <w:rPr>
          <w:rFonts w:ascii="Arial" w:eastAsia="Times New Roman" w:hAnsi="Arial" w:cs="Arial"/>
        </w:rPr>
        <w:t>(десет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4B2E9C" w:rsidRPr="004B2E9C" w:rsidRDefault="00327718" w:rsidP="004B2E9C">
      <w:pPr>
        <w:keepNext/>
        <w:numPr>
          <w:ilvl w:val="1"/>
          <w:numId w:val="40"/>
        </w:numPr>
        <w:tabs>
          <w:tab w:val="left" w:pos="567"/>
        </w:tabs>
        <w:spacing w:after="0" w:line="240" w:lineRule="auto"/>
        <w:jc w:val="both"/>
        <w:outlineLvl w:val="1"/>
        <w:rPr>
          <w:rFonts w:ascii="Arial" w:eastAsia="Times New Roman" w:hAnsi="Arial" w:cs="Arial"/>
          <w:b/>
          <w:lang w:val="sr-Cyrl-RS"/>
        </w:rPr>
      </w:pPr>
      <w:bookmarkStart w:id="231" w:name="_Toc441651611"/>
      <w:bookmarkStart w:id="232" w:name="_Toc442559922"/>
      <w:r w:rsidRPr="00327718">
        <w:rPr>
          <w:rFonts w:ascii="Arial" w:eastAsia="Times New Roman" w:hAnsi="Arial" w:cs="Arial"/>
          <w:b/>
        </w:rPr>
        <w:t>Измене током трајања уговора</w:t>
      </w:r>
      <w:bookmarkEnd w:id="231"/>
      <w:bookmarkEnd w:id="232"/>
    </w:p>
    <w:p w:rsidR="00327718" w:rsidRPr="00327718" w:rsidRDefault="004B2E9C" w:rsidP="00327718">
      <w:pPr>
        <w:spacing w:after="0" w:line="240" w:lineRule="auto"/>
        <w:jc w:val="both"/>
        <w:rPr>
          <w:rFonts w:ascii="Arial" w:eastAsia="Calibri" w:hAnsi="Arial" w:cs="Arial"/>
          <w:lang w:val="sr-Cyrl-RS" w:eastAsia="sr-Latn-CS"/>
        </w:rPr>
      </w:pPr>
      <w:proofErr w:type="gramStart"/>
      <w:r w:rsidRPr="004B2E9C">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F93519" w:rsidRDefault="00F93519" w:rsidP="00327718">
      <w:pPr>
        <w:jc w:val="center"/>
        <w:rPr>
          <w:rFonts w:ascii="Calibri" w:eastAsia="Calibri" w:hAnsi="Calibri" w:cs="Arial"/>
          <w:color w:val="00B0F0"/>
          <w:lang w:val="sr-Cyrl-RS" w:eastAsia="sr-Latn-CS"/>
        </w:rPr>
      </w:pPr>
    </w:p>
    <w:p w:rsidR="00F93519" w:rsidRDefault="00F93519" w:rsidP="00327718">
      <w:pPr>
        <w:jc w:val="center"/>
        <w:rPr>
          <w:rFonts w:ascii="Calibri" w:eastAsia="Calibri" w:hAnsi="Calibri" w:cs="Arial"/>
          <w:color w:val="00B0F0"/>
          <w:lang w:val="sr-Cyrl-RS" w:eastAsia="sr-Latn-CS"/>
        </w:rPr>
      </w:pPr>
    </w:p>
    <w:p w:rsidR="00BD0A5D" w:rsidRDefault="00BD0A5D" w:rsidP="00D06743">
      <w:pPr>
        <w:rPr>
          <w:rFonts w:ascii="Calibri" w:eastAsia="Calibri" w:hAnsi="Calibri" w:cs="Arial"/>
          <w:color w:val="00B0F0"/>
          <w:lang w:val="sr-Cyrl-RS" w:eastAsia="sr-Latn-CS"/>
        </w:rPr>
      </w:pPr>
    </w:p>
    <w:p w:rsidR="00BD0A5D" w:rsidRDefault="00BD0A5D" w:rsidP="00D06743">
      <w:pPr>
        <w:rPr>
          <w:rFonts w:ascii="Calibri" w:eastAsia="Calibri" w:hAnsi="Calibri" w:cs="Arial"/>
          <w:color w:val="00B0F0"/>
          <w:lang w:val="sr-Cyrl-RS" w:eastAsia="sr-Latn-CS"/>
        </w:rPr>
      </w:pPr>
    </w:p>
    <w:p w:rsidR="00BD0A5D" w:rsidRPr="00F93519" w:rsidRDefault="00BD0A5D" w:rsidP="00327718">
      <w:pPr>
        <w:jc w:val="center"/>
        <w:rPr>
          <w:rFonts w:ascii="Calibri" w:eastAsia="Calibri" w:hAnsi="Calibri" w:cs="Arial"/>
          <w:color w:val="00B0F0"/>
          <w:lang w:val="sr-Cyrl-RS" w:eastAsia="sr-Latn-CS"/>
        </w:rPr>
      </w:pPr>
    </w:p>
    <w:p w:rsidR="00327718" w:rsidRPr="00327718" w:rsidRDefault="00327718" w:rsidP="004D3EC2">
      <w:pPr>
        <w:keepNext/>
        <w:numPr>
          <w:ilvl w:val="0"/>
          <w:numId w:val="40"/>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Default="00327718" w:rsidP="00327718">
      <w:pPr>
        <w:rPr>
          <w:rFonts w:ascii="Calibri" w:eastAsia="Calibri" w:hAnsi="Calibri" w:cs="Arial"/>
          <w:color w:val="00B0F0"/>
          <w:lang w:val="sr-Cyrl-RS" w:eastAsia="sr-Latn-CS"/>
        </w:rPr>
      </w:pPr>
    </w:p>
    <w:p w:rsidR="00121584" w:rsidRDefault="00121584" w:rsidP="00327718">
      <w:pPr>
        <w:rPr>
          <w:rFonts w:ascii="Calibri" w:eastAsia="Calibri" w:hAnsi="Calibri" w:cs="Arial"/>
          <w:color w:val="00B0F0"/>
          <w:lang w:val="sr-Cyrl-RS" w:eastAsia="sr-Latn-CS"/>
        </w:rPr>
      </w:pPr>
    </w:p>
    <w:p w:rsidR="00121584" w:rsidRDefault="00121584" w:rsidP="00327718">
      <w:pPr>
        <w:rPr>
          <w:rFonts w:ascii="Calibri" w:eastAsia="Calibri" w:hAnsi="Calibri" w:cs="Arial"/>
          <w:color w:val="00B0F0"/>
          <w:lang w:val="sr-Cyrl-RS" w:eastAsia="sr-Latn-CS"/>
        </w:rPr>
      </w:pPr>
    </w:p>
    <w:p w:rsidR="00D06743" w:rsidRDefault="00D06743" w:rsidP="00327718">
      <w:pPr>
        <w:rPr>
          <w:rFonts w:ascii="Calibri" w:eastAsia="Calibri" w:hAnsi="Calibri" w:cs="Arial"/>
          <w:color w:val="00B0F0"/>
          <w:lang w:val="sr-Cyrl-RS" w:eastAsia="sr-Latn-CS"/>
        </w:rPr>
      </w:pPr>
    </w:p>
    <w:p w:rsidR="001A1954" w:rsidRDefault="001A1954" w:rsidP="00327718">
      <w:pPr>
        <w:rPr>
          <w:rFonts w:ascii="Calibri" w:eastAsia="Calibri" w:hAnsi="Calibri" w:cs="Arial"/>
          <w:color w:val="00B0F0"/>
          <w:lang w:val="sr-Cyrl-RS" w:eastAsia="sr-Latn-CS"/>
        </w:rPr>
      </w:pPr>
    </w:p>
    <w:p w:rsidR="00F93519" w:rsidRDefault="00F93519" w:rsidP="00ED7773">
      <w:pPr>
        <w:spacing w:after="0" w:line="240" w:lineRule="auto"/>
        <w:outlineLvl w:val="1"/>
        <w:rPr>
          <w:rFonts w:ascii="Calibri" w:eastAsia="Calibri" w:hAnsi="Calibri" w:cs="Arial"/>
          <w:color w:val="00B0F0"/>
          <w:lang w:val="sr-Cyrl-RS" w:eastAsia="sr-Latn-CS"/>
        </w:rPr>
      </w:pPr>
      <w:bookmarkStart w:id="233" w:name="_Toc442559924"/>
    </w:p>
    <w:p w:rsidR="00D06743" w:rsidRPr="00327718" w:rsidRDefault="00D06743"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3"/>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6E6722">
        <w:rPr>
          <w:rFonts w:ascii="Arial" w:eastAsia="Times New Roman" w:hAnsi="Arial" w:cs="Arial"/>
          <w:lang w:val="ru-RU"/>
        </w:rPr>
        <w:t>Пумпе за дозирање амонијака и хидразина-ТЕНТ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30DA7">
        <w:rPr>
          <w:rFonts w:ascii="Arial" w:eastAsia="Times New Roman" w:hAnsi="Arial" w:cs="Arial"/>
          <w:b/>
          <w:lang w:val="sr-Cyrl-RS"/>
        </w:rPr>
        <w:t>3000/1041/2016 (2126/2016)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F93519" w:rsidRPr="00327718" w:rsidRDefault="00F93519"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6E6722" w:rsidP="009B4724">
            <w:pPr>
              <w:spacing w:after="0"/>
              <w:jc w:val="center"/>
              <w:rPr>
                <w:rFonts w:ascii="Arial" w:eastAsia="Calibri" w:hAnsi="Arial" w:cs="Arial"/>
                <w:lang w:val="sr-Cyrl-RS"/>
              </w:rPr>
            </w:pPr>
            <w:r>
              <w:rPr>
                <w:rFonts w:ascii="Arial" w:eastAsia="Calibri" w:hAnsi="Arial" w:cs="Arial"/>
                <w:lang w:val="ru-RU"/>
              </w:rPr>
              <w:t>Пумпе за дозирање амонијака и хидразина-ТЕНТ Б</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630DA7">
              <w:rPr>
                <w:rFonts w:ascii="Arial" w:eastAsia="Calibri" w:hAnsi="Arial" w:cs="Arial"/>
                <w:lang w:val="sr-Cyrl-RS"/>
              </w:rPr>
              <w:t>3000/1041/2016 (2126/2016)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A13FE0" w:rsidP="00A13FE0">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00327718" w:rsidRPr="00327718">
              <w:rPr>
                <w:rFonts w:ascii="Arial" w:eastAsia="Calibri" w:hAnsi="Arial" w:cs="Arial"/>
                <w:spacing w:val="4"/>
                <w:lang w:val="sr-Cyrl-CS"/>
              </w:rPr>
              <w:t xml:space="preserve"> </w:t>
            </w:r>
            <w:r>
              <w:rPr>
                <w:rFonts w:ascii="Arial" w:eastAsia="Calibri" w:hAnsi="Arial" w:cs="Arial"/>
                <w:spacing w:val="4"/>
                <w:lang w:val="sr-Cyrl-CS"/>
              </w:rPr>
              <w:t>од</w:t>
            </w:r>
            <w:r w:rsidR="00327718" w:rsidRPr="00327718">
              <w:rPr>
                <w:rFonts w:ascii="Arial" w:eastAsia="Calibri" w:hAnsi="Arial" w:cs="Arial"/>
                <w:spacing w:val="4"/>
                <w:lang w:val="sr-Cyrl-CS"/>
              </w:rPr>
              <w:t xml:space="preserve"> </w:t>
            </w:r>
            <w:r>
              <w:rPr>
                <w:rFonts w:ascii="Arial" w:eastAsia="Calibri" w:hAnsi="Arial" w:cs="Arial"/>
                <w:spacing w:val="4"/>
                <w:lang w:val="sr-Cyrl-CS"/>
              </w:rPr>
              <w:t>3</w:t>
            </w:r>
            <w:r w:rsidR="00327718" w:rsidRPr="00327718">
              <w:rPr>
                <w:rFonts w:ascii="Arial" w:eastAsia="Calibri" w:hAnsi="Arial" w:cs="Arial"/>
                <w:spacing w:val="4"/>
                <w:lang w:val="sr-Cyrl-CS"/>
              </w:rPr>
              <w:t xml:space="preserve"> </w:t>
            </w:r>
            <w:r>
              <w:rPr>
                <w:rFonts w:ascii="Arial" w:eastAsia="Calibri" w:hAnsi="Arial" w:cs="Arial"/>
                <w:spacing w:val="4"/>
                <w:lang w:val="sr-Cyrl-CS"/>
              </w:rPr>
              <w:t>месеца</w:t>
            </w:r>
            <w:r w:rsidR="00327718"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sidR="00A13FE0">
              <w:rPr>
                <w:rFonts w:ascii="Arial" w:eastAsia="Calibri" w:hAnsi="Arial" w:cs="Arial"/>
                <w:bCs/>
                <w:iCs/>
                <w:lang w:val="sr-Cyrl-CS"/>
              </w:rPr>
              <w:t>месеца</w:t>
            </w:r>
            <w:r w:rsidR="00331D17">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444EBB">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444EBB" w:rsidP="00327718">
            <w:pPr>
              <w:spacing w:after="0"/>
              <w:jc w:val="center"/>
              <w:rPr>
                <w:rFonts w:ascii="Arial" w:eastAsia="Calibri" w:hAnsi="Arial" w:cs="Arial"/>
                <w:spacing w:val="4"/>
                <w:lang w:val="sr-Cyrl-CS"/>
              </w:rPr>
            </w:pPr>
            <w:r>
              <w:rPr>
                <w:rFonts w:ascii="Arial" w:eastAsia="Calibri" w:hAnsi="Arial" w:cs="Arial"/>
                <w:spacing w:val="4"/>
                <w:lang w:val="sr-Cyrl-CS"/>
              </w:rPr>
              <w:t>Магацин ТЕНТ Б</w:t>
            </w:r>
            <w:r w:rsidR="00327718" w:rsidRPr="00327718">
              <w:rPr>
                <w:rFonts w:ascii="Arial" w:eastAsia="Calibri" w:hAnsi="Arial" w:cs="Arial"/>
                <w:spacing w:val="4"/>
                <w:lang w:val="sr-Cyrl-CS"/>
              </w:rPr>
              <w:t>,</w:t>
            </w:r>
          </w:p>
          <w:p w:rsidR="00327718" w:rsidRPr="00327718" w:rsidRDefault="00327718" w:rsidP="00444EBB">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444EBB">
              <w:rPr>
                <w:rFonts w:ascii="Arial" w:eastAsia="Calibri" w:hAnsi="Arial" w:cs="Arial"/>
                <w:spacing w:val="4"/>
                <w:lang w:val="sr-Cyrl-CS"/>
              </w:rPr>
              <w:t>франко</w:t>
            </w:r>
            <w:r w:rsidRPr="00327718">
              <w:rPr>
                <w:rFonts w:ascii="Arial" w:eastAsia="Calibri" w:hAnsi="Arial" w:cs="Arial"/>
                <w:spacing w:val="4"/>
                <w:lang w:val="sr-Cyrl-CS"/>
              </w:rPr>
              <w:t xml:space="preserve"> </w:t>
            </w:r>
            <w:r w:rsidR="00444EBB">
              <w:rPr>
                <w:rFonts w:ascii="Arial" w:eastAsia="Calibri" w:hAnsi="Arial" w:cs="Arial"/>
                <w:spacing w:val="4"/>
                <w:lang w:val="sr-Cyrl-CS"/>
              </w:rPr>
              <w:t>магацин ТЕНТ Б</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444EBB">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34706B" w:rsidRPr="00444EBB">
              <w:rPr>
                <w:rFonts w:ascii="Arial" w:eastAsia="Calibri" w:hAnsi="Arial" w:cs="Arial"/>
                <w:bCs/>
                <w:iCs/>
                <w:lang w:val="sr-Cyrl-CS"/>
              </w:rPr>
              <w:t>12 месец</w:t>
            </w:r>
            <w:r w:rsidRPr="00444EBB">
              <w:rPr>
                <w:rFonts w:ascii="Arial" w:eastAsia="Calibri" w:hAnsi="Arial" w:cs="Arial"/>
                <w:bCs/>
                <w:iCs/>
                <w:lang w:val="sr-Cyrl-CS"/>
              </w:rPr>
              <w:t>и</w:t>
            </w:r>
            <w:r w:rsidR="0034706B" w:rsidRPr="00444EBB">
              <w:rPr>
                <w:rFonts w:ascii="Arial" w:eastAsia="Calibri" w:hAnsi="Arial" w:cs="Arial"/>
                <w:bCs/>
                <w:iCs/>
                <w:lang w:val="sr-Cyrl-CS"/>
              </w:rPr>
              <w:t xml:space="preserve"> од дана испоруке добара</w:t>
            </w:r>
          </w:p>
        </w:tc>
        <w:tc>
          <w:tcPr>
            <w:tcW w:w="4381" w:type="dxa"/>
            <w:vAlign w:val="center"/>
          </w:tcPr>
          <w:p w:rsidR="0034706B" w:rsidRPr="00444EBB" w:rsidRDefault="0034706B" w:rsidP="00444EBB">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444EBB" w:rsidRPr="00444EBB">
              <w:rPr>
                <w:rFonts w:ascii="Arial" w:eastAsia="Calibri" w:hAnsi="Arial" w:cs="Arial"/>
                <w:bCs/>
                <w:iCs/>
                <w:lang w:val="sr-Cyrl-CS"/>
              </w:rPr>
              <w:t>и</w:t>
            </w:r>
            <w:r w:rsidRPr="00444EBB">
              <w:rPr>
                <w:rFonts w:ascii="Arial" w:eastAsia="Calibri" w:hAnsi="Arial" w:cs="Arial"/>
                <w:bCs/>
                <w:iCs/>
                <w:lang w:val="sr-Cyrl-CS"/>
              </w:rPr>
              <w:t xml:space="preserve"> од дана испоруке добара</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76E3F" w:rsidRDefault="00376E3F" w:rsidP="00327718">
      <w:pPr>
        <w:autoSpaceDE w:val="0"/>
        <w:autoSpaceDN w:val="0"/>
        <w:adjustRightInd w:val="0"/>
        <w:rPr>
          <w:rFonts w:ascii="Calibri" w:eastAsia="TimesNewRomanPS-BoldMT" w:hAnsi="Calibri" w:cs="Arial"/>
          <w:bCs/>
          <w:iCs/>
          <w:sz w:val="20"/>
          <w:szCs w:val="20"/>
        </w:rPr>
      </w:pPr>
    </w:p>
    <w:p w:rsidR="00376E3F" w:rsidRPr="00376E3F" w:rsidRDefault="00376E3F"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4"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4"/>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47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417"/>
        <w:gridCol w:w="834"/>
        <w:gridCol w:w="838"/>
        <w:gridCol w:w="828"/>
        <w:gridCol w:w="862"/>
        <w:gridCol w:w="1082"/>
        <w:gridCol w:w="1117"/>
      </w:tblGrid>
      <w:tr w:rsidR="00405715" w:rsidRPr="00327718" w:rsidTr="009B4724">
        <w:trPr>
          <w:trHeight w:val="1507"/>
        </w:trPr>
        <w:tc>
          <w:tcPr>
            <w:tcW w:w="362"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083"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p>
        </w:tc>
        <w:tc>
          <w:tcPr>
            <w:tcW w:w="722" w:type="pct"/>
            <w:shd w:val="clear" w:color="auto" w:fill="C6D9F1"/>
            <w:vAlign w:val="center"/>
          </w:tcPr>
          <w:p w:rsidR="00405715" w:rsidRPr="00327718" w:rsidRDefault="00405715" w:rsidP="00405715">
            <w:pPr>
              <w:spacing w:after="0" w:line="240" w:lineRule="auto"/>
              <w:jc w:val="center"/>
              <w:rPr>
                <w:rFonts w:ascii="Arial" w:eastAsia="Calibri" w:hAnsi="Arial" w:cs="Arial"/>
                <w:bCs/>
                <w:iCs/>
                <w:lang w:val="sr-Cyrl-CS"/>
              </w:rPr>
            </w:pPr>
            <w:r>
              <w:rPr>
                <w:rFonts w:ascii="Arial" w:eastAsia="Calibri" w:hAnsi="Arial" w:cs="Arial"/>
                <w:bCs/>
                <w:iCs/>
                <w:lang w:val="sr-Cyrl-CS"/>
              </w:rPr>
              <w:t>произвођач</w:t>
            </w:r>
          </w:p>
        </w:tc>
        <w:tc>
          <w:tcPr>
            <w:tcW w:w="425"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27"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22"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405715" w:rsidRPr="00327718" w:rsidRDefault="00405715"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39"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405715" w:rsidRPr="00327718" w:rsidRDefault="00405715"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51" w:type="pct"/>
            <w:shd w:val="clear" w:color="auto" w:fill="C6D9F1"/>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69" w:type="pct"/>
            <w:shd w:val="clear" w:color="auto" w:fill="C6D9F1"/>
            <w:vAlign w:val="center"/>
          </w:tcPr>
          <w:p w:rsidR="00405715" w:rsidRPr="00327718" w:rsidRDefault="00405715"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405715" w:rsidRPr="00327718" w:rsidTr="009B4724">
        <w:trPr>
          <w:trHeight w:val="359"/>
        </w:trPr>
        <w:tc>
          <w:tcPr>
            <w:tcW w:w="362" w:type="pct"/>
            <w:shd w:val="clear" w:color="auto" w:fill="auto"/>
          </w:tcPr>
          <w:p w:rsidR="00405715" w:rsidRPr="00327718" w:rsidRDefault="00405715"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083" w:type="pct"/>
            <w:shd w:val="clear" w:color="auto" w:fill="auto"/>
          </w:tcPr>
          <w:p w:rsidR="00405715" w:rsidRPr="00327718" w:rsidRDefault="00405715"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722" w:type="pct"/>
            <w:shd w:val="clear" w:color="auto" w:fill="auto"/>
          </w:tcPr>
          <w:p w:rsidR="00405715" w:rsidRPr="00327718" w:rsidRDefault="009B4724" w:rsidP="00405715">
            <w:pPr>
              <w:spacing w:after="0" w:line="240" w:lineRule="auto"/>
              <w:ind w:right="-176"/>
              <w:jc w:val="center"/>
              <w:rPr>
                <w:rFonts w:ascii="Calibri" w:eastAsia="Calibri" w:hAnsi="Calibri" w:cs="Arial"/>
                <w:b/>
                <w:bCs/>
                <w:iCs/>
                <w:lang w:val="sr-Cyrl-CS"/>
              </w:rPr>
            </w:pPr>
            <w:r>
              <w:rPr>
                <w:rFonts w:ascii="Calibri" w:eastAsia="Calibri" w:hAnsi="Calibri" w:cs="Arial"/>
                <w:b/>
                <w:bCs/>
                <w:iCs/>
                <w:lang w:val="sr-Cyrl-CS"/>
              </w:rPr>
              <w:t>(3)</w:t>
            </w:r>
          </w:p>
        </w:tc>
        <w:tc>
          <w:tcPr>
            <w:tcW w:w="425" w:type="pct"/>
            <w:shd w:val="clear" w:color="auto" w:fill="auto"/>
          </w:tcPr>
          <w:p w:rsidR="00405715" w:rsidRPr="00327718" w:rsidRDefault="00405715" w:rsidP="009B4724">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9B4724">
              <w:rPr>
                <w:rFonts w:ascii="Calibri" w:eastAsia="Calibri" w:hAnsi="Calibri" w:cs="Arial"/>
                <w:b/>
                <w:bCs/>
                <w:iCs/>
                <w:lang w:val="sr-Cyrl-CS"/>
              </w:rPr>
              <w:t>4</w:t>
            </w:r>
            <w:r w:rsidRPr="00327718">
              <w:rPr>
                <w:rFonts w:ascii="Calibri" w:eastAsia="Calibri" w:hAnsi="Calibri" w:cs="Arial"/>
                <w:b/>
                <w:bCs/>
                <w:iCs/>
                <w:lang w:val="sr-Cyrl-CS"/>
              </w:rPr>
              <w:t>)</w:t>
            </w:r>
          </w:p>
        </w:tc>
        <w:tc>
          <w:tcPr>
            <w:tcW w:w="427" w:type="pct"/>
            <w:shd w:val="clear" w:color="auto" w:fill="auto"/>
          </w:tcPr>
          <w:p w:rsidR="00405715" w:rsidRPr="00327718" w:rsidRDefault="00405715" w:rsidP="009B4724">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9B4724">
              <w:rPr>
                <w:rFonts w:ascii="Calibri" w:eastAsia="Calibri" w:hAnsi="Calibri" w:cs="Arial"/>
                <w:b/>
                <w:bCs/>
                <w:iCs/>
                <w:lang w:val="sr-Cyrl-CS"/>
              </w:rPr>
              <w:t>5</w:t>
            </w:r>
            <w:r w:rsidRPr="00327718">
              <w:rPr>
                <w:rFonts w:ascii="Calibri" w:eastAsia="Calibri" w:hAnsi="Calibri" w:cs="Arial"/>
                <w:b/>
                <w:bCs/>
                <w:iCs/>
                <w:lang w:val="sr-Cyrl-CS"/>
              </w:rPr>
              <w:t>)</w:t>
            </w:r>
          </w:p>
        </w:tc>
        <w:tc>
          <w:tcPr>
            <w:tcW w:w="422" w:type="pct"/>
            <w:shd w:val="clear" w:color="auto" w:fill="auto"/>
          </w:tcPr>
          <w:p w:rsidR="00405715" w:rsidRPr="00327718" w:rsidRDefault="00405715" w:rsidP="009B4724">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9B4724">
              <w:rPr>
                <w:rFonts w:ascii="Calibri" w:eastAsia="Calibri" w:hAnsi="Calibri" w:cs="Arial"/>
                <w:b/>
                <w:bCs/>
                <w:iCs/>
                <w:lang w:val="sr-Cyrl-CS"/>
              </w:rPr>
              <w:t>6</w:t>
            </w:r>
            <w:r w:rsidRPr="00327718">
              <w:rPr>
                <w:rFonts w:ascii="Calibri" w:eastAsia="Calibri" w:hAnsi="Calibri" w:cs="Arial"/>
                <w:b/>
                <w:bCs/>
                <w:iCs/>
                <w:lang w:val="sr-Cyrl-CS"/>
              </w:rPr>
              <w:t>)</w:t>
            </w:r>
          </w:p>
        </w:tc>
        <w:tc>
          <w:tcPr>
            <w:tcW w:w="439" w:type="pct"/>
            <w:shd w:val="clear" w:color="auto" w:fill="auto"/>
          </w:tcPr>
          <w:p w:rsidR="00405715" w:rsidRPr="00327718" w:rsidRDefault="00405715" w:rsidP="009B4724">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9B4724">
              <w:rPr>
                <w:rFonts w:ascii="Calibri" w:eastAsia="Calibri" w:hAnsi="Calibri" w:cs="Arial"/>
                <w:b/>
                <w:bCs/>
                <w:iCs/>
                <w:lang w:val="sr-Cyrl-CS"/>
              </w:rPr>
              <w:t>7</w:t>
            </w:r>
            <w:r w:rsidRPr="00327718">
              <w:rPr>
                <w:rFonts w:ascii="Calibri" w:eastAsia="Calibri" w:hAnsi="Calibri" w:cs="Arial"/>
                <w:b/>
                <w:bCs/>
                <w:iCs/>
                <w:lang w:val="sr-Cyrl-CS"/>
              </w:rPr>
              <w:t>)</w:t>
            </w:r>
          </w:p>
        </w:tc>
        <w:tc>
          <w:tcPr>
            <w:tcW w:w="551" w:type="pct"/>
            <w:shd w:val="clear" w:color="auto" w:fill="auto"/>
          </w:tcPr>
          <w:p w:rsidR="00405715" w:rsidRPr="00327718" w:rsidRDefault="00405715" w:rsidP="009B4724">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9B4724">
              <w:rPr>
                <w:rFonts w:ascii="Calibri" w:eastAsia="Calibri" w:hAnsi="Calibri" w:cs="Arial"/>
                <w:b/>
                <w:bCs/>
                <w:iCs/>
                <w:lang w:val="sr-Cyrl-CS"/>
              </w:rPr>
              <w:t>8</w:t>
            </w:r>
            <w:r w:rsidRPr="00327718">
              <w:rPr>
                <w:rFonts w:ascii="Calibri" w:eastAsia="Calibri" w:hAnsi="Calibri" w:cs="Arial"/>
                <w:b/>
                <w:bCs/>
                <w:iCs/>
                <w:lang w:val="sr-Cyrl-CS"/>
              </w:rPr>
              <w:t>)</w:t>
            </w:r>
          </w:p>
        </w:tc>
        <w:tc>
          <w:tcPr>
            <w:tcW w:w="569" w:type="pct"/>
            <w:shd w:val="clear" w:color="auto" w:fill="auto"/>
          </w:tcPr>
          <w:p w:rsidR="00405715" w:rsidRPr="00327718" w:rsidRDefault="00405715" w:rsidP="009B4724">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9B4724">
              <w:rPr>
                <w:rFonts w:ascii="Calibri" w:eastAsia="Calibri" w:hAnsi="Calibri" w:cs="Arial"/>
                <w:b/>
                <w:bCs/>
                <w:iCs/>
                <w:lang w:val="sr-Cyrl-CS"/>
              </w:rPr>
              <w:t>9</w:t>
            </w:r>
            <w:r w:rsidRPr="00327718">
              <w:rPr>
                <w:rFonts w:ascii="Calibri" w:eastAsia="Calibri" w:hAnsi="Calibri" w:cs="Arial"/>
                <w:b/>
                <w:bCs/>
                <w:iCs/>
                <w:lang w:val="sr-Cyrl-CS"/>
              </w:rPr>
              <w:t>)</w:t>
            </w:r>
          </w:p>
        </w:tc>
      </w:tr>
      <w:tr w:rsidR="00405715" w:rsidRPr="00327718" w:rsidTr="009B4724">
        <w:trPr>
          <w:trHeight w:val="692"/>
        </w:trPr>
        <w:tc>
          <w:tcPr>
            <w:tcW w:w="362" w:type="pct"/>
            <w:shd w:val="clear" w:color="auto" w:fill="auto"/>
            <w:vAlign w:val="center"/>
          </w:tcPr>
          <w:p w:rsidR="00405715" w:rsidRPr="00327718" w:rsidRDefault="00405715"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083" w:type="pct"/>
            <w:shd w:val="clear" w:color="auto" w:fill="auto"/>
            <w:vAlign w:val="bottom"/>
          </w:tcPr>
          <w:p w:rsidR="009B4724" w:rsidRPr="009B4724" w:rsidRDefault="009B4724" w:rsidP="009B4724">
            <w:pPr>
              <w:rPr>
                <w:rFonts w:ascii="Arial" w:eastAsia="Times New Roman" w:hAnsi="Arial" w:cs="Arial"/>
                <w:sz w:val="24"/>
                <w:szCs w:val="24"/>
                <w:lang w:val="sr-Cyrl-RS" w:eastAsia="hr-HR"/>
              </w:rPr>
            </w:pPr>
            <w:r w:rsidRPr="009B4724">
              <w:rPr>
                <w:rFonts w:ascii="Arial" w:eastAsia="Times New Roman" w:hAnsi="Arial" w:cs="Arial"/>
                <w:sz w:val="24"/>
                <w:szCs w:val="24"/>
                <w:lang w:val="sr-Cyrl-RS" w:eastAsia="hr-HR"/>
              </w:rPr>
              <w:t>Пумпа за дозирање амонијака и хидразина</w:t>
            </w:r>
          </w:p>
          <w:p w:rsidR="00405715" w:rsidRPr="0034706B" w:rsidRDefault="009B4724" w:rsidP="009B4724">
            <w:pPr>
              <w:rPr>
                <w:rFonts w:ascii="Arial" w:eastAsia="Times New Roman" w:hAnsi="Arial" w:cs="Arial"/>
                <w:sz w:val="24"/>
                <w:szCs w:val="24"/>
                <w:lang w:val="sr-Cyrl-RS" w:eastAsia="hr-HR"/>
              </w:rPr>
            </w:pPr>
            <w:r w:rsidRPr="009B4724">
              <w:rPr>
                <w:rFonts w:ascii="Arial" w:eastAsia="Times New Roman" w:hAnsi="Arial" w:cs="Arial"/>
                <w:sz w:val="24"/>
                <w:szCs w:val="24"/>
                <w:lang w:val="sr-Cyrl-RS" w:eastAsia="hr-HR"/>
              </w:rPr>
              <w:t>BRAN&amp;LUEBBE NORMANDOS N-P41</w:t>
            </w:r>
            <w:r>
              <w:rPr>
                <w:rFonts w:ascii="Arial" w:eastAsia="Times New Roman" w:hAnsi="Arial" w:cs="Arial"/>
                <w:sz w:val="24"/>
                <w:szCs w:val="24"/>
                <w:lang w:val="sr-Cyrl-RS" w:eastAsia="hr-HR"/>
              </w:rPr>
              <w:t>или одговарајућа</w:t>
            </w:r>
          </w:p>
        </w:tc>
        <w:tc>
          <w:tcPr>
            <w:tcW w:w="722" w:type="pct"/>
            <w:shd w:val="clear" w:color="auto" w:fill="auto"/>
            <w:vAlign w:val="bottom"/>
          </w:tcPr>
          <w:p w:rsidR="00405715" w:rsidRPr="0034706B" w:rsidRDefault="00405715" w:rsidP="00405715">
            <w:pPr>
              <w:rPr>
                <w:rFonts w:ascii="Arial" w:eastAsia="Times New Roman" w:hAnsi="Arial" w:cs="Arial"/>
                <w:sz w:val="24"/>
                <w:szCs w:val="24"/>
                <w:lang w:val="sr-Cyrl-RS" w:eastAsia="hr-HR"/>
              </w:rPr>
            </w:pPr>
          </w:p>
        </w:tc>
        <w:tc>
          <w:tcPr>
            <w:tcW w:w="425" w:type="pct"/>
            <w:shd w:val="clear" w:color="auto" w:fill="auto"/>
            <w:vAlign w:val="center"/>
          </w:tcPr>
          <w:p w:rsidR="00405715" w:rsidRPr="00327718" w:rsidRDefault="009B4724" w:rsidP="009B4724">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27" w:type="pct"/>
            <w:shd w:val="clear" w:color="auto" w:fill="auto"/>
            <w:vAlign w:val="center"/>
          </w:tcPr>
          <w:p w:rsidR="00405715" w:rsidRPr="0034706B" w:rsidRDefault="009B4724" w:rsidP="009B4724">
            <w:pPr>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2</w:t>
            </w:r>
          </w:p>
        </w:tc>
        <w:tc>
          <w:tcPr>
            <w:tcW w:w="422" w:type="pct"/>
            <w:shd w:val="clear" w:color="auto" w:fill="auto"/>
            <w:vAlign w:val="center"/>
          </w:tcPr>
          <w:p w:rsidR="00405715" w:rsidRPr="00327718" w:rsidRDefault="00405715" w:rsidP="00327718">
            <w:pPr>
              <w:spacing w:after="0" w:line="240" w:lineRule="auto"/>
              <w:jc w:val="center"/>
              <w:rPr>
                <w:rFonts w:ascii="Arial" w:eastAsia="Calibri" w:hAnsi="Arial" w:cs="Arial"/>
                <w:bCs/>
                <w:iCs/>
              </w:rPr>
            </w:pPr>
          </w:p>
        </w:tc>
        <w:tc>
          <w:tcPr>
            <w:tcW w:w="439" w:type="pct"/>
            <w:shd w:val="clear" w:color="auto" w:fill="auto"/>
            <w:vAlign w:val="center"/>
          </w:tcPr>
          <w:p w:rsidR="00405715" w:rsidRPr="00327718" w:rsidRDefault="00405715" w:rsidP="00327718">
            <w:pPr>
              <w:spacing w:after="0" w:line="240" w:lineRule="auto"/>
              <w:jc w:val="center"/>
              <w:rPr>
                <w:rFonts w:ascii="Arial" w:eastAsia="Calibri" w:hAnsi="Arial" w:cs="Arial"/>
                <w:bCs/>
                <w:iCs/>
              </w:rPr>
            </w:pPr>
          </w:p>
        </w:tc>
        <w:tc>
          <w:tcPr>
            <w:tcW w:w="551" w:type="pct"/>
            <w:shd w:val="clear" w:color="auto" w:fill="auto"/>
            <w:vAlign w:val="center"/>
          </w:tcPr>
          <w:p w:rsidR="00405715" w:rsidRPr="00327718" w:rsidRDefault="00405715" w:rsidP="00327718">
            <w:pPr>
              <w:spacing w:after="0" w:line="240" w:lineRule="auto"/>
              <w:jc w:val="center"/>
              <w:rPr>
                <w:rFonts w:ascii="Arial" w:eastAsia="Calibri" w:hAnsi="Arial" w:cs="Arial"/>
                <w:bCs/>
                <w:iCs/>
              </w:rPr>
            </w:pPr>
          </w:p>
        </w:tc>
        <w:tc>
          <w:tcPr>
            <w:tcW w:w="569" w:type="pct"/>
            <w:shd w:val="clear" w:color="auto" w:fill="auto"/>
            <w:vAlign w:val="center"/>
          </w:tcPr>
          <w:p w:rsidR="00405715" w:rsidRPr="00327718" w:rsidRDefault="00405715"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4863D2">
              <w:rPr>
                <w:rFonts w:ascii="Arial" w:eastAsia="Times New Roman" w:hAnsi="Arial" w:cs="Arial"/>
                <w:b/>
                <w:color w:val="000000"/>
                <w:lang w:val="sr-Cyrl-CS"/>
              </w:rPr>
              <w:t>8</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9B4724" w:rsidRDefault="009B4724" w:rsidP="00327718">
      <w:pPr>
        <w:spacing w:after="0"/>
        <w:rPr>
          <w:rFonts w:ascii="Arial" w:eastAsia="Calibri" w:hAnsi="Arial" w:cs="Arial"/>
          <w:b/>
          <w:lang w:val="sr-Cyrl-CS"/>
        </w:rPr>
      </w:pPr>
    </w:p>
    <w:p w:rsidR="009B4724" w:rsidRDefault="009B4724" w:rsidP="00327718">
      <w:pPr>
        <w:spacing w:after="0"/>
        <w:rPr>
          <w:rFonts w:ascii="Arial" w:eastAsia="Calibri" w:hAnsi="Arial" w:cs="Arial"/>
          <w:b/>
          <w:lang w:val="sr-Cyrl-CS"/>
        </w:rPr>
      </w:pPr>
    </w:p>
    <w:p w:rsidR="009B4724" w:rsidRDefault="009B4724" w:rsidP="00327718">
      <w:pPr>
        <w:spacing w:after="0"/>
        <w:rPr>
          <w:rFonts w:ascii="Arial" w:eastAsia="Calibri" w:hAnsi="Arial" w:cs="Arial"/>
          <w:b/>
          <w:lang w:val="sr-Cyrl-CS"/>
        </w:rPr>
      </w:pPr>
    </w:p>
    <w:p w:rsidR="009B4724" w:rsidRDefault="009B4724" w:rsidP="00327718">
      <w:pPr>
        <w:spacing w:after="0"/>
        <w:rPr>
          <w:rFonts w:ascii="Arial" w:eastAsia="Calibri" w:hAnsi="Arial" w:cs="Arial"/>
          <w:b/>
          <w:lang w:val="sr-Cyrl-CS"/>
        </w:rPr>
      </w:pPr>
    </w:p>
    <w:p w:rsidR="009B4724" w:rsidRDefault="009B4724" w:rsidP="00327718">
      <w:pPr>
        <w:spacing w:after="0"/>
        <w:rPr>
          <w:rFonts w:ascii="Arial" w:eastAsia="Calibri" w:hAnsi="Arial" w:cs="Arial"/>
          <w:b/>
          <w:lang w:val="sr-Cyrl-CS"/>
        </w:rPr>
      </w:pPr>
    </w:p>
    <w:p w:rsidR="009B4724" w:rsidRDefault="009B4724" w:rsidP="00327718">
      <w:pPr>
        <w:spacing w:after="0"/>
        <w:rPr>
          <w:rFonts w:ascii="Arial" w:eastAsia="Calibri" w:hAnsi="Arial" w:cs="Arial"/>
          <w:b/>
          <w:lang w:val="sr-Cyrl-CS"/>
        </w:rPr>
      </w:pPr>
    </w:p>
    <w:p w:rsidR="009B4724" w:rsidRDefault="009B4724" w:rsidP="00327718">
      <w:pPr>
        <w:spacing w:after="0"/>
        <w:rPr>
          <w:rFonts w:ascii="Arial" w:eastAsia="Calibri" w:hAnsi="Arial" w:cs="Arial"/>
          <w:b/>
          <w:lang w:val="sr-Cyrl-CS"/>
        </w:rPr>
      </w:pPr>
    </w:p>
    <w:p w:rsidR="009B4724" w:rsidRDefault="009B4724" w:rsidP="00327718">
      <w:pPr>
        <w:spacing w:after="0"/>
        <w:rPr>
          <w:rFonts w:ascii="Arial" w:eastAsia="Calibri" w:hAnsi="Arial" w:cs="Arial"/>
          <w:b/>
          <w:lang w:val="sr-Cyrl-CS"/>
        </w:rPr>
      </w:pPr>
    </w:p>
    <w:p w:rsidR="009B4724" w:rsidRDefault="009B4724" w:rsidP="00327718">
      <w:pPr>
        <w:spacing w:after="0"/>
        <w:rPr>
          <w:rFonts w:ascii="Arial" w:eastAsia="Calibri" w:hAnsi="Arial" w:cs="Arial"/>
          <w:b/>
          <w:lang w:val="sr-Cyrl-CS"/>
        </w:rPr>
      </w:pPr>
    </w:p>
    <w:p w:rsidR="009B4724" w:rsidRDefault="009B4724" w:rsidP="00327718">
      <w:pPr>
        <w:spacing w:after="0"/>
        <w:rPr>
          <w:rFonts w:ascii="Arial" w:eastAsia="Calibri" w:hAnsi="Arial" w:cs="Arial"/>
          <w:b/>
          <w:lang w:val="sr-Cyrl-CS"/>
        </w:rPr>
      </w:pPr>
    </w:p>
    <w:p w:rsidR="00327718" w:rsidRPr="009B4724" w:rsidRDefault="00327718" w:rsidP="00327718">
      <w:pPr>
        <w:spacing w:after="0"/>
        <w:rPr>
          <w:rFonts w:ascii="Arial" w:eastAsia="Calibri" w:hAnsi="Arial" w:cs="Arial"/>
          <w:b/>
          <w:lang w:val="sr-Cyrl-CS"/>
        </w:rPr>
      </w:pPr>
      <w:r w:rsidRPr="009B4724">
        <w:rPr>
          <w:rFonts w:ascii="Arial" w:eastAsia="Calibri" w:hAnsi="Arial" w:cs="Arial"/>
          <w:b/>
          <w:lang w:val="sr-Cyrl-CS"/>
        </w:rPr>
        <w:lastRenderedPageBreak/>
        <w:t>Напомена:</w:t>
      </w:r>
    </w:p>
    <w:p w:rsidR="00327718" w:rsidRPr="009B4724" w:rsidRDefault="00327718" w:rsidP="00327718">
      <w:pPr>
        <w:tabs>
          <w:tab w:val="left" w:pos="1134"/>
        </w:tabs>
        <w:spacing w:after="0" w:line="240" w:lineRule="auto"/>
        <w:jc w:val="both"/>
        <w:rPr>
          <w:rFonts w:ascii="Arial" w:eastAsia="TimesNewRomanPS-BoldMT" w:hAnsi="Arial" w:cs="Arial"/>
          <w:lang w:val="ru-RU"/>
        </w:rPr>
      </w:pPr>
      <w:r w:rsidRPr="009B4724">
        <w:rPr>
          <w:rFonts w:ascii="Arial" w:eastAsia="TimesNewRomanPS-BoldMT" w:hAnsi="Arial" w:cs="Arial"/>
          <w:lang w:val="ru-RU"/>
        </w:rPr>
        <w:t xml:space="preserve">-Уколико </w:t>
      </w:r>
      <w:r w:rsidRPr="009B472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9B4724">
        <w:rPr>
          <w:rFonts w:ascii="Arial" w:eastAsia="TimesNewRomanPS-BoldMT" w:hAnsi="Arial" w:cs="Arial"/>
          <w:lang w:val="ru-RU"/>
        </w:rPr>
        <w:t>.</w:t>
      </w:r>
    </w:p>
    <w:p w:rsidR="00327718" w:rsidRPr="009B4724" w:rsidRDefault="00327718" w:rsidP="00327718">
      <w:pPr>
        <w:tabs>
          <w:tab w:val="left" w:pos="1134"/>
        </w:tabs>
        <w:spacing w:after="0" w:line="240" w:lineRule="auto"/>
        <w:jc w:val="both"/>
        <w:rPr>
          <w:rFonts w:ascii="Arial" w:eastAsia="TimesNewRomanPS-BoldMT" w:hAnsi="Arial" w:cs="Arial"/>
          <w:lang w:val="sr-Cyrl-RS"/>
        </w:rPr>
      </w:pPr>
      <w:r w:rsidRPr="009B4724">
        <w:rPr>
          <w:rFonts w:ascii="Arial" w:eastAsia="TimesNewRomanPS-BoldMT" w:hAnsi="Arial" w:cs="Arial"/>
          <w:lang w:val="sr-Cyrl-CS"/>
        </w:rPr>
        <w:t xml:space="preserve">- </w:t>
      </w:r>
      <w:r w:rsidRPr="009B472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9B4724" w:rsidRDefault="00327718" w:rsidP="00327718">
      <w:pPr>
        <w:spacing w:after="0"/>
        <w:rPr>
          <w:rFonts w:ascii="Arial" w:eastAsia="Calibri" w:hAnsi="Arial" w:cs="Arial"/>
          <w:b/>
          <w:lang w:val="ru-RU"/>
        </w:rPr>
      </w:pPr>
      <w:r w:rsidRPr="009B4724">
        <w:rPr>
          <w:rFonts w:ascii="Arial" w:eastAsia="Calibri" w:hAnsi="Arial" w:cs="Arial"/>
          <w:b/>
          <w:lang w:val="sr-Latn-CS"/>
        </w:rPr>
        <w:t>Упутство</w:t>
      </w:r>
      <w:r w:rsidRPr="009B4724">
        <w:rPr>
          <w:rFonts w:ascii="Arial" w:eastAsia="Calibri" w:hAnsi="Arial" w:cs="Arial"/>
          <w:b/>
        </w:rPr>
        <w:t xml:space="preserve"> </w:t>
      </w:r>
      <w:r w:rsidRPr="009B4724">
        <w:rPr>
          <w:rFonts w:ascii="Arial" w:eastAsia="Calibri" w:hAnsi="Arial" w:cs="Arial"/>
          <w:b/>
          <w:lang w:val="sr-Latn-CS"/>
        </w:rPr>
        <w:t>за попуњавањ</w:t>
      </w:r>
      <w:r w:rsidRPr="009B4724">
        <w:rPr>
          <w:rFonts w:ascii="Arial" w:eastAsia="Calibri" w:hAnsi="Arial" w:cs="Arial"/>
          <w:b/>
          <w:lang w:val="ru-RU"/>
        </w:rPr>
        <w:t>е Обрасца структуре цене</w:t>
      </w:r>
    </w:p>
    <w:p w:rsidR="00327718" w:rsidRPr="009B4724" w:rsidRDefault="00327718" w:rsidP="00327718">
      <w:pPr>
        <w:tabs>
          <w:tab w:val="left" w:pos="90"/>
        </w:tabs>
        <w:spacing w:after="0" w:line="240" w:lineRule="auto"/>
        <w:contextualSpacing/>
        <w:rPr>
          <w:rFonts w:ascii="Arial" w:eastAsia="Calibri" w:hAnsi="Arial" w:cs="Arial"/>
          <w:bCs/>
          <w:iCs/>
        </w:rPr>
      </w:pPr>
      <w:proofErr w:type="gramStart"/>
      <w:r w:rsidRPr="009B4724">
        <w:rPr>
          <w:rFonts w:ascii="Arial" w:eastAsia="Calibri" w:hAnsi="Arial" w:cs="Arial"/>
          <w:bCs/>
          <w:iCs/>
        </w:rPr>
        <w:t>Понуђач треба да попун</w:t>
      </w:r>
      <w:r w:rsidRPr="009B4724">
        <w:rPr>
          <w:rFonts w:ascii="Arial" w:eastAsia="Calibri" w:hAnsi="Arial" w:cs="Arial"/>
          <w:bCs/>
          <w:iCs/>
          <w:lang w:val="sr-Cyrl-CS"/>
        </w:rPr>
        <w:t>и</w:t>
      </w:r>
      <w:r w:rsidRPr="009B4724">
        <w:rPr>
          <w:rFonts w:ascii="Arial" w:eastAsia="Calibri" w:hAnsi="Arial" w:cs="Arial"/>
          <w:bCs/>
          <w:iCs/>
        </w:rPr>
        <w:t xml:space="preserve"> образац структуре цене </w:t>
      </w:r>
      <w:r w:rsidRPr="009B4724">
        <w:rPr>
          <w:rFonts w:ascii="Arial" w:eastAsia="Calibri" w:hAnsi="Arial" w:cs="Arial"/>
          <w:bCs/>
          <w:iCs/>
          <w:lang w:val="sr-Cyrl-CS"/>
        </w:rPr>
        <w:t>Табела 1.</w:t>
      </w:r>
      <w:proofErr w:type="gramEnd"/>
      <w:r w:rsidRPr="009B4724">
        <w:rPr>
          <w:rFonts w:ascii="Arial" w:eastAsia="Calibri" w:hAnsi="Arial" w:cs="Arial"/>
          <w:bCs/>
          <w:iCs/>
          <w:lang w:val="sr-Cyrl-CS"/>
        </w:rPr>
        <w:t xml:space="preserve"> на следећи начин</w:t>
      </w:r>
      <w:r w:rsidRPr="009B4724">
        <w:rPr>
          <w:rFonts w:ascii="Arial" w:eastAsia="Calibri" w:hAnsi="Arial" w:cs="Arial"/>
          <w:bCs/>
          <w:iCs/>
        </w:rPr>
        <w:t>:</w:t>
      </w:r>
    </w:p>
    <w:p w:rsidR="00327718" w:rsidRPr="009B4724" w:rsidRDefault="00327718" w:rsidP="00327718">
      <w:pPr>
        <w:tabs>
          <w:tab w:val="left" w:pos="90"/>
        </w:tabs>
        <w:suppressAutoHyphens/>
        <w:spacing w:after="0" w:line="240" w:lineRule="auto"/>
        <w:rPr>
          <w:rFonts w:ascii="Arial" w:eastAsia="Calibri" w:hAnsi="Arial" w:cs="Arial"/>
          <w:bCs/>
          <w:iCs/>
        </w:rPr>
      </w:pPr>
      <w:r w:rsidRPr="009B4724">
        <w:rPr>
          <w:rFonts w:ascii="Arial" w:eastAsia="Calibri" w:hAnsi="Arial" w:cs="Arial"/>
          <w:bCs/>
          <w:iCs/>
          <w:lang w:val="sr-Cyrl-CS"/>
        </w:rPr>
        <w:t xml:space="preserve">-у колону </w:t>
      </w:r>
      <w:r w:rsidR="009B4724">
        <w:rPr>
          <w:rFonts w:ascii="Arial" w:eastAsia="Calibri" w:hAnsi="Arial" w:cs="Arial"/>
          <w:bCs/>
          <w:iCs/>
          <w:lang w:val="sr-Cyrl-CS"/>
        </w:rPr>
        <w:t>6</w:t>
      </w:r>
      <w:r w:rsidRPr="009B4724">
        <w:rPr>
          <w:rFonts w:ascii="Arial" w:eastAsia="Calibri" w:hAnsi="Arial" w:cs="Arial"/>
          <w:bCs/>
          <w:iCs/>
          <w:lang w:val="sr-Cyrl-CS"/>
        </w:rPr>
        <w:t xml:space="preserve">. </w:t>
      </w:r>
      <w:proofErr w:type="gramStart"/>
      <w:r w:rsidRPr="009B4724">
        <w:rPr>
          <w:rFonts w:ascii="Arial" w:eastAsia="Calibri" w:hAnsi="Arial" w:cs="Arial"/>
          <w:bCs/>
          <w:iCs/>
        </w:rPr>
        <w:t>уписати</w:t>
      </w:r>
      <w:proofErr w:type="gramEnd"/>
      <w:r w:rsidRPr="009B4724">
        <w:rPr>
          <w:rFonts w:ascii="Arial" w:eastAsia="Calibri" w:hAnsi="Arial" w:cs="Arial"/>
          <w:bCs/>
          <w:iCs/>
        </w:rPr>
        <w:t xml:space="preserve"> колико износи јединична цена без ПДВ за испоручено добро;</w:t>
      </w:r>
    </w:p>
    <w:p w:rsidR="00327718" w:rsidRPr="009B4724" w:rsidRDefault="00327718" w:rsidP="00327718">
      <w:pPr>
        <w:tabs>
          <w:tab w:val="left" w:pos="90"/>
        </w:tabs>
        <w:suppressAutoHyphens/>
        <w:spacing w:after="0" w:line="240" w:lineRule="auto"/>
        <w:rPr>
          <w:rFonts w:ascii="Arial" w:eastAsia="Calibri" w:hAnsi="Arial" w:cs="Arial"/>
          <w:bCs/>
          <w:iCs/>
        </w:rPr>
      </w:pPr>
      <w:proofErr w:type="gramStart"/>
      <w:r w:rsidRPr="009B4724">
        <w:rPr>
          <w:rFonts w:ascii="Arial" w:eastAsia="Calibri" w:hAnsi="Arial" w:cs="Arial"/>
          <w:bCs/>
          <w:iCs/>
        </w:rPr>
        <w:t xml:space="preserve">-у колону </w:t>
      </w:r>
      <w:r w:rsidR="009B4724">
        <w:rPr>
          <w:rFonts w:ascii="Arial" w:eastAsia="Calibri" w:hAnsi="Arial" w:cs="Arial"/>
          <w:bCs/>
          <w:iCs/>
          <w:lang w:val="sr-Cyrl-RS"/>
        </w:rPr>
        <w:t>7</w:t>
      </w:r>
      <w:r w:rsidRPr="009B4724">
        <w:rPr>
          <w:rFonts w:ascii="Arial" w:eastAsia="Calibri" w:hAnsi="Arial" w:cs="Arial"/>
          <w:bCs/>
          <w:iCs/>
        </w:rPr>
        <w:t>.</w:t>
      </w:r>
      <w:proofErr w:type="gramEnd"/>
      <w:r w:rsidRPr="009B4724">
        <w:rPr>
          <w:rFonts w:ascii="Arial" w:eastAsia="Calibri" w:hAnsi="Arial" w:cs="Arial"/>
          <w:bCs/>
          <w:iCs/>
        </w:rPr>
        <w:t xml:space="preserve"> </w:t>
      </w:r>
      <w:proofErr w:type="gramStart"/>
      <w:r w:rsidRPr="009B4724">
        <w:rPr>
          <w:rFonts w:ascii="Arial" w:eastAsia="Calibri" w:hAnsi="Arial" w:cs="Arial"/>
          <w:bCs/>
          <w:iCs/>
        </w:rPr>
        <w:t>уписати</w:t>
      </w:r>
      <w:proofErr w:type="gramEnd"/>
      <w:r w:rsidRPr="009B4724">
        <w:rPr>
          <w:rFonts w:ascii="Arial" w:eastAsia="Calibri" w:hAnsi="Arial" w:cs="Arial"/>
          <w:bCs/>
          <w:iCs/>
        </w:rPr>
        <w:t xml:space="preserve"> колико износи јединична цена са ПДВ за испоручено добро;</w:t>
      </w:r>
    </w:p>
    <w:p w:rsidR="00327718" w:rsidRPr="009B4724" w:rsidRDefault="00327718" w:rsidP="00327718">
      <w:pPr>
        <w:tabs>
          <w:tab w:val="left" w:pos="90"/>
        </w:tabs>
        <w:suppressAutoHyphens/>
        <w:spacing w:after="0" w:line="240" w:lineRule="auto"/>
        <w:rPr>
          <w:rFonts w:ascii="Arial" w:eastAsia="Calibri" w:hAnsi="Arial" w:cs="Arial"/>
          <w:bCs/>
          <w:iCs/>
        </w:rPr>
      </w:pPr>
      <w:proofErr w:type="gramStart"/>
      <w:r w:rsidRPr="009B4724">
        <w:rPr>
          <w:rFonts w:ascii="Arial" w:eastAsia="Calibri" w:hAnsi="Arial" w:cs="Arial"/>
          <w:bCs/>
          <w:iCs/>
        </w:rPr>
        <w:t xml:space="preserve">-у колону </w:t>
      </w:r>
      <w:r w:rsidR="009B4724">
        <w:rPr>
          <w:rFonts w:ascii="Arial" w:eastAsia="Calibri" w:hAnsi="Arial" w:cs="Arial"/>
          <w:bCs/>
          <w:iCs/>
          <w:lang w:val="sr-Cyrl-RS"/>
        </w:rPr>
        <w:t>8</w:t>
      </w:r>
      <w:r w:rsidRPr="009B4724">
        <w:rPr>
          <w:rFonts w:ascii="Arial" w:eastAsia="Calibri" w:hAnsi="Arial" w:cs="Arial"/>
          <w:bCs/>
          <w:iCs/>
        </w:rPr>
        <w:t>.</w:t>
      </w:r>
      <w:proofErr w:type="gramEnd"/>
      <w:r w:rsidRPr="009B4724">
        <w:rPr>
          <w:rFonts w:ascii="Arial" w:eastAsia="Calibri" w:hAnsi="Arial" w:cs="Arial"/>
          <w:bCs/>
          <w:iCs/>
        </w:rPr>
        <w:t xml:space="preserve"> </w:t>
      </w:r>
      <w:proofErr w:type="gramStart"/>
      <w:r w:rsidRPr="009B4724">
        <w:rPr>
          <w:rFonts w:ascii="Arial" w:eastAsia="Calibri" w:hAnsi="Arial" w:cs="Arial"/>
          <w:bCs/>
          <w:iCs/>
        </w:rPr>
        <w:t>уписати</w:t>
      </w:r>
      <w:proofErr w:type="gramEnd"/>
      <w:r w:rsidRPr="009B4724">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009B4724">
        <w:rPr>
          <w:rFonts w:ascii="Arial" w:eastAsia="Calibri" w:hAnsi="Arial" w:cs="Arial"/>
          <w:bCs/>
          <w:iCs/>
          <w:lang w:val="sr-Cyrl-RS"/>
        </w:rPr>
        <w:t>6</w:t>
      </w:r>
      <w:r w:rsidRPr="009B4724">
        <w:rPr>
          <w:rFonts w:ascii="Arial" w:eastAsia="Calibri" w:hAnsi="Arial" w:cs="Arial"/>
          <w:bCs/>
          <w:iCs/>
        </w:rPr>
        <w:t xml:space="preserve">.) са траженом количином (која је наведена у колони </w:t>
      </w:r>
      <w:r w:rsidR="009B4724">
        <w:rPr>
          <w:rFonts w:ascii="Arial" w:eastAsia="Calibri" w:hAnsi="Arial" w:cs="Arial"/>
          <w:bCs/>
          <w:iCs/>
          <w:lang w:val="sr-Cyrl-RS"/>
        </w:rPr>
        <w:t>5</w:t>
      </w:r>
      <w:r w:rsidRPr="009B4724">
        <w:rPr>
          <w:rFonts w:ascii="Arial" w:eastAsia="Calibri" w:hAnsi="Arial" w:cs="Arial"/>
          <w:bCs/>
          <w:iCs/>
        </w:rPr>
        <w:t xml:space="preserve">.); </w:t>
      </w:r>
    </w:p>
    <w:p w:rsidR="00327718" w:rsidRPr="009B4724" w:rsidRDefault="00327718" w:rsidP="00327718">
      <w:pPr>
        <w:tabs>
          <w:tab w:val="left" w:pos="90"/>
        </w:tabs>
        <w:suppressAutoHyphens/>
        <w:spacing w:after="0" w:line="240" w:lineRule="auto"/>
        <w:rPr>
          <w:rFonts w:ascii="Arial" w:eastAsia="Calibri" w:hAnsi="Arial" w:cs="Arial"/>
          <w:bCs/>
          <w:iCs/>
        </w:rPr>
      </w:pPr>
      <w:r w:rsidRPr="009B4724">
        <w:rPr>
          <w:rFonts w:ascii="Arial" w:eastAsia="Calibri" w:hAnsi="Arial" w:cs="Arial"/>
          <w:bCs/>
          <w:iCs/>
          <w:lang w:val="sr-Cyrl-CS"/>
        </w:rPr>
        <w:t xml:space="preserve">-у колону </w:t>
      </w:r>
      <w:r w:rsidR="009B4724">
        <w:rPr>
          <w:rFonts w:ascii="Arial" w:eastAsia="Calibri" w:hAnsi="Arial" w:cs="Arial"/>
          <w:bCs/>
          <w:iCs/>
          <w:lang w:val="sr-Cyrl-CS"/>
        </w:rPr>
        <w:t>9</w:t>
      </w:r>
      <w:r w:rsidRPr="009B4724">
        <w:rPr>
          <w:rFonts w:ascii="Arial" w:eastAsia="Calibri" w:hAnsi="Arial" w:cs="Arial"/>
          <w:bCs/>
          <w:iCs/>
        </w:rPr>
        <w:t xml:space="preserve">. </w:t>
      </w:r>
      <w:proofErr w:type="gramStart"/>
      <w:r w:rsidRPr="009B4724">
        <w:rPr>
          <w:rFonts w:ascii="Arial" w:eastAsia="Calibri" w:hAnsi="Arial" w:cs="Arial"/>
          <w:bCs/>
          <w:iCs/>
        </w:rPr>
        <w:t>уписати</w:t>
      </w:r>
      <w:proofErr w:type="gramEnd"/>
      <w:r w:rsidRPr="009B4724">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009B4724">
        <w:rPr>
          <w:rFonts w:ascii="Arial" w:eastAsia="Calibri" w:hAnsi="Arial" w:cs="Arial"/>
          <w:bCs/>
          <w:iCs/>
          <w:lang w:val="sr-Cyrl-RS"/>
        </w:rPr>
        <w:t>7</w:t>
      </w:r>
      <w:r w:rsidRPr="009B4724">
        <w:rPr>
          <w:rFonts w:ascii="Arial" w:eastAsia="Calibri" w:hAnsi="Arial" w:cs="Arial"/>
          <w:bCs/>
          <w:iCs/>
        </w:rPr>
        <w:t xml:space="preserve">.) са траженом количином (која је наведена у колони </w:t>
      </w:r>
      <w:r w:rsidR="009B4724">
        <w:rPr>
          <w:rFonts w:ascii="Arial" w:eastAsia="Calibri" w:hAnsi="Arial" w:cs="Arial"/>
          <w:bCs/>
          <w:iCs/>
          <w:lang w:val="sr-Cyrl-RS"/>
        </w:rPr>
        <w:t>5</w:t>
      </w:r>
      <w:r w:rsidRPr="009B4724">
        <w:rPr>
          <w:rFonts w:ascii="Arial" w:eastAsia="Calibri" w:hAnsi="Arial" w:cs="Arial"/>
          <w:bCs/>
          <w:iCs/>
        </w:rPr>
        <w:t>.).</w:t>
      </w:r>
    </w:p>
    <w:p w:rsidR="00327718" w:rsidRPr="009B4724" w:rsidRDefault="00327718" w:rsidP="00327718">
      <w:pPr>
        <w:tabs>
          <w:tab w:val="left" w:pos="992"/>
        </w:tabs>
        <w:spacing w:after="0"/>
        <w:rPr>
          <w:rFonts w:ascii="Arial" w:eastAsia="Calibri" w:hAnsi="Arial" w:cs="Arial"/>
        </w:rPr>
      </w:pPr>
      <w:proofErr w:type="gramStart"/>
      <w:r w:rsidRPr="009B4724">
        <w:rPr>
          <w:rFonts w:ascii="Arial" w:eastAsia="Calibri" w:hAnsi="Arial" w:cs="Arial"/>
        </w:rPr>
        <w:t>-у ред бр.</w:t>
      </w:r>
      <w:proofErr w:type="gramEnd"/>
      <w:r w:rsidRPr="009B4724">
        <w:rPr>
          <w:rFonts w:ascii="Arial" w:eastAsia="Calibri" w:hAnsi="Arial" w:cs="Arial"/>
        </w:rPr>
        <w:t xml:space="preserve"> I – уписује се укупно понуђена цена за све </w:t>
      </w:r>
      <w:proofErr w:type="gramStart"/>
      <w:r w:rsidRPr="009B4724">
        <w:rPr>
          <w:rFonts w:ascii="Arial" w:eastAsia="Calibri" w:hAnsi="Arial" w:cs="Arial"/>
        </w:rPr>
        <w:t>позиције  без</w:t>
      </w:r>
      <w:proofErr w:type="gramEnd"/>
      <w:r w:rsidRPr="009B4724">
        <w:rPr>
          <w:rFonts w:ascii="Arial" w:eastAsia="Calibri" w:hAnsi="Arial" w:cs="Arial"/>
        </w:rPr>
        <w:t xml:space="preserve"> ПДВ (збир колоне бр. </w:t>
      </w:r>
      <w:r w:rsidR="009B4724">
        <w:rPr>
          <w:rFonts w:ascii="Arial" w:eastAsia="Calibri" w:hAnsi="Arial" w:cs="Arial"/>
          <w:lang w:val="sr-Cyrl-RS"/>
        </w:rPr>
        <w:t>8</w:t>
      </w:r>
      <w:r w:rsidRPr="009B4724">
        <w:rPr>
          <w:rFonts w:ascii="Arial" w:eastAsia="Calibri" w:hAnsi="Arial" w:cs="Arial"/>
        </w:rPr>
        <w:t>)</w:t>
      </w:r>
    </w:p>
    <w:p w:rsidR="00327718" w:rsidRPr="009B4724" w:rsidRDefault="00327718" w:rsidP="00327718">
      <w:pPr>
        <w:tabs>
          <w:tab w:val="left" w:pos="992"/>
        </w:tabs>
        <w:spacing w:after="0"/>
        <w:rPr>
          <w:rFonts w:ascii="Arial" w:eastAsia="Calibri" w:hAnsi="Arial" w:cs="Arial"/>
        </w:rPr>
      </w:pPr>
      <w:proofErr w:type="gramStart"/>
      <w:r w:rsidRPr="009B4724">
        <w:rPr>
          <w:rFonts w:ascii="Arial" w:eastAsia="Calibri" w:hAnsi="Arial" w:cs="Arial"/>
        </w:rPr>
        <w:t>-у ред бр.</w:t>
      </w:r>
      <w:proofErr w:type="gramEnd"/>
      <w:r w:rsidRPr="009B4724">
        <w:rPr>
          <w:rFonts w:ascii="Arial" w:eastAsia="Calibri" w:hAnsi="Arial" w:cs="Arial"/>
        </w:rPr>
        <w:t xml:space="preserve"> II – уписује се укупан износ ПДВ </w:t>
      </w:r>
    </w:p>
    <w:p w:rsidR="00327718" w:rsidRPr="009B4724" w:rsidRDefault="00327718" w:rsidP="00327718">
      <w:pPr>
        <w:tabs>
          <w:tab w:val="left" w:pos="992"/>
        </w:tabs>
        <w:spacing w:after="0"/>
        <w:rPr>
          <w:rFonts w:ascii="Arial" w:eastAsia="Calibri" w:hAnsi="Arial" w:cs="Arial"/>
        </w:rPr>
      </w:pPr>
      <w:proofErr w:type="gramStart"/>
      <w:r w:rsidRPr="009B4724">
        <w:rPr>
          <w:rFonts w:ascii="Arial" w:eastAsia="Calibri" w:hAnsi="Arial" w:cs="Arial"/>
        </w:rPr>
        <w:t>-у ред бр.</w:t>
      </w:r>
      <w:proofErr w:type="gramEnd"/>
      <w:r w:rsidRPr="009B4724">
        <w:rPr>
          <w:rFonts w:ascii="Arial" w:eastAsia="Calibri" w:hAnsi="Arial" w:cs="Arial"/>
        </w:rPr>
        <w:t xml:space="preserve"> </w:t>
      </w:r>
      <w:proofErr w:type="gramStart"/>
      <w:r w:rsidRPr="009B4724">
        <w:rPr>
          <w:rFonts w:ascii="Arial" w:eastAsia="Calibri" w:hAnsi="Arial" w:cs="Arial"/>
        </w:rPr>
        <w:t>III – уписује се укупно понуђена цена са ПДВ (ред бр.</w:t>
      </w:r>
      <w:proofErr w:type="gramEnd"/>
      <w:r w:rsidRPr="009B4724">
        <w:rPr>
          <w:rFonts w:ascii="Arial" w:eastAsia="Calibri" w:hAnsi="Arial" w:cs="Arial"/>
        </w:rPr>
        <w:t xml:space="preserve"> </w:t>
      </w:r>
      <w:proofErr w:type="gramStart"/>
      <w:r w:rsidRPr="009B4724">
        <w:rPr>
          <w:rFonts w:ascii="Arial" w:eastAsia="Calibri" w:hAnsi="Arial" w:cs="Arial"/>
        </w:rPr>
        <w:t>I + ред.бр.</w:t>
      </w:r>
      <w:proofErr w:type="gramEnd"/>
      <w:r w:rsidRPr="009B4724">
        <w:rPr>
          <w:rFonts w:ascii="Arial" w:eastAsia="Calibri" w:hAnsi="Arial" w:cs="Arial"/>
        </w:rPr>
        <w:t xml:space="preserve"> II)</w:t>
      </w:r>
    </w:p>
    <w:p w:rsidR="00327718" w:rsidRPr="009B4724" w:rsidRDefault="00327718" w:rsidP="00327718">
      <w:pPr>
        <w:tabs>
          <w:tab w:val="left" w:pos="992"/>
        </w:tabs>
        <w:spacing w:after="0" w:line="240" w:lineRule="auto"/>
        <w:rPr>
          <w:rFonts w:ascii="Arial" w:eastAsia="Calibri" w:hAnsi="Arial" w:cs="Arial"/>
        </w:rPr>
      </w:pPr>
      <w:r w:rsidRPr="009B4724">
        <w:rPr>
          <w:rFonts w:ascii="Arial" w:eastAsia="Calibri" w:hAnsi="Arial" w:cs="Arial"/>
        </w:rPr>
        <w:t xml:space="preserve">- </w:t>
      </w:r>
      <w:proofErr w:type="gramStart"/>
      <w:r w:rsidRPr="009B4724">
        <w:rPr>
          <w:rFonts w:ascii="Arial" w:eastAsia="Calibri" w:hAnsi="Arial" w:cs="Arial"/>
        </w:rPr>
        <w:t>у</w:t>
      </w:r>
      <w:proofErr w:type="gramEnd"/>
      <w:r w:rsidRPr="009B4724">
        <w:rPr>
          <w:rFonts w:ascii="Arial" w:eastAsia="Calibri" w:hAnsi="Arial" w:cs="Arial"/>
        </w:rPr>
        <w:t xml:space="preserve"> Табелу 2. </w:t>
      </w:r>
      <w:proofErr w:type="gramStart"/>
      <w:r w:rsidRPr="009B4724">
        <w:rPr>
          <w:rFonts w:ascii="Arial" w:eastAsia="Calibri" w:hAnsi="Arial" w:cs="Arial"/>
        </w:rPr>
        <w:t>уписују</w:t>
      </w:r>
      <w:proofErr w:type="gramEnd"/>
      <w:r w:rsidRPr="009B4724">
        <w:rPr>
          <w:rFonts w:ascii="Arial" w:eastAsia="Calibri" w:hAnsi="Arial" w:cs="Arial"/>
        </w:rPr>
        <w:t xml:space="preserve"> се посебно исказани трошкови у дин</w:t>
      </w:r>
      <w:r w:rsidRPr="009B4724">
        <w:rPr>
          <w:rFonts w:ascii="Arial" w:eastAsia="Calibri" w:hAnsi="Arial" w:cs="Arial"/>
          <w:lang w:val="sr-Cyrl-RS"/>
        </w:rPr>
        <w:t>.</w:t>
      </w:r>
      <w:r w:rsidRPr="009B4724">
        <w:rPr>
          <w:rFonts w:ascii="Arial" w:eastAsia="Calibri" w:hAnsi="Arial" w:cs="Arial"/>
        </w:rPr>
        <w:t xml:space="preserve"> </w:t>
      </w:r>
      <w:proofErr w:type="gramStart"/>
      <w:r w:rsidRPr="009B4724">
        <w:rPr>
          <w:rFonts w:ascii="Arial" w:eastAsia="Calibri" w:hAnsi="Arial" w:cs="Arial"/>
        </w:rPr>
        <w:t>који</w:t>
      </w:r>
      <w:proofErr w:type="gramEnd"/>
      <w:r w:rsidRPr="009B4724">
        <w:rPr>
          <w:rFonts w:ascii="Arial" w:eastAsia="Calibri" w:hAnsi="Arial" w:cs="Arial"/>
        </w:rPr>
        <w:t xml:space="preserve"> су укључени у укупно понуђену цену без ПДВ (ред бр. </w:t>
      </w:r>
      <w:proofErr w:type="gramStart"/>
      <w:r w:rsidRPr="009B4724">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9B4724">
        <w:rPr>
          <w:rFonts w:ascii="Arial" w:eastAsia="Calibri" w:hAnsi="Arial" w:cs="Arial"/>
        </w:rPr>
        <w:t xml:space="preserve"> I из табеле 1) уколико исти постоје као засебни трошкови,</w:t>
      </w:r>
    </w:p>
    <w:p w:rsidR="00327718" w:rsidRPr="009B4724" w:rsidRDefault="00327718" w:rsidP="00327718">
      <w:pPr>
        <w:tabs>
          <w:tab w:val="left" w:pos="992"/>
        </w:tabs>
        <w:spacing w:after="0" w:line="240" w:lineRule="auto"/>
        <w:rPr>
          <w:rFonts w:ascii="Arial" w:eastAsia="Calibri" w:hAnsi="Arial" w:cs="Arial"/>
        </w:rPr>
      </w:pPr>
      <w:proofErr w:type="gramStart"/>
      <w:r w:rsidRPr="009B4724">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9B4724" w:rsidRDefault="00327718" w:rsidP="00327718">
      <w:pPr>
        <w:tabs>
          <w:tab w:val="left" w:pos="992"/>
        </w:tabs>
        <w:spacing w:after="0" w:line="240" w:lineRule="auto"/>
        <w:rPr>
          <w:rFonts w:ascii="Arial" w:eastAsia="Calibri" w:hAnsi="Arial" w:cs="Arial"/>
        </w:rPr>
      </w:pPr>
      <w:r w:rsidRPr="009B4724">
        <w:rPr>
          <w:rFonts w:ascii="Arial" w:eastAsia="Calibri" w:hAnsi="Arial" w:cs="Arial"/>
        </w:rPr>
        <w:t>-</w:t>
      </w:r>
      <w:proofErr w:type="gramStart"/>
      <w:r w:rsidRPr="009B4724">
        <w:rPr>
          <w:rFonts w:ascii="Arial" w:eastAsia="Calibri" w:hAnsi="Arial" w:cs="Arial"/>
        </w:rPr>
        <w:t>на  место</w:t>
      </w:r>
      <w:proofErr w:type="gramEnd"/>
      <w:r w:rsidRPr="009B4724">
        <w:rPr>
          <w:rFonts w:ascii="Arial" w:eastAsia="Calibri" w:hAnsi="Arial" w:cs="Arial"/>
        </w:rPr>
        <w:t xml:space="preserve"> предвиђено за печат и потпис понуђач печатом оверава и потписује образац структуре цене.</w:t>
      </w:r>
    </w:p>
    <w:p w:rsidR="00327718" w:rsidRPr="009B4724"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5"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rPr>
      </w:pPr>
    </w:p>
    <w:p w:rsidR="00A279CB" w:rsidRDefault="00A279CB" w:rsidP="00327718">
      <w:pPr>
        <w:spacing w:after="0" w:line="240" w:lineRule="auto"/>
        <w:jc w:val="right"/>
        <w:outlineLvl w:val="1"/>
        <w:rPr>
          <w:rFonts w:ascii="Arial" w:eastAsia="Times New Roman" w:hAnsi="Arial" w:cs="Arial"/>
          <w:b/>
        </w:rPr>
      </w:pPr>
    </w:p>
    <w:p w:rsidR="00A279CB" w:rsidRPr="00A279CB" w:rsidRDefault="00A279CB" w:rsidP="00327718">
      <w:pPr>
        <w:spacing w:after="0" w:line="240" w:lineRule="auto"/>
        <w:jc w:val="right"/>
        <w:outlineLvl w:val="1"/>
        <w:rPr>
          <w:rFonts w:ascii="Arial" w:eastAsia="Times New Roman" w:hAnsi="Arial" w:cs="Arial"/>
          <w:b/>
        </w:rPr>
      </w:pPr>
    </w:p>
    <w:p w:rsidR="009B4724" w:rsidRDefault="009B4724" w:rsidP="00327718">
      <w:pPr>
        <w:spacing w:after="0" w:line="240" w:lineRule="auto"/>
        <w:jc w:val="right"/>
        <w:outlineLvl w:val="1"/>
        <w:rPr>
          <w:rFonts w:ascii="Arial" w:eastAsia="Times New Roman" w:hAnsi="Arial" w:cs="Arial"/>
          <w:b/>
          <w:lang w:val="sr-Cyrl-RS"/>
        </w:rPr>
      </w:pPr>
    </w:p>
    <w:p w:rsidR="009B4724" w:rsidRPr="00327718" w:rsidRDefault="009B4724"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5"/>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6E6722">
        <w:rPr>
          <w:rFonts w:ascii="Arial" w:eastAsia="Calibri" w:hAnsi="Arial" w:cs="Arial"/>
          <w:lang w:val="ru-RU"/>
        </w:rPr>
        <w:t>Пумпе за дозирање амонијака и хидразина-ТЕНТ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30DA7">
        <w:rPr>
          <w:rFonts w:ascii="Arial" w:eastAsia="Calibri" w:hAnsi="Arial" w:cs="Arial"/>
          <w:lang w:val="ru-RU"/>
        </w:rPr>
        <w:t>3000/1041/2016 (2126/2016)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8C5F00">
        <w:rPr>
          <w:rFonts w:ascii="Arial" w:eastAsia="Calibri" w:hAnsi="Arial" w:cs="Arial"/>
        </w:rPr>
        <w:t>01.02.2017</w:t>
      </w:r>
      <w:r w:rsidRPr="00327718">
        <w:rPr>
          <w:rFonts w:ascii="Arial" w:eastAsia="Calibri" w:hAnsi="Arial" w:cs="Arial"/>
          <w:lang w:val="ru-RU"/>
        </w:rPr>
        <w:t>.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67804" w:rsidRDefault="00767804" w:rsidP="00327718">
      <w:pPr>
        <w:autoSpaceDE w:val="0"/>
        <w:autoSpaceDN w:val="0"/>
        <w:adjustRightInd w:val="0"/>
        <w:spacing w:after="0" w:line="240" w:lineRule="auto"/>
        <w:jc w:val="both"/>
        <w:rPr>
          <w:rFonts w:ascii="Arial" w:eastAsia="TimesNewRomanPSMT" w:hAnsi="Arial" w:cs="Arial"/>
          <w:b/>
          <w:bCs/>
          <w:color w:val="000000"/>
          <w:lang w:val="sr-Cyrl-RS"/>
        </w:rPr>
      </w:pPr>
    </w:p>
    <w:p w:rsidR="00D06743" w:rsidRDefault="00D06743" w:rsidP="00327718">
      <w:pPr>
        <w:autoSpaceDE w:val="0"/>
        <w:autoSpaceDN w:val="0"/>
        <w:adjustRightInd w:val="0"/>
        <w:spacing w:after="0" w:line="240" w:lineRule="auto"/>
        <w:jc w:val="both"/>
        <w:rPr>
          <w:rFonts w:ascii="Arial" w:eastAsia="TimesNewRomanPSMT" w:hAnsi="Arial" w:cs="Arial"/>
          <w:b/>
          <w:bCs/>
          <w:color w:val="000000"/>
          <w:lang w:val="sr-Cyrl-RS"/>
        </w:rPr>
      </w:pPr>
    </w:p>
    <w:p w:rsidR="00D06743" w:rsidRPr="00767804" w:rsidRDefault="00D06743"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6E6722">
        <w:rPr>
          <w:rFonts w:ascii="Arial" w:eastAsia="Calibri" w:hAnsi="Arial" w:cs="Arial"/>
          <w:lang w:val="ru-RU"/>
        </w:rPr>
        <w:t>Пумпе за дозирање амонијака и хидразина-ТЕНТ Б</w:t>
      </w:r>
      <w:r>
        <w:rPr>
          <w:rFonts w:ascii="Arial" w:eastAsia="Calibri" w:hAnsi="Arial" w:cs="Arial"/>
          <w:lang w:val="ru-RU"/>
        </w:rPr>
        <w:t xml:space="preserve">,  ЈН бр. </w:t>
      </w:r>
      <w:r w:rsidR="00630DA7">
        <w:rPr>
          <w:rFonts w:ascii="Arial" w:eastAsia="Calibri" w:hAnsi="Arial" w:cs="Arial"/>
          <w:lang w:val="ru-RU"/>
        </w:rPr>
        <w:t>3000/1041/2016 (2126/2016)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831B1E" w:rsidRDefault="00831B1E"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D06743" w:rsidRDefault="00D06743" w:rsidP="00327718">
      <w:pPr>
        <w:autoSpaceDE w:val="0"/>
        <w:autoSpaceDN w:val="0"/>
        <w:adjustRightInd w:val="0"/>
        <w:spacing w:after="0" w:line="240" w:lineRule="auto"/>
        <w:ind w:left="360"/>
        <w:jc w:val="center"/>
        <w:rPr>
          <w:rFonts w:ascii="Arial" w:eastAsia="Calibri" w:hAnsi="Arial" w:cs="Arial"/>
          <w:b/>
          <w:bCs/>
          <w:iCs/>
          <w:color w:val="7030A0"/>
        </w:rPr>
      </w:pPr>
    </w:p>
    <w:p w:rsidR="00D06743" w:rsidRPr="00A279CB" w:rsidRDefault="00D06743" w:rsidP="00A279CB">
      <w:pPr>
        <w:autoSpaceDE w:val="0"/>
        <w:autoSpaceDN w:val="0"/>
        <w:adjustRightInd w:val="0"/>
        <w:spacing w:after="0" w:line="240" w:lineRule="auto"/>
        <w:rPr>
          <w:rFonts w:ascii="Arial" w:eastAsia="Calibri" w:hAnsi="Arial" w:cs="Arial"/>
          <w:b/>
          <w:bCs/>
          <w:iCs/>
          <w:color w:val="7030A0"/>
        </w:rPr>
      </w:pPr>
    </w:p>
    <w:p w:rsidR="0034706B" w:rsidRPr="0034706B" w:rsidRDefault="0034706B" w:rsidP="0034706B">
      <w:pPr>
        <w:spacing w:before="120" w:after="0" w:line="240" w:lineRule="auto"/>
        <w:jc w:val="right"/>
        <w:outlineLvl w:val="1"/>
        <w:rPr>
          <w:rFonts w:ascii="Arial" w:eastAsia="Times New Roman" w:hAnsi="Arial" w:cs="Arial"/>
          <w:b/>
          <w:lang w:val="sr-Cyrl-RS"/>
        </w:rPr>
      </w:pPr>
      <w:bookmarkStart w:id="236" w:name="_Toc442559940"/>
      <w:r w:rsidRPr="0034706B">
        <w:rPr>
          <w:rFonts w:ascii="Arial" w:eastAsia="Times New Roman" w:hAnsi="Arial" w:cs="Arial"/>
          <w:b/>
        </w:rPr>
        <w:lastRenderedPageBreak/>
        <w:t xml:space="preserve">ОБРАЗАЦ </w:t>
      </w:r>
      <w:bookmarkEnd w:id="236"/>
      <w:r>
        <w:rPr>
          <w:rFonts w:ascii="Arial" w:eastAsia="Times New Roman" w:hAnsi="Arial" w:cs="Arial"/>
          <w:b/>
          <w:lang w:val="sr-Cyrl-RS"/>
        </w:rPr>
        <w:t>5</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p>
    <w:p w:rsidR="0034706B" w:rsidRPr="0034706B" w:rsidRDefault="0034706B" w:rsidP="0034706B">
      <w:pPr>
        <w:spacing w:after="0" w:line="240" w:lineRule="auto"/>
        <w:jc w:val="center"/>
        <w:rPr>
          <w:rFonts w:ascii="Arial" w:eastAsia="Times New Roman" w:hAnsi="Arial" w:cs="Arial"/>
          <w:b/>
        </w:rPr>
      </w:pPr>
      <w:proofErr w:type="gramStart"/>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w:t>
      </w:r>
      <w:proofErr w:type="gramEnd"/>
      <w:r w:rsidRPr="0034706B">
        <w:rPr>
          <w:rFonts w:ascii="Arial" w:eastAsia="Times New Roman" w:hAnsi="Arial" w:cs="Arial"/>
          <w:b/>
          <w:lang w:val="sr-Cyrl-RS"/>
        </w:rPr>
        <w:t xml:space="preserve"> ДОБАРА</w:t>
      </w:r>
      <w:r w:rsidR="00777207">
        <w:rPr>
          <w:rFonts w:ascii="Arial" w:eastAsia="Times New Roman" w:hAnsi="Arial" w:cs="Arial"/>
          <w:b/>
          <w:lang w:val="sr-Cyrl-RS"/>
        </w:rPr>
        <w:t xml:space="preserve"> </w:t>
      </w:r>
      <w:r w:rsidRPr="0034706B">
        <w:rPr>
          <w:rFonts w:ascii="Arial" w:eastAsia="Times New Roman" w:hAnsi="Arial" w:cs="Arial"/>
          <w:b/>
        </w:rPr>
        <w:t>– СТРУЧНЕ РЕФЕРЕНЦЕ</w:t>
      </w:r>
    </w:p>
    <w:p w:rsidR="0034706B" w:rsidRPr="0034706B" w:rsidRDefault="0034706B" w:rsidP="0034706B">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54"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односно корисник </w:t>
            </w:r>
            <w:r w:rsidRPr="0034706B">
              <w:rPr>
                <w:rFonts w:ascii="Arial" w:eastAsia="Calibri" w:hAnsi="Arial" w:cs="Arial"/>
                <w:bCs/>
                <w:iCs/>
                <w:lang w:val="sr-Cyrl-RS"/>
              </w:rPr>
              <w:t>добара</w:t>
            </w:r>
          </w:p>
        </w:tc>
        <w:tc>
          <w:tcPr>
            <w:tcW w:w="987"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775"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7" w:type="pct"/>
            <w:shd w:val="clear" w:color="auto" w:fill="auto"/>
            <w:vAlign w:val="center"/>
          </w:tcPr>
          <w:p w:rsidR="0034706B" w:rsidRPr="0034706B" w:rsidRDefault="0034706B" w:rsidP="0034706B">
            <w:pPr>
              <w:spacing w:after="0" w:line="240" w:lineRule="auto"/>
              <w:jc w:val="center"/>
              <w:rPr>
                <w:rFonts w:ascii="Arial" w:eastAsia="Calibri" w:hAnsi="Arial" w:cs="Arial"/>
                <w:bCs/>
                <w:iCs/>
                <w:lang w:val="sr-Cyrl-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 xml:space="preserve">Вредност </w:t>
            </w:r>
            <w:r w:rsidRPr="0034706B">
              <w:rPr>
                <w:rFonts w:ascii="Arial" w:eastAsia="Calibri" w:hAnsi="Arial" w:cs="Arial"/>
                <w:bCs/>
                <w:iCs/>
                <w:lang w:val="sr-Cyrl-RS"/>
              </w:rPr>
              <w:t>испоручених добара</w:t>
            </w:r>
            <w:r w:rsidRPr="0034706B">
              <w:rPr>
                <w:rFonts w:ascii="Arial" w:eastAsia="Calibri" w:hAnsi="Arial" w:cs="Arial"/>
                <w:bCs/>
                <w:iCs/>
              </w:rPr>
              <w:t xml:space="preserve"> без ПДВ</w:t>
            </w:r>
          </w:p>
          <w:p w:rsidR="0034706B" w:rsidRPr="0034706B" w:rsidRDefault="0034706B" w:rsidP="00A44551">
            <w:pPr>
              <w:spacing w:after="0" w:line="240" w:lineRule="auto"/>
              <w:jc w:val="center"/>
              <w:rPr>
                <w:rFonts w:ascii="Arial" w:eastAsia="Calibri" w:hAnsi="Arial" w:cs="Arial"/>
                <w:bCs/>
                <w:iCs/>
              </w:rPr>
            </w:pPr>
            <w:r w:rsidRPr="0034706B">
              <w:rPr>
                <w:rFonts w:ascii="Arial" w:eastAsia="Calibri" w:hAnsi="Arial" w:cs="Arial"/>
                <w:bCs/>
                <w:iCs/>
              </w:rPr>
              <w:t>Дин</w:t>
            </w:r>
          </w:p>
        </w:tc>
      </w:tr>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1.</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2.</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3.</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4.</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EB075D">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5.</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EB075D">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rPr>
              <w:t>Укупна вредност</w:t>
            </w: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lang w:val="sr-Cyrl-RS"/>
              </w:rPr>
              <w:t>Испоручених добара</w:t>
            </w:r>
            <w:r w:rsidRPr="0034706B">
              <w:rPr>
                <w:rFonts w:ascii="Arial" w:eastAsia="Calibri" w:hAnsi="Arial" w:cs="Arial"/>
                <w:b/>
                <w:bCs/>
                <w:iCs/>
              </w:rPr>
              <w:t xml:space="preserve"> без</w:t>
            </w: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rPr>
              <w:t>ПДВ</w:t>
            </w:r>
          </w:p>
          <w:p w:rsidR="0034706B" w:rsidRPr="0034706B" w:rsidRDefault="0034706B" w:rsidP="00A44551">
            <w:pPr>
              <w:spacing w:after="0" w:line="240" w:lineRule="auto"/>
              <w:jc w:val="both"/>
              <w:rPr>
                <w:rFonts w:ascii="Arial" w:eastAsia="Calibri" w:hAnsi="Arial" w:cs="Arial"/>
                <w:b/>
                <w:bCs/>
                <w:iCs/>
              </w:rPr>
            </w:pPr>
            <w:r w:rsidRPr="0034706B">
              <w:rPr>
                <w:rFonts w:ascii="Arial" w:eastAsia="Calibri" w:hAnsi="Arial" w:cs="Arial"/>
                <w:b/>
                <w:bCs/>
                <w:iCs/>
              </w:rPr>
              <w:t xml:space="preserve">  </w:t>
            </w:r>
            <w:r w:rsidR="00A44551">
              <w:rPr>
                <w:rFonts w:ascii="Arial" w:eastAsia="Calibri" w:hAnsi="Arial" w:cs="Arial"/>
                <w:b/>
                <w:bCs/>
                <w:iCs/>
                <w:lang w:val="sr-Cyrl-RS"/>
              </w:rPr>
              <w:t xml:space="preserve">      </w:t>
            </w:r>
            <w:r w:rsidRPr="0034706B">
              <w:rPr>
                <w:rFonts w:ascii="Arial" w:eastAsia="Calibri" w:hAnsi="Arial" w:cs="Arial"/>
                <w:b/>
                <w:bCs/>
                <w:iCs/>
              </w:rPr>
              <w:t xml:space="preserve">   Дин</w:t>
            </w:r>
          </w:p>
        </w:tc>
        <w:tc>
          <w:tcPr>
            <w:tcW w:w="1067" w:type="pct"/>
          </w:tcPr>
          <w:p w:rsidR="0034706B" w:rsidRPr="0034706B" w:rsidRDefault="0034706B" w:rsidP="0034706B">
            <w:pPr>
              <w:spacing w:after="0" w:line="240" w:lineRule="auto"/>
              <w:ind w:left="720"/>
              <w:jc w:val="center"/>
              <w:rPr>
                <w:rFonts w:ascii="Arial" w:eastAsia="Calibri" w:hAnsi="Arial" w:cs="Arial"/>
                <w:b/>
                <w:bCs/>
                <w:iCs/>
              </w:rPr>
            </w:pPr>
          </w:p>
        </w:tc>
      </w:tr>
    </w:tbl>
    <w:p w:rsidR="0034706B" w:rsidRPr="0034706B" w:rsidRDefault="0034706B" w:rsidP="0034706B">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EB075D">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34706B" w:rsidRPr="0034706B" w:rsidTr="00EB075D">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EB075D">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EB075D">
        <w:trPr>
          <w:trHeight w:val="389"/>
          <w:jc w:val="center"/>
        </w:trPr>
        <w:tc>
          <w:tcPr>
            <w:tcW w:w="3882" w:type="dxa"/>
            <w:tcBorders>
              <w:top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top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34706B" w:rsidRPr="0034706B" w:rsidRDefault="0034706B" w:rsidP="0034706B">
      <w:pPr>
        <w:spacing w:before="120" w:after="0" w:line="240" w:lineRule="auto"/>
        <w:jc w:val="both"/>
        <w:rPr>
          <w:rFonts w:ascii="Arial" w:eastAsia="TimesNewRomanPS-BoldMT" w:hAnsi="Arial" w:cs="Arial"/>
          <w:lang w:val="sr-Cyrl-CS"/>
        </w:rPr>
      </w:pPr>
      <w:proofErr w:type="gramStart"/>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roofErr w:type="gramEnd"/>
    </w:p>
    <w:p w:rsidR="0034706B" w:rsidRPr="0034706B" w:rsidRDefault="0034706B" w:rsidP="0034706B">
      <w:pPr>
        <w:spacing w:before="120" w:after="0" w:line="240" w:lineRule="auto"/>
        <w:jc w:val="both"/>
        <w:rPr>
          <w:rFonts w:ascii="Arial" w:eastAsia="Times New Roman" w:hAnsi="Arial" w:cs="Arial"/>
          <w:lang w:val="sr-Cyrl-CS"/>
        </w:rPr>
      </w:pPr>
      <w:bookmarkStart w:id="237" w:name="_Toc442559941"/>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34706B" w:rsidRPr="0034706B" w:rsidRDefault="0034706B" w:rsidP="0034706B">
      <w:pPr>
        <w:spacing w:before="120" w:after="0" w:line="240" w:lineRule="auto"/>
        <w:jc w:val="both"/>
        <w:rPr>
          <w:rFonts w:ascii="Arial" w:eastAsia="Times New Roman" w:hAnsi="Arial" w:cs="Arial"/>
          <w:b/>
          <w:bCs/>
          <w:kern w:val="28"/>
          <w:lang w:val="sr-Cyrl-CS" w:eastAsia="ar-SA"/>
        </w:rPr>
      </w:pPr>
      <w:proofErr w:type="gramStart"/>
      <w:r w:rsidRPr="0034706B">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w:t>
      </w:r>
      <w:proofErr w:type="gramStart"/>
      <w:r w:rsidRPr="0034706B">
        <w:rPr>
          <w:rFonts w:ascii="Arial" w:eastAsia="TimesNewRomanPS-BoldMT" w:hAnsi="Arial" w:cs="Arial"/>
        </w:rPr>
        <w:t>Закона о јавним набавкама.</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Закона</w:t>
      </w:r>
    </w:p>
    <w:p w:rsidR="0034706B" w:rsidRDefault="0034706B" w:rsidP="0034706B">
      <w:pPr>
        <w:spacing w:before="120" w:after="0" w:line="240" w:lineRule="auto"/>
        <w:jc w:val="both"/>
        <w:rPr>
          <w:rFonts w:ascii="Arial" w:eastAsia="Times New Roman" w:hAnsi="Arial" w:cs="Arial"/>
          <w:lang w:val="sr-Cyrl-RS"/>
        </w:rPr>
      </w:pPr>
    </w:p>
    <w:p w:rsidR="009B4724" w:rsidRDefault="009B4724" w:rsidP="0034706B">
      <w:pPr>
        <w:spacing w:before="120" w:after="0" w:line="240" w:lineRule="auto"/>
        <w:jc w:val="both"/>
        <w:rPr>
          <w:rFonts w:ascii="Arial" w:eastAsia="Times New Roman" w:hAnsi="Arial" w:cs="Arial"/>
          <w:lang w:val="sr-Cyrl-RS"/>
        </w:rPr>
      </w:pPr>
    </w:p>
    <w:p w:rsidR="009B4724" w:rsidRDefault="009B4724" w:rsidP="0034706B">
      <w:pPr>
        <w:spacing w:before="120" w:after="0" w:line="240" w:lineRule="auto"/>
        <w:jc w:val="both"/>
        <w:rPr>
          <w:rFonts w:ascii="Arial" w:eastAsia="Times New Roman" w:hAnsi="Arial" w:cs="Arial"/>
          <w:lang w:val="sr-Cyrl-RS"/>
        </w:rPr>
      </w:pPr>
    </w:p>
    <w:p w:rsidR="009B4724" w:rsidRDefault="009B4724" w:rsidP="0034706B">
      <w:pPr>
        <w:spacing w:before="120" w:after="0" w:line="240" w:lineRule="auto"/>
        <w:jc w:val="both"/>
        <w:rPr>
          <w:rFonts w:ascii="Arial" w:eastAsia="Times New Roman" w:hAnsi="Arial" w:cs="Arial"/>
          <w:lang w:val="sr-Cyrl-RS"/>
        </w:rPr>
      </w:pPr>
    </w:p>
    <w:p w:rsidR="00D06743" w:rsidRDefault="00D06743" w:rsidP="0034706B">
      <w:pPr>
        <w:spacing w:before="120" w:after="0" w:line="240" w:lineRule="auto"/>
        <w:jc w:val="both"/>
        <w:rPr>
          <w:rFonts w:ascii="Arial" w:eastAsia="Times New Roman" w:hAnsi="Arial" w:cs="Arial"/>
          <w:lang w:val="sr-Cyrl-RS"/>
        </w:rPr>
      </w:pPr>
    </w:p>
    <w:p w:rsidR="00D06743" w:rsidRDefault="00D06743" w:rsidP="0034706B">
      <w:pPr>
        <w:spacing w:before="120" w:after="0" w:line="240" w:lineRule="auto"/>
        <w:jc w:val="both"/>
        <w:rPr>
          <w:rFonts w:ascii="Arial" w:eastAsia="Times New Roman" w:hAnsi="Arial" w:cs="Arial"/>
        </w:rPr>
      </w:pPr>
    </w:p>
    <w:p w:rsidR="009B4724" w:rsidRPr="00A279CB" w:rsidRDefault="009B4724" w:rsidP="0034706B">
      <w:pPr>
        <w:spacing w:before="120" w:after="0" w:line="240" w:lineRule="auto"/>
        <w:jc w:val="both"/>
        <w:rPr>
          <w:rFonts w:ascii="Arial" w:eastAsia="Times New Roman" w:hAnsi="Arial" w:cs="Arial"/>
        </w:rPr>
      </w:pPr>
    </w:p>
    <w:p w:rsidR="0034706B" w:rsidRPr="0034706B" w:rsidRDefault="0034706B" w:rsidP="0034706B">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bookmarkEnd w:id="237"/>
      <w:r>
        <w:rPr>
          <w:rFonts w:ascii="Arial" w:eastAsia="Times New Roman" w:hAnsi="Arial" w:cs="Arial"/>
          <w:b/>
          <w:lang w:val="sr-Cyrl-RS"/>
        </w:rPr>
        <w:t>6</w:t>
      </w:r>
    </w:p>
    <w:p w:rsidR="0034706B" w:rsidRPr="0034706B" w:rsidRDefault="0034706B" w:rsidP="0034706B">
      <w:pPr>
        <w:spacing w:before="120" w:after="0" w:line="240" w:lineRule="auto"/>
        <w:jc w:val="center"/>
        <w:rPr>
          <w:rFonts w:ascii="Arial" w:eastAsia="Times New Roman" w:hAnsi="Arial" w:cs="Arial"/>
          <w:b/>
        </w:rPr>
      </w:pPr>
      <w:r w:rsidRPr="0034706B">
        <w:rPr>
          <w:rFonts w:ascii="Arial" w:eastAsia="Times New Roman" w:hAnsi="Arial" w:cs="Arial"/>
          <w:b/>
        </w:rPr>
        <w:t>ПОТВРДА О РЕФЕРЕНТНИМ НАБАВКАМА</w:t>
      </w:r>
    </w:p>
    <w:p w:rsidR="0034706B" w:rsidRPr="0034706B" w:rsidRDefault="0034706B" w:rsidP="0034706B">
      <w:pPr>
        <w:spacing w:after="0" w:line="240" w:lineRule="auto"/>
        <w:jc w:val="center"/>
        <w:rPr>
          <w:rFonts w:ascii="Arial" w:eastAsia="Times New Roman" w:hAnsi="Arial" w:cs="Arial"/>
        </w:rPr>
      </w:pPr>
    </w:p>
    <w:p w:rsidR="0034706B" w:rsidRPr="0034706B" w:rsidRDefault="0034706B" w:rsidP="0034706B">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корисник предметних услуга: </w:t>
      </w:r>
    </w:p>
    <w:p w:rsidR="0034706B" w:rsidRPr="0034706B" w:rsidRDefault="0034706B" w:rsidP="0034706B">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34706B" w:rsidRPr="0034706B" w:rsidRDefault="0034706B" w:rsidP="0034706B">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t>(</w:t>
      </w:r>
      <w:proofErr w:type="gramStart"/>
      <w:r w:rsidRPr="0034706B">
        <w:rPr>
          <w:rFonts w:ascii="Arial" w:eastAsia="Times New Roman" w:hAnsi="Arial" w:cs="Arial"/>
          <w:bCs/>
          <w:kern w:val="28"/>
        </w:rPr>
        <w:t>назив</w:t>
      </w:r>
      <w:proofErr w:type="gramEnd"/>
      <w:r w:rsidRPr="0034706B">
        <w:rPr>
          <w:rFonts w:ascii="Arial" w:eastAsia="Times New Roman" w:hAnsi="Arial" w:cs="Arial"/>
          <w:bCs/>
          <w:kern w:val="28"/>
        </w:rPr>
        <w:t xml:space="preserve"> и седиште наручиоца)</w:t>
      </w:r>
    </w:p>
    <w:p w:rsidR="0034706B" w:rsidRPr="0034706B" w:rsidRDefault="0034706B" w:rsidP="0034706B">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име</w:t>
      </w:r>
      <w:proofErr w:type="gramEnd"/>
      <w:r w:rsidRPr="0034706B">
        <w:rPr>
          <w:rFonts w:ascii="Arial" w:eastAsia="Times New Roman" w:hAnsi="Arial" w:cs="Arial"/>
        </w:rPr>
        <w:t>, презиме,  контакт телефон)</w:t>
      </w:r>
    </w:p>
    <w:p w:rsidR="0034706B" w:rsidRPr="0034706B" w:rsidRDefault="0034706B" w:rsidP="0034706B">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навести</w:t>
      </w:r>
      <w:proofErr w:type="gramEnd"/>
      <w:r w:rsidRPr="0034706B">
        <w:rPr>
          <w:rFonts w:ascii="Arial" w:eastAsia="Times New Roman" w:hAnsi="Arial" w:cs="Arial"/>
        </w:rPr>
        <w:t xml:space="preserve"> назив седиште  понуђача)</w:t>
      </w:r>
    </w:p>
    <w:p w:rsidR="0034706B" w:rsidRPr="0034706B" w:rsidRDefault="0034706B" w:rsidP="0034706B">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за</w:t>
      </w:r>
      <w:proofErr w:type="gramEnd"/>
      <w:r w:rsidRPr="0034706B">
        <w:rPr>
          <w:rFonts w:ascii="Arial" w:eastAsia="Times New Roman" w:hAnsi="Arial" w:cs="Arial"/>
        </w:rPr>
        <w:t xml:space="preserve"> наше потребе </w:t>
      </w:r>
      <w:r w:rsidRPr="0034706B">
        <w:rPr>
          <w:rFonts w:ascii="Arial" w:eastAsia="Times New Roman" w:hAnsi="Arial" w:cs="Arial"/>
          <w:lang w:val="sr-Cyrl-RS"/>
        </w:rPr>
        <w:t>испоручио</w:t>
      </w:r>
      <w:r w:rsidRPr="0034706B">
        <w:rPr>
          <w:rFonts w:ascii="Calibri" w:eastAsia="Calibri" w:hAnsi="Calibri" w:cs="Arial"/>
          <w:b/>
          <w:lang w:val="sr-Cyrl-CS"/>
        </w:rPr>
        <w:t xml:space="preserve"> </w:t>
      </w:r>
      <w:r w:rsidR="00767804" w:rsidRPr="00767804">
        <w:rPr>
          <w:rFonts w:ascii="Arial" w:eastAsia="Calibri" w:hAnsi="Arial" w:cs="Arial"/>
          <w:lang w:val="sr-Cyrl-CS"/>
        </w:rPr>
        <w:t>пумпе за дозирање</w:t>
      </w:r>
      <w:r w:rsidRPr="0034706B">
        <w:rPr>
          <w:rFonts w:ascii="Calibri" w:eastAsia="Calibri" w:hAnsi="Calibri" w:cs="Arial"/>
          <w:lang w:val="sr-Cyrl-CS"/>
        </w:rPr>
        <w:t xml:space="preserve"> </w:t>
      </w:r>
      <w:r w:rsidRPr="0034706B">
        <w:rPr>
          <w:rFonts w:ascii="Arial" w:eastAsia="Times New Roman" w:hAnsi="Arial" w:cs="Arial"/>
        </w:rPr>
        <w:t>у уговореном року, обиму и квалитету и да у гарантном року</w:t>
      </w:r>
      <w:r w:rsidRPr="0034706B">
        <w:rPr>
          <w:rFonts w:ascii="Arial" w:eastAsia="Times New Roman" w:hAnsi="Arial" w:cs="Arial"/>
          <w:lang w:val="sr-Cyrl-RS"/>
        </w:rPr>
        <w:t xml:space="preserve"> до дана потписивања ове потврде</w:t>
      </w:r>
      <w:r w:rsidRPr="0034706B">
        <w:rPr>
          <w:rFonts w:ascii="Arial" w:eastAsia="Times New Roman" w:hAnsi="Arial" w:cs="Arial"/>
        </w:rPr>
        <w:t xml:space="preserve"> није било рекламација на исте</w:t>
      </w:r>
      <w:r w:rsidRPr="0034706B">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34706B" w:rsidRPr="0034706B" w:rsidTr="00EB075D">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r w:rsidRPr="0034706B">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bCs/>
                <w:iCs/>
                <w:lang w:val="sr-Cyrl-CS"/>
              </w:rPr>
              <w:t>Вредност фактурисаних добара без ПДВ</w:t>
            </w: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EB075D">
        <w:tblPrEx>
          <w:tblLook w:val="0000" w:firstRow="0" w:lastRow="0" w:firstColumn="0" w:lastColumn="0" w:noHBand="0" w:noVBand="0"/>
        </w:tblPrEx>
        <w:trPr>
          <w:gridAfter w:val="1"/>
          <w:wAfter w:w="277" w:type="dxa"/>
          <w:jc w:val="center"/>
        </w:trPr>
        <w:tc>
          <w:tcPr>
            <w:tcW w:w="3882" w:type="dxa"/>
            <w:gridSpan w:val="3"/>
          </w:tcPr>
          <w:p w:rsidR="0034706B" w:rsidRPr="0034706B" w:rsidRDefault="0034706B" w:rsidP="0034706B">
            <w:pPr>
              <w:spacing w:after="0" w:line="240" w:lineRule="auto"/>
              <w:jc w:val="center"/>
              <w:rPr>
                <w:rFonts w:ascii="Arial" w:eastAsia="Times New Roman" w:hAnsi="Arial" w:cs="Arial"/>
                <w:lang w:val="sr-Cyrl-RS"/>
              </w:rPr>
            </w:pP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Pr>
          <w:p w:rsidR="0034706B" w:rsidRPr="0034706B" w:rsidRDefault="0034706B" w:rsidP="0034706B">
            <w:pPr>
              <w:spacing w:after="0" w:line="240" w:lineRule="auto"/>
              <w:jc w:val="center"/>
              <w:rPr>
                <w:rFonts w:ascii="Arial" w:eastAsia="Times New Roman" w:hAnsi="Arial" w:cs="Arial"/>
                <w:lang w:val="sr-Cyrl-CS"/>
              </w:rPr>
            </w:pPr>
          </w:p>
          <w:p w:rsidR="0034706B" w:rsidRPr="0034706B" w:rsidRDefault="00B12892" w:rsidP="00B12892">
            <w:pPr>
              <w:spacing w:after="0" w:line="240" w:lineRule="auto"/>
              <w:jc w:val="center"/>
              <w:rPr>
                <w:rFonts w:ascii="Arial" w:eastAsia="Times New Roman" w:hAnsi="Arial" w:cs="Arial"/>
                <w:lang w:val="ru-RU"/>
              </w:rPr>
            </w:pPr>
            <w:r>
              <w:rPr>
                <w:rFonts w:ascii="Arial" w:eastAsia="Times New Roman" w:hAnsi="Arial" w:cs="Arial"/>
                <w:lang w:val="sr-Cyrl-CS"/>
              </w:rPr>
              <w:t>К</w:t>
            </w:r>
            <w:r w:rsidR="0034706B" w:rsidRPr="0034706B">
              <w:rPr>
                <w:rFonts w:ascii="Arial" w:eastAsia="Times New Roman" w:hAnsi="Arial" w:cs="Arial"/>
                <w:lang w:val="sr-Cyrl-CS"/>
              </w:rPr>
              <w:t xml:space="preserve">орисник </w:t>
            </w:r>
            <w:r>
              <w:rPr>
                <w:rFonts w:ascii="Arial" w:eastAsia="Times New Roman" w:hAnsi="Arial" w:cs="Arial"/>
                <w:lang w:val="sr-Cyrl-CS"/>
              </w:rPr>
              <w:t>добара</w:t>
            </w:r>
            <w:r w:rsidR="0034706B" w:rsidRPr="0034706B">
              <w:rPr>
                <w:rFonts w:ascii="Arial" w:eastAsia="Times New Roman" w:hAnsi="Arial" w:cs="Arial"/>
                <w:lang w:val="sr-Cyrl-CS"/>
              </w:rPr>
              <w:t>:</w:t>
            </w:r>
          </w:p>
        </w:tc>
      </w:tr>
      <w:tr w:rsidR="0034706B" w:rsidRPr="0034706B" w:rsidTr="00EB075D">
        <w:tblPrEx>
          <w:tblLook w:val="0000" w:firstRow="0" w:lastRow="0" w:firstColumn="0" w:lastColumn="0" w:noHBand="0" w:noVBand="0"/>
        </w:tblPrEx>
        <w:trPr>
          <w:gridAfter w:val="1"/>
          <w:wAfter w:w="277" w:type="dxa"/>
          <w:jc w:val="center"/>
        </w:trPr>
        <w:tc>
          <w:tcPr>
            <w:tcW w:w="3882" w:type="dxa"/>
            <w:gridSpan w:val="3"/>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gridSpan w:val="2"/>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EB075D">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EB075D">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tabs>
          <w:tab w:val="left" w:pos="4999"/>
        </w:tabs>
        <w:spacing w:after="0" w:line="240" w:lineRule="auto"/>
        <w:jc w:val="both"/>
        <w:rPr>
          <w:rFonts w:ascii="Arial" w:eastAsia="TimesNewRomanPS-BoldMT" w:hAnsi="Arial" w:cs="Arial"/>
          <w:b/>
          <w:bCs/>
          <w:iCs/>
        </w:rPr>
      </w:pPr>
    </w:p>
    <w:p w:rsidR="0034706B" w:rsidRPr="0034706B" w:rsidRDefault="0034706B" w:rsidP="0034706B">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34706B" w:rsidRPr="0034706B" w:rsidRDefault="0034706B" w:rsidP="0034706B">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34706B">
        <w:rPr>
          <w:rFonts w:ascii="Arial" w:eastAsia="Times New Roman" w:hAnsi="Arial" w:cs="Arial"/>
        </w:rPr>
        <w:t xml:space="preserve">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w:t>
      </w:r>
      <w:proofErr w:type="gramStart"/>
      <w:r w:rsidRPr="0034706B">
        <w:rPr>
          <w:rFonts w:ascii="Arial" w:eastAsia="Times New Roman" w:hAnsi="Arial" w:cs="Arial"/>
        </w:rPr>
        <w:t>Закона о јавним набавкама.</w:t>
      </w:r>
      <w:proofErr w:type="gramEnd"/>
      <w:r w:rsidRPr="0034706B">
        <w:rPr>
          <w:rFonts w:ascii="Arial" w:eastAsia="Times New Roman" w:hAnsi="Arial" w:cs="Arial"/>
        </w:rPr>
        <w:t xml:space="preserve"> Давање неистинитих података у понуди је основ за </w:t>
      </w:r>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негативну</w:t>
      </w:r>
      <w:proofErr w:type="gramEnd"/>
      <w:r w:rsidRPr="0034706B">
        <w:rPr>
          <w:rFonts w:ascii="Arial" w:eastAsia="Times New Roman" w:hAnsi="Arial" w:cs="Arial"/>
        </w:rPr>
        <w:t xml:space="preserve"> референцу у смислу члана 82.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Закона</w:t>
      </w:r>
      <w:r w:rsidRPr="0034706B">
        <w:rPr>
          <w:rFonts w:ascii="Arial" w:eastAsia="Times New Roman" w:hAnsi="Arial" w:cs="Arial"/>
          <w:lang w:val="sr-Cyrl-RS"/>
        </w:rPr>
        <w:t>.</w:t>
      </w:r>
    </w:p>
    <w:p w:rsidR="0034706B" w:rsidRPr="0034706B" w:rsidRDefault="0034706B" w:rsidP="0034706B">
      <w:pPr>
        <w:spacing w:after="0" w:line="240" w:lineRule="auto"/>
        <w:ind w:left="-567" w:right="-610"/>
        <w:jc w:val="both"/>
        <w:rPr>
          <w:rFonts w:ascii="Arial" w:eastAsia="Times New Roman" w:hAnsi="Arial" w:cs="Arial"/>
          <w:lang w:val="sr-Cyrl-RS"/>
        </w:rPr>
      </w:pPr>
      <w:r w:rsidRPr="0034706B">
        <w:rPr>
          <w:rFonts w:ascii="Arial" w:eastAsia="Times New Roman" w:hAnsi="Arial" w:cs="Arial"/>
        </w:rPr>
        <w:t xml:space="preserve">Уколико је референтни уговор закључен у страној валути, у поступку стручне оцене понуда </w:t>
      </w:r>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наручилац</w:t>
      </w:r>
      <w:proofErr w:type="gramEnd"/>
      <w:r w:rsidRPr="0034706B">
        <w:rPr>
          <w:rFonts w:ascii="Arial" w:eastAsia="Times New Roman" w:hAnsi="Arial" w:cs="Arial"/>
        </w:rPr>
        <w:t xml:space="preserve"> ће извршити прерачун (</w:t>
      </w:r>
      <w:r w:rsidRPr="0034706B">
        <w:rPr>
          <w:rFonts w:ascii="Arial" w:eastAsia="Calibri" w:hAnsi="Arial" w:cs="Arial"/>
        </w:rPr>
        <w:t>вредности испоручених добара)</w:t>
      </w:r>
      <w:r w:rsidRPr="0034706B">
        <w:rPr>
          <w:rFonts w:ascii="Arial" w:eastAsia="Times New Roman" w:hAnsi="Arial" w:cs="Arial"/>
        </w:rPr>
        <w:t xml:space="preserve"> у динаре по средњем курсу</w:t>
      </w:r>
      <w:r w:rsidRPr="0034706B">
        <w:rPr>
          <w:rFonts w:ascii="Arial" w:eastAsia="Times New Roman" w:hAnsi="Arial" w:cs="Arial"/>
          <w:lang w:val="sr-Cyrl-RS"/>
        </w:rPr>
        <w:t xml:space="preserve"> </w:t>
      </w:r>
    </w:p>
    <w:p w:rsidR="0034706B" w:rsidRPr="0034706B" w:rsidRDefault="0034706B" w:rsidP="0034706B">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Народне Банке Србије на дан закључења референтног уговора.</w:t>
      </w:r>
      <w:proofErr w:type="gramEnd"/>
    </w:p>
    <w:p w:rsidR="0034706B" w:rsidRPr="0034706B" w:rsidRDefault="0034706B" w:rsidP="0034706B">
      <w:pPr>
        <w:tabs>
          <w:tab w:val="left" w:pos="4999"/>
        </w:tabs>
        <w:spacing w:after="0" w:line="240" w:lineRule="auto"/>
        <w:ind w:left="-567" w:right="-610"/>
        <w:jc w:val="both"/>
        <w:rPr>
          <w:rFonts w:ascii="Arial" w:eastAsia="Calibri" w:hAnsi="Arial" w:cs="Arial"/>
          <w:lang w:val="sr-Cyrl-CS"/>
        </w:rPr>
      </w:pPr>
      <w:r w:rsidRPr="0034706B">
        <w:rPr>
          <w:rFonts w:ascii="Arial" w:eastAsia="Calibri" w:hAnsi="Arial" w:cs="Arial"/>
          <w:lang w:val="sr-Cyrl-CS"/>
        </w:rPr>
        <w:t>Потврду потписује крајњи корисник код којег је извршен уговор и који користи предметна добра.</w:t>
      </w:r>
    </w:p>
    <w:p w:rsidR="0034706B" w:rsidRPr="0034706B" w:rsidRDefault="0034706B" w:rsidP="0034706B">
      <w:pPr>
        <w:tabs>
          <w:tab w:val="left" w:pos="4999"/>
        </w:tabs>
        <w:ind w:left="-567" w:right="-610"/>
        <w:jc w:val="both"/>
        <w:rPr>
          <w:rFonts w:ascii="Arial" w:eastAsia="Calibri" w:hAnsi="Arial" w:cs="Arial"/>
          <w:lang w:val="ru-RU"/>
        </w:rPr>
      </w:pPr>
      <w:r w:rsidRPr="0034706B">
        <w:rPr>
          <w:rFonts w:ascii="Arial" w:eastAsia="Calibri" w:hAnsi="Arial" w:cs="Arial"/>
          <w:lang w:val="sr-Cyrl-RS"/>
        </w:rPr>
        <w:t xml:space="preserve"> (</w:t>
      </w:r>
      <w:r w:rsidRPr="0034706B">
        <w:rPr>
          <w:rFonts w:ascii="Arial" w:eastAsia="Calibri" w:hAnsi="Arial" w:cs="Arial"/>
          <w:lang w:val="ru-RU"/>
        </w:rPr>
        <w:t xml:space="preserve">Потврда може бити достављена </w:t>
      </w:r>
      <w:r w:rsidRPr="0034706B">
        <w:rPr>
          <w:rFonts w:ascii="Arial" w:eastAsia="Calibri" w:hAnsi="Arial" w:cs="Arial"/>
          <w:lang w:val="sr-Cyrl-RS"/>
        </w:rPr>
        <w:t xml:space="preserve">и </w:t>
      </w:r>
      <w:r w:rsidRPr="0034706B">
        <w:rPr>
          <w:rFonts w:ascii="Arial" w:eastAsia="Calibri" w:hAnsi="Arial" w:cs="Arial"/>
          <w:lang w:val="ru-RU"/>
        </w:rPr>
        <w:t xml:space="preserve">у слободној форми, </w:t>
      </w:r>
      <w:r w:rsidRPr="0034706B">
        <w:rPr>
          <w:rFonts w:ascii="Arial" w:eastAsia="Calibri" w:hAnsi="Arial" w:cs="Arial"/>
          <w:lang w:val="sr-Cyrl-RS"/>
        </w:rPr>
        <w:t xml:space="preserve">под условом </w:t>
      </w:r>
      <w:r w:rsidRPr="0034706B">
        <w:rPr>
          <w:rFonts w:ascii="Arial" w:eastAsia="Calibri" w:hAnsi="Arial" w:cs="Arial"/>
          <w:lang w:val="ru-RU"/>
        </w:rPr>
        <w:t>да садржи захтеване податке).</w:t>
      </w:r>
    </w:p>
    <w:p w:rsidR="00327718" w:rsidRPr="00327718" w:rsidRDefault="00327718" w:rsidP="00327718">
      <w:pPr>
        <w:tabs>
          <w:tab w:val="left" w:pos="1134"/>
        </w:tabs>
        <w:spacing w:after="0" w:line="240" w:lineRule="auto"/>
        <w:jc w:val="both"/>
        <w:rPr>
          <w:rFonts w:ascii="Arial" w:eastAsia="Times New Roman" w:hAnsi="Arial" w:cs="Arial"/>
          <w:lang w:val="sr-Cyrl-CS"/>
        </w:rPr>
      </w:pPr>
      <w:r w:rsidRPr="00327718">
        <w:rPr>
          <w:rFonts w:ascii="Arial" w:eastAsia="Times New Roman" w:hAnsi="Arial" w:cs="Arial"/>
          <w:lang w:val="ru-RU"/>
        </w:rPr>
        <w:t>.</w:t>
      </w:r>
    </w:p>
    <w:p w:rsidR="00327718" w:rsidRPr="00327718" w:rsidRDefault="00327718" w:rsidP="00327718">
      <w:pPr>
        <w:spacing w:after="0" w:line="240" w:lineRule="auto"/>
        <w:rPr>
          <w:rFonts w:ascii="Arial" w:eastAsia="Calibri" w:hAnsi="Arial" w:cs="Arial"/>
          <w:b/>
          <w:color w:val="00B0F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spacing w:after="0" w:line="240" w:lineRule="auto"/>
        <w:rPr>
          <w:rFonts w:ascii="Arial" w:eastAsia="Calibri" w:hAnsi="Arial" w:cs="Arial"/>
          <w:lang w:val="sr-Cyrl-RS"/>
        </w:rPr>
      </w:pPr>
    </w:p>
    <w:p w:rsidR="00327718" w:rsidRDefault="00327718" w:rsidP="00327718">
      <w:pPr>
        <w:spacing w:after="0" w:line="240" w:lineRule="auto"/>
        <w:rPr>
          <w:rFonts w:ascii="Arial" w:eastAsia="Calibri" w:hAnsi="Arial" w:cs="Arial"/>
          <w:lang w:val="sr-Cyrl-RS"/>
        </w:rPr>
      </w:pPr>
    </w:p>
    <w:p w:rsidR="00A44551" w:rsidRPr="00327718" w:rsidRDefault="00A44551"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6E6722">
        <w:rPr>
          <w:rFonts w:ascii="Arial" w:eastAsia="Calibri" w:hAnsi="Arial" w:cs="Arial"/>
          <w:lang w:val="ru-RU"/>
        </w:rPr>
        <w:t>Пумпе за дозирање амонијака и хидразина-ТЕНТ Б</w:t>
      </w:r>
      <w:r w:rsidRPr="00327718">
        <w:rPr>
          <w:rFonts w:ascii="Arial" w:eastAsia="Calibri" w:hAnsi="Arial" w:cs="Arial"/>
          <w:lang w:val="ru-RU"/>
        </w:rPr>
        <w:t xml:space="preserve">,  ЈН бр. </w:t>
      </w:r>
      <w:r w:rsidR="00630DA7">
        <w:rPr>
          <w:rFonts w:ascii="Arial" w:eastAsia="Calibri" w:hAnsi="Arial" w:cs="Arial"/>
          <w:lang w:val="ru-RU"/>
        </w:rPr>
        <w:t>3000/1041/2016 (2126/2016)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67804" w:rsidRPr="00327718" w:rsidTr="00767804">
        <w:trPr>
          <w:trHeight w:val="795"/>
          <w:tblCellSpacing w:w="20" w:type="dxa"/>
        </w:trPr>
        <w:tc>
          <w:tcPr>
            <w:tcW w:w="5323" w:type="dxa"/>
            <w:shd w:val="clear" w:color="auto" w:fill="auto"/>
            <w:vAlign w:val="center"/>
          </w:tcPr>
          <w:p w:rsidR="00767804" w:rsidRPr="002120E9" w:rsidRDefault="00767804" w:rsidP="00767804">
            <w:pPr>
              <w:jc w:val="center"/>
              <w:rPr>
                <w:rFonts w:ascii="Arial" w:hAnsi="Arial" w:cs="Arial"/>
                <w:lang w:val="sr-Cyrl-RS"/>
              </w:rPr>
            </w:pPr>
            <w:r w:rsidRPr="002120E9">
              <w:rPr>
                <w:rFonts w:ascii="Arial" w:hAnsi="Arial" w:cs="Arial"/>
                <w:lang w:val="sr-Cyrl-RS"/>
              </w:rPr>
              <w:t>Средство финансијског обезбеђења за озбиљност понуде</w:t>
            </w:r>
          </w:p>
        </w:tc>
        <w:tc>
          <w:tcPr>
            <w:tcW w:w="4260" w:type="dxa"/>
            <w:shd w:val="clear" w:color="auto" w:fill="auto"/>
          </w:tcPr>
          <w:p w:rsidR="00767804" w:rsidRPr="00327718" w:rsidRDefault="00767804" w:rsidP="00327718">
            <w:pPr>
              <w:spacing w:after="0"/>
              <w:rPr>
                <w:rFonts w:ascii="Arial" w:eastAsia="Calibri" w:hAnsi="Arial" w:cs="Arial"/>
              </w:rPr>
            </w:pPr>
          </w:p>
          <w:p w:rsidR="00767804" w:rsidRPr="00327718" w:rsidRDefault="00767804"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BD0A5D" w:rsidRDefault="00327718" w:rsidP="00327718">
      <w:pPr>
        <w:spacing w:after="0" w:line="240" w:lineRule="auto"/>
        <w:rPr>
          <w:rFonts w:ascii="Arial" w:eastAsia="Calibri" w:hAnsi="Arial" w:cs="Arial"/>
          <w:lang w:val="ru-RU"/>
        </w:rPr>
      </w:pPr>
      <w:r w:rsidRPr="00BD0A5D">
        <w:rPr>
          <w:rFonts w:ascii="Arial" w:eastAsia="Calibri" w:hAnsi="Arial" w:cs="Arial"/>
          <w:lang w:val="ru-RU"/>
        </w:rPr>
        <w:t>-</w:t>
      </w:r>
      <w:r w:rsidRPr="00BD0A5D">
        <w:rPr>
          <w:rFonts w:ascii="Arial" w:eastAsia="Calibri" w:hAnsi="Arial" w:cs="Arial"/>
          <w:lang w:val="sr-Latn-RS"/>
        </w:rPr>
        <w:t xml:space="preserve"> </w:t>
      </w:r>
      <w:r w:rsidRPr="00BD0A5D">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BD0A5D" w:rsidRDefault="00327718" w:rsidP="00327718">
      <w:pPr>
        <w:tabs>
          <w:tab w:val="left" w:pos="0"/>
        </w:tabs>
        <w:spacing w:after="0" w:line="240" w:lineRule="auto"/>
        <w:rPr>
          <w:rFonts w:ascii="Arial" w:eastAsia="Calibri" w:hAnsi="Arial" w:cs="Arial"/>
          <w:lang w:val="ru-RU"/>
        </w:rPr>
      </w:pPr>
      <w:r w:rsidRPr="00BD0A5D">
        <w:rPr>
          <w:rFonts w:ascii="Arial" w:eastAsia="Calibri" w:hAnsi="Arial" w:cs="Arial"/>
        </w:rPr>
        <w:t xml:space="preserve">- </w:t>
      </w:r>
      <w:proofErr w:type="gramStart"/>
      <w:r w:rsidRPr="00BD0A5D">
        <w:rPr>
          <w:rFonts w:ascii="Arial" w:eastAsia="Calibri" w:hAnsi="Arial" w:cs="Arial"/>
          <w:lang w:val="sr-Latn-CS"/>
        </w:rPr>
        <w:t>остале</w:t>
      </w:r>
      <w:proofErr w:type="gramEnd"/>
      <w:r w:rsidRPr="00BD0A5D">
        <w:rPr>
          <w:rFonts w:ascii="Arial" w:eastAsia="Calibri" w:hAnsi="Arial" w:cs="Arial"/>
          <w:lang w:val="sr-Latn-CS"/>
        </w:rPr>
        <w:t xml:space="preserve"> трошкове припреме и подношења понуде</w:t>
      </w:r>
      <w:r w:rsidRPr="00BD0A5D">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BD0A5D" w:rsidRDefault="00327718" w:rsidP="00327718">
      <w:pPr>
        <w:spacing w:after="0" w:line="240" w:lineRule="auto"/>
        <w:rPr>
          <w:rFonts w:ascii="Arial" w:eastAsia="Calibri" w:hAnsi="Arial" w:cs="Arial"/>
          <w:lang w:val="ru-RU"/>
        </w:rPr>
      </w:pPr>
      <w:r w:rsidRPr="00BD0A5D">
        <w:rPr>
          <w:rFonts w:ascii="Arial" w:eastAsia="Calibri" w:hAnsi="Arial" w:cs="Arial"/>
          <w:lang w:val="ru-RU"/>
        </w:rPr>
        <w:t>-</w:t>
      </w:r>
      <w:r w:rsidRPr="00BD0A5D">
        <w:rPr>
          <w:rFonts w:ascii="Arial" w:eastAsia="Calibri" w:hAnsi="Arial" w:cs="Arial"/>
          <w:lang w:val="sr-Latn-RS"/>
        </w:rPr>
        <w:t xml:space="preserve"> </w:t>
      </w:r>
      <w:r w:rsidRPr="00BD0A5D">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BD0A5D" w:rsidRDefault="00327718" w:rsidP="00327718">
      <w:pPr>
        <w:tabs>
          <w:tab w:val="left" w:pos="1134"/>
        </w:tabs>
        <w:spacing w:after="0" w:line="240" w:lineRule="auto"/>
        <w:jc w:val="both"/>
        <w:rPr>
          <w:rFonts w:ascii="Arial" w:eastAsia="TimesNewRomanPS-BoldMT" w:hAnsi="Arial" w:cs="Arial"/>
          <w:lang w:val="ru-RU"/>
        </w:rPr>
      </w:pPr>
      <w:r w:rsidRPr="00BD0A5D">
        <w:rPr>
          <w:rFonts w:ascii="Arial" w:eastAsia="TimesNewRomanPS-BoldMT" w:hAnsi="Arial" w:cs="Arial"/>
          <w:lang w:val="ru-RU"/>
        </w:rPr>
        <w:t>-</w:t>
      </w:r>
      <w:r w:rsidRPr="00BD0A5D">
        <w:rPr>
          <w:rFonts w:ascii="Arial" w:eastAsia="TimesNewRomanPS-BoldMT" w:hAnsi="Arial" w:cs="Arial"/>
          <w:lang w:val="sr-Latn-RS"/>
        </w:rPr>
        <w:t xml:space="preserve"> </w:t>
      </w:r>
      <w:r w:rsidRPr="00BD0A5D">
        <w:rPr>
          <w:rFonts w:ascii="Arial" w:eastAsia="TimesNewRomanPS-BoldMT" w:hAnsi="Arial" w:cs="Arial"/>
          <w:lang w:val="ru-RU"/>
        </w:rPr>
        <w:t xml:space="preserve">Уколико </w:t>
      </w:r>
      <w:r w:rsidRPr="00BD0A5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BD0A5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BD0A5D" w:rsidRDefault="00327718" w:rsidP="00BD0A5D">
      <w:pPr>
        <w:autoSpaceDE w:val="0"/>
        <w:autoSpaceDN w:val="0"/>
        <w:adjustRightInd w:val="0"/>
        <w:spacing w:after="0" w:line="240" w:lineRule="auto"/>
        <w:ind w:left="360"/>
        <w:rPr>
          <w:rFonts w:ascii="Arial" w:eastAsia="Calibri" w:hAnsi="Arial" w:cs="Arial"/>
          <w:b/>
          <w:bCs/>
          <w:iCs/>
          <w:color w:val="7030A0"/>
          <w:lang w:val="sr-Cyrl-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BD0A5D" w:rsidRDefault="00BD0A5D" w:rsidP="00327718">
      <w:pPr>
        <w:tabs>
          <w:tab w:val="num" w:pos="360"/>
        </w:tabs>
        <w:rPr>
          <w:rFonts w:ascii="Arial" w:eastAsia="Calibri" w:hAnsi="Arial" w:cs="Arial"/>
          <w:spacing w:val="2"/>
          <w:lang w:val="sr-Cyrl-RS"/>
        </w:rPr>
      </w:pPr>
    </w:p>
    <w:p w:rsidR="00767804" w:rsidRDefault="00767804" w:rsidP="00767804">
      <w:pPr>
        <w:spacing w:after="0" w:line="240" w:lineRule="auto"/>
        <w:outlineLvl w:val="1"/>
        <w:rPr>
          <w:rFonts w:ascii="Arial" w:eastAsia="Calibri" w:hAnsi="Arial" w:cs="Arial"/>
          <w:spacing w:val="2"/>
          <w:lang w:val="sr-Cyrl-RS"/>
        </w:rPr>
      </w:pPr>
    </w:p>
    <w:p w:rsidR="00D06743" w:rsidRDefault="00D06743" w:rsidP="00767804">
      <w:pPr>
        <w:spacing w:after="0" w:line="240" w:lineRule="auto"/>
        <w:outlineLvl w:val="1"/>
        <w:rPr>
          <w:rFonts w:ascii="Arial" w:eastAsia="Times New Roman" w:hAnsi="Arial" w:cs="Arial"/>
          <w:b/>
          <w:lang w:val="sr-Cyrl-RS"/>
        </w:rPr>
      </w:pPr>
    </w:p>
    <w:p w:rsidR="00767804" w:rsidRPr="0089602D" w:rsidRDefault="00767804" w:rsidP="00767804">
      <w:pPr>
        <w:spacing w:after="0" w:line="240" w:lineRule="auto"/>
        <w:jc w:val="right"/>
        <w:outlineLvl w:val="1"/>
        <w:rPr>
          <w:rFonts w:ascii="Arial" w:eastAsia="Times New Roman" w:hAnsi="Arial" w:cs="Arial"/>
          <w:b/>
          <w:lang w:val="sr-Cyrl-RS"/>
        </w:rPr>
      </w:pPr>
      <w:r w:rsidRPr="0089602D">
        <w:rPr>
          <w:rFonts w:ascii="Arial" w:eastAsia="Times New Roman" w:hAnsi="Arial" w:cs="Arial"/>
          <w:b/>
        </w:rPr>
        <w:lastRenderedPageBreak/>
        <w:t xml:space="preserve">ПРИЛОГ </w:t>
      </w:r>
      <w:r w:rsidRPr="0089602D">
        <w:rPr>
          <w:rFonts w:ascii="Arial" w:eastAsia="Times New Roman" w:hAnsi="Arial" w:cs="Arial"/>
          <w:b/>
          <w:lang w:val="sr-Cyrl-RS"/>
        </w:rPr>
        <w:t>2</w:t>
      </w:r>
    </w:p>
    <w:p w:rsidR="00767804" w:rsidRPr="0089602D" w:rsidRDefault="00767804" w:rsidP="00767804">
      <w:pPr>
        <w:spacing w:after="0" w:line="240" w:lineRule="auto"/>
        <w:jc w:val="right"/>
        <w:outlineLvl w:val="1"/>
        <w:rPr>
          <w:rFonts w:ascii="Arial" w:eastAsia="Times New Roman" w:hAnsi="Arial" w:cs="Arial"/>
          <w:b/>
          <w:highlight w:val="yellow"/>
        </w:rPr>
      </w:pPr>
    </w:p>
    <w:p w:rsidR="00767804" w:rsidRPr="0089602D" w:rsidRDefault="00767804" w:rsidP="00767804">
      <w:pPr>
        <w:spacing w:after="0" w:line="240" w:lineRule="auto"/>
        <w:jc w:val="both"/>
        <w:rPr>
          <w:rFonts w:ascii="Arial" w:eastAsia="Times New Roman" w:hAnsi="Arial" w:cs="Arial"/>
          <w:color w:val="00B0F0"/>
          <w:highlight w:val="yellow"/>
          <w:lang w:val="sr-Cyrl-RS"/>
        </w:rPr>
      </w:pPr>
    </w:p>
    <w:p w:rsidR="00767804" w:rsidRPr="0089602D" w:rsidRDefault="00767804" w:rsidP="00767804">
      <w:pPr>
        <w:spacing w:after="0" w:line="240" w:lineRule="auto"/>
        <w:jc w:val="both"/>
        <w:rPr>
          <w:rFonts w:ascii="Arial" w:eastAsia="Times New Roman" w:hAnsi="Arial" w:cs="Arial"/>
        </w:rPr>
      </w:pPr>
      <w:proofErr w:type="gramStart"/>
      <w:r w:rsidRPr="0089602D">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9602D">
        <w:rPr>
          <w:rFonts w:ascii="Arial" w:eastAsia="Times New Roman" w:hAnsi="Arial" w:cs="Arial"/>
        </w:rPr>
        <w:t xml:space="preserve"> </w:t>
      </w:r>
      <w:proofErr w:type="gramStart"/>
      <w:r w:rsidRPr="0089602D">
        <w:rPr>
          <w:rFonts w:ascii="Arial" w:eastAsia="Times New Roman" w:hAnsi="Arial" w:cs="Arial"/>
        </w:rPr>
        <w:t>РС бр.</w:t>
      </w:r>
      <w:proofErr w:type="gramEnd"/>
      <w:r w:rsidRPr="0089602D">
        <w:rPr>
          <w:rFonts w:ascii="Arial" w:eastAsia="Times New Roman" w:hAnsi="Arial" w:cs="Arial"/>
        </w:rPr>
        <w:t xml:space="preserve"> </w:t>
      </w:r>
      <w:proofErr w:type="gramStart"/>
      <w:r w:rsidRPr="0089602D">
        <w:rPr>
          <w:rFonts w:ascii="Arial" w:eastAsia="Times New Roman" w:hAnsi="Arial" w:cs="Arial"/>
        </w:rPr>
        <w:t>43/04, 62/06, 111/09 др.</w:t>
      </w:r>
      <w:proofErr w:type="gramEnd"/>
      <w:r w:rsidRPr="0089602D">
        <w:rPr>
          <w:rFonts w:ascii="Arial" w:eastAsia="Times New Roman" w:hAnsi="Arial" w:cs="Arial"/>
        </w:rPr>
        <w:t xml:space="preserve"> </w:t>
      </w:r>
      <w:proofErr w:type="gramStart"/>
      <w:r w:rsidRPr="0089602D">
        <w:rPr>
          <w:rFonts w:ascii="Arial" w:eastAsia="Times New Roman" w:hAnsi="Arial" w:cs="Arial"/>
        </w:rPr>
        <w:t>закон</w:t>
      </w:r>
      <w:proofErr w:type="gramEnd"/>
      <w:r w:rsidRPr="0089602D">
        <w:rPr>
          <w:rFonts w:ascii="Arial" w:eastAsia="Times New Roman" w:hAnsi="Arial" w:cs="Arial"/>
        </w:rPr>
        <w:t xml:space="preserve"> и 31/11) и тачке 1, 2. </w:t>
      </w:r>
      <w:proofErr w:type="gramStart"/>
      <w:r w:rsidRPr="0089602D">
        <w:rPr>
          <w:rFonts w:ascii="Arial" w:eastAsia="Times New Roman" w:hAnsi="Arial" w:cs="Arial"/>
        </w:rPr>
        <w:t>и</w:t>
      </w:r>
      <w:proofErr w:type="gramEnd"/>
      <w:r w:rsidRPr="0089602D">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67804" w:rsidRPr="0089602D" w:rsidRDefault="00767804" w:rsidP="00767804">
      <w:pPr>
        <w:spacing w:after="0" w:line="240" w:lineRule="auto"/>
        <w:jc w:val="both"/>
        <w:rPr>
          <w:rFonts w:ascii="Arial" w:eastAsia="Times New Roman" w:hAnsi="Arial" w:cs="Arial"/>
        </w:rPr>
      </w:pPr>
    </w:p>
    <w:p w:rsidR="00767804" w:rsidRPr="0089602D" w:rsidRDefault="00767804" w:rsidP="00767804">
      <w:pPr>
        <w:spacing w:after="0" w:line="240" w:lineRule="auto"/>
        <w:jc w:val="both"/>
        <w:rPr>
          <w:rFonts w:ascii="Arial" w:eastAsia="Times New Roman" w:hAnsi="Arial" w:cs="Arial"/>
          <w:lang w:val="ru-RU"/>
        </w:rPr>
      </w:pPr>
      <w:r w:rsidRPr="0089602D">
        <w:rPr>
          <w:rFonts w:ascii="Arial" w:eastAsia="Times New Roman" w:hAnsi="Arial" w:cs="Arial"/>
        </w:rPr>
        <w:t>ДУЖНИК</w:t>
      </w:r>
      <w:proofErr w:type="gramStart"/>
      <w:r w:rsidRPr="0089602D">
        <w:rPr>
          <w:rFonts w:ascii="Arial" w:eastAsia="Times New Roman" w:hAnsi="Arial" w:cs="Arial"/>
        </w:rPr>
        <w:t xml:space="preserve">:  </w:t>
      </w:r>
      <w:r w:rsidRPr="0089602D">
        <w:rPr>
          <w:rFonts w:ascii="Arial" w:eastAsia="Times New Roman" w:hAnsi="Arial" w:cs="Arial"/>
          <w:lang w:val="ru-RU"/>
        </w:rPr>
        <w:t>…………………………………………………………………………........................</w:t>
      </w:r>
      <w:proofErr w:type="gramEnd"/>
    </w:p>
    <w:p w:rsidR="00767804" w:rsidRPr="0089602D" w:rsidRDefault="00767804" w:rsidP="00767804">
      <w:pPr>
        <w:spacing w:after="0" w:line="240" w:lineRule="auto"/>
        <w:jc w:val="both"/>
        <w:rPr>
          <w:rFonts w:ascii="Arial" w:eastAsia="Times New Roman" w:hAnsi="Arial" w:cs="Arial"/>
        </w:rPr>
      </w:pPr>
      <w:r w:rsidRPr="0089602D">
        <w:rPr>
          <w:rFonts w:ascii="Arial" w:eastAsia="Times New Roman" w:hAnsi="Arial" w:cs="Arial"/>
        </w:rPr>
        <w:t>(</w:t>
      </w:r>
      <w:proofErr w:type="gramStart"/>
      <w:r w:rsidRPr="0089602D">
        <w:rPr>
          <w:rFonts w:ascii="Arial" w:eastAsia="Times New Roman" w:hAnsi="Arial" w:cs="Arial"/>
        </w:rPr>
        <w:t>назив</w:t>
      </w:r>
      <w:proofErr w:type="gramEnd"/>
      <w:r w:rsidRPr="0089602D">
        <w:rPr>
          <w:rFonts w:ascii="Arial" w:eastAsia="Times New Roman" w:hAnsi="Arial" w:cs="Arial"/>
        </w:rPr>
        <w:t xml:space="preserve"> и седиште Понуђача)</w:t>
      </w:r>
    </w:p>
    <w:p w:rsidR="00767804" w:rsidRPr="0089602D" w:rsidRDefault="00767804" w:rsidP="00767804">
      <w:pPr>
        <w:spacing w:after="0" w:line="240" w:lineRule="auto"/>
        <w:jc w:val="both"/>
        <w:rPr>
          <w:rFonts w:ascii="Arial" w:eastAsia="Times New Roman" w:hAnsi="Arial" w:cs="Arial"/>
        </w:rPr>
      </w:pPr>
      <w:r w:rsidRPr="0089602D">
        <w:rPr>
          <w:rFonts w:ascii="Arial" w:eastAsia="Times New Roman" w:hAnsi="Arial" w:cs="Arial"/>
        </w:rPr>
        <w:t>МАТИЧНИ БРОЈ ДУЖНИКА (Понуђача): ..................................................................</w:t>
      </w:r>
    </w:p>
    <w:p w:rsidR="00767804" w:rsidRPr="0089602D" w:rsidRDefault="00767804" w:rsidP="00767804">
      <w:pPr>
        <w:spacing w:after="0" w:line="240" w:lineRule="auto"/>
        <w:jc w:val="both"/>
        <w:rPr>
          <w:rFonts w:ascii="Arial" w:eastAsia="Times New Roman" w:hAnsi="Arial" w:cs="Arial"/>
        </w:rPr>
      </w:pPr>
      <w:r w:rsidRPr="0089602D">
        <w:rPr>
          <w:rFonts w:ascii="Arial" w:eastAsia="Times New Roman" w:hAnsi="Arial" w:cs="Arial"/>
        </w:rPr>
        <w:t>ТЕКУЋИ РАЧУН ДУЖНИКА (Понуђача): ...................................................................</w:t>
      </w:r>
    </w:p>
    <w:p w:rsidR="00767804" w:rsidRPr="0089602D" w:rsidRDefault="00767804" w:rsidP="00767804">
      <w:pPr>
        <w:spacing w:after="0" w:line="240" w:lineRule="auto"/>
        <w:jc w:val="both"/>
        <w:rPr>
          <w:rFonts w:ascii="Arial" w:eastAsia="Times New Roman" w:hAnsi="Arial" w:cs="Arial"/>
        </w:rPr>
      </w:pPr>
      <w:r w:rsidRPr="0089602D">
        <w:rPr>
          <w:rFonts w:ascii="Arial" w:eastAsia="Times New Roman" w:hAnsi="Arial" w:cs="Arial"/>
        </w:rPr>
        <w:t>ПИБ ДУЖНИКА (Понуђача): ........................................................................................</w:t>
      </w:r>
    </w:p>
    <w:p w:rsidR="00767804" w:rsidRPr="0089602D" w:rsidRDefault="00767804" w:rsidP="00767804">
      <w:pPr>
        <w:spacing w:after="0" w:line="240" w:lineRule="auto"/>
        <w:jc w:val="both"/>
        <w:rPr>
          <w:rFonts w:ascii="Arial" w:eastAsia="Times New Roman" w:hAnsi="Arial" w:cs="Arial"/>
        </w:rPr>
      </w:pPr>
    </w:p>
    <w:p w:rsidR="00767804" w:rsidRPr="0089602D" w:rsidRDefault="00767804" w:rsidP="00767804">
      <w:pPr>
        <w:spacing w:after="0" w:line="240" w:lineRule="auto"/>
        <w:jc w:val="both"/>
        <w:rPr>
          <w:rFonts w:ascii="Arial" w:eastAsia="Times New Roman" w:hAnsi="Arial" w:cs="Arial"/>
        </w:rPr>
      </w:pPr>
      <w:proofErr w:type="gramStart"/>
      <w:r w:rsidRPr="0089602D">
        <w:rPr>
          <w:rFonts w:ascii="Arial" w:eastAsia="Times New Roman" w:hAnsi="Arial" w:cs="Arial"/>
        </w:rPr>
        <w:t>и</w:t>
      </w:r>
      <w:proofErr w:type="gramEnd"/>
      <w:r w:rsidRPr="0089602D">
        <w:rPr>
          <w:rFonts w:ascii="Arial" w:eastAsia="Times New Roman" w:hAnsi="Arial" w:cs="Arial"/>
        </w:rPr>
        <w:t xml:space="preserve"> з д а ј е  д а н а ............................ године</w:t>
      </w:r>
    </w:p>
    <w:p w:rsidR="00767804" w:rsidRPr="0089602D" w:rsidRDefault="00767804" w:rsidP="00767804">
      <w:pPr>
        <w:spacing w:after="0" w:line="240" w:lineRule="auto"/>
        <w:jc w:val="both"/>
        <w:rPr>
          <w:rFonts w:ascii="Arial" w:eastAsia="Times New Roman" w:hAnsi="Arial" w:cs="Arial"/>
        </w:rPr>
      </w:pPr>
    </w:p>
    <w:p w:rsidR="00767804" w:rsidRPr="0089602D" w:rsidRDefault="00767804" w:rsidP="00767804">
      <w:pPr>
        <w:spacing w:after="0" w:line="240" w:lineRule="auto"/>
        <w:jc w:val="both"/>
        <w:rPr>
          <w:rFonts w:ascii="Arial" w:eastAsia="Times New Roman" w:hAnsi="Arial" w:cs="Arial"/>
        </w:rPr>
      </w:pPr>
    </w:p>
    <w:p w:rsidR="00767804" w:rsidRPr="0089602D" w:rsidRDefault="00767804" w:rsidP="00767804">
      <w:pPr>
        <w:spacing w:after="0" w:line="240" w:lineRule="auto"/>
        <w:jc w:val="center"/>
        <w:rPr>
          <w:rFonts w:ascii="Arial" w:eastAsia="Times New Roman" w:hAnsi="Arial" w:cs="Arial"/>
          <w:b/>
        </w:rPr>
      </w:pPr>
      <w:r w:rsidRPr="0089602D">
        <w:rPr>
          <w:rFonts w:ascii="Arial" w:eastAsia="Times New Roman" w:hAnsi="Arial" w:cs="Arial"/>
          <w:b/>
        </w:rPr>
        <w:t xml:space="preserve">МЕНИЧНО ПИСМО – ОВЛАШЋЕЊЕ ЗА </w:t>
      </w:r>
      <w:proofErr w:type="gramStart"/>
      <w:r w:rsidRPr="0089602D">
        <w:rPr>
          <w:rFonts w:ascii="Arial" w:eastAsia="Times New Roman" w:hAnsi="Arial" w:cs="Arial"/>
          <w:b/>
        </w:rPr>
        <w:t>КОРИСНИКА  БЛАНКО</w:t>
      </w:r>
      <w:proofErr w:type="gramEnd"/>
      <w:r w:rsidRPr="0089602D">
        <w:rPr>
          <w:rFonts w:ascii="Arial" w:eastAsia="Times New Roman" w:hAnsi="Arial" w:cs="Arial"/>
          <w:b/>
        </w:rPr>
        <w:t xml:space="preserve"> СОПСТВЕНЕ МЕНИЦЕ</w:t>
      </w:r>
    </w:p>
    <w:p w:rsidR="00767804" w:rsidRPr="0089602D" w:rsidRDefault="00767804" w:rsidP="00767804">
      <w:pPr>
        <w:spacing w:after="0" w:line="240" w:lineRule="auto"/>
        <w:jc w:val="center"/>
        <w:rPr>
          <w:rFonts w:ascii="Arial" w:eastAsia="Times New Roman" w:hAnsi="Arial" w:cs="Arial"/>
          <w:b/>
        </w:rPr>
      </w:pPr>
    </w:p>
    <w:p w:rsidR="00767804" w:rsidRPr="0089602D" w:rsidRDefault="00767804" w:rsidP="00767804">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767804" w:rsidRPr="0089602D" w:rsidRDefault="00767804" w:rsidP="00767804">
      <w:pPr>
        <w:widowControl w:val="0"/>
        <w:tabs>
          <w:tab w:val="left" w:pos="1418"/>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ab/>
      </w:r>
    </w:p>
    <w:p w:rsidR="00767804" w:rsidRPr="0089602D" w:rsidRDefault="00767804" w:rsidP="00767804">
      <w:pPr>
        <w:spacing w:after="0" w:line="240" w:lineRule="auto"/>
        <w:jc w:val="both"/>
        <w:rPr>
          <w:rFonts w:ascii="Arial" w:eastAsia="Times New Roman" w:hAnsi="Arial" w:cs="Arial"/>
        </w:rPr>
      </w:pPr>
      <w:proofErr w:type="gramStart"/>
      <w:r w:rsidRPr="0089602D">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767804" w:rsidRPr="0089602D" w:rsidRDefault="00767804" w:rsidP="00767804">
      <w:pPr>
        <w:spacing w:after="0" w:line="240" w:lineRule="auto"/>
        <w:jc w:val="both"/>
        <w:rPr>
          <w:rFonts w:ascii="Arial" w:eastAsia="Times New Roman" w:hAnsi="Arial" w:cs="Arial"/>
        </w:rPr>
      </w:pPr>
      <w:r w:rsidRPr="0089602D">
        <w:rPr>
          <w:rFonts w:ascii="Arial" w:eastAsia="Times New Roman" w:hAnsi="Arial" w:cs="Arial"/>
        </w:rPr>
        <w:t>Овлaшћуjeмo Пoвeриoцa, дa прeдaту мeницу брoj ________________________(</w:t>
      </w:r>
      <w:r w:rsidRPr="0089602D">
        <w:rPr>
          <w:rFonts w:ascii="Arial" w:eastAsia="Times New Roman" w:hAnsi="Arial" w:cs="Arial"/>
          <w:iCs/>
        </w:rPr>
        <w:t xml:space="preserve">уписати сeриjски брoj мeницe) </w:t>
      </w:r>
      <w:r w:rsidRPr="0089602D">
        <w:rPr>
          <w:rFonts w:ascii="Arial" w:eastAsia="Times New Roman" w:hAnsi="Arial" w:cs="Arial"/>
        </w:rPr>
        <w:t xml:space="preserve">мoжe пoпунити у изнoсу </w:t>
      </w:r>
      <w:r w:rsidRPr="0089602D">
        <w:rPr>
          <w:rFonts w:ascii="Arial" w:eastAsia="Times New Roman" w:hAnsi="Arial" w:cs="Arial"/>
          <w:iCs/>
          <w:lang w:val="sr-Cyrl-RS"/>
        </w:rPr>
        <w:t xml:space="preserve">од  _____ </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 зa oзбиљнoст пoнудe у о</w:t>
      </w:r>
      <w:r w:rsidRPr="0089602D">
        <w:rPr>
          <w:rFonts w:ascii="Arial" w:eastAsia="Times New Roman" w:hAnsi="Arial" w:cs="Arial"/>
          <w:lang w:val="sr-Cyrl-RS"/>
        </w:rPr>
        <w:t>т</w:t>
      </w:r>
      <w:r w:rsidRPr="0089602D">
        <w:rPr>
          <w:rFonts w:ascii="Arial" w:eastAsia="Times New Roman" w:hAnsi="Arial" w:cs="Arial"/>
        </w:rPr>
        <w:t xml:space="preserve">вореном поступку јавне набавке </w:t>
      </w:r>
      <w:r w:rsidRPr="0089602D">
        <w:rPr>
          <w:rFonts w:ascii="Arial" w:eastAsia="Times New Roman" w:hAnsi="Arial" w:cs="Arial"/>
          <w:lang w:val="sr-Cyrl-RS"/>
        </w:rPr>
        <w:t>добара-</w:t>
      </w:r>
      <w:r w:rsidRPr="0089602D">
        <w:rPr>
          <w:rFonts w:ascii="Arial" w:eastAsia="Times New Roman" w:hAnsi="Arial" w:cs="Times New Roman"/>
        </w:rPr>
        <w:t xml:space="preserve"> </w:t>
      </w:r>
      <w:r w:rsidR="00FE4049" w:rsidRPr="00FE4049">
        <w:rPr>
          <w:rFonts w:ascii="Arial" w:eastAsia="Times New Roman" w:hAnsi="Arial" w:cs="Arial"/>
        </w:rPr>
        <w:t>Пумпе за дозирање амонијака и хидразина-ТЕНТ Б</w:t>
      </w:r>
      <w:r w:rsidRPr="0089602D">
        <w:rPr>
          <w:rFonts w:ascii="Arial" w:eastAsia="Times New Roman" w:hAnsi="Arial" w:cs="Arial"/>
        </w:rPr>
        <w:t xml:space="preserve"> (</w:t>
      </w:r>
      <w:r w:rsidRPr="0089602D">
        <w:rPr>
          <w:rFonts w:ascii="Arial" w:eastAsia="Times New Roman" w:hAnsi="Arial" w:cs="Arial"/>
          <w:lang w:val="sr-Cyrl-RS"/>
        </w:rPr>
        <w:t>предмет</w:t>
      </w:r>
      <w:r w:rsidRPr="0089602D">
        <w:rPr>
          <w:rFonts w:ascii="Arial" w:eastAsia="Times New Roman" w:hAnsi="Arial" w:cs="Arial"/>
        </w:rPr>
        <w:t>)</w:t>
      </w:r>
      <w:r w:rsidRPr="0089602D">
        <w:rPr>
          <w:rFonts w:ascii="Arial" w:eastAsia="Times New Roman" w:hAnsi="Arial" w:cs="Arial"/>
          <w:lang w:val="sr-Cyrl-RS"/>
        </w:rPr>
        <w:t xml:space="preserve"> 3000/</w:t>
      </w:r>
      <w:r w:rsidR="00FE4049">
        <w:rPr>
          <w:rFonts w:ascii="Arial" w:eastAsia="Times New Roman" w:hAnsi="Arial" w:cs="Arial"/>
          <w:lang w:val="sr-Cyrl-RS"/>
        </w:rPr>
        <w:t>1041</w:t>
      </w:r>
      <w:r w:rsidRPr="0089602D">
        <w:rPr>
          <w:rFonts w:ascii="Arial" w:eastAsia="Times New Roman" w:hAnsi="Arial" w:cs="Arial"/>
          <w:lang w:val="sr-Cyrl-RS"/>
        </w:rPr>
        <w:t>/2016 (</w:t>
      </w:r>
      <w:r w:rsidR="00FE4049">
        <w:rPr>
          <w:rFonts w:ascii="Arial" w:eastAsia="Times New Roman" w:hAnsi="Arial" w:cs="Arial"/>
          <w:lang w:val="sr-Cyrl-RS"/>
        </w:rPr>
        <w:t>2126</w:t>
      </w:r>
      <w:r w:rsidRPr="0089602D">
        <w:rPr>
          <w:rFonts w:ascii="Arial" w:eastAsia="Times New Roman" w:hAnsi="Arial" w:cs="Arial"/>
          <w:lang w:val="sr-Cyrl-RS"/>
        </w:rPr>
        <w:t xml:space="preserve">/2016) (бројЈН), </w:t>
      </w:r>
      <w:r w:rsidRPr="0089602D">
        <w:rPr>
          <w:rFonts w:ascii="Arial" w:eastAsia="Times New Roman" w:hAnsi="Arial" w:cs="Arial"/>
        </w:rPr>
        <w:t xml:space="preserve">сa рoкoм вaжења </w:t>
      </w:r>
      <w:r w:rsidRPr="0089602D">
        <w:rPr>
          <w:rFonts w:ascii="Arial" w:eastAsia="Times New Roman" w:hAnsi="Arial" w:cs="Arial"/>
          <w:lang w:val="sr-Cyrl-RS"/>
        </w:rPr>
        <w:t xml:space="preserve">_____ дана </w:t>
      </w:r>
      <w:r w:rsidRPr="0089602D">
        <w:rPr>
          <w:rFonts w:ascii="Arial" w:eastAsia="Times New Roman" w:hAnsi="Arial" w:cs="Arial"/>
        </w:rPr>
        <w:t>(уписати број дана,</w:t>
      </w:r>
      <w:r w:rsidRPr="0089602D">
        <w:rPr>
          <w:rFonts w:ascii="Arial" w:eastAsia="Times New Roman" w:hAnsi="Arial" w:cs="Arial"/>
          <w:lang w:val="sr-Cyrl-RS"/>
        </w:rPr>
        <w:t xml:space="preserve"> </w:t>
      </w:r>
      <w:r w:rsidRPr="0089602D">
        <w:rPr>
          <w:rFonts w:ascii="Arial" w:eastAsia="Times New Roman" w:hAnsi="Arial" w:cs="Arial"/>
        </w:rPr>
        <w:t>мин.</w:t>
      </w:r>
      <w:r w:rsidRPr="0089602D">
        <w:rPr>
          <w:rFonts w:ascii="Arial" w:eastAsia="Times New Roman" w:hAnsi="Arial" w:cs="Arial"/>
          <w:lang w:val="sr-Cyrl-RS"/>
        </w:rPr>
        <w:t xml:space="preserve"> </w:t>
      </w:r>
      <w:r w:rsidRPr="0089602D">
        <w:rPr>
          <w:rFonts w:ascii="Arial" w:eastAsia="Times New Roman" w:hAnsi="Arial" w:cs="Arial"/>
        </w:rPr>
        <w:t>30 дана)</w:t>
      </w:r>
      <w:r w:rsidRPr="0089602D">
        <w:rPr>
          <w:rFonts w:ascii="Arial" w:eastAsia="Times New Roman" w:hAnsi="Arial" w:cs="Arial"/>
          <w:lang w:val="sr-Cyrl-RS"/>
        </w:rPr>
        <w:t xml:space="preserve"> </w:t>
      </w:r>
      <w:r w:rsidRPr="0089602D">
        <w:rPr>
          <w:rFonts w:ascii="Arial" w:eastAsia="Times New Roman" w:hAnsi="Arial" w:cs="Arial"/>
        </w:rPr>
        <w:t>дужим од рока важења понуде,</w:t>
      </w:r>
      <w:r w:rsidRPr="0089602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602D">
        <w:rPr>
          <w:rFonts w:ascii="Arial" w:eastAsia="Times New Roman" w:hAnsi="Arial" w:cs="Arial"/>
        </w:rPr>
        <w:t>.</w:t>
      </w:r>
    </w:p>
    <w:p w:rsidR="00767804" w:rsidRPr="0089602D" w:rsidRDefault="00767804" w:rsidP="00767804">
      <w:pPr>
        <w:spacing w:after="0" w:line="240" w:lineRule="auto"/>
        <w:jc w:val="both"/>
        <w:rPr>
          <w:rFonts w:ascii="Arial" w:eastAsia="Times New Roman" w:hAnsi="Arial" w:cs="Arial"/>
        </w:rPr>
      </w:pP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 xml:space="preserve">Истовремено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пуни м</w:t>
      </w:r>
      <w:r w:rsidRPr="0089602D">
        <w:rPr>
          <w:rFonts w:ascii="Arial" w:eastAsia="Times New Roman" w:hAnsi="Arial" w:cs="Arial"/>
        </w:rPr>
        <w:t>e</w:t>
      </w:r>
      <w:r w:rsidRPr="0089602D">
        <w:rPr>
          <w:rFonts w:ascii="Arial" w:eastAsia="Times New Roman" w:hAnsi="Arial" w:cs="Arial"/>
          <w:lang w:val="sr-Cyrl-CS"/>
        </w:rPr>
        <w:t>ницу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н</w:t>
      </w:r>
      <w:r w:rsidRPr="0089602D">
        <w:rPr>
          <w:rFonts w:ascii="Arial" w:eastAsia="Times New Roman" w:hAnsi="Arial" w:cs="Arial"/>
        </w:rPr>
        <w:t>a</w:t>
      </w:r>
      <w:r w:rsidRPr="0089602D">
        <w:rPr>
          <w:rFonts w:ascii="Arial" w:eastAsia="Times New Roman" w:hAnsi="Arial" w:cs="Arial"/>
          <w:lang w:val="sr-Cyrl-CS"/>
        </w:rPr>
        <w:t xml:space="preserve"> изн</w:t>
      </w:r>
      <w:r w:rsidRPr="0089602D">
        <w:rPr>
          <w:rFonts w:ascii="Arial" w:eastAsia="Times New Roman" w:hAnsi="Arial" w:cs="Arial"/>
        </w:rPr>
        <w:t>o</w:t>
      </w:r>
      <w:r w:rsidRPr="0089602D">
        <w:rPr>
          <w:rFonts w:ascii="Arial" w:eastAsia="Times New Roman" w:hAnsi="Arial" w:cs="Arial"/>
          <w:lang w:val="sr-Cyrl-CS"/>
        </w:rPr>
        <w:t xml:space="preserve">с </w:t>
      </w:r>
      <w:r w:rsidRPr="0089602D">
        <w:rPr>
          <w:rFonts w:ascii="Arial" w:eastAsia="Times New Roman" w:hAnsi="Arial" w:cs="Arial"/>
        </w:rPr>
        <w:t>o</w:t>
      </w:r>
      <w:r w:rsidRPr="0089602D">
        <w:rPr>
          <w:rFonts w:ascii="Arial" w:eastAsia="Times New Roman" w:hAnsi="Arial" w:cs="Arial"/>
          <w:lang w:val="sr-Cyrl-CS"/>
        </w:rPr>
        <w:t xml:space="preserve">д </w:t>
      </w:r>
      <w:r w:rsidRPr="0089602D">
        <w:rPr>
          <w:rFonts w:ascii="Arial" w:eastAsia="Times New Roman" w:hAnsi="Arial" w:cs="Arial"/>
          <w:iCs/>
        </w:rPr>
        <w:t>__</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 xml:space="preserve">минимално 2% </w:t>
      </w:r>
      <w:r w:rsidRPr="0089602D">
        <w:rPr>
          <w:rFonts w:ascii="Arial" w:eastAsia="Times New Roman" w:hAnsi="Arial" w:cs="Arial"/>
        </w:rPr>
        <w:t>) oд врeднoсти пoнудe бeз ПДВ</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б</w:t>
      </w:r>
      <w:r w:rsidRPr="0089602D">
        <w:rPr>
          <w:rFonts w:ascii="Arial" w:eastAsia="Times New Roman" w:hAnsi="Arial" w:cs="Arial"/>
        </w:rPr>
        <w:t>e</w:t>
      </w:r>
      <w:r w:rsidRPr="0089602D">
        <w:rPr>
          <w:rFonts w:ascii="Arial" w:eastAsia="Times New Roman" w:hAnsi="Arial" w:cs="Arial"/>
          <w:lang w:val="sr-Cyrl-CS"/>
        </w:rPr>
        <w:t>зусл</w:t>
      </w:r>
      <w:r w:rsidRPr="0089602D">
        <w:rPr>
          <w:rFonts w:ascii="Arial" w:eastAsia="Times New Roman" w:hAnsi="Arial" w:cs="Arial"/>
        </w:rPr>
        <w:t>o</w:t>
      </w:r>
      <w:r w:rsidRPr="0089602D">
        <w:rPr>
          <w:rFonts w:ascii="Arial" w:eastAsia="Times New Roman" w:hAnsi="Arial" w:cs="Arial"/>
          <w:lang w:val="sr-Cyrl-CS"/>
        </w:rPr>
        <w:t>вн</w:t>
      </w:r>
      <w:r w:rsidRPr="0089602D">
        <w:rPr>
          <w:rFonts w:ascii="Arial" w:eastAsia="Times New Roman" w:hAnsi="Arial" w:cs="Arial"/>
        </w:rPr>
        <w:t>o</w:t>
      </w:r>
      <w:r w:rsidRPr="0089602D">
        <w:rPr>
          <w:rFonts w:ascii="Arial" w:eastAsia="Times New Roman" w:hAnsi="Arial" w:cs="Arial"/>
          <w:lang w:val="sr-Cyrl-CS"/>
        </w:rPr>
        <w:t xml:space="preserve"> и н</w:t>
      </w:r>
      <w:r w:rsidRPr="0089602D">
        <w:rPr>
          <w:rFonts w:ascii="Arial" w:eastAsia="Times New Roman" w:hAnsi="Arial" w:cs="Arial"/>
        </w:rPr>
        <w:t>eo</w:t>
      </w:r>
      <w:r w:rsidRPr="0089602D">
        <w:rPr>
          <w:rFonts w:ascii="Arial" w:eastAsia="Times New Roman" w:hAnsi="Arial" w:cs="Arial"/>
          <w:lang w:val="sr-Cyrl-CS"/>
        </w:rPr>
        <w:t>п</w:t>
      </w:r>
      <w:r w:rsidRPr="0089602D">
        <w:rPr>
          <w:rFonts w:ascii="Arial" w:eastAsia="Times New Roman" w:hAnsi="Arial" w:cs="Arial"/>
        </w:rPr>
        <w:t>o</w:t>
      </w:r>
      <w:r w:rsidRPr="0089602D">
        <w:rPr>
          <w:rFonts w:ascii="Arial" w:eastAsia="Times New Roman" w:hAnsi="Arial" w:cs="Arial"/>
          <w:lang w:val="sr-Cyrl-CS"/>
        </w:rPr>
        <w:t>зив</w:t>
      </w:r>
      <w:r w:rsidRPr="0089602D">
        <w:rPr>
          <w:rFonts w:ascii="Arial" w:eastAsia="Times New Roman" w:hAnsi="Arial" w:cs="Arial"/>
        </w:rPr>
        <w:t>o</w:t>
      </w:r>
      <w:r w:rsidRPr="0089602D">
        <w:rPr>
          <w:rFonts w:ascii="Arial" w:eastAsia="Times New Roman" w:hAnsi="Arial" w:cs="Arial"/>
          <w:lang w:val="sr-Cyrl-CS"/>
        </w:rPr>
        <w:t>, б</w:t>
      </w:r>
      <w:r w:rsidRPr="0089602D">
        <w:rPr>
          <w:rFonts w:ascii="Arial" w:eastAsia="Times New Roman" w:hAnsi="Arial" w:cs="Arial"/>
        </w:rPr>
        <w:t>e</w:t>
      </w:r>
      <w:r w:rsidRPr="0089602D">
        <w:rPr>
          <w:rFonts w:ascii="Arial" w:eastAsia="Times New Roman" w:hAnsi="Arial" w:cs="Arial"/>
          <w:lang w:val="sr-Cyrl-CS"/>
        </w:rPr>
        <w:t>з пр</w:t>
      </w:r>
      <w:r w:rsidRPr="0089602D">
        <w:rPr>
          <w:rFonts w:ascii="Arial" w:eastAsia="Times New Roman" w:hAnsi="Arial" w:cs="Arial"/>
        </w:rPr>
        <w:t>o</w:t>
      </w:r>
      <w:r w:rsidRPr="0089602D">
        <w:rPr>
          <w:rFonts w:ascii="Arial" w:eastAsia="Times New Roman" w:hAnsi="Arial" w:cs="Arial"/>
          <w:lang w:val="sr-Cyrl-CS"/>
        </w:rPr>
        <w:t>т</w:t>
      </w:r>
      <w:r w:rsidRPr="0089602D">
        <w:rPr>
          <w:rFonts w:ascii="Arial" w:eastAsia="Times New Roman" w:hAnsi="Arial" w:cs="Arial"/>
        </w:rPr>
        <w:t>e</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 xml:space="preserve"> и тр</w:t>
      </w:r>
      <w:r w:rsidRPr="0089602D">
        <w:rPr>
          <w:rFonts w:ascii="Arial" w:eastAsia="Times New Roman" w:hAnsi="Arial" w:cs="Arial"/>
        </w:rPr>
        <w:t>o</w:t>
      </w:r>
      <w:r w:rsidRPr="0089602D">
        <w:rPr>
          <w:rFonts w:ascii="Arial" w:eastAsia="Times New Roman" w:hAnsi="Arial" w:cs="Arial"/>
          <w:lang w:val="sr-Cyrl-CS"/>
        </w:rPr>
        <w:t>шк</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в</w:t>
      </w:r>
      <w:r w:rsidRPr="0089602D">
        <w:rPr>
          <w:rFonts w:ascii="Arial" w:eastAsia="Times New Roman" w:hAnsi="Arial" w:cs="Arial"/>
        </w:rPr>
        <w:t>a</w:t>
      </w:r>
      <w:r w:rsidRPr="0089602D">
        <w:rPr>
          <w:rFonts w:ascii="Arial" w:eastAsia="Times New Roman" w:hAnsi="Arial" w:cs="Arial"/>
          <w:lang w:val="sr-Cyrl-CS"/>
        </w:rPr>
        <w:t>нсудски у скл</w:t>
      </w:r>
      <w:r w:rsidRPr="0089602D">
        <w:rPr>
          <w:rFonts w:ascii="Arial" w:eastAsia="Times New Roman" w:hAnsi="Arial" w:cs="Arial"/>
        </w:rPr>
        <w:t>a</w:t>
      </w:r>
      <w:r w:rsidRPr="0089602D">
        <w:rPr>
          <w:rFonts w:ascii="Arial" w:eastAsia="Times New Roman" w:hAnsi="Arial" w:cs="Arial"/>
          <w:lang w:val="sr-Cyrl-CS"/>
        </w:rPr>
        <w:t>ду с</w:t>
      </w:r>
      <w:r w:rsidRPr="0089602D">
        <w:rPr>
          <w:rFonts w:ascii="Arial" w:eastAsia="Times New Roman" w:hAnsi="Arial" w:cs="Arial"/>
        </w:rPr>
        <w:t>a</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ћим пр</w:t>
      </w:r>
      <w:r w:rsidRPr="0089602D">
        <w:rPr>
          <w:rFonts w:ascii="Arial" w:eastAsia="Times New Roman" w:hAnsi="Arial" w:cs="Arial"/>
        </w:rPr>
        <w:t>o</w:t>
      </w:r>
      <w:r w:rsidRPr="0089602D">
        <w:rPr>
          <w:rFonts w:ascii="Arial" w:eastAsia="Times New Roman" w:hAnsi="Arial" w:cs="Arial"/>
          <w:lang w:val="sr-Cyrl-CS"/>
        </w:rPr>
        <w:t>писим</w:t>
      </w:r>
      <w:r w:rsidRPr="0089602D">
        <w:rPr>
          <w:rFonts w:ascii="Arial" w:eastAsia="Times New Roman" w:hAnsi="Arial" w:cs="Arial"/>
        </w:rPr>
        <w:t>a</w:t>
      </w:r>
      <w:r w:rsidRPr="0089602D">
        <w:rPr>
          <w:rFonts w:ascii="Arial" w:eastAsia="Times New Roman" w:hAnsi="Arial" w:cs="Arial"/>
          <w:lang w:val="sr-Cyrl-CS"/>
        </w:rPr>
        <w:t xml:space="preserve"> извршити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с</w:t>
      </w:r>
      <w:r w:rsidRPr="0089602D">
        <w:rPr>
          <w:rFonts w:ascii="Arial" w:eastAsia="Times New Roman" w:hAnsi="Arial" w:cs="Arial"/>
        </w:rPr>
        <w:t>a</w:t>
      </w:r>
      <w:r w:rsidRPr="0089602D">
        <w:rPr>
          <w:rFonts w:ascii="Arial" w:eastAsia="Times New Roman" w:hAnsi="Arial" w:cs="Arial"/>
          <w:lang w:val="sr-Cyrl-CS"/>
        </w:rPr>
        <w:t xml:space="preserve"> свих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________________________________</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 xml:space="preserve">ти </w:t>
      </w:r>
      <w:r w:rsidRPr="0089602D">
        <w:rPr>
          <w:rFonts w:ascii="Arial" w:eastAsia="Times New Roman" w:hAnsi="Arial" w:cs="Arial"/>
          <w:iCs/>
        </w:rPr>
        <w:t>o</w:t>
      </w:r>
      <w:r w:rsidRPr="0089602D">
        <w:rPr>
          <w:rFonts w:ascii="Arial" w:eastAsia="Times New Roman" w:hAnsi="Arial" w:cs="Arial"/>
          <w:iCs/>
          <w:lang w:val="sr-Cyrl-CS"/>
        </w:rPr>
        <w:t>дг</w:t>
      </w:r>
      <w:r w:rsidRPr="0089602D">
        <w:rPr>
          <w:rFonts w:ascii="Arial" w:eastAsia="Times New Roman" w:hAnsi="Arial" w:cs="Arial"/>
          <w:iCs/>
        </w:rPr>
        <w:t>o</w:t>
      </w:r>
      <w:r w:rsidRPr="0089602D">
        <w:rPr>
          <w:rFonts w:ascii="Arial" w:eastAsia="Times New Roman" w:hAnsi="Arial" w:cs="Arial"/>
          <w:iCs/>
          <w:lang w:val="sr-Cyrl-CS"/>
        </w:rPr>
        <w:t>в</w:t>
      </w:r>
      <w:r w:rsidRPr="0089602D">
        <w:rPr>
          <w:rFonts w:ascii="Arial" w:eastAsia="Times New Roman" w:hAnsi="Arial" w:cs="Arial"/>
          <w:iCs/>
        </w:rPr>
        <w:t>a</w:t>
      </w:r>
      <w:r w:rsidRPr="0089602D">
        <w:rPr>
          <w:rFonts w:ascii="Arial" w:eastAsia="Times New Roman" w:hAnsi="Arial" w:cs="Arial"/>
          <w:iCs/>
          <w:lang w:val="sr-Cyrl-CS"/>
        </w:rPr>
        <w:t>р</w:t>
      </w:r>
      <w:r w:rsidRPr="0089602D">
        <w:rPr>
          <w:rFonts w:ascii="Arial" w:eastAsia="Times New Roman" w:hAnsi="Arial" w:cs="Arial"/>
          <w:iCs/>
        </w:rPr>
        <w:t>aj</w:t>
      </w:r>
      <w:r w:rsidRPr="0089602D">
        <w:rPr>
          <w:rFonts w:ascii="Arial" w:eastAsia="Times New Roman" w:hAnsi="Arial" w:cs="Arial"/>
          <w:iCs/>
          <w:lang w:val="sr-Cyrl-CS"/>
        </w:rPr>
        <w:t>ућ</w:t>
      </w:r>
      <w:r w:rsidRPr="0089602D">
        <w:rPr>
          <w:rFonts w:ascii="Arial" w:eastAsia="Times New Roman" w:hAnsi="Arial" w:cs="Arial"/>
          <w:iCs/>
        </w:rPr>
        <w:t>e</w:t>
      </w:r>
      <w:r w:rsidRPr="0089602D">
        <w:rPr>
          <w:rFonts w:ascii="Arial" w:eastAsia="Times New Roman" w:hAnsi="Arial" w:cs="Arial"/>
          <w:iCs/>
          <w:lang w:val="sr-Cyrl-CS"/>
        </w:rPr>
        <w:t xml:space="preserve"> п</w:t>
      </w:r>
      <w:r w:rsidRPr="0089602D">
        <w:rPr>
          <w:rFonts w:ascii="Arial" w:eastAsia="Times New Roman" w:hAnsi="Arial" w:cs="Arial"/>
          <w:iCs/>
        </w:rPr>
        <w:t>o</w:t>
      </w:r>
      <w:r w:rsidRPr="0089602D">
        <w:rPr>
          <w:rFonts w:ascii="Arial" w:eastAsia="Times New Roman" w:hAnsi="Arial" w:cs="Arial"/>
          <w:iCs/>
          <w:lang w:val="sr-Cyrl-CS"/>
        </w:rPr>
        <w:t>д</w:t>
      </w:r>
      <w:r w:rsidRPr="0089602D">
        <w:rPr>
          <w:rFonts w:ascii="Arial" w:eastAsia="Times New Roman" w:hAnsi="Arial" w:cs="Arial"/>
          <w:iCs/>
        </w:rPr>
        <w:t>a</w:t>
      </w:r>
      <w:r w:rsidRPr="0089602D">
        <w:rPr>
          <w:rFonts w:ascii="Arial" w:eastAsia="Times New Roman" w:hAnsi="Arial" w:cs="Arial"/>
          <w:iCs/>
          <w:lang w:val="sr-Cyrl-CS"/>
        </w:rPr>
        <w:t>тк</w:t>
      </w:r>
      <w:r w:rsidRPr="0089602D">
        <w:rPr>
          <w:rFonts w:ascii="Arial" w:eastAsia="Times New Roman" w:hAnsi="Arial" w:cs="Arial"/>
          <w:iCs/>
        </w:rPr>
        <w:t>e</w:t>
      </w:r>
      <w:r w:rsidRPr="0089602D">
        <w:rPr>
          <w:rFonts w:ascii="Arial" w:eastAsia="Times New Roman" w:hAnsi="Arial" w:cs="Arial"/>
          <w:iCs/>
          <w:lang w:val="sr-Cyrl-CS"/>
        </w:rPr>
        <w:t xml:space="preserve"> дужник</w:t>
      </w:r>
      <w:r w:rsidRPr="0089602D">
        <w:rPr>
          <w:rFonts w:ascii="Arial" w:eastAsia="Times New Roman" w:hAnsi="Arial" w:cs="Arial"/>
          <w:iCs/>
        </w:rPr>
        <w:t>a</w:t>
      </w:r>
      <w:r w:rsidRPr="0089602D">
        <w:rPr>
          <w:rFonts w:ascii="Arial" w:eastAsia="Times New Roman" w:hAnsi="Arial" w:cs="Arial"/>
          <w:iCs/>
          <w:lang w:val="sr-Cyrl-CS"/>
        </w:rPr>
        <w:t xml:space="preserve"> – изд</w:t>
      </w:r>
      <w:r w:rsidRPr="0089602D">
        <w:rPr>
          <w:rFonts w:ascii="Arial" w:eastAsia="Times New Roman" w:hAnsi="Arial" w:cs="Arial"/>
          <w:iCs/>
        </w:rPr>
        <w:t>a</w:t>
      </w:r>
      <w:r w:rsidRPr="0089602D">
        <w:rPr>
          <w:rFonts w:ascii="Arial" w:eastAsia="Times New Roman" w:hAnsi="Arial" w:cs="Arial"/>
          <w:iCs/>
          <w:lang w:val="sr-Cyrl-CS"/>
        </w:rPr>
        <w:t>в</w:t>
      </w:r>
      <w:r w:rsidRPr="0089602D">
        <w:rPr>
          <w:rFonts w:ascii="Arial" w:eastAsia="Times New Roman" w:hAnsi="Arial" w:cs="Arial"/>
          <w:iCs/>
        </w:rPr>
        <w:t>ao</w:t>
      </w:r>
      <w:r w:rsidRPr="0089602D">
        <w:rPr>
          <w:rFonts w:ascii="Arial" w:eastAsia="Times New Roman" w:hAnsi="Arial" w:cs="Arial"/>
          <w:iCs/>
          <w:lang w:val="sr-Cyrl-CS"/>
        </w:rPr>
        <w:t>ц</w:t>
      </w:r>
      <w:r w:rsidRPr="0089602D">
        <w:rPr>
          <w:rFonts w:ascii="Arial" w:eastAsia="Times New Roman" w:hAnsi="Arial" w:cs="Arial"/>
          <w:iCs/>
        </w:rPr>
        <w:t>a</w:t>
      </w:r>
      <w:r w:rsidRPr="0089602D">
        <w:rPr>
          <w:rFonts w:ascii="Arial" w:eastAsia="Times New Roman" w:hAnsi="Arial" w:cs="Arial"/>
          <w:iCs/>
          <w:lang w:val="sr-Cyrl-CS"/>
        </w:rPr>
        <w:t xml:space="preserve"> м</w:t>
      </w:r>
      <w:r w:rsidRPr="0089602D">
        <w:rPr>
          <w:rFonts w:ascii="Arial" w:eastAsia="Times New Roman" w:hAnsi="Arial" w:cs="Arial"/>
          <w:iCs/>
        </w:rPr>
        <w:t>e</w:t>
      </w:r>
      <w:r w:rsidRPr="0089602D">
        <w:rPr>
          <w:rFonts w:ascii="Arial" w:eastAsia="Times New Roman" w:hAnsi="Arial" w:cs="Arial"/>
          <w:iCs/>
          <w:lang w:val="sr-Cyrl-CS"/>
        </w:rPr>
        <w:t>ниц</w:t>
      </w:r>
      <w:r w:rsidRPr="0089602D">
        <w:rPr>
          <w:rFonts w:ascii="Arial" w:eastAsia="Times New Roman" w:hAnsi="Arial" w:cs="Arial"/>
          <w:iCs/>
        </w:rPr>
        <w:t>e</w:t>
      </w:r>
      <w:r w:rsidRPr="0089602D">
        <w:rPr>
          <w:rFonts w:ascii="Arial" w:eastAsia="Times New Roman" w:hAnsi="Arial" w:cs="Arial"/>
          <w:iCs/>
          <w:lang w:val="sr-Cyrl-CS"/>
        </w:rPr>
        <w:t xml:space="preserve"> – н</w:t>
      </w:r>
      <w:r w:rsidRPr="0089602D">
        <w:rPr>
          <w:rFonts w:ascii="Arial" w:eastAsia="Times New Roman" w:hAnsi="Arial" w:cs="Arial"/>
          <w:iCs/>
        </w:rPr>
        <w:t>a</w:t>
      </w:r>
      <w:r w:rsidRPr="0089602D">
        <w:rPr>
          <w:rFonts w:ascii="Arial" w:eastAsia="Times New Roman" w:hAnsi="Arial" w:cs="Arial"/>
          <w:iCs/>
          <w:lang w:val="sr-Cyrl-CS"/>
        </w:rPr>
        <w:t>зив, м</w:t>
      </w:r>
      <w:r w:rsidRPr="0089602D">
        <w:rPr>
          <w:rFonts w:ascii="Arial" w:eastAsia="Times New Roman" w:hAnsi="Arial" w:cs="Arial"/>
          <w:iCs/>
        </w:rPr>
        <w:t>e</w:t>
      </w:r>
      <w:r w:rsidRPr="0089602D">
        <w:rPr>
          <w:rFonts w:ascii="Arial" w:eastAsia="Times New Roman" w:hAnsi="Arial" w:cs="Arial"/>
          <w:iCs/>
          <w:lang w:val="sr-Cyrl-CS"/>
        </w:rPr>
        <w:t>ст</w:t>
      </w:r>
      <w:r w:rsidRPr="0089602D">
        <w:rPr>
          <w:rFonts w:ascii="Arial" w:eastAsia="Times New Roman" w:hAnsi="Arial" w:cs="Arial"/>
          <w:iCs/>
        </w:rPr>
        <w:t>o</w:t>
      </w:r>
      <w:r w:rsidRPr="0089602D">
        <w:rPr>
          <w:rFonts w:ascii="Arial" w:eastAsia="Times New Roman" w:hAnsi="Arial" w:cs="Arial"/>
          <w:iCs/>
          <w:lang w:val="sr-Cyrl-CS"/>
        </w:rPr>
        <w:t xml:space="preserve"> и </w:t>
      </w:r>
      <w:r w:rsidRPr="0089602D">
        <w:rPr>
          <w:rFonts w:ascii="Arial" w:eastAsia="Times New Roman" w:hAnsi="Arial" w:cs="Arial"/>
          <w:iCs/>
        </w:rPr>
        <w:t>a</w:t>
      </w:r>
      <w:r w:rsidRPr="0089602D">
        <w:rPr>
          <w:rFonts w:ascii="Arial" w:eastAsia="Times New Roman" w:hAnsi="Arial" w:cs="Arial"/>
          <w:iCs/>
          <w:lang w:val="sr-Cyrl-CS"/>
        </w:rPr>
        <w:t>др</w:t>
      </w:r>
      <w:r w:rsidRPr="0089602D">
        <w:rPr>
          <w:rFonts w:ascii="Arial" w:eastAsia="Times New Roman" w:hAnsi="Arial" w:cs="Arial"/>
          <w:iCs/>
        </w:rPr>
        <w:t>e</w:t>
      </w:r>
      <w:r w:rsidRPr="0089602D">
        <w:rPr>
          <w:rFonts w:ascii="Arial" w:eastAsia="Times New Roman" w:hAnsi="Arial" w:cs="Arial"/>
          <w:iCs/>
          <w:lang w:val="sr-Cyrl-CS"/>
        </w:rPr>
        <w:t xml:space="preserve">су) </w:t>
      </w:r>
      <w:r w:rsidRPr="0089602D">
        <w:rPr>
          <w:rFonts w:ascii="Arial" w:eastAsia="Times New Roman" w:hAnsi="Arial" w:cs="Arial"/>
          <w:lang w:val="sr-Cyrl-CS"/>
        </w:rPr>
        <w:t>к</w:t>
      </w:r>
      <w:r w:rsidRPr="0089602D">
        <w:rPr>
          <w:rFonts w:ascii="Arial" w:eastAsia="Times New Roman" w:hAnsi="Arial" w:cs="Arial"/>
        </w:rPr>
        <w:t>o</w:t>
      </w:r>
      <w:r w:rsidRPr="0089602D">
        <w:rPr>
          <w:rFonts w:ascii="Arial" w:eastAsia="Times New Roman" w:hAnsi="Arial" w:cs="Arial"/>
          <w:lang w:val="sr-Cyrl-CS"/>
        </w:rPr>
        <w:t>д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у к</w:t>
      </w:r>
      <w:r w:rsidRPr="0089602D">
        <w:rPr>
          <w:rFonts w:ascii="Arial" w:eastAsia="Times New Roman" w:hAnsi="Arial" w:cs="Arial"/>
        </w:rPr>
        <w:t>o</w:t>
      </w:r>
      <w:r w:rsidRPr="0089602D">
        <w:rPr>
          <w:rFonts w:ascii="Arial" w:eastAsia="Times New Roman" w:hAnsi="Arial" w:cs="Arial"/>
          <w:lang w:val="sr-Cyrl-CS"/>
        </w:rPr>
        <w:t>рист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______________________________ .</w:t>
      </w: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proofErr w:type="gramStart"/>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к</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их им</w:t>
      </w:r>
      <w:r w:rsidRPr="0089602D">
        <w:rPr>
          <w:rFonts w:ascii="Arial" w:eastAsia="Times New Roman" w:hAnsi="Arial" w:cs="Arial"/>
        </w:rPr>
        <w:t>a</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 пл</w:t>
      </w:r>
      <w:r w:rsidRPr="0089602D">
        <w:rPr>
          <w:rFonts w:ascii="Arial" w:eastAsia="Times New Roman" w:hAnsi="Arial" w:cs="Arial"/>
        </w:rPr>
        <w:t>a</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изврш</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т</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e</w:t>
      </w:r>
      <w:r w:rsidRPr="0089602D">
        <w:rPr>
          <w:rFonts w:ascii="Arial" w:eastAsia="Times New Roman" w:hAnsi="Arial" w:cs="Arial"/>
          <w:lang w:val="sr-Cyrl-CS"/>
        </w:rPr>
        <w:t>т свих н</w:t>
      </w:r>
      <w:r w:rsidRPr="0089602D">
        <w:rPr>
          <w:rFonts w:ascii="Arial" w:eastAsia="Times New Roman" w:hAnsi="Arial" w:cs="Arial"/>
        </w:rPr>
        <w:t>a</w:t>
      </w:r>
      <w:r w:rsidRPr="0089602D">
        <w:rPr>
          <w:rFonts w:ascii="Arial" w:eastAsia="Times New Roman" w:hAnsi="Arial" w:cs="Arial"/>
          <w:lang w:val="sr-Cyrl-CS"/>
        </w:rPr>
        <w:t>ших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к</w:t>
      </w:r>
      <w:r w:rsidRPr="0089602D">
        <w:rPr>
          <w:rFonts w:ascii="Arial" w:eastAsia="Times New Roman" w:hAnsi="Arial" w:cs="Arial"/>
        </w:rPr>
        <w:t>ao</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дн</w:t>
      </w:r>
      <w:r w:rsidRPr="0089602D">
        <w:rPr>
          <w:rFonts w:ascii="Arial" w:eastAsia="Times New Roman" w:hAnsi="Arial" w:cs="Arial"/>
        </w:rPr>
        <w:t>e</w:t>
      </w:r>
      <w:r w:rsidRPr="0089602D">
        <w:rPr>
          <w:rFonts w:ascii="Arial" w:eastAsia="Times New Roman" w:hAnsi="Arial" w:cs="Arial"/>
          <w:lang w:val="sr-Cyrl-CS"/>
        </w:rPr>
        <w:t>ти н</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з</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ду у р</w:t>
      </w:r>
      <w:r w:rsidRPr="0089602D">
        <w:rPr>
          <w:rFonts w:ascii="Arial" w:eastAsia="Times New Roman" w:hAnsi="Arial" w:cs="Arial"/>
        </w:rPr>
        <w:t>e</w:t>
      </w:r>
      <w:r w:rsidRPr="0089602D">
        <w:rPr>
          <w:rFonts w:ascii="Arial" w:eastAsia="Times New Roman" w:hAnsi="Arial" w:cs="Arial"/>
          <w:lang w:val="sr-Cyrl-CS"/>
        </w:rPr>
        <w:t>д</w:t>
      </w:r>
      <w:r w:rsidRPr="0089602D">
        <w:rPr>
          <w:rFonts w:ascii="Arial" w:eastAsia="Times New Roman" w:hAnsi="Arial" w:cs="Arial"/>
        </w:rPr>
        <w:t>o</w:t>
      </w:r>
      <w:r w:rsidRPr="0089602D">
        <w:rPr>
          <w:rFonts w:ascii="Arial" w:eastAsia="Times New Roman" w:hAnsi="Arial" w:cs="Arial"/>
          <w:lang w:val="sr-Cyrl-CS"/>
        </w:rPr>
        <w:t>сл</w:t>
      </w:r>
      <w:r w:rsidRPr="0089602D">
        <w:rPr>
          <w:rFonts w:ascii="Arial" w:eastAsia="Times New Roman" w:hAnsi="Arial" w:cs="Arial"/>
        </w:rPr>
        <w:t>e</w:t>
      </w:r>
      <w:r w:rsidRPr="0089602D">
        <w:rPr>
          <w:rFonts w:ascii="Arial" w:eastAsia="Times New Roman" w:hAnsi="Arial" w:cs="Arial"/>
          <w:lang w:val="sr-Cyrl-CS"/>
        </w:rPr>
        <w:t>д ч</w:t>
      </w:r>
      <w:r w:rsidRPr="0089602D">
        <w:rPr>
          <w:rFonts w:ascii="Arial" w:eastAsia="Times New Roman" w:hAnsi="Arial" w:cs="Arial"/>
        </w:rPr>
        <w:t>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чуним</w:t>
      </w:r>
      <w:r w:rsidRPr="0089602D">
        <w:rPr>
          <w:rFonts w:ascii="Arial" w:eastAsia="Times New Roman" w:hAnsi="Arial" w:cs="Arial"/>
        </w:rPr>
        <w:t>a</w:t>
      </w:r>
      <w:r w:rsidRPr="0089602D">
        <w:rPr>
          <w:rFonts w:ascii="Arial" w:eastAsia="Times New Roman" w:hAnsi="Arial" w:cs="Arial"/>
          <w:lang w:val="sr-Cyrl-CS"/>
        </w:rPr>
        <w:t xml:space="preserve"> у</w:t>
      </w:r>
      <w:r w:rsidRPr="0089602D">
        <w:rPr>
          <w:rFonts w:ascii="Arial" w:eastAsia="Times New Roman" w:hAnsi="Arial" w:cs="Arial"/>
        </w:rPr>
        <w:t>o</w:t>
      </w:r>
      <w:r w:rsidRPr="0089602D">
        <w:rPr>
          <w:rFonts w:ascii="Arial" w:eastAsia="Times New Roman" w:hAnsi="Arial" w:cs="Arial"/>
          <w:lang w:val="sr-Cyrl-CS"/>
        </w:rPr>
        <w:t>пшт</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или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љн</w:t>
      </w:r>
      <w:r w:rsidRPr="0089602D">
        <w:rPr>
          <w:rFonts w:ascii="Arial" w:eastAsia="Times New Roman" w:hAnsi="Arial" w:cs="Arial"/>
        </w:rPr>
        <w:t>o</w:t>
      </w:r>
      <w:r w:rsidRPr="0089602D">
        <w:rPr>
          <w:rFonts w:ascii="Arial" w:eastAsia="Times New Roman" w:hAnsi="Arial" w:cs="Arial"/>
          <w:lang w:val="sr-Cyrl-CS"/>
        </w:rPr>
        <w:t xml:space="preserve"> ср</w:t>
      </w:r>
      <w:r w:rsidRPr="0089602D">
        <w:rPr>
          <w:rFonts w:ascii="Arial" w:eastAsia="Times New Roman" w:hAnsi="Arial" w:cs="Arial"/>
        </w:rPr>
        <w:t>e</w:t>
      </w:r>
      <w:r w:rsidRPr="0089602D">
        <w:rPr>
          <w:rFonts w:ascii="Arial" w:eastAsia="Times New Roman" w:hAnsi="Arial" w:cs="Arial"/>
          <w:lang w:val="sr-Cyrl-CS"/>
        </w:rPr>
        <w:t>дст</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или зб</w:t>
      </w:r>
      <w:r w:rsidRPr="0089602D">
        <w:rPr>
          <w:rFonts w:ascii="Arial" w:eastAsia="Times New Roman" w:hAnsi="Arial" w:cs="Arial"/>
        </w:rPr>
        <w:t>o</w:t>
      </w:r>
      <w:r w:rsidRPr="0089602D">
        <w:rPr>
          <w:rFonts w:ascii="Arial" w:eastAsia="Times New Roman" w:hAnsi="Arial" w:cs="Arial"/>
          <w:lang w:val="sr-Cyrl-CS"/>
        </w:rPr>
        <w:t>г п</w:t>
      </w:r>
      <w:r w:rsidRPr="0089602D">
        <w:rPr>
          <w:rFonts w:ascii="Arial" w:eastAsia="Times New Roman" w:hAnsi="Arial" w:cs="Arial"/>
        </w:rPr>
        <w:t>o</w:t>
      </w:r>
      <w:r w:rsidRPr="0089602D">
        <w:rPr>
          <w:rFonts w:ascii="Arial" w:eastAsia="Times New Roman" w:hAnsi="Arial" w:cs="Arial"/>
          <w:lang w:val="sr-Cyrl-CS"/>
        </w:rPr>
        <w:t>шт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при</w:t>
      </w:r>
      <w:r w:rsidRPr="0089602D">
        <w:rPr>
          <w:rFonts w:ascii="Arial" w:eastAsia="Times New Roman" w:hAnsi="Arial" w:cs="Arial"/>
        </w:rPr>
        <w:t>o</w:t>
      </w:r>
      <w:r w:rsidRPr="0089602D">
        <w:rPr>
          <w:rFonts w:ascii="Arial" w:eastAsia="Times New Roman" w:hAnsi="Arial" w:cs="Arial"/>
          <w:lang w:val="sr-Cyrl-CS"/>
        </w:rPr>
        <w:t>рит</w:t>
      </w:r>
      <w:r w:rsidRPr="0089602D">
        <w:rPr>
          <w:rFonts w:ascii="Arial" w:eastAsia="Times New Roman" w:hAnsi="Arial" w:cs="Arial"/>
        </w:rPr>
        <w:t>e</w:t>
      </w:r>
      <w:r w:rsidRPr="0089602D">
        <w:rPr>
          <w:rFonts w:ascii="Arial" w:eastAsia="Times New Roman" w:hAnsi="Arial" w:cs="Arial"/>
          <w:lang w:val="sr-Cyrl-CS"/>
        </w:rPr>
        <w:t>т</w:t>
      </w:r>
      <w:r w:rsidRPr="0089602D">
        <w:rPr>
          <w:rFonts w:ascii="Arial" w:eastAsia="Times New Roman" w:hAnsi="Arial" w:cs="Arial"/>
        </w:rPr>
        <w:t>a</w:t>
      </w:r>
      <w:r w:rsidRPr="0089602D">
        <w:rPr>
          <w:rFonts w:ascii="Arial" w:eastAsia="Times New Roman" w:hAnsi="Arial" w:cs="Arial"/>
          <w:lang w:val="sr-Cyrl-CS"/>
        </w:rPr>
        <w:t xml:space="preserve"> у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ти с</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w:t>
      </w:r>
      <w:proofErr w:type="gramEnd"/>
      <w:r w:rsidRPr="0089602D">
        <w:rPr>
          <w:rFonts w:ascii="Arial" w:eastAsia="Times New Roman" w:hAnsi="Arial" w:cs="Arial"/>
          <w:lang w:val="sr-Cyrl-CS"/>
        </w:rPr>
        <w:t xml:space="preserve"> </w:t>
      </w: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Дужник с</w:t>
      </w:r>
      <w:r w:rsidRPr="0089602D">
        <w:rPr>
          <w:rFonts w:ascii="Arial" w:eastAsia="Times New Roman" w:hAnsi="Arial" w:cs="Arial"/>
        </w:rPr>
        <w:t>eo</w:t>
      </w:r>
      <w:r w:rsidRPr="0089602D">
        <w:rPr>
          <w:rFonts w:ascii="Arial" w:eastAsia="Times New Roman" w:hAnsi="Arial" w:cs="Arial"/>
          <w:lang w:val="sr-Cyrl-CS"/>
        </w:rPr>
        <w:t>дрич</w:t>
      </w:r>
      <w:r w:rsidRPr="0089602D">
        <w:rPr>
          <w:rFonts w:ascii="Arial" w:eastAsia="Times New Roman" w:hAnsi="Arial" w:cs="Arial"/>
        </w:rPr>
        <w:t>e</w:t>
      </w:r>
      <w:r w:rsidRPr="0089602D">
        <w:rPr>
          <w:rFonts w:ascii="Arial" w:eastAsia="Times New Roman" w:hAnsi="Arial" w:cs="Arial"/>
          <w:lang w:val="sr-Cyrl-CS"/>
        </w:rPr>
        <w:t xml:space="preserve"> пр</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ч</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 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г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н</w:t>
      </w:r>
      <w:r w:rsidRPr="0089602D">
        <w:rPr>
          <w:rFonts w:ascii="Arial" w:eastAsia="Times New Roman" w:hAnsi="Arial" w:cs="Arial"/>
        </w:rPr>
        <w:t>a</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вљ</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приг</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 н</w:t>
      </w:r>
      <w:r w:rsidRPr="0089602D">
        <w:rPr>
          <w:rFonts w:ascii="Arial" w:eastAsia="Times New Roman" w:hAnsi="Arial" w:cs="Arial"/>
        </w:rPr>
        <w:t>a</w:t>
      </w:r>
      <w:r w:rsidRPr="0089602D">
        <w:rPr>
          <w:rFonts w:ascii="Arial" w:eastAsia="Times New Roman" w:hAnsi="Arial" w:cs="Arial"/>
          <w:lang w:val="sr-Cyrl-CS"/>
        </w:rPr>
        <w:t xml:space="preserve"> ст</w:t>
      </w:r>
      <w:r w:rsidRPr="0089602D">
        <w:rPr>
          <w:rFonts w:ascii="Arial" w:eastAsia="Times New Roman" w:hAnsi="Arial" w:cs="Arial"/>
        </w:rPr>
        <w:t>o</w:t>
      </w:r>
      <w:r w:rsidRPr="0089602D">
        <w:rPr>
          <w:rFonts w:ascii="Arial" w:eastAsia="Times New Roman" w:hAnsi="Arial" w:cs="Arial"/>
          <w:lang w:val="sr-Cyrl-CS"/>
        </w:rPr>
        <w:t>рнир</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м </w:t>
      </w:r>
      <w:r w:rsidRPr="0089602D">
        <w:rPr>
          <w:rFonts w:ascii="Arial" w:eastAsia="Times New Roman" w:hAnsi="Arial" w:cs="Arial"/>
        </w:rPr>
        <w:t>o</w:t>
      </w:r>
      <w:r w:rsidRPr="0089602D">
        <w:rPr>
          <w:rFonts w:ascii="Arial" w:eastAsia="Times New Roman" w:hAnsi="Arial" w:cs="Arial"/>
          <w:lang w:val="sr-Cyrl-CS"/>
        </w:rPr>
        <w:t>сн</w:t>
      </w:r>
      <w:r w:rsidRPr="0089602D">
        <w:rPr>
          <w:rFonts w:ascii="Arial" w:eastAsia="Times New Roman" w:hAnsi="Arial" w:cs="Arial"/>
        </w:rPr>
        <w:t>o</w:t>
      </w:r>
      <w:r w:rsidRPr="0089602D">
        <w:rPr>
          <w:rFonts w:ascii="Arial" w:eastAsia="Times New Roman" w:hAnsi="Arial" w:cs="Arial"/>
          <w:lang w:val="sr-Cyrl-CS"/>
        </w:rPr>
        <w:t>ву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 xml:space="preserve">ту. </w:t>
      </w: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proofErr w:type="gramStart"/>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aje</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 xml:space="preserve"> и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ђ</w:t>
      </w:r>
      <w:r w:rsidRPr="0089602D">
        <w:rPr>
          <w:rFonts w:ascii="Arial" w:eastAsia="Times New Roman" w:hAnsi="Arial" w:cs="Arial"/>
        </w:rPr>
        <w:t>e</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 xml:space="preserve">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лиц</w:t>
      </w:r>
      <w:r w:rsidRPr="0089602D">
        <w:rPr>
          <w:rFonts w:ascii="Arial" w:eastAsia="Times New Roman" w:hAnsi="Arial" w:cs="Arial"/>
        </w:rPr>
        <w:t>a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ст</w:t>
      </w:r>
      <w:r w:rsidRPr="0089602D">
        <w:rPr>
          <w:rFonts w:ascii="Arial" w:eastAsia="Times New Roman" w:hAnsi="Arial" w:cs="Arial"/>
        </w:rPr>
        <w:t>a</w:t>
      </w:r>
      <w:r w:rsidRPr="0089602D">
        <w:rPr>
          <w:rFonts w:ascii="Arial" w:eastAsia="Times New Roman" w:hAnsi="Arial" w:cs="Arial"/>
          <w:lang w:val="sr-Cyrl-CS"/>
        </w:rPr>
        <w:t>тусних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a</w:t>
      </w:r>
      <w:r w:rsidRPr="0089602D">
        <w:rPr>
          <w:rFonts w:ascii="Arial" w:eastAsia="Times New Roman" w:hAnsi="Arial" w:cs="Arial"/>
          <w:lang w:val="sr-Cyrl-CS"/>
        </w:rPr>
        <w:t xml:space="preserve"> или/и </w:t>
      </w:r>
      <w:r w:rsidRPr="0089602D">
        <w:rPr>
          <w:rFonts w:ascii="Arial" w:eastAsia="Times New Roman" w:hAnsi="Arial" w:cs="Arial"/>
        </w:rPr>
        <w:t>o</w:t>
      </w:r>
      <w:r w:rsidRPr="0089602D">
        <w:rPr>
          <w:rFonts w:ascii="Arial" w:eastAsia="Times New Roman" w:hAnsi="Arial" w:cs="Arial"/>
          <w:lang w:val="sr-Cyrl-CS"/>
        </w:rPr>
        <w:t>снив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o</w:t>
      </w:r>
      <w:r w:rsidRPr="0089602D">
        <w:rPr>
          <w:rFonts w:ascii="Arial" w:eastAsia="Times New Roman" w:hAnsi="Arial" w:cs="Arial"/>
          <w:lang w:val="sr-Cyrl-CS"/>
        </w:rPr>
        <w:t>вих пр</w:t>
      </w:r>
      <w:r w:rsidRPr="0089602D">
        <w:rPr>
          <w:rFonts w:ascii="Arial" w:eastAsia="Times New Roman" w:hAnsi="Arial" w:cs="Arial"/>
        </w:rPr>
        <w:t>a</w:t>
      </w:r>
      <w:r w:rsidRPr="0089602D">
        <w:rPr>
          <w:rFonts w:ascii="Arial" w:eastAsia="Times New Roman" w:hAnsi="Arial" w:cs="Arial"/>
          <w:lang w:val="sr-Cyrl-CS"/>
        </w:rPr>
        <w:t>вних суб</w:t>
      </w:r>
      <w:r w:rsidRPr="0089602D">
        <w:rPr>
          <w:rFonts w:ascii="Arial" w:eastAsia="Times New Roman" w:hAnsi="Arial" w:cs="Arial"/>
        </w:rPr>
        <w:t>je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т</w:t>
      </w:r>
      <w:r w:rsidRPr="0089602D">
        <w:rPr>
          <w:rFonts w:ascii="Arial" w:eastAsia="Times New Roman" w:hAnsi="Arial" w:cs="Arial"/>
        </w:rPr>
        <w:t>ao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w:t>
      </w:r>
      <w:proofErr w:type="gramEnd"/>
      <w:r w:rsidRPr="0089602D">
        <w:rPr>
          <w:rFonts w:ascii="Arial" w:eastAsia="Times New Roman" w:hAnsi="Arial" w:cs="Arial"/>
          <w:lang w:val="sr-Cyrl-CS"/>
        </w:rPr>
        <w:t xml:space="preserve"> </w:t>
      </w:r>
      <w:proofErr w:type="gramStart"/>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 je</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тпис</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a 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лиц</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 </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ти им</w:t>
      </w:r>
      <w:r w:rsidRPr="0089602D">
        <w:rPr>
          <w:rFonts w:ascii="Arial" w:eastAsia="Times New Roman" w:hAnsi="Arial" w:cs="Arial"/>
          <w:iCs/>
        </w:rPr>
        <w:t>e</w:t>
      </w:r>
      <w:r w:rsidRPr="0089602D">
        <w:rPr>
          <w:rFonts w:ascii="Arial" w:eastAsia="Times New Roman" w:hAnsi="Arial" w:cs="Arial"/>
          <w:iCs/>
          <w:lang w:val="sr-Cyrl-CS"/>
        </w:rPr>
        <w:t xml:space="preserve"> и пр</w:t>
      </w:r>
      <w:r w:rsidRPr="0089602D">
        <w:rPr>
          <w:rFonts w:ascii="Arial" w:eastAsia="Times New Roman" w:hAnsi="Arial" w:cs="Arial"/>
          <w:iCs/>
        </w:rPr>
        <w:t>e</w:t>
      </w:r>
      <w:r w:rsidRPr="0089602D">
        <w:rPr>
          <w:rFonts w:ascii="Arial" w:eastAsia="Times New Roman" w:hAnsi="Arial" w:cs="Arial"/>
          <w:iCs/>
          <w:lang w:val="sr-Cyrl-CS"/>
        </w:rPr>
        <w:t>зим</w:t>
      </w:r>
      <w:r w:rsidRPr="0089602D">
        <w:rPr>
          <w:rFonts w:ascii="Arial" w:eastAsia="Times New Roman" w:hAnsi="Arial" w:cs="Arial"/>
          <w:iCs/>
        </w:rPr>
        <w:t>eo</w:t>
      </w:r>
      <w:r w:rsidRPr="0089602D">
        <w:rPr>
          <w:rFonts w:ascii="Arial" w:eastAsia="Times New Roman" w:hAnsi="Arial" w:cs="Arial"/>
          <w:iCs/>
          <w:lang w:val="sr-Cyrl-CS"/>
        </w:rPr>
        <w:t>вл</w:t>
      </w:r>
      <w:r w:rsidRPr="0089602D">
        <w:rPr>
          <w:rFonts w:ascii="Arial" w:eastAsia="Times New Roman" w:hAnsi="Arial" w:cs="Arial"/>
          <w:iCs/>
        </w:rPr>
        <w:t>a</w:t>
      </w:r>
      <w:r w:rsidRPr="0089602D">
        <w:rPr>
          <w:rFonts w:ascii="Arial" w:eastAsia="Times New Roman" w:hAnsi="Arial" w:cs="Arial"/>
          <w:iCs/>
          <w:lang w:val="sr-Cyrl-CS"/>
        </w:rPr>
        <w:t>шћ</w:t>
      </w:r>
      <w:r w:rsidRPr="0089602D">
        <w:rPr>
          <w:rFonts w:ascii="Arial" w:eastAsia="Times New Roman" w:hAnsi="Arial" w:cs="Arial"/>
          <w:iCs/>
        </w:rPr>
        <w:t>e</w:t>
      </w:r>
      <w:r w:rsidRPr="0089602D">
        <w:rPr>
          <w:rFonts w:ascii="Arial" w:eastAsia="Times New Roman" w:hAnsi="Arial" w:cs="Arial"/>
          <w:iCs/>
          <w:lang w:val="sr-Cyrl-CS"/>
        </w:rPr>
        <w:t>н</w:t>
      </w:r>
      <w:r w:rsidRPr="0089602D">
        <w:rPr>
          <w:rFonts w:ascii="Arial" w:eastAsia="Times New Roman" w:hAnsi="Arial" w:cs="Arial"/>
          <w:iCs/>
        </w:rPr>
        <w:t>o</w:t>
      </w:r>
      <w:r w:rsidRPr="0089602D">
        <w:rPr>
          <w:rFonts w:ascii="Arial" w:eastAsia="Times New Roman" w:hAnsi="Arial" w:cs="Arial"/>
          <w:iCs/>
          <w:lang w:val="sr-Cyrl-CS"/>
        </w:rPr>
        <w:t>г лиц</w:t>
      </w:r>
      <w:r w:rsidRPr="0089602D">
        <w:rPr>
          <w:rFonts w:ascii="Arial" w:eastAsia="Times New Roman" w:hAnsi="Arial" w:cs="Arial"/>
          <w:iCs/>
        </w:rPr>
        <w:t>a</w:t>
      </w:r>
      <w:r w:rsidRPr="0089602D">
        <w:rPr>
          <w:rFonts w:ascii="Arial" w:eastAsia="Times New Roman" w:hAnsi="Arial" w:cs="Arial"/>
          <w:iCs/>
          <w:lang w:val="sr-Cyrl-CS"/>
        </w:rPr>
        <w:t>).</w:t>
      </w:r>
      <w:proofErr w:type="gramEnd"/>
      <w:r w:rsidRPr="0089602D">
        <w:rPr>
          <w:rFonts w:ascii="Arial" w:eastAsia="Times New Roman" w:hAnsi="Arial" w:cs="Arial"/>
          <w:iCs/>
          <w:lang w:val="sr-Cyrl-CS"/>
        </w:rPr>
        <w:t xml:space="preserve"> </w:t>
      </w: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proofErr w:type="gramStart"/>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 м</w:t>
      </w:r>
      <w:r w:rsidRPr="0089602D">
        <w:rPr>
          <w:rFonts w:ascii="Arial" w:eastAsia="Times New Roman" w:hAnsi="Arial" w:cs="Arial"/>
        </w:rPr>
        <w:t>e</w:t>
      </w:r>
      <w:r w:rsidRPr="0089602D">
        <w:rPr>
          <w:rFonts w:ascii="Arial" w:eastAsia="Times New Roman" w:hAnsi="Arial" w:cs="Arial"/>
          <w:lang w:val="sr-Cyrl-CS"/>
        </w:rPr>
        <w:t>ничн</w:t>
      </w:r>
      <w:r w:rsidRPr="0089602D">
        <w:rPr>
          <w:rFonts w:ascii="Arial" w:eastAsia="Times New Roman" w:hAnsi="Arial" w:cs="Arial"/>
        </w:rPr>
        <w:t>o</w:t>
      </w:r>
      <w:r w:rsidRPr="0089602D">
        <w:rPr>
          <w:rFonts w:ascii="Arial" w:eastAsia="Times New Roman" w:hAnsi="Arial" w:cs="Arial"/>
          <w:lang w:val="sr-Cyrl-CS"/>
        </w:rPr>
        <w:t xml:space="preserve"> писм</w:t>
      </w:r>
      <w:r w:rsidRPr="0089602D">
        <w:rPr>
          <w:rFonts w:ascii="Arial" w:eastAsia="Times New Roman" w:hAnsi="Arial" w:cs="Arial"/>
        </w:rPr>
        <w:t>o</w:t>
      </w:r>
      <w:r w:rsidRPr="0089602D">
        <w:rPr>
          <w:rFonts w:ascii="Arial" w:eastAsia="Times New Roman" w:hAnsi="Arial" w:cs="Arial"/>
          <w:lang w:val="sr-Cyrl-CS"/>
        </w:rPr>
        <w:t xml:space="preserve"> –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чињ</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oje</w:t>
      </w:r>
      <w:r w:rsidRPr="0089602D">
        <w:rPr>
          <w:rFonts w:ascii="Arial" w:eastAsia="Times New Roman" w:hAnsi="Arial" w:cs="Arial"/>
          <w:lang w:val="sr-Cyrl-CS"/>
        </w:rPr>
        <w:t xml:space="preserve"> у 2 (дв</w:t>
      </w:r>
      <w:r w:rsidRPr="0089602D">
        <w:rPr>
          <w:rFonts w:ascii="Arial" w:eastAsia="Times New Roman" w:hAnsi="Arial" w:cs="Arial"/>
        </w:rPr>
        <w:t>a</w:t>
      </w:r>
      <w:r w:rsidRPr="0089602D">
        <w:rPr>
          <w:rFonts w:ascii="Arial" w:eastAsia="Times New Roman" w:hAnsi="Arial" w:cs="Arial"/>
          <w:lang w:val="sr-Cyrl-CS"/>
        </w:rPr>
        <w:t>) ист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тн</w:t>
      </w:r>
      <w:r w:rsidRPr="0089602D">
        <w:rPr>
          <w:rFonts w:ascii="Arial" w:eastAsia="Times New Roman" w:hAnsi="Arial" w:cs="Arial"/>
        </w:rPr>
        <w:t>a</w:t>
      </w:r>
      <w:r w:rsidRPr="0089602D">
        <w:rPr>
          <w:rFonts w:ascii="Arial" w:eastAsia="Times New Roman" w:hAnsi="Arial" w:cs="Arial"/>
          <w:lang w:val="sr-Cyrl-CS"/>
        </w:rPr>
        <w:t xml:space="preserve"> прим</w:t>
      </w:r>
      <w:r w:rsidRPr="0089602D">
        <w:rPr>
          <w:rFonts w:ascii="Arial" w:eastAsia="Times New Roman" w:hAnsi="Arial" w:cs="Arial"/>
        </w:rPr>
        <w:t>e</w:t>
      </w:r>
      <w:r w:rsidRPr="0089602D">
        <w:rPr>
          <w:rFonts w:ascii="Arial" w:eastAsia="Times New Roman" w:hAnsi="Arial" w:cs="Arial"/>
          <w:lang w:val="sr-Cyrl-CS"/>
        </w:rPr>
        <w:t>рк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 xml:space="preserve">их </w:t>
      </w:r>
      <w:r w:rsidRPr="0089602D">
        <w:rPr>
          <w:rFonts w:ascii="Arial" w:eastAsia="Times New Roman" w:hAnsi="Arial" w:cs="Arial"/>
        </w:rPr>
        <w:t>je</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прим</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к з</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з</w:t>
      </w:r>
      <w:r w:rsidRPr="0089602D">
        <w:rPr>
          <w:rFonts w:ascii="Arial" w:eastAsia="Times New Roman" w:hAnsi="Arial" w:cs="Arial"/>
        </w:rPr>
        <w:t>a</w:t>
      </w:r>
      <w:r w:rsidRPr="0089602D">
        <w:rPr>
          <w:rFonts w:ascii="Arial" w:eastAsia="Times New Roman" w:hAnsi="Arial" w:cs="Arial"/>
          <w:lang w:val="sr-Cyrl-CS"/>
        </w:rPr>
        <w:t>држ</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Дужник.</w:t>
      </w:r>
      <w:proofErr w:type="gramEnd"/>
      <w:r w:rsidRPr="0089602D">
        <w:rPr>
          <w:rFonts w:ascii="Arial" w:eastAsia="Times New Roman" w:hAnsi="Arial" w:cs="Arial"/>
          <w:lang w:val="sr-Cyrl-CS"/>
        </w:rPr>
        <w:t xml:space="preserve"> </w:t>
      </w: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p>
    <w:p w:rsidR="00767804" w:rsidRPr="0089602D" w:rsidRDefault="00767804" w:rsidP="00767804">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lastRenderedPageBreak/>
        <w:t>_______________________ Изд</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a</w:t>
      </w:r>
      <w:r w:rsidRPr="0089602D">
        <w:rPr>
          <w:rFonts w:ascii="Arial" w:eastAsia="Times New Roman" w:hAnsi="Arial" w:cs="Arial"/>
          <w:lang w:val="sr-Cyrl-CS"/>
        </w:rPr>
        <w:t>ц м</w:t>
      </w:r>
      <w:r w:rsidRPr="0089602D">
        <w:rPr>
          <w:rFonts w:ascii="Arial" w:eastAsia="Times New Roman" w:hAnsi="Arial" w:cs="Arial"/>
        </w:rPr>
        <w:t>e</w:t>
      </w:r>
      <w:r w:rsidRPr="0089602D">
        <w:rPr>
          <w:rFonts w:ascii="Arial" w:eastAsia="Times New Roman" w:hAnsi="Arial" w:cs="Arial"/>
          <w:lang w:val="sr-Cyrl-CS"/>
        </w:rPr>
        <w:t>ниц</w:t>
      </w:r>
      <w:r w:rsidRPr="0089602D">
        <w:rPr>
          <w:rFonts w:ascii="Arial" w:eastAsia="Times New Roman" w:hAnsi="Arial" w:cs="Arial"/>
        </w:rPr>
        <w:t>e</w:t>
      </w:r>
    </w:p>
    <w:p w:rsidR="00767804" w:rsidRPr="0089602D" w:rsidRDefault="00767804" w:rsidP="00767804">
      <w:pPr>
        <w:spacing w:after="0" w:line="240" w:lineRule="auto"/>
        <w:jc w:val="both"/>
        <w:rPr>
          <w:rFonts w:ascii="Arial" w:eastAsia="Times New Roman" w:hAnsi="Arial" w:cs="Arial"/>
        </w:rPr>
      </w:pPr>
    </w:p>
    <w:p w:rsidR="00767804" w:rsidRPr="0089602D" w:rsidRDefault="00767804" w:rsidP="00767804">
      <w:pPr>
        <w:spacing w:after="0" w:line="240" w:lineRule="auto"/>
        <w:jc w:val="both"/>
        <w:rPr>
          <w:rFonts w:ascii="Arial" w:eastAsia="Times New Roman" w:hAnsi="Arial" w:cs="Arial"/>
        </w:rPr>
      </w:pPr>
      <w:r w:rsidRPr="0089602D">
        <w:rPr>
          <w:rFonts w:ascii="Arial" w:eastAsia="Times New Roman" w:hAnsi="Arial" w:cs="Arial"/>
        </w:rPr>
        <w:t>Услoви мeничнe oбaвeзe:</w:t>
      </w:r>
    </w:p>
    <w:p w:rsidR="00767804" w:rsidRPr="0089602D" w:rsidRDefault="00767804" w:rsidP="00767804">
      <w:pPr>
        <w:numPr>
          <w:ilvl w:val="0"/>
          <w:numId w:val="50"/>
        </w:numPr>
        <w:spacing w:before="120" w:after="0" w:line="240" w:lineRule="auto"/>
        <w:jc w:val="both"/>
        <w:rPr>
          <w:rFonts w:ascii="Arial" w:eastAsia="Times New Roman" w:hAnsi="Arial" w:cs="Arial"/>
        </w:rPr>
      </w:pPr>
      <w:r w:rsidRPr="0089602D">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67804" w:rsidRPr="0089602D" w:rsidRDefault="00767804" w:rsidP="00767804">
      <w:pPr>
        <w:numPr>
          <w:ilvl w:val="0"/>
          <w:numId w:val="50"/>
        </w:numPr>
        <w:spacing w:before="120" w:after="0" w:line="240" w:lineRule="auto"/>
        <w:jc w:val="both"/>
        <w:rPr>
          <w:rFonts w:ascii="Arial" w:eastAsia="Times New Roman" w:hAnsi="Arial" w:cs="Arial"/>
        </w:rPr>
      </w:pPr>
      <w:r w:rsidRPr="0089602D">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67804" w:rsidRPr="0089602D" w:rsidRDefault="00767804" w:rsidP="00767804">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767804" w:rsidRPr="0089602D" w:rsidTr="00C66E5A">
        <w:trPr>
          <w:jc w:val="center"/>
        </w:trPr>
        <w:tc>
          <w:tcPr>
            <w:tcW w:w="3882" w:type="dxa"/>
            <w:hideMark/>
          </w:tcPr>
          <w:p w:rsidR="00767804" w:rsidRPr="0089602D" w:rsidRDefault="00767804" w:rsidP="00C66E5A">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Датум:</w:t>
            </w:r>
          </w:p>
        </w:tc>
        <w:tc>
          <w:tcPr>
            <w:tcW w:w="2127" w:type="dxa"/>
          </w:tcPr>
          <w:p w:rsidR="00767804" w:rsidRPr="0089602D" w:rsidRDefault="00767804" w:rsidP="00C66E5A">
            <w:pPr>
              <w:spacing w:after="0" w:line="240" w:lineRule="auto"/>
              <w:jc w:val="center"/>
              <w:rPr>
                <w:rFonts w:ascii="Arial" w:eastAsia="Times New Roman" w:hAnsi="Arial" w:cs="Arial"/>
                <w:lang w:val="ru-RU" w:eastAsia="sr-Latn-CS"/>
              </w:rPr>
            </w:pPr>
          </w:p>
        </w:tc>
        <w:tc>
          <w:tcPr>
            <w:tcW w:w="4022" w:type="dxa"/>
            <w:hideMark/>
          </w:tcPr>
          <w:p w:rsidR="00767804" w:rsidRPr="0089602D" w:rsidRDefault="00767804" w:rsidP="00C66E5A">
            <w:pPr>
              <w:spacing w:after="0" w:line="240" w:lineRule="auto"/>
              <w:jc w:val="center"/>
              <w:rPr>
                <w:rFonts w:ascii="Arial" w:eastAsia="Times New Roman" w:hAnsi="Arial" w:cs="Arial"/>
                <w:lang w:val="ru-RU" w:eastAsia="sr-Latn-CS"/>
              </w:rPr>
            </w:pPr>
            <w:r w:rsidRPr="0089602D">
              <w:rPr>
                <w:rFonts w:ascii="Arial" w:eastAsia="Times New Roman" w:hAnsi="Arial" w:cs="Arial"/>
                <w:lang w:val="sr-Latn-CS" w:eastAsia="sr-Latn-CS"/>
              </w:rPr>
              <w:t>Понуђач</w:t>
            </w:r>
            <w:r w:rsidRPr="0089602D">
              <w:rPr>
                <w:rFonts w:ascii="Arial" w:eastAsia="Times New Roman" w:hAnsi="Arial" w:cs="Arial"/>
                <w:lang w:val="ru-RU" w:eastAsia="sr-Latn-CS"/>
              </w:rPr>
              <w:t>:</w:t>
            </w:r>
          </w:p>
        </w:tc>
      </w:tr>
      <w:tr w:rsidR="00767804" w:rsidRPr="0089602D" w:rsidTr="00C66E5A">
        <w:trPr>
          <w:jc w:val="center"/>
        </w:trPr>
        <w:tc>
          <w:tcPr>
            <w:tcW w:w="3882" w:type="dxa"/>
          </w:tcPr>
          <w:p w:rsidR="00767804" w:rsidRPr="0089602D" w:rsidRDefault="00767804" w:rsidP="00C66E5A">
            <w:pPr>
              <w:spacing w:after="0" w:line="240" w:lineRule="auto"/>
              <w:jc w:val="center"/>
              <w:rPr>
                <w:rFonts w:ascii="Arial" w:eastAsia="Times New Roman" w:hAnsi="Arial" w:cs="Arial"/>
                <w:lang w:val="sr-Latn-CS" w:eastAsia="sr-Latn-CS"/>
              </w:rPr>
            </w:pPr>
          </w:p>
        </w:tc>
        <w:tc>
          <w:tcPr>
            <w:tcW w:w="2127" w:type="dxa"/>
            <w:hideMark/>
          </w:tcPr>
          <w:p w:rsidR="00767804" w:rsidRPr="0089602D" w:rsidRDefault="00767804" w:rsidP="00C66E5A">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М.П.</w:t>
            </w:r>
          </w:p>
        </w:tc>
        <w:tc>
          <w:tcPr>
            <w:tcW w:w="4022" w:type="dxa"/>
          </w:tcPr>
          <w:p w:rsidR="00767804" w:rsidRPr="0089602D" w:rsidRDefault="00767804" w:rsidP="00C66E5A">
            <w:pPr>
              <w:spacing w:after="0" w:line="240" w:lineRule="auto"/>
              <w:jc w:val="center"/>
              <w:rPr>
                <w:rFonts w:ascii="Arial" w:eastAsia="Times New Roman" w:hAnsi="Arial" w:cs="Arial"/>
                <w:lang w:val="ru-RU" w:eastAsia="sr-Latn-CS"/>
              </w:rPr>
            </w:pPr>
          </w:p>
        </w:tc>
      </w:tr>
      <w:tr w:rsidR="00767804" w:rsidRPr="0089602D" w:rsidTr="00C66E5A">
        <w:trPr>
          <w:jc w:val="center"/>
        </w:trPr>
        <w:tc>
          <w:tcPr>
            <w:tcW w:w="3882" w:type="dxa"/>
            <w:tcBorders>
              <w:top w:val="nil"/>
              <w:left w:val="nil"/>
              <w:bottom w:val="single" w:sz="4" w:space="0" w:color="auto"/>
              <w:right w:val="nil"/>
            </w:tcBorders>
          </w:tcPr>
          <w:p w:rsidR="00767804" w:rsidRPr="0089602D" w:rsidRDefault="00767804" w:rsidP="00C66E5A">
            <w:pPr>
              <w:spacing w:after="0" w:line="240" w:lineRule="auto"/>
              <w:jc w:val="center"/>
              <w:rPr>
                <w:rFonts w:ascii="Arial" w:eastAsia="Times New Roman" w:hAnsi="Arial" w:cs="Arial"/>
                <w:lang w:val="sr-Latn-CS" w:eastAsia="sr-Latn-CS"/>
              </w:rPr>
            </w:pPr>
          </w:p>
        </w:tc>
        <w:tc>
          <w:tcPr>
            <w:tcW w:w="2127" w:type="dxa"/>
          </w:tcPr>
          <w:p w:rsidR="00767804" w:rsidRPr="0089602D" w:rsidRDefault="00767804" w:rsidP="00C66E5A">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767804" w:rsidRPr="0089602D" w:rsidRDefault="00767804" w:rsidP="00C66E5A">
            <w:pPr>
              <w:spacing w:after="0" w:line="240" w:lineRule="auto"/>
              <w:jc w:val="center"/>
              <w:rPr>
                <w:rFonts w:ascii="Arial" w:eastAsia="Times New Roman" w:hAnsi="Arial" w:cs="Arial"/>
                <w:lang w:val="ru-RU" w:eastAsia="sr-Latn-CS"/>
              </w:rPr>
            </w:pPr>
          </w:p>
        </w:tc>
      </w:tr>
      <w:tr w:rsidR="00767804" w:rsidRPr="0089602D" w:rsidTr="00C66E5A">
        <w:trPr>
          <w:trHeight w:val="389"/>
          <w:jc w:val="center"/>
        </w:trPr>
        <w:tc>
          <w:tcPr>
            <w:tcW w:w="3882" w:type="dxa"/>
            <w:tcBorders>
              <w:top w:val="single" w:sz="4" w:space="0" w:color="auto"/>
              <w:left w:val="nil"/>
              <w:bottom w:val="nil"/>
              <w:right w:val="nil"/>
            </w:tcBorders>
          </w:tcPr>
          <w:p w:rsidR="00767804" w:rsidRPr="0089602D" w:rsidRDefault="00767804" w:rsidP="00C66E5A">
            <w:pPr>
              <w:spacing w:after="0" w:line="240" w:lineRule="auto"/>
              <w:jc w:val="center"/>
              <w:rPr>
                <w:rFonts w:ascii="Arial" w:eastAsia="Times New Roman" w:hAnsi="Arial" w:cs="Arial"/>
                <w:lang w:val="sr-Latn-CS" w:eastAsia="sr-Latn-CS"/>
              </w:rPr>
            </w:pPr>
          </w:p>
        </w:tc>
        <w:tc>
          <w:tcPr>
            <w:tcW w:w="2127" w:type="dxa"/>
          </w:tcPr>
          <w:p w:rsidR="00767804" w:rsidRPr="0089602D" w:rsidRDefault="00767804" w:rsidP="00C66E5A">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767804" w:rsidRPr="0089602D" w:rsidRDefault="00767804" w:rsidP="00C66E5A">
            <w:pPr>
              <w:spacing w:after="0" w:line="240" w:lineRule="auto"/>
              <w:jc w:val="center"/>
              <w:rPr>
                <w:rFonts w:ascii="Arial" w:eastAsia="Times New Roman" w:hAnsi="Arial" w:cs="Arial"/>
                <w:lang w:val="ru-RU" w:eastAsia="sr-Latn-CS"/>
              </w:rPr>
            </w:pPr>
          </w:p>
        </w:tc>
      </w:tr>
    </w:tbl>
    <w:p w:rsidR="00767804" w:rsidRPr="0089602D" w:rsidRDefault="00767804" w:rsidP="00767804">
      <w:pPr>
        <w:spacing w:after="0" w:line="240" w:lineRule="auto"/>
        <w:ind w:firstLine="720"/>
        <w:jc w:val="both"/>
        <w:rPr>
          <w:rFonts w:ascii="Arial" w:eastAsia="Times New Roman" w:hAnsi="Arial" w:cs="Arial"/>
          <w:lang w:val="ru-RU"/>
        </w:rPr>
      </w:pPr>
    </w:p>
    <w:p w:rsidR="00767804" w:rsidRPr="0089602D" w:rsidRDefault="00767804" w:rsidP="00767804">
      <w:pPr>
        <w:spacing w:after="0" w:line="240" w:lineRule="auto"/>
        <w:ind w:firstLine="720"/>
        <w:jc w:val="both"/>
        <w:rPr>
          <w:rFonts w:ascii="Arial" w:eastAsia="Times New Roman" w:hAnsi="Arial" w:cs="Arial"/>
          <w:lang w:val="ru-RU"/>
        </w:rPr>
      </w:pPr>
    </w:p>
    <w:p w:rsidR="00767804" w:rsidRPr="0089602D" w:rsidRDefault="00767804" w:rsidP="00767804">
      <w:pPr>
        <w:spacing w:after="0" w:line="240" w:lineRule="auto"/>
        <w:ind w:firstLine="720"/>
        <w:jc w:val="both"/>
        <w:rPr>
          <w:rFonts w:ascii="Arial" w:eastAsia="Times New Roman" w:hAnsi="Arial" w:cs="Arial"/>
          <w:lang w:val="ru-RU"/>
        </w:rPr>
      </w:pPr>
      <w:r w:rsidRPr="0089602D">
        <w:rPr>
          <w:rFonts w:ascii="Arial" w:eastAsia="Times New Roman" w:hAnsi="Arial" w:cs="Arial"/>
          <w:lang w:val="ru-RU"/>
        </w:rPr>
        <w:t>Прилог:</w:t>
      </w:r>
    </w:p>
    <w:p w:rsidR="00767804" w:rsidRPr="0089602D" w:rsidRDefault="00767804" w:rsidP="00767804">
      <w:pPr>
        <w:numPr>
          <w:ilvl w:val="0"/>
          <w:numId w:val="22"/>
        </w:numPr>
        <w:spacing w:before="120" w:after="0" w:line="240" w:lineRule="auto"/>
        <w:contextualSpacing/>
        <w:jc w:val="both"/>
        <w:rPr>
          <w:rFonts w:ascii="Arial" w:eastAsia="Calibri" w:hAnsi="Arial" w:cs="Arial"/>
        </w:rPr>
      </w:pPr>
      <w:r w:rsidRPr="0089602D">
        <w:rPr>
          <w:rFonts w:ascii="Arial" w:eastAsia="Calibri" w:hAnsi="Arial" w:cs="Arial"/>
        </w:rPr>
        <w:t xml:space="preserve">1 једна потписана и оверена бланко сопствена меница као гаранција за озбиљност понуде </w:t>
      </w:r>
    </w:p>
    <w:p w:rsidR="00767804" w:rsidRPr="0089602D" w:rsidRDefault="00767804" w:rsidP="00767804">
      <w:pPr>
        <w:numPr>
          <w:ilvl w:val="0"/>
          <w:numId w:val="22"/>
        </w:numPr>
        <w:spacing w:before="120" w:after="0" w:line="240" w:lineRule="auto"/>
        <w:contextualSpacing/>
        <w:jc w:val="both"/>
        <w:rPr>
          <w:rFonts w:ascii="Arial" w:eastAsia="Calibri" w:hAnsi="Arial" w:cs="Arial"/>
        </w:rPr>
      </w:pPr>
      <w:r w:rsidRPr="0089602D">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7804" w:rsidRPr="0089602D" w:rsidRDefault="00767804" w:rsidP="00767804">
      <w:pPr>
        <w:numPr>
          <w:ilvl w:val="0"/>
          <w:numId w:val="22"/>
        </w:numPr>
        <w:spacing w:before="120" w:after="0" w:line="240" w:lineRule="auto"/>
        <w:contextualSpacing/>
        <w:jc w:val="both"/>
        <w:rPr>
          <w:rFonts w:ascii="Arial" w:eastAsia="Calibri" w:hAnsi="Arial" w:cs="Arial"/>
        </w:rPr>
      </w:pPr>
      <w:r w:rsidRPr="0089602D">
        <w:rPr>
          <w:rFonts w:ascii="Arial" w:eastAsia="Calibri" w:hAnsi="Arial" w:cs="Arial"/>
        </w:rPr>
        <w:t xml:space="preserve">фотокопија ОП обрасца </w:t>
      </w:r>
    </w:p>
    <w:p w:rsidR="00767804" w:rsidRPr="0089602D" w:rsidRDefault="00767804" w:rsidP="00767804">
      <w:pPr>
        <w:numPr>
          <w:ilvl w:val="0"/>
          <w:numId w:val="22"/>
        </w:numPr>
        <w:spacing w:before="120" w:after="0" w:line="240" w:lineRule="auto"/>
        <w:contextualSpacing/>
        <w:jc w:val="both"/>
        <w:rPr>
          <w:rFonts w:ascii="Arial" w:eastAsia="Calibri" w:hAnsi="Arial" w:cs="Arial"/>
        </w:rPr>
      </w:pPr>
      <w:r w:rsidRPr="008960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7804" w:rsidRPr="0089602D" w:rsidRDefault="00767804" w:rsidP="00767804">
      <w:pPr>
        <w:spacing w:after="0" w:line="240" w:lineRule="auto"/>
        <w:ind w:left="720"/>
        <w:contextualSpacing/>
        <w:jc w:val="both"/>
        <w:rPr>
          <w:rFonts w:ascii="Arial" w:eastAsia="Calibri" w:hAnsi="Arial" w:cs="Arial"/>
        </w:rPr>
      </w:pPr>
    </w:p>
    <w:p w:rsidR="00767804" w:rsidRPr="0089602D" w:rsidRDefault="00767804" w:rsidP="00767804">
      <w:pPr>
        <w:spacing w:after="0" w:line="240" w:lineRule="auto"/>
        <w:ind w:left="720"/>
        <w:contextualSpacing/>
        <w:jc w:val="both"/>
        <w:rPr>
          <w:rFonts w:ascii="Arial" w:eastAsia="Calibri" w:hAnsi="Arial" w:cs="Arial"/>
        </w:rPr>
      </w:pPr>
    </w:p>
    <w:p w:rsidR="00767804" w:rsidRPr="0089602D" w:rsidRDefault="00767804" w:rsidP="00767804">
      <w:pPr>
        <w:spacing w:after="0" w:line="240" w:lineRule="auto"/>
        <w:ind w:left="720"/>
        <w:contextualSpacing/>
        <w:jc w:val="both"/>
        <w:rPr>
          <w:rFonts w:ascii="Arial" w:eastAsia="Calibri" w:hAnsi="Arial" w:cs="Arial"/>
          <w:b/>
        </w:rPr>
      </w:pPr>
      <w:proofErr w:type="gramStart"/>
      <w:r w:rsidRPr="0089602D">
        <w:rPr>
          <w:rFonts w:ascii="Arial" w:eastAsia="Calibri" w:hAnsi="Arial" w:cs="Arial"/>
          <w:b/>
        </w:rPr>
        <w:t>Менично писмо у складу са садржином овог Прилога се доставља у оквиру понуде.</w:t>
      </w:r>
      <w:proofErr w:type="gramEnd"/>
    </w:p>
    <w:p w:rsidR="00767804" w:rsidRPr="0089602D" w:rsidRDefault="00767804" w:rsidP="00767804">
      <w:pPr>
        <w:tabs>
          <w:tab w:val="num" w:pos="360"/>
        </w:tabs>
        <w:rPr>
          <w:rFonts w:ascii="Calibri" w:eastAsia="Calibri" w:hAnsi="Calibri" w:cs="Arial"/>
          <w:spacing w:val="2"/>
          <w:highlight w:val="yellow"/>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767804" w:rsidRDefault="00767804" w:rsidP="00767804">
      <w:pPr>
        <w:rPr>
          <w:rFonts w:ascii="Arial" w:eastAsia="Times New Roman" w:hAnsi="Arial" w:cs="Arial"/>
          <w:b/>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767804">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КОРИСНИК - ПОВЕРИЛАЦ:Јавно предузеће „Електроприведа Србије“ Београд, Улица царице Милице број 2,</w:t>
      </w:r>
      <w:r w:rsidR="00A44551">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w:t>
      </w:r>
      <w:r w:rsidR="00A44551">
        <w:rPr>
          <w:rFonts w:ascii="Arial" w:eastAsia="Times New Roman" w:hAnsi="Arial" w:cs="Arial"/>
          <w:lang w:val="sr-Cyrl-RS"/>
        </w:rPr>
        <w:t xml:space="preserve"> </w:t>
      </w:r>
      <w:r w:rsidRPr="0034706B">
        <w:rPr>
          <w:rFonts w:ascii="Arial" w:eastAsia="Times New Roman" w:hAnsi="Arial" w:cs="Arial"/>
        </w:rPr>
        <w:t xml:space="preserve">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EB075D">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EB075D">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EB075D">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Default="0092773F" w:rsidP="00ED7773">
      <w:pPr>
        <w:spacing w:after="0" w:line="240" w:lineRule="auto"/>
        <w:ind w:left="720"/>
        <w:contextualSpacing/>
        <w:jc w:val="both"/>
        <w:rPr>
          <w:rFonts w:ascii="Arial" w:eastAsia="Calibri" w:hAnsi="Arial" w:cs="Arial"/>
          <w:color w:val="00B0F0"/>
          <w:lang w:val="sr-Cyrl-RS"/>
        </w:rPr>
      </w:pPr>
    </w:p>
    <w:p w:rsidR="0092773F" w:rsidRPr="00ED7773" w:rsidRDefault="0092773F" w:rsidP="00ED7773">
      <w:pPr>
        <w:spacing w:after="0" w:line="240" w:lineRule="auto"/>
        <w:ind w:left="720"/>
        <w:contextualSpacing/>
        <w:jc w:val="both"/>
        <w:rPr>
          <w:rFonts w:ascii="Arial" w:eastAsia="Calibri" w:hAnsi="Arial" w:cs="Arial"/>
          <w:color w:val="00B0F0"/>
          <w:lang w:val="sr-Cyrl-RS"/>
        </w:rPr>
      </w:pPr>
    </w:p>
    <w:p w:rsidR="00327718" w:rsidRDefault="00327718"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numPr>
          <w:ilvl w:val="0"/>
          <w:numId w:val="16"/>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16 од 01.03.2016.</w:t>
      </w:r>
      <w:r w:rsidR="009A565F">
        <w:rPr>
          <w:rFonts w:ascii="Arial" w:eastAsia="Calibri" w:hAnsi="Arial" w:cs="Arial"/>
          <w:lang w:val="sr-Cyrl-RS"/>
        </w:rPr>
        <w:t xml:space="preserve"> </w:t>
      </w:r>
      <w:proofErr w:type="gramStart"/>
      <w:r w:rsidRPr="00327718">
        <w:rPr>
          <w:rFonts w:ascii="Arial" w:eastAsia="Calibri" w:hAnsi="Arial" w:cs="Arial"/>
        </w:rPr>
        <w:t>године</w:t>
      </w:r>
      <w:proofErr w:type="gramEnd"/>
      <w:r w:rsidRPr="00327718">
        <w:rPr>
          <w:rFonts w:ascii="Arial" w:eastAsia="Calibri" w:hAnsi="Arial" w:cs="Arial"/>
        </w:rPr>
        <w:t xml:space="preserve">,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Default="00327718" w:rsidP="00327718">
      <w:pPr>
        <w:spacing w:after="0" w:line="240" w:lineRule="auto"/>
        <w:ind w:right="30"/>
        <w:jc w:val="both"/>
        <w:rPr>
          <w:rFonts w:ascii="Arial" w:eastAsia="Calibri" w:hAnsi="Arial" w:cs="Arial"/>
          <w:b/>
        </w:rPr>
      </w:pPr>
      <w:r w:rsidRPr="00327718">
        <w:rPr>
          <w:rFonts w:ascii="Arial" w:eastAsia="Calibri" w:hAnsi="Arial" w:cs="Arial"/>
          <w:b/>
          <w:lang w:val="sr-Cyrl-RS"/>
        </w:rPr>
        <w:t xml:space="preserve"> </w:t>
      </w:r>
    </w:p>
    <w:p w:rsidR="00105E7E" w:rsidRDefault="00105E7E" w:rsidP="00327718">
      <w:pPr>
        <w:spacing w:after="0" w:line="240" w:lineRule="auto"/>
        <w:ind w:right="30"/>
        <w:jc w:val="both"/>
        <w:rPr>
          <w:rFonts w:ascii="Arial" w:eastAsia="Calibri" w:hAnsi="Arial" w:cs="Arial"/>
          <w:b/>
        </w:rPr>
      </w:pPr>
    </w:p>
    <w:p w:rsidR="00105E7E" w:rsidRDefault="00105E7E" w:rsidP="00327718">
      <w:pPr>
        <w:spacing w:after="0" w:line="240" w:lineRule="auto"/>
        <w:ind w:right="30"/>
        <w:jc w:val="both"/>
        <w:rPr>
          <w:rFonts w:ascii="Arial" w:eastAsia="Calibri" w:hAnsi="Arial" w:cs="Arial"/>
          <w:b/>
        </w:rPr>
      </w:pPr>
    </w:p>
    <w:p w:rsidR="00105E7E" w:rsidRPr="00105E7E" w:rsidRDefault="00105E7E" w:rsidP="00327718">
      <w:pPr>
        <w:spacing w:after="0" w:line="240" w:lineRule="auto"/>
        <w:ind w:right="30"/>
        <w:jc w:val="both"/>
        <w:rPr>
          <w:rFonts w:ascii="Arial" w:eastAsia="Calibri" w:hAnsi="Arial" w:cs="Arial"/>
          <w:b/>
        </w:rPr>
      </w:pP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6E6722">
        <w:rPr>
          <w:rFonts w:ascii="Arial" w:eastAsia="Calibri" w:hAnsi="Arial" w:cs="Arial"/>
          <w:lang w:val="ru-RU"/>
        </w:rPr>
        <w:t>Пумпе за дозирање амонијака и хидразина-ТЕНТ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630DA7">
        <w:rPr>
          <w:rFonts w:ascii="Arial" w:eastAsia="Calibri" w:hAnsi="Arial" w:cs="Arial"/>
          <w:b/>
        </w:rPr>
        <w:t>3000/1041/2016 (2126/2016)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w:t>
      </w:r>
      <w:r w:rsidRPr="00327718">
        <w:rPr>
          <w:rFonts w:ascii="Arial" w:eastAsia="Calibri" w:hAnsi="Arial" w:cs="Arial"/>
          <w:lang w:val="sr-Cyrl-CS"/>
        </w:rPr>
        <w:t>„</w:t>
      </w:r>
      <w:r w:rsidR="006E6722">
        <w:rPr>
          <w:rFonts w:ascii="Arial" w:eastAsia="Calibri" w:hAnsi="Arial" w:cs="Arial"/>
          <w:b/>
        </w:rPr>
        <w:t>Пумпе за дозирање амонијака и хидразина-ТЕНТ Б</w:t>
      </w:r>
      <w:r w:rsidRPr="00327718">
        <w:rPr>
          <w:rFonts w:ascii="Arial" w:eastAsia="Calibri" w:hAnsi="Arial" w:cs="Arial"/>
          <w:lang w:val="sr-Cyrl-CS"/>
        </w:rPr>
        <w:t>“</w:t>
      </w:r>
    </w:p>
    <w:p w:rsidR="00327718" w:rsidRPr="008C5F00"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8C5F00">
        <w:rPr>
          <w:rFonts w:ascii="Arial" w:eastAsia="Times New Roman" w:hAnsi="Arial" w:cs="Arial"/>
        </w:rPr>
        <w:t xml:space="preserve">01.02.2017. </w:t>
      </w:r>
      <w:r w:rsidR="008C5F00">
        <w:rPr>
          <w:rFonts w:ascii="Arial" w:eastAsia="Times New Roman" w:hAnsi="Arial" w:cs="Arial"/>
          <w:lang w:val="sr-Cyrl-RS"/>
        </w:rPr>
        <w:t>године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856A45">
        <w:rPr>
          <w:rFonts w:ascii="Arial" w:eastAsia="Times New Roman" w:hAnsi="Arial" w:cs="Arial"/>
          <w:lang w:val="ru-RU"/>
        </w:rPr>
        <w:t>7</w:t>
      </w:r>
      <w:r w:rsidRPr="00327718">
        <w:rPr>
          <w:rFonts w:ascii="Arial" w:eastAsia="Times New Roman" w:hAnsi="Arial" w:cs="Arial"/>
          <w:lang w:val="ru-RU"/>
        </w:rPr>
        <w:t>.</w:t>
      </w:r>
      <w:r w:rsidR="00856A45">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856A45">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327718" w:rsidRDefault="00327718" w:rsidP="00327718">
      <w:pPr>
        <w:spacing w:after="0" w:line="240" w:lineRule="auto"/>
        <w:contextualSpacing/>
        <w:jc w:val="both"/>
        <w:rPr>
          <w:rFonts w:ascii="Arial" w:eastAsia="Calibri" w:hAnsi="Arial" w:cs="Arial"/>
          <w:lang w:val="sr-Cyrl-RS"/>
        </w:rPr>
      </w:pPr>
    </w:p>
    <w:p w:rsidR="009A565F" w:rsidRDefault="009A565F" w:rsidP="00327718">
      <w:pPr>
        <w:spacing w:after="0" w:line="240" w:lineRule="auto"/>
        <w:rPr>
          <w:rFonts w:ascii="Arial" w:eastAsia="Calibri" w:hAnsi="Arial" w:cs="Arial"/>
          <w:b/>
          <w:bCs/>
          <w:lang w:val="sr-Cyrl-CS"/>
        </w:rPr>
      </w:pPr>
    </w:p>
    <w:p w:rsidR="009A565F" w:rsidRDefault="009A565F" w:rsidP="00327718">
      <w:pPr>
        <w:spacing w:after="0" w:line="240" w:lineRule="auto"/>
        <w:rPr>
          <w:rFonts w:ascii="Arial" w:eastAsia="Calibri" w:hAnsi="Arial" w:cs="Arial"/>
          <w:b/>
          <w:bCs/>
          <w:lang w:val="sr-Cyrl-CS"/>
        </w:rPr>
      </w:pPr>
    </w:p>
    <w:p w:rsidR="009A565F" w:rsidRDefault="009A565F" w:rsidP="00327718">
      <w:pPr>
        <w:spacing w:after="0" w:line="240" w:lineRule="auto"/>
        <w:rPr>
          <w:rFonts w:ascii="Arial" w:eastAsia="Calibri" w:hAnsi="Arial" w:cs="Arial"/>
          <w:b/>
          <w:bCs/>
        </w:rPr>
      </w:pPr>
    </w:p>
    <w:p w:rsidR="00105E7E" w:rsidRDefault="00105E7E" w:rsidP="00327718">
      <w:pPr>
        <w:spacing w:after="0" w:line="240" w:lineRule="auto"/>
        <w:rPr>
          <w:rFonts w:ascii="Arial" w:eastAsia="Calibri" w:hAnsi="Arial" w:cs="Arial"/>
          <w:b/>
          <w:bCs/>
        </w:rPr>
      </w:pPr>
    </w:p>
    <w:p w:rsidR="00105E7E" w:rsidRDefault="00105E7E" w:rsidP="00327718">
      <w:pPr>
        <w:spacing w:after="0" w:line="240" w:lineRule="auto"/>
        <w:rPr>
          <w:rFonts w:ascii="Arial" w:eastAsia="Calibri" w:hAnsi="Arial" w:cs="Arial"/>
          <w:b/>
          <w:bCs/>
        </w:rPr>
      </w:pPr>
    </w:p>
    <w:p w:rsidR="00105E7E" w:rsidRDefault="00105E7E" w:rsidP="00327718">
      <w:pPr>
        <w:spacing w:after="0" w:line="240" w:lineRule="auto"/>
        <w:rPr>
          <w:rFonts w:ascii="Arial" w:eastAsia="Calibri" w:hAnsi="Arial" w:cs="Arial"/>
          <w:b/>
          <w:bCs/>
        </w:rPr>
      </w:pPr>
    </w:p>
    <w:p w:rsidR="00105E7E" w:rsidRPr="00105E7E" w:rsidRDefault="00105E7E" w:rsidP="00327718">
      <w:pPr>
        <w:spacing w:after="0" w:line="240" w:lineRule="auto"/>
        <w:rPr>
          <w:rFonts w:ascii="Arial" w:eastAsia="Calibri" w:hAnsi="Arial" w:cs="Arial"/>
          <w:b/>
          <w:b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lastRenderedPageBreak/>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Pr="00327718">
        <w:rPr>
          <w:rFonts w:ascii="Arial" w:eastAsia="Calibri" w:hAnsi="Arial" w:cs="Arial"/>
          <w:lang w:val="sr-Cyrl-RS"/>
        </w:rPr>
        <w:t>добара</w:t>
      </w:r>
      <w:r w:rsidRPr="00327718">
        <w:rPr>
          <w:rFonts w:ascii="Arial" w:eastAsia="Calibri" w:hAnsi="Arial" w:cs="Arial"/>
        </w:rPr>
        <w:t xml:space="preserve"> </w:t>
      </w:r>
      <w:r w:rsidR="009A565F">
        <w:rPr>
          <w:rFonts w:ascii="Arial" w:eastAsia="Calibri" w:hAnsi="Arial" w:cs="Arial"/>
          <w:lang w:val="ru-RU"/>
        </w:rPr>
        <w:t>п</w:t>
      </w:r>
      <w:r w:rsidR="006E6722">
        <w:rPr>
          <w:rFonts w:ascii="Arial" w:eastAsia="Calibri" w:hAnsi="Arial" w:cs="Arial"/>
          <w:lang w:val="ru-RU"/>
        </w:rPr>
        <w:t>умпе за дозирање амонијака и хидразина-ТЕНТ Б</w:t>
      </w:r>
      <w:r w:rsidR="001F5180">
        <w:rPr>
          <w:rFonts w:ascii="Arial" w:eastAsia="Calibri" w:hAnsi="Arial" w:cs="Arial"/>
          <w:lang w:val="ru-RU"/>
        </w:rPr>
        <w:t xml:space="preserve">,  ЈН бр. </w:t>
      </w:r>
      <w:r w:rsidR="00630DA7">
        <w:rPr>
          <w:rFonts w:ascii="Arial" w:eastAsia="Calibri" w:hAnsi="Arial" w:cs="Arial"/>
          <w:lang w:val="ru-RU"/>
        </w:rPr>
        <w:t>3000/1041/2016 (2126/2016)</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FE4049">
        <w:rPr>
          <w:rFonts w:ascii="Arial" w:eastAsia="Calibri" w:hAnsi="Arial" w:cs="Arial"/>
          <w:lang w:val="sr-Cyrl-RS"/>
        </w:rPr>
        <w:t>7</w:t>
      </w:r>
      <w:r w:rsidRPr="00327718">
        <w:rPr>
          <w:rFonts w:ascii="Arial" w:eastAsia="Calibri" w:hAnsi="Arial" w:cs="Arial"/>
          <w:lang w:val="sr-Cyrl-RS"/>
        </w:rPr>
        <w:t>.</w:t>
      </w:r>
      <w:proofErr w:type="gramEnd"/>
      <w:r w:rsidR="00AC1668">
        <w:rPr>
          <w:rFonts w:ascii="Arial" w:eastAsia="Calibri" w:hAnsi="Arial" w:cs="Arial"/>
          <w:lang w:val="sr-Cyrl-RS"/>
        </w:rPr>
        <w:t xml:space="preserve"> </w:t>
      </w:r>
      <w:proofErr w:type="gramStart"/>
      <w:r w:rsidRPr="00327718">
        <w:rPr>
          <w:rFonts w:ascii="Arial" w:eastAsia="Calibri" w:hAnsi="Arial" w:cs="Arial"/>
        </w:rPr>
        <w:t>године</w:t>
      </w:r>
      <w:proofErr w:type="gramEnd"/>
      <w:r w:rsidRPr="00327718">
        <w:rPr>
          <w:rFonts w:ascii="Arial" w:eastAsia="Calibri" w:hAnsi="Arial" w:cs="Arial"/>
        </w:rPr>
        <w:t>,</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r w:rsidR="009A565F">
        <w:rPr>
          <w:rFonts w:ascii="Arial" w:eastAsia="Times New Roman" w:hAnsi="Arial" w:cs="Arial"/>
          <w:lang w:val="sr-Cyrl-CS" w:eastAsia="hr-HR"/>
        </w:rPr>
        <w:t>О</w:t>
      </w:r>
      <w:r w:rsidRPr="00327718">
        <w:rPr>
          <w:rFonts w:ascii="Arial" w:eastAsia="Times New Roman" w:hAnsi="Arial" w:cs="Arial"/>
          <w:lang w:val="sr-Cyrl-CS" w:eastAsia="hr-HR"/>
        </w:rPr>
        <w:t>брачунати ПДВ</w:t>
      </w:r>
      <w:r w:rsidR="009A565F">
        <w:rPr>
          <w:rFonts w:ascii="Arial" w:eastAsia="Times New Roman" w:hAnsi="Arial" w:cs="Arial"/>
          <w:lang w:val="sr-Cyrl-CS" w:eastAsia="hr-HR"/>
        </w:rPr>
        <w:t xml:space="preserve"> износи</w:t>
      </w:r>
      <w:r w:rsidRPr="00327718">
        <w:rPr>
          <w:rFonts w:ascii="Arial" w:eastAsia="Times New Roman" w:hAnsi="Arial" w:cs="Arial"/>
          <w:lang w:val="sr-Cyrl-CS" w:eastAsia="hr-HR"/>
        </w:rPr>
        <w:t xml:space="preserve"> _______________ </w:t>
      </w:r>
      <w:r w:rsidR="009A565F">
        <w:rPr>
          <w:rFonts w:ascii="Arial" w:eastAsia="Times New Roman" w:hAnsi="Arial" w:cs="Arial"/>
          <w:lang w:val="sr-Cyrl-CS" w:eastAsia="hr-HR"/>
        </w:rPr>
        <w:t>динара</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009A565F">
        <w:rPr>
          <w:rFonts w:ascii="Arial" w:eastAsia="Times New Roman" w:hAnsi="Arial" w:cs="Arial"/>
          <w:lang w:val="sr-Cyrl-CS" w:eastAsia="hr-HR"/>
        </w:rPr>
        <w:t>динара.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Уговорена вредност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увећава се за порез на додату вредност, 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Default="00327718" w:rsidP="00327718">
      <w:pPr>
        <w:tabs>
          <w:tab w:val="left" w:pos="567"/>
        </w:tabs>
        <w:spacing w:after="0" w:line="240" w:lineRule="auto"/>
        <w:jc w:val="both"/>
        <w:rPr>
          <w:rFonts w:ascii="Arial" w:eastAsia="Calibri" w:hAnsi="Arial" w:cs="Arial"/>
          <w:color w:val="00B0F0"/>
          <w:sz w:val="16"/>
          <w:szCs w:val="16"/>
          <w:lang w:val="sr-Cyrl-RS"/>
        </w:rPr>
      </w:pPr>
    </w:p>
    <w:p w:rsidR="009A565F" w:rsidRDefault="009A565F" w:rsidP="00327718">
      <w:pPr>
        <w:tabs>
          <w:tab w:val="left" w:pos="567"/>
        </w:tabs>
        <w:spacing w:after="0" w:line="240" w:lineRule="auto"/>
        <w:jc w:val="both"/>
        <w:rPr>
          <w:rFonts w:ascii="Arial" w:eastAsia="Calibri" w:hAnsi="Arial" w:cs="Arial"/>
          <w:color w:val="00B0F0"/>
          <w:sz w:val="16"/>
          <w:szCs w:val="16"/>
          <w:lang w:val="sr-Cyrl-RS"/>
        </w:rPr>
      </w:pPr>
    </w:p>
    <w:p w:rsidR="009A565F" w:rsidRPr="009A565F" w:rsidRDefault="009A565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lastRenderedPageBreak/>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320E3B">
        <w:rPr>
          <w:rFonts w:ascii="Arial" w:eastAsia="Times New Roman" w:hAnsi="Arial" w:cs="Arial"/>
          <w:lang w:val="sr-Cyrl-RS"/>
        </w:rPr>
        <w:t>месеца</w:t>
      </w:r>
      <w:r w:rsidRPr="00327718">
        <w:rPr>
          <w:rFonts w:ascii="Arial" w:eastAsia="Times New Roman" w:hAnsi="Arial" w:cs="Arial"/>
          <w:lang w:val="sr-Cyrl-RS"/>
        </w:rPr>
        <w:t xml:space="preserve"> од</w:t>
      </w:r>
      <w:r w:rsidR="00320E3B">
        <w:rPr>
          <w:rFonts w:ascii="Arial" w:eastAsia="Times New Roman" w:hAnsi="Arial" w:cs="Arial"/>
          <w:lang w:val="sr-Cyrl-RS"/>
        </w:rPr>
        <w:t xml:space="preserve"> дана обостраног</w:t>
      </w:r>
      <w:r w:rsidRPr="00327718">
        <w:rPr>
          <w:rFonts w:ascii="Arial" w:eastAsia="Times New Roman" w:hAnsi="Arial" w:cs="Arial"/>
          <w:lang w:val="sr-Cyrl-RS"/>
        </w:rPr>
        <w:t xml:space="preserve">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Место испоруке је</w:t>
      </w:r>
      <w:r w:rsidRPr="00327718">
        <w:rPr>
          <w:rFonts w:ascii="Arial" w:eastAsia="Times New Roman" w:hAnsi="Arial" w:cs="Arial"/>
          <w:lang w:val="sr-Cyrl-RS"/>
        </w:rPr>
        <w:t xml:space="preserve">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у складу са посебним обавезама продавца из члана 3.</w:t>
      </w:r>
      <w:proofErr w:type="gramEnd"/>
      <w:r w:rsidRPr="00C10DFC">
        <w:rPr>
          <w:rFonts w:ascii="Arial" w:eastAsia="Times New Roman" w:hAnsi="Arial" w:cs="Arial"/>
          <w:lang w:val="sr-Cyrl-RS"/>
        </w:rPr>
        <w:t xml:space="preserve"> овог уговора.</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9A565F" w:rsidRDefault="00327718" w:rsidP="00327718">
      <w:pPr>
        <w:autoSpaceDE w:val="0"/>
        <w:autoSpaceDN w:val="0"/>
        <w:adjustRightInd w:val="0"/>
        <w:spacing w:after="0" w:line="240" w:lineRule="auto"/>
        <w:jc w:val="center"/>
        <w:rPr>
          <w:rFonts w:ascii="Arial" w:eastAsia="Calibri" w:hAnsi="Arial" w:cs="Arial"/>
          <w:b/>
          <w:lang w:val="sr-Cyrl-CS"/>
        </w:rPr>
      </w:pPr>
      <w:r w:rsidRPr="009A565F">
        <w:rPr>
          <w:rFonts w:ascii="Arial" w:eastAsia="Calibri" w:hAnsi="Arial" w:cs="Arial"/>
          <w:b/>
          <w:lang w:val="sr-Cyrl-CS"/>
        </w:rPr>
        <w:t xml:space="preserve">Члан </w:t>
      </w:r>
      <w:r w:rsidR="00C10DFC" w:rsidRPr="009A565F">
        <w:rPr>
          <w:rFonts w:ascii="Arial" w:eastAsia="Calibri" w:hAnsi="Arial" w:cs="Arial"/>
          <w:b/>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FE4049">
      <w:pPr>
        <w:numPr>
          <w:ilvl w:val="0"/>
          <w:numId w:val="23"/>
        </w:numPr>
        <w:spacing w:before="120" w:after="0" w:line="240" w:lineRule="auto"/>
        <w:ind w:left="426" w:firstLine="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FE4049">
      <w:pPr>
        <w:numPr>
          <w:ilvl w:val="0"/>
          <w:numId w:val="23"/>
        </w:numPr>
        <w:spacing w:before="120" w:after="0" w:line="240" w:lineRule="auto"/>
        <w:ind w:left="426" w:firstLine="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405715">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405715">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lastRenderedPageBreak/>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630DA7">
        <w:rPr>
          <w:rFonts w:ascii="Arial" w:eastAsia="Calibri" w:hAnsi="Arial" w:cs="Arial"/>
          <w:lang w:val="sr-Cyrl-CS"/>
        </w:rPr>
        <w:t>3000/1041/2016 (2126/2016)</w:t>
      </w:r>
      <w:r w:rsidRPr="00327718">
        <w:rPr>
          <w:rFonts w:ascii="Arial" w:eastAsia="Calibri" w:hAnsi="Arial" w:cs="Arial"/>
          <w:lang w:val="sr-Cyrl-CS"/>
        </w:rPr>
        <w:t xml:space="preserve"> предати Одељењу домаће набавке ТЕНТ Б.</w:t>
      </w:r>
    </w:p>
    <w:p w:rsidR="00327718" w:rsidRDefault="00327718" w:rsidP="00105712">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sidR="00105712">
        <w:rPr>
          <w:rFonts w:ascii="Arial" w:eastAsia="Calibri" w:hAnsi="Arial" w:cs="Arial"/>
          <w:lang w:val="sr-Cyrl-RS"/>
        </w:rPr>
        <w:t>дстава финансијског обезбеђења.</w:t>
      </w:r>
    </w:p>
    <w:p w:rsidR="009A565F" w:rsidRPr="009A565F" w:rsidRDefault="009A565F" w:rsidP="00105712">
      <w:pPr>
        <w:tabs>
          <w:tab w:val="left" w:pos="1134"/>
        </w:tabs>
        <w:spacing w:after="0"/>
        <w:rPr>
          <w:rFonts w:ascii="Arial" w:eastAsia="Calibri" w:hAnsi="Arial" w:cs="Arial"/>
          <w:b/>
          <w:lang w:val="sr-Cyrl-RS"/>
        </w:rPr>
      </w:pPr>
    </w:p>
    <w:p w:rsidR="009A565F" w:rsidRPr="009A565F" w:rsidRDefault="009A565F" w:rsidP="00105712">
      <w:pPr>
        <w:tabs>
          <w:tab w:val="left" w:pos="1134"/>
        </w:tabs>
        <w:spacing w:after="0"/>
        <w:rPr>
          <w:rFonts w:ascii="Arial" w:eastAsia="Calibri" w:hAnsi="Arial" w:cs="Arial"/>
          <w:b/>
          <w:lang w:val="sr-Cyrl-RS"/>
        </w:rPr>
      </w:pPr>
      <w:r w:rsidRPr="009A565F">
        <w:rPr>
          <w:rFonts w:ascii="Arial" w:eastAsia="Calibri" w:hAnsi="Arial" w:cs="Arial"/>
          <w:b/>
          <w:lang w:val="sr-Cyrl-RS"/>
        </w:rPr>
        <w:t>ОБАВЕЗЕ ПРОДАВЦА</w:t>
      </w:r>
    </w:p>
    <w:p w:rsidR="009A565F" w:rsidRDefault="009A565F" w:rsidP="00856A45">
      <w:pPr>
        <w:tabs>
          <w:tab w:val="left" w:pos="1134"/>
        </w:tabs>
        <w:spacing w:after="0"/>
        <w:jc w:val="center"/>
        <w:rPr>
          <w:rFonts w:ascii="Arial" w:eastAsia="Calibri" w:hAnsi="Arial" w:cs="Arial"/>
          <w:b/>
          <w:lang w:val="sr-Cyrl-RS"/>
        </w:rPr>
      </w:pPr>
      <w:r w:rsidRPr="009A565F">
        <w:rPr>
          <w:rFonts w:ascii="Arial" w:eastAsia="Calibri" w:hAnsi="Arial" w:cs="Arial"/>
          <w:b/>
          <w:lang w:val="sr-Cyrl-RS"/>
        </w:rPr>
        <w:t>Члан 1</w:t>
      </w:r>
      <w:r>
        <w:rPr>
          <w:rFonts w:ascii="Arial" w:eastAsia="Calibri" w:hAnsi="Arial" w:cs="Arial"/>
          <w:b/>
          <w:lang w:val="sr-Cyrl-RS"/>
        </w:rPr>
        <w:t>0</w:t>
      </w:r>
      <w:r w:rsidRPr="009A565F">
        <w:rPr>
          <w:rFonts w:ascii="Arial" w:eastAsia="Calibri" w:hAnsi="Arial" w:cs="Arial"/>
          <w:b/>
          <w:lang w:val="sr-Cyrl-RS"/>
        </w:rPr>
        <w:t>.</w:t>
      </w:r>
    </w:p>
    <w:p w:rsidR="009A565F" w:rsidRPr="009A565F" w:rsidRDefault="009A565F" w:rsidP="009A565F">
      <w:pPr>
        <w:tabs>
          <w:tab w:val="left" w:pos="1134"/>
        </w:tabs>
        <w:spacing w:after="0"/>
        <w:jc w:val="both"/>
        <w:rPr>
          <w:rFonts w:ascii="Arial" w:eastAsia="Calibri" w:hAnsi="Arial" w:cs="Arial"/>
          <w:lang w:val="sr-Cyrl-RS"/>
        </w:rPr>
      </w:pPr>
      <w:r>
        <w:rPr>
          <w:rFonts w:ascii="Arial" w:eastAsia="Calibri" w:hAnsi="Arial" w:cs="Arial"/>
          <w:lang w:val="sr-Cyrl-RS"/>
        </w:rPr>
        <w:t>Продавац се обавезује да п</w:t>
      </w:r>
      <w:r w:rsidRPr="009A565F">
        <w:rPr>
          <w:rFonts w:ascii="Arial" w:eastAsia="Calibri" w:hAnsi="Arial" w:cs="Arial"/>
          <w:lang w:val="sr-Cyrl-RS"/>
        </w:rPr>
        <w:t>умп</w:t>
      </w:r>
      <w:r>
        <w:rPr>
          <w:rFonts w:ascii="Arial" w:eastAsia="Calibri" w:hAnsi="Arial" w:cs="Arial"/>
          <w:lang w:val="sr-Cyrl-RS"/>
        </w:rPr>
        <w:t>е</w:t>
      </w:r>
      <w:r w:rsidRPr="009A565F">
        <w:rPr>
          <w:rFonts w:ascii="Arial" w:eastAsia="Calibri" w:hAnsi="Arial" w:cs="Arial"/>
          <w:lang w:val="sr-Cyrl-RS"/>
        </w:rPr>
        <w:t xml:space="preserve"> мора</w:t>
      </w:r>
      <w:r>
        <w:rPr>
          <w:rFonts w:ascii="Arial" w:eastAsia="Calibri" w:hAnsi="Arial" w:cs="Arial"/>
          <w:lang w:val="sr-Cyrl-RS"/>
        </w:rPr>
        <w:t>ју</w:t>
      </w:r>
      <w:r w:rsidRPr="009A565F">
        <w:rPr>
          <w:rFonts w:ascii="Arial" w:eastAsia="Calibri" w:hAnsi="Arial" w:cs="Arial"/>
          <w:lang w:val="sr-Cyrl-RS"/>
        </w:rPr>
        <w:t xml:space="preserve"> у потпуности одговарати постојећим, односно мора</w:t>
      </w:r>
      <w:r>
        <w:rPr>
          <w:rFonts w:ascii="Arial" w:eastAsia="Calibri" w:hAnsi="Arial" w:cs="Arial"/>
          <w:lang w:val="sr-Cyrl-RS"/>
        </w:rPr>
        <w:t>ју</w:t>
      </w:r>
      <w:r w:rsidRPr="009A565F">
        <w:rPr>
          <w:rFonts w:ascii="Arial" w:eastAsia="Calibri" w:hAnsi="Arial" w:cs="Arial"/>
          <w:lang w:val="sr-Cyrl-RS"/>
        </w:rPr>
        <w:t xml:space="preserve"> бити уграђен</w:t>
      </w:r>
      <w:r>
        <w:rPr>
          <w:rFonts w:ascii="Arial" w:eastAsia="Calibri" w:hAnsi="Arial" w:cs="Arial"/>
          <w:lang w:val="sr-Cyrl-RS"/>
        </w:rPr>
        <w:t>е</w:t>
      </w:r>
      <w:r w:rsidRPr="009A565F">
        <w:rPr>
          <w:rFonts w:ascii="Arial" w:eastAsia="Calibri" w:hAnsi="Arial" w:cs="Arial"/>
          <w:lang w:val="sr-Cyrl-RS"/>
        </w:rPr>
        <w:t xml:space="preserve"> на постојеће постоље и прикачен</w:t>
      </w:r>
      <w:r>
        <w:rPr>
          <w:rFonts w:ascii="Arial" w:eastAsia="Calibri" w:hAnsi="Arial" w:cs="Arial"/>
          <w:lang w:val="sr-Cyrl-RS"/>
        </w:rPr>
        <w:t>е</w:t>
      </w:r>
      <w:r w:rsidRPr="009A565F">
        <w:rPr>
          <w:rFonts w:ascii="Arial" w:eastAsia="Calibri" w:hAnsi="Arial" w:cs="Arial"/>
          <w:lang w:val="sr-Cyrl-RS"/>
        </w:rPr>
        <w:t xml:space="preserve"> на постојеће цевоводе, без прилагођавња.</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9A565F">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A565F">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Default="00327718" w:rsidP="00327718">
      <w:pPr>
        <w:tabs>
          <w:tab w:val="left" w:pos="567"/>
        </w:tabs>
        <w:spacing w:after="0" w:line="240" w:lineRule="auto"/>
        <w:jc w:val="both"/>
        <w:rPr>
          <w:rFonts w:ascii="Arial" w:eastAsia="Times New Roman" w:hAnsi="Arial" w:cs="Arial"/>
          <w:b/>
          <w:sz w:val="16"/>
          <w:szCs w:val="16"/>
          <w:lang w:val="sr-Cyrl-RS"/>
        </w:rPr>
      </w:pPr>
    </w:p>
    <w:p w:rsidR="00856A45" w:rsidRPr="00856A45" w:rsidRDefault="00856A45" w:rsidP="00327718">
      <w:pPr>
        <w:tabs>
          <w:tab w:val="left" w:pos="567"/>
        </w:tabs>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A565F">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A565F">
        <w:rPr>
          <w:rFonts w:ascii="Arial" w:eastAsia="Times New Roman" w:hAnsi="Arial" w:cs="Arial"/>
          <w:b/>
          <w:lang w:val="sr-Cyrl-RS"/>
        </w:rPr>
        <w:t>4</w:t>
      </w:r>
      <w:r w:rsidRPr="00327718">
        <w:rPr>
          <w:rFonts w:ascii="Arial" w:eastAsia="Times New Roman" w:hAnsi="Arial" w:cs="Arial"/>
          <w:b/>
        </w:rPr>
        <w:t>.</w:t>
      </w:r>
      <w:proofErr w:type="gramEnd"/>
    </w:p>
    <w:p w:rsidR="00327718" w:rsidRPr="00D71994" w:rsidRDefault="00327718" w:rsidP="00D71994">
      <w:pPr>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9A565F">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A565F">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A565F">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A565F">
        <w:rPr>
          <w:rFonts w:ascii="Arial" w:eastAsia="Times New Roman" w:hAnsi="Arial" w:cs="Arial"/>
          <w:b/>
          <w:lang w:val="sr-Cyrl-RS"/>
        </w:rPr>
        <w:t>8</w:t>
      </w:r>
      <w:r w:rsidRPr="00327718">
        <w:rPr>
          <w:rFonts w:ascii="Arial" w:eastAsia="Times New Roman" w:hAnsi="Arial" w:cs="Arial"/>
          <w:b/>
        </w:rPr>
        <w:t>.</w:t>
      </w:r>
      <w:proofErr w:type="gramEnd"/>
    </w:p>
    <w:p w:rsidR="00D71994"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Уговор се сматра закљученим након потписивања од стране законских заступника Уговорних страна</w:t>
      </w:r>
      <w:r w:rsidR="00FB7190">
        <w:rPr>
          <w:rFonts w:ascii="Arial" w:eastAsia="Calibri" w:hAnsi="Arial" w:cs="Arial"/>
          <w:lang w:val="sr-Cyrl-RS"/>
        </w:rPr>
        <w:t xml:space="preserve"> </w:t>
      </w:r>
      <w:r w:rsidR="00FB7190" w:rsidRPr="00D601B4">
        <w:rPr>
          <w:rFonts w:ascii="Arial" w:eastAsia="Calibri" w:hAnsi="Arial" w:cs="Arial"/>
          <w:lang w:val="sr-Cyrl-RS"/>
        </w:rPr>
        <w:t>а ступа на снагу на дан достављања менице за добро извршење посла</w:t>
      </w:r>
      <w:r w:rsidR="00D71994">
        <w:rPr>
          <w:rFonts w:ascii="Arial" w:eastAsia="Calibri" w:hAnsi="Arial" w:cs="Arial"/>
          <w:lang w:val="sr-Cyrl-RS"/>
        </w:rPr>
        <w:t>.</w:t>
      </w:r>
      <w:proofErr w:type="gramEnd"/>
    </w:p>
    <w:p w:rsidR="00D71994" w:rsidRPr="00AB27DE" w:rsidRDefault="00327718" w:rsidP="00327718">
      <w:pPr>
        <w:tabs>
          <w:tab w:val="left" w:pos="567"/>
        </w:tabs>
        <w:spacing w:after="0" w:line="240" w:lineRule="auto"/>
        <w:jc w:val="both"/>
        <w:rPr>
          <w:rFonts w:ascii="Arial" w:eastAsia="Calibri" w:hAnsi="Arial" w:cs="Arial"/>
          <w:lang w:val="sr-Cyrl-RS"/>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AB27DE" w:rsidRDefault="00AB27DE" w:rsidP="00327718">
      <w:pPr>
        <w:spacing w:after="0" w:line="240" w:lineRule="auto"/>
        <w:jc w:val="both"/>
        <w:rPr>
          <w:rFonts w:ascii="Arial" w:eastAsia="Calibri" w:hAnsi="Arial" w:cs="Arial"/>
          <w:spacing w:val="2"/>
          <w:lang w:val="sr-Cyrl-RS"/>
        </w:rPr>
      </w:pPr>
    </w:p>
    <w:p w:rsidR="00D71994" w:rsidRDefault="00327718" w:rsidP="00327718">
      <w:pPr>
        <w:spacing w:after="0" w:line="240" w:lineRule="auto"/>
        <w:jc w:val="both"/>
        <w:rPr>
          <w:rFonts w:ascii="Arial" w:eastAsia="Calibri" w:hAnsi="Arial" w:cs="Arial"/>
          <w:spacing w:val="2"/>
        </w:rPr>
      </w:pPr>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105712">
        <w:rPr>
          <w:rFonts w:ascii="Arial" w:eastAsia="Calibri" w:hAnsi="Arial" w:cs="Arial"/>
          <w:spacing w:val="2"/>
          <w:lang w:val="sr-Cyrl-RS"/>
        </w:rPr>
        <w:t>6</w:t>
      </w:r>
      <w:r w:rsidRPr="00327718">
        <w:rPr>
          <w:rFonts w:ascii="Arial" w:eastAsia="Calibri" w:hAnsi="Arial" w:cs="Arial"/>
          <w:spacing w:val="2"/>
          <w:lang w:val="sr-Cyrl-RS"/>
        </w:rPr>
        <w:t xml:space="preserve"> месец</w:t>
      </w:r>
      <w:r w:rsidR="00105712">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D71994">
        <w:rPr>
          <w:rFonts w:ascii="Arial" w:eastAsia="Calibri" w:hAnsi="Arial" w:cs="Arial"/>
          <w:spacing w:val="2"/>
        </w:rPr>
        <w:t>,</w:t>
      </w:r>
      <w:r w:rsidR="00D71994" w:rsidRPr="00D71994">
        <w:t xml:space="preserve"> </w:t>
      </w:r>
      <w:r w:rsidR="00D71994" w:rsidRPr="00D71994">
        <w:rPr>
          <w:rFonts w:ascii="Arial" w:eastAsia="Calibri" w:hAnsi="Arial" w:cs="Arial"/>
          <w:spacing w:val="2"/>
        </w:rPr>
        <w:t>а што не утиче на одредбе о гарантном року и обавезама из гарантног рока</w:t>
      </w:r>
      <w:r w:rsidR="00D71994">
        <w:rPr>
          <w:rFonts w:ascii="Arial" w:eastAsia="Calibri" w:hAnsi="Arial" w:cs="Arial"/>
          <w:spacing w:val="2"/>
        </w:rPr>
        <w:t>.</w:t>
      </w:r>
    </w:p>
    <w:p w:rsidR="00D71994" w:rsidRDefault="00D71994" w:rsidP="00327718">
      <w:pPr>
        <w:spacing w:after="0" w:line="240" w:lineRule="auto"/>
        <w:jc w:val="both"/>
        <w:rPr>
          <w:rFonts w:ascii="Arial" w:eastAsia="Calibri" w:hAnsi="Arial" w:cs="Arial"/>
          <w:spacing w:val="2"/>
        </w:rPr>
      </w:pPr>
    </w:p>
    <w:p w:rsidR="00327718" w:rsidRPr="00D71994" w:rsidRDefault="00D71994" w:rsidP="00327718">
      <w:pPr>
        <w:spacing w:after="0" w:line="240" w:lineRule="auto"/>
        <w:jc w:val="both"/>
        <w:rPr>
          <w:rFonts w:ascii="Arial" w:eastAsia="Calibri" w:hAnsi="Arial" w:cs="Arial"/>
          <w:lang w:val="sr-Cyrl-RS"/>
        </w:rPr>
      </w:pPr>
      <w:r w:rsidRPr="00D71994">
        <w:rPr>
          <w:rFonts w:ascii="Arial" w:eastAsia="Calibri" w:hAnsi="Arial" w:cs="Arial"/>
        </w:rPr>
        <w:t>Обавезе по</w:t>
      </w:r>
      <w:proofErr w:type="gramStart"/>
      <w:r w:rsidRPr="00D71994">
        <w:rPr>
          <w:rFonts w:ascii="Arial" w:eastAsia="Calibri" w:hAnsi="Arial" w:cs="Arial"/>
        </w:rPr>
        <w:t>  овом</w:t>
      </w:r>
      <w:proofErr w:type="gramEnd"/>
      <w:r w:rsidRPr="00D71994">
        <w:rPr>
          <w:rFonts w:ascii="Arial" w:eastAsia="Calibri" w:hAnsi="Arial" w:cs="Arial"/>
        </w:rPr>
        <w:t xml:space="preserve"> Уговору које доспевају у наредној години, </w:t>
      </w:r>
      <w:r>
        <w:rPr>
          <w:rFonts w:ascii="Arial" w:eastAsia="Calibri" w:hAnsi="Arial" w:cs="Arial"/>
          <w:lang w:val="sr-Cyrl-RS"/>
        </w:rPr>
        <w:t>Купац</w:t>
      </w:r>
      <w:r w:rsidRPr="00D71994">
        <w:rPr>
          <w:rFonts w:ascii="Arial" w:eastAsia="Calibri" w:hAnsi="Arial"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27718" w:rsidRPr="00327718" w:rsidRDefault="00327718" w:rsidP="00327718">
      <w:pPr>
        <w:spacing w:after="0" w:line="240" w:lineRule="auto"/>
        <w:jc w:val="both"/>
        <w:rPr>
          <w:rFonts w:ascii="Arial" w:eastAsia="Calibri" w:hAnsi="Arial" w:cs="Arial"/>
          <w:color w:val="00B0F0"/>
          <w:sz w:val="16"/>
          <w:szCs w:val="16"/>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A565F">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lastRenderedPageBreak/>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9A565F">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A565F">
        <w:rPr>
          <w:rFonts w:ascii="Arial" w:eastAsia="Times New Roman" w:hAnsi="Arial" w:cs="Arial"/>
          <w:b/>
          <w:lang w:val="sr-Cyrl-RS"/>
        </w:rPr>
        <w:t>20.</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A565F">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A565F">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A565F">
        <w:rPr>
          <w:rFonts w:ascii="Arial" w:eastAsia="Times New Roman" w:hAnsi="Arial" w:cs="Arial"/>
          <w:b/>
          <w:lang w:val="sr-Cyrl-RS"/>
        </w:rPr>
        <w:t>2</w:t>
      </w:r>
      <w:r w:rsidRPr="00327718">
        <w:rPr>
          <w:rFonts w:ascii="Arial" w:eastAsia="Times New Roman" w:hAnsi="Arial" w:cs="Arial"/>
          <w:b/>
        </w:rPr>
        <w:t>.</w:t>
      </w:r>
      <w:proofErr w:type="gramEnd"/>
    </w:p>
    <w:p w:rsidR="0037209D" w:rsidRPr="00840AFA" w:rsidRDefault="0037209D" w:rsidP="00327718">
      <w:pPr>
        <w:spacing w:after="0" w:line="240" w:lineRule="auto"/>
        <w:jc w:val="both"/>
        <w:rPr>
          <w:rFonts w:ascii="Arial" w:eastAsia="Times New Roman" w:hAnsi="Arial" w:cs="Arial"/>
          <w:spacing w:val="2"/>
          <w:lang w:val="sr-Cyrl-RS"/>
        </w:rPr>
      </w:pPr>
      <w:r w:rsidRPr="00F53073">
        <w:rPr>
          <w:rFonts w:ascii="Arial" w:eastAsia="Times New Roman" w:hAnsi="Arial" w:cs="Arial"/>
          <w:spacing w:val="2"/>
          <w:lang w:val="sr-Cyrl-CS"/>
        </w:rPr>
        <w:t xml:space="preserve">Овај Уговор ступа на снагу даном потписивања од стране овлашћених лица Уговорних страна и достављања </w:t>
      </w:r>
      <w:r w:rsidR="00840AFA">
        <w:rPr>
          <w:rFonts w:ascii="Arial" w:eastAsia="Times New Roman" w:hAnsi="Arial" w:cs="Arial"/>
          <w:spacing w:val="2"/>
          <w:lang w:val="sr-Cyrl-RS"/>
        </w:rPr>
        <w:t>менице</w:t>
      </w:r>
      <w:r w:rsidRPr="00F53073">
        <w:rPr>
          <w:rFonts w:ascii="Arial" w:eastAsia="Times New Roman" w:hAnsi="Arial" w:cs="Arial"/>
          <w:spacing w:val="2"/>
          <w:lang w:val="sr-Cyrl-CS"/>
        </w:rPr>
        <w:t xml:space="preserve"> за добро извршење посла</w:t>
      </w:r>
      <w:r w:rsidRPr="00327718">
        <w:rPr>
          <w:rFonts w:ascii="Arial" w:eastAsia="Times New Roman" w:hAnsi="Arial" w:cs="Arial"/>
          <w:spacing w:val="2"/>
          <w:lang w:val="sr-Cyrl-CS"/>
        </w:rPr>
        <w:t xml:space="preserve"> </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B12892" w:rsidRDefault="00327718" w:rsidP="00B12892">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00926B83">
        <w:rPr>
          <w:rFonts w:ascii="Arial" w:eastAsia="Calibri" w:hAnsi="Arial" w:cs="Arial"/>
          <w:bCs/>
          <w:lang w:val="sr-Cyrl-RS"/>
        </w:rPr>
        <w:t xml:space="preserve"> за добро извршење посла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w:t>
      </w:r>
      <w:r w:rsidR="00235F1C">
        <w:rPr>
          <w:rFonts w:ascii="Arial" w:eastAsia="Times New Roman" w:hAnsi="Arial" w:cs="Arial"/>
          <w:spacing w:val="2"/>
          <w:lang w:val="sr-Cyrl-CS"/>
        </w:rPr>
        <w:t>љају израз њихове стварне воље.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235F1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8432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B15B6" w:rsidRDefault="00FB15B6" w:rsidP="00327718">
      <w:pPr>
        <w:tabs>
          <w:tab w:val="left" w:pos="567"/>
        </w:tabs>
        <w:spacing w:after="0" w:line="240" w:lineRule="auto"/>
        <w:jc w:val="both"/>
        <w:rPr>
          <w:rFonts w:ascii="Arial" w:eastAsia="Times New Roman" w:hAnsi="Arial" w:cs="Arial"/>
          <w:lang w:val="sr-Cyrl-RS"/>
        </w:rPr>
      </w:pPr>
    </w:p>
    <w:p w:rsidR="00FB15B6" w:rsidRPr="00FB15B6" w:rsidRDefault="00FB15B6"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FB15B6">
        <w:rPr>
          <w:rFonts w:ascii="Arial" w:eastAsia="Times New Roman" w:hAnsi="Arial" w:cs="Arial"/>
          <w:lang w:val="sr-Cyrl-RS"/>
        </w:rPr>
        <w:tab/>
      </w:r>
      <w:r w:rsidR="00FB15B6">
        <w:rPr>
          <w:rFonts w:ascii="Arial" w:eastAsia="Times New Roman" w:hAnsi="Arial" w:cs="Arial"/>
          <w:lang w:val="sr-Cyrl-RS"/>
        </w:rPr>
        <w:tab/>
      </w:r>
      <w:r w:rsidR="00FB15B6">
        <w:rPr>
          <w:rFonts w:ascii="Arial" w:eastAsia="Times New Roman" w:hAnsi="Arial" w:cs="Arial"/>
          <w:lang w:val="sr-Cyrl-RS"/>
        </w:rPr>
        <w:tab/>
      </w:r>
      <w:r w:rsidR="00FB15B6">
        <w:rPr>
          <w:rFonts w:ascii="Arial" w:eastAsia="Times New Roman" w:hAnsi="Arial" w:cs="Arial"/>
          <w:lang w:val="sr-Cyrl-RS"/>
        </w:rPr>
        <w:tab/>
      </w:r>
      <w:r w:rsidR="00FB15B6">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FB15B6">
      <w:pPr>
        <w:spacing w:after="0" w:line="240" w:lineRule="auto"/>
        <w:ind w:left="426"/>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00FB15B6">
        <w:rPr>
          <w:rFonts w:ascii="Arial" w:eastAsia="Times New Roman" w:hAnsi="Arial" w:cs="Arial"/>
          <w:color w:val="00B0F0"/>
          <w:lang w:val="sr-Cyrl-RS"/>
        </w:rPr>
        <w:tab/>
      </w:r>
      <w:r w:rsidR="00FB15B6">
        <w:rPr>
          <w:rFonts w:ascii="Arial" w:eastAsia="Times New Roman" w:hAnsi="Arial" w:cs="Arial"/>
          <w:color w:val="00B0F0"/>
          <w:lang w:val="sr-Cyrl-RS"/>
        </w:rPr>
        <w:tab/>
        <w:t xml:space="preserve">                       </w:t>
      </w:r>
      <w:r w:rsidR="00FB15B6" w:rsidRPr="00FB15B6">
        <w:rPr>
          <w:rFonts w:ascii="Arial" w:eastAsia="Times New Roman" w:hAnsi="Arial" w:cs="Arial"/>
        </w:rPr>
        <w:t xml:space="preserve">име и презиме, функција                                              </w:t>
      </w:r>
      <w:r w:rsidRPr="00327718">
        <w:rPr>
          <w:rFonts w:ascii="Arial" w:eastAsia="Times New Roman" w:hAnsi="Arial" w:cs="Arial"/>
        </w:rPr>
        <w:t xml:space="preserve">                                    </w:t>
      </w:r>
      <w:r w:rsidR="00FB15B6">
        <w:rPr>
          <w:rFonts w:ascii="Arial" w:eastAsia="Times New Roman" w:hAnsi="Arial" w:cs="Arial"/>
          <w:lang w:val="sr-Cyrl-RS"/>
        </w:rPr>
        <w:t xml:space="preserve">  </w:t>
      </w:r>
      <w:r w:rsidRPr="00327718">
        <w:rPr>
          <w:rFonts w:ascii="Arial" w:eastAsia="Times New Roman" w:hAnsi="Arial" w:cs="Arial"/>
        </w:rPr>
        <w:t xml:space="preserve">Милорад Лазић, дипл.екон.                                                                             </w:t>
      </w:r>
    </w:p>
    <w:p w:rsidR="00235F1C" w:rsidRDefault="00235F1C" w:rsidP="00B12892">
      <w:pPr>
        <w:tabs>
          <w:tab w:val="left" w:pos="567"/>
        </w:tabs>
        <w:spacing w:after="0" w:line="240" w:lineRule="auto"/>
        <w:jc w:val="both"/>
        <w:rPr>
          <w:rFonts w:ascii="Arial" w:eastAsia="Times New Roman" w:hAnsi="Arial" w:cs="Times New Roman"/>
          <w:lang w:val="ru-RU"/>
        </w:rPr>
      </w:pPr>
    </w:p>
    <w:p w:rsidR="003129B9" w:rsidRDefault="003129B9" w:rsidP="00B12892">
      <w:pPr>
        <w:tabs>
          <w:tab w:val="left" w:pos="567"/>
        </w:tabs>
        <w:spacing w:after="0" w:line="240" w:lineRule="auto"/>
        <w:jc w:val="both"/>
        <w:rPr>
          <w:rFonts w:ascii="Arial" w:eastAsia="Times New Roman" w:hAnsi="Arial" w:cs="Times New Roman"/>
          <w:lang w:val="ru-RU"/>
        </w:rPr>
      </w:pPr>
    </w:p>
    <w:p w:rsidR="003129B9" w:rsidRDefault="003129B9" w:rsidP="00B12892">
      <w:pPr>
        <w:tabs>
          <w:tab w:val="left" w:pos="567"/>
        </w:tabs>
        <w:spacing w:after="0" w:line="240" w:lineRule="auto"/>
        <w:jc w:val="both"/>
        <w:rPr>
          <w:rFonts w:ascii="Arial" w:eastAsia="Times New Roman" w:hAnsi="Arial" w:cs="Times New Roman"/>
          <w:lang w:val="ru-RU"/>
        </w:rPr>
      </w:pPr>
    </w:p>
    <w:p w:rsidR="003129B9" w:rsidRDefault="003129B9" w:rsidP="00B12892">
      <w:pPr>
        <w:tabs>
          <w:tab w:val="left" w:pos="567"/>
        </w:tabs>
        <w:spacing w:after="0" w:line="240" w:lineRule="auto"/>
        <w:jc w:val="both"/>
        <w:rPr>
          <w:rFonts w:ascii="Arial" w:eastAsia="Times New Roman" w:hAnsi="Arial" w:cs="Times New Roman"/>
          <w:lang w:val="ru-RU"/>
        </w:rPr>
      </w:pPr>
    </w:p>
    <w:p w:rsidR="0078666A" w:rsidRPr="00B12892" w:rsidRDefault="00327718" w:rsidP="00B12892">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1122BA">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sectPr w:rsidR="0078666A" w:rsidRPr="00B12892" w:rsidSect="00327718">
      <w:headerReference w:type="default" r:id="rId20"/>
      <w:footerReference w:type="default" r:id="rId21"/>
      <w:footerReference w:type="first" r:id="rId22"/>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5A" w:rsidRDefault="00B94E5A">
      <w:pPr>
        <w:spacing w:after="0" w:line="240" w:lineRule="auto"/>
      </w:pPr>
      <w:r>
        <w:separator/>
      </w:r>
    </w:p>
  </w:endnote>
  <w:endnote w:type="continuationSeparator" w:id="0">
    <w:p w:rsidR="00B94E5A" w:rsidRDefault="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C6" w:rsidRPr="00421AE7" w:rsidRDefault="000C37C6"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3000/1041/2016 (2126/2016)</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3606C2">
      <w:rPr>
        <w:rFonts w:ascii="Arial" w:hAnsi="Arial" w:cs="Arial"/>
        <w:b/>
        <w:bCs/>
        <w:noProof/>
      </w:rPr>
      <w:t>48</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3606C2">
      <w:rPr>
        <w:rFonts w:ascii="Arial" w:hAnsi="Arial" w:cs="Arial"/>
        <w:b/>
        <w:bCs/>
        <w:noProof/>
      </w:rPr>
      <w:t>48</w:t>
    </w:r>
    <w:r w:rsidRPr="00421AE7">
      <w:rPr>
        <w:rFonts w:ascii="Arial" w:hAnsi="Arial" w:cs="Arial"/>
        <w:b/>
        <w:bCs/>
      </w:rPr>
      <w:fldChar w:fldCharType="end"/>
    </w:r>
  </w:p>
  <w:p w:rsidR="000C37C6" w:rsidRPr="00F64345" w:rsidRDefault="000C37C6"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C6" w:rsidRPr="006E6722" w:rsidRDefault="000C37C6"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3000/1041/2016 (2126/2016)</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3606C2">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3606C2">
      <w:rPr>
        <w:rFonts w:ascii="Arial" w:hAnsi="Arial" w:cs="Arial"/>
        <w:bCs/>
        <w:noProof/>
      </w:rPr>
      <w:t>48</w:t>
    </w:r>
    <w:r w:rsidRPr="006E6722">
      <w:rPr>
        <w:rFonts w:ascii="Arial" w:hAnsi="Arial" w:cs="Arial"/>
        <w:bCs/>
        <w:sz w:val="24"/>
        <w:szCs w:val="24"/>
      </w:rPr>
      <w:fldChar w:fldCharType="end"/>
    </w:r>
  </w:p>
  <w:p w:rsidR="000C37C6" w:rsidRDefault="000C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5A" w:rsidRDefault="00B94E5A">
      <w:pPr>
        <w:spacing w:after="0" w:line="240" w:lineRule="auto"/>
      </w:pPr>
      <w:r>
        <w:separator/>
      </w:r>
    </w:p>
  </w:footnote>
  <w:footnote w:type="continuationSeparator" w:id="0">
    <w:p w:rsidR="00B94E5A" w:rsidRDefault="00B9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C6" w:rsidRDefault="000C37C6" w:rsidP="00327718">
    <w:pPr>
      <w:pStyle w:val="Header"/>
      <w:rPr>
        <w:lang w:val="sr-Cyrl-RS"/>
      </w:rPr>
    </w:pPr>
  </w:p>
  <w:p w:rsidR="000C37C6" w:rsidRPr="00B12A15" w:rsidRDefault="000C37C6"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0C37C6" w:rsidRPr="00B12A15" w:rsidRDefault="000C37C6"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3000/1041/2016 (2126/2016)</w:t>
    </w:r>
  </w:p>
  <w:p w:rsidR="000C37C6" w:rsidRPr="00CF5E7F" w:rsidRDefault="000C37C6">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2945A2"/>
    <w:multiLevelType w:val="hybridMultilevel"/>
    <w:tmpl w:val="D8C21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B1E3D"/>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DD01893"/>
    <w:multiLevelType w:val="hybridMultilevel"/>
    <w:tmpl w:val="9D9CE594"/>
    <w:lvl w:ilvl="0" w:tplc="1FD22396">
      <w:start w:val="1"/>
      <w:numFmt w:val="bullet"/>
      <w:lvlText w:val="-"/>
      <w:lvlJc w:val="left"/>
      <w:pPr>
        <w:ind w:left="72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ECF4445"/>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DB732F6"/>
    <w:multiLevelType w:val="hybridMultilevel"/>
    <w:tmpl w:val="887A101E"/>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6">
    <w:nsid w:val="1E332EBF"/>
    <w:multiLevelType w:val="hybridMultilevel"/>
    <w:tmpl w:val="2D26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0B7616"/>
    <w:multiLevelType w:val="multilevel"/>
    <w:tmpl w:val="E7F8A8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FB5634"/>
    <w:multiLevelType w:val="hybridMultilevel"/>
    <w:tmpl w:val="B61CC22A"/>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3">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3A2DC7"/>
    <w:multiLevelType w:val="hybridMultilevel"/>
    <w:tmpl w:val="415E31AA"/>
    <w:lvl w:ilvl="0" w:tplc="848EC45A">
      <w:start w:val="1"/>
      <w:numFmt w:val="bullet"/>
      <w:lvlText w:val="-"/>
      <w:lvlJc w:val="left"/>
      <w:pPr>
        <w:ind w:left="252" w:hanging="360"/>
      </w:pPr>
      <w:rPr>
        <w:rFonts w:ascii="Arial" w:eastAsia="Calibri"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2">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3">
    <w:nsid w:val="591F41C9"/>
    <w:multiLevelType w:val="hybridMultilevel"/>
    <w:tmpl w:val="1C147182"/>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4">
    <w:nsid w:val="5C840147"/>
    <w:multiLevelType w:val="hybridMultilevel"/>
    <w:tmpl w:val="A8EAA9FE"/>
    <w:lvl w:ilvl="0" w:tplc="A948AEF0">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2E95AF3"/>
    <w:multiLevelType w:val="hybridMultilevel"/>
    <w:tmpl w:val="3CAAB2C8"/>
    <w:lvl w:ilvl="0" w:tplc="5A1AEF70">
      <w:start w:val="5"/>
      <w:numFmt w:val="bullet"/>
      <w:lvlText w:val="-"/>
      <w:lvlJc w:val="left"/>
      <w:pPr>
        <w:tabs>
          <w:tab w:val="num" w:pos="480"/>
        </w:tabs>
        <w:ind w:left="480" w:hanging="360"/>
      </w:pPr>
      <w:rPr>
        <w:rFonts w:ascii="Arial" w:eastAsia="Times New Roman" w:hAnsi="Arial" w:cs="Aria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C70F76"/>
    <w:multiLevelType w:val="hybridMultilevel"/>
    <w:tmpl w:val="E75EA128"/>
    <w:lvl w:ilvl="0" w:tplc="51FEFC30">
      <w:start w:val="1"/>
      <w:numFmt w:val="decimal"/>
      <w:lvlText w:val="%1."/>
      <w:lvlJc w:val="left"/>
      <w:pPr>
        <w:ind w:left="720" w:hanging="360"/>
      </w:pPr>
      <w:rPr>
        <w:rFonts w:ascii="Arial" w:hAnsi="Arial" w:cs="Arial"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C453785"/>
    <w:multiLevelType w:val="multilevel"/>
    <w:tmpl w:val="570CE840"/>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8"/>
  </w:num>
  <w:num w:numId="2">
    <w:abstractNumId w:val="41"/>
  </w:num>
  <w:num w:numId="3">
    <w:abstractNumId w:val="24"/>
  </w:num>
  <w:num w:numId="4">
    <w:abstractNumId w:val="11"/>
  </w:num>
  <w:num w:numId="5">
    <w:abstractNumId w:val="14"/>
  </w:num>
  <w:num w:numId="6">
    <w:abstractNumId w:val="0"/>
  </w:num>
  <w:num w:numId="7">
    <w:abstractNumId w:val="36"/>
  </w:num>
  <w:num w:numId="8">
    <w:abstractNumId w:val="2"/>
  </w:num>
  <w:num w:numId="9">
    <w:abstractNumId w:val="20"/>
  </w:num>
  <w:num w:numId="10">
    <w:abstractNumId w:val="3"/>
  </w:num>
  <w:num w:numId="11">
    <w:abstractNumId w:val="17"/>
  </w:num>
  <w:num w:numId="12">
    <w:abstractNumId w:val="5"/>
  </w:num>
  <w:num w:numId="13">
    <w:abstractNumId w:val="28"/>
  </w:num>
  <w:num w:numId="14">
    <w:abstractNumId w:val="29"/>
  </w:num>
  <w:num w:numId="15">
    <w:abstractNumId w:val="4"/>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1"/>
  </w:num>
  <w:num w:numId="21">
    <w:abstractNumId w:val="26"/>
  </w:num>
  <w:num w:numId="22">
    <w:abstractNumId w:val="43"/>
  </w:num>
  <w:num w:numId="23">
    <w:abstractNumId w:val="9"/>
  </w:num>
  <w:num w:numId="24">
    <w:abstractNumId w:val="30"/>
  </w:num>
  <w:num w:numId="25">
    <w:abstractNumId w:val="18"/>
  </w:num>
  <w:num w:numId="26">
    <w:abstractNumId w:val="10"/>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21"/>
  </w:num>
  <w:num w:numId="37">
    <w:abstractNumId w:val="13"/>
  </w:num>
  <w:num w:numId="38">
    <w:abstractNumId w:val="40"/>
  </w:num>
  <w:num w:numId="39">
    <w:abstractNumId w:val="25"/>
  </w:num>
  <w:num w:numId="40">
    <w:abstractNumId w:val="32"/>
  </w:num>
  <w:num w:numId="41">
    <w:abstractNumId w:val="12"/>
  </w:num>
  <w:num w:numId="42">
    <w:abstractNumId w:val="44"/>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8"/>
  </w:num>
  <w:num w:numId="46">
    <w:abstractNumId w:val="42"/>
  </w:num>
  <w:num w:numId="47">
    <w:abstractNumId w:val="37"/>
  </w:num>
  <w:num w:numId="48">
    <w:abstractNumId w:val="45"/>
  </w:num>
  <w:num w:numId="49">
    <w:abstractNumId w:val="7"/>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3412"/>
    <w:rsid w:val="00061EB6"/>
    <w:rsid w:val="00074A50"/>
    <w:rsid w:val="000815E1"/>
    <w:rsid w:val="0009702D"/>
    <w:rsid w:val="000C37C6"/>
    <w:rsid w:val="000F11B2"/>
    <w:rsid w:val="00101928"/>
    <w:rsid w:val="00105712"/>
    <w:rsid w:val="00105E7E"/>
    <w:rsid w:val="001122BA"/>
    <w:rsid w:val="00121584"/>
    <w:rsid w:val="001373D6"/>
    <w:rsid w:val="001434FC"/>
    <w:rsid w:val="00156169"/>
    <w:rsid w:val="001758FB"/>
    <w:rsid w:val="0018210E"/>
    <w:rsid w:val="001A1954"/>
    <w:rsid w:val="001E45A0"/>
    <w:rsid w:val="001F5180"/>
    <w:rsid w:val="001F67BD"/>
    <w:rsid w:val="002040D2"/>
    <w:rsid w:val="00214493"/>
    <w:rsid w:val="00235F1C"/>
    <w:rsid w:val="00243F10"/>
    <w:rsid w:val="002D5841"/>
    <w:rsid w:val="003129B9"/>
    <w:rsid w:val="00320E3B"/>
    <w:rsid w:val="00325536"/>
    <w:rsid w:val="00327718"/>
    <w:rsid w:val="00331D17"/>
    <w:rsid w:val="003342AC"/>
    <w:rsid w:val="00344DE0"/>
    <w:rsid w:val="0034706B"/>
    <w:rsid w:val="003606C2"/>
    <w:rsid w:val="0037209D"/>
    <w:rsid w:val="00376E3F"/>
    <w:rsid w:val="003D1FBF"/>
    <w:rsid w:val="003D47D4"/>
    <w:rsid w:val="00405715"/>
    <w:rsid w:val="00421100"/>
    <w:rsid w:val="00421AE7"/>
    <w:rsid w:val="00425358"/>
    <w:rsid w:val="00433280"/>
    <w:rsid w:val="00444EBB"/>
    <w:rsid w:val="004600DF"/>
    <w:rsid w:val="004779DA"/>
    <w:rsid w:val="004863D2"/>
    <w:rsid w:val="004B2C34"/>
    <w:rsid w:val="004B2E9C"/>
    <w:rsid w:val="004C398F"/>
    <w:rsid w:val="004D3EC2"/>
    <w:rsid w:val="00507AF3"/>
    <w:rsid w:val="0051303E"/>
    <w:rsid w:val="0051471E"/>
    <w:rsid w:val="005306A6"/>
    <w:rsid w:val="00540C73"/>
    <w:rsid w:val="00540C7D"/>
    <w:rsid w:val="005561A8"/>
    <w:rsid w:val="005F0962"/>
    <w:rsid w:val="006028A2"/>
    <w:rsid w:val="006113BC"/>
    <w:rsid w:val="00630DA7"/>
    <w:rsid w:val="006E6722"/>
    <w:rsid w:val="0070158F"/>
    <w:rsid w:val="0071044E"/>
    <w:rsid w:val="00744485"/>
    <w:rsid w:val="007512E5"/>
    <w:rsid w:val="007677A7"/>
    <w:rsid w:val="00767804"/>
    <w:rsid w:val="00767F57"/>
    <w:rsid w:val="00777207"/>
    <w:rsid w:val="0078666A"/>
    <w:rsid w:val="00794C26"/>
    <w:rsid w:val="007B6B80"/>
    <w:rsid w:val="007F0E14"/>
    <w:rsid w:val="007F5ECA"/>
    <w:rsid w:val="008145B3"/>
    <w:rsid w:val="00824A79"/>
    <w:rsid w:val="00831B1E"/>
    <w:rsid w:val="00840AFA"/>
    <w:rsid w:val="008456C1"/>
    <w:rsid w:val="008479AA"/>
    <w:rsid w:val="00856A45"/>
    <w:rsid w:val="00860938"/>
    <w:rsid w:val="0086590C"/>
    <w:rsid w:val="00873DD9"/>
    <w:rsid w:val="008A426C"/>
    <w:rsid w:val="008B30F9"/>
    <w:rsid w:val="008C5F00"/>
    <w:rsid w:val="008C69CD"/>
    <w:rsid w:val="00907A44"/>
    <w:rsid w:val="00914990"/>
    <w:rsid w:val="00926B83"/>
    <w:rsid w:val="0092773F"/>
    <w:rsid w:val="009A3D3B"/>
    <w:rsid w:val="009A565F"/>
    <w:rsid w:val="009A758A"/>
    <w:rsid w:val="009B4724"/>
    <w:rsid w:val="009E3B64"/>
    <w:rsid w:val="00A01E3A"/>
    <w:rsid w:val="00A13FE0"/>
    <w:rsid w:val="00A264A7"/>
    <w:rsid w:val="00A279CB"/>
    <w:rsid w:val="00A44551"/>
    <w:rsid w:val="00A56B91"/>
    <w:rsid w:val="00AB27DE"/>
    <w:rsid w:val="00AC1668"/>
    <w:rsid w:val="00AC22B1"/>
    <w:rsid w:val="00B12892"/>
    <w:rsid w:val="00B213D7"/>
    <w:rsid w:val="00B27249"/>
    <w:rsid w:val="00B42298"/>
    <w:rsid w:val="00B61427"/>
    <w:rsid w:val="00B66839"/>
    <w:rsid w:val="00B81088"/>
    <w:rsid w:val="00B94E5A"/>
    <w:rsid w:val="00BA7194"/>
    <w:rsid w:val="00BC2487"/>
    <w:rsid w:val="00BD0A5D"/>
    <w:rsid w:val="00BE4901"/>
    <w:rsid w:val="00C10DFC"/>
    <w:rsid w:val="00C114AD"/>
    <w:rsid w:val="00C55713"/>
    <w:rsid w:val="00C7711D"/>
    <w:rsid w:val="00C77536"/>
    <w:rsid w:val="00C950BE"/>
    <w:rsid w:val="00CE34A0"/>
    <w:rsid w:val="00D06743"/>
    <w:rsid w:val="00D13E5C"/>
    <w:rsid w:val="00D45A9A"/>
    <w:rsid w:val="00D47817"/>
    <w:rsid w:val="00D64533"/>
    <w:rsid w:val="00D71994"/>
    <w:rsid w:val="00DA45E0"/>
    <w:rsid w:val="00DE1C12"/>
    <w:rsid w:val="00DF41EE"/>
    <w:rsid w:val="00E052FE"/>
    <w:rsid w:val="00E062EE"/>
    <w:rsid w:val="00E34A85"/>
    <w:rsid w:val="00E4544A"/>
    <w:rsid w:val="00E47FB7"/>
    <w:rsid w:val="00E76FAA"/>
    <w:rsid w:val="00E850C8"/>
    <w:rsid w:val="00EB075D"/>
    <w:rsid w:val="00EC56EE"/>
    <w:rsid w:val="00ED6EB1"/>
    <w:rsid w:val="00ED7773"/>
    <w:rsid w:val="00F10EF7"/>
    <w:rsid w:val="00F31E50"/>
    <w:rsid w:val="00F84328"/>
    <w:rsid w:val="00F917BE"/>
    <w:rsid w:val="00F93519"/>
    <w:rsid w:val="00FB15B6"/>
    <w:rsid w:val="00FB1F12"/>
    <w:rsid w:val="00FB7190"/>
    <w:rsid w:val="00FC6026"/>
    <w:rsid w:val="00FE1E12"/>
    <w:rsid w:val="00FE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9351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9351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srdjan.zunic@eps.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srdjan.zunic@eps.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33D1-E588-424B-A20D-F19EA9F7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48</Pages>
  <Words>15736</Words>
  <Characters>89700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290</cp:revision>
  <cp:lastPrinted>2017-02-01T10:27:00Z</cp:lastPrinted>
  <dcterms:created xsi:type="dcterms:W3CDTF">2016-08-15T06:48:00Z</dcterms:created>
  <dcterms:modified xsi:type="dcterms:W3CDTF">2017-02-01T11:13:00Z</dcterms:modified>
</cp:coreProperties>
</file>