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AE29F6" w:rsidP="00246B36">
      <w:pPr>
        <w:jc w:val="center"/>
        <w:rPr>
          <w:rFonts w:ascii="Arial" w:hAnsi="Arial" w:cs="Arial"/>
          <w:b/>
          <w:sz w:val="22"/>
          <w:szCs w:val="22"/>
        </w:rPr>
      </w:pPr>
      <w:r>
        <w:rPr>
          <w:rFonts w:ascii="Arial" w:hAnsi="Arial" w:cs="Arial"/>
          <w:b/>
          <w:sz w:val="22"/>
          <w:szCs w:val="22"/>
          <w:lang w:val="sr-Cyrl-RS"/>
        </w:rPr>
        <w:t xml:space="preserve">ПРВА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26246F" w:rsidRDefault="00C6690C" w:rsidP="0026246F">
      <w:pPr>
        <w:pStyle w:val="BodyText"/>
        <w:jc w:val="center"/>
        <w:rPr>
          <w:rFonts w:ascii="Arial" w:hAnsi="Arial" w:cs="Arial"/>
          <w:sz w:val="22"/>
          <w:szCs w:val="22"/>
          <w:lang w:val="ru-RU"/>
        </w:rPr>
      </w:pPr>
      <w:r w:rsidRPr="00295D8C">
        <w:rPr>
          <w:rFonts w:ascii="Arial" w:hAnsi="Arial" w:cs="Arial"/>
          <w:sz w:val="22"/>
          <w:szCs w:val="22"/>
        </w:rPr>
        <w:t xml:space="preserve">ЗА ЈАВНУ НАБАВКУ </w:t>
      </w:r>
      <w:r w:rsidRPr="0026246F">
        <w:rPr>
          <w:rFonts w:ascii="Arial" w:hAnsi="Arial" w:cs="Arial"/>
          <w:sz w:val="22"/>
          <w:szCs w:val="22"/>
        </w:rPr>
        <w:t>РАДОВА</w:t>
      </w:r>
      <w:r w:rsidRPr="00295D8C">
        <w:rPr>
          <w:rFonts w:ascii="Arial" w:hAnsi="Arial" w:cs="Arial"/>
          <w:sz w:val="22"/>
          <w:szCs w:val="22"/>
          <w:lang w:val="ru-RU"/>
        </w:rPr>
        <w:t xml:space="preserve"> </w:t>
      </w:r>
      <w:r w:rsidR="0026246F" w:rsidRPr="00295D8C">
        <w:rPr>
          <w:rFonts w:ascii="Arial" w:hAnsi="Arial" w:cs="Arial"/>
          <w:sz w:val="22"/>
          <w:szCs w:val="22"/>
          <w:lang w:val="ru-RU"/>
        </w:rPr>
        <w:t xml:space="preserve"> </w:t>
      </w:r>
    </w:p>
    <w:p w:rsidR="0026246F" w:rsidRPr="00AE29F6" w:rsidRDefault="0026246F" w:rsidP="00AE29F6">
      <w:pPr>
        <w:pStyle w:val="BodyText"/>
        <w:jc w:val="center"/>
        <w:rPr>
          <w:rFonts w:ascii="Arial" w:hAnsi="Arial" w:cs="Arial"/>
          <w:b/>
          <w:bCs/>
          <w:sz w:val="22"/>
          <w:szCs w:val="22"/>
        </w:rPr>
      </w:pPr>
      <w:r w:rsidRPr="00E2599E">
        <w:rPr>
          <w:rFonts w:ascii="Arial" w:hAnsi="Arial" w:cs="Arial"/>
          <w:sz w:val="22"/>
          <w:szCs w:val="22"/>
        </w:rPr>
        <w:t>"</w:t>
      </w:r>
      <w:r w:rsidR="00AE29F6" w:rsidRPr="00AE29F6">
        <w:rPr>
          <w:rFonts w:ascii="Arial" w:hAnsi="Arial" w:cs="Arial"/>
          <w:b/>
          <w:bCs/>
          <w:sz w:val="22"/>
          <w:szCs w:val="22"/>
          <w:lang w:val="sr-Latn-RS"/>
        </w:rPr>
        <w:t>Поправка и замена изолације постројења и уређаја у 2017.г, ТЕНТ-А</w:t>
      </w:r>
      <w:r w:rsidRPr="00E2599E">
        <w:rPr>
          <w:rFonts w:ascii="Arial" w:hAnsi="Arial" w:cs="Arial"/>
          <w:sz w:val="22"/>
          <w:szCs w:val="22"/>
        </w:rPr>
        <w:t>"</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C670B">
        <w:rPr>
          <w:rFonts w:ascii="Arial" w:hAnsi="Arial" w:cs="Arial"/>
          <w:sz w:val="22"/>
          <w:szCs w:val="22"/>
          <w:lang w:val="en-US"/>
        </w:rPr>
        <w:t>J</w:t>
      </w:r>
      <w:r w:rsidR="001C670B">
        <w:rPr>
          <w:rFonts w:ascii="Arial" w:hAnsi="Arial" w:cs="Arial"/>
          <w:sz w:val="22"/>
          <w:szCs w:val="22"/>
          <w:lang w:val="sr-Cyrl-RS"/>
        </w:rPr>
        <w:t>Н/</w:t>
      </w:r>
      <w:r w:rsidR="001C670B">
        <w:rPr>
          <w:rFonts w:ascii="Arial" w:hAnsi="Arial" w:cs="Arial"/>
          <w:sz w:val="22"/>
          <w:szCs w:val="22"/>
          <w:lang w:val="en-US"/>
        </w:rPr>
        <w:t>3000/1187/2016 (189</w:t>
      </w:r>
      <w:r w:rsidR="0026246F" w:rsidRPr="00E2599E">
        <w:rPr>
          <w:rFonts w:ascii="Arial" w:hAnsi="Arial" w:cs="Arial"/>
          <w:sz w:val="22"/>
          <w:szCs w:val="22"/>
          <w:lang w:val="en-US"/>
        </w:rPr>
        <w:t>3/2016)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(број ____</w:t>
      </w:r>
      <w:r w:rsidR="0026246F">
        <w:rPr>
          <w:rFonts w:ascii="Arial" w:hAnsi="Arial" w:cs="Arial"/>
          <w:sz w:val="22"/>
          <w:szCs w:val="22"/>
          <w:lang w:val="sr-Cyrl-RS"/>
        </w:rPr>
        <w:t>__________________</w:t>
      </w:r>
      <w:r w:rsidRPr="00295D8C">
        <w:rPr>
          <w:rFonts w:ascii="Arial" w:hAnsi="Arial" w:cs="Arial"/>
          <w:sz w:val="22"/>
          <w:szCs w:val="22"/>
        </w:rPr>
        <w:t>____ од ________</w:t>
      </w:r>
      <w:r w:rsidR="0026246F">
        <w:rPr>
          <w:rFonts w:ascii="Arial" w:hAnsi="Arial" w:cs="Arial"/>
          <w:sz w:val="22"/>
          <w:szCs w:val="22"/>
          <w:lang w:val="sr-Cyrl-RS"/>
        </w:rPr>
        <w:t>2017</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DE2888" w:rsidRPr="00295D8C" w:rsidRDefault="00DE2888" w:rsidP="00DE2888">
      <w:pPr>
        <w:jc w:val="center"/>
        <w:rPr>
          <w:rFonts w:ascii="Arial" w:hAnsi="Arial" w:cs="Arial"/>
          <w:i/>
          <w:sz w:val="22"/>
          <w:szCs w:val="22"/>
        </w:rPr>
      </w:pPr>
      <w:r>
        <w:rPr>
          <w:rFonts w:ascii="Arial" w:hAnsi="Arial" w:cs="Arial"/>
          <w:i/>
          <w:sz w:val="22"/>
          <w:szCs w:val="22"/>
          <w:lang w:val="sr-Cyrl-RS"/>
        </w:rPr>
        <w:t>Обреновац</w:t>
      </w:r>
      <w:r w:rsidRPr="00295D8C">
        <w:rPr>
          <w:rFonts w:ascii="Arial" w:hAnsi="Arial" w:cs="Arial"/>
          <w:i/>
          <w:sz w:val="22"/>
          <w:szCs w:val="22"/>
        </w:rPr>
        <w:t xml:space="preserve">, </w:t>
      </w:r>
      <w:r>
        <w:rPr>
          <w:rFonts w:ascii="Arial" w:hAnsi="Arial" w:cs="Arial"/>
          <w:i/>
          <w:sz w:val="22"/>
          <w:szCs w:val="22"/>
          <w:lang w:val="sr-Cyrl-RS"/>
        </w:rPr>
        <w:t xml:space="preserve">фебруар </w:t>
      </w:r>
      <w:r w:rsidRPr="00295D8C">
        <w:rPr>
          <w:rFonts w:ascii="Arial" w:hAnsi="Arial" w:cs="Arial"/>
          <w:i/>
          <w:sz w:val="22"/>
          <w:szCs w:val="22"/>
        </w:rPr>
        <w:t>20</w:t>
      </w:r>
      <w:r>
        <w:rPr>
          <w:rFonts w:ascii="Arial" w:hAnsi="Arial" w:cs="Arial"/>
          <w:i/>
          <w:sz w:val="22"/>
          <w:szCs w:val="22"/>
          <w:lang w:val="sr-Cyrl-RS"/>
        </w:rPr>
        <w:t>17</w:t>
      </w:r>
      <w:r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AE29F6" w:rsidP="00F717AF">
      <w:pPr>
        <w:pStyle w:val="BodyText"/>
        <w:jc w:val="center"/>
        <w:rPr>
          <w:rFonts w:ascii="Arial" w:hAnsi="Arial" w:cs="Arial"/>
          <w:b/>
          <w:spacing w:val="80"/>
          <w:sz w:val="22"/>
          <w:szCs w:val="22"/>
        </w:rPr>
      </w:pPr>
      <w:r>
        <w:rPr>
          <w:rFonts w:ascii="Arial" w:hAnsi="Arial" w:cs="Arial"/>
          <w:b/>
          <w:spacing w:val="80"/>
          <w:sz w:val="22"/>
          <w:szCs w:val="22"/>
          <w:lang w:val="sr-Cyrl-RS"/>
        </w:rPr>
        <w:t>ПРВУ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DE2888" w:rsidRDefault="00C6690C" w:rsidP="00DE2888">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DE2888" w:rsidRPr="00E2599E">
        <w:rPr>
          <w:rFonts w:ascii="Arial" w:hAnsi="Arial" w:cs="Arial"/>
          <w:sz w:val="22"/>
          <w:szCs w:val="22"/>
        </w:rPr>
        <w:t>"</w:t>
      </w:r>
      <w:r w:rsidR="00AE29F6" w:rsidRPr="00AE29F6">
        <w:rPr>
          <w:rFonts w:ascii="Arial" w:hAnsi="Arial" w:cs="Arial"/>
          <w:b/>
          <w:bCs/>
          <w:sz w:val="22"/>
          <w:szCs w:val="22"/>
          <w:lang w:val="sr-Latn-RS"/>
        </w:rPr>
        <w:t>Поправка и замена изолације постројења и уређаја у 2017.г, ТЕНТ-А</w:t>
      </w:r>
      <w:r w:rsidR="00DE2888" w:rsidRPr="00E2599E">
        <w:rPr>
          <w:rFonts w:ascii="Arial" w:hAnsi="Arial" w:cs="Arial"/>
          <w:sz w:val="22"/>
          <w:szCs w:val="22"/>
        </w:rPr>
        <w:t>"</w:t>
      </w:r>
    </w:p>
    <w:p w:rsidR="00C6690C" w:rsidRPr="00B4223B" w:rsidRDefault="00C6690C" w:rsidP="004073D9">
      <w:pPr>
        <w:jc w:val="both"/>
        <w:rPr>
          <w:rFonts w:ascii="Arial" w:hAnsi="Arial" w:cs="Arial"/>
          <w:sz w:val="22"/>
          <w:szCs w:val="22"/>
          <w:lang w:val="sr-Cyrl-RS"/>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295D8C" w:rsidRDefault="00C6690C" w:rsidP="000F38BA">
      <w:pPr>
        <w:jc w:val="both"/>
        <w:rPr>
          <w:rFonts w:ascii="Arial" w:hAnsi="Arial" w:cs="Arial"/>
          <w:color w:val="4F81BD"/>
          <w:sz w:val="22"/>
          <w:szCs w:val="22"/>
        </w:rPr>
      </w:pPr>
      <w:r w:rsidRPr="00DE2888">
        <w:rPr>
          <w:rFonts w:ascii="Arial" w:hAnsi="Arial" w:cs="Arial"/>
          <w:sz w:val="22"/>
          <w:szCs w:val="22"/>
        </w:rPr>
        <w:t>Тачка</w:t>
      </w:r>
      <w:r w:rsidR="00AE29F6">
        <w:rPr>
          <w:rFonts w:ascii="Arial" w:hAnsi="Arial" w:cs="Arial"/>
          <w:sz w:val="22"/>
          <w:szCs w:val="22"/>
          <w:lang w:val="ru-RU"/>
        </w:rPr>
        <w:t xml:space="preserve"> 3.7</w:t>
      </w:r>
      <w:r w:rsidR="00DE2888" w:rsidRPr="00DE2888">
        <w:rPr>
          <w:rFonts w:ascii="Arial" w:hAnsi="Arial" w:cs="Arial"/>
          <w:sz w:val="22"/>
          <w:szCs w:val="22"/>
          <w:lang w:val="ru-RU"/>
        </w:rPr>
        <w:t xml:space="preserve"> Техничка документација</w:t>
      </w:r>
      <w:r w:rsidRPr="00DE2888">
        <w:rPr>
          <w:rFonts w:ascii="Arial" w:hAnsi="Arial" w:cs="Arial"/>
          <w:sz w:val="22"/>
          <w:szCs w:val="22"/>
        </w:rPr>
        <w:t xml:space="preserve"> конкурсне документације мења се и гласи:</w:t>
      </w:r>
      <w:r w:rsidRPr="00295D8C">
        <w:rPr>
          <w:rFonts w:ascii="Arial" w:hAnsi="Arial" w:cs="Arial"/>
          <w:color w:val="4F81BD"/>
          <w:sz w:val="22"/>
          <w:szCs w:val="22"/>
        </w:rPr>
        <w:t xml:space="preserve"> </w:t>
      </w:r>
    </w:p>
    <w:p w:rsidR="00C6690C" w:rsidRPr="00295D8C" w:rsidRDefault="00C6690C" w:rsidP="000F38BA">
      <w:pPr>
        <w:jc w:val="both"/>
        <w:rPr>
          <w:rFonts w:ascii="Arial" w:hAnsi="Arial" w:cs="Arial"/>
          <w:b/>
          <w:sz w:val="22"/>
          <w:szCs w:val="22"/>
        </w:rPr>
      </w:pPr>
    </w:p>
    <w:p w:rsidR="00AE29F6" w:rsidRPr="00AE29F6" w:rsidRDefault="00AE29F6" w:rsidP="00AE29F6">
      <w:pPr>
        <w:ind w:firstLine="706"/>
        <w:jc w:val="both"/>
        <w:rPr>
          <w:rFonts w:ascii="Arial" w:hAnsi="Arial" w:cs="Arial"/>
          <w:sz w:val="22"/>
          <w:szCs w:val="22"/>
        </w:rPr>
      </w:pPr>
      <w:r w:rsidRPr="00AE29F6">
        <w:rPr>
          <w:rFonts w:ascii="Arial" w:hAnsi="Arial" w:cs="Arial"/>
          <w:sz w:val="22"/>
          <w:szCs w:val="22"/>
          <w:lang w:val="en-US"/>
        </w:rPr>
        <w:t xml:space="preserve">3.7. </w:t>
      </w:r>
      <w:r w:rsidRPr="00AE29F6">
        <w:rPr>
          <w:rFonts w:ascii="Arial" w:hAnsi="Arial" w:cs="Arial"/>
          <w:sz w:val="22"/>
          <w:szCs w:val="22"/>
        </w:rPr>
        <w:t>ТЕХНИЧКА ДОКУМЕНТАЦИЈА И ПЛАНОВИ</w:t>
      </w:r>
    </w:p>
    <w:p w:rsidR="00AE29F6" w:rsidRPr="00AE29F6" w:rsidRDefault="00AE29F6" w:rsidP="00AE29F6">
      <w:pPr>
        <w:ind w:firstLine="706"/>
        <w:jc w:val="both"/>
        <w:rPr>
          <w:rFonts w:ascii="Arial" w:hAnsi="Arial" w:cs="Arial"/>
          <w:sz w:val="22"/>
          <w:szCs w:val="22"/>
          <w:lang w:val="sr-Cyrl-RS"/>
        </w:rPr>
      </w:pPr>
      <w:r w:rsidRPr="00AE29F6">
        <w:rPr>
          <w:rFonts w:ascii="Arial" w:hAnsi="Arial" w:cs="Arial"/>
          <w:sz w:val="22"/>
          <w:szCs w:val="22"/>
        </w:rPr>
        <w:t>Прилози уз понуду</w:t>
      </w:r>
      <w:r w:rsidRPr="00AE29F6">
        <w:rPr>
          <w:rFonts w:ascii="Arial" w:hAnsi="Arial" w:cs="Arial"/>
          <w:sz w:val="22"/>
          <w:szCs w:val="22"/>
          <w:lang w:val="ru-RU"/>
        </w:rPr>
        <w:t xml:space="preserve"> </w:t>
      </w:r>
      <w:r w:rsidRPr="00AE29F6">
        <w:rPr>
          <w:rFonts w:ascii="Arial" w:hAnsi="Arial" w:cs="Arial"/>
          <w:sz w:val="22"/>
          <w:szCs w:val="22"/>
          <w:lang w:val="sr-Cyrl-RS"/>
        </w:rPr>
        <w:t>које понуђач треба да достави уз понуду :</w:t>
      </w:r>
      <w:r w:rsidRPr="00AE29F6">
        <w:rPr>
          <w:rFonts w:ascii="Arial" w:hAnsi="Arial" w:cs="Arial"/>
          <w:sz w:val="22"/>
          <w:szCs w:val="22"/>
        </w:rPr>
        <w:t xml:space="preserve">         </w:t>
      </w:r>
      <w:r w:rsidR="00B4223B">
        <w:rPr>
          <w:rFonts w:ascii="Arial" w:hAnsi="Arial" w:cs="Arial"/>
          <w:sz w:val="22"/>
          <w:szCs w:val="22"/>
        </w:rPr>
        <w:t xml:space="preserve">                               </w:t>
      </w:r>
      <w:r w:rsidRPr="00AE29F6">
        <w:rPr>
          <w:rFonts w:ascii="Arial" w:hAnsi="Arial" w:cs="Arial"/>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5"/>
      </w:tblGrid>
      <w:tr w:rsidR="00AE29F6" w:rsidRPr="00AE29F6" w:rsidTr="00B4223B">
        <w:tc>
          <w:tcPr>
            <w:tcW w:w="9245" w:type="dxa"/>
          </w:tcPr>
          <w:p w:rsidR="00AE29F6" w:rsidRPr="00AE29F6" w:rsidRDefault="00AE29F6" w:rsidP="00AE29F6">
            <w:pPr>
              <w:ind w:firstLine="706"/>
              <w:jc w:val="both"/>
              <w:rPr>
                <w:rFonts w:ascii="Arial" w:hAnsi="Arial" w:cs="Arial"/>
                <w:sz w:val="22"/>
                <w:szCs w:val="22"/>
              </w:rPr>
            </w:pPr>
            <w:r>
              <w:rPr>
                <w:rFonts w:ascii="Arial" w:hAnsi="Arial" w:cs="Arial"/>
                <w:sz w:val="22"/>
                <w:szCs w:val="22"/>
                <w:lang w:val="sr-Cyrl-RS"/>
              </w:rPr>
              <w:t>1</w:t>
            </w:r>
            <w:r w:rsidRPr="00AE29F6">
              <w:rPr>
                <w:rFonts w:ascii="Arial" w:hAnsi="Arial" w:cs="Arial"/>
                <w:sz w:val="22"/>
                <w:szCs w:val="22"/>
              </w:rPr>
              <w:t>.</w:t>
            </w:r>
            <w:r w:rsidRPr="00AE29F6">
              <w:rPr>
                <w:rFonts w:ascii="Arial" w:hAnsi="Arial" w:cs="Arial"/>
                <w:sz w:val="22"/>
                <w:szCs w:val="22"/>
                <w:lang w:val="ru-RU"/>
              </w:rPr>
              <w:t xml:space="preserve">Изјава о одговорности </w:t>
            </w:r>
            <w:r w:rsidRPr="00AE29F6">
              <w:rPr>
                <w:rFonts w:ascii="Arial" w:hAnsi="Arial" w:cs="Arial"/>
                <w:sz w:val="22"/>
                <w:szCs w:val="22"/>
                <w:lang w:val="sr-Latn-RS"/>
              </w:rPr>
              <w:t xml:space="preserve">БЗР </w:t>
            </w:r>
            <w:r w:rsidRPr="00AE29F6">
              <w:rPr>
                <w:rFonts w:ascii="Arial" w:hAnsi="Arial" w:cs="Arial"/>
                <w:sz w:val="22"/>
                <w:szCs w:val="22"/>
                <w:lang w:val="ru-RU"/>
              </w:rPr>
              <w:t xml:space="preserve">за све активности на објектима ТЕНТ-А </w:t>
            </w:r>
          </w:p>
        </w:tc>
      </w:tr>
    </w:tbl>
    <w:p w:rsidR="00C6690C" w:rsidRPr="00295D8C" w:rsidRDefault="00C6690C" w:rsidP="000F38BA">
      <w:pPr>
        <w:ind w:firstLine="706"/>
        <w:jc w:val="both"/>
        <w:rPr>
          <w:rFonts w:ascii="Arial" w:hAnsi="Arial" w:cs="Arial"/>
          <w:sz w:val="22"/>
          <w:szCs w:val="22"/>
        </w:rPr>
      </w:pPr>
    </w:p>
    <w:p w:rsidR="00C6690C" w:rsidRDefault="00C6690C" w:rsidP="00AA51DA">
      <w:pPr>
        <w:jc w:val="center"/>
        <w:rPr>
          <w:rFonts w:ascii="Arial" w:hAnsi="Arial" w:cs="Arial"/>
          <w:sz w:val="22"/>
          <w:szCs w:val="22"/>
          <w:lang w:val="sr-Cyrl-RS"/>
        </w:rPr>
      </w:pPr>
      <w:r w:rsidRPr="00DE2888">
        <w:rPr>
          <w:rFonts w:ascii="Arial" w:hAnsi="Arial" w:cs="Arial"/>
          <w:sz w:val="22"/>
          <w:szCs w:val="22"/>
        </w:rPr>
        <w:t>2.</w:t>
      </w:r>
    </w:p>
    <w:p w:rsidR="00A87ACE" w:rsidRPr="00A87ACE" w:rsidRDefault="00A87ACE" w:rsidP="00AA51DA">
      <w:pPr>
        <w:jc w:val="center"/>
        <w:rPr>
          <w:rFonts w:ascii="Arial" w:hAnsi="Arial" w:cs="Arial"/>
          <w:sz w:val="22"/>
          <w:szCs w:val="22"/>
          <w:lang w:val="sr-Cyrl-RS"/>
        </w:rPr>
      </w:pPr>
      <w:r>
        <w:rPr>
          <w:rFonts w:ascii="Arial" w:hAnsi="Arial" w:cs="Arial"/>
          <w:sz w:val="22"/>
          <w:szCs w:val="22"/>
          <w:lang w:val="sr-Cyrl-RS"/>
        </w:rPr>
        <w:t>Мења се тачка подтачка 6 тачке 4.2 конкурсне документације и гласи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87ACE" w:rsidRPr="00A87ACE" w:rsidTr="00B4223B">
        <w:trPr>
          <w:jc w:val="center"/>
        </w:trPr>
        <w:tc>
          <w:tcPr>
            <w:tcW w:w="729" w:type="dxa"/>
            <w:vAlign w:val="center"/>
          </w:tcPr>
          <w:p w:rsidR="00A87ACE" w:rsidRPr="00A87ACE" w:rsidRDefault="00A87ACE" w:rsidP="00A87ACE">
            <w:pPr>
              <w:jc w:val="center"/>
              <w:rPr>
                <w:rFonts w:ascii="Arial" w:hAnsi="Arial" w:cs="Arial"/>
                <w:sz w:val="22"/>
                <w:szCs w:val="22"/>
                <w:lang w:val="en-US"/>
              </w:rPr>
            </w:pPr>
            <w:r>
              <w:rPr>
                <w:rFonts w:ascii="Arial" w:hAnsi="Arial" w:cs="Arial"/>
                <w:sz w:val="22"/>
                <w:szCs w:val="22"/>
                <w:lang w:val="sr-Cyrl-RS"/>
              </w:rPr>
              <w:t>6</w:t>
            </w:r>
            <w:r w:rsidRPr="00A87ACE">
              <w:rPr>
                <w:rFonts w:ascii="Arial" w:hAnsi="Arial" w:cs="Arial"/>
                <w:sz w:val="22"/>
                <w:szCs w:val="22"/>
                <w:lang w:val="en-US"/>
              </w:rPr>
              <w:t>.</w:t>
            </w:r>
          </w:p>
        </w:tc>
        <w:tc>
          <w:tcPr>
            <w:tcW w:w="8430" w:type="dxa"/>
          </w:tcPr>
          <w:p w:rsidR="00A87ACE" w:rsidRPr="00A87ACE" w:rsidRDefault="00A87ACE" w:rsidP="00A87ACE">
            <w:pPr>
              <w:rPr>
                <w:rFonts w:ascii="Arial" w:hAnsi="Arial" w:cs="Arial"/>
                <w:b/>
                <w:sz w:val="22"/>
                <w:szCs w:val="22"/>
                <w:lang w:val="sr-Latn-CS"/>
              </w:rPr>
            </w:pPr>
            <w:r w:rsidRPr="00A87ACE">
              <w:rPr>
                <w:rFonts w:ascii="Arial" w:hAnsi="Arial" w:cs="Arial"/>
                <w:b/>
                <w:sz w:val="22"/>
                <w:szCs w:val="22"/>
                <w:u w:val="single"/>
                <w:lang w:val="sr-Latn-CS"/>
              </w:rPr>
              <w:t>Услов:</w:t>
            </w:r>
          </w:p>
          <w:p w:rsidR="00A87ACE" w:rsidRPr="00A87ACE" w:rsidRDefault="00A87ACE" w:rsidP="00A87ACE">
            <w:pPr>
              <w:rPr>
                <w:rFonts w:ascii="Arial" w:hAnsi="Arial" w:cs="Arial"/>
                <w:sz w:val="22"/>
                <w:szCs w:val="22"/>
                <w:lang w:val="sr-Latn-CS"/>
              </w:rPr>
            </w:pPr>
            <w:r w:rsidRPr="00A87ACE">
              <w:rPr>
                <w:rFonts w:ascii="Arial" w:hAnsi="Arial" w:cs="Arial"/>
                <w:sz w:val="22"/>
                <w:szCs w:val="22"/>
                <w:lang w:val="sr-Latn-CS"/>
              </w:rPr>
              <w:t xml:space="preserve">Пословни капацитет </w:t>
            </w:r>
          </w:p>
          <w:p w:rsidR="00A87ACE" w:rsidRPr="00A87ACE" w:rsidRDefault="00A87ACE" w:rsidP="00A87ACE">
            <w:pPr>
              <w:rPr>
                <w:rFonts w:ascii="Arial" w:hAnsi="Arial" w:cs="Arial"/>
                <w:sz w:val="22"/>
                <w:szCs w:val="22"/>
                <w:lang w:val="sr-Latn-CS"/>
              </w:rPr>
            </w:pPr>
            <w:r w:rsidRPr="00A87ACE">
              <w:rPr>
                <w:rFonts w:ascii="Arial" w:hAnsi="Arial" w:cs="Arial"/>
                <w:sz w:val="22"/>
                <w:szCs w:val="22"/>
                <w:lang w:val="sr-Latn-CS"/>
              </w:rPr>
              <w:t xml:space="preserve">Понуђач располаже неопходним </w:t>
            </w:r>
            <w:r w:rsidRPr="00A87ACE">
              <w:rPr>
                <w:rFonts w:ascii="Arial" w:hAnsi="Arial" w:cs="Arial"/>
                <w:b/>
                <w:sz w:val="22"/>
                <w:szCs w:val="22"/>
                <w:lang w:val="sr-Latn-CS"/>
              </w:rPr>
              <w:t>пословним капацитетом</w:t>
            </w:r>
            <w:r w:rsidRPr="00A87ACE">
              <w:rPr>
                <w:rFonts w:ascii="Arial" w:hAnsi="Arial" w:cs="Arial"/>
                <w:sz w:val="22"/>
                <w:szCs w:val="22"/>
                <w:lang w:val="sr-Latn-CS"/>
              </w:rPr>
              <w:t xml:space="preserve"> ако:</w:t>
            </w:r>
          </w:p>
          <w:p w:rsidR="00A87ACE" w:rsidRPr="00A87ACE" w:rsidRDefault="00A87ACE" w:rsidP="00A87ACE">
            <w:pPr>
              <w:rPr>
                <w:rFonts w:ascii="Arial" w:hAnsi="Arial" w:cs="Arial"/>
                <w:sz w:val="22"/>
                <w:szCs w:val="22"/>
                <w:lang w:val="sr-Cyrl-RS"/>
              </w:rPr>
            </w:pPr>
            <w:r w:rsidRPr="00A87ACE">
              <w:rPr>
                <w:rFonts w:ascii="Arial" w:hAnsi="Arial" w:cs="Arial"/>
                <w:sz w:val="22"/>
                <w:szCs w:val="22"/>
                <w:lang w:val="sr-Cyrl-RS"/>
              </w:rPr>
              <w:t xml:space="preserve">је реализовао уговор/е који се односе на предмет јавне набавке (термоизолација са скеларским радовима) на термоелектранама снаге веће од 100MW, минималне укупне вредности уговора од </w:t>
            </w:r>
            <w:r>
              <w:rPr>
                <w:rFonts w:ascii="Arial" w:hAnsi="Arial" w:cs="Arial"/>
                <w:sz w:val="22"/>
                <w:szCs w:val="22"/>
                <w:lang w:val="sr-Cyrl-RS"/>
              </w:rPr>
              <w:t>1</w:t>
            </w:r>
            <w:r w:rsidRPr="00A87ACE">
              <w:rPr>
                <w:rFonts w:ascii="Arial" w:hAnsi="Arial" w:cs="Arial"/>
                <w:sz w:val="22"/>
                <w:szCs w:val="22"/>
                <w:lang w:val="sr-Cyrl-RS"/>
              </w:rPr>
              <w:t>00.000.000,00 динара без ПДВ-а“.</w:t>
            </w:r>
          </w:p>
          <w:p w:rsidR="00A87ACE" w:rsidRPr="00A87ACE" w:rsidRDefault="00A87ACE" w:rsidP="00A87ACE">
            <w:pPr>
              <w:rPr>
                <w:rFonts w:ascii="Arial" w:hAnsi="Arial" w:cs="Arial"/>
                <w:sz w:val="22"/>
                <w:szCs w:val="22"/>
                <w:lang w:val="sr-Cyrl-RS"/>
              </w:rPr>
            </w:pPr>
            <w:r w:rsidRPr="00A87ACE">
              <w:rPr>
                <w:rFonts w:ascii="Arial" w:hAnsi="Arial" w:cs="Arial"/>
                <w:sz w:val="22"/>
                <w:szCs w:val="22"/>
                <w:lang w:val="sr-Cyrl-RS"/>
              </w:rPr>
              <w:t xml:space="preserve">- </w:t>
            </w:r>
            <w:r w:rsidRPr="00A87ACE">
              <w:rPr>
                <w:rFonts w:ascii="Arial" w:hAnsi="Arial" w:cs="Arial"/>
                <w:sz w:val="22"/>
                <w:szCs w:val="22"/>
                <w:lang w:val="sr-Latn-CS"/>
              </w:rPr>
              <w:t xml:space="preserve">има уведен систем управљања квалитетом </w:t>
            </w:r>
            <w:r w:rsidRPr="00A87ACE">
              <w:rPr>
                <w:rFonts w:ascii="Arial" w:hAnsi="Arial" w:cs="Arial"/>
                <w:sz w:val="22"/>
                <w:szCs w:val="22"/>
                <w:lang w:val="sr-Latn-RS"/>
              </w:rPr>
              <w:t xml:space="preserve">SRPS </w:t>
            </w:r>
            <w:r w:rsidRPr="00A87ACE">
              <w:rPr>
                <w:rFonts w:ascii="Arial" w:hAnsi="Arial" w:cs="Arial"/>
                <w:sz w:val="22"/>
                <w:szCs w:val="22"/>
                <w:lang w:val="sr-Latn-CS"/>
              </w:rPr>
              <w:t xml:space="preserve">ISO 9001:2008 </w:t>
            </w:r>
          </w:p>
          <w:p w:rsidR="00A87ACE" w:rsidRPr="00A87ACE" w:rsidRDefault="00A87ACE" w:rsidP="00A87ACE">
            <w:pPr>
              <w:rPr>
                <w:rFonts w:ascii="Arial" w:hAnsi="Arial" w:cs="Arial"/>
                <w:sz w:val="22"/>
                <w:szCs w:val="22"/>
                <w:lang w:val="sr-Cyrl-RS"/>
              </w:rPr>
            </w:pPr>
            <w:r w:rsidRPr="00A87ACE">
              <w:rPr>
                <w:rFonts w:ascii="Arial" w:hAnsi="Arial" w:cs="Arial"/>
                <w:sz w:val="22"/>
                <w:szCs w:val="22"/>
                <w:lang w:val="sr-Cyrl-RS"/>
              </w:rPr>
              <w:t xml:space="preserve">- има уведен систем управљања животном средином </w:t>
            </w:r>
            <w:r w:rsidRPr="00A87ACE">
              <w:rPr>
                <w:rFonts w:ascii="Arial" w:hAnsi="Arial" w:cs="Arial"/>
                <w:sz w:val="22"/>
                <w:szCs w:val="22"/>
                <w:lang w:val="sr-Latn-RS"/>
              </w:rPr>
              <w:t xml:space="preserve">SRPS </w:t>
            </w:r>
            <w:r w:rsidRPr="00A87ACE">
              <w:rPr>
                <w:rFonts w:ascii="Arial" w:hAnsi="Arial" w:cs="Arial"/>
                <w:sz w:val="22"/>
                <w:szCs w:val="22"/>
                <w:lang w:val="sr-Latn-CS"/>
              </w:rPr>
              <w:t xml:space="preserve">ISO </w:t>
            </w:r>
            <w:r w:rsidRPr="00A87ACE">
              <w:rPr>
                <w:rFonts w:ascii="Arial" w:hAnsi="Arial" w:cs="Arial"/>
                <w:sz w:val="22"/>
                <w:szCs w:val="22"/>
                <w:lang w:val="sr-Cyrl-RS"/>
              </w:rPr>
              <w:t>14001</w:t>
            </w:r>
            <w:r w:rsidRPr="00A87ACE">
              <w:rPr>
                <w:rFonts w:ascii="Arial" w:hAnsi="Arial" w:cs="Arial"/>
                <w:sz w:val="22"/>
                <w:szCs w:val="22"/>
                <w:lang w:val="sr-Latn-CS"/>
              </w:rPr>
              <w:t>:200</w:t>
            </w:r>
            <w:r w:rsidRPr="00A87ACE">
              <w:rPr>
                <w:rFonts w:ascii="Arial" w:hAnsi="Arial" w:cs="Arial"/>
                <w:sz w:val="22"/>
                <w:szCs w:val="22"/>
                <w:lang w:val="sr-Cyrl-RS"/>
              </w:rPr>
              <w:t>5</w:t>
            </w:r>
            <w:r w:rsidRPr="00A87ACE">
              <w:rPr>
                <w:rFonts w:ascii="Arial" w:hAnsi="Arial" w:cs="Arial"/>
                <w:sz w:val="22"/>
                <w:szCs w:val="22"/>
                <w:lang w:val="sr-Latn-CS"/>
              </w:rPr>
              <w:t xml:space="preserve"> </w:t>
            </w:r>
          </w:p>
          <w:p w:rsidR="00A87ACE" w:rsidRPr="00A87ACE" w:rsidRDefault="00A87ACE" w:rsidP="00A87ACE">
            <w:pPr>
              <w:rPr>
                <w:rFonts w:ascii="Arial" w:hAnsi="Arial" w:cs="Arial"/>
                <w:sz w:val="22"/>
                <w:szCs w:val="22"/>
                <w:lang w:val="sr-Latn-RS"/>
              </w:rPr>
            </w:pPr>
            <w:r w:rsidRPr="00A87ACE">
              <w:rPr>
                <w:rFonts w:ascii="Arial" w:hAnsi="Arial" w:cs="Arial"/>
                <w:sz w:val="22"/>
                <w:szCs w:val="22"/>
                <w:lang w:val="sr-Cyrl-RS"/>
              </w:rPr>
              <w:t xml:space="preserve">- има уведен систем управљања здрављем и заштитом запослених </w:t>
            </w:r>
            <w:r w:rsidRPr="00A87ACE">
              <w:rPr>
                <w:rFonts w:ascii="Arial" w:hAnsi="Arial" w:cs="Arial"/>
                <w:sz w:val="22"/>
                <w:szCs w:val="22"/>
                <w:lang w:val="sr-Latn-RS"/>
              </w:rPr>
              <w:t xml:space="preserve">SRPS OHSAS </w:t>
            </w:r>
            <w:r w:rsidRPr="00A87ACE">
              <w:rPr>
                <w:rFonts w:ascii="Arial" w:hAnsi="Arial" w:cs="Arial"/>
                <w:sz w:val="22"/>
                <w:szCs w:val="22"/>
                <w:lang w:val="sr-Cyrl-RS"/>
              </w:rPr>
              <w:t>18001:2007</w:t>
            </w:r>
          </w:p>
          <w:p w:rsidR="00A87ACE" w:rsidRPr="00A87ACE" w:rsidRDefault="00A87ACE" w:rsidP="00A87ACE">
            <w:pPr>
              <w:jc w:val="center"/>
              <w:rPr>
                <w:rFonts w:ascii="Arial" w:hAnsi="Arial" w:cs="Arial"/>
                <w:sz w:val="22"/>
                <w:szCs w:val="22"/>
                <w:lang w:val="sr-Latn-RS"/>
              </w:rPr>
            </w:pPr>
          </w:p>
          <w:p w:rsidR="00A87ACE" w:rsidRPr="00A87ACE" w:rsidRDefault="00A87ACE" w:rsidP="00A87ACE">
            <w:pPr>
              <w:rPr>
                <w:rFonts w:ascii="Arial" w:hAnsi="Arial" w:cs="Arial"/>
                <w:b/>
                <w:sz w:val="22"/>
                <w:szCs w:val="22"/>
                <w:u w:val="single"/>
                <w:lang w:val="sr-Latn-CS"/>
              </w:rPr>
            </w:pPr>
            <w:r w:rsidRPr="00A87ACE">
              <w:rPr>
                <w:rFonts w:ascii="Arial" w:hAnsi="Arial" w:cs="Arial"/>
                <w:b/>
                <w:sz w:val="22"/>
                <w:szCs w:val="22"/>
                <w:u w:val="single"/>
                <w:lang w:val="sr-Latn-CS"/>
              </w:rPr>
              <w:t xml:space="preserve">Доказ: </w:t>
            </w:r>
          </w:p>
          <w:p w:rsidR="00A87ACE" w:rsidRPr="00A87ACE" w:rsidRDefault="00A87ACE" w:rsidP="00A87ACE">
            <w:pPr>
              <w:jc w:val="both"/>
              <w:rPr>
                <w:rFonts w:ascii="Arial" w:hAnsi="Arial" w:cs="Arial"/>
                <w:sz w:val="22"/>
                <w:szCs w:val="22"/>
                <w:lang w:val="sr-Latn-CS"/>
              </w:rPr>
            </w:pPr>
            <w:r w:rsidRPr="00A87ACE">
              <w:rPr>
                <w:rFonts w:ascii="Arial" w:hAnsi="Arial" w:cs="Arial"/>
                <w:sz w:val="22"/>
                <w:szCs w:val="22"/>
                <w:lang w:val="sr-Cyrl-RS"/>
              </w:rPr>
              <w:t xml:space="preserve">- </w:t>
            </w:r>
            <w:r w:rsidRPr="00A87ACE">
              <w:rPr>
                <w:rFonts w:ascii="Arial" w:hAnsi="Arial" w:cs="Arial"/>
                <w:sz w:val="22"/>
                <w:szCs w:val="22"/>
                <w:lang w:val="sr-Latn-CS"/>
              </w:rPr>
              <w:t xml:space="preserve">Референтна листа </w:t>
            </w:r>
          </w:p>
          <w:p w:rsidR="00A87ACE" w:rsidRPr="00A87ACE" w:rsidRDefault="00A87ACE" w:rsidP="00A87ACE">
            <w:pPr>
              <w:jc w:val="both"/>
              <w:rPr>
                <w:rFonts w:ascii="Arial" w:hAnsi="Arial" w:cs="Arial"/>
                <w:sz w:val="22"/>
                <w:szCs w:val="22"/>
                <w:lang w:val="sr-Cyrl-RS"/>
              </w:rPr>
            </w:pPr>
            <w:r w:rsidRPr="00A87ACE">
              <w:rPr>
                <w:rFonts w:ascii="Arial" w:hAnsi="Arial" w:cs="Arial"/>
                <w:sz w:val="22"/>
                <w:szCs w:val="22"/>
                <w:lang w:val="sr-Latn-CS"/>
              </w:rPr>
              <w:t>-</w:t>
            </w:r>
            <w:r w:rsidRPr="00A87ACE">
              <w:rPr>
                <w:rFonts w:ascii="Arial" w:hAnsi="Arial" w:cs="Arial"/>
                <w:sz w:val="22"/>
                <w:szCs w:val="22"/>
                <w:lang w:val="sr-Cyrl-RS"/>
              </w:rPr>
              <w:t xml:space="preserve"> </w:t>
            </w:r>
            <w:r w:rsidRPr="00A87ACE">
              <w:rPr>
                <w:rFonts w:ascii="Arial" w:hAnsi="Arial" w:cs="Arial"/>
                <w:sz w:val="22"/>
                <w:szCs w:val="22"/>
                <w:lang w:val="sr-Latn-CS"/>
              </w:rPr>
              <w:t xml:space="preserve">Потписане и оверене потврде </w:t>
            </w:r>
            <w:r w:rsidRPr="00A87ACE">
              <w:rPr>
                <w:rFonts w:ascii="Arial" w:hAnsi="Arial" w:cs="Arial"/>
                <w:sz w:val="22"/>
                <w:szCs w:val="22"/>
                <w:lang w:val="sr-Cyrl-RS"/>
              </w:rPr>
              <w:t>о референтним набавкама</w:t>
            </w:r>
          </w:p>
          <w:p w:rsidR="00A87ACE" w:rsidRPr="00A87ACE" w:rsidRDefault="00A87ACE" w:rsidP="00A87ACE">
            <w:pPr>
              <w:jc w:val="both"/>
              <w:rPr>
                <w:rFonts w:ascii="Arial" w:hAnsi="Arial" w:cs="Arial"/>
                <w:sz w:val="22"/>
                <w:szCs w:val="22"/>
                <w:lang w:val="sr-Cyrl-RS"/>
              </w:rPr>
            </w:pPr>
            <w:r w:rsidRPr="00A87ACE">
              <w:rPr>
                <w:rFonts w:ascii="Arial" w:hAnsi="Arial" w:cs="Arial"/>
                <w:sz w:val="22"/>
                <w:szCs w:val="22"/>
                <w:lang w:val="sr-Cyrl-RS"/>
              </w:rPr>
              <w:t xml:space="preserve">- Копије уговора са понудом и предмером радова наведених у потврди </w:t>
            </w:r>
          </w:p>
          <w:p w:rsidR="00A87ACE" w:rsidRPr="00A87ACE" w:rsidRDefault="00A87ACE" w:rsidP="00B4223B">
            <w:pPr>
              <w:jc w:val="both"/>
              <w:rPr>
                <w:rFonts w:ascii="Arial" w:hAnsi="Arial" w:cs="Arial"/>
                <w:sz w:val="22"/>
                <w:szCs w:val="22"/>
                <w:lang w:val="sr-Cyrl-RS"/>
              </w:rPr>
            </w:pPr>
            <w:r w:rsidRPr="00A87ACE">
              <w:rPr>
                <w:rFonts w:ascii="Arial" w:hAnsi="Arial" w:cs="Arial"/>
                <w:sz w:val="22"/>
                <w:szCs w:val="22"/>
                <w:lang w:val="sr-Latn-CS"/>
              </w:rPr>
              <w:t>- Копија важећ</w:t>
            </w:r>
            <w:r w:rsidRPr="00A87ACE">
              <w:rPr>
                <w:rFonts w:ascii="Arial" w:hAnsi="Arial" w:cs="Arial"/>
                <w:sz w:val="22"/>
                <w:szCs w:val="22"/>
                <w:lang w:val="sr-Cyrl-RS"/>
              </w:rPr>
              <w:t>их</w:t>
            </w:r>
            <w:r w:rsidRPr="00A87ACE">
              <w:rPr>
                <w:rFonts w:ascii="Arial" w:hAnsi="Arial" w:cs="Arial"/>
                <w:sz w:val="22"/>
                <w:szCs w:val="22"/>
                <w:lang w:val="sr-Latn-CS"/>
              </w:rPr>
              <w:t xml:space="preserve"> сертификата  </w:t>
            </w:r>
            <w:r w:rsidRPr="00A87ACE">
              <w:rPr>
                <w:rFonts w:ascii="Arial" w:hAnsi="Arial" w:cs="Arial"/>
                <w:sz w:val="22"/>
                <w:szCs w:val="22"/>
                <w:lang w:val="sr-Latn-RS"/>
              </w:rPr>
              <w:t>SRPS</w:t>
            </w:r>
            <w:r w:rsidRPr="00A87ACE">
              <w:rPr>
                <w:rFonts w:ascii="Arial" w:hAnsi="Arial" w:cs="Arial"/>
                <w:sz w:val="22"/>
                <w:szCs w:val="22"/>
                <w:lang w:val="sr-Latn-CS"/>
              </w:rPr>
              <w:t xml:space="preserve"> ISO 9001:2008</w:t>
            </w:r>
            <w:r w:rsidRPr="00A87ACE">
              <w:rPr>
                <w:rFonts w:ascii="Arial" w:hAnsi="Arial" w:cs="Arial"/>
                <w:sz w:val="22"/>
                <w:szCs w:val="22"/>
                <w:lang w:val="sr-Cyrl-RS"/>
              </w:rPr>
              <w:t xml:space="preserve"> или одговарајући,</w:t>
            </w:r>
            <w:r w:rsidRPr="00A87ACE">
              <w:rPr>
                <w:rFonts w:ascii="Arial" w:hAnsi="Arial" w:cs="Arial"/>
                <w:sz w:val="22"/>
                <w:szCs w:val="22"/>
                <w:lang w:val="sr-Latn-RS"/>
              </w:rPr>
              <w:t xml:space="preserve"> SRPS </w:t>
            </w:r>
            <w:r w:rsidRPr="00A87ACE">
              <w:rPr>
                <w:rFonts w:ascii="Arial" w:hAnsi="Arial" w:cs="Arial"/>
                <w:sz w:val="22"/>
                <w:szCs w:val="22"/>
                <w:lang w:val="sr-Latn-CS"/>
              </w:rPr>
              <w:t xml:space="preserve">ISO </w:t>
            </w:r>
            <w:r w:rsidRPr="00A87ACE">
              <w:rPr>
                <w:rFonts w:ascii="Arial" w:hAnsi="Arial" w:cs="Arial"/>
                <w:sz w:val="22"/>
                <w:szCs w:val="22"/>
                <w:lang w:val="sr-Cyrl-RS"/>
              </w:rPr>
              <w:t>14001</w:t>
            </w:r>
            <w:r w:rsidRPr="00A87ACE">
              <w:rPr>
                <w:rFonts w:ascii="Arial" w:hAnsi="Arial" w:cs="Arial"/>
                <w:sz w:val="22"/>
                <w:szCs w:val="22"/>
                <w:lang w:val="sr-Latn-CS"/>
              </w:rPr>
              <w:t>:200</w:t>
            </w:r>
            <w:r w:rsidRPr="00A87ACE">
              <w:rPr>
                <w:rFonts w:ascii="Arial" w:hAnsi="Arial" w:cs="Arial"/>
                <w:sz w:val="22"/>
                <w:szCs w:val="22"/>
                <w:lang w:val="sr-Cyrl-RS"/>
              </w:rPr>
              <w:t xml:space="preserve">5 или одговарајући, </w:t>
            </w:r>
            <w:r w:rsidRPr="00A87ACE">
              <w:rPr>
                <w:rFonts w:ascii="Arial" w:hAnsi="Arial" w:cs="Arial"/>
                <w:sz w:val="22"/>
                <w:szCs w:val="22"/>
                <w:lang w:val="sr-Latn-RS"/>
              </w:rPr>
              <w:t xml:space="preserve">SRPS OHSAS </w:t>
            </w:r>
            <w:r w:rsidRPr="00A87ACE">
              <w:rPr>
                <w:rFonts w:ascii="Arial" w:hAnsi="Arial" w:cs="Arial"/>
                <w:sz w:val="22"/>
                <w:szCs w:val="22"/>
                <w:lang w:val="sr-Cyrl-RS"/>
              </w:rPr>
              <w:t>18001:2007 издатих од стране сертификационе куће која се бави провером усаглашености са стандардима и издавањем сертификата.</w:t>
            </w:r>
          </w:p>
          <w:p w:rsidR="00A87ACE" w:rsidRPr="00A87ACE" w:rsidRDefault="00A87ACE" w:rsidP="00B4223B">
            <w:pPr>
              <w:rPr>
                <w:rFonts w:ascii="Arial" w:hAnsi="Arial" w:cs="Arial"/>
                <w:sz w:val="22"/>
                <w:szCs w:val="22"/>
                <w:lang w:val="sr-Cyrl-RS"/>
              </w:rPr>
            </w:pPr>
            <w:r w:rsidRPr="00A87ACE">
              <w:rPr>
                <w:rFonts w:ascii="Arial" w:hAnsi="Arial" w:cs="Arial"/>
                <w:sz w:val="22"/>
                <w:szCs w:val="22"/>
                <w:lang w:val="sr-Cyrl-RS"/>
              </w:rPr>
              <w:t>Наручилац задржава право да изврши проверу потврде о референтим набавкама тако то ће од понуђача тражити да достави неки од следећих доказа: копије фактура, копије реализованих уговора са понудом и предмером радова или пореску пријаву за тај порески период.</w:t>
            </w:r>
          </w:p>
          <w:p w:rsidR="00A87ACE" w:rsidRDefault="00A87ACE" w:rsidP="00A87ACE">
            <w:pPr>
              <w:rPr>
                <w:rFonts w:ascii="Arial" w:hAnsi="Arial" w:cs="Arial"/>
                <w:sz w:val="22"/>
                <w:szCs w:val="22"/>
                <w:lang w:val="sr-Cyrl-RS"/>
              </w:rPr>
            </w:pPr>
            <w:r w:rsidRPr="00A87ACE">
              <w:rPr>
                <w:rFonts w:ascii="Arial" w:hAnsi="Arial" w:cs="Arial"/>
                <w:sz w:val="22"/>
                <w:szCs w:val="22"/>
                <w:lang w:val="sr-Cyrl-RS"/>
              </w:rPr>
              <w:t xml:space="preserve">Уколико је референцу издало лице које није крајњи корисник односно лице код кога нису изведени радови, односно уколико је референцу свом подизвођачу издао извођач радова Наручилац задржава право да изврши проверу потврде о референтим радовима код крајњег корисника радова. </w:t>
            </w:r>
          </w:p>
          <w:p w:rsidR="00A87ACE" w:rsidRPr="00A87ACE" w:rsidRDefault="00A87ACE" w:rsidP="00A87ACE">
            <w:pPr>
              <w:rPr>
                <w:rFonts w:ascii="Arial" w:hAnsi="Arial" w:cs="Arial"/>
                <w:sz w:val="22"/>
                <w:szCs w:val="22"/>
                <w:lang w:val="sr-Cyrl-RS"/>
              </w:rPr>
            </w:pPr>
            <w:r w:rsidRPr="00A87ACE">
              <w:rPr>
                <w:rFonts w:ascii="Arial" w:hAnsi="Arial" w:cs="Arial"/>
                <w:sz w:val="22"/>
                <w:szCs w:val="22"/>
                <w:lang w:val="sr-Cyrl-RS"/>
              </w:rPr>
              <w:t>Уколико крајњи корисник у остављеном примереном року не одговори на захтев Наручиоца, Наручилац може од понуђача тражити да достави неки од следећих доказа: копије фактура, копије реализованих уговора са понудом и предмером радова или пореску пријаву за тај порески период.</w:t>
            </w:r>
          </w:p>
          <w:p w:rsidR="00A87ACE" w:rsidRPr="00A87ACE" w:rsidRDefault="00A87ACE" w:rsidP="00A87ACE">
            <w:pPr>
              <w:rPr>
                <w:rFonts w:ascii="Arial" w:hAnsi="Arial" w:cs="Arial"/>
                <w:b/>
                <w:sz w:val="22"/>
                <w:szCs w:val="22"/>
                <w:u w:val="single"/>
                <w:lang w:val="sr-Latn-CS"/>
              </w:rPr>
            </w:pPr>
            <w:r w:rsidRPr="00A87ACE">
              <w:rPr>
                <w:rFonts w:ascii="Arial" w:hAnsi="Arial" w:cs="Arial"/>
                <w:b/>
                <w:sz w:val="22"/>
                <w:szCs w:val="22"/>
                <w:u w:val="single"/>
                <w:lang w:val="sr-Latn-CS"/>
              </w:rPr>
              <w:lastRenderedPageBreak/>
              <w:t>Напомена:</w:t>
            </w:r>
          </w:p>
          <w:p w:rsidR="00A87ACE" w:rsidRPr="00A87ACE" w:rsidRDefault="00A87ACE" w:rsidP="00A87ACE">
            <w:pPr>
              <w:numPr>
                <w:ilvl w:val="0"/>
                <w:numId w:val="13"/>
              </w:numPr>
              <w:rPr>
                <w:rFonts w:ascii="Arial" w:hAnsi="Arial" w:cs="Arial"/>
                <w:sz w:val="22"/>
                <w:szCs w:val="22"/>
                <w:lang w:val="sr-Latn-CS"/>
              </w:rPr>
            </w:pPr>
            <w:r w:rsidRPr="00A87ACE">
              <w:rPr>
                <w:rFonts w:ascii="Arial" w:hAnsi="Arial" w:cs="Arial"/>
                <w:sz w:val="22"/>
                <w:szCs w:val="22"/>
                <w:lang w:val="sr-Latn-CS"/>
              </w:rPr>
              <w:t>У случају да понуду подноси група понуђача, важећи сертификат доставити за оног члана групе који испуњава тражени услов из тачке 2. (довољно је да 1 члан групе достави важећи сертификат), а уколико више њих заједно испуњавају услов из тачке 1. (референце) овај доказ доставити за те чланове.</w:t>
            </w:r>
          </w:p>
          <w:p w:rsidR="00A87ACE" w:rsidRPr="00A87ACE" w:rsidRDefault="00A87ACE" w:rsidP="00A87ACE">
            <w:pPr>
              <w:numPr>
                <w:ilvl w:val="0"/>
                <w:numId w:val="13"/>
              </w:numPr>
              <w:rPr>
                <w:rFonts w:ascii="Arial" w:hAnsi="Arial" w:cs="Arial"/>
                <w:sz w:val="22"/>
                <w:szCs w:val="22"/>
                <w:lang w:val="sr-Latn-CS"/>
              </w:rPr>
            </w:pPr>
            <w:r w:rsidRPr="00A87ACE">
              <w:rPr>
                <w:rFonts w:ascii="Arial" w:hAnsi="Arial" w:cs="Arial"/>
                <w:sz w:val="22"/>
                <w:szCs w:val="22"/>
                <w:lang w:val="sr-Latn-CS"/>
              </w:rPr>
              <w:t>У случају да понуђач подноси понуду са подизвођачем, ове доказе не треба доставити за подизвођача.</w:t>
            </w:r>
          </w:p>
        </w:tc>
      </w:tr>
    </w:tbl>
    <w:p w:rsidR="00A87ACE" w:rsidRPr="00A87ACE" w:rsidRDefault="00A87ACE" w:rsidP="00A87ACE">
      <w:pPr>
        <w:rPr>
          <w:rFonts w:ascii="Arial" w:hAnsi="Arial" w:cs="Arial"/>
          <w:sz w:val="22"/>
          <w:szCs w:val="22"/>
          <w:lang w:val="sr-Cyrl-RS"/>
        </w:rPr>
      </w:pPr>
    </w:p>
    <w:p w:rsidR="00DE2888" w:rsidRDefault="00903337" w:rsidP="00AA51DA">
      <w:pPr>
        <w:jc w:val="center"/>
        <w:rPr>
          <w:rFonts w:ascii="Arial" w:hAnsi="Arial" w:cs="Arial"/>
          <w:sz w:val="22"/>
          <w:szCs w:val="22"/>
          <w:lang w:val="sr-Cyrl-RS"/>
        </w:rPr>
      </w:pPr>
      <w:r>
        <w:rPr>
          <w:rFonts w:ascii="Arial" w:hAnsi="Arial" w:cs="Arial"/>
          <w:sz w:val="22"/>
          <w:szCs w:val="22"/>
          <w:lang w:val="sr-Cyrl-RS"/>
        </w:rPr>
        <w:t>3.</w:t>
      </w:r>
    </w:p>
    <w:p w:rsidR="00A87ACE" w:rsidRPr="00A87ACE" w:rsidRDefault="00A87ACE" w:rsidP="00A87ACE">
      <w:pPr>
        <w:jc w:val="both"/>
        <w:rPr>
          <w:rFonts w:ascii="Arial" w:hAnsi="Arial" w:cs="Arial"/>
          <w:sz w:val="22"/>
          <w:szCs w:val="22"/>
          <w:lang w:val="sr-Cyrl-RS"/>
        </w:rPr>
      </w:pPr>
      <w:r w:rsidRPr="00A87ACE">
        <w:rPr>
          <w:rFonts w:ascii="Arial" w:hAnsi="Arial" w:cs="Arial"/>
          <w:sz w:val="22"/>
          <w:szCs w:val="22"/>
          <w:lang w:val="sr-Cyrl-RS"/>
        </w:rPr>
        <w:t>Мења се тачка</w:t>
      </w:r>
      <w:r>
        <w:rPr>
          <w:rFonts w:ascii="Arial" w:hAnsi="Arial" w:cs="Arial"/>
          <w:sz w:val="22"/>
          <w:szCs w:val="22"/>
          <w:lang w:val="sr-Cyrl-RS"/>
        </w:rPr>
        <w:t xml:space="preserve"> подтачка 8</w:t>
      </w:r>
      <w:r w:rsidRPr="00A87ACE">
        <w:rPr>
          <w:rFonts w:ascii="Arial" w:hAnsi="Arial" w:cs="Arial"/>
          <w:sz w:val="22"/>
          <w:szCs w:val="22"/>
          <w:lang w:val="sr-Cyrl-RS"/>
        </w:rPr>
        <w:t xml:space="preserve"> тачке 4.2 конкурсне документације </w:t>
      </w:r>
      <w:r>
        <w:rPr>
          <w:rFonts w:ascii="Arial" w:hAnsi="Arial" w:cs="Arial"/>
          <w:sz w:val="22"/>
          <w:szCs w:val="22"/>
          <w:lang w:val="sr-Cyrl-RS"/>
        </w:rPr>
        <w:t>на такав начин што ће се за д</w:t>
      </w:r>
      <w:r w:rsidR="00B4223B">
        <w:rPr>
          <w:rFonts w:ascii="Arial" w:hAnsi="Arial" w:cs="Arial"/>
          <w:sz w:val="22"/>
          <w:szCs w:val="22"/>
          <w:lang w:val="sr-Cyrl-RS"/>
        </w:rPr>
        <w:t>ва</w:t>
      </w:r>
      <w:r>
        <w:rPr>
          <w:rFonts w:ascii="Arial" w:hAnsi="Arial" w:cs="Arial"/>
          <w:sz w:val="22"/>
          <w:szCs w:val="22"/>
          <w:lang w:val="sr-Cyrl-RS"/>
        </w:rPr>
        <w:t xml:space="preserve"> руковаоца грађевинском механизацијом, са најмање 3 године радног искуства прихватити и образовни профил – руковалац једноставним грађевинским машинама.</w:t>
      </w:r>
    </w:p>
    <w:p w:rsidR="00903337" w:rsidRDefault="00903337" w:rsidP="00903337">
      <w:pPr>
        <w:jc w:val="both"/>
        <w:rPr>
          <w:rFonts w:ascii="Arial" w:hAnsi="Arial" w:cs="Arial"/>
          <w:sz w:val="22"/>
          <w:szCs w:val="22"/>
          <w:lang w:val="sr-Cyrl-RS"/>
        </w:rPr>
      </w:pPr>
    </w:p>
    <w:p w:rsidR="00B4223B" w:rsidRDefault="00903337" w:rsidP="00B4223B">
      <w:pPr>
        <w:jc w:val="center"/>
        <w:rPr>
          <w:rFonts w:ascii="Arial" w:hAnsi="Arial" w:cs="Arial"/>
          <w:sz w:val="22"/>
          <w:szCs w:val="22"/>
          <w:lang w:val="sr-Cyrl-RS"/>
        </w:rPr>
      </w:pPr>
      <w:r>
        <w:rPr>
          <w:rFonts w:ascii="Arial" w:hAnsi="Arial" w:cs="Arial"/>
          <w:sz w:val="22"/>
          <w:szCs w:val="22"/>
          <w:lang w:val="sr-Cyrl-RS"/>
        </w:rPr>
        <w:t>4.</w:t>
      </w:r>
    </w:p>
    <w:p w:rsidR="00B4223B" w:rsidRPr="00B4223B" w:rsidRDefault="00B4223B" w:rsidP="00B4223B">
      <w:pPr>
        <w:jc w:val="both"/>
        <w:rPr>
          <w:rFonts w:ascii="Arial" w:hAnsi="Arial" w:cs="Arial"/>
          <w:sz w:val="22"/>
          <w:szCs w:val="22"/>
          <w:lang w:val="sr-Cyrl-RS"/>
        </w:rPr>
      </w:pPr>
      <w:r w:rsidRPr="00B4223B">
        <w:rPr>
          <w:rFonts w:ascii="Arial" w:hAnsi="Arial" w:cs="Arial"/>
          <w:sz w:val="22"/>
          <w:szCs w:val="22"/>
        </w:rPr>
        <w:t>Тачка</w:t>
      </w:r>
      <w:r w:rsidRPr="00B4223B">
        <w:rPr>
          <w:rFonts w:ascii="Arial" w:hAnsi="Arial" w:cs="Arial"/>
          <w:sz w:val="22"/>
          <w:szCs w:val="22"/>
          <w:lang w:val="sr-Cyrl-RS"/>
        </w:rPr>
        <w:t xml:space="preserve"> 6.1. Упутства понуђачима како да сачине понуду мења се и гласи</w:t>
      </w:r>
      <w:r w:rsidRPr="00B4223B">
        <w:rPr>
          <w:rFonts w:ascii="Arial" w:hAnsi="Arial" w:cs="Arial"/>
          <w:sz w:val="22"/>
          <w:szCs w:val="22"/>
        </w:rPr>
        <w:t xml:space="preserve">: </w:t>
      </w:r>
    </w:p>
    <w:p w:rsidR="00B4223B" w:rsidRPr="00B4223B" w:rsidRDefault="00B4223B" w:rsidP="00B4223B">
      <w:pPr>
        <w:jc w:val="both"/>
        <w:rPr>
          <w:rFonts w:ascii="Arial" w:hAnsi="Arial" w:cs="Arial"/>
          <w:sz w:val="22"/>
          <w:szCs w:val="22"/>
          <w:lang w:val="sr-Cyrl-RS"/>
        </w:rPr>
      </w:pPr>
    </w:p>
    <w:p w:rsidR="00B4223B" w:rsidRPr="00B4223B" w:rsidRDefault="00B4223B" w:rsidP="00B4223B">
      <w:pPr>
        <w:numPr>
          <w:ilvl w:val="1"/>
          <w:numId w:val="16"/>
        </w:numPr>
        <w:jc w:val="both"/>
        <w:rPr>
          <w:rFonts w:ascii="Arial" w:hAnsi="Arial" w:cs="Arial"/>
          <w:b/>
          <w:sz w:val="22"/>
          <w:szCs w:val="22"/>
          <w:lang w:val="en-US"/>
        </w:rPr>
      </w:pPr>
      <w:bookmarkStart w:id="0" w:name="_Toc441651577"/>
      <w:bookmarkStart w:id="1" w:name="_Toc442559888"/>
      <w:proofErr w:type="spellStart"/>
      <w:r w:rsidRPr="00B4223B">
        <w:rPr>
          <w:rFonts w:ascii="Arial" w:hAnsi="Arial" w:cs="Arial"/>
          <w:b/>
          <w:sz w:val="22"/>
          <w:szCs w:val="22"/>
          <w:lang w:val="en-US"/>
        </w:rPr>
        <w:t>Језик</w:t>
      </w:r>
      <w:proofErr w:type="spellEnd"/>
      <w:r w:rsidRPr="00B4223B">
        <w:rPr>
          <w:rFonts w:ascii="Arial" w:hAnsi="Arial" w:cs="Arial"/>
          <w:b/>
          <w:sz w:val="22"/>
          <w:szCs w:val="22"/>
          <w:lang w:val="en-US"/>
        </w:rPr>
        <w:t xml:space="preserve"> </w:t>
      </w:r>
      <w:proofErr w:type="spellStart"/>
      <w:r w:rsidRPr="00B4223B">
        <w:rPr>
          <w:rFonts w:ascii="Arial" w:hAnsi="Arial" w:cs="Arial"/>
          <w:b/>
          <w:sz w:val="22"/>
          <w:szCs w:val="22"/>
          <w:lang w:val="en-US"/>
        </w:rPr>
        <w:t>на</w:t>
      </w:r>
      <w:proofErr w:type="spellEnd"/>
      <w:r w:rsidRPr="00B4223B">
        <w:rPr>
          <w:rFonts w:ascii="Arial" w:hAnsi="Arial" w:cs="Arial"/>
          <w:b/>
          <w:sz w:val="22"/>
          <w:szCs w:val="22"/>
          <w:lang w:val="en-US"/>
        </w:rPr>
        <w:t xml:space="preserve"> </w:t>
      </w:r>
      <w:proofErr w:type="spellStart"/>
      <w:r w:rsidRPr="00B4223B">
        <w:rPr>
          <w:rFonts w:ascii="Arial" w:hAnsi="Arial" w:cs="Arial"/>
          <w:b/>
          <w:sz w:val="22"/>
          <w:szCs w:val="22"/>
          <w:lang w:val="en-US"/>
        </w:rPr>
        <w:t>којем</w:t>
      </w:r>
      <w:proofErr w:type="spellEnd"/>
      <w:r w:rsidRPr="00B4223B">
        <w:rPr>
          <w:rFonts w:ascii="Arial" w:hAnsi="Arial" w:cs="Arial"/>
          <w:b/>
          <w:sz w:val="22"/>
          <w:szCs w:val="22"/>
          <w:lang w:val="en-US"/>
        </w:rPr>
        <w:t xml:space="preserve"> </w:t>
      </w:r>
      <w:proofErr w:type="spellStart"/>
      <w:r w:rsidRPr="00B4223B">
        <w:rPr>
          <w:rFonts w:ascii="Arial" w:hAnsi="Arial" w:cs="Arial"/>
          <w:b/>
          <w:sz w:val="22"/>
          <w:szCs w:val="22"/>
          <w:lang w:val="en-US"/>
        </w:rPr>
        <w:t>понуда</w:t>
      </w:r>
      <w:proofErr w:type="spellEnd"/>
      <w:r w:rsidRPr="00B4223B">
        <w:rPr>
          <w:rFonts w:ascii="Arial" w:hAnsi="Arial" w:cs="Arial"/>
          <w:b/>
          <w:sz w:val="22"/>
          <w:szCs w:val="22"/>
          <w:lang w:val="en-US"/>
        </w:rPr>
        <w:t xml:space="preserve"> </w:t>
      </w:r>
      <w:proofErr w:type="spellStart"/>
      <w:r w:rsidRPr="00B4223B">
        <w:rPr>
          <w:rFonts w:ascii="Arial" w:hAnsi="Arial" w:cs="Arial"/>
          <w:b/>
          <w:sz w:val="22"/>
          <w:szCs w:val="22"/>
          <w:lang w:val="en-US"/>
        </w:rPr>
        <w:t>мора</w:t>
      </w:r>
      <w:proofErr w:type="spellEnd"/>
      <w:r w:rsidRPr="00B4223B">
        <w:rPr>
          <w:rFonts w:ascii="Arial" w:hAnsi="Arial" w:cs="Arial"/>
          <w:b/>
          <w:sz w:val="22"/>
          <w:szCs w:val="22"/>
          <w:lang w:val="en-US"/>
        </w:rPr>
        <w:t xml:space="preserve"> </w:t>
      </w:r>
      <w:proofErr w:type="spellStart"/>
      <w:r w:rsidRPr="00B4223B">
        <w:rPr>
          <w:rFonts w:ascii="Arial" w:hAnsi="Arial" w:cs="Arial"/>
          <w:b/>
          <w:sz w:val="22"/>
          <w:szCs w:val="22"/>
          <w:lang w:val="en-US"/>
        </w:rPr>
        <w:t>бити</w:t>
      </w:r>
      <w:proofErr w:type="spellEnd"/>
      <w:r w:rsidRPr="00B4223B">
        <w:rPr>
          <w:rFonts w:ascii="Arial" w:hAnsi="Arial" w:cs="Arial"/>
          <w:b/>
          <w:sz w:val="22"/>
          <w:szCs w:val="22"/>
          <w:lang w:val="en-US"/>
        </w:rPr>
        <w:t xml:space="preserve"> </w:t>
      </w:r>
      <w:proofErr w:type="spellStart"/>
      <w:r w:rsidRPr="00B4223B">
        <w:rPr>
          <w:rFonts w:ascii="Arial" w:hAnsi="Arial" w:cs="Arial"/>
          <w:b/>
          <w:sz w:val="22"/>
          <w:szCs w:val="22"/>
          <w:lang w:val="en-US"/>
        </w:rPr>
        <w:t>састављена</w:t>
      </w:r>
      <w:bookmarkEnd w:id="0"/>
      <w:bookmarkEnd w:id="1"/>
      <w:proofErr w:type="spellEnd"/>
    </w:p>
    <w:p w:rsidR="00B4223B" w:rsidRPr="00B4223B" w:rsidRDefault="00B4223B" w:rsidP="00B4223B">
      <w:pPr>
        <w:jc w:val="both"/>
        <w:rPr>
          <w:rFonts w:ascii="Arial" w:hAnsi="Arial" w:cs="Arial"/>
          <w:sz w:val="22"/>
          <w:szCs w:val="22"/>
          <w:lang w:val="en-US"/>
        </w:rPr>
      </w:pPr>
      <w:proofErr w:type="spellStart"/>
      <w:proofErr w:type="gramStart"/>
      <w:r w:rsidRPr="00B4223B">
        <w:rPr>
          <w:rFonts w:ascii="Arial" w:hAnsi="Arial" w:cs="Arial"/>
          <w:sz w:val="22"/>
          <w:szCs w:val="22"/>
          <w:lang w:val="en-US"/>
        </w:rPr>
        <w:t>Наручилац</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је</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припремио</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конкурсну</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документацију</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на</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српском</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језику</w:t>
      </w:r>
      <w:proofErr w:type="spellEnd"/>
      <w:r w:rsidRPr="00B4223B">
        <w:rPr>
          <w:rFonts w:ascii="Arial" w:hAnsi="Arial" w:cs="Arial"/>
          <w:sz w:val="22"/>
          <w:szCs w:val="22"/>
          <w:lang w:val="en-US"/>
        </w:rPr>
        <w:t xml:space="preserve"> и </w:t>
      </w:r>
      <w:proofErr w:type="spellStart"/>
      <w:r w:rsidRPr="00B4223B">
        <w:rPr>
          <w:rFonts w:ascii="Arial" w:hAnsi="Arial" w:cs="Arial"/>
          <w:sz w:val="22"/>
          <w:szCs w:val="22"/>
          <w:lang w:val="en-US"/>
        </w:rPr>
        <w:t>водиће</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поступак</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јавне</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набавке</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на</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српском</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језику</w:t>
      </w:r>
      <w:proofErr w:type="spellEnd"/>
      <w:r w:rsidRPr="00B4223B">
        <w:rPr>
          <w:rFonts w:ascii="Arial" w:hAnsi="Arial" w:cs="Arial"/>
          <w:sz w:val="22"/>
          <w:szCs w:val="22"/>
          <w:lang w:val="en-US"/>
        </w:rPr>
        <w:t>.</w:t>
      </w:r>
      <w:proofErr w:type="gramEnd"/>
    </w:p>
    <w:p w:rsidR="00B4223B" w:rsidRPr="00B4223B" w:rsidRDefault="00B4223B" w:rsidP="00B4223B">
      <w:pPr>
        <w:jc w:val="both"/>
        <w:rPr>
          <w:rFonts w:ascii="Arial" w:hAnsi="Arial" w:cs="Arial"/>
          <w:sz w:val="22"/>
          <w:szCs w:val="22"/>
          <w:lang w:val="ru-RU"/>
        </w:rPr>
      </w:pPr>
      <w:r w:rsidRPr="00B4223B">
        <w:rPr>
          <w:rFonts w:ascii="Arial" w:hAnsi="Arial" w:cs="Arial"/>
          <w:sz w:val="22"/>
          <w:szCs w:val="22"/>
          <w:lang w:val="ru-RU"/>
        </w:rPr>
        <w:t>Понуда са свим прилозима мора бити сачињена на српском језику.</w:t>
      </w:r>
    </w:p>
    <w:p w:rsidR="00B4223B" w:rsidRPr="00B4223B" w:rsidRDefault="00B4223B" w:rsidP="00B4223B">
      <w:pPr>
        <w:jc w:val="both"/>
        <w:rPr>
          <w:rFonts w:ascii="Arial" w:hAnsi="Arial" w:cs="Arial"/>
          <w:sz w:val="22"/>
          <w:szCs w:val="22"/>
          <w:lang w:val="en-US"/>
        </w:rPr>
      </w:pPr>
      <w:proofErr w:type="spellStart"/>
      <w:proofErr w:type="gramStart"/>
      <w:r w:rsidRPr="00B4223B">
        <w:rPr>
          <w:rFonts w:ascii="Arial" w:hAnsi="Arial" w:cs="Arial"/>
          <w:sz w:val="22"/>
          <w:szCs w:val="22"/>
          <w:lang w:val="en-US"/>
        </w:rPr>
        <w:t>Део</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понуде</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који</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се</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тиче</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техничких</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карактеристика</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уколико</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су</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ови</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докази</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захтевани</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техничком</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спецификацијом</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може</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бити</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достављен</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на</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енглеском</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језику</w:t>
      </w:r>
      <w:proofErr w:type="spellEnd"/>
      <w:r w:rsidRPr="00B4223B">
        <w:rPr>
          <w:rFonts w:ascii="Arial" w:hAnsi="Arial" w:cs="Arial"/>
          <w:sz w:val="22"/>
          <w:szCs w:val="22"/>
          <w:lang w:val="en-US"/>
        </w:rPr>
        <w:t>.</w:t>
      </w:r>
      <w:proofErr w:type="gramEnd"/>
      <w:r w:rsidRPr="00B4223B">
        <w:rPr>
          <w:rFonts w:ascii="Arial" w:hAnsi="Arial" w:cs="Arial"/>
          <w:sz w:val="22"/>
          <w:szCs w:val="22"/>
          <w:lang w:val="sr-Cyrl-RS"/>
        </w:rPr>
        <w:t xml:space="preserve"> </w:t>
      </w:r>
      <w:proofErr w:type="spellStart"/>
      <w:proofErr w:type="gramStart"/>
      <w:r w:rsidRPr="00B4223B">
        <w:rPr>
          <w:rFonts w:ascii="Arial" w:hAnsi="Arial" w:cs="Arial"/>
          <w:sz w:val="22"/>
          <w:szCs w:val="22"/>
          <w:lang w:val="en-US"/>
        </w:rPr>
        <w:t>Уколико</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се</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приликом</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стручне</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оцене</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понуда</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утврди</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да</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је</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документа</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на</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енглеском</w:t>
      </w:r>
      <w:proofErr w:type="spellEnd"/>
      <w:r w:rsidRPr="00B4223B">
        <w:rPr>
          <w:rFonts w:ascii="Arial" w:hAnsi="Arial" w:cs="Arial"/>
          <w:sz w:val="22"/>
          <w:szCs w:val="22"/>
          <w:lang w:val="en-US"/>
        </w:rPr>
        <w:t>/</w:t>
      </w:r>
      <w:proofErr w:type="spellStart"/>
      <w:r w:rsidRPr="00B4223B">
        <w:rPr>
          <w:rFonts w:ascii="Arial" w:hAnsi="Arial" w:cs="Arial"/>
          <w:sz w:val="22"/>
          <w:szCs w:val="22"/>
          <w:lang w:val="en-US"/>
        </w:rPr>
        <w:t>или</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неком</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другом</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страном</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језику</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језику</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потебно</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превести</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на</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српски</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језик</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Наручилац</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ће</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позвати</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понуђача</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да</w:t>
      </w:r>
      <w:proofErr w:type="spellEnd"/>
      <w:r w:rsidRPr="00B4223B">
        <w:rPr>
          <w:rFonts w:ascii="Arial" w:hAnsi="Arial" w:cs="Arial"/>
          <w:sz w:val="22"/>
          <w:szCs w:val="22"/>
          <w:lang w:val="en-US"/>
        </w:rPr>
        <w:t xml:space="preserve"> у </w:t>
      </w:r>
      <w:proofErr w:type="spellStart"/>
      <w:r w:rsidRPr="00B4223B">
        <w:rPr>
          <w:rFonts w:ascii="Arial" w:hAnsi="Arial" w:cs="Arial"/>
          <w:sz w:val="22"/>
          <w:szCs w:val="22"/>
          <w:lang w:val="en-US"/>
        </w:rPr>
        <w:t>одређеном</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року</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изврши</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превод</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тог</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дела</w:t>
      </w:r>
      <w:proofErr w:type="spellEnd"/>
      <w:r w:rsidRPr="00B4223B">
        <w:rPr>
          <w:rFonts w:ascii="Arial" w:hAnsi="Arial" w:cs="Arial"/>
          <w:sz w:val="22"/>
          <w:szCs w:val="22"/>
          <w:lang w:val="en-US"/>
        </w:rPr>
        <w:t xml:space="preserve"> </w:t>
      </w:r>
      <w:proofErr w:type="spellStart"/>
      <w:r w:rsidRPr="00B4223B">
        <w:rPr>
          <w:rFonts w:ascii="Arial" w:hAnsi="Arial" w:cs="Arial"/>
          <w:sz w:val="22"/>
          <w:szCs w:val="22"/>
          <w:lang w:val="en-US"/>
        </w:rPr>
        <w:t>понуде</w:t>
      </w:r>
      <w:proofErr w:type="spellEnd"/>
      <w:r w:rsidRPr="00B4223B">
        <w:rPr>
          <w:rFonts w:ascii="Arial" w:hAnsi="Arial" w:cs="Arial"/>
          <w:sz w:val="22"/>
          <w:szCs w:val="22"/>
          <w:lang w:val="en-US"/>
        </w:rPr>
        <w:t>.</w:t>
      </w:r>
      <w:proofErr w:type="gramEnd"/>
    </w:p>
    <w:p w:rsidR="00B4223B" w:rsidRDefault="00B4223B" w:rsidP="00903337">
      <w:pPr>
        <w:jc w:val="both"/>
        <w:rPr>
          <w:rFonts w:ascii="Arial" w:hAnsi="Arial" w:cs="Arial"/>
          <w:sz w:val="22"/>
          <w:szCs w:val="22"/>
          <w:lang w:val="sr-Cyrl-RS"/>
        </w:rPr>
      </w:pPr>
    </w:p>
    <w:p w:rsidR="00B4223B" w:rsidRDefault="00B4223B" w:rsidP="00B4223B">
      <w:pPr>
        <w:jc w:val="center"/>
        <w:rPr>
          <w:rFonts w:ascii="Arial" w:hAnsi="Arial" w:cs="Arial"/>
          <w:sz w:val="22"/>
          <w:szCs w:val="22"/>
          <w:lang w:val="sr-Cyrl-RS"/>
        </w:rPr>
      </w:pPr>
      <w:r>
        <w:rPr>
          <w:rFonts w:ascii="Arial" w:hAnsi="Arial" w:cs="Arial"/>
          <w:sz w:val="22"/>
          <w:szCs w:val="22"/>
          <w:lang w:val="sr-Cyrl-RS"/>
        </w:rPr>
        <w:t>5.</w:t>
      </w:r>
    </w:p>
    <w:p w:rsidR="00B4223B" w:rsidRDefault="00B4223B" w:rsidP="00903337">
      <w:pPr>
        <w:jc w:val="both"/>
        <w:rPr>
          <w:rFonts w:ascii="Arial" w:hAnsi="Arial" w:cs="Arial"/>
          <w:sz w:val="22"/>
          <w:szCs w:val="22"/>
          <w:lang w:val="sr-Cyrl-RS"/>
        </w:rPr>
      </w:pPr>
      <w:r>
        <w:rPr>
          <w:rFonts w:ascii="Arial" w:hAnsi="Arial" w:cs="Arial"/>
          <w:sz w:val="22"/>
          <w:szCs w:val="22"/>
          <w:lang w:val="sr-Cyrl-RS"/>
        </w:rPr>
        <w:t>Мења се члан 10 модела уговора и гласи као у прилогу.</w:t>
      </w:r>
    </w:p>
    <w:p w:rsidR="00C6690C" w:rsidRPr="00295D8C" w:rsidRDefault="00C6690C" w:rsidP="00AA51DA">
      <w:pPr>
        <w:jc w:val="center"/>
        <w:rPr>
          <w:rFonts w:ascii="Arial" w:hAnsi="Arial" w:cs="Arial"/>
          <w:sz w:val="22"/>
          <w:szCs w:val="22"/>
        </w:rPr>
      </w:pPr>
    </w:p>
    <w:p w:rsidR="00C6690C" w:rsidRPr="00295D8C" w:rsidRDefault="00B4223B" w:rsidP="00AA51DA">
      <w:pPr>
        <w:jc w:val="center"/>
        <w:rPr>
          <w:rFonts w:ascii="Arial" w:hAnsi="Arial" w:cs="Arial"/>
          <w:sz w:val="22"/>
          <w:szCs w:val="22"/>
        </w:rPr>
      </w:pPr>
      <w:r>
        <w:rPr>
          <w:rFonts w:ascii="Arial" w:hAnsi="Arial" w:cs="Arial"/>
          <w:sz w:val="22"/>
          <w:szCs w:val="22"/>
          <w:lang w:val="sr-Cyrl-RS"/>
        </w:rPr>
        <w:t>6</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B4223B" w:rsidRDefault="00B4223B" w:rsidP="00AA51DA">
      <w:pPr>
        <w:jc w:val="both"/>
        <w:rPr>
          <w:rFonts w:ascii="Arial" w:hAnsi="Arial" w:cs="Arial"/>
          <w:sz w:val="22"/>
          <w:szCs w:val="22"/>
          <w:lang w:val="sr-Cyrl-RS"/>
        </w:rPr>
      </w:pPr>
      <w:r>
        <w:rPr>
          <w:rFonts w:ascii="Arial" w:hAnsi="Arial" w:cs="Arial"/>
          <w:sz w:val="22"/>
          <w:szCs w:val="22"/>
          <w:lang w:val="sr-Cyrl-RS"/>
        </w:rPr>
        <w:t>Прилог : модел оквирног споразума ради извођења радова</w:t>
      </w: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w:t>
      </w:r>
    </w:p>
    <w:p w:rsidR="00EA07F9" w:rsidRPr="00295D8C" w:rsidRDefault="00EA07F9" w:rsidP="00B4223B">
      <w:pPr>
        <w:tabs>
          <w:tab w:val="left" w:pos="6297"/>
          <w:tab w:val="left" w:pos="6383"/>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B4223B" w:rsidRPr="00B4223B" w:rsidRDefault="00B4223B" w:rsidP="00B4223B">
      <w:pPr>
        <w:tabs>
          <w:tab w:val="left" w:pos="567"/>
        </w:tabs>
        <w:suppressAutoHyphens w:val="0"/>
        <w:jc w:val="center"/>
        <w:rPr>
          <w:rFonts w:ascii="Arial" w:eastAsia="Calibri" w:hAnsi="Arial" w:cs="Arial"/>
          <w:noProof/>
          <w:sz w:val="22"/>
          <w:szCs w:val="22"/>
          <w:lang w:val="sr-Cyrl-RS" w:eastAsia="en-US"/>
        </w:rPr>
      </w:pPr>
      <w:r w:rsidRPr="00B4223B">
        <w:rPr>
          <w:rFonts w:ascii="Arial" w:eastAsia="Calibri" w:hAnsi="Arial" w:cs="Arial"/>
          <w:noProof/>
          <w:sz w:val="22"/>
          <w:szCs w:val="22"/>
          <w:lang w:val="sr-Cyrl-RS" w:eastAsia="en-US"/>
        </w:rPr>
        <w:t>ОКВИРНИ СПОРАЗУМ РАДИ ИЗВОЂЕЊЕМ РАДОВА</w:t>
      </w:r>
    </w:p>
    <w:p w:rsidR="00B4223B" w:rsidRPr="00B4223B" w:rsidRDefault="00B4223B" w:rsidP="00B4223B">
      <w:pPr>
        <w:tabs>
          <w:tab w:val="num" w:pos="0"/>
        </w:tabs>
        <w:suppressAutoHyphens w:val="0"/>
        <w:spacing w:before="80"/>
        <w:jc w:val="both"/>
        <w:rPr>
          <w:rFonts w:ascii="Arial" w:eastAsia="Arial Unicode MS" w:hAnsi="Arial"/>
          <w:sz w:val="22"/>
          <w:szCs w:val="22"/>
          <w:lang w:val="ru-RU" w:eastAsia="en-US"/>
        </w:rPr>
      </w:pPr>
      <w:r w:rsidRPr="00B4223B">
        <w:rPr>
          <w:rFonts w:ascii="Arial" w:eastAsia="Arial Unicode MS" w:hAnsi="Arial"/>
          <w:sz w:val="22"/>
          <w:szCs w:val="22"/>
          <w:lang w:val="sr-Cyrl-RS" w:eastAsia="en-US"/>
        </w:rPr>
        <w:t>Н</w:t>
      </w:r>
      <w:r w:rsidRPr="00B4223B">
        <w:rPr>
          <w:rFonts w:ascii="Arial" w:eastAsia="Arial Unicode MS" w:hAnsi="Arial"/>
          <w:sz w:val="22"/>
          <w:szCs w:val="22"/>
          <w:lang w:val="ru-RU" w:eastAsia="en-US"/>
        </w:rPr>
        <w:t>а основу члaна 32. и члана 40. Закона о јавним набавкама („Сл.</w:t>
      </w:r>
      <w:r w:rsidRPr="00B4223B">
        <w:rPr>
          <w:rFonts w:ascii="Arial" w:eastAsia="Arial Unicode MS" w:hAnsi="Arial"/>
          <w:sz w:val="22"/>
          <w:szCs w:val="22"/>
          <w:lang w:val="sr-Cyrl-RS" w:eastAsia="en-US"/>
        </w:rPr>
        <w:t xml:space="preserve"> </w:t>
      </w:r>
      <w:r w:rsidRPr="00B4223B">
        <w:rPr>
          <w:rFonts w:ascii="Arial" w:eastAsia="Arial Unicode MS" w:hAnsi="Arial"/>
          <w:sz w:val="22"/>
          <w:szCs w:val="22"/>
          <w:lang w:val="ru-RU" w:eastAsia="en-US"/>
        </w:rPr>
        <w:t>гласник</w:t>
      </w:r>
      <w:r w:rsidRPr="00B4223B">
        <w:rPr>
          <w:rFonts w:ascii="Arial" w:eastAsia="Arial Unicode MS" w:hAnsi="Arial"/>
          <w:sz w:val="22"/>
          <w:szCs w:val="22"/>
          <w:lang w:val="sr-Cyrl-RS" w:eastAsia="en-US"/>
        </w:rPr>
        <w:t xml:space="preserve"> </w:t>
      </w:r>
      <w:r w:rsidRPr="00B4223B">
        <w:rPr>
          <w:rFonts w:ascii="Arial" w:eastAsia="Arial Unicode MS" w:hAnsi="Arial"/>
          <w:sz w:val="22"/>
          <w:szCs w:val="22"/>
          <w:lang w:val="ru-RU" w:eastAsia="en-US"/>
        </w:rPr>
        <w:t xml:space="preserve"> РС“ бр. 124/2012, 14/2015 и 68/2015), (даље: Закон), Наручилац је спровео отворени поступак </w:t>
      </w:r>
      <w:r w:rsidRPr="00B4223B">
        <w:rPr>
          <w:rFonts w:ascii="Arial" w:eastAsia="Arial Unicode MS" w:hAnsi="Arial"/>
          <w:sz w:val="22"/>
          <w:szCs w:val="22"/>
          <w:lang w:val="sr-Cyrl-RS" w:eastAsia="en-US"/>
        </w:rPr>
        <w:t xml:space="preserve">ради закључења оквирног споразума са једним добављачем на период до једне године </w:t>
      </w:r>
      <w:r w:rsidRPr="00B4223B">
        <w:rPr>
          <w:rFonts w:ascii="Arial" w:eastAsia="Arial Unicode MS" w:hAnsi="Arial"/>
          <w:sz w:val="22"/>
          <w:szCs w:val="22"/>
          <w:lang w:val="ru-RU" w:eastAsia="en-US"/>
        </w:rPr>
        <w:t>бр.ЈН</w:t>
      </w:r>
      <w:r w:rsidRPr="00B4223B">
        <w:rPr>
          <w:rFonts w:ascii="Arial" w:hAnsi="Arial"/>
          <w:sz w:val="22"/>
          <w:szCs w:val="22"/>
          <w:lang w:val="ru-RU" w:eastAsia="en-US"/>
        </w:rPr>
        <w:t xml:space="preserve"> </w:t>
      </w:r>
      <w:r w:rsidRPr="00B4223B">
        <w:rPr>
          <w:rFonts w:ascii="Arial" w:eastAsia="Arial Unicode MS" w:hAnsi="Arial"/>
          <w:sz w:val="22"/>
          <w:szCs w:val="22"/>
          <w:lang w:val="ru-RU" w:eastAsia="en-US"/>
        </w:rPr>
        <w:t>JН/3000/118</w:t>
      </w:r>
      <w:r w:rsidRPr="00B4223B">
        <w:rPr>
          <w:rFonts w:ascii="Arial" w:eastAsia="Arial Unicode MS" w:hAnsi="Arial"/>
          <w:sz w:val="22"/>
          <w:szCs w:val="22"/>
          <w:lang w:val="sr-Cyrl-RS" w:eastAsia="en-US"/>
        </w:rPr>
        <w:t>7</w:t>
      </w:r>
      <w:r w:rsidRPr="00B4223B">
        <w:rPr>
          <w:rFonts w:ascii="Arial" w:eastAsia="Arial Unicode MS" w:hAnsi="Arial"/>
          <w:sz w:val="22"/>
          <w:szCs w:val="22"/>
          <w:lang w:val="ru-RU" w:eastAsia="en-US"/>
        </w:rPr>
        <w:t>/2016 (18</w:t>
      </w:r>
      <w:r w:rsidRPr="00B4223B">
        <w:rPr>
          <w:rFonts w:ascii="Arial" w:eastAsia="Arial Unicode MS" w:hAnsi="Arial"/>
          <w:sz w:val="22"/>
          <w:szCs w:val="22"/>
          <w:lang w:val="sr-Cyrl-RS" w:eastAsia="en-US"/>
        </w:rPr>
        <w:t>93</w:t>
      </w:r>
      <w:r w:rsidRPr="00B4223B">
        <w:rPr>
          <w:rFonts w:ascii="Arial" w:eastAsia="Arial Unicode MS" w:hAnsi="Arial"/>
          <w:sz w:val="22"/>
          <w:szCs w:val="22"/>
          <w:lang w:val="ru-RU" w:eastAsia="en-US"/>
        </w:rPr>
        <w:t>/2016)</w:t>
      </w:r>
      <w:r w:rsidRPr="00B4223B">
        <w:rPr>
          <w:rFonts w:ascii="Arial" w:eastAsia="Arial Unicode MS" w:hAnsi="Arial"/>
          <w:sz w:val="22"/>
          <w:szCs w:val="22"/>
          <w:lang w:val="sr-Cyrl-RS" w:eastAsia="en-US"/>
        </w:rPr>
        <w:t xml:space="preserve"> </w:t>
      </w:r>
      <w:r w:rsidRPr="00B4223B">
        <w:rPr>
          <w:rFonts w:ascii="Arial" w:eastAsia="Arial Unicode MS" w:hAnsi="Arial"/>
          <w:sz w:val="22"/>
          <w:szCs w:val="22"/>
          <w:lang w:val="ru-RU" w:eastAsia="en-US"/>
        </w:rPr>
        <w:t xml:space="preserve">ради набавке радова и то </w:t>
      </w:r>
      <w:r w:rsidRPr="00B4223B">
        <w:rPr>
          <w:rFonts w:ascii="Arial" w:hAnsi="Arial" w:cs="Arial"/>
          <w:sz w:val="22"/>
          <w:szCs w:val="22"/>
          <w:lang w:val="ru-RU" w:eastAsia="en-US"/>
        </w:rPr>
        <w:t>Поправка и замена</w:t>
      </w:r>
      <w:r w:rsidRPr="00B4223B">
        <w:rPr>
          <w:rFonts w:ascii="Arial" w:hAnsi="Arial" w:cs="Arial"/>
          <w:sz w:val="22"/>
          <w:szCs w:val="22"/>
          <w:lang w:val="sr-Cyrl-RS" w:eastAsia="en-US"/>
        </w:rPr>
        <w:t xml:space="preserve"> изолације постројења и уређаја у 2017.г, ТЕНТ-А</w:t>
      </w:r>
    </w:p>
    <w:p w:rsidR="00B4223B" w:rsidRPr="00B4223B" w:rsidRDefault="00B4223B" w:rsidP="00B4223B">
      <w:pPr>
        <w:tabs>
          <w:tab w:val="num" w:pos="0"/>
        </w:tabs>
        <w:suppressAutoHyphens w:val="0"/>
        <w:spacing w:before="120" w:after="200" w:line="276" w:lineRule="auto"/>
        <w:contextualSpacing/>
        <w:jc w:val="both"/>
        <w:rPr>
          <w:rFonts w:ascii="Arial" w:eastAsia="Arial Unicode MS" w:hAnsi="Arial" w:cs="Arial"/>
          <w:sz w:val="22"/>
          <w:szCs w:val="22"/>
          <w:lang w:eastAsia="en-US"/>
        </w:rPr>
      </w:pPr>
      <w:r w:rsidRPr="00B4223B">
        <w:rPr>
          <w:rFonts w:ascii="Arial" w:eastAsia="Arial Unicode MS" w:hAnsi="Arial" w:cs="Arial"/>
          <w:sz w:val="22"/>
          <w:szCs w:val="22"/>
          <w:lang w:val="sr-Cyrl-RS" w:eastAsia="en-US"/>
        </w:rPr>
        <w:t>Н</w:t>
      </w:r>
      <w:r w:rsidRPr="00B4223B">
        <w:rPr>
          <w:rFonts w:ascii="Arial" w:eastAsia="Arial Unicode MS" w:hAnsi="Arial" w:cs="Arial"/>
          <w:sz w:val="22"/>
          <w:szCs w:val="22"/>
          <w:lang w:eastAsia="en-U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B4223B">
        <w:rPr>
          <w:rFonts w:ascii="Arial" w:eastAsia="Arial Unicode MS" w:hAnsi="Arial" w:cs="Arial"/>
          <w:sz w:val="22"/>
          <w:szCs w:val="22"/>
          <w:lang w:val="sr-Cyrl-RS" w:eastAsia="en-US"/>
        </w:rPr>
        <w:t>______</w:t>
      </w:r>
      <w:r w:rsidRPr="00B4223B">
        <w:rPr>
          <w:rFonts w:ascii="Arial" w:eastAsia="Arial Unicode MS" w:hAnsi="Arial" w:cs="Arial"/>
          <w:sz w:val="22"/>
          <w:szCs w:val="22"/>
          <w:lang w:eastAsia="en-US"/>
        </w:rPr>
        <w:t xml:space="preserve">. године, </w:t>
      </w:r>
      <w:r w:rsidRPr="00B4223B">
        <w:rPr>
          <w:rFonts w:ascii="Arial" w:eastAsia="Arial Unicode MS" w:hAnsi="Arial" w:cs="Arial"/>
          <w:sz w:val="22"/>
          <w:szCs w:val="22"/>
          <w:lang w:val="sr-Cyrl-RS" w:eastAsia="en-US"/>
        </w:rPr>
        <w:t xml:space="preserve">Понуђач је </w:t>
      </w:r>
      <w:r w:rsidRPr="00B4223B">
        <w:rPr>
          <w:rFonts w:ascii="Arial" w:eastAsia="Arial Unicode MS" w:hAnsi="Arial" w:cs="Arial"/>
          <w:sz w:val="22"/>
          <w:szCs w:val="22"/>
          <w:lang w:eastAsia="en-US"/>
        </w:rPr>
        <w:t>доставио понуду број:______________ од  ____________ године (у даљем тексту: Понуда). (</w:t>
      </w:r>
      <w:r w:rsidRPr="00B4223B">
        <w:rPr>
          <w:rFonts w:ascii="Arial" w:eastAsia="Arial Unicode MS" w:hAnsi="Arial" w:cs="Arial"/>
          <w:i/>
          <w:sz w:val="22"/>
          <w:szCs w:val="22"/>
          <w:lang w:eastAsia="en-US"/>
        </w:rPr>
        <w:t>уписује Извођач радова</w:t>
      </w:r>
      <w:r w:rsidRPr="00B4223B">
        <w:rPr>
          <w:rFonts w:ascii="Arial" w:eastAsia="Arial Unicode MS" w:hAnsi="Arial" w:cs="Arial"/>
          <w:sz w:val="22"/>
          <w:szCs w:val="22"/>
          <w:lang w:eastAsia="en-US"/>
        </w:rPr>
        <w:t>).</w:t>
      </w:r>
    </w:p>
    <w:p w:rsidR="00B4223B" w:rsidRPr="00B4223B" w:rsidRDefault="00B4223B" w:rsidP="00B4223B">
      <w:pPr>
        <w:numPr>
          <w:ilvl w:val="0"/>
          <w:numId w:val="17"/>
        </w:numPr>
        <w:tabs>
          <w:tab w:val="num" w:pos="0"/>
        </w:tabs>
        <w:suppressAutoHyphens w:val="0"/>
        <w:spacing w:before="120"/>
        <w:ind w:left="0" w:firstLine="0"/>
        <w:jc w:val="both"/>
        <w:rPr>
          <w:rFonts w:ascii="Arial" w:hAnsi="Arial" w:cs="Arial"/>
          <w:b/>
          <w:sz w:val="22"/>
          <w:szCs w:val="22"/>
          <w:lang w:val="ru-RU" w:eastAsia="en-US"/>
        </w:rPr>
      </w:pPr>
      <w:r w:rsidRPr="00B4223B">
        <w:rPr>
          <w:rFonts w:ascii="Arial" w:hAnsi="Arial" w:cs="Arial"/>
          <w:sz w:val="22"/>
          <w:szCs w:val="22"/>
          <w:lang w:val="ru-RU" w:eastAsia="en-US"/>
        </w:rPr>
        <w:t xml:space="preserve">да је Наручилац својом Одлуком о </w:t>
      </w:r>
      <w:r w:rsidRPr="00B4223B">
        <w:rPr>
          <w:rFonts w:ascii="Arial" w:hAnsi="Arial" w:cs="Arial"/>
          <w:sz w:val="22"/>
          <w:szCs w:val="22"/>
          <w:lang w:val="sr-Cyrl-RS" w:eastAsia="en-US"/>
        </w:rPr>
        <w:t>закључењу оквирног споразума</w:t>
      </w:r>
      <w:r w:rsidRPr="00B4223B">
        <w:rPr>
          <w:rFonts w:ascii="Arial" w:hAnsi="Arial" w:cs="Arial"/>
          <w:sz w:val="22"/>
          <w:szCs w:val="22"/>
          <w:lang w:val="ru-RU" w:eastAsia="en-US"/>
        </w:rPr>
        <w:t xml:space="preserve"> бр. ____________ од __.__.___. године изабрао понуду Понуђача</w:t>
      </w:r>
    </w:p>
    <w:p w:rsidR="00B4223B" w:rsidRPr="00B4223B" w:rsidRDefault="00B4223B" w:rsidP="00B4223B">
      <w:pPr>
        <w:tabs>
          <w:tab w:val="num" w:pos="0"/>
        </w:tabs>
        <w:suppressAutoHyphens w:val="0"/>
        <w:jc w:val="both"/>
        <w:rPr>
          <w:rFonts w:ascii="Arial" w:hAnsi="Arial" w:cs="Arial"/>
          <w:b/>
          <w:sz w:val="22"/>
          <w:szCs w:val="22"/>
          <w:lang w:val="ru-RU" w:eastAsia="en-US"/>
        </w:rPr>
      </w:pPr>
    </w:p>
    <w:p w:rsidR="00B4223B" w:rsidRPr="00B4223B" w:rsidRDefault="00B4223B" w:rsidP="00B4223B">
      <w:pPr>
        <w:tabs>
          <w:tab w:val="num" w:pos="0"/>
        </w:tabs>
        <w:suppressAutoHyphens w:val="0"/>
        <w:jc w:val="both"/>
        <w:rPr>
          <w:rFonts w:ascii="Arial" w:hAnsi="Arial" w:cs="Arial"/>
          <w:b/>
          <w:sz w:val="22"/>
          <w:szCs w:val="22"/>
          <w:lang w:val="ru-RU" w:eastAsia="en-US"/>
        </w:rPr>
      </w:pPr>
      <w:r w:rsidRPr="00B4223B">
        <w:rPr>
          <w:rFonts w:ascii="Arial" w:hAnsi="Arial" w:cs="Arial"/>
          <w:sz w:val="22"/>
          <w:szCs w:val="22"/>
          <w:lang w:val="sr-Cyrl-RS" w:eastAsia="en-US"/>
        </w:rPr>
        <w:t>да овај Оквирни споразум не представља обавезу Извођача Радова</w:t>
      </w:r>
    </w:p>
    <w:p w:rsidR="00B4223B" w:rsidRPr="00B4223B" w:rsidRDefault="00B4223B" w:rsidP="00B4223B">
      <w:pPr>
        <w:tabs>
          <w:tab w:val="num" w:pos="0"/>
        </w:tabs>
        <w:suppressAutoHyphens w:val="0"/>
        <w:jc w:val="both"/>
        <w:rPr>
          <w:rFonts w:ascii="Arial" w:hAnsi="Arial" w:cs="Arial"/>
          <w:b/>
          <w:sz w:val="22"/>
          <w:szCs w:val="22"/>
          <w:lang w:val="ru-RU" w:eastAsia="en-US"/>
        </w:rPr>
      </w:pPr>
    </w:p>
    <w:p w:rsidR="00B4223B" w:rsidRPr="00B4223B" w:rsidRDefault="00B4223B" w:rsidP="00B4223B">
      <w:pPr>
        <w:tabs>
          <w:tab w:val="num" w:pos="0"/>
        </w:tabs>
        <w:suppressAutoHyphens w:val="0"/>
        <w:jc w:val="both"/>
        <w:rPr>
          <w:rFonts w:ascii="Arial" w:hAnsi="Arial" w:cs="Arial"/>
          <w:b/>
          <w:sz w:val="22"/>
          <w:szCs w:val="22"/>
          <w:lang w:val="ru-RU" w:eastAsia="en-US"/>
        </w:rPr>
      </w:pPr>
      <w:r w:rsidRPr="00B4223B">
        <w:rPr>
          <w:rFonts w:ascii="Arial" w:hAnsi="Arial" w:cs="Arial"/>
          <w:sz w:val="22"/>
          <w:szCs w:val="22"/>
          <w:lang w:val="sr-Cyrl-RS" w:eastAsia="en-US"/>
        </w:rPr>
        <w:t>да обавеза настаје пријемом Уговора, а на основу Оквирног споразума</w:t>
      </w:r>
    </w:p>
    <w:p w:rsidR="00B4223B" w:rsidRDefault="00B4223B" w:rsidP="00B4223B">
      <w:pPr>
        <w:suppressAutoHyphens w:val="0"/>
        <w:spacing w:before="120"/>
        <w:jc w:val="both"/>
        <w:rPr>
          <w:rFonts w:ascii="Arial" w:hAnsi="Arial" w:cs="Arial"/>
          <w:b/>
          <w:sz w:val="22"/>
          <w:szCs w:val="22"/>
          <w:lang w:val="sr-Cyrl-RS" w:eastAsia="en-US"/>
        </w:rPr>
      </w:pP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ПРЕДМЕТ ОКВИРНОГ СПОРАЗУМА</w:t>
      </w: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Члан 2.</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Предмет овог  Оквирног споразума је извођење радова „</w:t>
      </w:r>
      <w:r w:rsidRPr="00B4223B">
        <w:rPr>
          <w:rFonts w:ascii="Arial" w:hAnsi="Arial" w:cs="Arial"/>
          <w:sz w:val="22"/>
          <w:szCs w:val="22"/>
          <w:lang w:val="ru-RU" w:eastAsia="en-US"/>
        </w:rPr>
        <w:t>Поправка и замена</w:t>
      </w:r>
      <w:r w:rsidRPr="00B4223B">
        <w:rPr>
          <w:rFonts w:ascii="Arial" w:hAnsi="Arial" w:cs="Arial"/>
          <w:sz w:val="22"/>
          <w:szCs w:val="22"/>
          <w:lang w:val="sr-Cyrl-RS" w:eastAsia="en-US"/>
        </w:rPr>
        <w:t xml:space="preserve"> изолације постројења и уређаја у 2017.г, ТЕНТ-А</w:t>
      </w:r>
      <w:r w:rsidRPr="00B4223B">
        <w:rPr>
          <w:rFonts w:ascii="Arial" w:eastAsia="Arial Unicode MS" w:hAnsi="Arial"/>
          <w:sz w:val="22"/>
          <w:szCs w:val="22"/>
          <w:lang w:eastAsia="en-US"/>
        </w:rPr>
        <w:t>“ (даље:</w:t>
      </w:r>
      <w:r w:rsidRPr="00B4223B">
        <w:rPr>
          <w:rFonts w:ascii="Arial" w:eastAsia="Arial Unicode MS" w:hAnsi="Arial"/>
          <w:sz w:val="22"/>
          <w:szCs w:val="22"/>
          <w:lang w:val="sr-Cyrl-RS" w:eastAsia="en-US"/>
        </w:rPr>
        <w:t xml:space="preserve"> </w:t>
      </w:r>
      <w:r w:rsidRPr="00B4223B">
        <w:rPr>
          <w:rFonts w:ascii="Arial" w:eastAsia="Arial Unicode MS" w:hAnsi="Arial"/>
          <w:sz w:val="22"/>
          <w:szCs w:val="22"/>
          <w:lang w:eastAsia="en-US"/>
        </w:rPr>
        <w:t>радови),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sidRPr="00B4223B">
        <w:rPr>
          <w:rFonts w:ascii="Arial" w:eastAsia="Arial Unicode MS" w:hAnsi="Arial"/>
          <w:sz w:val="22"/>
          <w:szCs w:val="22"/>
          <w:lang w:val="sr-Cyrl-RS" w:eastAsia="en-US"/>
        </w:rPr>
        <w:t xml:space="preserve"> </w:t>
      </w:r>
      <w:r w:rsidRPr="00B4223B">
        <w:rPr>
          <w:rFonts w:ascii="Arial" w:eastAsia="Arial Unicode MS" w:hAnsi="Arial"/>
          <w:sz w:val="22"/>
          <w:szCs w:val="22"/>
          <w:lang w:eastAsia="en-US"/>
        </w:rPr>
        <w:t xml:space="preserve">  </w:t>
      </w:r>
      <w:r w:rsidRPr="00B4223B">
        <w:rPr>
          <w:rFonts w:ascii="Arial" w:eastAsia="Arial Unicode MS" w:hAnsi="Arial"/>
          <w:sz w:val="22"/>
          <w:szCs w:val="22"/>
          <w:lang w:val="sr-Cyrl-RS" w:eastAsia="en-US"/>
        </w:rPr>
        <w:t>(Конкурсна документација, Понуда</w:t>
      </w:r>
      <w:r w:rsidRPr="00B4223B">
        <w:rPr>
          <w:rFonts w:ascii="Arial" w:eastAsia="Arial Unicode MS" w:hAnsi="Arial"/>
          <w:sz w:val="22"/>
          <w:szCs w:val="22"/>
          <w:lang w:eastAsia="en-US"/>
        </w:rPr>
        <w:t xml:space="preserve"> и Образац структуре цене </w:t>
      </w:r>
      <w:r w:rsidRPr="00B4223B">
        <w:rPr>
          <w:rFonts w:ascii="Arial" w:eastAsia="Arial Unicode MS" w:hAnsi="Arial"/>
          <w:sz w:val="22"/>
          <w:szCs w:val="22"/>
          <w:lang w:val="sr-Cyrl-RS" w:eastAsia="en-US"/>
        </w:rPr>
        <w:t xml:space="preserve">као Прилози 1 и 2), </w:t>
      </w:r>
      <w:r w:rsidRPr="00B4223B">
        <w:rPr>
          <w:rFonts w:ascii="Arial" w:eastAsia="Arial Unicode MS" w:hAnsi="Arial"/>
          <w:sz w:val="22"/>
          <w:szCs w:val="22"/>
          <w:lang w:eastAsia="en-US"/>
        </w:rPr>
        <w:t xml:space="preserve">саставни </w:t>
      </w:r>
      <w:r w:rsidRPr="00B4223B">
        <w:rPr>
          <w:rFonts w:ascii="Arial" w:eastAsia="Arial Unicode MS" w:hAnsi="Arial"/>
          <w:sz w:val="22"/>
          <w:szCs w:val="22"/>
          <w:lang w:val="sr-Cyrl-RS" w:eastAsia="en-US"/>
        </w:rPr>
        <w:t xml:space="preserve">су </w:t>
      </w:r>
      <w:r w:rsidRPr="00B4223B">
        <w:rPr>
          <w:rFonts w:ascii="Arial" w:eastAsia="Arial Unicode MS" w:hAnsi="Arial"/>
          <w:sz w:val="22"/>
          <w:szCs w:val="22"/>
          <w:lang w:eastAsia="en-US"/>
        </w:rPr>
        <w:t>део овог Уговора.</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 xml:space="preserve">Наручилац уговара радове предвиђене техничком спецификацијом, која је саставни део конкурсне документације </w:t>
      </w:r>
      <w:r w:rsidRPr="00B4223B">
        <w:rPr>
          <w:rFonts w:ascii="Arial" w:eastAsia="Arial Unicode MS" w:hAnsi="Arial"/>
          <w:sz w:val="22"/>
          <w:szCs w:val="22"/>
          <w:lang w:val="sr-Cyrl-RS" w:eastAsia="en-US"/>
        </w:rPr>
        <w:t>као П</w:t>
      </w:r>
      <w:r w:rsidRPr="00B4223B">
        <w:rPr>
          <w:rFonts w:ascii="Arial" w:eastAsia="Arial Unicode MS" w:hAnsi="Arial"/>
          <w:sz w:val="22"/>
          <w:szCs w:val="22"/>
          <w:lang w:eastAsia="en-US"/>
        </w:rPr>
        <w:t>рилог</w:t>
      </w:r>
      <w:r w:rsidRPr="00B4223B">
        <w:rPr>
          <w:rFonts w:ascii="Arial" w:eastAsia="Arial Unicode MS" w:hAnsi="Arial"/>
          <w:sz w:val="22"/>
          <w:szCs w:val="22"/>
          <w:lang w:val="sr-Cyrl-RS" w:eastAsia="en-US"/>
        </w:rPr>
        <w:t>а 1,</w:t>
      </w:r>
      <w:r w:rsidRPr="00B4223B">
        <w:rPr>
          <w:rFonts w:ascii="Arial" w:eastAsia="Arial Unicode MS" w:hAnsi="Arial"/>
          <w:sz w:val="22"/>
          <w:szCs w:val="22"/>
          <w:lang w:eastAsia="en-US"/>
        </w:rPr>
        <w:t xml:space="preserve"> ово</w:t>
      </w:r>
      <w:r w:rsidRPr="00B4223B">
        <w:rPr>
          <w:rFonts w:ascii="Arial" w:eastAsia="Arial Unicode MS" w:hAnsi="Arial"/>
          <w:sz w:val="22"/>
          <w:szCs w:val="22"/>
          <w:lang w:val="sr-Cyrl-RS" w:eastAsia="en-US"/>
        </w:rPr>
        <w:t>м</w:t>
      </w:r>
      <w:r w:rsidRPr="00B4223B">
        <w:rPr>
          <w:rFonts w:ascii="Arial" w:eastAsia="Arial Unicode MS" w:hAnsi="Arial"/>
          <w:sz w:val="22"/>
          <w:szCs w:val="22"/>
          <w:lang w:eastAsia="en-US"/>
        </w:rPr>
        <w:t xml:space="preserve"> Оквирног споразума</w:t>
      </w:r>
    </w:p>
    <w:p w:rsidR="00B4223B" w:rsidRPr="00B4223B" w:rsidRDefault="00B4223B" w:rsidP="00B4223B">
      <w:pPr>
        <w:suppressAutoHyphens w:val="0"/>
        <w:spacing w:before="120"/>
        <w:jc w:val="both"/>
        <w:rPr>
          <w:rFonts w:ascii="Arial" w:eastAsia="Arial Unicode MS" w:hAnsi="Arial"/>
          <w:i/>
          <w:sz w:val="22"/>
          <w:szCs w:val="22"/>
          <w:lang w:eastAsia="en-US"/>
        </w:rPr>
      </w:pPr>
      <w:r w:rsidRPr="00B4223B">
        <w:rPr>
          <w:rFonts w:ascii="Arial" w:eastAsia="Arial Unicode MS" w:hAnsi="Arial"/>
          <w:sz w:val="22"/>
          <w:szCs w:val="22"/>
          <w:lang w:val="sr-Cyrl-RS" w:eastAsia="en-US"/>
        </w:rPr>
        <w:t>Д</w:t>
      </w:r>
      <w:r w:rsidRPr="00B4223B">
        <w:rPr>
          <w:rFonts w:ascii="Arial" w:eastAsia="Arial Unicode MS" w:hAnsi="Arial"/>
          <w:sz w:val="22"/>
          <w:szCs w:val="22"/>
          <w:lang w:eastAsia="en-US"/>
        </w:rPr>
        <w:t>елимично извршење уговора Извођач радова ће у складу са Понудом, уступити подизвођачу: ________________________________________________________(</w:t>
      </w:r>
      <w:r w:rsidRPr="00B4223B">
        <w:rPr>
          <w:rFonts w:ascii="Arial" w:eastAsia="Arial Unicode MS" w:hAnsi="Arial"/>
          <w:i/>
          <w:sz w:val="22"/>
          <w:szCs w:val="22"/>
          <w:lang w:eastAsia="en-US"/>
        </w:rPr>
        <w:t>назив Подизвођача</w:t>
      </w:r>
      <w:r w:rsidRPr="00B4223B">
        <w:rPr>
          <w:rFonts w:ascii="Arial" w:eastAsia="Arial Unicode MS" w:hAnsi="Arial"/>
          <w:i/>
          <w:sz w:val="22"/>
          <w:szCs w:val="22"/>
          <w:lang w:val="sr-Cyrl-RS" w:eastAsia="en-US"/>
        </w:rPr>
        <w:t xml:space="preserve"> из АПР</w:t>
      </w:r>
      <w:r w:rsidRPr="00B4223B">
        <w:rPr>
          <w:rFonts w:ascii="Arial" w:eastAsia="Arial Unicode MS" w:hAnsi="Arial"/>
          <w:sz w:val="22"/>
          <w:szCs w:val="22"/>
          <w:lang w:eastAsia="en-US"/>
        </w:rPr>
        <w:t>) и то: __________________________________________________________________________ (</w:t>
      </w:r>
      <w:r w:rsidRPr="00B4223B">
        <w:rPr>
          <w:rFonts w:ascii="Arial" w:eastAsia="Arial Unicode MS" w:hAnsi="Arial"/>
          <w:i/>
          <w:sz w:val="22"/>
          <w:szCs w:val="22"/>
          <w:lang w:eastAsia="en-US"/>
        </w:rPr>
        <w:t xml:space="preserve">опис </w:t>
      </w:r>
      <w:r w:rsidRPr="00B4223B">
        <w:rPr>
          <w:rFonts w:ascii="Arial" w:eastAsia="Arial Unicode MS" w:hAnsi="Arial"/>
          <w:i/>
          <w:sz w:val="22"/>
          <w:szCs w:val="22"/>
          <w:lang w:val="sr-Cyrl-RS" w:eastAsia="en-US"/>
        </w:rPr>
        <w:t>радова</w:t>
      </w:r>
      <w:r w:rsidRPr="00B4223B">
        <w:rPr>
          <w:rFonts w:ascii="Arial" w:eastAsia="Arial Unicode MS" w:hAnsi="Arial"/>
          <w:sz w:val="22"/>
          <w:szCs w:val="22"/>
          <w:lang w:eastAsia="en-US"/>
        </w:rPr>
        <w:t>), са процентом учешћа у понуди  од ________(</w:t>
      </w:r>
      <w:r w:rsidRPr="00B4223B">
        <w:rPr>
          <w:rFonts w:ascii="Arial" w:eastAsia="Arial Unicode MS" w:hAnsi="Arial"/>
          <w:i/>
          <w:sz w:val="22"/>
          <w:szCs w:val="22"/>
          <w:lang w:val="sr-Cyrl-RS" w:eastAsia="en-US"/>
        </w:rPr>
        <w:t>бројчано исказани процента</w:t>
      </w:r>
      <w:r w:rsidRPr="00B4223B">
        <w:rPr>
          <w:rFonts w:ascii="Arial" w:eastAsia="Arial Unicode MS" w:hAnsi="Arial"/>
          <w:i/>
          <w:sz w:val="22"/>
          <w:szCs w:val="22"/>
          <w:lang w:eastAsia="en-US"/>
        </w:rPr>
        <w:t>).  (попуњава Понуђач)</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Извођач радова који је у складу са Понудом</w:t>
      </w:r>
      <w:r w:rsidRPr="00B4223B">
        <w:rPr>
          <w:rFonts w:ascii="Arial" w:eastAsia="Arial Unicode MS" w:hAnsi="Arial"/>
          <w:sz w:val="22"/>
          <w:szCs w:val="22"/>
          <w:lang w:val="sr-Cyrl-RS" w:eastAsia="en-US"/>
        </w:rPr>
        <w:t>,</w:t>
      </w:r>
      <w:r w:rsidRPr="00B4223B">
        <w:rPr>
          <w:rFonts w:ascii="Arial" w:eastAsia="Arial Unicode MS" w:hAnsi="Arial"/>
          <w:sz w:val="22"/>
          <w:szCs w:val="22"/>
          <w:lang w:eastAsia="en-US"/>
        </w:rPr>
        <w:t xml:space="preserve"> део уговорених обавеза делимично уступио подизвођачу у потпуности је одговоран Наручиоцу за реализацију радова.</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val="sr-Cyrl-RS" w:eastAsia="en-US"/>
        </w:rPr>
        <w:t>Г</w:t>
      </w:r>
      <w:r w:rsidRPr="00B4223B">
        <w:rPr>
          <w:rFonts w:ascii="Arial" w:eastAsia="Arial Unicode MS" w:hAnsi="Arial"/>
          <w:sz w:val="22"/>
          <w:szCs w:val="22"/>
          <w:lang w:eastAsia="en-US"/>
        </w:rPr>
        <w:t>рупа по</w:t>
      </w:r>
      <w:r w:rsidRPr="00B4223B">
        <w:rPr>
          <w:rFonts w:ascii="Arial" w:eastAsia="Arial Unicode MS" w:hAnsi="Arial"/>
          <w:sz w:val="22"/>
          <w:szCs w:val="22"/>
          <w:lang w:val="sr-Cyrl-RS" w:eastAsia="en-US"/>
        </w:rPr>
        <w:t>дизвођача</w:t>
      </w:r>
      <w:r w:rsidRPr="00B4223B">
        <w:rPr>
          <w:rFonts w:ascii="Arial" w:eastAsia="Arial Unicode MS" w:hAnsi="Arial"/>
          <w:sz w:val="22"/>
          <w:szCs w:val="22"/>
          <w:lang w:eastAsia="en-US"/>
        </w:rPr>
        <w:t xml:space="preserve"> у заједничкој понуди, одговорна </w:t>
      </w:r>
      <w:r w:rsidRPr="00B4223B">
        <w:rPr>
          <w:rFonts w:ascii="Arial" w:eastAsia="Arial Unicode MS" w:hAnsi="Arial"/>
          <w:sz w:val="22"/>
          <w:szCs w:val="22"/>
          <w:lang w:val="sr-Cyrl-RS" w:eastAsia="en-US"/>
        </w:rPr>
        <w:t xml:space="preserve">је </w:t>
      </w:r>
      <w:r w:rsidRPr="00B4223B">
        <w:rPr>
          <w:rFonts w:ascii="Arial" w:eastAsia="Arial Unicode MS" w:hAnsi="Arial"/>
          <w:sz w:val="22"/>
          <w:szCs w:val="22"/>
          <w:lang w:eastAsia="en-US"/>
        </w:rPr>
        <w:t xml:space="preserve">неограничено </w:t>
      </w:r>
      <w:r w:rsidRPr="00B4223B">
        <w:rPr>
          <w:rFonts w:ascii="Arial" w:eastAsia="Arial Unicode MS" w:hAnsi="Arial"/>
          <w:sz w:val="22"/>
          <w:szCs w:val="22"/>
          <w:lang w:val="sr-Cyrl-RS" w:eastAsia="en-US"/>
        </w:rPr>
        <w:t xml:space="preserve">и </w:t>
      </w:r>
      <w:r w:rsidRPr="00B4223B">
        <w:rPr>
          <w:rFonts w:ascii="Arial" w:eastAsia="Arial Unicode MS" w:hAnsi="Arial"/>
          <w:sz w:val="22"/>
          <w:szCs w:val="22"/>
          <w:lang w:eastAsia="en-US"/>
        </w:rPr>
        <w:t>солидарно за извршење</w:t>
      </w:r>
      <w:r w:rsidRPr="00B4223B">
        <w:rPr>
          <w:rFonts w:ascii="Arial" w:eastAsia="Arial Unicode MS" w:hAnsi="Arial"/>
          <w:sz w:val="22"/>
          <w:szCs w:val="22"/>
          <w:lang w:val="sr-Cyrl-RS" w:eastAsia="en-US"/>
        </w:rPr>
        <w:t xml:space="preserve"> обавеза по основу </w:t>
      </w:r>
      <w:r w:rsidRPr="00B4223B">
        <w:rPr>
          <w:rFonts w:ascii="Arial" w:eastAsia="Arial Unicode MS" w:hAnsi="Arial"/>
          <w:sz w:val="22"/>
          <w:szCs w:val="22"/>
          <w:lang w:eastAsia="en-US"/>
        </w:rPr>
        <w:t>овог Уговора који је настао на основу овог Оквирног споразума.</w:t>
      </w: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Члан 3.</w:t>
      </w:r>
    </w:p>
    <w:p w:rsidR="00B4223B" w:rsidRPr="00B4223B" w:rsidRDefault="00B4223B" w:rsidP="00B4223B">
      <w:pPr>
        <w:suppressAutoHyphens w:val="0"/>
        <w:jc w:val="both"/>
        <w:rPr>
          <w:rFonts w:ascii="Arial" w:eastAsia="Arial Unicode MS" w:hAnsi="Arial"/>
          <w:sz w:val="22"/>
          <w:szCs w:val="22"/>
          <w:lang w:val="sr-Cyrl-RS" w:eastAsia="en-US"/>
        </w:rPr>
      </w:pPr>
      <w:proofErr w:type="spellStart"/>
      <w:r w:rsidRPr="00B4223B">
        <w:rPr>
          <w:rFonts w:ascii="Arial" w:eastAsia="Arial Unicode MS" w:hAnsi="Arial"/>
          <w:sz w:val="22"/>
          <w:szCs w:val="22"/>
          <w:lang w:val="en-US" w:eastAsia="en-US"/>
        </w:rPr>
        <w:t>Крајњи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корисни</w:t>
      </w:r>
      <w:proofErr w:type="spellEnd"/>
      <w:r w:rsidRPr="00B4223B">
        <w:rPr>
          <w:rFonts w:ascii="Arial" w:eastAsia="Arial Unicode MS" w:hAnsi="Arial"/>
          <w:sz w:val="22"/>
          <w:szCs w:val="22"/>
          <w:lang w:val="sr-Cyrl-RS" w:eastAsia="en-US"/>
        </w:rPr>
        <w:t>к</w:t>
      </w:r>
      <w:r w:rsidRPr="00B4223B">
        <w:rPr>
          <w:rFonts w:ascii="Arial" w:eastAsia="Arial Unicode MS" w:hAnsi="Arial"/>
          <w:sz w:val="22"/>
          <w:szCs w:val="22"/>
          <w:lang w:val="en-US" w:eastAsia="en-US"/>
        </w:rPr>
        <w:t xml:space="preserve"> </w:t>
      </w:r>
      <w:proofErr w:type="gramStart"/>
      <w:r w:rsidRPr="00B4223B">
        <w:rPr>
          <w:rFonts w:ascii="Arial" w:eastAsia="Arial Unicode MS" w:hAnsi="Arial"/>
          <w:sz w:val="22"/>
          <w:szCs w:val="22"/>
          <w:lang w:val="sr-Cyrl-RS" w:eastAsia="en-US"/>
        </w:rPr>
        <w:t>је :</w:t>
      </w:r>
      <w:proofErr w:type="gramEnd"/>
      <w:r w:rsidRPr="00B4223B">
        <w:rPr>
          <w:rFonts w:ascii="Arial" w:eastAsia="Arial Unicode MS" w:hAnsi="Arial"/>
          <w:sz w:val="22"/>
          <w:szCs w:val="22"/>
          <w:lang w:val="sr-Cyrl-RS" w:eastAsia="en-US"/>
        </w:rPr>
        <w:t xml:space="preserve"> Јавно предузеће „Електропривреда Србије“ из Београда, Улица царице Милице бр. 2.,огранак ТЕНТ Београд-Обреновац, 11500 Обреновац, Богољуба Урошевића Црног 44.</w:t>
      </w:r>
    </w:p>
    <w:p w:rsidR="00B4223B" w:rsidRPr="00B4223B" w:rsidRDefault="00B4223B" w:rsidP="00B4223B">
      <w:pPr>
        <w:suppressAutoHyphens w:val="0"/>
        <w:jc w:val="center"/>
        <w:rPr>
          <w:rFonts w:ascii="Arial" w:eastAsia="Arial Unicode MS" w:hAnsi="Arial"/>
          <w:sz w:val="22"/>
          <w:szCs w:val="22"/>
          <w:lang w:eastAsia="en-US"/>
        </w:rPr>
      </w:pPr>
      <w:r w:rsidRPr="00B4223B">
        <w:rPr>
          <w:rFonts w:ascii="Arial" w:eastAsia="Arial Unicode MS" w:hAnsi="Arial"/>
          <w:sz w:val="22"/>
          <w:szCs w:val="22"/>
          <w:lang w:eastAsia="en-US"/>
        </w:rPr>
        <w:t>Члан 4.</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Извођач радова се обавезује да радова из члана 2. овог оквирног споразума изведе у складу са прописима</w:t>
      </w:r>
      <w:r w:rsidRPr="00B4223B">
        <w:rPr>
          <w:rFonts w:ascii="Arial" w:eastAsia="Arial Unicode MS" w:hAnsi="Arial"/>
          <w:sz w:val="22"/>
          <w:szCs w:val="22"/>
          <w:lang w:val="sr-Cyrl-RS" w:eastAsia="en-US"/>
        </w:rPr>
        <w:t xml:space="preserve"> Републике Србије</w:t>
      </w:r>
      <w:r w:rsidRPr="00B4223B">
        <w:rPr>
          <w:rFonts w:ascii="Arial" w:eastAsia="Arial Unicode MS" w:hAnsi="Arial"/>
          <w:sz w:val="22"/>
          <w:szCs w:val="22"/>
          <w:lang w:eastAsia="en-US"/>
        </w:rPr>
        <w:t xml:space="preserve">, нормативима, обавезним стандардима и </w:t>
      </w:r>
      <w:r w:rsidRPr="00B4223B">
        <w:rPr>
          <w:rFonts w:ascii="Arial" w:eastAsia="Arial Unicode MS" w:hAnsi="Arial"/>
          <w:sz w:val="22"/>
          <w:szCs w:val="22"/>
          <w:lang w:eastAsia="en-US"/>
        </w:rPr>
        <w:lastRenderedPageBreak/>
        <w:t>препорукама произвођача, а у свему према одредбама овог Уговора и сопственој Понуди.</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ЦЕНА</w:t>
      </w: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Члан 5.</w:t>
      </w:r>
    </w:p>
    <w:p w:rsidR="00B4223B" w:rsidRPr="00B4223B" w:rsidRDefault="00B4223B" w:rsidP="00B4223B">
      <w:pPr>
        <w:suppressAutoHyphens w:val="0"/>
        <w:spacing w:before="120"/>
        <w:jc w:val="both"/>
        <w:rPr>
          <w:rFonts w:ascii="Arial" w:eastAsia="Arial Unicode MS" w:hAnsi="Arial"/>
          <w:sz w:val="22"/>
          <w:szCs w:val="22"/>
          <w:lang w:val="sr-Cyrl-RS" w:eastAsia="en-US"/>
        </w:rPr>
      </w:pPr>
      <w:proofErr w:type="spellStart"/>
      <w:r w:rsidRPr="00B4223B">
        <w:rPr>
          <w:rFonts w:ascii="Arial" w:eastAsia="Arial Unicode MS" w:hAnsi="Arial"/>
          <w:sz w:val="22"/>
          <w:szCs w:val="22"/>
          <w:lang w:val="en-US" w:eastAsia="en-US"/>
        </w:rPr>
        <w:t>Укупна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вредност</w:t>
      </w:r>
      <w:proofErr w:type="spellEnd"/>
      <w:r w:rsidRPr="00B4223B">
        <w:rPr>
          <w:rFonts w:ascii="Arial" w:eastAsia="Arial Unicode MS" w:hAnsi="Arial"/>
          <w:sz w:val="22"/>
          <w:szCs w:val="22"/>
          <w:lang w:val="en-US" w:eastAsia="en-US"/>
        </w:rPr>
        <w:t xml:space="preserve"> </w:t>
      </w:r>
      <w:r w:rsidRPr="00B4223B">
        <w:rPr>
          <w:rFonts w:ascii="Arial" w:eastAsia="Arial Unicode MS" w:hAnsi="Arial"/>
          <w:sz w:val="22"/>
          <w:szCs w:val="22"/>
          <w:lang w:val="sr-Cyrl-RS" w:eastAsia="en-US"/>
        </w:rPr>
        <w:t>овог Оквирног споразума</w:t>
      </w:r>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из</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члана</w:t>
      </w:r>
      <w:proofErr w:type="spellEnd"/>
      <w:r w:rsidRPr="00B4223B">
        <w:rPr>
          <w:rFonts w:ascii="Arial" w:eastAsia="Arial Unicode MS" w:hAnsi="Arial"/>
          <w:sz w:val="22"/>
          <w:szCs w:val="22"/>
          <w:lang w:val="en-US" w:eastAsia="en-US"/>
        </w:rPr>
        <w:t xml:space="preserve"> 1.</w:t>
      </w:r>
      <w:r w:rsidRPr="00B4223B">
        <w:rPr>
          <w:rFonts w:ascii="Arial" w:eastAsia="Arial Unicode MS" w:hAnsi="Arial"/>
          <w:sz w:val="22"/>
          <w:szCs w:val="22"/>
          <w:lang w:val="sr-Cyrl-RS" w:eastAsia="en-US"/>
        </w:rPr>
        <w:t>без обрачунатог ПДВ</w:t>
      </w:r>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износи</w:t>
      </w:r>
      <w:proofErr w:type="spellEnd"/>
      <w:r w:rsidRPr="00B4223B">
        <w:rPr>
          <w:rFonts w:ascii="Arial" w:eastAsia="Arial Unicode MS" w:hAnsi="Arial"/>
          <w:sz w:val="22"/>
          <w:szCs w:val="22"/>
          <w:lang w:val="en-US" w:eastAsia="en-US"/>
        </w:rPr>
        <w:t xml:space="preserve"> ________________</w:t>
      </w:r>
      <w:proofErr w:type="gramStart"/>
      <w:r w:rsidRPr="00B4223B">
        <w:rPr>
          <w:rFonts w:ascii="Arial" w:eastAsia="Arial Unicode MS" w:hAnsi="Arial"/>
          <w:sz w:val="22"/>
          <w:szCs w:val="22"/>
          <w:lang w:val="en-US" w:eastAsia="en-US"/>
        </w:rPr>
        <w:t>_(</w:t>
      </w:r>
      <w:proofErr w:type="spellStart"/>
      <w:proofErr w:type="gramEnd"/>
      <w:r w:rsidRPr="00B4223B">
        <w:rPr>
          <w:rFonts w:ascii="Arial" w:eastAsia="Arial Unicode MS" w:hAnsi="Arial"/>
          <w:sz w:val="22"/>
          <w:szCs w:val="22"/>
          <w:lang w:val="en-US" w:eastAsia="en-US"/>
        </w:rPr>
        <w:t>словима</w:t>
      </w:r>
      <w:proofErr w:type="spellEnd"/>
      <w:r w:rsidRPr="00B4223B">
        <w:rPr>
          <w:rFonts w:ascii="Arial" w:eastAsia="Arial Unicode MS" w:hAnsi="Arial"/>
          <w:sz w:val="22"/>
          <w:szCs w:val="22"/>
          <w:lang w:val="en-US" w:eastAsia="en-US"/>
        </w:rPr>
        <w:t>:____________________)RSD</w:t>
      </w:r>
      <w:r w:rsidRPr="00B4223B">
        <w:rPr>
          <w:rFonts w:ascii="Arial" w:eastAsia="Arial Unicode MS" w:hAnsi="Arial"/>
          <w:sz w:val="22"/>
          <w:szCs w:val="22"/>
          <w:lang w:val="sr-Cyrl-RS" w:eastAsia="en-US"/>
        </w:rPr>
        <w:t>.</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Наручилац</w:t>
      </w:r>
      <w:r w:rsidRPr="00B4223B">
        <w:rPr>
          <w:rFonts w:ascii="Arial" w:eastAsia="Arial Unicode MS" w:hAnsi="Arial"/>
          <w:strike/>
          <w:sz w:val="22"/>
          <w:szCs w:val="22"/>
          <w:lang w:val="sr-Cyrl-RS" w:eastAsia="en-US"/>
        </w:rPr>
        <w:t xml:space="preserve"> </w:t>
      </w:r>
      <w:r w:rsidRPr="00B4223B">
        <w:rPr>
          <w:rFonts w:ascii="Arial" w:eastAsia="Arial Unicode MS" w:hAnsi="Arial"/>
          <w:sz w:val="22"/>
          <w:szCs w:val="22"/>
          <w:lang w:val="sr-Cyrl-RS" w:eastAsia="en-US"/>
        </w:rPr>
        <w:t>није у обавези да реализује целокупну вредност Оквирног споразума.</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B4223B" w:rsidRPr="00B4223B" w:rsidRDefault="00B4223B" w:rsidP="00B4223B">
      <w:pPr>
        <w:suppressAutoHyphens w:val="0"/>
        <w:spacing w:before="120"/>
        <w:jc w:val="both"/>
        <w:rPr>
          <w:rFonts w:ascii="Arial" w:eastAsia="Arial Unicode MS" w:hAnsi="Arial"/>
          <w:color w:val="00B0F0"/>
          <w:sz w:val="22"/>
          <w:szCs w:val="22"/>
          <w:lang w:val="sr-Cyrl-RS" w:eastAsia="en-US"/>
        </w:rPr>
      </w:pPr>
      <w:r w:rsidRPr="00B4223B">
        <w:rPr>
          <w:rFonts w:ascii="Arial" w:eastAsia="Arial Unicode MS" w:hAnsi="Arial"/>
          <w:sz w:val="22"/>
          <w:szCs w:val="22"/>
          <w:lang w:val="sr-Cyrl-RS" w:eastAsia="en-US"/>
        </w:rPr>
        <w:t>Коначна вредност Изведених радова утврдиће се применом јединичних цена на стварно изведених радова, а по основу закљученог Уговора</w:t>
      </w:r>
      <w:r w:rsidRPr="00B4223B">
        <w:rPr>
          <w:rFonts w:ascii="Arial" w:eastAsia="Arial Unicode MS" w:hAnsi="Arial"/>
          <w:color w:val="00B0F0"/>
          <w:sz w:val="22"/>
          <w:szCs w:val="22"/>
          <w:lang w:val="sr-Cyrl-RS" w:eastAsia="en-US"/>
        </w:rPr>
        <w:t>.</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Цене из Обрасца структуре цене су фиксне за време трајања овог Оквирног споразума.</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 xml:space="preserve">На цену  из става 1. овог члана обрачунава се припадајући порез на додату вредност у складу са </w:t>
      </w:r>
      <w:r w:rsidRPr="00B4223B">
        <w:rPr>
          <w:rFonts w:ascii="Arial" w:eastAsia="Arial Unicode MS" w:hAnsi="Arial"/>
          <w:sz w:val="22"/>
          <w:szCs w:val="22"/>
          <w:lang w:val="sr-Cyrl-RS" w:eastAsia="en-US"/>
        </w:rPr>
        <w:t xml:space="preserve">прописима Републике Србије, што износи ____________________________________________ </w:t>
      </w:r>
      <w:r w:rsidRPr="00B4223B">
        <w:rPr>
          <w:rFonts w:ascii="Arial" w:eastAsia="Arial Unicode MS" w:hAnsi="Arial"/>
          <w:sz w:val="22"/>
          <w:szCs w:val="22"/>
          <w:lang w:eastAsia="en-US"/>
        </w:rPr>
        <w:t xml:space="preserve">                                         </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eastAsia="en-US"/>
        </w:rPr>
        <w:t>______________________ РСД</w:t>
      </w:r>
      <w:r w:rsidRPr="00B4223B">
        <w:rPr>
          <w:rFonts w:ascii="Arial" w:eastAsia="Arial Unicode MS" w:hAnsi="Arial"/>
          <w:sz w:val="22"/>
          <w:szCs w:val="22"/>
          <w:lang w:val="sr-Cyrl-RS" w:eastAsia="en-US"/>
        </w:rPr>
        <w:t>.</w:t>
      </w:r>
    </w:p>
    <w:p w:rsidR="00B4223B" w:rsidRDefault="00B4223B" w:rsidP="00B4223B">
      <w:pPr>
        <w:suppressAutoHyphens w:val="0"/>
        <w:jc w:val="both"/>
        <w:rPr>
          <w:rFonts w:ascii="Arial" w:eastAsia="Arial Unicode MS" w:hAnsi="Arial"/>
          <w:sz w:val="22"/>
          <w:szCs w:val="22"/>
          <w:lang w:val="sr-Cyrl-RS" w:eastAsia="en-US"/>
        </w:rPr>
      </w:pPr>
    </w:p>
    <w:p w:rsidR="00B4223B" w:rsidRPr="00B4223B" w:rsidRDefault="00B4223B" w:rsidP="00B4223B">
      <w:pPr>
        <w:suppressAutoHyphens w:val="0"/>
        <w:jc w:val="both"/>
        <w:rPr>
          <w:rFonts w:ascii="Arial" w:eastAsia="Arial Unicode MS" w:hAnsi="Arial"/>
          <w:sz w:val="22"/>
          <w:szCs w:val="22"/>
          <w:lang w:eastAsia="en-US"/>
        </w:rPr>
      </w:pPr>
      <w:r w:rsidRPr="00B4223B">
        <w:rPr>
          <w:rFonts w:ascii="Arial" w:eastAsia="Arial Unicode MS" w:hAnsi="Arial"/>
          <w:sz w:val="22"/>
          <w:szCs w:val="22"/>
          <w:lang w:eastAsia="en-US"/>
        </w:rPr>
        <w:t>ЦЕНЕ</w:t>
      </w:r>
    </w:p>
    <w:p w:rsidR="00B4223B" w:rsidRPr="00B4223B" w:rsidRDefault="00B4223B" w:rsidP="00B4223B">
      <w:pPr>
        <w:suppressAutoHyphens w:val="0"/>
        <w:jc w:val="center"/>
        <w:rPr>
          <w:rFonts w:ascii="Arial" w:eastAsia="Arial Unicode MS" w:hAnsi="Arial"/>
          <w:sz w:val="22"/>
          <w:szCs w:val="22"/>
          <w:lang w:eastAsia="en-US"/>
        </w:rPr>
      </w:pPr>
      <w:r w:rsidRPr="00B4223B">
        <w:rPr>
          <w:rFonts w:ascii="Arial" w:eastAsia="Arial Unicode MS" w:hAnsi="Arial"/>
          <w:sz w:val="22"/>
          <w:szCs w:val="22"/>
          <w:lang w:eastAsia="en-US"/>
        </w:rPr>
        <w:t>Члан 6.</w:t>
      </w:r>
    </w:p>
    <w:p w:rsidR="00B4223B" w:rsidRPr="00B4223B" w:rsidRDefault="00B4223B" w:rsidP="00B4223B">
      <w:pPr>
        <w:suppressAutoHyphens w:val="0"/>
        <w:jc w:val="both"/>
        <w:rPr>
          <w:rFonts w:ascii="Arial" w:eastAsia="Arial Unicode MS" w:hAnsi="Arial"/>
          <w:sz w:val="22"/>
          <w:szCs w:val="22"/>
          <w:lang w:eastAsia="en-US"/>
        </w:rPr>
      </w:pPr>
      <w:r w:rsidRPr="00B4223B">
        <w:rPr>
          <w:rFonts w:ascii="Arial" w:eastAsia="Arial Unicode MS" w:hAnsi="Arial"/>
          <w:sz w:val="22"/>
          <w:szCs w:val="22"/>
          <w:lang w:eastAsia="en-U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B4223B">
        <w:rPr>
          <w:rFonts w:ascii="Arial" w:eastAsia="Arial Unicode MS" w:hAnsi="Arial"/>
          <w:sz w:val="22"/>
          <w:szCs w:val="22"/>
          <w:lang w:val="sr-Cyrl-RS" w:eastAsia="en-US"/>
        </w:rPr>
        <w:t>, за све време важења овог Оквирног споразума</w:t>
      </w:r>
      <w:r w:rsidRPr="00B4223B">
        <w:rPr>
          <w:rFonts w:ascii="Arial" w:eastAsia="Arial Unicode MS" w:hAnsi="Arial"/>
          <w:sz w:val="22"/>
          <w:szCs w:val="22"/>
          <w:lang w:eastAsia="en-US"/>
        </w:rPr>
        <w:t>.</w:t>
      </w:r>
    </w:p>
    <w:p w:rsidR="00B4223B" w:rsidRDefault="00B4223B" w:rsidP="00B4223B">
      <w:pPr>
        <w:suppressAutoHyphens w:val="0"/>
        <w:jc w:val="both"/>
        <w:rPr>
          <w:rFonts w:ascii="Arial" w:eastAsia="Arial Unicode MS" w:hAnsi="Arial"/>
          <w:i/>
          <w:color w:val="00B0F0"/>
          <w:sz w:val="22"/>
          <w:szCs w:val="22"/>
          <w:lang w:val="sr-Cyrl-RS" w:eastAsia="en-US"/>
        </w:rPr>
      </w:pPr>
    </w:p>
    <w:p w:rsidR="00B4223B" w:rsidRPr="00B4223B" w:rsidRDefault="00B4223B" w:rsidP="00B4223B">
      <w:pPr>
        <w:suppressAutoHyphens w:val="0"/>
        <w:jc w:val="both"/>
        <w:rPr>
          <w:rFonts w:ascii="Arial" w:eastAsia="Arial Unicode MS" w:hAnsi="Arial"/>
          <w:sz w:val="22"/>
          <w:szCs w:val="22"/>
          <w:lang w:eastAsia="en-US"/>
        </w:rPr>
      </w:pPr>
      <w:r w:rsidRPr="00B4223B">
        <w:rPr>
          <w:rFonts w:ascii="Arial" w:eastAsia="Arial Unicode MS" w:hAnsi="Arial"/>
          <w:sz w:val="22"/>
          <w:szCs w:val="22"/>
          <w:lang w:eastAsia="en-US"/>
        </w:rPr>
        <w:t>УСЛОВИ И НАЧИН ПЛАЋАЊА</w:t>
      </w:r>
    </w:p>
    <w:p w:rsidR="00B4223B" w:rsidRPr="00B4223B" w:rsidRDefault="00B4223B" w:rsidP="00B4223B">
      <w:pPr>
        <w:suppressAutoHyphens w:val="0"/>
        <w:jc w:val="center"/>
        <w:rPr>
          <w:rFonts w:ascii="Arial" w:eastAsia="Arial Unicode MS" w:hAnsi="Arial"/>
          <w:sz w:val="22"/>
          <w:szCs w:val="22"/>
          <w:lang w:eastAsia="en-US"/>
        </w:rPr>
      </w:pPr>
      <w:r w:rsidRPr="00B4223B">
        <w:rPr>
          <w:rFonts w:ascii="Arial" w:eastAsia="Arial Unicode MS" w:hAnsi="Arial"/>
          <w:sz w:val="22"/>
          <w:szCs w:val="22"/>
          <w:lang w:eastAsia="en-US"/>
        </w:rPr>
        <w:t>Члан 7.</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Наручилац ће плаћање вршити 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(Записника, који је саставни део рачуна).</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w:t>
      </w:r>
      <w:r>
        <w:rPr>
          <w:rFonts w:ascii="Arial" w:eastAsia="Arial Unicode MS" w:hAnsi="Arial"/>
          <w:sz w:val="22"/>
          <w:szCs w:val="22"/>
          <w:lang w:val="sr-Cyrl-RS" w:eastAsia="en-US"/>
        </w:rPr>
        <w:t>.</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прилозима-Записник о квалитативноми квантитативном  пријему изведених радова, са читко написаним именом и презименом и потписом овлашћеног лица Наручиоца.</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У испостављеном рачуну, Извођач радова је дужан да наведе број уговора, и да се  позове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lastRenderedPageBreak/>
        <w:t>Сва плаћања ће се вршити на основу потписаних и оверених Записник о техничком прегледу изведених радова, Записником о извршеним радовима и испостављених 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Рачун се испоставља према количинама из обрачунских листова грађевинске књиге, овереним и потписаним од стране Извођача радова и надзорног органа, у складу са Законом о планирању и изградњи.</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Уз рачун се доставља, Потписан и оверен Записник о техничком прегледу изведених радова и Записник о извршеним радовима У случају да је Надзорни орган издао Сагласност о продужењу рока–налог за рад, и Сагласност је потребно доставити уз рачун.</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 xml:space="preserve">Извођач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Плаћање ће се вршити у динарима у складу са чланом 4. овог Уговора.</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val="sr-Cyrl-RS" w:eastAsia="en-US"/>
        </w:rPr>
        <w:t>Oбавезе које доспевају у наредној години, односно у наредним годинама биће реализоване највише до износа средстава, која ће за ту намену бити одобрена у  ГПП ЈП ЕПС за године у којима ће се плаћати уговорене обавезе.</w:t>
      </w: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Члан 8.</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eastAsia="en-US"/>
        </w:rPr>
        <w:t>Након закључења Оквирног споразума, када настане потреба Наручиоца за предметом набавке, Наручилац ће упутити Извођачу радова (поштом,мејлом) Уговор који садржи опис радова, количину, јединичне цене, место извођења радова, рок извођења радова , и друге услове, у складу са условима дефинисаним Оквирним споразумом.</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СРЕДСТВА ОБЕЗБЕЂЕЊА</w:t>
      </w: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Члан 9.</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 xml:space="preserve">Средства финансијског обезбеђења за добро извршење посла </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Банкарска гаранција за добро извршење посла</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Извођач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 xml:space="preserve">Извођач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Банкарска гаранција мора трајати најмање 30 (словима:тридесет) календарских дана дуже од рока одређеног за коначно извршење посла.</w:t>
      </w:r>
    </w:p>
    <w:p w:rsidR="00B4223B" w:rsidRPr="00B4223B" w:rsidRDefault="00B4223B" w:rsidP="00B4223B">
      <w:pPr>
        <w:suppressAutoHyphens w:val="0"/>
        <w:spacing w:before="120"/>
        <w:jc w:val="both"/>
        <w:rPr>
          <w:rFonts w:ascii="Arial" w:eastAsia="Arial Unicode MS" w:hAnsi="Arial"/>
          <w:sz w:val="22"/>
          <w:szCs w:val="22"/>
          <w:lang w:val="sr-Cyrl-RS" w:eastAsia="en-US"/>
        </w:rPr>
      </w:pP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уговором. </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У случају да Извођач поднесе банкарску гаранцију стране банке, Наручилац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Банкарска гаранција за отклањање грешака у гарантном року</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Извођач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вредности изведених радова (без ПДВ) са роком важења 30 дана дужим од гарантног рока .</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Банкарска гаранција за отклањање недостатака у гарантном року, доставља се  најкасније 5 дана пре истека банкарске гаранције за добро извршење посла. Уколико Извођач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Достављена банкарска гаранција  не може да садржи додатне услове за исплату, краћи рок и мањи износ.</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Наручилац је овлашћен да наплати банкарску гаранцију за отклањање недостатака у  гарантном року у случају да Извођач не испуни своје уговорне обавезе у погледу гарантног рока.</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У случају сукцесивног извођења предметних радова, Извођач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изведене радове који су предмет набавке.</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Извођач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Извођач је обавезан да наручиоцу достави контрагаранцију домаће банке.</w:t>
      </w:r>
    </w:p>
    <w:p w:rsidR="00B4223B" w:rsidRPr="00B4223B" w:rsidRDefault="00B4223B" w:rsidP="00B4223B">
      <w:pPr>
        <w:suppressAutoHyphens w:val="0"/>
        <w:spacing w:before="120"/>
        <w:jc w:val="both"/>
        <w:rPr>
          <w:rFonts w:ascii="Arial" w:eastAsia="Arial Unicode MS" w:hAnsi="Arial"/>
          <w:sz w:val="22"/>
          <w:szCs w:val="22"/>
          <w:lang w:eastAsia="en-US"/>
        </w:rPr>
      </w:pP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РОК ЗАВРШЕТКА РАДОВА</w:t>
      </w: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Члан 10.</w:t>
      </w:r>
    </w:p>
    <w:p w:rsidR="00B4223B" w:rsidRPr="00B4223B" w:rsidRDefault="00B4223B" w:rsidP="00B4223B">
      <w:pPr>
        <w:suppressAutoHyphens w:val="0"/>
        <w:spacing w:before="120"/>
        <w:jc w:val="both"/>
        <w:rPr>
          <w:rFonts w:ascii="Arial" w:eastAsia="Arial Unicode MS" w:hAnsi="Arial"/>
          <w:sz w:val="22"/>
          <w:szCs w:val="22"/>
          <w:lang w:val="sr-Cyrl-RS" w:eastAsia="en-US"/>
        </w:rPr>
      </w:pPr>
      <w:proofErr w:type="spellStart"/>
      <w:r w:rsidRPr="00B4223B">
        <w:rPr>
          <w:rFonts w:ascii="Arial" w:eastAsia="Arial Unicode MS" w:hAnsi="Arial"/>
          <w:sz w:val="22"/>
          <w:szCs w:val="22"/>
          <w:lang w:val="en-US" w:eastAsia="en-US"/>
        </w:rPr>
        <w:t>За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време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трајања</w:t>
      </w:r>
      <w:proofErr w:type="spellEnd"/>
      <w:r w:rsidRPr="00B4223B">
        <w:rPr>
          <w:rFonts w:ascii="Arial" w:eastAsia="Arial Unicode MS" w:hAnsi="Arial"/>
          <w:sz w:val="22"/>
          <w:szCs w:val="22"/>
          <w:lang w:val="en-US" w:eastAsia="en-US"/>
        </w:rPr>
        <w:t xml:space="preserve"> </w:t>
      </w:r>
      <w:r w:rsidRPr="00B4223B">
        <w:rPr>
          <w:rFonts w:ascii="Arial" w:eastAsia="Arial Unicode MS" w:hAnsi="Arial"/>
          <w:sz w:val="22"/>
          <w:szCs w:val="22"/>
          <w:lang w:val="sr-Cyrl-RS" w:eastAsia="en-US"/>
        </w:rPr>
        <w:t>Оквирног споразума</w:t>
      </w:r>
      <w:r w:rsidRPr="00B4223B">
        <w:rPr>
          <w:rFonts w:ascii="Arial" w:eastAsia="Arial Unicode MS" w:hAnsi="Arial"/>
          <w:sz w:val="22"/>
          <w:szCs w:val="22"/>
          <w:lang w:val="en-US" w:eastAsia="en-US"/>
        </w:rPr>
        <w:t xml:space="preserve">, </w:t>
      </w:r>
      <w:r w:rsidRPr="00B4223B">
        <w:rPr>
          <w:rFonts w:ascii="Arial" w:eastAsia="Arial Unicode MS" w:hAnsi="Arial"/>
          <w:sz w:val="22"/>
          <w:szCs w:val="22"/>
          <w:lang w:val="sr-Cyrl-RS" w:eastAsia="en-US"/>
        </w:rPr>
        <w:t xml:space="preserve">Извођач радова се обавезује </w:t>
      </w:r>
      <w:proofErr w:type="spellStart"/>
      <w:r w:rsidRPr="00B4223B">
        <w:rPr>
          <w:rFonts w:ascii="Arial" w:eastAsia="Arial Unicode MS" w:hAnsi="Arial"/>
          <w:sz w:val="22"/>
          <w:szCs w:val="22"/>
          <w:lang w:val="en-US" w:eastAsia="en-US"/>
        </w:rPr>
        <w:t>да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сукцесивно</w:t>
      </w:r>
      <w:proofErr w:type="spellEnd"/>
      <w:r w:rsidR="0055214C">
        <w:rPr>
          <w:rFonts w:ascii="Arial" w:eastAsia="Arial Unicode MS" w:hAnsi="Arial"/>
          <w:sz w:val="22"/>
          <w:szCs w:val="22"/>
          <w:lang w:val="sr-Cyrl-RS" w:eastAsia="en-US"/>
        </w:rPr>
        <w:t>, по потреби Наручиоца</w:t>
      </w:r>
      <w:r w:rsidRPr="00B4223B">
        <w:rPr>
          <w:rFonts w:ascii="Arial" w:eastAsia="Arial Unicode MS" w:hAnsi="Arial"/>
          <w:sz w:val="22"/>
          <w:szCs w:val="22"/>
          <w:lang w:val="sr-Cyrl-RS" w:eastAsia="en-US"/>
        </w:rPr>
        <w:t>,</w:t>
      </w:r>
      <w:r w:rsidRPr="00B4223B">
        <w:rPr>
          <w:rFonts w:ascii="Arial" w:eastAsia="Arial Unicode MS" w:hAnsi="Arial"/>
          <w:sz w:val="22"/>
          <w:szCs w:val="22"/>
          <w:lang w:val="en-US" w:eastAsia="en-US"/>
        </w:rPr>
        <w:t xml:space="preserve"> </w:t>
      </w:r>
      <w:r w:rsidRPr="00B4223B">
        <w:rPr>
          <w:rFonts w:ascii="Arial" w:eastAsia="Arial Unicode MS" w:hAnsi="Arial"/>
          <w:sz w:val="22"/>
          <w:szCs w:val="22"/>
          <w:lang w:val="sr-Cyrl-RS" w:eastAsia="en-US"/>
        </w:rPr>
        <w:t>изведе појединачне радове</w:t>
      </w:r>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најкасније</w:t>
      </w:r>
      <w:proofErr w:type="spellEnd"/>
      <w:r w:rsidRPr="00B4223B">
        <w:rPr>
          <w:rFonts w:ascii="Arial" w:eastAsia="Arial Unicode MS" w:hAnsi="Arial"/>
          <w:sz w:val="22"/>
          <w:szCs w:val="22"/>
          <w:lang w:val="en-US" w:eastAsia="en-US"/>
        </w:rPr>
        <w:t xml:space="preserve"> у </w:t>
      </w:r>
      <w:proofErr w:type="spellStart"/>
      <w:r w:rsidRPr="00B4223B">
        <w:rPr>
          <w:rFonts w:ascii="Arial" w:eastAsia="Arial Unicode MS" w:hAnsi="Arial"/>
          <w:sz w:val="22"/>
          <w:szCs w:val="22"/>
          <w:lang w:val="en-US" w:eastAsia="en-US"/>
        </w:rPr>
        <w:t>року</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од</w:t>
      </w:r>
      <w:proofErr w:type="spellEnd"/>
      <w:r w:rsidRPr="00B4223B">
        <w:rPr>
          <w:rFonts w:ascii="Arial" w:eastAsia="Arial Unicode MS" w:hAnsi="Arial"/>
          <w:sz w:val="22"/>
          <w:szCs w:val="22"/>
          <w:lang w:val="en-US" w:eastAsia="en-US"/>
        </w:rPr>
        <w:t xml:space="preserve"> </w:t>
      </w:r>
      <w:r w:rsidR="0055214C">
        <w:rPr>
          <w:rFonts w:ascii="Arial" w:eastAsia="Arial Unicode MS" w:hAnsi="Arial"/>
          <w:sz w:val="22"/>
          <w:szCs w:val="22"/>
          <w:lang w:val="sr-Cyrl-RS" w:eastAsia="en-US"/>
        </w:rPr>
        <w:t>12</w:t>
      </w:r>
      <w:r w:rsidRPr="00B4223B">
        <w:rPr>
          <w:rFonts w:ascii="Arial" w:eastAsia="Arial Unicode MS" w:hAnsi="Arial"/>
          <w:sz w:val="22"/>
          <w:szCs w:val="22"/>
          <w:lang w:val="en-US" w:eastAsia="en-US"/>
        </w:rPr>
        <w:t xml:space="preserve"> </w:t>
      </w:r>
      <w:r w:rsidR="0055214C">
        <w:rPr>
          <w:rFonts w:ascii="Arial" w:eastAsia="Arial Unicode MS" w:hAnsi="Arial"/>
          <w:sz w:val="22"/>
          <w:szCs w:val="22"/>
          <w:lang w:val="sr-Cyrl-RS" w:eastAsia="en-US"/>
        </w:rPr>
        <w:t>месеци</w:t>
      </w:r>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од</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дана</w:t>
      </w:r>
      <w:proofErr w:type="spellEnd"/>
      <w:r w:rsidRPr="00B4223B">
        <w:rPr>
          <w:rFonts w:ascii="Arial" w:eastAsia="Arial Unicode MS" w:hAnsi="Arial"/>
          <w:sz w:val="22"/>
          <w:szCs w:val="22"/>
          <w:lang w:val="en-US" w:eastAsia="en-US"/>
        </w:rPr>
        <w:t xml:space="preserve"> </w:t>
      </w:r>
      <w:r w:rsidRPr="00B4223B">
        <w:rPr>
          <w:rFonts w:ascii="Arial" w:eastAsia="Arial Unicode MS" w:hAnsi="Arial"/>
          <w:sz w:val="22"/>
          <w:szCs w:val="22"/>
          <w:lang w:val="sr-Cyrl-RS" w:eastAsia="en-US"/>
        </w:rPr>
        <w:t>потписивања Уговора</w:t>
      </w:r>
      <w:r w:rsidRPr="00B4223B">
        <w:rPr>
          <w:rFonts w:ascii="Arial" w:eastAsia="Arial Unicode MS" w:hAnsi="Arial"/>
          <w:sz w:val="22"/>
          <w:szCs w:val="22"/>
          <w:lang w:val="en-US" w:eastAsia="en-US"/>
        </w:rPr>
        <w:t xml:space="preserve"> </w:t>
      </w:r>
    </w:p>
    <w:p w:rsidR="00B4223B" w:rsidRPr="00B4223B" w:rsidRDefault="00B4223B" w:rsidP="00B4223B">
      <w:pPr>
        <w:suppressAutoHyphens w:val="0"/>
        <w:spacing w:before="120"/>
        <w:jc w:val="both"/>
        <w:rPr>
          <w:rFonts w:ascii="Arial" w:eastAsia="Arial Unicode MS" w:hAnsi="Arial"/>
          <w:sz w:val="22"/>
          <w:szCs w:val="22"/>
          <w:lang w:eastAsia="en-US"/>
        </w:rPr>
      </w:pP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И</w:t>
      </w:r>
      <w:r w:rsidRPr="00B4223B">
        <w:rPr>
          <w:rFonts w:ascii="Arial" w:eastAsia="Arial Unicode MS" w:hAnsi="Arial"/>
          <w:sz w:val="22"/>
          <w:szCs w:val="22"/>
          <w:lang w:eastAsia="en-US"/>
        </w:rPr>
        <w:t>звођач радова је у обавези</w:t>
      </w:r>
      <w:r w:rsidRPr="00B4223B">
        <w:rPr>
          <w:rFonts w:ascii="Arial" w:eastAsia="Arial Unicode MS" w:hAnsi="Arial"/>
          <w:sz w:val="22"/>
          <w:szCs w:val="22"/>
          <w:lang w:val="sr-Cyrl-RS" w:eastAsia="en-US"/>
        </w:rPr>
        <w:t xml:space="preserve">, </w:t>
      </w:r>
      <w:r w:rsidRPr="00B4223B">
        <w:rPr>
          <w:rFonts w:ascii="Arial" w:eastAsia="Arial Unicode MS" w:hAnsi="Arial"/>
          <w:sz w:val="22"/>
          <w:szCs w:val="22"/>
          <w:lang w:eastAsia="en-US"/>
        </w:rPr>
        <w:t xml:space="preserve"> да писаним путем благовремено обавести Наручиоца о разлозима кашњења и потребама продужетка рока, </w:t>
      </w:r>
      <w:r w:rsidRPr="00B4223B">
        <w:rPr>
          <w:rFonts w:ascii="Arial" w:eastAsia="Arial Unicode MS" w:hAnsi="Arial"/>
          <w:sz w:val="22"/>
          <w:szCs w:val="22"/>
          <w:lang w:val="sr-Cyrl-RS" w:eastAsia="en-US"/>
        </w:rPr>
        <w:t xml:space="preserve">у складу са одредбама члана 115. Закона о јавним набавкама, </w:t>
      </w:r>
      <w:r w:rsidRPr="00B4223B">
        <w:rPr>
          <w:rFonts w:ascii="Arial" w:eastAsia="Arial Unicode MS" w:hAnsi="Arial"/>
          <w:sz w:val="22"/>
          <w:szCs w:val="22"/>
          <w:lang w:eastAsia="en-US"/>
        </w:rPr>
        <w:t>што ће такође у писаној форми бити верификовано од стране Наручиоца.</w:t>
      </w:r>
    </w:p>
    <w:p w:rsidR="00B4223B" w:rsidRPr="00B4223B" w:rsidRDefault="00B4223B" w:rsidP="00B4223B">
      <w:pPr>
        <w:suppressAutoHyphens w:val="0"/>
        <w:spacing w:before="120"/>
        <w:jc w:val="both"/>
        <w:rPr>
          <w:rFonts w:ascii="Arial" w:eastAsia="Arial Unicode MS" w:hAnsi="Arial"/>
          <w:sz w:val="22"/>
          <w:szCs w:val="22"/>
          <w:lang w:eastAsia="en-US"/>
        </w:rPr>
      </w:pPr>
    </w:p>
    <w:p w:rsidR="00B4223B" w:rsidRPr="00B4223B" w:rsidRDefault="00B4223B" w:rsidP="00B4223B">
      <w:pPr>
        <w:suppressAutoHyphens w:val="0"/>
        <w:spacing w:before="120"/>
        <w:jc w:val="both"/>
        <w:rPr>
          <w:rFonts w:ascii="Arial" w:eastAsia="Arial Unicode MS" w:hAnsi="Arial"/>
          <w:color w:val="00B0F0"/>
          <w:sz w:val="22"/>
          <w:szCs w:val="22"/>
          <w:lang w:eastAsia="en-US"/>
        </w:rPr>
      </w:pPr>
      <w:r w:rsidRPr="00B4223B">
        <w:rPr>
          <w:rFonts w:ascii="Arial" w:eastAsia="Arial Unicode MS" w:hAnsi="Arial"/>
          <w:sz w:val="22"/>
          <w:szCs w:val="22"/>
          <w:lang w:eastAsia="en-US"/>
        </w:rPr>
        <w:t>ОБАВЕЗЕ</w:t>
      </w:r>
      <w:r w:rsidRPr="00B4223B">
        <w:rPr>
          <w:rFonts w:ascii="Arial" w:eastAsia="Arial Unicode MS" w:hAnsi="Arial"/>
          <w:color w:val="00B0F0"/>
          <w:sz w:val="22"/>
          <w:szCs w:val="22"/>
          <w:lang w:eastAsia="en-US"/>
        </w:rPr>
        <w:t xml:space="preserve"> </w:t>
      </w:r>
      <w:r w:rsidRPr="00B4223B">
        <w:rPr>
          <w:rFonts w:ascii="Arial" w:eastAsia="Arial Unicode MS" w:hAnsi="Arial"/>
          <w:sz w:val="22"/>
          <w:szCs w:val="22"/>
          <w:lang w:eastAsia="en-US"/>
        </w:rPr>
        <w:t>НАРУЧИОЦА</w:t>
      </w: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Члан 11.</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Обавезе Наручиоца по потписивању овог Уговора су да:</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у року од 3 (три) дана, у писаној форми обавести Извођача радова о лицу задуженом за реализацију овог Уговора.</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у року од 3 дана достави решење за лица која ће вршити стручни надзор на извођењу радова</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да именује лице одговорно за безбедност и здравље на раду</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Преда Извођачу радова локацију, у складу са Законом Закон о планирању и изградњи</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достави Извођачу радова техничку документацију по којој ће се изводити уговорени радови</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Након завршетка радова формира заједно са Извођачем радова, Комисију за квалитативни и квантитативни преглед, примопредају и коначни обрачун изведених радова и опреме</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са Извођачем радова усагласи и одобри динамички план извођења радова, у року од 14 (четрнаест) дана од потписивања  овог Уговора</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редовно измирује обавезе према Извођачу радова за изведене радове на основу рачуна.</w:t>
      </w:r>
    </w:p>
    <w:p w:rsidR="00B4223B" w:rsidRPr="00B4223B" w:rsidRDefault="00B4223B" w:rsidP="00B4223B">
      <w:pPr>
        <w:suppressAutoHyphens w:val="0"/>
        <w:spacing w:before="120"/>
        <w:jc w:val="both"/>
        <w:rPr>
          <w:rFonts w:ascii="Arial" w:eastAsia="Arial Unicode MS" w:hAnsi="Arial"/>
          <w:sz w:val="22"/>
          <w:szCs w:val="22"/>
          <w:lang w:eastAsia="en-US"/>
        </w:rPr>
      </w:pP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eastAsia="en-US"/>
        </w:rPr>
        <w:t>ОБАВЕЗЕ ИЗВОЂАЧА</w:t>
      </w:r>
      <w:r w:rsidRPr="00B4223B">
        <w:rPr>
          <w:rFonts w:ascii="Arial" w:eastAsia="Arial Unicode MS" w:hAnsi="Arial"/>
          <w:sz w:val="22"/>
          <w:szCs w:val="22"/>
          <w:lang w:val="sr-Cyrl-RS" w:eastAsia="en-US"/>
        </w:rPr>
        <w:t xml:space="preserve"> РАДОВА</w:t>
      </w: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Члан 12.</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Обавезе Извођача радова су да:</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Обавезе Извођача радова по потписивању овог Уговора су да:</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у року од 10 дана од закључења уговора достави Наручиоцу на усвајање детаљан динамички план извођења уговорених радова са плановима ангажовања потребне радне снаге, механизације и опреме на градилишту и плановима набавке потребног материјала</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води градилишну документацију и обезбеђује доказ о квалитету извршених радова, уграђених материјала, инсталација и опреме; </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пре допремања материјала и опреме на градилиште обезбеди све потребне атесте и исте достави на увид надзорном органу; </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отклони сву штету коју учини за време извођења радова на објекту и суседним објектима; </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у току извођења радова одржава градилиште и редовно уклања сав отпадни материјал; </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lastRenderedPageBreak/>
        <w:t xml:space="preserve">изради пројекат изведених радова и објекта; </w:t>
      </w:r>
    </w:p>
    <w:p w:rsidR="00B4223B" w:rsidRPr="00B4223B" w:rsidRDefault="00B4223B" w:rsidP="00B4223B">
      <w:pPr>
        <w:suppressAutoHyphens w:val="0"/>
        <w:spacing w:before="120"/>
        <w:jc w:val="both"/>
        <w:rPr>
          <w:rFonts w:ascii="Arial" w:eastAsia="Arial Unicode MS" w:hAnsi="Arial"/>
          <w:sz w:val="22"/>
          <w:szCs w:val="22"/>
          <w:lang w:val="sr-Cyrl-RS" w:eastAsia="en-US"/>
        </w:rPr>
      </w:pP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обезбеди присуство и учешће својих представника и представника подизвођача у раду Комисије за технички преглед објекта; </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отклони све недостатке по примедбама Комисије за технички преглед, у остављеном року; </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учествује у примопредаји објекта и коначном обрачуну изведених радова; </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на погодан начин обезбеди и чува изведене радове, опрему и материјал од пропадања, оштећења, одношења или уништења све до примопредаје објекта; </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по завршетку радова уклони сав преостали материјал, опрему и све привремене </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градилишне објекте и инсталације; </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омогући вршење стручног надзора на објекту и у свим производним погонима радионицама где се обављају активности за потребе градилишта; </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поступи по свим писменим примедбама Наручиоца и надзорног органа на квалитет изведених радова и уграђеног материјала и опреме, те да по тим примедбама отклони, о свом трошку, недостатке или пропусте; </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сваких 15 дана изврши, заједно са надзорним органом, сагледавање и анализу испуњења уговорених обавеза у погледу рокова усвојених динамичким планом и о томе сачине извештај. Извештај потписују Извођач и надзорни орган, а Извођач га, преко надзорног органа, доставља Наручиоцу;</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обезбеди услове за извођење радова, према усвојеном Детаљним динамичком плану. Када буде усвојен од стране стручног надзора овај Детаљни динамички план ће бити Референтни динамички план за извођење радова које треба да изврши Извођач као и за координацију са осталим Извођачима на истом градилишту као и да омогући Наручиоцу да припреми мере за прилагођавање железничког саобраћаја. Релевантни динамички план ће бити ажуриран узимајући у обзир стварно напредовање радова. Извођач ће такође доставити Ревидован динамички план кад год претходни план није у складу са стварним напредовањем радова или са обавезама Извођача. </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надокнаду трошкова пропасти и оштећења радова, материјала и опреме, до којих је дошло његовом кривицом; </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обезбеђење и чување објекта до његове примопредаје; </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изводи радове према документацији на основу које је издата грађевинска дозвола, односно главном пројекту, </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обезбеди превентивне мере за безбедан и здрав рад </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организује градилиште на начин којим ће се обезбедити приступ локацији, заштиту околине за време трајања грађења </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обезбеди доказ о квалитету извршених радова, односно уграђеног материјала, инсталација и опреме </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води грађевински дневник,грађевинску књигу и обезбеди књигу инспекције </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обезбеди објекте и околину у случају прекида радова </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lastRenderedPageBreak/>
        <w:t xml:space="preserve">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 </w:t>
      </w:r>
    </w:p>
    <w:p w:rsidR="00B4223B" w:rsidRPr="00B4223B" w:rsidRDefault="00B4223B" w:rsidP="00B4223B">
      <w:p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све друге обавезе које проистичу из имеративних законских норми и подзаконских аката.</w:t>
      </w:r>
    </w:p>
    <w:p w:rsidR="00B4223B" w:rsidRPr="00B4223B" w:rsidRDefault="00B4223B" w:rsidP="00B4223B">
      <w:pPr>
        <w:suppressAutoHyphens w:val="0"/>
        <w:spacing w:before="120"/>
        <w:jc w:val="both"/>
        <w:rPr>
          <w:rFonts w:ascii="Arial" w:eastAsia="Arial Unicode MS" w:hAnsi="Arial"/>
          <w:sz w:val="22"/>
          <w:szCs w:val="22"/>
          <w:lang w:eastAsia="en-US"/>
        </w:rPr>
      </w:pP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Члан 13.</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 xml:space="preserve">Извођач радова је дужан да без одлагања писмено обавести Наручиоца о било којој промени у вези са </w:t>
      </w:r>
      <w:r w:rsidRPr="00B4223B">
        <w:rPr>
          <w:rFonts w:ascii="Arial" w:eastAsia="Arial Unicode MS" w:hAnsi="Arial"/>
          <w:sz w:val="22"/>
          <w:szCs w:val="22"/>
          <w:lang w:val="sr-Cyrl-RS" w:eastAsia="en-US"/>
        </w:rPr>
        <w:t xml:space="preserve">битним елементима овог </w:t>
      </w:r>
      <w:r w:rsidRPr="00B4223B">
        <w:rPr>
          <w:rFonts w:ascii="Arial" w:eastAsia="Arial Unicode MS" w:hAnsi="Arial"/>
          <w:sz w:val="22"/>
          <w:szCs w:val="22"/>
          <w:lang w:eastAsia="en-US"/>
        </w:rPr>
        <w:t>Оквирног споразума</w:t>
      </w:r>
      <w:r w:rsidRPr="00B4223B">
        <w:rPr>
          <w:rFonts w:ascii="Arial" w:eastAsia="Arial Unicode MS" w:hAnsi="Arial"/>
          <w:sz w:val="22"/>
          <w:szCs w:val="22"/>
          <w:lang w:val="sr-Cyrl-RS" w:eastAsia="en-US"/>
        </w:rPr>
        <w:t>,</w:t>
      </w:r>
      <w:r w:rsidRPr="00B4223B">
        <w:rPr>
          <w:rFonts w:ascii="Arial" w:eastAsia="Arial Unicode MS" w:hAnsi="Arial"/>
          <w:sz w:val="22"/>
          <w:szCs w:val="22"/>
          <w:lang w:eastAsia="en-US"/>
        </w:rPr>
        <w:t xml:space="preserve"> која наступи </w:t>
      </w:r>
      <w:r w:rsidRPr="00B4223B">
        <w:rPr>
          <w:rFonts w:ascii="Arial" w:eastAsia="Arial Unicode MS" w:hAnsi="Arial"/>
          <w:sz w:val="22"/>
          <w:szCs w:val="22"/>
          <w:lang w:val="sr-Cyrl-RS" w:eastAsia="en-US"/>
        </w:rPr>
        <w:t xml:space="preserve">након </w:t>
      </w:r>
      <w:r w:rsidRPr="00B4223B">
        <w:rPr>
          <w:rFonts w:ascii="Arial" w:eastAsia="Arial Unicode MS" w:hAnsi="Arial"/>
          <w:sz w:val="22"/>
          <w:szCs w:val="22"/>
          <w:lang w:eastAsia="en-US"/>
        </w:rPr>
        <w:t>закључења овог Оквирног споразума, односно током важења овог Уговора и да је документује на прописани начин.</w:t>
      </w:r>
    </w:p>
    <w:p w:rsidR="00B4223B" w:rsidRPr="00B4223B" w:rsidRDefault="00B4223B" w:rsidP="00B4223B">
      <w:pPr>
        <w:suppressAutoHyphens w:val="0"/>
        <w:spacing w:before="120"/>
        <w:jc w:val="both"/>
        <w:rPr>
          <w:rFonts w:ascii="Arial" w:eastAsia="Arial Unicode MS" w:hAnsi="Arial"/>
          <w:sz w:val="22"/>
          <w:szCs w:val="22"/>
          <w:lang w:eastAsia="en-US"/>
        </w:rPr>
      </w:pP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val="sr-Cyrl-RS" w:eastAsia="en-US"/>
        </w:rPr>
        <w:t>УГОВОРНА КАЗНА (</w:t>
      </w:r>
      <w:r w:rsidRPr="00B4223B">
        <w:rPr>
          <w:rFonts w:ascii="Arial" w:eastAsia="Arial Unicode MS" w:hAnsi="Arial"/>
          <w:sz w:val="22"/>
          <w:szCs w:val="22"/>
          <w:lang w:eastAsia="en-US"/>
        </w:rPr>
        <w:t>ПЕНАЛИ</w:t>
      </w:r>
      <w:r w:rsidRPr="00B4223B">
        <w:rPr>
          <w:rFonts w:ascii="Arial" w:eastAsia="Arial Unicode MS" w:hAnsi="Arial"/>
          <w:sz w:val="22"/>
          <w:szCs w:val="22"/>
          <w:lang w:val="sr-Cyrl-RS" w:eastAsia="en-US"/>
        </w:rPr>
        <w:t>)</w:t>
      </w:r>
      <w:r w:rsidRPr="00B4223B">
        <w:rPr>
          <w:rFonts w:ascii="Arial" w:eastAsia="Arial Unicode MS" w:hAnsi="Arial"/>
          <w:sz w:val="22"/>
          <w:szCs w:val="22"/>
          <w:lang w:eastAsia="en-US"/>
        </w:rPr>
        <w:t xml:space="preserve"> </w:t>
      </w: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Члан 14.</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Уколико Извођач радова не изврши радове који су предмет овог Уговора у уговореном року, из члана 8. овог Уговора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Уговорне стране су сагласне да у случају из става 1. овог члана Уговора, Наручилац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p>
    <w:p w:rsid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eastAsia="en-US"/>
        </w:rPr>
        <w:t>Стране су сагласне да у случају из става 1. овог члана Оквирног споразума, Наручилац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w:t>
      </w:r>
      <w:r w:rsidR="0055214C">
        <w:rPr>
          <w:rFonts w:ascii="Arial" w:eastAsia="Arial Unicode MS" w:hAnsi="Arial"/>
          <w:sz w:val="22"/>
          <w:szCs w:val="22"/>
          <w:lang w:eastAsia="en-US"/>
        </w:rPr>
        <w:t>ана 6. овог Оквирног споразума.</w:t>
      </w:r>
    </w:p>
    <w:p w:rsidR="0055214C" w:rsidRPr="0055214C" w:rsidRDefault="0055214C" w:rsidP="00B4223B">
      <w:pPr>
        <w:suppressAutoHyphens w:val="0"/>
        <w:spacing w:before="120"/>
        <w:jc w:val="both"/>
        <w:rPr>
          <w:rFonts w:ascii="Arial" w:eastAsia="Arial Unicode MS" w:hAnsi="Arial"/>
          <w:sz w:val="22"/>
          <w:szCs w:val="22"/>
          <w:lang w:val="sr-Cyrl-RS" w:eastAsia="en-US"/>
        </w:rPr>
      </w:pPr>
    </w:p>
    <w:p w:rsidR="00B4223B" w:rsidRPr="00B4223B" w:rsidRDefault="00B4223B" w:rsidP="0055214C">
      <w:pPr>
        <w:suppressAutoHyphens w:val="0"/>
        <w:jc w:val="both"/>
        <w:rPr>
          <w:rFonts w:ascii="Arial" w:eastAsia="Arial Unicode MS" w:hAnsi="Arial"/>
          <w:sz w:val="22"/>
          <w:szCs w:val="22"/>
          <w:lang w:eastAsia="en-US"/>
        </w:rPr>
      </w:pPr>
      <w:r w:rsidRPr="00B4223B">
        <w:rPr>
          <w:rFonts w:ascii="Arial" w:eastAsia="Arial Unicode MS" w:hAnsi="Arial"/>
          <w:sz w:val="22"/>
          <w:szCs w:val="22"/>
          <w:lang w:eastAsia="en-US"/>
        </w:rPr>
        <w:t>КВАНТИТАТИВНИ  И  КВАЛИТАТИВНИ  ПРИЈЕМ И КОНАЧНИ ОБРАЧУН ИЗВЕДЕНИХ РАДОВА</w:t>
      </w:r>
    </w:p>
    <w:p w:rsidR="00B4223B" w:rsidRPr="00B4223B" w:rsidRDefault="00B4223B" w:rsidP="0055214C">
      <w:pPr>
        <w:suppressAutoHyphens w:val="0"/>
        <w:jc w:val="center"/>
        <w:rPr>
          <w:rFonts w:ascii="Arial" w:eastAsia="Arial Unicode MS" w:hAnsi="Arial"/>
          <w:sz w:val="22"/>
          <w:szCs w:val="22"/>
          <w:lang w:eastAsia="en-US"/>
        </w:rPr>
      </w:pPr>
      <w:r w:rsidRPr="00B4223B">
        <w:rPr>
          <w:rFonts w:ascii="Arial" w:eastAsia="Arial Unicode MS" w:hAnsi="Arial"/>
          <w:sz w:val="22"/>
          <w:szCs w:val="22"/>
          <w:lang w:eastAsia="en-US"/>
        </w:rPr>
        <w:t>Члан 15.</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 xml:space="preserve">Извођач радова је у обавези да преко Стручног надзора писмено обавести Наручиоца о завршетку радова на објекту и спремности за примопредају Уговорених изведених радова, најкасније 3 (три) дана по завршетку свих радова. </w:t>
      </w: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Члан 16.</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 xml:space="preserve">Пријем Уговорених радова из члана 2. овог Уговора,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 након добијања позитивног мишљења комисије за Техничку контролу. </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Након добијања позитивног мишљења комисије за Техничке контроле и потписивањем Записника о примопредаји изведених радов омогућује се спровођење коначног обрачуна.</w:t>
      </w: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Члан 17.</w:t>
      </w:r>
    </w:p>
    <w:p w:rsidR="00B4223B" w:rsidRPr="0055214C"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eastAsia="en-US"/>
        </w:rPr>
        <w:t xml:space="preserve">Примопредају и коначни обрачун изведених радова врши Комисија за примопредају и коначни обрачун и то у две фазе: </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lastRenderedPageBreak/>
        <w:t xml:space="preserve">Примопредају изведених радова врши Комисија за примопредају ;квалитативна и квантитативна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eastAsia="en-U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proofErr w:type="spellStart"/>
      <w:r w:rsidRPr="00B4223B">
        <w:rPr>
          <w:rFonts w:ascii="Arial" w:eastAsia="Arial Unicode MS" w:hAnsi="Arial"/>
          <w:sz w:val="22"/>
          <w:szCs w:val="22"/>
          <w:lang w:val="en-US" w:eastAsia="en-US"/>
        </w:rPr>
        <w:t>накнадно</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остављеном</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року</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који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не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може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бити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дужи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од</w:t>
      </w:r>
      <w:proofErr w:type="spellEnd"/>
      <w:r w:rsidRPr="00B4223B">
        <w:rPr>
          <w:rFonts w:ascii="Arial" w:eastAsia="Arial Unicode MS" w:hAnsi="Arial"/>
          <w:sz w:val="22"/>
          <w:szCs w:val="22"/>
          <w:lang w:val="en-US" w:eastAsia="en-US"/>
        </w:rPr>
        <w:t xml:space="preserve"> </w:t>
      </w:r>
      <w:r w:rsidRPr="00B4223B">
        <w:rPr>
          <w:rFonts w:ascii="Arial" w:eastAsia="Arial Unicode MS" w:hAnsi="Arial"/>
          <w:sz w:val="22"/>
          <w:szCs w:val="22"/>
          <w:lang w:val="sr-Cyrl-RS" w:eastAsia="en-US"/>
        </w:rPr>
        <w:t>30</w:t>
      </w:r>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дана</w:t>
      </w:r>
      <w:proofErr w:type="spellEnd"/>
      <w:r w:rsidRPr="00B4223B">
        <w:rPr>
          <w:rFonts w:ascii="Arial" w:eastAsia="Arial Unicode MS" w:hAnsi="Arial"/>
          <w:sz w:val="22"/>
          <w:szCs w:val="22"/>
          <w:lang w:val="en-US" w:eastAsia="en-US"/>
        </w:rPr>
        <w:t>.</w:t>
      </w: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Члан 18.</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Извођач радова је дужан да сарађује са Комисијом за примопредају изведених радова (са квалитативним и квантитативним прегледом и пријемом) и да поступи</w:t>
      </w:r>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без</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одлагања</w:t>
      </w:r>
      <w:proofErr w:type="spellEnd"/>
      <w:r w:rsidRPr="00B4223B">
        <w:rPr>
          <w:rFonts w:ascii="Arial" w:eastAsia="Arial Unicode MS" w:hAnsi="Arial"/>
          <w:sz w:val="22"/>
          <w:szCs w:val="22"/>
          <w:lang w:eastAsia="en-US"/>
        </w:rPr>
        <w:t xml:space="preserve"> по свим захтевима те Комисије. </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Након примопредаје изведених радова може се приступити коначном обрачуну изведених радова и опреме.</w:t>
      </w: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Члан 19.</w:t>
      </w:r>
    </w:p>
    <w:p w:rsidR="00B4223B" w:rsidRPr="00B4223B" w:rsidRDefault="00B4223B" w:rsidP="00B4223B">
      <w:pPr>
        <w:suppressAutoHyphens w:val="0"/>
        <w:spacing w:before="120"/>
        <w:jc w:val="both"/>
        <w:rPr>
          <w:rFonts w:ascii="Arial" w:eastAsia="Arial Unicode MS" w:hAnsi="Arial"/>
          <w:sz w:val="22"/>
          <w:szCs w:val="22"/>
          <w:lang w:eastAsia="en-US"/>
        </w:rPr>
      </w:pPr>
      <w:proofErr w:type="spellStart"/>
      <w:proofErr w:type="gramStart"/>
      <w:r w:rsidRPr="00B4223B">
        <w:rPr>
          <w:rFonts w:ascii="Arial" w:eastAsia="Arial Unicode MS" w:hAnsi="Arial"/>
          <w:sz w:val="22"/>
          <w:szCs w:val="22"/>
          <w:lang w:val="en-US" w:eastAsia="en-US"/>
        </w:rPr>
        <w:t>За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случај</w:t>
      </w:r>
      <w:proofErr w:type="spellEnd"/>
      <w:r w:rsidRPr="00B4223B">
        <w:rPr>
          <w:rFonts w:ascii="Arial" w:eastAsia="Arial Unicode MS" w:hAnsi="Arial"/>
          <w:sz w:val="22"/>
          <w:szCs w:val="22"/>
          <w:lang w:val="en-US" w:eastAsia="en-US"/>
        </w:rPr>
        <w:t xml:space="preserve"> </w:t>
      </w:r>
      <w:r w:rsidRPr="00B4223B">
        <w:rPr>
          <w:rFonts w:ascii="Arial" w:eastAsia="Arial Unicode MS" w:hAnsi="Arial"/>
          <w:sz w:val="22"/>
          <w:szCs w:val="22"/>
          <w:lang w:eastAsia="en-US"/>
        </w:rPr>
        <w:t xml:space="preserve">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w:t>
      </w:r>
      <w:proofErr w:type="spellStart"/>
      <w:r w:rsidRPr="00B4223B">
        <w:rPr>
          <w:rFonts w:ascii="Arial" w:eastAsia="Arial Unicode MS" w:hAnsi="Arial"/>
          <w:sz w:val="22"/>
          <w:szCs w:val="22"/>
          <w:lang w:val="en-US" w:eastAsia="en-US"/>
        </w:rPr>
        <w:t>установљена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одступања</w:t>
      </w:r>
      <w:proofErr w:type="spellEnd"/>
      <w:r w:rsidRPr="00B4223B">
        <w:rPr>
          <w:rFonts w:ascii="Arial" w:eastAsia="Arial Unicode MS" w:hAnsi="Arial"/>
          <w:sz w:val="22"/>
          <w:szCs w:val="22"/>
          <w:lang w:eastAsia="en-US"/>
        </w:rPr>
        <w:t xml:space="preserve"> отклони у року, задатом од стр</w:t>
      </w:r>
      <w:r w:rsidRPr="00B4223B">
        <w:rPr>
          <w:rFonts w:ascii="Arial" w:eastAsia="Arial Unicode MS" w:hAnsi="Arial"/>
          <w:sz w:val="22"/>
          <w:szCs w:val="22"/>
          <w:lang w:val="en-US" w:eastAsia="en-US"/>
        </w:rPr>
        <w:t>а</w:t>
      </w:r>
      <w:r w:rsidRPr="00B4223B">
        <w:rPr>
          <w:rFonts w:ascii="Arial" w:eastAsia="Arial Unicode MS" w:hAnsi="Arial"/>
          <w:sz w:val="22"/>
          <w:szCs w:val="22"/>
          <w:lang w:eastAsia="en-US"/>
        </w:rPr>
        <w:t>не комисије, и процес извршења усагласи са условима из конкурсне документације.</w:t>
      </w:r>
      <w:proofErr w:type="gramEnd"/>
      <w:r w:rsidRPr="00B4223B">
        <w:rPr>
          <w:rFonts w:ascii="Arial" w:eastAsia="Arial Unicode MS" w:hAnsi="Arial"/>
          <w:sz w:val="22"/>
          <w:szCs w:val="22"/>
          <w:lang w:eastAsia="en-US"/>
        </w:rPr>
        <w:t xml:space="preserve"> </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У супротном Наручилац стиче право да раскин</w:t>
      </w:r>
      <w:r w:rsidRPr="00B4223B">
        <w:rPr>
          <w:rFonts w:ascii="Arial" w:eastAsia="Arial Unicode MS" w:hAnsi="Arial"/>
          <w:sz w:val="22"/>
          <w:szCs w:val="22"/>
          <w:lang w:val="en-US" w:eastAsia="en-US"/>
        </w:rPr>
        <w:t xml:space="preserve">е </w:t>
      </w:r>
      <w:r w:rsidRPr="00B4223B">
        <w:rPr>
          <w:rFonts w:ascii="Arial" w:eastAsia="Arial Unicode MS" w:hAnsi="Arial"/>
          <w:sz w:val="22"/>
          <w:szCs w:val="22"/>
          <w:lang w:eastAsia="en-US"/>
        </w:rPr>
        <w:t>овај Уговор и активира банкарску гаранцију за добро извршење посла  на износ од 10% од вредности Уговора.</w:t>
      </w: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Члан 20.</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 xml:space="preserve">Ако није могуће извршити квантитативни и квалитативни пријем предмета Уговора из било којих разлога или ако нема услова за извршење, </w:t>
      </w:r>
      <w:proofErr w:type="spellStart"/>
      <w:r w:rsidRPr="00B4223B">
        <w:rPr>
          <w:rFonts w:ascii="Arial" w:eastAsia="Arial Unicode MS" w:hAnsi="Arial"/>
          <w:sz w:val="22"/>
          <w:szCs w:val="22"/>
          <w:lang w:val="en-US" w:eastAsia="en-US"/>
        </w:rPr>
        <w:t>из</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разлога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што</w:t>
      </w:r>
      <w:proofErr w:type="spellEnd"/>
      <w:r w:rsidRPr="00B4223B">
        <w:rPr>
          <w:rFonts w:ascii="Arial" w:eastAsia="Arial Unicode MS" w:hAnsi="Arial"/>
          <w:sz w:val="22"/>
          <w:szCs w:val="22"/>
          <w:lang w:val="en-US" w:eastAsia="en-US"/>
        </w:rPr>
        <w:t xml:space="preserve"> </w:t>
      </w:r>
      <w:r w:rsidRPr="00B4223B">
        <w:rPr>
          <w:rFonts w:ascii="Arial" w:eastAsia="Arial Unicode MS" w:hAnsi="Arial"/>
          <w:sz w:val="22"/>
          <w:szCs w:val="22"/>
          <w:lang w:eastAsia="en-US"/>
        </w:rPr>
        <w:t xml:space="preserve">Извођач радова није у стању да изврши обавезе из овог Уговора, Наручилац ће оставити накнадни рок за извршење истог. </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Ако ни у накнадном року</w:t>
      </w:r>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Који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не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може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бити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дужи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од</w:t>
      </w:r>
      <w:proofErr w:type="spellEnd"/>
      <w:r w:rsidRPr="00B4223B">
        <w:rPr>
          <w:rFonts w:ascii="Arial" w:eastAsia="Arial Unicode MS" w:hAnsi="Arial"/>
          <w:sz w:val="22"/>
          <w:szCs w:val="22"/>
          <w:lang w:val="en-US" w:eastAsia="en-US"/>
        </w:rPr>
        <w:t xml:space="preserve"> </w:t>
      </w:r>
      <w:r w:rsidRPr="00B4223B">
        <w:rPr>
          <w:rFonts w:ascii="Arial" w:eastAsia="Arial Unicode MS" w:hAnsi="Arial"/>
          <w:sz w:val="22"/>
          <w:szCs w:val="22"/>
          <w:lang w:val="sr-Cyrl-RS" w:eastAsia="en-US"/>
        </w:rPr>
        <w:t>15</w:t>
      </w:r>
      <w:r w:rsidRPr="00B4223B">
        <w:rPr>
          <w:rFonts w:ascii="Arial" w:eastAsia="Arial Unicode MS" w:hAnsi="Arial"/>
          <w:sz w:val="22"/>
          <w:szCs w:val="22"/>
          <w:lang w:val="en-US" w:eastAsia="en-US"/>
        </w:rPr>
        <w:t xml:space="preserve"> </w:t>
      </w:r>
      <w:r w:rsidRPr="00B4223B">
        <w:rPr>
          <w:rFonts w:ascii="Arial" w:eastAsia="Arial Unicode MS" w:hAnsi="Arial"/>
          <w:sz w:val="22"/>
          <w:szCs w:val="22"/>
          <w:lang w:val="sr-Cyrl-RS" w:eastAsia="en-US"/>
        </w:rPr>
        <w:t xml:space="preserve">дана, </w:t>
      </w:r>
      <w:r w:rsidRPr="00B4223B">
        <w:rPr>
          <w:rFonts w:ascii="Arial" w:eastAsia="Arial Unicode MS" w:hAnsi="Arial"/>
          <w:sz w:val="22"/>
          <w:szCs w:val="22"/>
          <w:lang w:eastAsia="en-US"/>
        </w:rPr>
        <w:t>не буде извршен квантитативни и квалитативни пријем, Наручилац стиче право</w:t>
      </w:r>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на</w:t>
      </w:r>
      <w:proofErr w:type="spellEnd"/>
      <w:r w:rsidRPr="00B4223B">
        <w:rPr>
          <w:rFonts w:ascii="Arial" w:eastAsia="Arial Unicode MS" w:hAnsi="Arial"/>
          <w:sz w:val="22"/>
          <w:szCs w:val="22"/>
          <w:lang w:eastAsia="en-US"/>
        </w:rPr>
        <w:t xml:space="preserve"> раскид овог Уговор и активирање банкарске гаранције за добро извршење посла на износ од 10% од </w:t>
      </w:r>
      <w:proofErr w:type="spellStart"/>
      <w:r w:rsidRPr="00B4223B">
        <w:rPr>
          <w:rFonts w:ascii="Arial" w:eastAsia="Arial Unicode MS" w:hAnsi="Arial"/>
          <w:sz w:val="22"/>
          <w:szCs w:val="22"/>
          <w:lang w:val="en-US" w:eastAsia="en-US"/>
        </w:rPr>
        <w:t>Уговорене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цене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из</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члана</w:t>
      </w:r>
      <w:proofErr w:type="spellEnd"/>
      <w:r w:rsidRPr="00B4223B">
        <w:rPr>
          <w:rFonts w:ascii="Arial" w:eastAsia="Arial Unicode MS" w:hAnsi="Arial"/>
          <w:sz w:val="22"/>
          <w:szCs w:val="22"/>
          <w:lang w:val="en-US" w:eastAsia="en-US"/>
        </w:rPr>
        <w:t xml:space="preserve"> 4. </w:t>
      </w:r>
      <w:proofErr w:type="spellStart"/>
      <w:proofErr w:type="gramStart"/>
      <w:r w:rsidRPr="00B4223B">
        <w:rPr>
          <w:rFonts w:ascii="Arial" w:eastAsia="Arial Unicode MS" w:hAnsi="Arial"/>
          <w:sz w:val="22"/>
          <w:szCs w:val="22"/>
          <w:lang w:val="en-US" w:eastAsia="en-US"/>
        </w:rPr>
        <w:t>овог</w:t>
      </w:r>
      <w:proofErr w:type="spellEnd"/>
      <w:proofErr w:type="gram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Уговора</w:t>
      </w:r>
      <w:proofErr w:type="spellEnd"/>
      <w:r w:rsidRPr="00B4223B">
        <w:rPr>
          <w:rFonts w:ascii="Arial" w:eastAsia="Arial Unicode MS" w:hAnsi="Arial"/>
          <w:sz w:val="22"/>
          <w:szCs w:val="22"/>
          <w:lang w:eastAsia="en-US"/>
        </w:rPr>
        <w:t>.</w:t>
      </w: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lastRenderedPageBreak/>
        <w:t>Члан 21.</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За кварове настале на испорученој и монтираној опреми и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48</w:t>
      </w:r>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четрдесет</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осам</w:t>
      </w:r>
      <w:proofErr w:type="spellEnd"/>
      <w:r w:rsidRPr="00B4223B">
        <w:rPr>
          <w:rFonts w:ascii="Arial" w:eastAsia="Arial Unicode MS" w:hAnsi="Arial"/>
          <w:sz w:val="22"/>
          <w:szCs w:val="22"/>
          <w:lang w:val="en-US" w:eastAsia="en-US"/>
        </w:rPr>
        <w:t>)</w:t>
      </w:r>
      <w:r w:rsidRPr="00B4223B">
        <w:rPr>
          <w:rFonts w:ascii="Arial" w:eastAsia="Arial Unicode MS" w:hAnsi="Arial"/>
          <w:sz w:val="22"/>
          <w:szCs w:val="22"/>
          <w:lang w:eastAsia="en-US"/>
        </w:rPr>
        <w:t>часа од тренутка пријема захтева за сервисом у писаној форми од стране овлашћеног лица Наручиоца, и да исте отклони без права на накнаду.</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 xml:space="preserve">Уколико Извођач радова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 </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Ако опрема</w:t>
      </w:r>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из</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става</w:t>
      </w:r>
      <w:proofErr w:type="spellEnd"/>
      <w:r w:rsidRPr="00B4223B">
        <w:rPr>
          <w:rFonts w:ascii="Arial" w:eastAsia="Arial Unicode MS" w:hAnsi="Arial"/>
          <w:sz w:val="22"/>
          <w:szCs w:val="22"/>
          <w:lang w:val="en-US" w:eastAsia="en-US"/>
        </w:rPr>
        <w:t xml:space="preserve">  4. </w:t>
      </w:r>
      <w:proofErr w:type="spellStart"/>
      <w:proofErr w:type="gramStart"/>
      <w:r w:rsidRPr="00B4223B">
        <w:rPr>
          <w:rFonts w:ascii="Arial" w:eastAsia="Arial Unicode MS" w:hAnsi="Arial"/>
          <w:sz w:val="22"/>
          <w:szCs w:val="22"/>
          <w:lang w:val="en-US" w:eastAsia="en-US"/>
        </w:rPr>
        <w:t>овог</w:t>
      </w:r>
      <w:proofErr w:type="spellEnd"/>
      <w:proofErr w:type="gram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члана</w:t>
      </w:r>
      <w:proofErr w:type="spellEnd"/>
      <w:r w:rsidRPr="00B4223B">
        <w:rPr>
          <w:rFonts w:ascii="Arial" w:eastAsia="Arial Unicode MS" w:hAnsi="Arial"/>
          <w:sz w:val="22"/>
          <w:szCs w:val="22"/>
          <w:lang w:eastAsia="en-US"/>
        </w:rPr>
        <w:t xml:space="preserve"> не може да се поправи у року од 20 (двадесет) радних дана, Извођач радова се обавезује да у наведеном року Наручиоцу испоручи нову опрему </w:t>
      </w:r>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најмање</w:t>
      </w:r>
      <w:proofErr w:type="spellEnd"/>
      <w:r w:rsidRPr="00B4223B">
        <w:rPr>
          <w:rFonts w:ascii="Arial" w:eastAsia="Arial Unicode MS" w:hAnsi="Arial"/>
          <w:sz w:val="22"/>
          <w:szCs w:val="22"/>
          <w:lang w:val="en-US" w:eastAsia="en-US"/>
        </w:rPr>
        <w:t xml:space="preserve"> </w:t>
      </w:r>
      <w:r w:rsidRPr="00B4223B">
        <w:rPr>
          <w:rFonts w:ascii="Arial" w:eastAsia="Arial Unicode MS" w:hAnsi="Arial"/>
          <w:sz w:val="22"/>
          <w:szCs w:val="22"/>
          <w:lang w:eastAsia="en-US"/>
        </w:rPr>
        <w:t>једнаких техничких карактеристика.</w:t>
      </w:r>
    </w:p>
    <w:p w:rsidR="00B4223B" w:rsidRPr="00B4223B" w:rsidRDefault="00B4223B" w:rsidP="00B4223B">
      <w:pPr>
        <w:suppressAutoHyphens w:val="0"/>
        <w:spacing w:before="120"/>
        <w:jc w:val="both"/>
        <w:rPr>
          <w:rFonts w:ascii="Arial" w:eastAsia="Arial Unicode MS" w:hAnsi="Arial"/>
          <w:sz w:val="22"/>
          <w:szCs w:val="22"/>
          <w:lang w:eastAsia="en-US"/>
        </w:rPr>
      </w:pP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ЗАШТИТА НА ГРАДИЛИШТУ</w:t>
      </w: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Члан 22.</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B4223B">
        <w:rPr>
          <w:rFonts w:ascii="Arial" w:eastAsia="Arial Unicode MS" w:hAnsi="Arial"/>
          <w:sz w:val="22"/>
          <w:szCs w:val="22"/>
          <w:lang w:val="sr-Cyrl-RS" w:eastAsia="en-US"/>
        </w:rPr>
        <w:t xml:space="preserve">Наручиоцу и/или </w:t>
      </w:r>
      <w:r w:rsidRPr="00B4223B">
        <w:rPr>
          <w:rFonts w:ascii="Arial" w:eastAsia="Arial Unicode MS" w:hAnsi="Arial"/>
          <w:sz w:val="22"/>
          <w:szCs w:val="22"/>
          <w:lang w:eastAsia="en-US"/>
        </w:rPr>
        <w:t>трећим лицима.</w:t>
      </w:r>
    </w:p>
    <w:p w:rsidR="00B4223B" w:rsidRPr="00B4223B" w:rsidRDefault="00B4223B" w:rsidP="00B4223B">
      <w:pPr>
        <w:suppressAutoHyphens w:val="0"/>
        <w:spacing w:before="120"/>
        <w:jc w:val="both"/>
        <w:rPr>
          <w:rFonts w:ascii="Arial" w:eastAsia="Arial Unicode MS" w:hAnsi="Arial"/>
          <w:sz w:val="22"/>
          <w:szCs w:val="22"/>
          <w:lang w:val="ru-RU" w:eastAsia="en-US"/>
        </w:rPr>
      </w:pPr>
      <w:r w:rsidRPr="00B4223B">
        <w:rPr>
          <w:rFonts w:ascii="Arial" w:eastAsia="Arial Unicode MS" w:hAnsi="Arial"/>
          <w:sz w:val="22"/>
          <w:szCs w:val="22"/>
          <w:lang w:eastAsia="en-US"/>
        </w:rPr>
        <w:t>Извођач радова</w:t>
      </w:r>
      <w:r w:rsidRPr="00B4223B">
        <w:rPr>
          <w:rFonts w:ascii="Arial" w:eastAsia="Arial Unicode MS" w:hAnsi="Arial"/>
          <w:sz w:val="22"/>
          <w:szCs w:val="22"/>
          <w:lang w:val="ru-RU" w:eastAsia="en-US"/>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B4223B">
        <w:rPr>
          <w:rFonts w:ascii="Arial" w:eastAsia="Arial Unicode MS" w:hAnsi="Arial"/>
          <w:sz w:val="22"/>
          <w:szCs w:val="22"/>
          <w:lang w:eastAsia="en-US"/>
        </w:rPr>
        <w:t>Извођача  радова</w:t>
      </w:r>
      <w:r w:rsidRPr="00B4223B">
        <w:rPr>
          <w:rFonts w:ascii="Arial" w:eastAsia="Arial Unicode MS" w:hAnsi="Arial"/>
          <w:sz w:val="22"/>
          <w:szCs w:val="22"/>
          <w:lang w:val="ru-RU" w:eastAsia="en-US"/>
        </w:rPr>
        <w:t xml:space="preserve">, односно његових запослених, као и других лица које ангажовао </w:t>
      </w:r>
      <w:r w:rsidRPr="00B4223B">
        <w:rPr>
          <w:rFonts w:ascii="Arial" w:eastAsia="Arial Unicode MS" w:hAnsi="Arial"/>
          <w:sz w:val="22"/>
          <w:szCs w:val="22"/>
          <w:lang w:eastAsia="en-US"/>
        </w:rPr>
        <w:t>Извођач радова</w:t>
      </w:r>
      <w:r w:rsidRPr="00B4223B">
        <w:rPr>
          <w:rFonts w:ascii="Arial" w:eastAsia="Arial Unicode MS" w:hAnsi="Arial"/>
          <w:sz w:val="22"/>
          <w:szCs w:val="22"/>
          <w:lang w:val="ru-RU" w:eastAsia="en-US"/>
        </w:rPr>
        <w:t>, ради обављања послова који су предмет овог уговора.</w:t>
      </w:r>
    </w:p>
    <w:p w:rsidR="00B4223B" w:rsidRPr="00B4223B" w:rsidRDefault="00B4223B" w:rsidP="00B4223B">
      <w:pPr>
        <w:suppressAutoHyphens w:val="0"/>
        <w:spacing w:before="120"/>
        <w:jc w:val="both"/>
        <w:rPr>
          <w:rFonts w:ascii="Arial" w:eastAsia="Arial Unicode MS" w:hAnsi="Arial"/>
          <w:sz w:val="22"/>
          <w:szCs w:val="22"/>
          <w:lang w:val="ru-RU" w:eastAsia="en-US"/>
        </w:rPr>
      </w:pPr>
      <w:r w:rsidRPr="00B4223B">
        <w:rPr>
          <w:rFonts w:ascii="Arial" w:eastAsia="Arial Unicode MS" w:hAnsi="Arial"/>
          <w:sz w:val="22"/>
          <w:szCs w:val="22"/>
          <w:lang w:val="ru-RU" w:eastAsia="en-U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Оквирног споразума.</w:t>
      </w:r>
    </w:p>
    <w:p w:rsidR="00B4223B" w:rsidRPr="00B4223B" w:rsidRDefault="00B4223B" w:rsidP="00B4223B">
      <w:pPr>
        <w:suppressAutoHyphens w:val="0"/>
        <w:spacing w:before="120"/>
        <w:jc w:val="both"/>
        <w:rPr>
          <w:rFonts w:ascii="Arial" w:eastAsia="Arial Unicode MS" w:hAnsi="Arial"/>
          <w:sz w:val="22"/>
          <w:szCs w:val="22"/>
          <w:lang w:eastAsia="en-US"/>
        </w:rPr>
      </w:pP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Члан 23.</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Извођач радова је посебно обавезан:</w:t>
      </w:r>
    </w:p>
    <w:p w:rsidR="00B4223B" w:rsidRPr="00B4223B" w:rsidRDefault="00B4223B" w:rsidP="00B4223B">
      <w:pPr>
        <w:numPr>
          <w:ilvl w:val="0"/>
          <w:numId w:val="18"/>
        </w:num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да се придржава Закона о безбедности и здрављу на раду ("Сл.гласник РС", бр. 101/2005</w:t>
      </w:r>
      <w:r w:rsidRPr="00B4223B">
        <w:rPr>
          <w:rFonts w:ascii="Arial" w:eastAsia="Arial Unicode MS" w:hAnsi="Arial"/>
          <w:sz w:val="22"/>
          <w:szCs w:val="22"/>
          <w:lang w:val="sr-Cyrl-RS" w:eastAsia="en-US"/>
        </w:rPr>
        <w:t>, 91/2015</w:t>
      </w:r>
      <w:r w:rsidRPr="00B4223B">
        <w:rPr>
          <w:rFonts w:ascii="Arial" w:eastAsia="Arial Unicode MS" w:hAnsi="Arial"/>
          <w:sz w:val="22"/>
          <w:szCs w:val="22"/>
          <w:lang w:val="sr-Latn-CS" w:eastAsia="en-US"/>
        </w:rPr>
        <w:t>) и Закона о заштити од пожара  ("Сл.гласник РС", бр. 111/09</w:t>
      </w:r>
      <w:r w:rsidRPr="00B4223B">
        <w:rPr>
          <w:rFonts w:ascii="Arial" w:eastAsia="Arial Unicode MS" w:hAnsi="Arial"/>
          <w:sz w:val="22"/>
          <w:szCs w:val="22"/>
          <w:lang w:val="sr-Cyrl-RS" w:eastAsia="en-US"/>
        </w:rPr>
        <w:t xml:space="preserve">, 20/2015 </w:t>
      </w:r>
      <w:r w:rsidRPr="00B4223B">
        <w:rPr>
          <w:rFonts w:ascii="Arial" w:eastAsia="Arial Unicode MS" w:hAnsi="Arial"/>
          <w:sz w:val="22"/>
          <w:szCs w:val="22"/>
          <w:lang w:val="sr-Latn-CS" w:eastAsia="en-U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B4223B">
        <w:rPr>
          <w:rFonts w:ascii="Arial" w:eastAsia="Arial Unicode MS" w:hAnsi="Arial"/>
          <w:sz w:val="22"/>
          <w:szCs w:val="22"/>
          <w:lang w:val="sr-Cyrl-RS" w:eastAsia="en-US"/>
        </w:rPr>
        <w:t xml:space="preserve"> (</w:t>
      </w:r>
      <w:r w:rsidRPr="00B4223B">
        <w:rPr>
          <w:rFonts w:ascii="Arial" w:eastAsia="Arial Unicode MS" w:hAnsi="Arial"/>
          <w:sz w:val="22"/>
          <w:szCs w:val="22"/>
          <w:lang w:val="sr-Latn-CS" w:eastAsia="en-US"/>
        </w:rPr>
        <w:t>"Сл. гласнику СРС", бр. 21/89</w:t>
      </w:r>
      <w:r w:rsidRPr="00B4223B">
        <w:rPr>
          <w:rFonts w:ascii="Arial" w:eastAsia="Arial Unicode MS" w:hAnsi="Arial"/>
          <w:sz w:val="22"/>
          <w:szCs w:val="22"/>
          <w:lang w:val="sr-Cyrl-RS" w:eastAsia="en-US"/>
        </w:rPr>
        <w:t xml:space="preserve">) </w:t>
      </w:r>
      <w:r w:rsidRPr="00B4223B">
        <w:rPr>
          <w:rFonts w:ascii="Arial" w:eastAsia="Arial Unicode MS" w:hAnsi="Arial"/>
          <w:sz w:val="22"/>
          <w:szCs w:val="22"/>
          <w:lang w:val="sr-Latn-CS" w:eastAsia="en-US"/>
        </w:rPr>
        <w:t>,</w:t>
      </w:r>
    </w:p>
    <w:p w:rsidR="00B4223B" w:rsidRPr="00B4223B" w:rsidRDefault="00B4223B" w:rsidP="00B4223B">
      <w:pPr>
        <w:numPr>
          <w:ilvl w:val="0"/>
          <w:numId w:val="18"/>
        </w:num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да пре почетка </w:t>
      </w:r>
      <w:r w:rsidRPr="00B4223B">
        <w:rPr>
          <w:rFonts w:ascii="Arial" w:eastAsia="Arial Unicode MS" w:hAnsi="Arial"/>
          <w:sz w:val="22"/>
          <w:szCs w:val="22"/>
          <w:lang w:val="sr-Cyrl-RS" w:eastAsia="en-US"/>
        </w:rPr>
        <w:t xml:space="preserve">извођења </w:t>
      </w:r>
      <w:r w:rsidRPr="00B4223B">
        <w:rPr>
          <w:rFonts w:ascii="Arial" w:eastAsia="Arial Unicode MS" w:hAnsi="Arial"/>
          <w:sz w:val="22"/>
          <w:szCs w:val="22"/>
          <w:lang w:val="sr-Latn-CS" w:eastAsia="en-US"/>
        </w:rPr>
        <w:t>рад</w:t>
      </w:r>
      <w:r w:rsidRPr="00B4223B">
        <w:rPr>
          <w:rFonts w:ascii="Arial" w:eastAsia="Arial Unicode MS" w:hAnsi="Arial"/>
          <w:sz w:val="22"/>
          <w:szCs w:val="22"/>
          <w:lang w:val="sr-Cyrl-RS" w:eastAsia="en-US"/>
        </w:rPr>
        <w:t xml:space="preserve">ова </w:t>
      </w:r>
      <w:r w:rsidRPr="00B4223B">
        <w:rPr>
          <w:rFonts w:ascii="Arial" w:eastAsia="Arial Unicode MS" w:hAnsi="Arial"/>
          <w:sz w:val="22"/>
          <w:szCs w:val="22"/>
          <w:lang w:val="sr-Latn-CS" w:eastAsia="en-U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B4223B" w:rsidRPr="00B4223B" w:rsidRDefault="00B4223B" w:rsidP="00B4223B">
      <w:pPr>
        <w:numPr>
          <w:ilvl w:val="0"/>
          <w:numId w:val="18"/>
        </w:num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lastRenderedPageBreak/>
        <w:t xml:space="preserve">да пре почетка </w:t>
      </w:r>
      <w:r w:rsidRPr="00B4223B">
        <w:rPr>
          <w:rFonts w:ascii="Arial" w:eastAsia="Arial Unicode MS" w:hAnsi="Arial"/>
          <w:sz w:val="22"/>
          <w:szCs w:val="22"/>
          <w:lang w:val="sr-Cyrl-RS" w:eastAsia="en-US"/>
        </w:rPr>
        <w:t xml:space="preserve"> извођења </w:t>
      </w:r>
      <w:r w:rsidRPr="00B4223B">
        <w:rPr>
          <w:rFonts w:ascii="Arial" w:eastAsia="Arial Unicode MS" w:hAnsi="Arial"/>
          <w:sz w:val="22"/>
          <w:szCs w:val="22"/>
          <w:lang w:val="sr-Latn-CS" w:eastAsia="en-US"/>
        </w:rPr>
        <w:t>рад</w:t>
      </w:r>
      <w:r w:rsidRPr="00B4223B">
        <w:rPr>
          <w:rFonts w:ascii="Arial" w:eastAsia="Arial Unicode MS" w:hAnsi="Arial"/>
          <w:sz w:val="22"/>
          <w:szCs w:val="22"/>
          <w:lang w:val="sr-Cyrl-RS" w:eastAsia="en-US"/>
        </w:rPr>
        <w:t xml:space="preserve">ова </w:t>
      </w:r>
      <w:r w:rsidRPr="00B4223B">
        <w:rPr>
          <w:rFonts w:ascii="Arial" w:eastAsia="Arial Unicode MS" w:hAnsi="Arial"/>
          <w:sz w:val="22"/>
          <w:szCs w:val="22"/>
          <w:lang w:val="sr-Latn-CS" w:eastAsia="en-US"/>
        </w:rPr>
        <w:t>Наручиоцу достави стручни налаз да су опрема и оруђа за рад исправна, што се потврђује стручним налазом од овлашћених кућа,</w:t>
      </w:r>
    </w:p>
    <w:p w:rsidR="00B4223B" w:rsidRPr="0055214C" w:rsidRDefault="00B4223B" w:rsidP="00B4223B">
      <w:pPr>
        <w:numPr>
          <w:ilvl w:val="0"/>
          <w:numId w:val="18"/>
        </w:num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да пре почетка извођења радова, јави </w:t>
      </w:r>
      <w:r w:rsidRPr="00B4223B">
        <w:rPr>
          <w:rFonts w:ascii="Arial" w:eastAsia="Arial Unicode MS" w:hAnsi="Arial"/>
          <w:sz w:val="22"/>
          <w:szCs w:val="22"/>
          <w:lang w:val="sr-Cyrl-RS" w:eastAsia="en-US"/>
        </w:rPr>
        <w:t xml:space="preserve">именованом и одговорним </w:t>
      </w:r>
      <w:r w:rsidRPr="00B4223B">
        <w:rPr>
          <w:rFonts w:ascii="Arial" w:eastAsia="Arial Unicode MS" w:hAnsi="Arial"/>
          <w:sz w:val="22"/>
          <w:szCs w:val="22"/>
          <w:lang w:val="sr-Latn-CS" w:eastAsia="en-U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55214C" w:rsidRPr="0055214C" w:rsidRDefault="0055214C" w:rsidP="0055214C">
      <w:pPr>
        <w:suppressAutoHyphens w:val="0"/>
        <w:spacing w:before="120"/>
        <w:ind w:left="420"/>
        <w:jc w:val="both"/>
        <w:rPr>
          <w:rFonts w:ascii="Arial" w:eastAsia="Arial Unicode MS" w:hAnsi="Arial"/>
          <w:sz w:val="22"/>
          <w:szCs w:val="22"/>
          <w:lang w:val="sr-Latn-CS" w:eastAsia="en-US"/>
        </w:rPr>
      </w:pP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ГАРАНТНИ РОК</w:t>
      </w: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Члан 24.</w:t>
      </w:r>
    </w:p>
    <w:p w:rsidR="00B4223B" w:rsidRPr="00B4223B" w:rsidRDefault="00B4223B" w:rsidP="00B4223B">
      <w:pPr>
        <w:suppressAutoHyphens w:val="0"/>
        <w:spacing w:before="120"/>
        <w:jc w:val="both"/>
        <w:rPr>
          <w:rFonts w:ascii="Arial" w:eastAsia="Arial Unicode MS" w:hAnsi="Arial"/>
          <w:color w:val="00B0F0"/>
          <w:sz w:val="22"/>
          <w:szCs w:val="22"/>
          <w:lang w:val="en-US" w:eastAsia="en-US"/>
        </w:rPr>
      </w:pPr>
      <w:r w:rsidRPr="00B4223B">
        <w:rPr>
          <w:rFonts w:ascii="Arial" w:eastAsia="Arial Unicode MS" w:hAnsi="Arial"/>
          <w:sz w:val="22"/>
          <w:szCs w:val="22"/>
          <w:lang w:eastAsia="en-US"/>
        </w:rPr>
        <w:t xml:space="preserve">Гарантни рок за </w:t>
      </w:r>
      <w:proofErr w:type="spellStart"/>
      <w:r w:rsidRPr="00B4223B">
        <w:rPr>
          <w:rFonts w:ascii="Arial" w:eastAsia="Arial Unicode MS" w:hAnsi="Arial"/>
          <w:sz w:val="22"/>
          <w:szCs w:val="22"/>
          <w:lang w:val="en-US" w:eastAsia="en-US"/>
        </w:rPr>
        <w:t>уговорене</w:t>
      </w:r>
      <w:proofErr w:type="spellEnd"/>
      <w:r w:rsidRPr="00B4223B">
        <w:rPr>
          <w:rFonts w:ascii="Arial" w:eastAsia="Arial Unicode MS" w:hAnsi="Arial"/>
          <w:sz w:val="22"/>
          <w:szCs w:val="22"/>
          <w:lang w:val="en-US" w:eastAsia="en-US"/>
        </w:rPr>
        <w:t xml:space="preserve"> и  </w:t>
      </w:r>
      <w:r w:rsidRPr="00B4223B">
        <w:rPr>
          <w:rFonts w:ascii="Arial" w:eastAsia="Arial Unicode MS" w:hAnsi="Arial"/>
          <w:sz w:val="22"/>
          <w:szCs w:val="22"/>
          <w:lang w:eastAsia="en-US"/>
        </w:rPr>
        <w:t xml:space="preserve">изведене радове износи ___ месеца и почиње да тече од дана састављања </w:t>
      </w:r>
      <w:r w:rsidRPr="00B4223B">
        <w:rPr>
          <w:rFonts w:ascii="Arial" w:eastAsia="Calibri" w:hAnsi="Arial" w:cs="Arial"/>
          <w:sz w:val="22"/>
          <w:szCs w:val="22"/>
          <w:lang w:val="sr-Cyrl-RS" w:eastAsia="en-US"/>
        </w:rPr>
        <w:t>Техничког прегледа изведених радова</w:t>
      </w:r>
      <w:r w:rsidRPr="00B4223B">
        <w:rPr>
          <w:rFonts w:ascii="Arial" w:eastAsia="Arial Unicode MS" w:hAnsi="Arial"/>
          <w:sz w:val="22"/>
          <w:szCs w:val="22"/>
          <w:lang w:eastAsia="en-US"/>
        </w:rPr>
        <w:t xml:space="preserve">. </w:t>
      </w:r>
      <w:r w:rsidRPr="00B4223B">
        <w:rPr>
          <w:rFonts w:ascii="Arial" w:eastAsia="Arial Unicode MS" w:hAnsi="Arial"/>
          <w:sz w:val="22"/>
          <w:szCs w:val="22"/>
          <w:lang w:val="en-US" w:eastAsia="en-US"/>
        </w:rPr>
        <w:t xml:space="preserve"> </w:t>
      </w:r>
      <w:proofErr w:type="spellStart"/>
      <w:proofErr w:type="gramStart"/>
      <w:r w:rsidRPr="00B4223B">
        <w:rPr>
          <w:rFonts w:ascii="Arial" w:eastAsia="Arial Unicode MS" w:hAnsi="Arial"/>
          <w:sz w:val="22"/>
          <w:szCs w:val="22"/>
          <w:lang w:val="en-US" w:eastAsia="en-US"/>
        </w:rPr>
        <w:t>потписаног</w:t>
      </w:r>
      <w:proofErr w:type="spellEnd"/>
      <w:proofErr w:type="gram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од</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стране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овлашћених</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представника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Уговорних</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страна</w:t>
      </w:r>
      <w:proofErr w:type="spellEnd"/>
      <w:r w:rsidRPr="00B4223B">
        <w:rPr>
          <w:rFonts w:ascii="Arial" w:eastAsia="Arial Unicode MS" w:hAnsi="Arial"/>
          <w:sz w:val="22"/>
          <w:szCs w:val="22"/>
          <w:lang w:val="en-US" w:eastAsia="en-US"/>
        </w:rPr>
        <w:t>.</w:t>
      </w:r>
    </w:p>
    <w:p w:rsidR="00B4223B" w:rsidRPr="00B4223B" w:rsidRDefault="00B4223B" w:rsidP="00B4223B">
      <w:pPr>
        <w:suppressAutoHyphens w:val="0"/>
        <w:spacing w:before="120"/>
        <w:jc w:val="both"/>
        <w:rPr>
          <w:rFonts w:ascii="Arial" w:eastAsia="Arial Unicode MS" w:hAnsi="Arial"/>
          <w:sz w:val="22"/>
          <w:szCs w:val="22"/>
          <w:lang w:eastAsia="en-US"/>
        </w:rPr>
      </w:pPr>
    </w:p>
    <w:p w:rsidR="00B4223B" w:rsidRPr="00B4223B" w:rsidRDefault="00B4223B" w:rsidP="00B4223B">
      <w:pPr>
        <w:suppressAutoHyphens w:val="0"/>
        <w:spacing w:before="120"/>
        <w:jc w:val="center"/>
        <w:rPr>
          <w:rFonts w:ascii="Arial" w:eastAsia="Arial Unicode MS" w:hAnsi="Arial"/>
          <w:sz w:val="22"/>
          <w:szCs w:val="22"/>
          <w:lang w:val="sr-Cyrl-RS" w:eastAsia="en-US"/>
        </w:rPr>
      </w:pPr>
      <w:r w:rsidRPr="00B4223B">
        <w:rPr>
          <w:rFonts w:ascii="Arial" w:eastAsia="Arial Unicode MS" w:hAnsi="Arial"/>
          <w:sz w:val="22"/>
          <w:szCs w:val="22"/>
          <w:lang w:val="sr-Cyrl-RS" w:eastAsia="en-US"/>
        </w:rPr>
        <w:t>Члан 25.</w:t>
      </w:r>
    </w:p>
    <w:p w:rsidR="00B4223B" w:rsidRPr="00B4223B" w:rsidRDefault="00B4223B" w:rsidP="00B4223B">
      <w:pPr>
        <w:suppressAutoHyphens w:val="0"/>
        <w:spacing w:before="120"/>
        <w:jc w:val="both"/>
        <w:rPr>
          <w:rFonts w:ascii="Arial" w:eastAsia="Arial Unicode MS" w:hAnsi="Arial"/>
          <w:sz w:val="22"/>
          <w:szCs w:val="22"/>
          <w:lang w:val="ru-RU" w:eastAsia="en-US"/>
        </w:rPr>
      </w:pPr>
      <w:r w:rsidRPr="00B4223B">
        <w:rPr>
          <w:rFonts w:ascii="Arial" w:eastAsia="Arial Unicode MS" w:hAnsi="Arial"/>
          <w:sz w:val="22"/>
          <w:szCs w:val="22"/>
          <w:lang w:eastAsia="en-US"/>
        </w:rPr>
        <w:t>Извођач радова</w:t>
      </w:r>
      <w:r w:rsidRPr="00B4223B">
        <w:rPr>
          <w:rFonts w:ascii="Arial" w:eastAsia="Arial Unicode MS" w:hAnsi="Arial"/>
          <w:sz w:val="22"/>
          <w:szCs w:val="22"/>
          <w:lang w:val="ru-RU" w:eastAsia="en-US"/>
        </w:rPr>
        <w:t xml:space="preserve"> је дужан да колективно осигура своје запослене у случају </w:t>
      </w:r>
      <w:r w:rsidRPr="00B4223B">
        <w:rPr>
          <w:rFonts w:ascii="Arial" w:eastAsia="Arial Unicode MS" w:hAnsi="Arial"/>
          <w:sz w:val="22"/>
          <w:szCs w:val="22"/>
          <w:lang w:val="sr-Cyrl-RS" w:eastAsia="en-US"/>
        </w:rPr>
        <w:t>смрти услед несрећног случаја и повреде на раду (100% инвалидитет)</w:t>
      </w:r>
      <w:r w:rsidRPr="00B4223B">
        <w:rPr>
          <w:rFonts w:ascii="Arial" w:eastAsia="Arial Unicode MS" w:hAnsi="Arial"/>
          <w:sz w:val="22"/>
          <w:szCs w:val="22"/>
          <w:lang w:val="ru-RU" w:eastAsia="en-US"/>
        </w:rPr>
        <w:t>.</w:t>
      </w:r>
    </w:p>
    <w:p w:rsidR="00B4223B" w:rsidRPr="00B4223B" w:rsidRDefault="00B4223B" w:rsidP="00B4223B">
      <w:pPr>
        <w:suppressAutoHyphens w:val="0"/>
        <w:spacing w:before="120"/>
        <w:rPr>
          <w:rFonts w:ascii="Arial" w:eastAsia="Arial Unicode MS" w:hAnsi="Arial"/>
          <w:sz w:val="22"/>
          <w:szCs w:val="22"/>
          <w:lang w:eastAsia="en-US"/>
        </w:rPr>
      </w:pPr>
      <w:r w:rsidRPr="00B4223B">
        <w:rPr>
          <w:rFonts w:ascii="Arial" w:eastAsia="Arial Unicode MS" w:hAnsi="Arial"/>
          <w:sz w:val="22"/>
          <w:szCs w:val="22"/>
          <w:lang w:eastAsia="en-US"/>
        </w:rPr>
        <w:t>Извођач радова је у обавези да осигура објекат у изградњи , радове и запослене као и да, по основу опште одговорности из обављања делатности, изврши осигурање према трећим лицима за причињену штету у току радова који су оредмет овог уговора.</w:t>
      </w:r>
    </w:p>
    <w:p w:rsidR="00B4223B" w:rsidRPr="00B4223B" w:rsidRDefault="00B4223B" w:rsidP="00B4223B">
      <w:pPr>
        <w:suppressAutoHyphens w:val="0"/>
        <w:spacing w:before="120"/>
        <w:jc w:val="center"/>
        <w:rPr>
          <w:rFonts w:ascii="Arial" w:eastAsia="Arial Unicode MS" w:hAnsi="Arial"/>
          <w:sz w:val="22"/>
          <w:szCs w:val="22"/>
          <w:lang w:val="ru-RU" w:eastAsia="en-US"/>
        </w:rPr>
      </w:pPr>
      <w:r w:rsidRPr="00B4223B">
        <w:rPr>
          <w:rFonts w:ascii="Arial" w:eastAsia="Arial Unicode MS" w:hAnsi="Arial"/>
          <w:sz w:val="22"/>
          <w:szCs w:val="22"/>
          <w:lang w:val="ru-RU" w:eastAsia="en-US"/>
        </w:rPr>
        <w:t>Члан 26.</w:t>
      </w:r>
    </w:p>
    <w:p w:rsidR="00B4223B" w:rsidRPr="00B4223B" w:rsidRDefault="00B4223B" w:rsidP="00B4223B">
      <w:pPr>
        <w:suppressAutoHyphens w:val="0"/>
        <w:spacing w:before="120"/>
        <w:jc w:val="both"/>
        <w:rPr>
          <w:rFonts w:ascii="Arial" w:eastAsia="Arial Unicode MS" w:hAnsi="Arial"/>
          <w:sz w:val="22"/>
          <w:szCs w:val="22"/>
          <w:lang w:val="ru-RU" w:eastAsia="en-US"/>
        </w:rPr>
      </w:pPr>
      <w:r w:rsidRPr="00B4223B">
        <w:rPr>
          <w:rFonts w:ascii="Arial" w:eastAsia="Arial Unicode MS" w:hAnsi="Arial"/>
          <w:sz w:val="22"/>
          <w:szCs w:val="22"/>
          <w:lang w:eastAsia="en-US"/>
        </w:rPr>
        <w:t>Извођач радова</w:t>
      </w:r>
      <w:r w:rsidRPr="00B4223B">
        <w:rPr>
          <w:rFonts w:ascii="Arial" w:eastAsia="Arial Unicode MS" w:hAnsi="Arial"/>
          <w:sz w:val="22"/>
          <w:szCs w:val="22"/>
          <w:lang w:val="ru-RU" w:eastAsia="en-US"/>
        </w:rPr>
        <w:t xml:space="preserve"> је дужан да, у складу са законом, обустави послове </w:t>
      </w:r>
      <w:r w:rsidRPr="00B4223B">
        <w:rPr>
          <w:rFonts w:ascii="Arial" w:eastAsia="Arial Unicode MS" w:hAnsi="Arial"/>
          <w:sz w:val="22"/>
          <w:szCs w:val="22"/>
          <w:lang w:eastAsia="en-US"/>
        </w:rPr>
        <w:t xml:space="preserve">на радном месту уколико је забрану </w:t>
      </w:r>
      <w:r w:rsidRPr="00B4223B">
        <w:rPr>
          <w:rFonts w:ascii="Arial" w:eastAsia="Arial Unicode MS" w:hAnsi="Arial"/>
          <w:sz w:val="22"/>
          <w:szCs w:val="22"/>
          <w:lang w:val="ru-RU" w:eastAsia="en-US"/>
        </w:rPr>
        <w:t>рад</w:t>
      </w:r>
      <w:r w:rsidRPr="00B4223B">
        <w:rPr>
          <w:rFonts w:ascii="Arial" w:eastAsia="Arial Unicode MS" w:hAnsi="Arial"/>
          <w:sz w:val="22"/>
          <w:szCs w:val="22"/>
          <w:lang w:eastAsia="en-US"/>
        </w:rPr>
        <w:t>а</w:t>
      </w:r>
      <w:r w:rsidRPr="00B4223B">
        <w:rPr>
          <w:rFonts w:ascii="Arial" w:eastAsia="Arial Unicode MS" w:hAnsi="Arial"/>
          <w:sz w:val="22"/>
          <w:szCs w:val="22"/>
          <w:lang w:val="ru-RU" w:eastAsia="en-US"/>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B4223B">
        <w:rPr>
          <w:rFonts w:ascii="Arial" w:eastAsia="Arial Unicode MS" w:hAnsi="Arial"/>
          <w:sz w:val="22"/>
          <w:szCs w:val="22"/>
          <w:lang w:val="sr-Cyrl-RS" w:eastAsia="en-US"/>
        </w:rPr>
        <w:t>ност</w:t>
      </w:r>
      <w:r w:rsidRPr="00B4223B">
        <w:rPr>
          <w:rFonts w:ascii="Arial" w:eastAsia="Arial Unicode MS" w:hAnsi="Arial"/>
          <w:sz w:val="22"/>
          <w:szCs w:val="22"/>
          <w:lang w:val="ru-RU" w:eastAsia="en-US"/>
        </w:rPr>
        <w:t xml:space="preserve"> и здравље на раду, док се не отклоне његове примедбе у вези са повредом безбедности и здравља на раду.</w:t>
      </w:r>
    </w:p>
    <w:p w:rsidR="00B4223B" w:rsidRPr="00B4223B" w:rsidRDefault="00B4223B" w:rsidP="00B4223B">
      <w:pPr>
        <w:suppressAutoHyphens w:val="0"/>
        <w:spacing w:before="120"/>
        <w:jc w:val="both"/>
        <w:rPr>
          <w:rFonts w:ascii="Arial" w:eastAsia="Arial Unicode MS" w:hAnsi="Arial"/>
          <w:sz w:val="22"/>
          <w:szCs w:val="22"/>
          <w:lang w:val="ru-RU" w:eastAsia="en-US"/>
        </w:rPr>
      </w:pPr>
      <w:r w:rsidRPr="00B4223B">
        <w:rPr>
          <w:rFonts w:ascii="Arial" w:eastAsia="Arial Unicode MS" w:hAnsi="Arial"/>
          <w:sz w:val="22"/>
          <w:szCs w:val="22"/>
          <w:lang w:eastAsia="en-US"/>
        </w:rPr>
        <w:t>Извођач радова</w:t>
      </w:r>
      <w:r w:rsidRPr="00B4223B">
        <w:rPr>
          <w:rFonts w:ascii="Arial" w:eastAsia="Arial Unicode MS" w:hAnsi="Arial"/>
          <w:sz w:val="22"/>
          <w:szCs w:val="22"/>
          <w:lang w:val="ru-RU" w:eastAsia="en-U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ВИША СИЛА</w:t>
      </w: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Члан 2</w:t>
      </w:r>
      <w:r w:rsidRPr="00B4223B">
        <w:rPr>
          <w:rFonts w:ascii="Arial" w:eastAsia="Arial Unicode MS" w:hAnsi="Arial"/>
          <w:sz w:val="22"/>
          <w:szCs w:val="22"/>
          <w:lang w:val="sr-Cyrl-RS" w:eastAsia="en-US"/>
        </w:rPr>
        <w:t>7</w:t>
      </w:r>
      <w:r w:rsidRPr="00B4223B">
        <w:rPr>
          <w:rFonts w:ascii="Arial" w:eastAsia="Arial Unicode MS" w:hAnsi="Arial"/>
          <w:sz w:val="22"/>
          <w:szCs w:val="22"/>
          <w:lang w:eastAsia="en-US"/>
        </w:rPr>
        <w:t>.</w:t>
      </w:r>
    </w:p>
    <w:p w:rsidR="00B4223B" w:rsidRPr="00B4223B" w:rsidRDefault="00B4223B" w:rsidP="00B4223B">
      <w:pPr>
        <w:suppressAutoHyphens w:val="0"/>
        <w:spacing w:before="120"/>
        <w:jc w:val="both"/>
        <w:rPr>
          <w:rFonts w:ascii="Arial" w:eastAsia="Arial Unicode MS" w:hAnsi="Arial"/>
          <w:sz w:val="22"/>
          <w:szCs w:val="22"/>
          <w:lang w:val="en-US" w:eastAsia="en-US"/>
        </w:rPr>
      </w:pPr>
      <w:proofErr w:type="spellStart"/>
      <w:r w:rsidRPr="00B4223B">
        <w:rPr>
          <w:rFonts w:ascii="Arial" w:eastAsia="Arial Unicode MS" w:hAnsi="Arial"/>
          <w:sz w:val="22"/>
          <w:szCs w:val="22"/>
          <w:lang w:val="en-US" w:eastAsia="en-US"/>
        </w:rPr>
        <w:t>Дејство</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више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силе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сматра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за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случај</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који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ослобађа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од</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одговорности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за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извршавање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свих</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или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неких</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уговорених</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обавеза</w:t>
      </w:r>
      <w:proofErr w:type="spellEnd"/>
      <w:r w:rsidRPr="00B4223B">
        <w:rPr>
          <w:rFonts w:ascii="Arial" w:eastAsia="Arial Unicode MS" w:hAnsi="Arial"/>
          <w:sz w:val="22"/>
          <w:szCs w:val="22"/>
          <w:lang w:val="en-US" w:eastAsia="en-US"/>
        </w:rPr>
        <w:t xml:space="preserve"> и </w:t>
      </w:r>
      <w:proofErr w:type="spellStart"/>
      <w:r w:rsidRPr="00B4223B">
        <w:rPr>
          <w:rFonts w:ascii="Arial" w:eastAsia="Arial Unicode MS" w:hAnsi="Arial"/>
          <w:sz w:val="22"/>
          <w:szCs w:val="22"/>
          <w:lang w:val="en-US" w:eastAsia="en-US"/>
        </w:rPr>
        <w:t>за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накнаду</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штете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за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делимично</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или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потпуно</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неизвршење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уговорених</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обавеза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за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ону</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Уговорну</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страну</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код</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које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је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наступио</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случај</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више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силе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или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обе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Уговорне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стране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када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је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код</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обе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Уговорне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стране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наступио</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случај</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више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силе</w:t>
      </w:r>
      <w:proofErr w:type="spellEnd"/>
      <w:r w:rsidRPr="00B4223B">
        <w:rPr>
          <w:rFonts w:ascii="Arial" w:eastAsia="Arial Unicode MS" w:hAnsi="Arial"/>
          <w:sz w:val="22"/>
          <w:szCs w:val="22"/>
          <w:lang w:val="en-US" w:eastAsia="en-US"/>
        </w:rPr>
        <w:t xml:space="preserve">, а </w:t>
      </w:r>
      <w:proofErr w:type="spellStart"/>
      <w:r w:rsidRPr="00B4223B">
        <w:rPr>
          <w:rFonts w:ascii="Arial" w:eastAsia="Arial Unicode MS" w:hAnsi="Arial"/>
          <w:sz w:val="22"/>
          <w:szCs w:val="22"/>
          <w:lang w:val="en-US" w:eastAsia="en-US"/>
        </w:rPr>
        <w:t>извршење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обавеза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које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је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онемогућено</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због</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дејства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више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силе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одлаже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за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време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њеног</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трајања</w:t>
      </w:r>
      <w:proofErr w:type="spellEnd"/>
      <w:r w:rsidRPr="00B4223B">
        <w:rPr>
          <w:rFonts w:ascii="Arial" w:eastAsia="Arial Unicode MS" w:hAnsi="Arial"/>
          <w:sz w:val="22"/>
          <w:szCs w:val="22"/>
          <w:lang w:val="en-US" w:eastAsia="en-US"/>
        </w:rPr>
        <w:t xml:space="preserve">. </w:t>
      </w:r>
    </w:p>
    <w:p w:rsidR="00B4223B" w:rsidRPr="00B4223B" w:rsidRDefault="00B4223B" w:rsidP="00B4223B">
      <w:pPr>
        <w:suppressAutoHyphens w:val="0"/>
        <w:spacing w:before="120"/>
        <w:jc w:val="both"/>
        <w:rPr>
          <w:rFonts w:ascii="Arial" w:eastAsia="Arial Unicode MS" w:hAnsi="Arial"/>
          <w:sz w:val="22"/>
          <w:szCs w:val="22"/>
          <w:lang w:val="en-US" w:eastAsia="en-US"/>
        </w:rPr>
      </w:pPr>
      <w:proofErr w:type="spellStart"/>
      <w:r w:rsidRPr="00B4223B">
        <w:rPr>
          <w:rFonts w:ascii="Arial" w:eastAsia="Arial Unicode MS" w:hAnsi="Arial"/>
          <w:sz w:val="22"/>
          <w:szCs w:val="22"/>
          <w:lang w:val="en-US" w:eastAsia="en-US"/>
        </w:rPr>
        <w:t>Уговорна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страна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којој</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је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извршавање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уговорних</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обавеза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онемогућено</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услед</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дејства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више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силе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је</w:t>
      </w:r>
      <w:proofErr w:type="spellEnd"/>
      <w:r w:rsidRPr="00B4223B">
        <w:rPr>
          <w:rFonts w:ascii="Arial" w:eastAsia="Arial Unicode MS" w:hAnsi="Arial"/>
          <w:sz w:val="22"/>
          <w:szCs w:val="22"/>
          <w:lang w:val="en-US" w:eastAsia="en-US"/>
        </w:rPr>
        <w:t xml:space="preserve"> у </w:t>
      </w:r>
      <w:proofErr w:type="spellStart"/>
      <w:r w:rsidRPr="00B4223B">
        <w:rPr>
          <w:rFonts w:ascii="Arial" w:eastAsia="Arial Unicode MS" w:hAnsi="Arial"/>
          <w:sz w:val="22"/>
          <w:szCs w:val="22"/>
          <w:lang w:val="en-US" w:eastAsia="en-US"/>
        </w:rPr>
        <w:t>обавези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да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одмах</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без</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одлагања</w:t>
      </w:r>
      <w:proofErr w:type="spellEnd"/>
      <w:r w:rsidRPr="00B4223B">
        <w:rPr>
          <w:rFonts w:ascii="Arial" w:eastAsia="Arial Unicode MS" w:hAnsi="Arial"/>
          <w:sz w:val="22"/>
          <w:szCs w:val="22"/>
          <w:lang w:val="en-US" w:eastAsia="en-US"/>
        </w:rPr>
        <w:t xml:space="preserve">, а </w:t>
      </w:r>
      <w:proofErr w:type="spellStart"/>
      <w:r w:rsidRPr="00B4223B">
        <w:rPr>
          <w:rFonts w:ascii="Arial" w:eastAsia="Arial Unicode MS" w:hAnsi="Arial"/>
          <w:sz w:val="22"/>
          <w:szCs w:val="22"/>
          <w:lang w:val="en-US" w:eastAsia="en-US"/>
        </w:rPr>
        <w:t>најкасније</w:t>
      </w:r>
      <w:proofErr w:type="spellEnd"/>
      <w:r w:rsidRPr="00B4223B">
        <w:rPr>
          <w:rFonts w:ascii="Arial" w:eastAsia="Arial Unicode MS" w:hAnsi="Arial"/>
          <w:sz w:val="22"/>
          <w:szCs w:val="22"/>
          <w:lang w:val="en-US" w:eastAsia="en-US"/>
        </w:rPr>
        <w:t xml:space="preserve"> у </w:t>
      </w:r>
      <w:proofErr w:type="spellStart"/>
      <w:r w:rsidRPr="00B4223B">
        <w:rPr>
          <w:rFonts w:ascii="Arial" w:eastAsia="Arial Unicode MS" w:hAnsi="Arial"/>
          <w:sz w:val="22"/>
          <w:szCs w:val="22"/>
          <w:lang w:val="en-US" w:eastAsia="en-US"/>
        </w:rPr>
        <w:t>року</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од</w:t>
      </w:r>
      <w:proofErr w:type="spellEnd"/>
      <w:r w:rsidRPr="00B4223B">
        <w:rPr>
          <w:rFonts w:ascii="Arial" w:eastAsia="Arial Unicode MS" w:hAnsi="Arial"/>
          <w:sz w:val="22"/>
          <w:szCs w:val="22"/>
          <w:lang w:val="en-US" w:eastAsia="en-US"/>
        </w:rPr>
        <w:t xml:space="preserve"> 48 (</w:t>
      </w:r>
      <w:proofErr w:type="spellStart"/>
      <w:r w:rsidRPr="00B4223B">
        <w:rPr>
          <w:rFonts w:ascii="Arial" w:eastAsia="Arial Unicode MS" w:hAnsi="Arial"/>
          <w:sz w:val="22"/>
          <w:szCs w:val="22"/>
          <w:lang w:val="en-US" w:eastAsia="en-US"/>
        </w:rPr>
        <w:t>словима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четрдесетосам</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часова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од</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часа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наступања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случаја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више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силе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писаним</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путем</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обавести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другу</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Уговорну</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страну</w:t>
      </w:r>
      <w:proofErr w:type="spellEnd"/>
      <w:r w:rsidRPr="00B4223B">
        <w:rPr>
          <w:rFonts w:ascii="Arial" w:eastAsia="Arial Unicode MS" w:hAnsi="Arial"/>
          <w:sz w:val="22"/>
          <w:szCs w:val="22"/>
          <w:lang w:val="en-US" w:eastAsia="en-US"/>
        </w:rPr>
        <w:t xml:space="preserve"> о </w:t>
      </w:r>
      <w:proofErr w:type="spellStart"/>
      <w:r w:rsidRPr="00B4223B">
        <w:rPr>
          <w:rFonts w:ascii="Arial" w:eastAsia="Arial Unicode MS" w:hAnsi="Arial"/>
          <w:sz w:val="22"/>
          <w:szCs w:val="22"/>
          <w:lang w:val="en-US" w:eastAsia="en-US"/>
        </w:rPr>
        <w:t>настанку</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више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силе</w:t>
      </w:r>
      <w:proofErr w:type="spellEnd"/>
      <w:r w:rsidRPr="00B4223B">
        <w:rPr>
          <w:rFonts w:ascii="Arial" w:eastAsia="Arial Unicode MS" w:hAnsi="Arial"/>
          <w:sz w:val="22"/>
          <w:szCs w:val="22"/>
          <w:lang w:val="en-US" w:eastAsia="en-US"/>
        </w:rPr>
        <w:t xml:space="preserve"> и </w:t>
      </w:r>
      <w:proofErr w:type="spellStart"/>
      <w:r w:rsidRPr="00B4223B">
        <w:rPr>
          <w:rFonts w:ascii="Arial" w:eastAsia="Arial Unicode MS" w:hAnsi="Arial"/>
          <w:sz w:val="22"/>
          <w:szCs w:val="22"/>
          <w:lang w:val="en-US" w:eastAsia="en-US"/>
        </w:rPr>
        <w:t>њеном</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процењеном</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или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очекиваном</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трајању</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уз</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достављање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доказа</w:t>
      </w:r>
      <w:proofErr w:type="spellEnd"/>
      <w:r w:rsidRPr="00B4223B">
        <w:rPr>
          <w:rFonts w:ascii="Arial" w:eastAsia="Arial Unicode MS" w:hAnsi="Arial"/>
          <w:sz w:val="22"/>
          <w:szCs w:val="22"/>
          <w:lang w:val="en-US" w:eastAsia="en-US"/>
        </w:rPr>
        <w:t xml:space="preserve"> о </w:t>
      </w:r>
      <w:proofErr w:type="spellStart"/>
      <w:r w:rsidRPr="00B4223B">
        <w:rPr>
          <w:rFonts w:ascii="Arial" w:eastAsia="Arial Unicode MS" w:hAnsi="Arial"/>
          <w:sz w:val="22"/>
          <w:szCs w:val="22"/>
          <w:lang w:val="en-US" w:eastAsia="en-US"/>
        </w:rPr>
        <w:t>постојању</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више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силе</w:t>
      </w:r>
      <w:proofErr w:type="spellEnd"/>
      <w:r w:rsidRPr="00B4223B">
        <w:rPr>
          <w:rFonts w:ascii="Arial" w:eastAsia="Arial Unicode MS" w:hAnsi="Arial"/>
          <w:sz w:val="22"/>
          <w:szCs w:val="22"/>
          <w:lang w:val="en-US" w:eastAsia="en-US"/>
        </w:rPr>
        <w:t>.</w:t>
      </w:r>
    </w:p>
    <w:p w:rsidR="00B4223B" w:rsidRPr="00B4223B" w:rsidRDefault="00B4223B" w:rsidP="00B4223B">
      <w:pPr>
        <w:suppressAutoHyphens w:val="0"/>
        <w:spacing w:before="120"/>
        <w:jc w:val="both"/>
        <w:rPr>
          <w:rFonts w:ascii="Arial" w:eastAsia="Arial Unicode MS" w:hAnsi="Arial"/>
          <w:sz w:val="22"/>
          <w:szCs w:val="22"/>
          <w:lang w:val="en-US" w:eastAsia="en-US"/>
        </w:rPr>
      </w:pPr>
      <w:proofErr w:type="spellStart"/>
      <w:r w:rsidRPr="00B4223B">
        <w:rPr>
          <w:rFonts w:ascii="Arial" w:eastAsia="Arial Unicode MS" w:hAnsi="Arial"/>
          <w:sz w:val="22"/>
          <w:szCs w:val="22"/>
          <w:lang w:val="en-US" w:eastAsia="en-US"/>
        </w:rPr>
        <w:lastRenderedPageBreak/>
        <w:t>За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време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трајања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више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силе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свака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Уговорна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страна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сноси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своје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трошкове</w:t>
      </w:r>
      <w:proofErr w:type="spellEnd"/>
      <w:r w:rsidRPr="00B4223B">
        <w:rPr>
          <w:rFonts w:ascii="Arial" w:eastAsia="Arial Unicode MS" w:hAnsi="Arial"/>
          <w:sz w:val="22"/>
          <w:szCs w:val="22"/>
          <w:lang w:val="en-US" w:eastAsia="en-US"/>
        </w:rPr>
        <w:t xml:space="preserve"> и </w:t>
      </w:r>
      <w:proofErr w:type="spellStart"/>
      <w:r w:rsidRPr="00B4223B">
        <w:rPr>
          <w:rFonts w:ascii="Arial" w:eastAsia="Arial Unicode MS" w:hAnsi="Arial"/>
          <w:sz w:val="22"/>
          <w:szCs w:val="22"/>
          <w:lang w:val="en-US" w:eastAsia="en-US"/>
        </w:rPr>
        <w:t>ни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један</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трошак</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или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губитак</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једне</w:t>
      </w:r>
      <w:proofErr w:type="spellEnd"/>
      <w:r w:rsidRPr="00B4223B">
        <w:rPr>
          <w:rFonts w:ascii="Arial" w:eastAsia="Arial Unicode MS" w:hAnsi="Arial"/>
          <w:sz w:val="22"/>
          <w:szCs w:val="22"/>
          <w:lang w:val="en-US" w:eastAsia="en-US"/>
        </w:rPr>
        <w:t xml:space="preserve"> и/</w:t>
      </w:r>
      <w:proofErr w:type="spellStart"/>
      <w:r w:rsidRPr="00B4223B">
        <w:rPr>
          <w:rFonts w:ascii="Arial" w:eastAsia="Arial Unicode MS" w:hAnsi="Arial"/>
          <w:sz w:val="22"/>
          <w:szCs w:val="22"/>
          <w:lang w:val="en-US" w:eastAsia="en-US"/>
        </w:rPr>
        <w:t>или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обе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Уговорне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стране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који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је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настао</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за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време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трајања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више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силе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или</w:t>
      </w:r>
      <w:proofErr w:type="spellEnd"/>
      <w:r w:rsidRPr="00B4223B">
        <w:rPr>
          <w:rFonts w:ascii="Arial" w:eastAsia="Arial Unicode MS" w:hAnsi="Arial"/>
          <w:sz w:val="22"/>
          <w:szCs w:val="22"/>
          <w:lang w:val="en-US" w:eastAsia="en-US"/>
        </w:rPr>
        <w:t xml:space="preserve"> у </w:t>
      </w:r>
      <w:proofErr w:type="spellStart"/>
      <w:r w:rsidRPr="00B4223B">
        <w:rPr>
          <w:rFonts w:ascii="Arial" w:eastAsia="Arial Unicode MS" w:hAnsi="Arial"/>
          <w:sz w:val="22"/>
          <w:szCs w:val="22"/>
          <w:lang w:val="en-US" w:eastAsia="en-US"/>
        </w:rPr>
        <w:t>вези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дејства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више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силе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не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сматра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штетом</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коју</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је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обавезна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да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надокнади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друга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Уговорна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страна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ни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за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време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трајања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више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силе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ни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по</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њеном</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престанку</w:t>
      </w:r>
      <w:proofErr w:type="spellEnd"/>
      <w:r w:rsidRPr="00B4223B">
        <w:rPr>
          <w:rFonts w:ascii="Arial" w:eastAsia="Arial Unicode MS" w:hAnsi="Arial"/>
          <w:sz w:val="22"/>
          <w:szCs w:val="22"/>
          <w:lang w:val="en-US" w:eastAsia="en-US"/>
        </w:rPr>
        <w:t>.</w:t>
      </w:r>
    </w:p>
    <w:p w:rsidR="00B4223B" w:rsidRPr="00B4223B" w:rsidRDefault="00B4223B" w:rsidP="00B4223B">
      <w:pPr>
        <w:suppressAutoHyphens w:val="0"/>
        <w:spacing w:before="120"/>
        <w:jc w:val="both"/>
        <w:rPr>
          <w:rFonts w:ascii="Arial" w:eastAsia="Arial Unicode MS" w:hAnsi="Arial"/>
          <w:sz w:val="22"/>
          <w:szCs w:val="22"/>
          <w:lang w:val="en-US" w:eastAsia="en-US"/>
        </w:rPr>
      </w:pPr>
      <w:proofErr w:type="spellStart"/>
      <w:r w:rsidRPr="00B4223B">
        <w:rPr>
          <w:rFonts w:ascii="Arial" w:eastAsia="Arial Unicode MS" w:hAnsi="Arial"/>
          <w:sz w:val="22"/>
          <w:szCs w:val="22"/>
          <w:lang w:val="en-US" w:eastAsia="en-US"/>
        </w:rPr>
        <w:t>Уколико</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деловање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више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силе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траје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дуже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од</w:t>
      </w:r>
      <w:proofErr w:type="spellEnd"/>
      <w:r w:rsidRPr="00B4223B">
        <w:rPr>
          <w:rFonts w:ascii="Arial" w:eastAsia="Arial Unicode MS" w:hAnsi="Arial"/>
          <w:sz w:val="22"/>
          <w:szCs w:val="22"/>
          <w:lang w:val="en-US" w:eastAsia="en-US"/>
        </w:rPr>
        <w:t xml:space="preserve"> 30 (</w:t>
      </w:r>
      <w:proofErr w:type="spellStart"/>
      <w:r w:rsidRPr="00B4223B">
        <w:rPr>
          <w:rFonts w:ascii="Arial" w:eastAsia="Arial Unicode MS" w:hAnsi="Arial"/>
          <w:sz w:val="22"/>
          <w:szCs w:val="22"/>
          <w:lang w:val="en-US" w:eastAsia="en-US"/>
        </w:rPr>
        <w:t>тридесет</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календарских</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дана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Уговорне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стране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ће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договорити</w:t>
      </w:r>
      <w:proofErr w:type="spellEnd"/>
      <w:r w:rsidRPr="00B4223B">
        <w:rPr>
          <w:rFonts w:ascii="Arial" w:eastAsia="Arial Unicode MS" w:hAnsi="Arial"/>
          <w:sz w:val="22"/>
          <w:szCs w:val="22"/>
          <w:lang w:val="en-US" w:eastAsia="en-US"/>
        </w:rPr>
        <w:t xml:space="preserve"> о </w:t>
      </w:r>
      <w:proofErr w:type="spellStart"/>
      <w:r w:rsidRPr="00B4223B">
        <w:rPr>
          <w:rFonts w:ascii="Arial" w:eastAsia="Arial Unicode MS" w:hAnsi="Arial"/>
          <w:sz w:val="22"/>
          <w:szCs w:val="22"/>
          <w:lang w:val="en-US" w:eastAsia="en-US"/>
        </w:rPr>
        <w:t>даљем</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поступању</w:t>
      </w:r>
      <w:proofErr w:type="spellEnd"/>
      <w:r w:rsidRPr="00B4223B">
        <w:rPr>
          <w:rFonts w:ascii="Arial" w:eastAsia="Arial Unicode MS" w:hAnsi="Arial"/>
          <w:sz w:val="22"/>
          <w:szCs w:val="22"/>
          <w:lang w:val="en-US" w:eastAsia="en-US"/>
        </w:rPr>
        <w:t xml:space="preserve"> у </w:t>
      </w:r>
      <w:proofErr w:type="spellStart"/>
      <w:r w:rsidRPr="00B4223B">
        <w:rPr>
          <w:rFonts w:ascii="Arial" w:eastAsia="Arial Unicode MS" w:hAnsi="Arial"/>
          <w:sz w:val="22"/>
          <w:szCs w:val="22"/>
          <w:lang w:val="en-US" w:eastAsia="en-US"/>
        </w:rPr>
        <w:t>извршавању</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одредаба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овог</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Уговора</w:t>
      </w:r>
      <w:proofErr w:type="spellEnd"/>
      <w:r w:rsidRPr="00B4223B">
        <w:rPr>
          <w:rFonts w:ascii="Arial" w:eastAsia="Arial Unicode MS" w:hAnsi="Arial"/>
          <w:sz w:val="22"/>
          <w:szCs w:val="22"/>
          <w:lang w:val="en-US" w:eastAsia="en-US"/>
        </w:rPr>
        <w:t xml:space="preserve"> – </w:t>
      </w:r>
      <w:proofErr w:type="spellStart"/>
      <w:r w:rsidRPr="00B4223B">
        <w:rPr>
          <w:rFonts w:ascii="Arial" w:eastAsia="Arial Unicode MS" w:hAnsi="Arial"/>
          <w:sz w:val="22"/>
          <w:szCs w:val="22"/>
          <w:lang w:val="en-US" w:eastAsia="en-US"/>
        </w:rPr>
        <w:t>одлагању</w:t>
      </w:r>
      <w:proofErr w:type="spellEnd"/>
      <w:r w:rsidRPr="00B4223B">
        <w:rPr>
          <w:rFonts w:ascii="Arial" w:eastAsia="Arial Unicode MS" w:hAnsi="Arial"/>
          <w:sz w:val="22"/>
          <w:szCs w:val="22"/>
          <w:lang w:val="en-US" w:eastAsia="en-US"/>
        </w:rPr>
        <w:t xml:space="preserve"> </w:t>
      </w:r>
      <w:proofErr w:type="spellStart"/>
      <w:proofErr w:type="gramStart"/>
      <w:r w:rsidRPr="00B4223B">
        <w:rPr>
          <w:rFonts w:ascii="Arial" w:eastAsia="Arial Unicode MS" w:hAnsi="Arial"/>
          <w:sz w:val="22"/>
          <w:szCs w:val="22"/>
          <w:lang w:val="en-US" w:eastAsia="en-US"/>
        </w:rPr>
        <w:t>испуњења</w:t>
      </w:r>
      <w:proofErr w:type="spellEnd"/>
      <w:r w:rsidRPr="00B4223B">
        <w:rPr>
          <w:rFonts w:ascii="Arial" w:eastAsia="Arial Unicode MS" w:hAnsi="Arial"/>
          <w:sz w:val="22"/>
          <w:szCs w:val="22"/>
          <w:lang w:val="en-US" w:eastAsia="en-US"/>
        </w:rPr>
        <w:t xml:space="preserve">  и</w:t>
      </w:r>
      <w:proofErr w:type="gramEnd"/>
      <w:r w:rsidRPr="00B4223B">
        <w:rPr>
          <w:rFonts w:ascii="Arial" w:eastAsia="Arial Unicode MS" w:hAnsi="Arial"/>
          <w:sz w:val="22"/>
          <w:szCs w:val="22"/>
          <w:lang w:val="en-US" w:eastAsia="en-US"/>
        </w:rPr>
        <w:t xml:space="preserve"> о </w:t>
      </w:r>
      <w:proofErr w:type="spellStart"/>
      <w:r w:rsidRPr="00B4223B">
        <w:rPr>
          <w:rFonts w:ascii="Arial" w:eastAsia="Arial Unicode MS" w:hAnsi="Arial"/>
          <w:sz w:val="22"/>
          <w:szCs w:val="22"/>
          <w:lang w:val="en-US" w:eastAsia="en-US"/>
        </w:rPr>
        <w:t>томе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ће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закључити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анекс</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овог</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Уговора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или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ће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договорити</w:t>
      </w:r>
      <w:proofErr w:type="spellEnd"/>
      <w:r w:rsidRPr="00B4223B">
        <w:rPr>
          <w:rFonts w:ascii="Arial" w:eastAsia="Arial Unicode MS" w:hAnsi="Arial"/>
          <w:sz w:val="22"/>
          <w:szCs w:val="22"/>
          <w:lang w:val="en-US" w:eastAsia="en-US"/>
        </w:rPr>
        <w:t xml:space="preserve"> о </w:t>
      </w:r>
      <w:proofErr w:type="spellStart"/>
      <w:r w:rsidRPr="00B4223B">
        <w:rPr>
          <w:rFonts w:ascii="Arial" w:eastAsia="Arial Unicode MS" w:hAnsi="Arial"/>
          <w:sz w:val="22"/>
          <w:szCs w:val="22"/>
          <w:lang w:val="en-US" w:eastAsia="en-US"/>
        </w:rPr>
        <w:t>раскиду</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овог</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Уговора</w:t>
      </w:r>
      <w:proofErr w:type="spellEnd"/>
      <w:r w:rsidRPr="00B4223B">
        <w:rPr>
          <w:rFonts w:ascii="Arial" w:eastAsia="Arial Unicode MS" w:hAnsi="Arial"/>
          <w:sz w:val="22"/>
          <w:szCs w:val="22"/>
          <w:lang w:val="en-US" w:eastAsia="en-US"/>
        </w:rPr>
        <w:t xml:space="preserve">, с </w:t>
      </w:r>
      <w:proofErr w:type="spellStart"/>
      <w:r w:rsidRPr="00B4223B">
        <w:rPr>
          <w:rFonts w:ascii="Arial" w:eastAsia="Arial Unicode MS" w:hAnsi="Arial"/>
          <w:sz w:val="22"/>
          <w:szCs w:val="22"/>
          <w:lang w:val="en-US" w:eastAsia="en-US"/>
        </w:rPr>
        <w:t>тим</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да</w:t>
      </w:r>
      <w:proofErr w:type="spellEnd"/>
      <w:r w:rsidRPr="00B4223B">
        <w:rPr>
          <w:rFonts w:ascii="Arial" w:eastAsia="Arial Unicode MS" w:hAnsi="Arial"/>
          <w:sz w:val="22"/>
          <w:szCs w:val="22"/>
          <w:lang w:val="en-US" w:eastAsia="en-US"/>
        </w:rPr>
        <w:t xml:space="preserve"> у </w:t>
      </w:r>
      <w:proofErr w:type="spellStart"/>
      <w:r w:rsidRPr="00B4223B">
        <w:rPr>
          <w:rFonts w:ascii="Arial" w:eastAsia="Arial Unicode MS" w:hAnsi="Arial"/>
          <w:sz w:val="22"/>
          <w:szCs w:val="22"/>
          <w:lang w:val="en-US" w:eastAsia="en-US"/>
        </w:rPr>
        <w:t>случају</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раскида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Уговора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по</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овом</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основу</w:t>
      </w:r>
      <w:proofErr w:type="spellEnd"/>
      <w:r w:rsidRPr="00B4223B">
        <w:rPr>
          <w:rFonts w:ascii="Arial" w:eastAsia="Arial Unicode MS" w:hAnsi="Arial"/>
          <w:sz w:val="22"/>
          <w:szCs w:val="22"/>
          <w:lang w:val="en-US" w:eastAsia="en-US"/>
        </w:rPr>
        <w:t xml:space="preserve"> – </w:t>
      </w:r>
      <w:proofErr w:type="spellStart"/>
      <w:r w:rsidRPr="00B4223B">
        <w:rPr>
          <w:rFonts w:ascii="Arial" w:eastAsia="Arial Unicode MS" w:hAnsi="Arial"/>
          <w:sz w:val="22"/>
          <w:szCs w:val="22"/>
          <w:lang w:val="en-US" w:eastAsia="en-US"/>
        </w:rPr>
        <w:t>ниједна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од</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Уговорних</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страна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не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стиче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право</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на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накнаду</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било</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какве</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штете</w:t>
      </w:r>
      <w:proofErr w:type="spellEnd"/>
      <w:r w:rsidRPr="00B4223B">
        <w:rPr>
          <w:rFonts w:ascii="Arial" w:eastAsia="Arial Unicode MS" w:hAnsi="Arial"/>
          <w:sz w:val="22"/>
          <w:szCs w:val="22"/>
          <w:lang w:val="en-US" w:eastAsia="en-US"/>
        </w:rPr>
        <w:t>.</w:t>
      </w:r>
    </w:p>
    <w:p w:rsidR="00B4223B" w:rsidRPr="00B4223B" w:rsidRDefault="00B4223B" w:rsidP="00B4223B">
      <w:pPr>
        <w:suppressAutoHyphens w:val="0"/>
        <w:spacing w:before="120"/>
        <w:jc w:val="both"/>
        <w:rPr>
          <w:rFonts w:ascii="Arial" w:eastAsia="Arial Unicode MS" w:hAnsi="Arial"/>
          <w:sz w:val="22"/>
          <w:szCs w:val="22"/>
          <w:lang w:eastAsia="en-US"/>
        </w:rPr>
      </w:pP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ЛИЦЕ ЗАДУЖЕНО ЗА РЕАЛИЗАЦИЈУ РАДОВА</w:t>
      </w: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Члан 2</w:t>
      </w:r>
      <w:r w:rsidRPr="00B4223B">
        <w:rPr>
          <w:rFonts w:ascii="Arial" w:eastAsia="Arial Unicode MS" w:hAnsi="Arial"/>
          <w:sz w:val="22"/>
          <w:szCs w:val="22"/>
          <w:lang w:val="sr-Cyrl-RS" w:eastAsia="en-US"/>
        </w:rPr>
        <w:t>8</w:t>
      </w:r>
      <w:r w:rsidRPr="00B4223B">
        <w:rPr>
          <w:rFonts w:ascii="Arial" w:eastAsia="Arial Unicode MS" w:hAnsi="Arial"/>
          <w:sz w:val="22"/>
          <w:szCs w:val="22"/>
          <w:lang w:eastAsia="en-US"/>
        </w:rPr>
        <w:t>.</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Наручилац, у складу са својим интерним прописима именује_________________,(</w:t>
      </w:r>
      <w:r w:rsidRPr="00B4223B">
        <w:rPr>
          <w:rFonts w:ascii="Arial" w:eastAsia="Arial Unicode MS" w:hAnsi="Arial"/>
          <w:i/>
          <w:sz w:val="22"/>
          <w:szCs w:val="22"/>
          <w:lang w:eastAsia="en-US"/>
        </w:rPr>
        <w:t>попуњава Наручилац</w:t>
      </w:r>
      <w:r w:rsidRPr="00B4223B">
        <w:rPr>
          <w:rFonts w:ascii="Arial" w:eastAsia="Arial Unicode MS" w:hAnsi="Arial"/>
          <w:sz w:val="22"/>
          <w:szCs w:val="22"/>
          <w:lang w:eastAsia="en-US"/>
        </w:rPr>
        <w:t>) за лице задужено за праћење реализације Уговора.</w:t>
      </w:r>
    </w:p>
    <w:p w:rsidR="00B4223B" w:rsidRPr="00B4223B" w:rsidRDefault="00B4223B" w:rsidP="00B4223B">
      <w:pPr>
        <w:suppressAutoHyphens w:val="0"/>
        <w:spacing w:before="120"/>
        <w:jc w:val="both"/>
        <w:rPr>
          <w:rFonts w:ascii="Arial" w:eastAsia="Arial Unicode MS" w:hAnsi="Arial"/>
          <w:sz w:val="22"/>
          <w:szCs w:val="22"/>
          <w:lang w:eastAsia="en-US"/>
        </w:rPr>
      </w:pP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Именовани је дужан да врши следеће послове:</w:t>
      </w:r>
    </w:p>
    <w:p w:rsidR="00B4223B" w:rsidRPr="00B4223B" w:rsidRDefault="00B4223B" w:rsidP="00B4223B">
      <w:pPr>
        <w:numPr>
          <w:ilvl w:val="0"/>
          <w:numId w:val="19"/>
        </w:num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праћење степена и динамике реализације Уговора</w:t>
      </w:r>
      <w:r w:rsidRPr="00B4223B">
        <w:rPr>
          <w:rFonts w:ascii="Arial" w:eastAsia="Arial Unicode MS" w:hAnsi="Arial"/>
          <w:sz w:val="22"/>
          <w:szCs w:val="22"/>
          <w:lang w:val="sr-Cyrl-RS" w:eastAsia="en-US"/>
        </w:rPr>
        <w:t>/Наруџбенице</w:t>
      </w:r>
      <w:r w:rsidRPr="00B4223B">
        <w:rPr>
          <w:rFonts w:ascii="Arial" w:eastAsia="Arial Unicode MS" w:hAnsi="Arial"/>
          <w:sz w:val="22"/>
          <w:szCs w:val="22"/>
          <w:lang w:val="sr-Latn-CS" w:eastAsia="en-US"/>
        </w:rPr>
        <w:t>;</w:t>
      </w:r>
    </w:p>
    <w:p w:rsidR="00B4223B" w:rsidRPr="00B4223B" w:rsidRDefault="00B4223B" w:rsidP="00B4223B">
      <w:pPr>
        <w:numPr>
          <w:ilvl w:val="0"/>
          <w:numId w:val="19"/>
        </w:num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праћење датума истека Уговора</w:t>
      </w:r>
      <w:r w:rsidRPr="00B4223B">
        <w:rPr>
          <w:rFonts w:ascii="Arial" w:eastAsia="Arial Unicode MS" w:hAnsi="Arial"/>
          <w:sz w:val="22"/>
          <w:szCs w:val="22"/>
          <w:lang w:val="sr-Cyrl-RS" w:eastAsia="en-US"/>
        </w:rPr>
        <w:t>/Наруџбенице</w:t>
      </w:r>
      <w:r w:rsidRPr="00B4223B">
        <w:rPr>
          <w:rFonts w:ascii="Arial" w:eastAsia="Arial Unicode MS" w:hAnsi="Arial"/>
          <w:sz w:val="22"/>
          <w:szCs w:val="22"/>
          <w:lang w:val="sr-Latn-CS" w:eastAsia="en-US"/>
        </w:rPr>
        <w:t>;</w:t>
      </w:r>
    </w:p>
    <w:p w:rsidR="00B4223B" w:rsidRPr="00B4223B" w:rsidRDefault="00B4223B" w:rsidP="00B4223B">
      <w:pPr>
        <w:numPr>
          <w:ilvl w:val="0"/>
          <w:numId w:val="19"/>
        </w:num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праћење усаглашености уговорених и реализованих позиција и евентуалних одступања.</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Извођач радова именује  ________________________</w:t>
      </w:r>
    </w:p>
    <w:p w:rsidR="00B4223B" w:rsidRPr="00B4223B" w:rsidRDefault="00B4223B" w:rsidP="00B4223B">
      <w:pPr>
        <w:suppressAutoHyphens w:val="0"/>
        <w:spacing w:before="120"/>
        <w:jc w:val="both"/>
        <w:rPr>
          <w:rFonts w:ascii="Arial" w:eastAsia="Arial Unicode MS" w:hAnsi="Arial"/>
          <w:sz w:val="22"/>
          <w:szCs w:val="22"/>
          <w:lang w:eastAsia="en-US"/>
        </w:rPr>
      </w:pP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РАСКИД ОКВИРНОГ СПОРАЗУМА</w:t>
      </w: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Члан 29.</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Оквирни споразум се може раскинути и на основу писаног споразума сагласношћу воља страна које су потписале оквирни споразум.</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Наручилац има право на једнострани раскид Оквирног споразума у следећим случајевима:</w:t>
      </w:r>
    </w:p>
    <w:p w:rsidR="00B4223B" w:rsidRPr="00B4223B" w:rsidRDefault="00B4223B" w:rsidP="00B4223B">
      <w:pPr>
        <w:numPr>
          <w:ilvl w:val="0"/>
          <w:numId w:val="20"/>
        </w:num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B4223B">
        <w:rPr>
          <w:rFonts w:ascii="Arial" w:eastAsia="Arial Unicode MS" w:hAnsi="Arial"/>
          <w:sz w:val="22"/>
          <w:szCs w:val="22"/>
          <w:lang w:val="sr-Cyrl-RS" w:eastAsia="en-US"/>
        </w:rPr>
        <w:t>реализацију овог</w:t>
      </w:r>
      <w:r w:rsidRPr="00B4223B">
        <w:rPr>
          <w:rFonts w:ascii="Arial" w:eastAsia="Arial Unicode MS" w:hAnsi="Arial"/>
          <w:sz w:val="22"/>
          <w:szCs w:val="22"/>
          <w:lang w:val="sr-Latn-CS" w:eastAsia="en-US"/>
        </w:rPr>
        <w:t>, а без сагласности Наручиоца;</w:t>
      </w:r>
    </w:p>
    <w:p w:rsidR="00B4223B" w:rsidRPr="00B4223B" w:rsidRDefault="00B4223B" w:rsidP="00B4223B">
      <w:pPr>
        <w:numPr>
          <w:ilvl w:val="0"/>
          <w:numId w:val="20"/>
        </w:num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уколико извршени радови не одговарају прописима </w:t>
      </w:r>
      <w:r w:rsidRPr="00B4223B">
        <w:rPr>
          <w:rFonts w:ascii="Arial" w:eastAsia="Arial Unicode MS" w:hAnsi="Arial"/>
          <w:sz w:val="22"/>
          <w:szCs w:val="22"/>
          <w:lang w:val="sr-Cyrl-RS" w:eastAsia="en-US"/>
        </w:rPr>
        <w:t xml:space="preserve">Републике Србије </w:t>
      </w:r>
      <w:r w:rsidRPr="00B4223B">
        <w:rPr>
          <w:rFonts w:ascii="Arial" w:eastAsia="Arial Unicode MS" w:hAnsi="Arial"/>
          <w:sz w:val="22"/>
          <w:szCs w:val="22"/>
          <w:lang w:val="sr-Latn-CS" w:eastAsia="en-U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B4223B" w:rsidRPr="00B4223B" w:rsidRDefault="00B4223B" w:rsidP="00B4223B">
      <w:pPr>
        <w:numPr>
          <w:ilvl w:val="0"/>
          <w:numId w:val="20"/>
        </w:num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У случају раскида</w:t>
      </w:r>
      <w:r w:rsidRPr="00B4223B">
        <w:rPr>
          <w:rFonts w:ascii="Arial" w:eastAsia="Arial Unicode MS" w:hAnsi="Arial"/>
          <w:sz w:val="22"/>
          <w:szCs w:val="22"/>
          <w:lang w:val="sr-Cyrl-RS" w:eastAsia="en-US"/>
        </w:rPr>
        <w:t xml:space="preserve"> Оквирног споразума</w:t>
      </w:r>
      <w:r w:rsidRPr="00B4223B">
        <w:rPr>
          <w:rFonts w:ascii="Arial" w:eastAsia="Arial Unicode MS" w:hAnsi="Arial"/>
          <w:sz w:val="22"/>
          <w:szCs w:val="22"/>
          <w:lang w:val="sr-Latn-CS" w:eastAsia="en-US"/>
        </w:rPr>
        <w:t>,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w:t>
      </w:r>
      <w:r w:rsidRPr="00B4223B">
        <w:rPr>
          <w:rFonts w:ascii="Arial" w:eastAsia="Arial Unicode MS" w:hAnsi="Arial"/>
          <w:sz w:val="22"/>
          <w:szCs w:val="22"/>
          <w:lang w:val="sr-Cyrl-RS" w:eastAsia="en-US"/>
        </w:rPr>
        <w:t xml:space="preserve"> Оквирног споразума.</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lastRenderedPageBreak/>
        <w:t xml:space="preserve">Трошкове </w:t>
      </w:r>
      <w:r w:rsidRPr="00B4223B">
        <w:rPr>
          <w:rFonts w:ascii="Arial" w:eastAsia="Arial Unicode MS" w:hAnsi="Arial"/>
          <w:sz w:val="22"/>
          <w:szCs w:val="22"/>
          <w:lang w:val="sr-Cyrl-RS" w:eastAsia="en-US"/>
        </w:rPr>
        <w:t xml:space="preserve">једностраног раскида овог Оквирног споразума </w:t>
      </w:r>
      <w:r w:rsidRPr="00B4223B">
        <w:rPr>
          <w:rFonts w:ascii="Arial" w:eastAsia="Arial Unicode MS" w:hAnsi="Arial"/>
          <w:sz w:val="22"/>
          <w:szCs w:val="22"/>
          <w:lang w:eastAsia="en-US"/>
        </w:rPr>
        <w:t xml:space="preserve">сноси страна која је одговорна за раскид Оквирног споразума. </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eastAsia="en-US"/>
        </w:rPr>
        <w:t>Износ штете која настане раскидом Оквирног споразума утврђује Комисија састављена од представника Наручиоца и Извођача радова</w:t>
      </w:r>
      <w:r w:rsidRPr="00B4223B">
        <w:rPr>
          <w:rFonts w:ascii="Arial" w:eastAsia="Arial Unicode MS" w:hAnsi="Arial"/>
          <w:sz w:val="22"/>
          <w:szCs w:val="22"/>
          <w:lang w:val="sr-Cyrl-RS" w:eastAsia="en-US"/>
        </w:rPr>
        <w:t xml:space="preserve"> </w:t>
      </w:r>
      <w:r w:rsidRPr="00B4223B">
        <w:rPr>
          <w:rFonts w:ascii="Arial" w:eastAsia="Arial Unicode MS" w:hAnsi="Arial"/>
          <w:sz w:val="22"/>
          <w:szCs w:val="22"/>
          <w:lang w:eastAsia="en-US"/>
        </w:rPr>
        <w:t>у</w:t>
      </w:r>
      <w:r w:rsidRPr="00B4223B">
        <w:rPr>
          <w:rFonts w:ascii="Arial" w:eastAsia="Arial Unicode MS" w:hAnsi="Arial"/>
          <w:sz w:val="22"/>
          <w:szCs w:val="22"/>
          <w:lang w:val="sr-Cyrl-RS" w:eastAsia="en-US"/>
        </w:rPr>
        <w:t xml:space="preserve"> свему у складу са одредбама ЗОО о раскиду уговора и правила о накнади штете</w:t>
      </w:r>
    </w:p>
    <w:p w:rsidR="00B4223B" w:rsidRPr="00B4223B" w:rsidRDefault="00B4223B" w:rsidP="00B4223B">
      <w:pPr>
        <w:suppressAutoHyphens w:val="0"/>
        <w:spacing w:before="120"/>
        <w:jc w:val="both"/>
        <w:rPr>
          <w:rFonts w:ascii="Arial" w:eastAsia="Arial Unicode MS" w:hAnsi="Arial"/>
          <w:sz w:val="22"/>
          <w:szCs w:val="22"/>
          <w:lang w:eastAsia="en-US"/>
        </w:rPr>
      </w:pP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РЕШАВАЊЕ СПОРОВА</w:t>
      </w: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 xml:space="preserve">Члан </w:t>
      </w:r>
      <w:r w:rsidRPr="00B4223B">
        <w:rPr>
          <w:rFonts w:ascii="Arial" w:eastAsia="Arial Unicode MS" w:hAnsi="Arial"/>
          <w:sz w:val="22"/>
          <w:szCs w:val="22"/>
          <w:lang w:val="sr-Cyrl-RS" w:eastAsia="en-US"/>
        </w:rPr>
        <w:t>30</w:t>
      </w:r>
      <w:r w:rsidRPr="00B4223B">
        <w:rPr>
          <w:rFonts w:ascii="Arial" w:eastAsia="Arial Unicode MS" w:hAnsi="Arial"/>
          <w:sz w:val="22"/>
          <w:szCs w:val="22"/>
          <w:lang w:eastAsia="en-US"/>
        </w:rPr>
        <w:t>.</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Уговорне стране су сагласне да ће сваки спор који настане у вези са овимОквирним споразумом , настојати да реше мирним путем, у духу добре пословне сарадње.</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У случају да настали спор не може да се реши мирним путем, за спорове из овог уговора биће надлежан је Привредни суд у Београду.</w:t>
      </w:r>
    </w:p>
    <w:p w:rsidR="00B4223B" w:rsidRPr="00B4223B" w:rsidRDefault="00B4223B" w:rsidP="00B4223B">
      <w:pPr>
        <w:suppressAutoHyphens w:val="0"/>
        <w:spacing w:before="120"/>
        <w:jc w:val="both"/>
        <w:rPr>
          <w:rFonts w:ascii="Arial" w:eastAsia="Arial Unicode MS" w:hAnsi="Arial"/>
          <w:sz w:val="22"/>
          <w:szCs w:val="22"/>
          <w:lang w:eastAsia="en-US"/>
        </w:rPr>
      </w:pP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ЗАВРШНЕ ОДРЕДБЕ</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eastAsia="en-US"/>
        </w:rPr>
        <w:tab/>
      </w:r>
      <w:r w:rsidRPr="00B4223B">
        <w:rPr>
          <w:rFonts w:ascii="Arial" w:eastAsia="Arial Unicode MS" w:hAnsi="Arial"/>
          <w:sz w:val="22"/>
          <w:szCs w:val="22"/>
          <w:lang w:eastAsia="en-US"/>
        </w:rPr>
        <w:tab/>
      </w:r>
      <w:r w:rsidRPr="00B4223B">
        <w:rPr>
          <w:rFonts w:ascii="Arial" w:eastAsia="Arial Unicode MS" w:hAnsi="Arial"/>
          <w:sz w:val="22"/>
          <w:szCs w:val="22"/>
          <w:lang w:eastAsia="en-US"/>
        </w:rPr>
        <w:tab/>
      </w:r>
      <w:r w:rsidRPr="00B4223B">
        <w:rPr>
          <w:rFonts w:ascii="Arial" w:eastAsia="Arial Unicode MS" w:hAnsi="Arial"/>
          <w:sz w:val="22"/>
          <w:szCs w:val="22"/>
          <w:lang w:eastAsia="en-US"/>
        </w:rPr>
        <w:tab/>
      </w:r>
      <w:r w:rsidRPr="00B4223B">
        <w:rPr>
          <w:rFonts w:ascii="Arial" w:eastAsia="Arial Unicode MS" w:hAnsi="Arial"/>
          <w:sz w:val="22"/>
          <w:szCs w:val="22"/>
          <w:lang w:eastAsia="en-US"/>
        </w:rPr>
        <w:tab/>
      </w:r>
      <w:r w:rsidRPr="00B4223B">
        <w:rPr>
          <w:rFonts w:ascii="Arial" w:eastAsia="Arial Unicode MS" w:hAnsi="Arial"/>
          <w:sz w:val="22"/>
          <w:szCs w:val="22"/>
          <w:lang w:val="sr-Cyrl-RS" w:eastAsia="en-US"/>
        </w:rPr>
        <w:t xml:space="preserve">          </w:t>
      </w:r>
      <w:r w:rsidRPr="00B4223B">
        <w:rPr>
          <w:rFonts w:ascii="Arial" w:eastAsia="Arial Unicode MS" w:hAnsi="Arial"/>
          <w:sz w:val="22"/>
          <w:szCs w:val="22"/>
          <w:lang w:eastAsia="en-US"/>
        </w:rPr>
        <w:t>Члан</w:t>
      </w:r>
      <w:r w:rsidRPr="00B4223B">
        <w:rPr>
          <w:rFonts w:ascii="Arial" w:eastAsia="Arial Unicode MS" w:hAnsi="Arial"/>
          <w:sz w:val="22"/>
          <w:szCs w:val="22"/>
          <w:lang w:val="sr-Cyrl-RS" w:eastAsia="en-US"/>
        </w:rPr>
        <w:t xml:space="preserve"> 31. </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 xml:space="preserve">Све евентуалне измене и допуне уговора, морају бити сачињене у писаној форми и потписане од стране </w:t>
      </w:r>
      <w:r w:rsidRPr="00B4223B">
        <w:rPr>
          <w:rFonts w:ascii="Arial" w:eastAsia="Arial Unicode MS" w:hAnsi="Arial"/>
          <w:sz w:val="22"/>
          <w:szCs w:val="22"/>
          <w:lang w:val="sr-Cyrl-RS" w:eastAsia="en-US"/>
        </w:rPr>
        <w:t>законских</w:t>
      </w:r>
      <w:r w:rsidRPr="00B4223B">
        <w:rPr>
          <w:rFonts w:ascii="Arial" w:eastAsia="Arial Unicode MS" w:hAnsi="Arial"/>
          <w:sz w:val="22"/>
          <w:szCs w:val="22"/>
          <w:lang w:eastAsia="en-US"/>
        </w:rPr>
        <w:t xml:space="preserve"> заступника  страна.</w:t>
      </w:r>
    </w:p>
    <w:p w:rsidR="00B4223B" w:rsidRPr="00B4223B" w:rsidRDefault="00B4223B" w:rsidP="00B4223B">
      <w:pPr>
        <w:suppressAutoHyphens w:val="0"/>
        <w:spacing w:before="120"/>
        <w:jc w:val="center"/>
        <w:rPr>
          <w:rFonts w:ascii="Arial" w:eastAsia="Arial Unicode MS" w:hAnsi="Arial"/>
          <w:sz w:val="22"/>
          <w:szCs w:val="22"/>
          <w:lang w:val="sr-Cyrl-RS" w:eastAsia="en-US"/>
        </w:rPr>
      </w:pPr>
      <w:r w:rsidRPr="00B4223B">
        <w:rPr>
          <w:rFonts w:ascii="Arial" w:eastAsia="Arial Unicode MS" w:hAnsi="Arial"/>
          <w:sz w:val="22"/>
          <w:szCs w:val="22"/>
          <w:lang w:val="sr-Cyrl-RS" w:eastAsia="en-US"/>
        </w:rPr>
        <w:t>Члан 32.</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 xml:space="preserve">Члан </w:t>
      </w:r>
      <w:r w:rsidRPr="00B4223B">
        <w:rPr>
          <w:rFonts w:ascii="Arial" w:eastAsia="Arial Unicode MS" w:hAnsi="Arial"/>
          <w:sz w:val="22"/>
          <w:szCs w:val="22"/>
          <w:lang w:val="sr-Cyrl-RS" w:eastAsia="en-US"/>
        </w:rPr>
        <w:t>33</w:t>
      </w:r>
      <w:r w:rsidRPr="00B4223B">
        <w:rPr>
          <w:rFonts w:ascii="Arial" w:eastAsia="Arial Unicode MS" w:hAnsi="Arial"/>
          <w:sz w:val="22"/>
          <w:szCs w:val="22"/>
          <w:lang w:eastAsia="en-US"/>
        </w:rPr>
        <w:t>.</w:t>
      </w:r>
    </w:p>
    <w:p w:rsidR="00B4223B" w:rsidRPr="00B4223B" w:rsidRDefault="00B4223B" w:rsidP="00B4223B">
      <w:pPr>
        <w:suppressAutoHyphens w:val="0"/>
        <w:spacing w:before="120"/>
        <w:jc w:val="both"/>
        <w:rPr>
          <w:rFonts w:ascii="Arial" w:eastAsia="Arial Unicode MS" w:hAnsi="Arial"/>
          <w:color w:val="00B0F0"/>
          <w:sz w:val="22"/>
          <w:szCs w:val="22"/>
          <w:lang w:val="sr-Latn-RS" w:eastAsia="en-US"/>
        </w:rPr>
      </w:pPr>
      <w:r w:rsidRPr="00B4223B">
        <w:rPr>
          <w:rFonts w:ascii="Arial" w:eastAsia="Arial Unicode MS" w:hAnsi="Arial"/>
          <w:sz w:val="22"/>
          <w:szCs w:val="22"/>
          <w:lang w:eastAsia="en-US"/>
        </w:rPr>
        <w:t>Овај оквирни споразум се сматра закљученим, када га потпишу законски Овај Уговор се сматра закљученим, када га потпишу законски заступници/овлашћени представници  Уговорних страна</w:t>
      </w:r>
      <w:r w:rsidRPr="00B4223B">
        <w:rPr>
          <w:rFonts w:ascii="Arial" w:eastAsia="Arial Unicode MS" w:hAnsi="Arial"/>
          <w:sz w:val="22"/>
          <w:szCs w:val="22"/>
          <w:lang w:val="sr-Latn-RS" w:eastAsia="en-US"/>
        </w:rPr>
        <w:t xml:space="preserve">, </w:t>
      </w:r>
      <w:r w:rsidRPr="00B4223B">
        <w:rPr>
          <w:rFonts w:ascii="Arial" w:eastAsia="Arial Unicode MS" w:hAnsi="Arial"/>
          <w:sz w:val="22"/>
          <w:szCs w:val="22"/>
          <w:lang w:eastAsia="en-US"/>
        </w:rPr>
        <w:t xml:space="preserve">а ступа на снагу када Извођач </w:t>
      </w:r>
      <w:proofErr w:type="spellStart"/>
      <w:r w:rsidRPr="00B4223B">
        <w:rPr>
          <w:rFonts w:ascii="Arial" w:eastAsia="Arial Unicode MS" w:hAnsi="Arial"/>
          <w:sz w:val="22"/>
          <w:szCs w:val="22"/>
          <w:lang w:val="en-US" w:eastAsia="en-US"/>
        </w:rPr>
        <w:t>радова</w:t>
      </w:r>
      <w:proofErr w:type="spellEnd"/>
      <w:r w:rsidRPr="00B4223B">
        <w:rPr>
          <w:rFonts w:ascii="Arial" w:eastAsia="Arial Unicode MS" w:hAnsi="Arial"/>
          <w:sz w:val="22"/>
          <w:szCs w:val="22"/>
          <w:lang w:val="en-US" w:eastAsia="en-US"/>
        </w:rPr>
        <w:t xml:space="preserve"> </w:t>
      </w:r>
      <w:r w:rsidRPr="00B4223B">
        <w:rPr>
          <w:rFonts w:ascii="Arial" w:eastAsia="Arial Unicode MS" w:hAnsi="Arial"/>
          <w:sz w:val="22"/>
          <w:szCs w:val="22"/>
          <w:lang w:eastAsia="en-US"/>
        </w:rPr>
        <w:t>испуни одложни услов и достави банкарске гаранције из члана 7. овог Уговора.</w:t>
      </w:r>
    </w:p>
    <w:p w:rsidR="00B4223B" w:rsidRPr="00B4223B" w:rsidRDefault="00B4223B" w:rsidP="00B4223B">
      <w:pPr>
        <w:suppressAutoHyphens w:val="0"/>
        <w:spacing w:before="120"/>
        <w:jc w:val="both"/>
        <w:rPr>
          <w:rFonts w:ascii="Arial" w:eastAsia="Arial Unicode MS" w:hAnsi="Arial"/>
          <w:sz w:val="22"/>
          <w:szCs w:val="22"/>
          <w:lang w:val="sr-Cyrl-RS" w:eastAsia="en-US"/>
        </w:rPr>
      </w:pPr>
      <w:proofErr w:type="spellStart"/>
      <w:proofErr w:type="gramStart"/>
      <w:r w:rsidRPr="00B4223B">
        <w:rPr>
          <w:rFonts w:ascii="Arial" w:eastAsia="Arial Unicode MS" w:hAnsi="Arial"/>
          <w:sz w:val="22"/>
          <w:szCs w:val="22"/>
          <w:lang w:val="en-US" w:eastAsia="en-US"/>
        </w:rPr>
        <w:t>Овај</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Уговор</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важи</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до</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обостраног</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испуњења</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Уговорних</w:t>
      </w:r>
      <w:proofErr w:type="spellEnd"/>
      <w:r w:rsidRPr="00B4223B">
        <w:rPr>
          <w:rFonts w:ascii="Arial" w:eastAsia="Arial Unicode MS" w:hAnsi="Arial"/>
          <w:sz w:val="22"/>
          <w:szCs w:val="22"/>
          <w:lang w:val="en-US" w:eastAsia="en-US"/>
        </w:rPr>
        <w:t xml:space="preserve"> </w:t>
      </w:r>
      <w:proofErr w:type="spellStart"/>
      <w:r w:rsidRPr="00B4223B">
        <w:rPr>
          <w:rFonts w:ascii="Arial" w:eastAsia="Arial Unicode MS" w:hAnsi="Arial"/>
          <w:sz w:val="22"/>
          <w:szCs w:val="22"/>
          <w:lang w:val="en-US" w:eastAsia="en-US"/>
        </w:rPr>
        <w:t>обавеза</w:t>
      </w:r>
      <w:proofErr w:type="spellEnd"/>
      <w:r w:rsidRPr="00B4223B">
        <w:rPr>
          <w:rFonts w:ascii="Arial" w:eastAsia="Arial Unicode MS" w:hAnsi="Arial"/>
          <w:sz w:val="22"/>
          <w:szCs w:val="22"/>
          <w:lang w:val="sr-Latn-RS" w:eastAsia="en-US"/>
        </w:rPr>
        <w:t xml:space="preserve">, a </w:t>
      </w:r>
      <w:r w:rsidRPr="00B4223B">
        <w:rPr>
          <w:rFonts w:ascii="Arial" w:eastAsia="Arial Unicode MS" w:hAnsi="Arial"/>
          <w:sz w:val="22"/>
          <w:szCs w:val="22"/>
          <w:lang w:val="sr-Cyrl-RS" w:eastAsia="en-US"/>
        </w:rPr>
        <w:t>највише 1</w:t>
      </w:r>
      <w:r w:rsidRPr="00B4223B">
        <w:rPr>
          <w:rFonts w:ascii="Arial" w:eastAsia="Arial Unicode MS" w:hAnsi="Arial"/>
          <w:sz w:val="22"/>
          <w:szCs w:val="22"/>
          <w:lang w:val="en-US" w:eastAsia="en-US"/>
        </w:rPr>
        <w:t>5</w:t>
      </w:r>
      <w:r w:rsidRPr="00B4223B">
        <w:rPr>
          <w:rFonts w:ascii="Arial" w:eastAsia="Arial Unicode MS" w:hAnsi="Arial"/>
          <w:sz w:val="22"/>
          <w:szCs w:val="22"/>
          <w:lang w:val="sr-Cyrl-RS" w:eastAsia="en-US"/>
        </w:rPr>
        <w:t xml:space="preserve"> месеци од потписивања уговора.</w:t>
      </w:r>
      <w:proofErr w:type="gramEnd"/>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Члан 3</w:t>
      </w:r>
      <w:r w:rsidRPr="00B4223B">
        <w:rPr>
          <w:rFonts w:ascii="Arial" w:eastAsia="Arial Unicode MS" w:hAnsi="Arial"/>
          <w:sz w:val="22"/>
          <w:szCs w:val="22"/>
          <w:lang w:val="sr-Cyrl-RS" w:eastAsia="en-US"/>
        </w:rPr>
        <w:t>4</w:t>
      </w:r>
      <w:r w:rsidRPr="00B4223B">
        <w:rPr>
          <w:rFonts w:ascii="Arial" w:eastAsia="Arial Unicode MS" w:hAnsi="Arial"/>
          <w:sz w:val="22"/>
          <w:szCs w:val="22"/>
          <w:lang w:eastAsia="en-US"/>
        </w:rPr>
        <w:t>.</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 xml:space="preserve">Саставни део овог Оквирног споразума чине </w:t>
      </w:r>
      <w:r w:rsidRPr="00B4223B">
        <w:rPr>
          <w:rFonts w:ascii="Arial" w:eastAsia="Arial Unicode MS" w:hAnsi="Arial"/>
          <w:sz w:val="22"/>
          <w:szCs w:val="22"/>
          <w:lang w:val="sr-Cyrl-RS" w:eastAsia="en-US"/>
        </w:rPr>
        <w:t>П</w:t>
      </w:r>
      <w:r w:rsidRPr="00B4223B">
        <w:rPr>
          <w:rFonts w:ascii="Arial" w:eastAsia="Arial Unicode MS" w:hAnsi="Arial"/>
          <w:sz w:val="22"/>
          <w:szCs w:val="22"/>
          <w:lang w:eastAsia="en-US"/>
        </w:rPr>
        <w:t xml:space="preserve">рилози: </w:t>
      </w:r>
    </w:p>
    <w:p w:rsidR="00B4223B" w:rsidRPr="00B4223B" w:rsidRDefault="00B4223B" w:rsidP="00B4223B">
      <w:pPr>
        <w:numPr>
          <w:ilvl w:val="0"/>
          <w:numId w:val="21"/>
        </w:num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 xml:space="preserve">Конкурсна документације за јавну набавку број </w:t>
      </w:r>
      <w:r w:rsidRPr="00B4223B">
        <w:rPr>
          <w:rFonts w:ascii="Arial" w:eastAsia="Arial Unicode MS" w:hAnsi="Arial"/>
          <w:sz w:val="22"/>
          <w:szCs w:val="22"/>
          <w:lang w:val="sr-Cyrl-RS" w:eastAsia="en-US"/>
        </w:rPr>
        <w:t>________</w:t>
      </w:r>
    </w:p>
    <w:p w:rsidR="00B4223B" w:rsidRPr="00B4223B" w:rsidRDefault="00B4223B" w:rsidP="00B4223B">
      <w:pPr>
        <w:numPr>
          <w:ilvl w:val="0"/>
          <w:numId w:val="21"/>
        </w:num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Понуда Извођача радова, број ________ од __________. године, која је код Наручиоца заведена под бројем _________ дана ___________. године. (не попуњава понуђач)</w:t>
      </w:r>
    </w:p>
    <w:p w:rsidR="00B4223B" w:rsidRPr="00B4223B" w:rsidRDefault="00B4223B" w:rsidP="00B4223B">
      <w:pPr>
        <w:numPr>
          <w:ilvl w:val="0"/>
          <w:numId w:val="21"/>
        </w:num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Техничка спецификација</w:t>
      </w:r>
    </w:p>
    <w:p w:rsidR="00B4223B" w:rsidRPr="00B4223B" w:rsidRDefault="00B4223B" w:rsidP="00B4223B">
      <w:pPr>
        <w:numPr>
          <w:ilvl w:val="0"/>
          <w:numId w:val="21"/>
        </w:num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Cyrl-RS" w:eastAsia="en-US"/>
        </w:rPr>
        <w:t>Образац структуре цене</w:t>
      </w:r>
    </w:p>
    <w:p w:rsidR="00B4223B" w:rsidRPr="00B4223B" w:rsidRDefault="00B4223B" w:rsidP="00B4223B">
      <w:pPr>
        <w:numPr>
          <w:ilvl w:val="0"/>
          <w:numId w:val="21"/>
        </w:num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Latn-CS" w:eastAsia="en-US"/>
        </w:rPr>
        <w:t>Прилог о безбедности и здрављу на раду</w:t>
      </w:r>
    </w:p>
    <w:p w:rsidR="00B4223B" w:rsidRPr="00B4223B" w:rsidRDefault="00B4223B" w:rsidP="00B4223B">
      <w:pPr>
        <w:numPr>
          <w:ilvl w:val="0"/>
          <w:numId w:val="21"/>
        </w:numPr>
        <w:suppressAutoHyphens w:val="0"/>
        <w:spacing w:before="120"/>
        <w:jc w:val="both"/>
        <w:rPr>
          <w:rFonts w:ascii="Arial" w:eastAsia="Arial Unicode MS" w:hAnsi="Arial"/>
          <w:sz w:val="22"/>
          <w:szCs w:val="22"/>
          <w:lang w:val="sr-Latn-CS" w:eastAsia="en-US"/>
        </w:rPr>
      </w:pPr>
      <w:r w:rsidRPr="00B4223B">
        <w:rPr>
          <w:rFonts w:ascii="Arial" w:eastAsia="Arial Unicode MS" w:hAnsi="Arial"/>
          <w:sz w:val="22"/>
          <w:szCs w:val="22"/>
          <w:lang w:val="sr-Cyrl-RS" w:eastAsia="en-US"/>
        </w:rPr>
        <w:t>Споразум о заједничком наступању</w:t>
      </w:r>
    </w:p>
    <w:p w:rsidR="0055214C" w:rsidRDefault="0055214C" w:rsidP="00B4223B">
      <w:pPr>
        <w:suppressAutoHyphens w:val="0"/>
        <w:spacing w:before="120"/>
        <w:jc w:val="center"/>
        <w:rPr>
          <w:rFonts w:ascii="Arial" w:eastAsia="Arial Unicode MS" w:hAnsi="Arial"/>
          <w:sz w:val="22"/>
          <w:szCs w:val="22"/>
          <w:lang w:val="sr-Cyrl-RS" w:eastAsia="en-US"/>
        </w:rPr>
      </w:pPr>
    </w:p>
    <w:p w:rsidR="0055214C" w:rsidRDefault="0055214C" w:rsidP="00B4223B">
      <w:pPr>
        <w:suppressAutoHyphens w:val="0"/>
        <w:spacing w:before="120"/>
        <w:jc w:val="center"/>
        <w:rPr>
          <w:rFonts w:ascii="Arial" w:eastAsia="Arial Unicode MS" w:hAnsi="Arial"/>
          <w:sz w:val="22"/>
          <w:szCs w:val="22"/>
          <w:lang w:val="sr-Cyrl-RS" w:eastAsia="en-US"/>
        </w:rPr>
      </w:pP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lastRenderedPageBreak/>
        <w:t>Члан 3</w:t>
      </w:r>
      <w:r w:rsidRPr="00B4223B">
        <w:rPr>
          <w:rFonts w:ascii="Arial" w:eastAsia="Arial Unicode MS" w:hAnsi="Arial"/>
          <w:sz w:val="22"/>
          <w:szCs w:val="22"/>
          <w:lang w:val="sr-Cyrl-RS" w:eastAsia="en-US"/>
        </w:rPr>
        <w:t>5</w:t>
      </w:r>
      <w:r w:rsidRPr="00B4223B">
        <w:rPr>
          <w:rFonts w:ascii="Arial" w:eastAsia="Arial Unicode MS" w:hAnsi="Arial"/>
          <w:sz w:val="22"/>
          <w:szCs w:val="22"/>
          <w:lang w:eastAsia="en-US"/>
        </w:rPr>
        <w:t>.</w:t>
      </w:r>
    </w:p>
    <w:p w:rsidR="00B4223B" w:rsidRPr="00B4223B" w:rsidRDefault="00B4223B" w:rsidP="00B4223B">
      <w:pPr>
        <w:suppressAutoHyphens w:val="0"/>
        <w:spacing w:before="120"/>
        <w:jc w:val="both"/>
        <w:rPr>
          <w:rFonts w:ascii="Arial" w:eastAsia="Arial Unicode MS" w:hAnsi="Arial"/>
          <w:sz w:val="22"/>
          <w:szCs w:val="22"/>
          <w:lang w:val="sr-Cyrl-RS" w:eastAsia="en-US"/>
        </w:rPr>
      </w:pPr>
      <w:r w:rsidRPr="00B4223B">
        <w:rPr>
          <w:rFonts w:ascii="Arial" w:eastAsia="Arial Unicode MS" w:hAnsi="Arial"/>
          <w:sz w:val="22"/>
          <w:szCs w:val="22"/>
          <w:lang w:eastAsia="en-US"/>
        </w:rPr>
        <w:t xml:space="preserve">За све што није регулисано овим Оквирним споразумом примењују се одредбе </w:t>
      </w:r>
      <w:r w:rsidRPr="00B4223B">
        <w:rPr>
          <w:rFonts w:ascii="Arial" w:eastAsia="Arial Unicode MS" w:hAnsi="Arial"/>
          <w:sz w:val="22"/>
          <w:szCs w:val="22"/>
          <w:lang w:val="sr-Cyrl-RS" w:eastAsia="en-US"/>
        </w:rPr>
        <w:t>ЗОО и других прописа Републике Србије.</w:t>
      </w:r>
    </w:p>
    <w:p w:rsidR="00B4223B" w:rsidRPr="00B4223B" w:rsidRDefault="00B4223B" w:rsidP="00B4223B">
      <w:pPr>
        <w:suppressAutoHyphens w:val="0"/>
        <w:spacing w:before="120"/>
        <w:jc w:val="center"/>
        <w:rPr>
          <w:rFonts w:ascii="Arial" w:eastAsia="Arial Unicode MS" w:hAnsi="Arial"/>
          <w:sz w:val="22"/>
          <w:szCs w:val="22"/>
          <w:lang w:eastAsia="en-US"/>
        </w:rPr>
      </w:pPr>
      <w:r w:rsidRPr="00B4223B">
        <w:rPr>
          <w:rFonts w:ascii="Arial" w:eastAsia="Arial Unicode MS" w:hAnsi="Arial"/>
          <w:sz w:val="22"/>
          <w:szCs w:val="22"/>
          <w:lang w:eastAsia="en-US"/>
        </w:rPr>
        <w:t>Члан 3</w:t>
      </w:r>
      <w:r w:rsidRPr="00B4223B">
        <w:rPr>
          <w:rFonts w:ascii="Arial" w:eastAsia="Arial Unicode MS" w:hAnsi="Arial"/>
          <w:sz w:val="22"/>
          <w:szCs w:val="22"/>
          <w:lang w:val="sr-Cyrl-RS" w:eastAsia="en-US"/>
        </w:rPr>
        <w:t>6</w:t>
      </w:r>
      <w:r w:rsidRPr="00B4223B">
        <w:rPr>
          <w:rFonts w:ascii="Arial" w:eastAsia="Arial Unicode MS" w:hAnsi="Arial"/>
          <w:sz w:val="22"/>
          <w:szCs w:val="22"/>
          <w:lang w:eastAsia="en-US"/>
        </w:rPr>
        <w:t>.</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val="sr-Cyrl-RS" w:eastAsia="en-US"/>
        </w:rPr>
        <w:t xml:space="preserve">Овај </w:t>
      </w:r>
      <w:r w:rsidRPr="00B4223B">
        <w:rPr>
          <w:rFonts w:ascii="Arial" w:eastAsia="Arial Unicode MS" w:hAnsi="Arial"/>
          <w:sz w:val="22"/>
          <w:szCs w:val="22"/>
          <w:lang w:eastAsia="en-US"/>
        </w:rPr>
        <w:t xml:space="preserve">Оквирни споразум је сачињен у 6 (шест) истоветних примерака од којих свакој Уговорној страни припада по 3 (три) </w:t>
      </w:r>
      <w:r w:rsidRPr="00B4223B">
        <w:rPr>
          <w:rFonts w:ascii="Arial" w:eastAsia="Arial Unicode MS" w:hAnsi="Arial"/>
          <w:sz w:val="22"/>
          <w:szCs w:val="22"/>
          <w:lang w:val="sr-Cyrl-RS" w:eastAsia="en-US"/>
        </w:rPr>
        <w:t xml:space="preserve"> идентична </w:t>
      </w:r>
      <w:r w:rsidRPr="00B4223B">
        <w:rPr>
          <w:rFonts w:ascii="Arial" w:eastAsia="Arial Unicode MS" w:hAnsi="Arial"/>
          <w:sz w:val="22"/>
          <w:szCs w:val="22"/>
          <w:lang w:eastAsia="en-US"/>
        </w:rPr>
        <w:t xml:space="preserve">примерка.    </w:t>
      </w:r>
    </w:p>
    <w:p w:rsidR="00B4223B" w:rsidRPr="00B4223B" w:rsidRDefault="00B4223B" w:rsidP="00B4223B">
      <w:pPr>
        <w:suppressAutoHyphens w:val="0"/>
        <w:spacing w:before="120"/>
        <w:jc w:val="both"/>
        <w:rPr>
          <w:rFonts w:ascii="Arial" w:eastAsia="Arial Unicode MS" w:hAnsi="Arial"/>
          <w:sz w:val="22"/>
          <w:szCs w:val="22"/>
          <w:lang w:eastAsia="en-US"/>
        </w:rPr>
      </w:pPr>
    </w:p>
    <w:p w:rsidR="00B4223B" w:rsidRPr="00B4223B" w:rsidRDefault="00B4223B" w:rsidP="00B4223B">
      <w:pPr>
        <w:suppressAutoHyphens w:val="0"/>
        <w:spacing w:before="120"/>
        <w:jc w:val="both"/>
        <w:rPr>
          <w:rFonts w:ascii="Arial" w:eastAsia="Arial Unicode MS" w:hAnsi="Arial"/>
          <w:sz w:val="22"/>
          <w:szCs w:val="22"/>
          <w:lang w:eastAsia="en-US"/>
        </w:rPr>
      </w:pPr>
    </w:p>
    <w:p w:rsidR="00B4223B" w:rsidRPr="00B4223B" w:rsidRDefault="00B4223B" w:rsidP="00B4223B">
      <w:pPr>
        <w:suppressAutoHyphens w:val="0"/>
        <w:spacing w:before="120"/>
        <w:jc w:val="both"/>
        <w:rPr>
          <w:rFonts w:ascii="Arial" w:eastAsia="Arial Unicode MS" w:hAnsi="Arial"/>
          <w:sz w:val="22"/>
          <w:szCs w:val="22"/>
          <w:lang w:eastAsia="en-US"/>
        </w:rPr>
      </w:pPr>
    </w:p>
    <w:p w:rsidR="00B4223B" w:rsidRPr="00B4223B" w:rsidRDefault="00B4223B" w:rsidP="00B4223B">
      <w:pPr>
        <w:suppressAutoHyphens w:val="0"/>
        <w:spacing w:before="120"/>
        <w:jc w:val="both"/>
        <w:rPr>
          <w:rFonts w:ascii="Arial" w:eastAsia="Arial Unicode MS" w:hAnsi="Arial"/>
          <w:sz w:val="22"/>
          <w:szCs w:val="22"/>
          <w:lang w:eastAsia="en-US"/>
        </w:rPr>
      </w:pP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 xml:space="preserve">                За   НАРУЧИОЦА                                             За  ИЗВОЂАЧА РАДОВА :</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 xml:space="preserve">              Јавно предузеће </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 xml:space="preserve">„Електропривреда Србије“,Београд </w:t>
      </w:r>
      <w:r w:rsidRPr="00B4223B">
        <w:rPr>
          <w:rFonts w:ascii="Arial" w:eastAsia="Arial Unicode MS" w:hAnsi="Arial"/>
          <w:sz w:val="22"/>
          <w:szCs w:val="22"/>
          <w:lang w:eastAsia="en-US"/>
        </w:rPr>
        <w:tab/>
      </w:r>
      <w:r w:rsidRPr="00B4223B">
        <w:rPr>
          <w:rFonts w:ascii="Arial" w:eastAsia="Arial Unicode MS" w:hAnsi="Arial"/>
          <w:sz w:val="22"/>
          <w:szCs w:val="22"/>
          <w:lang w:eastAsia="en-US"/>
        </w:rPr>
        <w:tab/>
      </w:r>
      <w:r w:rsidRPr="00B4223B">
        <w:rPr>
          <w:rFonts w:ascii="Arial" w:eastAsia="Arial Unicode MS" w:hAnsi="Arial"/>
          <w:sz w:val="22"/>
          <w:szCs w:val="22"/>
          <w:lang w:eastAsia="en-US"/>
        </w:rPr>
        <w:tab/>
        <w:t>__________________________</w:t>
      </w:r>
    </w:p>
    <w:p w:rsidR="00B4223B" w:rsidRPr="00B4223B" w:rsidRDefault="00B4223B" w:rsidP="00B4223B">
      <w:pPr>
        <w:suppressAutoHyphens w:val="0"/>
        <w:spacing w:before="120"/>
        <w:jc w:val="both"/>
        <w:rPr>
          <w:rFonts w:ascii="Arial" w:eastAsia="Arial Unicode MS" w:hAnsi="Arial"/>
          <w:sz w:val="22"/>
          <w:szCs w:val="22"/>
          <w:lang w:eastAsia="en-US"/>
        </w:rPr>
      </w:pP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 xml:space="preserve">  ____________________________</w:t>
      </w:r>
      <w:r w:rsidRPr="00B4223B">
        <w:rPr>
          <w:rFonts w:ascii="Arial" w:eastAsia="Arial Unicode MS" w:hAnsi="Arial"/>
          <w:sz w:val="22"/>
          <w:szCs w:val="22"/>
          <w:lang w:eastAsia="en-US"/>
        </w:rPr>
        <w:tab/>
        <w:t xml:space="preserve">                                     </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 xml:space="preserve">                                                                                                </w:t>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ab/>
      </w:r>
    </w:p>
    <w:p w:rsidR="00B4223B" w:rsidRPr="00B4223B" w:rsidRDefault="00B4223B" w:rsidP="00B4223B">
      <w:pPr>
        <w:suppressAutoHyphens w:val="0"/>
        <w:spacing w:before="120"/>
        <w:jc w:val="both"/>
        <w:rPr>
          <w:rFonts w:ascii="Arial" w:eastAsia="Arial Unicode MS" w:hAnsi="Arial"/>
          <w:sz w:val="22"/>
          <w:szCs w:val="22"/>
          <w:lang w:eastAsia="en-US"/>
        </w:rPr>
      </w:pPr>
      <w:r w:rsidRPr="00B4223B">
        <w:rPr>
          <w:rFonts w:ascii="Arial" w:eastAsia="Arial Unicode MS" w:hAnsi="Arial"/>
          <w:sz w:val="22"/>
          <w:szCs w:val="22"/>
          <w:lang w:eastAsia="en-US"/>
        </w:rPr>
        <w:t xml:space="preserve">                                                                         </w:t>
      </w:r>
    </w:p>
    <w:p w:rsidR="00B4223B" w:rsidRPr="00B4223B" w:rsidRDefault="00B4223B" w:rsidP="00B4223B">
      <w:pPr>
        <w:suppressAutoHyphens w:val="0"/>
        <w:spacing w:before="120"/>
        <w:ind w:left="3600" w:firstLine="720"/>
        <w:jc w:val="both"/>
        <w:rPr>
          <w:rFonts w:ascii="Arial" w:eastAsia="Arial Unicode MS" w:hAnsi="Arial"/>
          <w:sz w:val="22"/>
          <w:szCs w:val="22"/>
          <w:lang w:eastAsia="en-US"/>
        </w:rPr>
      </w:pPr>
      <w:r w:rsidRPr="00B4223B">
        <w:rPr>
          <w:rFonts w:ascii="Arial" w:eastAsia="Arial Unicode MS" w:hAnsi="Arial"/>
          <w:sz w:val="22"/>
          <w:szCs w:val="22"/>
          <w:lang w:eastAsia="en-US"/>
        </w:rPr>
        <w:t>М.П</w:t>
      </w:r>
    </w:p>
    <w:p w:rsidR="00B4223B" w:rsidRPr="00B4223B" w:rsidRDefault="00B4223B" w:rsidP="00B4223B">
      <w:pPr>
        <w:tabs>
          <w:tab w:val="left" w:pos="567"/>
        </w:tabs>
        <w:suppressAutoHyphens w:val="0"/>
        <w:jc w:val="both"/>
        <w:rPr>
          <w:rFonts w:ascii="Arial" w:eastAsia="Calibri" w:hAnsi="Arial" w:cs="Arial"/>
          <w:noProof/>
          <w:color w:val="00B0F0"/>
          <w:szCs w:val="24"/>
          <w:lang w:val="en-US" w:eastAsia="en-US"/>
        </w:rPr>
      </w:pPr>
    </w:p>
    <w:p w:rsidR="00C6690C" w:rsidRPr="0055214C" w:rsidRDefault="00C6690C" w:rsidP="0055214C">
      <w:pPr>
        <w:suppressAutoHyphens w:val="0"/>
        <w:rPr>
          <w:rFonts w:ascii="Arial" w:hAnsi="Arial" w:cs="Arial"/>
          <w:color w:val="00B0F0"/>
          <w:szCs w:val="24"/>
          <w:lang w:val="sr-Cyrl-RS" w:eastAsia="en-US"/>
        </w:rPr>
      </w:pPr>
      <w:bookmarkStart w:id="2" w:name="_GoBack"/>
      <w:bookmarkEnd w:id="2"/>
    </w:p>
    <w:sectPr w:rsidR="00C6690C" w:rsidRPr="0055214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131" w:rsidRDefault="009A6131" w:rsidP="00F717AF">
      <w:r>
        <w:separator/>
      </w:r>
    </w:p>
  </w:endnote>
  <w:endnote w:type="continuationSeparator" w:id="0">
    <w:p w:rsidR="009A6131" w:rsidRDefault="009A613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3B" w:rsidRDefault="00B4223B"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223B" w:rsidRDefault="00B4223B"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3B" w:rsidRPr="000F38BA" w:rsidRDefault="00B4223B" w:rsidP="001F2126">
    <w:pPr>
      <w:pStyle w:val="Footer"/>
      <w:jc w:val="right"/>
      <w:rPr>
        <w:sz w:val="20"/>
      </w:rPr>
    </w:pPr>
    <w:r w:rsidRPr="000F38BA">
      <w:rPr>
        <w:sz w:val="20"/>
      </w:rPr>
      <w:t xml:space="preserve">                                                                                                </w:t>
    </w:r>
  </w:p>
  <w:p w:rsidR="00B4223B" w:rsidRPr="00AE29F6" w:rsidRDefault="00B4223B" w:rsidP="0026246F">
    <w:pPr>
      <w:pStyle w:val="Footer"/>
      <w:tabs>
        <w:tab w:val="left" w:pos="3431"/>
        <w:tab w:val="right" w:pos="9074"/>
      </w:tabs>
      <w:rPr>
        <w:rFonts w:ascii="Arial" w:hAnsi="Arial" w:cs="Arial"/>
        <w:sz w:val="22"/>
        <w:szCs w:val="22"/>
      </w:rPr>
    </w:pPr>
    <w:r w:rsidRPr="00AE29F6">
      <w:rPr>
        <w:rFonts w:ascii="Arial" w:hAnsi="Arial" w:cs="Arial"/>
        <w:sz w:val="22"/>
        <w:szCs w:val="22"/>
      </w:rPr>
      <w:t xml:space="preserve">ЈН  број </w:t>
    </w:r>
    <w:r w:rsidRPr="00AE29F6">
      <w:rPr>
        <w:rFonts w:ascii="Arial" w:hAnsi="Arial" w:cs="Arial"/>
        <w:sz w:val="22"/>
        <w:szCs w:val="22"/>
        <w:lang w:val="en-US"/>
      </w:rPr>
      <w:t>3000/</w:t>
    </w:r>
    <w:r w:rsidRPr="00AE29F6">
      <w:rPr>
        <w:rFonts w:ascii="Arial" w:hAnsi="Arial" w:cs="Arial"/>
        <w:sz w:val="22"/>
        <w:szCs w:val="22"/>
        <w:lang w:val="sr-Cyrl-RS"/>
      </w:rPr>
      <w:t>1187</w:t>
    </w:r>
    <w:r w:rsidRPr="00AE29F6">
      <w:rPr>
        <w:rFonts w:ascii="Arial" w:hAnsi="Arial" w:cs="Arial"/>
        <w:sz w:val="22"/>
        <w:szCs w:val="22"/>
        <w:lang w:val="en-US"/>
      </w:rPr>
      <w:t>/2016 (18</w:t>
    </w:r>
    <w:r w:rsidRPr="00AE29F6">
      <w:rPr>
        <w:rFonts w:ascii="Arial" w:hAnsi="Arial" w:cs="Arial"/>
        <w:sz w:val="22"/>
        <w:szCs w:val="22"/>
        <w:lang w:val="sr-Cyrl-RS"/>
      </w:rPr>
      <w:t>9</w:t>
    </w:r>
    <w:r w:rsidRPr="00AE29F6">
      <w:rPr>
        <w:rFonts w:ascii="Arial" w:hAnsi="Arial" w:cs="Arial"/>
        <w:sz w:val="22"/>
        <w:szCs w:val="22"/>
        <w:lang w:val="en-US"/>
      </w:rPr>
      <w:t>3/2016)</w:t>
    </w:r>
    <w:r w:rsidRPr="00AE29F6">
      <w:rPr>
        <w:rFonts w:ascii="Arial" w:hAnsi="Arial" w:cs="Arial"/>
        <w:sz w:val="22"/>
        <w:szCs w:val="22"/>
      </w:rPr>
      <w:t xml:space="preserve"> </w:t>
    </w:r>
    <w:r w:rsidRPr="00AE29F6">
      <w:rPr>
        <w:rFonts w:ascii="Arial" w:hAnsi="Arial" w:cs="Arial"/>
        <w:sz w:val="22"/>
        <w:szCs w:val="22"/>
        <w:lang w:val="sr-Cyrl-RS"/>
      </w:rPr>
      <w:t xml:space="preserve"> Прва </w:t>
    </w:r>
    <w:r w:rsidRPr="00AE29F6">
      <w:rPr>
        <w:rFonts w:ascii="Arial" w:hAnsi="Arial" w:cs="Arial"/>
        <w:sz w:val="22"/>
        <w:szCs w:val="22"/>
      </w:rPr>
      <w:t xml:space="preserve">измена конкурсне документације стр.  </w:t>
    </w:r>
    <w:r w:rsidRPr="00AE29F6">
      <w:rPr>
        <w:rFonts w:ascii="Arial" w:hAnsi="Arial" w:cs="Arial"/>
        <w:sz w:val="22"/>
        <w:szCs w:val="22"/>
      </w:rPr>
      <w:fldChar w:fldCharType="begin"/>
    </w:r>
    <w:r w:rsidRPr="00AE29F6">
      <w:rPr>
        <w:rFonts w:ascii="Arial" w:hAnsi="Arial" w:cs="Arial"/>
        <w:sz w:val="22"/>
        <w:szCs w:val="22"/>
      </w:rPr>
      <w:instrText xml:space="preserve"> PAGE </w:instrText>
    </w:r>
    <w:r w:rsidRPr="00AE29F6">
      <w:rPr>
        <w:rFonts w:ascii="Arial" w:hAnsi="Arial" w:cs="Arial"/>
        <w:sz w:val="22"/>
        <w:szCs w:val="22"/>
      </w:rPr>
      <w:fldChar w:fldCharType="separate"/>
    </w:r>
    <w:r w:rsidR="0055214C">
      <w:rPr>
        <w:rFonts w:ascii="Arial" w:hAnsi="Arial" w:cs="Arial"/>
        <w:noProof/>
        <w:sz w:val="22"/>
        <w:szCs w:val="22"/>
      </w:rPr>
      <w:t>16</w:t>
    </w:r>
    <w:r w:rsidRPr="00AE29F6">
      <w:rPr>
        <w:rFonts w:ascii="Arial" w:hAnsi="Arial" w:cs="Arial"/>
        <w:sz w:val="22"/>
        <w:szCs w:val="22"/>
      </w:rPr>
      <w:fldChar w:fldCharType="end"/>
    </w:r>
    <w:r w:rsidRPr="00AE29F6">
      <w:rPr>
        <w:rFonts w:ascii="Arial" w:hAnsi="Arial" w:cs="Arial"/>
        <w:sz w:val="22"/>
        <w:szCs w:val="22"/>
      </w:rPr>
      <w:t>/</w:t>
    </w:r>
    <w:r w:rsidRPr="00AE29F6">
      <w:rPr>
        <w:rFonts w:ascii="Arial" w:hAnsi="Arial" w:cs="Arial"/>
        <w:sz w:val="22"/>
        <w:szCs w:val="22"/>
      </w:rPr>
      <w:fldChar w:fldCharType="begin"/>
    </w:r>
    <w:r w:rsidRPr="00AE29F6">
      <w:rPr>
        <w:rFonts w:ascii="Arial" w:hAnsi="Arial" w:cs="Arial"/>
        <w:sz w:val="22"/>
        <w:szCs w:val="22"/>
      </w:rPr>
      <w:instrText xml:space="preserve"> NUMPAGES </w:instrText>
    </w:r>
    <w:r w:rsidRPr="00AE29F6">
      <w:rPr>
        <w:rFonts w:ascii="Arial" w:hAnsi="Arial" w:cs="Arial"/>
        <w:sz w:val="22"/>
        <w:szCs w:val="22"/>
      </w:rPr>
      <w:fldChar w:fldCharType="separate"/>
    </w:r>
    <w:r w:rsidR="0055214C">
      <w:rPr>
        <w:rFonts w:ascii="Arial" w:hAnsi="Arial" w:cs="Arial"/>
        <w:noProof/>
        <w:sz w:val="22"/>
        <w:szCs w:val="22"/>
      </w:rPr>
      <w:t>16</w:t>
    </w:r>
    <w:r w:rsidRPr="00AE29F6">
      <w:rPr>
        <w:rFonts w:ascii="Arial" w:hAnsi="Arial" w:cs="Arial"/>
        <w:sz w:val="22"/>
        <w:szCs w:val="22"/>
      </w:rPr>
      <w:fldChar w:fldCharType="end"/>
    </w:r>
    <w:r>
      <w:rPr>
        <w:rFonts w:ascii="Arial" w:hAnsi="Arial" w:cs="Arial"/>
        <w:sz w:val="22"/>
        <w:szCs w:val="22"/>
      </w:rPr>
      <w:t xml:space="preserve">                </w:t>
    </w:r>
  </w:p>
  <w:p w:rsidR="00B4223B" w:rsidRPr="001517C4" w:rsidRDefault="00B4223B"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131" w:rsidRDefault="009A6131" w:rsidP="00F717AF">
      <w:r>
        <w:separator/>
      </w:r>
    </w:p>
  </w:footnote>
  <w:footnote w:type="continuationSeparator" w:id="0">
    <w:p w:rsidR="009A6131" w:rsidRDefault="009A6131"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3B" w:rsidRDefault="00B4223B">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B4223B" w:rsidRPr="00933BCC" w:rsidTr="00B4223B">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B4223B" w:rsidRPr="00933BCC" w:rsidRDefault="00B4223B" w:rsidP="00B4223B">
          <w:pPr>
            <w:spacing w:before="30"/>
            <w:jc w:val="center"/>
            <w:rPr>
              <w:rFonts w:cs="Arial"/>
              <w:b/>
              <w:sz w:val="16"/>
              <w:szCs w:val="16"/>
              <w:lang w:val="sl-SI"/>
            </w:rPr>
          </w:pPr>
          <w:r>
            <w:rPr>
              <w:noProof/>
              <w:lang w:val="en-US" w:eastAsia="en-US"/>
            </w:rPr>
            <w:drawing>
              <wp:inline distT="0" distB="0" distL="0" distR="0" wp14:anchorId="2FAAFA6F" wp14:editId="4D5646BF">
                <wp:extent cx="1036955" cy="995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9504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B4223B" w:rsidRPr="00E23434" w:rsidRDefault="00B4223B" w:rsidP="00B4223B">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B4223B" w:rsidRPr="00933BCC" w:rsidRDefault="00B4223B" w:rsidP="00B4223B">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B4223B" w:rsidRPr="00E23434" w:rsidRDefault="00B4223B" w:rsidP="00B4223B">
          <w:pPr>
            <w:jc w:val="center"/>
            <w:rPr>
              <w:rFonts w:cs="Arial"/>
              <w:b/>
              <w:lang w:val="sr-Latn-RS"/>
            </w:rPr>
          </w:pPr>
          <w:r>
            <w:rPr>
              <w:rFonts w:cs="Arial"/>
              <w:b/>
            </w:rPr>
            <w:t>QF-G-030</w:t>
          </w:r>
        </w:p>
      </w:tc>
    </w:tr>
    <w:tr w:rsidR="00B4223B" w:rsidRPr="00B86FF2" w:rsidTr="00B4223B">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B4223B" w:rsidRPr="00933BCC" w:rsidRDefault="00B4223B" w:rsidP="00B4223B">
          <w:pPr>
            <w:spacing w:before="30"/>
            <w:rPr>
              <w:rFonts w:cs="Arial"/>
              <w:noProof/>
            </w:rPr>
          </w:pPr>
        </w:p>
      </w:tc>
      <w:tc>
        <w:tcPr>
          <w:tcW w:w="3544" w:type="dxa"/>
          <w:vMerge/>
          <w:tcBorders>
            <w:bottom w:val="double" w:sz="12" w:space="0" w:color="auto"/>
          </w:tcBorders>
          <w:shd w:val="clear" w:color="auto" w:fill="F3F3F3"/>
          <w:vAlign w:val="center"/>
        </w:tcPr>
        <w:p w:rsidR="00B4223B" w:rsidRPr="00933BCC" w:rsidRDefault="00B4223B" w:rsidP="00B4223B">
          <w:pPr>
            <w:jc w:val="center"/>
            <w:rPr>
              <w:rFonts w:cs="Arial"/>
            </w:rPr>
          </w:pPr>
        </w:p>
      </w:tc>
      <w:tc>
        <w:tcPr>
          <w:tcW w:w="1559" w:type="dxa"/>
          <w:tcBorders>
            <w:top w:val="single" w:sz="4" w:space="0" w:color="auto"/>
            <w:bottom w:val="double" w:sz="12" w:space="0" w:color="auto"/>
          </w:tcBorders>
          <w:shd w:val="clear" w:color="auto" w:fill="CCCCCC"/>
          <w:vAlign w:val="center"/>
        </w:tcPr>
        <w:p w:rsidR="00B4223B" w:rsidRPr="00933BCC" w:rsidRDefault="00B4223B" w:rsidP="00B4223B">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B4223B" w:rsidRPr="00552D0C" w:rsidRDefault="00B4223B" w:rsidP="00B4223B">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55214C">
            <w:rPr>
              <w:rFonts w:cs="Arial"/>
              <w:b/>
              <w:noProof/>
            </w:rPr>
            <w:t>16</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55214C">
            <w:rPr>
              <w:rFonts w:cs="Arial"/>
              <w:b/>
              <w:noProof/>
            </w:rPr>
            <w:t>16</w:t>
          </w:r>
          <w:r w:rsidRPr="0081700D">
            <w:rPr>
              <w:rFonts w:cs="Arial"/>
              <w:b/>
            </w:rPr>
            <w:fldChar w:fldCharType="end"/>
          </w:r>
        </w:p>
      </w:tc>
    </w:tr>
  </w:tbl>
  <w:p w:rsidR="00B4223B" w:rsidRDefault="00B4223B">
    <w:pPr>
      <w:pStyle w:val="Header"/>
    </w:pPr>
  </w:p>
  <w:p w:rsidR="00B4223B" w:rsidRDefault="00B422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5F7AC7"/>
    <w:multiLevelType w:val="hybridMultilevel"/>
    <w:tmpl w:val="4C7A724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2C64DCF"/>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23B8100C"/>
    <w:multiLevelType w:val="hybridMultilevel"/>
    <w:tmpl w:val="8C78640C"/>
    <w:lvl w:ilvl="0" w:tplc="241A0019">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641155"/>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1">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3">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22"/>
  </w:num>
  <w:num w:numId="2">
    <w:abstractNumId w:val="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7"/>
  </w:num>
  <w:num w:numId="6">
    <w:abstractNumId w:val="12"/>
  </w:num>
  <w:num w:numId="7">
    <w:abstractNumId w:val="21"/>
  </w:num>
  <w:num w:numId="8">
    <w:abstractNumId w:val="14"/>
  </w:num>
  <w:num w:numId="9">
    <w:abstractNumId w:val="20"/>
  </w:num>
  <w:num w:numId="10">
    <w:abstractNumId w:val="6"/>
  </w:num>
  <w:num w:numId="11">
    <w:abstractNumId w:val="10"/>
  </w:num>
  <w:num w:numId="12">
    <w:abstractNumId w:val="23"/>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19"/>
  </w:num>
  <w:num w:numId="19">
    <w:abstractNumId w:val="15"/>
  </w:num>
  <w:num w:numId="20">
    <w:abstractNumId w:val="8"/>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C670B"/>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246F"/>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13856"/>
    <w:rsid w:val="00526C92"/>
    <w:rsid w:val="005304F1"/>
    <w:rsid w:val="005308B1"/>
    <w:rsid w:val="0053155E"/>
    <w:rsid w:val="00531803"/>
    <w:rsid w:val="005318A9"/>
    <w:rsid w:val="005403F3"/>
    <w:rsid w:val="005502A5"/>
    <w:rsid w:val="0055214C"/>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3337"/>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5B0D"/>
    <w:rsid w:val="00963A13"/>
    <w:rsid w:val="00966006"/>
    <w:rsid w:val="00971A69"/>
    <w:rsid w:val="00981749"/>
    <w:rsid w:val="00981C66"/>
    <w:rsid w:val="00984293"/>
    <w:rsid w:val="0099006D"/>
    <w:rsid w:val="009921D1"/>
    <w:rsid w:val="00993C25"/>
    <w:rsid w:val="0099426E"/>
    <w:rsid w:val="009A58A0"/>
    <w:rsid w:val="009A6131"/>
    <w:rsid w:val="009C17E0"/>
    <w:rsid w:val="009C2A17"/>
    <w:rsid w:val="009C47C8"/>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87ACE"/>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E29F6"/>
    <w:rsid w:val="00AF093E"/>
    <w:rsid w:val="00AF4C17"/>
    <w:rsid w:val="00B06D1D"/>
    <w:rsid w:val="00B10097"/>
    <w:rsid w:val="00B13B17"/>
    <w:rsid w:val="00B1642E"/>
    <w:rsid w:val="00B27F0F"/>
    <w:rsid w:val="00B30943"/>
    <w:rsid w:val="00B37BDA"/>
    <w:rsid w:val="00B4223B"/>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2888"/>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3B0"/>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5221</Words>
  <Characters>29760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Zoran Jovović</cp:lastModifiedBy>
  <cp:revision>2</cp:revision>
  <cp:lastPrinted>2017-02-20T13:16:00Z</cp:lastPrinted>
  <dcterms:created xsi:type="dcterms:W3CDTF">2017-02-20T13:16:00Z</dcterms:created>
  <dcterms:modified xsi:type="dcterms:W3CDTF">2017-02-20T13:16:00Z</dcterms:modified>
</cp:coreProperties>
</file>