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7F65CA66" wp14:editId="7F12989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D17DCB" w:rsidRPr="00D17DCB">
        <w:rPr>
          <w:szCs w:val="24"/>
        </w:rPr>
        <w:t xml:space="preserve"> </w:t>
      </w:r>
      <w:r w:rsidR="007753FE">
        <w:rPr>
          <w:szCs w:val="24"/>
          <w:lang w:val="sr-Cyrl-RS"/>
        </w:rPr>
        <w:t xml:space="preserve">ЈН </w:t>
      </w:r>
      <w:r w:rsidR="0071102F">
        <w:rPr>
          <w:szCs w:val="24"/>
          <w:lang w:val="sr-Cyrl-RS"/>
        </w:rPr>
        <w:t>3000/0313/2016 (2103/2016)</w:t>
      </w:r>
    </w:p>
    <w:p w:rsidR="00210557" w:rsidRPr="00D17DCB" w:rsidRDefault="00210557" w:rsidP="00781B02">
      <w:pPr>
        <w:rPr>
          <w:rFonts w:cs="Arial"/>
        </w:rPr>
      </w:pPr>
    </w:p>
    <w:p w:rsidR="00CE56BF" w:rsidRPr="00CE56BF" w:rsidRDefault="0071102F" w:rsidP="00CE56BF">
      <w:pPr>
        <w:pStyle w:val="Title"/>
        <w:spacing w:before="0"/>
        <w:rPr>
          <w:rFonts w:cs="Arial"/>
          <w:b w:val="0"/>
          <w:sz w:val="22"/>
          <w:szCs w:val="22"/>
          <w:lang w:val="sr-Latn-RS"/>
        </w:rPr>
      </w:pPr>
      <w:r>
        <w:rPr>
          <w:rFonts w:cs="Arial"/>
          <w:b w:val="0"/>
          <w:sz w:val="22"/>
          <w:szCs w:val="22"/>
          <w:lang w:val="ru-RU"/>
        </w:rPr>
        <w:t>„Процена века за делове и опрему под притиском блокова Б1 и Б2</w:t>
      </w:r>
    </w:p>
    <w:p w:rsidR="00CE56BF" w:rsidRPr="00CE56BF" w:rsidRDefault="00CE56BF" w:rsidP="00CE56BF">
      <w:pPr>
        <w:pStyle w:val="Subtitle"/>
        <w:rPr>
          <w:lang w:val="sr-Latn-RS"/>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w:t>
      </w:r>
      <w:r w:rsidR="00F31B10">
        <w:rPr>
          <w:rFonts w:eastAsia="Arial Unicode MS" w:cs="Arial"/>
          <w:kern w:val="2"/>
          <w:lang w:val="sr-Latn-RS"/>
        </w:rPr>
        <w:t xml:space="preserve"> 105-E.03.01-92954/2-2017 </w:t>
      </w:r>
      <w:r w:rsidR="00571686" w:rsidRPr="00571686">
        <w:t xml:space="preserve"> од </w:t>
      </w:r>
      <w:r w:rsidR="00F31B10">
        <w:rPr>
          <w:lang w:val="sr-Latn-RS"/>
        </w:rPr>
        <w:t xml:space="preserve"> 17.02.2017</w:t>
      </w:r>
      <w:bookmarkStart w:id="6" w:name="_GoBack"/>
      <w:bookmarkEnd w:id="6"/>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D17DCB" w:rsidP="00E13FFC">
      <w:pPr>
        <w:spacing w:before="0"/>
        <w:jc w:val="center"/>
        <w:rPr>
          <w:rFonts w:cs="Arial"/>
          <w:lang w:val="ru-RU"/>
        </w:rPr>
      </w:pPr>
      <w:r>
        <w:rPr>
          <w:rFonts w:cs="Arial"/>
          <w:lang w:val="ru-RU"/>
        </w:rPr>
        <w:t>Обреновац</w:t>
      </w:r>
      <w:r w:rsidR="00E13FFC" w:rsidRPr="00E47C2E">
        <w:rPr>
          <w:rFonts w:cs="Arial"/>
          <w:lang w:val="ru-RU"/>
        </w:rPr>
        <w:t>,</w:t>
      </w:r>
      <w:r w:rsidR="005C4477">
        <w:rPr>
          <w:rFonts w:cs="Arial"/>
          <w:lang w:val="ru-RU"/>
        </w:rPr>
        <w:t xml:space="preserve"> Јануар </w:t>
      </w:r>
      <w:r w:rsidR="00AE646D">
        <w:rPr>
          <w:rFonts w:cs="Arial"/>
          <w:lang w:val="ru-RU"/>
        </w:rPr>
        <w:t xml:space="preserve"> </w:t>
      </w:r>
      <w:r w:rsidR="005C4477">
        <w:rPr>
          <w:rFonts w:cs="Arial"/>
          <w:lang w:val="ru-RU"/>
        </w:rPr>
        <w:t>2017</w:t>
      </w:r>
      <w:r w:rsidR="00E13FFC" w:rsidRPr="00E47C2E">
        <w:rPr>
          <w:rFonts w:cs="Arial"/>
          <w:lang w:val="ru-RU"/>
        </w:rPr>
        <w:t>. године</w:t>
      </w:r>
    </w:p>
    <w:p w:rsidR="00E13FFC" w:rsidRPr="00E47C2E"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53D72">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D17DCB">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7DCB">
        <w:rPr>
          <w:rFonts w:eastAsia="TimesNewRomanPSMT" w:cs="Arial"/>
          <w:color w:val="000000"/>
          <w:kern w:val="2"/>
          <w:lang w:val="ru-RU"/>
        </w:rPr>
        <w:t xml:space="preserve"> </w:t>
      </w:r>
      <w:r w:rsidR="00E53D72">
        <w:rPr>
          <w:rFonts w:eastAsia="TimesNewRomanPSMT" w:cs="Arial"/>
          <w:color w:val="000000"/>
          <w:kern w:val="2"/>
        </w:rPr>
        <w:t>5</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7F709F">
        <w:rPr>
          <w:lang w:val="sr-Cyrl-RS"/>
        </w:rPr>
        <w:t xml:space="preserve">105-Е.03.01-530190/2-2016 </w:t>
      </w:r>
      <w:r w:rsidR="00571686" w:rsidRPr="00571686">
        <w:t xml:space="preserve">од </w:t>
      </w:r>
      <w:r w:rsidR="007F709F">
        <w:rPr>
          <w:lang w:val="sr-Cyrl-RS"/>
        </w:rPr>
        <w:t>29.12.2016</w:t>
      </w:r>
      <w:r w:rsidR="00571686">
        <w:rPr>
          <w:lang w:val="sr-Latn-CS"/>
        </w:rPr>
        <w:t>.</w:t>
      </w:r>
      <w:r w:rsidRPr="00E47C2E">
        <w:rPr>
          <w:rFonts w:eastAsia="Arial Unicode MS" w:cs="Arial"/>
          <w:color w:val="000000"/>
          <w:kern w:val="2"/>
          <w:lang w:val="ru-RU"/>
        </w:rPr>
        <w:t xml:space="preserve">године и Решења о образовању комисије за јавну набавку број </w:t>
      </w:r>
      <w:r w:rsidR="007F709F">
        <w:rPr>
          <w:lang w:val="sr-Cyrl-RS"/>
        </w:rPr>
        <w:t xml:space="preserve">105-Е.03.01-530190/3-2016 </w:t>
      </w:r>
      <w:r w:rsidR="00571686" w:rsidRPr="00571686">
        <w:t xml:space="preserve"> од </w:t>
      </w:r>
      <w:r w:rsidR="007F709F">
        <w:rPr>
          <w:lang w:val="sr-Cyrl-RS"/>
        </w:rPr>
        <w:t>29.12.2016</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5C4477" w:rsidRDefault="00210557" w:rsidP="005C4477">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AE646D">
        <w:rPr>
          <w:rFonts w:cs="Arial"/>
          <w:b/>
        </w:rPr>
        <w:t xml:space="preserve"> </w:t>
      </w:r>
      <w:r w:rsidR="0071102F">
        <w:rPr>
          <w:rFonts w:cs="Arial"/>
          <w:b/>
        </w:rPr>
        <w:t>3000/0313/2016 (2103/2016)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4331F" w:rsidRDefault="0064331F" w:rsidP="004C3B38">
            <w:pPr>
              <w:tabs>
                <w:tab w:val="left" w:pos="360"/>
                <w:tab w:val="left" w:pos="567"/>
                <w:tab w:val="right" w:leader="dot" w:pos="9639"/>
              </w:tabs>
              <w:jc w:val="center"/>
              <w:rPr>
                <w:rFonts w:cs="Arial"/>
                <w:lang w:val="sr-Cyrl-RS"/>
              </w:rPr>
            </w:pPr>
            <w:r>
              <w:rPr>
                <w:rFonts w:cs="Arial"/>
                <w:lang w:val="sr-Cyrl-RS"/>
              </w:rPr>
              <w:t>45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E30AB" w:rsidRDefault="0064331F" w:rsidP="004C3B38">
            <w:pPr>
              <w:tabs>
                <w:tab w:val="left" w:pos="360"/>
                <w:tab w:val="left" w:pos="567"/>
                <w:tab w:val="right" w:leader="dot" w:pos="9639"/>
              </w:tabs>
              <w:jc w:val="center"/>
              <w:rPr>
                <w:rFonts w:cs="Arial"/>
                <w:lang w:val="sr-Cyrl-RS"/>
              </w:rPr>
            </w:pPr>
            <w:r>
              <w:rPr>
                <w:rFonts w:cs="Arial"/>
                <w:lang w:val="sr-Cyrl-RS"/>
              </w:rPr>
              <w:t>51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E30AB" w:rsidRDefault="0064331F" w:rsidP="004C3B38">
            <w:pPr>
              <w:tabs>
                <w:tab w:val="left" w:pos="360"/>
                <w:tab w:val="left" w:pos="567"/>
                <w:tab w:val="right" w:leader="dot" w:pos="9639"/>
              </w:tabs>
              <w:jc w:val="center"/>
              <w:rPr>
                <w:rFonts w:cs="Arial"/>
                <w:lang w:val="sr-Cyrl-RS"/>
              </w:rPr>
            </w:pPr>
            <w:r>
              <w:rPr>
                <w:rFonts w:cs="Arial"/>
                <w:lang w:val="sr-Cyrl-RS"/>
              </w:rPr>
              <w:t>53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46E10" w:rsidRDefault="00C46E10" w:rsidP="00C46E10">
            <w:pPr>
              <w:tabs>
                <w:tab w:val="left" w:pos="360"/>
                <w:tab w:val="left" w:pos="567"/>
                <w:tab w:val="right" w:leader="dot" w:pos="9639"/>
              </w:tabs>
              <w:rPr>
                <w:rFonts w:cs="Arial"/>
                <w:lang w:val="sr-Latn-RS"/>
              </w:rPr>
            </w:pPr>
            <w:r>
              <w:rPr>
                <w:rFonts w:cs="Arial"/>
              </w:rPr>
              <w:t>Обрасц</w:t>
            </w:r>
            <w:r>
              <w:rPr>
                <w:rFonts w:cs="Arial"/>
                <w:lang w:val="sr-Cyrl-RS"/>
              </w:rPr>
              <w:t>и</w:t>
            </w:r>
            <w:r w:rsidR="0064331F">
              <w:rPr>
                <w:rFonts w:cs="Arial"/>
                <w:lang w:val="sr-Cyrl-RS"/>
              </w:rPr>
              <w:t xml:space="preserve"> ( 1-8 )</w:t>
            </w:r>
            <w:r w:rsidR="002F70AB">
              <w:rPr>
                <w:rFonts w:cs="Arial"/>
                <w:lang w:val="sr-Cyrl-RS"/>
              </w:rPr>
              <w:t xml:space="preserve"> и прилози</w:t>
            </w:r>
            <w:r w:rsidR="0064331F">
              <w:rPr>
                <w:rFonts w:cs="Arial"/>
                <w:lang w:val="sr-Cyrl-RS"/>
              </w:rPr>
              <w:t xml:space="preserve"> (1-3)</w:t>
            </w:r>
          </w:p>
        </w:tc>
        <w:tc>
          <w:tcPr>
            <w:tcW w:w="810" w:type="dxa"/>
          </w:tcPr>
          <w:p w:rsidR="00C62AA7" w:rsidRPr="008E30AB" w:rsidRDefault="0064331F" w:rsidP="004C3B38">
            <w:pPr>
              <w:tabs>
                <w:tab w:val="left" w:pos="360"/>
                <w:tab w:val="left" w:pos="567"/>
                <w:tab w:val="right" w:leader="dot" w:pos="9639"/>
              </w:tabs>
              <w:jc w:val="center"/>
              <w:rPr>
                <w:rFonts w:cs="Arial"/>
                <w:lang w:val="sr-Cyrl-RS"/>
              </w:rPr>
            </w:pPr>
            <w:r>
              <w:rPr>
                <w:rFonts w:cs="Arial"/>
                <w:lang w:val="sr-Cyrl-RS"/>
              </w:rPr>
              <w:t>70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46E10" w:rsidRDefault="0064331F" w:rsidP="004C3B38">
            <w:pPr>
              <w:tabs>
                <w:tab w:val="left" w:pos="360"/>
                <w:tab w:val="left" w:pos="567"/>
                <w:tab w:val="right" w:leader="dot" w:pos="9639"/>
              </w:tabs>
              <w:jc w:val="center"/>
              <w:rPr>
                <w:rFonts w:cs="Arial"/>
                <w:lang w:val="sr-Latn-RS"/>
              </w:rPr>
            </w:pPr>
            <w:r>
              <w:rPr>
                <w:rFonts w:cs="Arial"/>
                <w:lang w:val="sr-Cyrl-RS"/>
              </w:rPr>
              <w:t>89</w:t>
            </w:r>
          </w:p>
        </w:tc>
      </w:tr>
    </w:tbl>
    <w:p w:rsidR="009D3699" w:rsidRPr="00E47C2E" w:rsidRDefault="009D3699" w:rsidP="000C50A0">
      <w:pPr>
        <w:pStyle w:val="BodyText"/>
        <w:spacing w:before="0"/>
        <w:rPr>
          <w:rFonts w:cs="Arial"/>
          <w:b/>
          <w:spacing w:val="80"/>
          <w:sz w:val="22"/>
          <w:szCs w:val="22"/>
          <w:highlight w:val="yellow"/>
        </w:rPr>
      </w:pPr>
    </w:p>
    <w:p w:rsidR="001853E1" w:rsidRPr="0071102F" w:rsidRDefault="0064331F" w:rsidP="0064331F">
      <w:pPr>
        <w:jc w:val="center"/>
        <w:rPr>
          <w:rFonts w:cs="Arial"/>
          <w:lang w:val="sr-Cyrl-RS"/>
        </w:rPr>
      </w:pPr>
      <w:r>
        <w:rPr>
          <w:rFonts w:cs="Arial"/>
          <w:bCs/>
          <w:noProof/>
          <w:lang w:val="sr-Cyrl-CS"/>
        </w:rPr>
        <w:t xml:space="preserve">                                                                       </w:t>
      </w:r>
      <w:r w:rsidR="00C53AC6" w:rsidRPr="00E47C2E">
        <w:rPr>
          <w:rFonts w:cs="Arial"/>
          <w:bCs/>
          <w:noProof/>
          <w:lang w:val="sr-Cyrl-CS"/>
        </w:rPr>
        <w:t xml:space="preserve">Укупан број страна документације: </w:t>
      </w:r>
      <w:r>
        <w:rPr>
          <w:rFonts w:cs="Arial"/>
          <w:bCs/>
          <w:noProof/>
          <w:lang w:val="sr-Cyrl-CS"/>
        </w:rPr>
        <w:t>104</w:t>
      </w:r>
    </w:p>
    <w:p w:rsidR="00FA0E61" w:rsidRPr="00E47C2E" w:rsidRDefault="00473AD5" w:rsidP="006A013A">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w:t>
            </w:r>
            <w:r w:rsidR="00D17DCB">
              <w:rPr>
                <w:rFonts w:cs="Arial"/>
                <w:lang w:val="sr-Cyrl-RS"/>
              </w:rPr>
              <w:t xml:space="preserve"> </w:t>
            </w:r>
            <w:r w:rsidRPr="00E47C2E">
              <w:rPr>
                <w:rFonts w:cs="Arial"/>
              </w:rPr>
              <w:t>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648A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1102F" w:rsidRDefault="004276AD" w:rsidP="00C15911">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w:t>
            </w:r>
            <w:bookmarkEnd w:id="16"/>
            <w:r w:rsidR="00C05B7C">
              <w:rPr>
                <w:rFonts w:cs="Arial"/>
                <w:b w:val="0"/>
              </w:rPr>
              <w:t xml:space="preserve"> </w:t>
            </w:r>
            <w:r w:rsidR="0071102F">
              <w:rPr>
                <w:rFonts w:cs="Arial"/>
                <w:b w:val="0"/>
              </w:rPr>
              <w:t>„Процена века за делове и опрему под притиском блокова Б1 и Б2</w:t>
            </w:r>
            <w:r w:rsidR="0071102F">
              <w:rPr>
                <w:rFonts w:cs="Arial"/>
                <w:b w:val="0"/>
                <w:lang w:val="sr-Cyrl-RS"/>
              </w:rPr>
              <w:t>“</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17DCB" w:rsidRDefault="002E12CC" w:rsidP="00D17DCB">
            <w:pPr>
              <w:pStyle w:val="ListParagraph"/>
              <w:widowControl w:val="0"/>
              <w:ind w:left="0"/>
              <w:jc w:val="center"/>
              <w:rPr>
                <w:rFonts w:ascii="Arial" w:hAnsi="Arial" w:cs="Arial"/>
                <w:color w:val="00B0F0"/>
                <w:lang w:val="sr-Cyrl-RS"/>
              </w:rPr>
            </w:pPr>
            <w:r w:rsidRPr="00D17DC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E646D" w:rsidRPr="00884708" w:rsidRDefault="00AE646D" w:rsidP="00AE646D">
            <w:pPr>
              <w:jc w:val="center"/>
              <w:rPr>
                <w:rFonts w:cs="Arial"/>
                <w:color w:val="00B0F0"/>
                <w:lang w:val="sr-Cyrl-RS"/>
              </w:rPr>
            </w:pPr>
            <w:r>
              <w:rPr>
                <w:rFonts w:cs="Arial"/>
                <w:lang w:val="sr-Cyrl-RS"/>
              </w:rPr>
              <w:t>Драгана Красавчић</w:t>
            </w:r>
          </w:p>
          <w:p w:rsidR="00AE646D" w:rsidRPr="00F10346" w:rsidRDefault="00AE646D" w:rsidP="00AE646D">
            <w:pPr>
              <w:jc w:val="center"/>
              <w:rPr>
                <w:rFonts w:cs="Arial"/>
              </w:rPr>
            </w:pPr>
            <w:r w:rsidRPr="00F10346">
              <w:rPr>
                <w:rFonts w:cs="Arial"/>
              </w:rPr>
              <w:t xml:space="preserve">e-mail: </w:t>
            </w:r>
            <w:hyperlink r:id="rId167"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E47C2E" w:rsidRDefault="004276AD" w:rsidP="00AE646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D17DCB" w:rsidRDefault="00D17DCB">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6A013A">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316A03" w:rsidRPr="00316A03" w:rsidRDefault="00316A03" w:rsidP="00316A03">
      <w:pPr>
        <w:rPr>
          <w:lang w:val="sr-Latn-RS" w:eastAsia="ar-SA"/>
        </w:rPr>
      </w:pPr>
    </w:p>
    <w:p w:rsidR="007030A8" w:rsidRPr="0071102F"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911067">
        <w:rPr>
          <w:rFonts w:cs="Arial"/>
          <w:lang w:val="ru-RU"/>
        </w:rPr>
        <w:t>„</w:t>
      </w:r>
      <w:r w:rsidR="0071102F" w:rsidRPr="0071102F">
        <w:rPr>
          <w:rFonts w:cs="Arial"/>
          <w:b/>
        </w:rPr>
        <w:t xml:space="preserve"> </w:t>
      </w:r>
      <w:r w:rsidR="0071102F" w:rsidRPr="0071102F">
        <w:rPr>
          <w:rFonts w:cs="Arial"/>
        </w:rPr>
        <w:t>Процена века за делове и опрему под притиском блокова Б1 и Б2</w:t>
      </w:r>
      <w:r w:rsidR="007030A8" w:rsidRPr="0071102F">
        <w:rPr>
          <w:rFonts w:cs="Arial"/>
        </w:rPr>
        <w:t xml:space="preserve"> “</w:t>
      </w:r>
      <w:r w:rsidR="007030A8" w:rsidRPr="0071102F">
        <w:rPr>
          <w:rFonts w:cs="Arial"/>
          <w:lang w:eastAsia="zh-CN"/>
        </w:rPr>
        <w:t xml:space="preserve"> </w:t>
      </w:r>
    </w:p>
    <w:p w:rsidR="002E12CC" w:rsidRPr="00316A03" w:rsidRDefault="002E12CC" w:rsidP="0032186E">
      <w:pPr>
        <w:spacing w:before="0"/>
        <w:rPr>
          <w:rFonts w:cs="Arial"/>
          <w:lang w:val="sr-Cyrl-RS" w:eastAsia="zh-CN"/>
        </w:rPr>
      </w:pPr>
      <w:r w:rsidRPr="00E47C2E">
        <w:rPr>
          <w:rFonts w:cs="Arial"/>
          <w:lang w:eastAsia="zh-CN"/>
        </w:rPr>
        <w:t>Назив из општег речника набавке:</w:t>
      </w:r>
      <w:r w:rsidR="00D17DCB" w:rsidRPr="00D17DCB">
        <w:rPr>
          <w:rFonts w:cs="Arial"/>
          <w:lang w:val="ru-RU"/>
        </w:rPr>
        <w:t xml:space="preserve"> </w:t>
      </w:r>
      <w:r w:rsidR="0071102F">
        <w:rPr>
          <w:rFonts w:cs="Arial"/>
          <w:lang w:val="sr-Cyrl-RS"/>
        </w:rPr>
        <w:t>Техничке студије, Услуге анализе</w:t>
      </w:r>
    </w:p>
    <w:p w:rsidR="002E12CC" w:rsidRPr="007030A8" w:rsidRDefault="002E12CC" w:rsidP="0032186E">
      <w:pPr>
        <w:spacing w:before="0"/>
        <w:rPr>
          <w:rFonts w:cs="Arial"/>
          <w:lang w:val="sr-Cyrl-RS" w:eastAsia="zh-CN"/>
        </w:rPr>
      </w:pPr>
      <w:r w:rsidRPr="00E47C2E">
        <w:rPr>
          <w:rFonts w:cs="Arial"/>
          <w:lang w:eastAsia="zh-CN"/>
        </w:rPr>
        <w:t>Ознака из општег речника набавке:</w:t>
      </w:r>
      <w:r w:rsidR="00D17DCB" w:rsidRPr="00D17DCB">
        <w:rPr>
          <w:rFonts w:cs="Arial"/>
          <w:lang w:val="ru-RU"/>
        </w:rPr>
        <w:t xml:space="preserve"> </w:t>
      </w:r>
      <w:r w:rsidR="0071102F">
        <w:rPr>
          <w:rFonts w:cs="Arial"/>
          <w:lang w:val="ru-RU"/>
        </w:rPr>
        <w:t>71335000; 71620000</w:t>
      </w:r>
    </w:p>
    <w:p w:rsidR="00316A03" w:rsidRDefault="00316A03" w:rsidP="00316A03">
      <w:pPr>
        <w:spacing w:before="0"/>
        <w:rPr>
          <w:rFonts w:cs="Arial"/>
          <w:lang w:val="sr-Cyrl-RS"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7030A8" w:rsidRPr="00D445B5" w:rsidRDefault="007C5942" w:rsidP="00316A03">
      <w:pPr>
        <w:spacing w:before="0"/>
        <w:jc w:val="left"/>
        <w:rPr>
          <w:rFonts w:cs="Arial"/>
          <w:lang w:val="sr-Cyrl-RS"/>
        </w:rPr>
      </w:pPr>
      <w:r>
        <w:rPr>
          <w:rFonts w:cs="Arial"/>
          <w:lang w:val="sr-Cyrl-RS"/>
        </w:rPr>
        <w:br w:type="page"/>
      </w:r>
    </w:p>
    <w:p w:rsidR="0032186E" w:rsidRPr="000C0239" w:rsidRDefault="00DB369C" w:rsidP="006A013A">
      <w:pPr>
        <w:pStyle w:val="Heading10"/>
        <w:numPr>
          <w:ilvl w:val="0"/>
          <w:numId w:val="13"/>
        </w:numPr>
        <w:jc w:val="both"/>
        <w:rPr>
          <w:rFonts w:cs="Arial"/>
        </w:rPr>
      </w:pPr>
      <w:r w:rsidRPr="000C0239">
        <w:rPr>
          <w:rFonts w:cs="Arial"/>
        </w:rPr>
        <w:lastRenderedPageBreak/>
        <w:t>ТЕХНИЧК</w:t>
      </w:r>
      <w:r w:rsidR="0032186E" w:rsidRPr="000C0239">
        <w:rPr>
          <w:rFonts w:cs="Arial"/>
        </w:rPr>
        <w:t>АСПЕЦИФИКАЦИЈА</w:t>
      </w:r>
    </w:p>
    <w:p w:rsidR="007C5942" w:rsidRPr="000C4459" w:rsidRDefault="0032186E" w:rsidP="000C4459">
      <w:pPr>
        <w:rPr>
          <w:rFonts w:cs="Arial"/>
          <w:lang w:val="sr-Cyrl-RS"/>
        </w:rPr>
      </w:pPr>
      <w:r w:rsidRPr="000C0239">
        <w:rPr>
          <w:rFonts w:cs="Arial"/>
        </w:rPr>
        <w:t xml:space="preserve">(Врста, техничке карактеристике, квалитет, </w:t>
      </w:r>
      <w:r w:rsidR="006F517A" w:rsidRPr="000C0239">
        <w:rPr>
          <w:rFonts w:cs="Arial"/>
        </w:rPr>
        <w:t>обим</w:t>
      </w:r>
      <w:r w:rsidRPr="000C0239">
        <w:rPr>
          <w:rFonts w:cs="Arial"/>
        </w:rPr>
        <w:t xml:space="preserve"> и опис </w:t>
      </w:r>
      <w:r w:rsidR="00A63575" w:rsidRPr="000C0239">
        <w:rPr>
          <w:rFonts w:cs="Arial"/>
        </w:rPr>
        <w:t>услуга</w:t>
      </w:r>
      <w:r w:rsidRPr="000C0239">
        <w:rPr>
          <w:rFonts w:cs="Arial"/>
        </w:rPr>
        <w:t xml:space="preserve">,техничка документација и планови, начин спровођења контроле и обезбеђивања гаранције квалитета, рок </w:t>
      </w:r>
      <w:r w:rsidR="00A63575" w:rsidRPr="000C0239">
        <w:rPr>
          <w:rFonts w:cs="Arial"/>
        </w:rPr>
        <w:t>извршења</w:t>
      </w:r>
      <w:r w:rsidRPr="000C0239">
        <w:rPr>
          <w:rFonts w:cs="Arial"/>
        </w:rPr>
        <w:t xml:space="preserve">, место </w:t>
      </w:r>
      <w:r w:rsidR="00A63575" w:rsidRPr="000C0239">
        <w:rPr>
          <w:rFonts w:cs="Arial"/>
        </w:rPr>
        <w:t>извршења услуга</w:t>
      </w:r>
      <w:r w:rsidRPr="000C0239">
        <w:rPr>
          <w:rFonts w:cs="Arial"/>
        </w:rPr>
        <w:t>, гарантни рок, евентуалне додатне услуге и сл</w:t>
      </w:r>
      <w:r w:rsidR="00DB369C" w:rsidRPr="000C0239">
        <w:rPr>
          <w:rFonts w:cs="Arial"/>
        </w:rPr>
        <w:t>.</w:t>
      </w:r>
      <w:bookmarkEnd w:id="17"/>
      <w:r w:rsidRPr="000C0239">
        <w:rPr>
          <w:rFonts w:cs="Arial"/>
        </w:rPr>
        <w:t>)</w:t>
      </w:r>
    </w:p>
    <w:p w:rsidR="00DB369C" w:rsidRDefault="0032186E" w:rsidP="0032186E">
      <w:pPr>
        <w:pStyle w:val="Heading10"/>
        <w:ind w:left="0" w:firstLine="0"/>
        <w:jc w:val="both"/>
        <w:rPr>
          <w:rFonts w:cs="Arial"/>
          <w:lang w:val="sr-Cyrl-RS"/>
        </w:rPr>
      </w:pPr>
      <w:bookmarkStart w:id="19" w:name="_Toc441651541"/>
      <w:bookmarkStart w:id="20" w:name="_Toc442559879"/>
      <w:r w:rsidRPr="000C0239">
        <w:rPr>
          <w:rFonts w:cs="Arial"/>
        </w:rPr>
        <w:t xml:space="preserve">3.1 </w:t>
      </w:r>
      <w:r w:rsidR="00DB369C" w:rsidRPr="000C0239">
        <w:rPr>
          <w:rFonts w:cs="Arial"/>
        </w:rPr>
        <w:t>Врста</w:t>
      </w:r>
      <w:r w:rsidR="005551C2" w:rsidRPr="000C0239">
        <w:rPr>
          <w:rFonts w:cs="Arial"/>
        </w:rPr>
        <w:t xml:space="preserve"> и </w:t>
      </w:r>
      <w:r w:rsidR="006F517A" w:rsidRPr="000C0239">
        <w:rPr>
          <w:rFonts w:cs="Arial"/>
        </w:rPr>
        <w:t>обим</w:t>
      </w:r>
      <w:bookmarkEnd w:id="19"/>
      <w:bookmarkEnd w:id="20"/>
      <w:r w:rsidR="00E13FFC" w:rsidRPr="000C0239">
        <w:rPr>
          <w:rFonts w:cs="Arial"/>
          <w:lang w:val="en-US"/>
        </w:rPr>
        <w:t xml:space="preserve"> </w:t>
      </w:r>
      <w:r w:rsidR="00A63575" w:rsidRPr="000C0239">
        <w:rPr>
          <w:rFonts w:cs="Arial"/>
        </w:rPr>
        <w:t>услуга</w:t>
      </w:r>
    </w:p>
    <w:p w:rsidR="00087033" w:rsidRPr="00D16CF0" w:rsidRDefault="00087033" w:rsidP="00087033">
      <w:pPr>
        <w:ind w:hanging="720"/>
        <w:rPr>
          <w:rFonts w:cs="Arial"/>
          <w:noProof/>
          <w:lang w:val="sr-Cyrl-CS"/>
        </w:rPr>
      </w:pPr>
      <w:r>
        <w:rPr>
          <w:rFonts w:cs="Arial"/>
          <w:noProof/>
          <w:lang w:val="sr-Cyrl-CS"/>
        </w:rPr>
        <w:t xml:space="preserve">            </w:t>
      </w:r>
      <w:r w:rsidRPr="00D16CF0">
        <w:rPr>
          <w:rFonts w:cs="Arial"/>
          <w:noProof/>
          <w:lang w:val="sr-Cyrl-CS"/>
        </w:rPr>
        <w:t xml:space="preserve">Техничка документација наведена у даљем тексту, чини саставни део укупне тендерске документације која се односи на спровођење активности неопходних за процену преосталог радног века </w:t>
      </w:r>
      <w:r>
        <w:rPr>
          <w:rFonts w:cs="Arial"/>
          <w:noProof/>
          <w:lang w:val="sr-Cyrl-CS"/>
        </w:rPr>
        <w:t xml:space="preserve">за </w:t>
      </w:r>
      <w:r w:rsidRPr="006309DB">
        <w:rPr>
          <w:rFonts w:cs="Arial"/>
          <w:noProof/>
          <w:lang w:val="sr-Cyrl-CS"/>
        </w:rPr>
        <w:t xml:space="preserve">делове и опрему под притиском,  Б1 и блока </w:t>
      </w:r>
      <w:r>
        <w:rPr>
          <w:rFonts w:cs="Arial"/>
          <w:noProof/>
          <w:lang w:val="sr-Cyrl-CS"/>
        </w:rPr>
        <w:t xml:space="preserve"> </w:t>
      </w:r>
      <w:r w:rsidRPr="006309DB">
        <w:rPr>
          <w:rFonts w:cs="Arial"/>
          <w:noProof/>
          <w:lang w:val="sr-Cyrl-CS"/>
        </w:rPr>
        <w:t>Б2</w:t>
      </w:r>
      <w:r>
        <w:rPr>
          <w:rFonts w:cs="Arial"/>
          <w:noProof/>
          <w:lang w:val="sr-Cyrl-CS"/>
        </w:rPr>
        <w:t xml:space="preserve"> </w:t>
      </w:r>
      <w:r w:rsidRPr="00D16CF0">
        <w:rPr>
          <w:rFonts w:cs="Arial"/>
          <w:noProof/>
          <w:lang w:val="sr-Cyrl-CS"/>
        </w:rPr>
        <w:t>и то:</w:t>
      </w:r>
    </w:p>
    <w:p w:rsidR="00087033" w:rsidRPr="00D16CF0" w:rsidRDefault="00087033" w:rsidP="00322483">
      <w:pPr>
        <w:numPr>
          <w:ilvl w:val="0"/>
          <w:numId w:val="38"/>
        </w:numPr>
        <w:tabs>
          <w:tab w:val="clear" w:pos="2160"/>
          <w:tab w:val="num" w:pos="284"/>
        </w:tabs>
        <w:spacing w:before="0"/>
        <w:ind w:left="0" w:firstLine="0"/>
        <w:rPr>
          <w:rFonts w:cs="Arial"/>
          <w:noProof/>
          <w:lang w:val="sr-Cyrl-CS"/>
        </w:rPr>
      </w:pPr>
      <w:r>
        <w:rPr>
          <w:rFonts w:cs="Arial"/>
          <w:noProof/>
          <w:lang w:val="sr-Cyrl-CS"/>
        </w:rPr>
        <w:t xml:space="preserve"> </w:t>
      </w:r>
      <w:r w:rsidRPr="00D16CF0">
        <w:rPr>
          <w:rFonts w:cs="Arial"/>
          <w:noProof/>
          <w:lang w:val="sr-Cyrl-CS"/>
        </w:rPr>
        <w:t>Паровод</w:t>
      </w:r>
      <w:r w:rsidRPr="003E202E">
        <w:rPr>
          <w:rFonts w:cs="Arial"/>
          <w:noProof/>
          <w:lang w:val="ru-RU"/>
        </w:rPr>
        <w:t xml:space="preserve"> </w:t>
      </w:r>
      <w:r w:rsidRPr="00D16CF0">
        <w:rPr>
          <w:rFonts w:cs="Arial"/>
          <w:noProof/>
        </w:rPr>
        <w:t>свеже паре</w:t>
      </w:r>
      <w:r w:rsidRPr="00D16CF0">
        <w:rPr>
          <w:rFonts w:cs="Arial"/>
          <w:noProof/>
          <w:lang w:val="sr-Cyrl-CS"/>
        </w:rPr>
        <w:t xml:space="preserve"> (РА линија), </w:t>
      </w:r>
      <w:r w:rsidRPr="006309DB">
        <w:rPr>
          <w:rFonts w:cs="Arial"/>
          <w:noProof/>
          <w:lang w:val="sr-Cyrl-CS"/>
        </w:rPr>
        <w:t>Паровод топле међупрегрејане паре (РБ линија)</w:t>
      </w:r>
      <w:r w:rsidRPr="00D16CF0">
        <w:rPr>
          <w:rFonts w:cs="Arial"/>
          <w:b/>
          <w:noProof/>
        </w:rPr>
        <w:t>,</w:t>
      </w:r>
      <w:r>
        <w:rPr>
          <w:rFonts w:cs="Arial"/>
          <w:b/>
          <w:noProof/>
        </w:rPr>
        <w:t xml:space="preserve"> </w:t>
      </w:r>
      <w:r w:rsidRPr="006309DB">
        <w:rPr>
          <w:rFonts w:cs="Arial"/>
          <w:noProof/>
        </w:rPr>
        <w:t xml:space="preserve">излазни колектор међупрегрејача 3, </w:t>
      </w:r>
      <w:r>
        <w:rPr>
          <w:rFonts w:cs="Arial"/>
          <w:noProof/>
          <w:lang w:val="sr-Cyrl-CS"/>
        </w:rPr>
        <w:t>излазни</w:t>
      </w:r>
      <w:r w:rsidRPr="009B26F6">
        <w:rPr>
          <w:rFonts w:cs="Arial"/>
          <w:noProof/>
        </w:rPr>
        <w:t xml:space="preserve"> </w:t>
      </w:r>
      <w:r w:rsidRPr="006309DB">
        <w:rPr>
          <w:rFonts w:cs="Arial"/>
          <w:noProof/>
        </w:rPr>
        <w:t>колектор прегрејача 4,</w:t>
      </w:r>
      <w:r w:rsidRPr="006309DB">
        <w:rPr>
          <w:rFonts w:cs="Arial"/>
          <w:noProof/>
          <w:lang w:val="sr-Cyrl-CS"/>
        </w:rPr>
        <w:t xml:space="preserve"> </w:t>
      </w:r>
      <w:r>
        <w:rPr>
          <w:rFonts w:cs="Arial"/>
          <w:noProof/>
          <w:lang w:val="sr-Cyrl-CS"/>
        </w:rPr>
        <w:t>блок Б1 и Б2 и улазни колектор прегрејача 4, блок Б1</w:t>
      </w:r>
    </w:p>
    <w:p w:rsidR="00087033" w:rsidRPr="00D16CF0" w:rsidRDefault="00087033" w:rsidP="00322483">
      <w:pPr>
        <w:numPr>
          <w:ilvl w:val="0"/>
          <w:numId w:val="38"/>
        </w:numPr>
        <w:tabs>
          <w:tab w:val="clear" w:pos="2160"/>
          <w:tab w:val="num" w:pos="284"/>
        </w:tabs>
        <w:spacing w:before="0"/>
        <w:ind w:left="0" w:firstLine="0"/>
        <w:rPr>
          <w:rFonts w:cs="Arial"/>
          <w:noProof/>
          <w:lang w:val="sr-Cyrl-CS"/>
        </w:rPr>
      </w:pPr>
      <w:r>
        <w:rPr>
          <w:rFonts w:cs="Arial"/>
          <w:noProof/>
          <w:lang w:val="sr-Cyrl-CS"/>
        </w:rPr>
        <w:t>Прегрејач 2 и прегрејач 4</w:t>
      </w:r>
      <w:r w:rsidRPr="00D16CF0">
        <w:rPr>
          <w:rFonts w:cs="Arial"/>
          <w:noProof/>
          <w:lang w:val="sr-Cyrl-CS"/>
        </w:rPr>
        <w:t>, блок Б1,</w:t>
      </w:r>
    </w:p>
    <w:p w:rsidR="00087033" w:rsidRPr="00D16CF0" w:rsidRDefault="00087033" w:rsidP="00087033">
      <w:pPr>
        <w:tabs>
          <w:tab w:val="num" w:pos="284"/>
        </w:tabs>
        <w:rPr>
          <w:rFonts w:cs="Arial"/>
          <w:noProof/>
          <w:lang w:val="sr-Cyrl-CS"/>
        </w:rPr>
      </w:pPr>
      <w:r w:rsidRPr="00D16CF0">
        <w:rPr>
          <w:rFonts w:cs="Arial"/>
          <w:noProof/>
          <w:lang w:val="sr-Cyrl-CS"/>
        </w:rPr>
        <w:t xml:space="preserve">у Термоелектрани “Никола Тесла-Б”.  </w:t>
      </w:r>
    </w:p>
    <w:p w:rsidR="00087033" w:rsidRPr="00D16CF0" w:rsidRDefault="00087033" w:rsidP="00087033">
      <w:pPr>
        <w:ind w:hanging="720"/>
        <w:rPr>
          <w:rFonts w:cs="Arial"/>
          <w:noProof/>
          <w:lang w:val="sr-Cyrl-CS"/>
        </w:rPr>
      </w:pPr>
      <w:r>
        <w:rPr>
          <w:rFonts w:cs="Arial"/>
          <w:noProof/>
          <w:lang w:val="sr-Cyrl-CS"/>
        </w:rPr>
        <w:t xml:space="preserve">            </w:t>
      </w:r>
      <w:r w:rsidRPr="00D16CF0">
        <w:rPr>
          <w:rFonts w:cs="Arial"/>
          <w:noProof/>
          <w:lang w:val="sr-Cyrl-CS"/>
        </w:rPr>
        <w:t>Предметна документација наводи обавезе, критеријуме и циљеве на реализацији посла, обим и врсту обављених испитивања, као и техничке податке са описом постојеће опреме котловског постројења.   Намена овог документа је да се дефинишу захтеви за проверу експлоатационе употребљивости паровода</w:t>
      </w:r>
      <w:r>
        <w:rPr>
          <w:rFonts w:cs="Arial"/>
          <w:noProof/>
          <w:lang w:val="sr-Cyrl-CS"/>
        </w:rPr>
        <w:t>, колектора и грејних површина</w:t>
      </w:r>
      <w:r w:rsidRPr="00D16CF0">
        <w:rPr>
          <w:rFonts w:cs="Arial"/>
          <w:noProof/>
          <w:lang w:val="sr-Cyrl-CS"/>
        </w:rPr>
        <w:t>,</w:t>
      </w:r>
      <w:r w:rsidRPr="00D16CF0">
        <w:rPr>
          <w:noProof/>
          <w:lang w:val="sr-Cyrl-CS"/>
        </w:rPr>
        <w:t xml:space="preserve">  </w:t>
      </w:r>
      <w:r w:rsidRPr="00D16CF0">
        <w:rPr>
          <w:rFonts w:cs="Arial"/>
          <w:noProof/>
          <w:lang w:val="sr-Cyrl-CS"/>
        </w:rPr>
        <w:t xml:space="preserve">у циљу </w:t>
      </w:r>
      <w:r>
        <w:rPr>
          <w:rFonts w:cs="Arial"/>
          <w:noProof/>
        </w:rPr>
        <w:t xml:space="preserve">наставка праћења стања и </w:t>
      </w:r>
      <w:r w:rsidRPr="00D16CF0">
        <w:rPr>
          <w:rFonts w:cs="Arial"/>
          <w:noProof/>
          <w:lang w:val="sr-Cyrl-CS"/>
        </w:rPr>
        <w:t xml:space="preserve">процене њиховог преосталог радног века.  Уколико су у неким ставкама ове документације назначени посебни захтеви наручиоца, исти морају бити у потпуности испоштовани.  </w:t>
      </w:r>
    </w:p>
    <w:p w:rsidR="00087033" w:rsidRPr="00A0516D" w:rsidRDefault="00087033" w:rsidP="00087033">
      <w:pPr>
        <w:ind w:hanging="720"/>
        <w:rPr>
          <w:rFonts w:cs="Arial"/>
          <w:color w:val="000000"/>
          <w:lang w:val="sr-Cyrl-CS"/>
        </w:rPr>
      </w:pPr>
      <w:r>
        <w:rPr>
          <w:rFonts w:cs="Arial"/>
          <w:color w:val="000000"/>
          <w:lang w:val="sr-Cyrl-CS"/>
        </w:rPr>
        <w:t xml:space="preserve">             </w:t>
      </w:r>
      <w:r w:rsidRPr="00D16CF0">
        <w:rPr>
          <w:rFonts w:cs="Arial"/>
          <w:color w:val="000000"/>
          <w:lang w:val="sr-Cyrl-CS"/>
        </w:rPr>
        <w:t>На основу  стања грејних површина котлова и паровода на ТЕ “Никола Тесла“-Б</w:t>
      </w:r>
      <w:r w:rsidRPr="003E202E">
        <w:rPr>
          <w:rFonts w:cs="Arial"/>
          <w:color w:val="000000"/>
          <w:lang w:val="ru-RU"/>
        </w:rPr>
        <w:t xml:space="preserve"> </w:t>
      </w:r>
      <w:r>
        <w:rPr>
          <w:rFonts w:cs="Arial"/>
          <w:color w:val="000000"/>
        </w:rPr>
        <w:t xml:space="preserve">и </w:t>
      </w:r>
      <w:r w:rsidRPr="00D16CF0">
        <w:rPr>
          <w:rFonts w:cs="Arial"/>
          <w:color w:val="000000"/>
          <w:lang w:val="sr-Cyrl-CS"/>
        </w:rPr>
        <w:t>обрађених резултата испитивања датих у документима Процена преосталог века - Машинског факултета, Београд, у периоду од 2002. до 201</w:t>
      </w:r>
      <w:r>
        <w:rPr>
          <w:rFonts w:cs="Arial"/>
          <w:color w:val="000000"/>
          <w:lang w:val="sr-Cyrl-CS"/>
        </w:rPr>
        <w:t>6</w:t>
      </w:r>
      <w:r w:rsidRPr="00D16CF0">
        <w:rPr>
          <w:rFonts w:cs="Arial"/>
          <w:color w:val="000000"/>
          <w:lang w:val="sr-Cyrl-CS"/>
        </w:rPr>
        <w:t>. год. обављене су замене појединих грејних површина  котлова</w:t>
      </w:r>
      <w:r w:rsidRPr="006E15B5">
        <w:rPr>
          <w:rFonts w:cs="Arial"/>
          <w:color w:val="000000"/>
          <w:lang w:val="sr-Cyrl-CS"/>
        </w:rPr>
        <w:t xml:space="preserve"> и замењене су линије паровода топле међупрегрејане паре</w:t>
      </w:r>
      <w:r>
        <w:rPr>
          <w:rFonts w:cs="Arial"/>
          <w:color w:val="000000"/>
          <w:lang w:val="sr-Cyrl-CS"/>
        </w:rPr>
        <w:t>,</w:t>
      </w:r>
      <w:r w:rsidRPr="00D16CF0">
        <w:rPr>
          <w:rFonts w:cs="Arial"/>
          <w:color w:val="000000"/>
          <w:lang w:val="sr-Cyrl-CS"/>
        </w:rPr>
        <w:t xml:space="preserve"> блока Б1 и Б2, односно изведени су радови прве фазе модернизације котла блока Б1 у капиталном ремонту 2012.године</w:t>
      </w:r>
      <w:r>
        <w:rPr>
          <w:rFonts w:cs="Arial"/>
          <w:color w:val="000000"/>
          <w:lang w:val="sr-Cyrl-CS"/>
        </w:rPr>
        <w:t>, односно блока Б2, у капиталном ремонту 2016. Године.</w:t>
      </w:r>
      <w:r w:rsidRPr="00D16CF0">
        <w:rPr>
          <w:rFonts w:cs="Arial"/>
          <w:color w:val="000000"/>
          <w:lang w:val="sr-Cyrl-CS"/>
        </w:rPr>
        <w:t xml:space="preserve"> Подаци о извршеним радовима и замењеним грејн</w:t>
      </w:r>
      <w:r w:rsidR="007A3524">
        <w:rPr>
          <w:rFonts w:cs="Arial"/>
          <w:color w:val="000000"/>
          <w:lang w:val="sr-Cyrl-CS"/>
        </w:rPr>
        <w:t>им површинама, дати су у тачки 3.1.1.</w:t>
      </w:r>
      <w:r w:rsidRPr="00D16CF0">
        <w:rPr>
          <w:rFonts w:cs="Arial"/>
          <w:color w:val="000000"/>
          <w:lang w:val="sr-Cyrl-CS"/>
        </w:rPr>
        <w:t>, Техничке спецификације - Опис постојеће опреме</w:t>
      </w:r>
      <w:r w:rsidRPr="003E202E">
        <w:rPr>
          <w:rFonts w:cs="Arial"/>
          <w:color w:val="000000"/>
          <w:lang w:val="ru-RU"/>
        </w:rPr>
        <w:t xml:space="preserve"> (</w:t>
      </w:r>
      <w:r w:rsidRPr="00D16CF0">
        <w:rPr>
          <w:rFonts w:cs="Arial"/>
          <w:color w:val="000000"/>
        </w:rPr>
        <w:t>делови котла под притиском)</w:t>
      </w:r>
      <w:r w:rsidRPr="00D16CF0">
        <w:rPr>
          <w:rFonts w:cs="Arial"/>
          <w:color w:val="000000"/>
          <w:lang w:val="sr-Cyrl-CS"/>
        </w:rPr>
        <w:t>.</w:t>
      </w:r>
      <w:r w:rsidRPr="00A0516D">
        <w:rPr>
          <w:rFonts w:cs="Arial"/>
          <w:color w:val="000000"/>
          <w:lang w:val="sr-Cyrl-CS"/>
        </w:rPr>
        <w:t xml:space="preserve"> </w:t>
      </w:r>
    </w:p>
    <w:p w:rsidR="00087033" w:rsidRPr="009F12C4" w:rsidRDefault="00087033" w:rsidP="00087033">
      <w:pPr>
        <w:ind w:hanging="720"/>
        <w:rPr>
          <w:rFonts w:cs="Arial"/>
          <w:color w:val="000000"/>
          <w:lang w:val="sr-Cyrl-CS"/>
        </w:rPr>
      </w:pPr>
      <w:r>
        <w:rPr>
          <w:rFonts w:cs="Arial"/>
          <w:color w:val="000000"/>
          <w:lang w:val="sr-Cyrl-CS"/>
        </w:rPr>
        <w:t xml:space="preserve">           </w:t>
      </w:r>
      <w:r w:rsidRPr="009F12C4">
        <w:rPr>
          <w:rFonts w:cs="Arial"/>
          <w:color w:val="000000"/>
          <w:lang w:val="sr-Cyrl-CS"/>
        </w:rPr>
        <w:t>У ремонту 201</w:t>
      </w:r>
      <w:r>
        <w:rPr>
          <w:rFonts w:cs="Arial"/>
          <w:color w:val="000000"/>
        </w:rPr>
        <w:t>6</w:t>
      </w:r>
      <w:r w:rsidRPr="009F12C4">
        <w:rPr>
          <w:rFonts w:cs="Arial"/>
          <w:color w:val="000000"/>
          <w:lang w:val="sr-Cyrl-CS"/>
        </w:rPr>
        <w:t>. године о трошку наручиоца обављена су испитивања методама без разарања на деловима паровода и цевовода</w:t>
      </w:r>
      <w:r>
        <w:rPr>
          <w:rFonts w:cs="Arial"/>
          <w:color w:val="000000"/>
          <w:lang w:val="sr-Cyrl-CS"/>
        </w:rPr>
        <w:t xml:space="preserve"> и узети су узорци са прегрејача 2 и прегрејача 4, као и узорак са РА линије блока Б2</w:t>
      </w:r>
      <w:r w:rsidRPr="009F12C4">
        <w:rPr>
          <w:rFonts w:cs="Arial"/>
          <w:color w:val="000000"/>
          <w:lang w:val="sr-Cyrl-CS"/>
        </w:rPr>
        <w:t>, која су предмет процене века. Испитивања</w:t>
      </w:r>
      <w:r>
        <w:rPr>
          <w:rFonts w:cs="Arial"/>
          <w:color w:val="000000"/>
          <w:lang w:val="sr-Cyrl-CS"/>
        </w:rPr>
        <w:t xml:space="preserve"> методама без разарања на објекту наручиоца,</w:t>
      </w:r>
      <w:r w:rsidRPr="009F12C4">
        <w:rPr>
          <w:rFonts w:cs="Arial"/>
          <w:color w:val="000000"/>
          <w:lang w:val="sr-Cyrl-CS"/>
        </w:rPr>
        <w:t xml:space="preserve"> су</w:t>
      </w:r>
      <w:r>
        <w:rPr>
          <w:rFonts w:cs="Arial"/>
          <w:color w:val="000000"/>
          <w:lang w:val="sr-Cyrl-CS"/>
        </w:rPr>
        <w:t xml:space="preserve"> обављена од стране акредитоване лабораторије</w:t>
      </w:r>
      <w:r w:rsidRPr="009F12C4">
        <w:rPr>
          <w:rFonts w:cs="Arial"/>
          <w:color w:val="000000"/>
          <w:lang w:val="sr-Cyrl-CS"/>
        </w:rPr>
        <w:t>:</w:t>
      </w:r>
    </w:p>
    <w:p w:rsidR="00087033" w:rsidRPr="009F12C4" w:rsidRDefault="00087033" w:rsidP="00087033">
      <w:pPr>
        <w:rPr>
          <w:rFonts w:cs="Arial"/>
          <w:color w:val="000000"/>
          <w:lang w:val="sr-Cyrl-CS"/>
        </w:rPr>
      </w:pPr>
      <w:r w:rsidRPr="009F12C4">
        <w:rPr>
          <w:rFonts w:cs="Arial"/>
          <w:color w:val="000000"/>
          <w:lang w:val="sr-Cyrl-CS"/>
        </w:rPr>
        <w:t xml:space="preserve">- </w:t>
      </w:r>
      <w:r>
        <w:rPr>
          <w:rFonts w:cs="Arial"/>
          <w:color w:val="000000"/>
          <w:lang w:val="sr-Cyrl-CS"/>
        </w:rPr>
        <w:t>„</w:t>
      </w:r>
      <w:r w:rsidRPr="009F12C4">
        <w:rPr>
          <w:rFonts w:cs="Arial"/>
          <w:color w:val="000000"/>
          <w:lang w:val="sr-Cyrl-CS"/>
        </w:rPr>
        <w:t>КонМат</w:t>
      </w:r>
      <w:r>
        <w:rPr>
          <w:rFonts w:cs="Arial"/>
          <w:color w:val="000000"/>
          <w:lang w:val="sr-Cyrl-CS"/>
        </w:rPr>
        <w:t>“</w:t>
      </w:r>
      <w:r w:rsidRPr="009F12C4">
        <w:rPr>
          <w:rFonts w:cs="Arial"/>
          <w:color w:val="000000"/>
          <w:lang w:val="sr-Cyrl-CS"/>
        </w:rPr>
        <w:t>, Београд (испитивања</w:t>
      </w:r>
      <w:r>
        <w:rPr>
          <w:rFonts w:cs="Arial"/>
          <w:color w:val="000000"/>
          <w:lang w:val="sr-Cyrl-CS"/>
        </w:rPr>
        <w:t xml:space="preserve"> </w:t>
      </w:r>
      <w:r w:rsidRPr="006309DB">
        <w:rPr>
          <w:rFonts w:cs="Arial"/>
          <w:color w:val="000000"/>
          <w:lang w:val="sr-Cyrl-CS"/>
        </w:rPr>
        <w:t>Паровод</w:t>
      </w:r>
      <w:r>
        <w:rPr>
          <w:rFonts w:cs="Arial"/>
          <w:color w:val="000000"/>
          <w:lang w:val="sr-Cyrl-CS"/>
        </w:rPr>
        <w:t>а</w:t>
      </w:r>
      <w:r w:rsidRPr="006309DB">
        <w:rPr>
          <w:rFonts w:cs="Arial"/>
          <w:color w:val="000000"/>
          <w:lang w:val="sr-Cyrl-CS"/>
        </w:rPr>
        <w:t xml:space="preserve"> свеже паре (РА линија), Паровод</w:t>
      </w:r>
      <w:r>
        <w:rPr>
          <w:rFonts w:cs="Arial"/>
          <w:color w:val="000000"/>
          <w:lang w:val="sr-Cyrl-CS"/>
        </w:rPr>
        <w:t>а</w:t>
      </w:r>
      <w:r w:rsidRPr="006309DB">
        <w:rPr>
          <w:rFonts w:cs="Arial"/>
          <w:color w:val="000000"/>
          <w:lang w:val="sr-Cyrl-CS"/>
        </w:rPr>
        <w:t xml:space="preserve"> топле међупрегрејане паре (РБ линија), излазни</w:t>
      </w:r>
      <w:r>
        <w:rPr>
          <w:rFonts w:cs="Arial"/>
          <w:color w:val="000000"/>
          <w:lang w:val="sr-Cyrl-CS"/>
        </w:rPr>
        <w:t>х</w:t>
      </w:r>
      <w:r w:rsidRPr="006309DB">
        <w:rPr>
          <w:rFonts w:cs="Arial"/>
          <w:color w:val="000000"/>
          <w:lang w:val="sr-Cyrl-CS"/>
        </w:rPr>
        <w:t xml:space="preserve"> колектор</w:t>
      </w:r>
      <w:r>
        <w:rPr>
          <w:rFonts w:cs="Arial"/>
          <w:color w:val="000000"/>
          <w:lang w:val="sr-Cyrl-CS"/>
        </w:rPr>
        <w:t>а</w:t>
      </w:r>
      <w:r w:rsidRPr="006309DB">
        <w:rPr>
          <w:rFonts w:cs="Arial"/>
          <w:color w:val="000000"/>
          <w:lang w:val="sr-Cyrl-CS"/>
        </w:rPr>
        <w:t xml:space="preserve"> међупрегрејача 3, улазни</w:t>
      </w:r>
      <w:r>
        <w:rPr>
          <w:rFonts w:cs="Arial"/>
          <w:color w:val="000000"/>
          <w:lang w:val="sr-Cyrl-CS"/>
        </w:rPr>
        <w:t>х</w:t>
      </w:r>
      <w:r w:rsidRPr="006309DB">
        <w:rPr>
          <w:rFonts w:cs="Arial"/>
          <w:color w:val="000000"/>
          <w:lang w:val="sr-Cyrl-CS"/>
        </w:rPr>
        <w:t xml:space="preserve"> и излазни</w:t>
      </w:r>
      <w:r>
        <w:rPr>
          <w:rFonts w:cs="Arial"/>
          <w:color w:val="000000"/>
          <w:lang w:val="sr-Cyrl-CS"/>
        </w:rPr>
        <w:t>х</w:t>
      </w:r>
      <w:r w:rsidRPr="006309DB">
        <w:rPr>
          <w:rFonts w:cs="Arial"/>
          <w:color w:val="000000"/>
          <w:lang w:val="sr-Cyrl-CS"/>
        </w:rPr>
        <w:t xml:space="preserve"> колектор</w:t>
      </w:r>
      <w:r>
        <w:rPr>
          <w:rFonts w:cs="Arial"/>
          <w:color w:val="000000"/>
          <w:lang w:val="sr-Cyrl-CS"/>
        </w:rPr>
        <w:t>а</w:t>
      </w:r>
      <w:r w:rsidRPr="006309DB">
        <w:rPr>
          <w:rFonts w:cs="Arial"/>
          <w:color w:val="000000"/>
          <w:lang w:val="sr-Cyrl-CS"/>
        </w:rPr>
        <w:t xml:space="preserve"> прегрејача 4,</w:t>
      </w:r>
      <w:r w:rsidRPr="009F12C4">
        <w:rPr>
          <w:rFonts w:cs="Arial"/>
          <w:color w:val="000000"/>
          <w:lang w:val="sr-Cyrl-CS"/>
        </w:rPr>
        <w:t xml:space="preserve"> за потребе  наручиоца (ТЕ “Никола Тесла“-Б).  Обим и врста испитивања  дати су у табелама и скицама (прилог техничких захтева). </w:t>
      </w:r>
    </w:p>
    <w:p w:rsidR="00087033" w:rsidRPr="009F12C4" w:rsidRDefault="00087033" w:rsidP="00087033">
      <w:pPr>
        <w:ind w:hanging="720"/>
        <w:rPr>
          <w:rFonts w:cs="Arial"/>
          <w:lang w:val="sr-Cyrl-CS"/>
        </w:rPr>
      </w:pPr>
      <w:r>
        <w:rPr>
          <w:rFonts w:cs="Arial"/>
          <w:lang w:val="sr-Cyrl-CS"/>
        </w:rPr>
        <w:t xml:space="preserve">          </w:t>
      </w:r>
      <w:r w:rsidRPr="009F12C4">
        <w:rPr>
          <w:rFonts w:cs="Arial"/>
          <w:lang w:val="sr-Cyrl-CS"/>
        </w:rPr>
        <w:t>На основу достављених резултата испитивања методама без разарања</w:t>
      </w:r>
      <w:r w:rsidRPr="009F12C4">
        <w:rPr>
          <w:rFonts w:cs="Arial"/>
          <w:lang w:val="ru-RU"/>
        </w:rPr>
        <w:t xml:space="preserve"> </w:t>
      </w:r>
      <w:r w:rsidRPr="009F12C4">
        <w:rPr>
          <w:rFonts w:cs="Arial"/>
          <w:lang w:val="sr-Cyrl-CS"/>
        </w:rPr>
        <w:t>током ремоната 201</w:t>
      </w:r>
      <w:r>
        <w:rPr>
          <w:rFonts w:cs="Arial"/>
        </w:rPr>
        <w:t>6</w:t>
      </w:r>
      <w:r w:rsidRPr="009F12C4">
        <w:rPr>
          <w:rFonts w:cs="Arial"/>
          <w:lang w:val="sr-Cyrl-CS"/>
        </w:rPr>
        <w:t>.године, неопходно је да извођач обави процену преосталог радног века паровода и цевовода:</w:t>
      </w:r>
    </w:p>
    <w:p w:rsidR="00087033" w:rsidRPr="009F12C4" w:rsidRDefault="00087033" w:rsidP="00322483">
      <w:pPr>
        <w:numPr>
          <w:ilvl w:val="0"/>
          <w:numId w:val="39"/>
        </w:numPr>
        <w:tabs>
          <w:tab w:val="clear" w:pos="2160"/>
          <w:tab w:val="left" w:pos="284"/>
        </w:tabs>
        <w:spacing w:before="0"/>
        <w:ind w:left="0" w:firstLine="0"/>
        <w:rPr>
          <w:rFonts w:cs="Arial"/>
          <w:noProof/>
          <w:lang w:val="sr-Cyrl-CS"/>
        </w:rPr>
      </w:pPr>
      <w:r w:rsidRPr="009F12C4">
        <w:rPr>
          <w:rFonts w:cs="Arial"/>
          <w:noProof/>
          <w:lang w:val="sr-Cyrl-CS"/>
        </w:rPr>
        <w:t>Паровод</w:t>
      </w:r>
      <w:r w:rsidRPr="003E202E">
        <w:rPr>
          <w:rFonts w:cs="Arial"/>
          <w:noProof/>
          <w:lang w:val="ru-RU"/>
        </w:rPr>
        <w:t xml:space="preserve"> </w:t>
      </w:r>
      <w:r w:rsidRPr="009F12C4">
        <w:rPr>
          <w:rFonts w:cs="Arial"/>
          <w:noProof/>
        </w:rPr>
        <w:t>свеже паре</w:t>
      </w:r>
      <w:r w:rsidRPr="009F12C4">
        <w:rPr>
          <w:rFonts w:cs="Arial"/>
          <w:noProof/>
          <w:lang w:val="sr-Cyrl-CS"/>
        </w:rPr>
        <w:t xml:space="preserve"> (РА линија), блок Б1 и Б2, </w:t>
      </w:r>
    </w:p>
    <w:p w:rsidR="00087033" w:rsidRDefault="00087033" w:rsidP="00322483">
      <w:pPr>
        <w:numPr>
          <w:ilvl w:val="0"/>
          <w:numId w:val="39"/>
        </w:numPr>
        <w:tabs>
          <w:tab w:val="clear" w:pos="2160"/>
          <w:tab w:val="left" w:pos="284"/>
        </w:tabs>
        <w:spacing w:before="0"/>
        <w:ind w:left="0" w:firstLine="0"/>
        <w:rPr>
          <w:rFonts w:cs="Arial"/>
          <w:noProof/>
          <w:lang w:val="sr-Cyrl-CS"/>
        </w:rPr>
      </w:pPr>
      <w:r w:rsidRPr="009F12C4">
        <w:rPr>
          <w:rFonts w:cs="Arial"/>
          <w:noProof/>
          <w:lang w:val="sr-Cyrl-CS"/>
        </w:rPr>
        <w:t xml:space="preserve">Паровод топле међупрегрејане паре (РБ линија), </w:t>
      </w:r>
      <w:r w:rsidRPr="00B15D19">
        <w:rPr>
          <w:rFonts w:cs="Arial"/>
          <w:noProof/>
          <w:lang w:val="sr-Cyrl-CS"/>
        </w:rPr>
        <w:t>блок Б1 и Б2,</w:t>
      </w:r>
    </w:p>
    <w:p w:rsidR="00087033" w:rsidRPr="00B15D19" w:rsidRDefault="00087033" w:rsidP="00322483">
      <w:pPr>
        <w:numPr>
          <w:ilvl w:val="0"/>
          <w:numId w:val="39"/>
        </w:numPr>
        <w:tabs>
          <w:tab w:val="clear" w:pos="2160"/>
          <w:tab w:val="left" w:pos="284"/>
        </w:tabs>
        <w:spacing w:before="0"/>
        <w:ind w:left="0" w:firstLine="0"/>
        <w:rPr>
          <w:rFonts w:cs="Arial"/>
          <w:noProof/>
          <w:lang w:val="sr-Cyrl-CS"/>
        </w:rPr>
      </w:pPr>
      <w:r w:rsidRPr="00B15D19">
        <w:rPr>
          <w:rFonts w:cs="Arial"/>
          <w:noProof/>
          <w:lang w:val="sr-Cyrl-CS"/>
        </w:rPr>
        <w:t>излазни колектор</w:t>
      </w:r>
      <w:r>
        <w:rPr>
          <w:rFonts w:cs="Arial"/>
          <w:noProof/>
          <w:lang w:val="sr-Cyrl-CS"/>
        </w:rPr>
        <w:t>и</w:t>
      </w:r>
      <w:r w:rsidRPr="00B15D19">
        <w:rPr>
          <w:rFonts w:cs="Arial"/>
          <w:noProof/>
          <w:lang w:val="sr-Cyrl-CS"/>
        </w:rPr>
        <w:t xml:space="preserve"> међупрегрејача 3, блок Б1 и Б2, </w:t>
      </w:r>
    </w:p>
    <w:p w:rsidR="00087033" w:rsidRDefault="00087033" w:rsidP="00322483">
      <w:pPr>
        <w:numPr>
          <w:ilvl w:val="0"/>
          <w:numId w:val="39"/>
        </w:numPr>
        <w:tabs>
          <w:tab w:val="clear" w:pos="2160"/>
          <w:tab w:val="left" w:pos="284"/>
        </w:tabs>
        <w:spacing w:before="0"/>
        <w:ind w:left="0" w:firstLine="0"/>
        <w:rPr>
          <w:rFonts w:cs="Arial"/>
          <w:noProof/>
          <w:lang w:val="sr-Cyrl-CS"/>
        </w:rPr>
      </w:pPr>
      <w:r w:rsidRPr="00B15D19">
        <w:rPr>
          <w:rFonts w:cs="Arial"/>
          <w:noProof/>
          <w:lang w:val="sr-Cyrl-CS"/>
        </w:rPr>
        <w:t>излазни колектор</w:t>
      </w:r>
      <w:r>
        <w:rPr>
          <w:rFonts w:cs="Arial"/>
          <w:noProof/>
          <w:lang w:val="sr-Cyrl-CS"/>
        </w:rPr>
        <w:t>и</w:t>
      </w:r>
      <w:r w:rsidRPr="00B15D19">
        <w:rPr>
          <w:rFonts w:cs="Arial"/>
          <w:noProof/>
          <w:lang w:val="sr-Cyrl-CS"/>
        </w:rPr>
        <w:t xml:space="preserve"> прегрејача 4, блок Б1 </w:t>
      </w:r>
      <w:r>
        <w:rPr>
          <w:rFonts w:cs="Arial"/>
          <w:noProof/>
          <w:lang w:val="sr-Cyrl-CS"/>
        </w:rPr>
        <w:t xml:space="preserve">и Б2 </w:t>
      </w:r>
      <w:r w:rsidRPr="00B15D19">
        <w:rPr>
          <w:rFonts w:cs="Arial"/>
          <w:noProof/>
          <w:lang w:val="sr-Cyrl-CS"/>
        </w:rPr>
        <w:t>и</w:t>
      </w:r>
      <w:r w:rsidRPr="009B26F6">
        <w:rPr>
          <w:rFonts w:cs="Arial"/>
          <w:noProof/>
          <w:lang w:val="sr-Cyrl-CS"/>
        </w:rPr>
        <w:t xml:space="preserve"> </w:t>
      </w:r>
      <w:r>
        <w:rPr>
          <w:rFonts w:cs="Arial"/>
          <w:noProof/>
          <w:lang w:val="sr-Cyrl-CS"/>
        </w:rPr>
        <w:t>улазни</w:t>
      </w:r>
      <w:r w:rsidRPr="009B26F6">
        <w:rPr>
          <w:rFonts w:cs="Arial"/>
          <w:noProof/>
          <w:lang w:val="sr-Cyrl-CS"/>
        </w:rPr>
        <w:t xml:space="preserve"> колектори прегрејача 4,</w:t>
      </w:r>
      <w:r w:rsidRPr="00B15D19">
        <w:rPr>
          <w:rFonts w:cs="Arial"/>
          <w:noProof/>
          <w:lang w:val="sr-Cyrl-CS"/>
        </w:rPr>
        <w:t xml:space="preserve"> Б</w:t>
      </w:r>
      <w:r>
        <w:rPr>
          <w:rFonts w:cs="Arial"/>
          <w:noProof/>
          <w:lang w:val="sr-Cyrl-CS"/>
        </w:rPr>
        <w:t>1</w:t>
      </w:r>
      <w:r w:rsidRPr="00B15D19">
        <w:rPr>
          <w:rFonts w:cs="Arial"/>
          <w:noProof/>
          <w:lang w:val="sr-Cyrl-CS"/>
        </w:rPr>
        <w:t xml:space="preserve">, </w:t>
      </w:r>
    </w:p>
    <w:p w:rsidR="00087033" w:rsidRPr="00FD528B" w:rsidRDefault="00087033" w:rsidP="00322483">
      <w:pPr>
        <w:numPr>
          <w:ilvl w:val="0"/>
          <w:numId w:val="39"/>
        </w:numPr>
        <w:tabs>
          <w:tab w:val="clear" w:pos="2160"/>
          <w:tab w:val="left" w:pos="284"/>
        </w:tabs>
        <w:spacing w:before="0"/>
        <w:ind w:left="0" w:firstLine="0"/>
        <w:rPr>
          <w:rFonts w:cs="Arial"/>
          <w:noProof/>
          <w:lang w:val="sr-Cyrl-CS"/>
        </w:rPr>
      </w:pPr>
      <w:r w:rsidRPr="00FD528B">
        <w:rPr>
          <w:rFonts w:cs="Arial"/>
          <w:noProof/>
          <w:lang w:val="sr-Cyrl-CS"/>
        </w:rPr>
        <w:t>Прегрејач 2 и прегрејач 4, блок Б1,</w:t>
      </w:r>
    </w:p>
    <w:p w:rsidR="00087033" w:rsidRDefault="00087033" w:rsidP="00087033">
      <w:pPr>
        <w:ind w:hanging="720"/>
        <w:rPr>
          <w:rFonts w:cs="Arial"/>
          <w:noProof/>
          <w:lang w:val="sr-Cyrl-CS"/>
        </w:rPr>
      </w:pPr>
    </w:p>
    <w:p w:rsidR="00087033" w:rsidRDefault="00087033" w:rsidP="00087033">
      <w:pPr>
        <w:ind w:hanging="720"/>
        <w:rPr>
          <w:rFonts w:cs="Arial"/>
          <w:noProof/>
          <w:lang w:val="sr-Cyrl-CS"/>
        </w:rPr>
      </w:pPr>
    </w:p>
    <w:p w:rsidR="00087033" w:rsidRPr="009F12C4" w:rsidRDefault="00087033" w:rsidP="00087033">
      <w:pPr>
        <w:ind w:hanging="720"/>
        <w:rPr>
          <w:rFonts w:cs="Arial"/>
          <w:lang w:val="sr-Cyrl-CS"/>
        </w:rPr>
      </w:pPr>
      <w:r>
        <w:rPr>
          <w:rFonts w:cs="Arial"/>
          <w:noProof/>
          <w:lang w:val="sr-Cyrl-CS"/>
        </w:rPr>
        <w:t xml:space="preserve">           </w:t>
      </w:r>
      <w:r w:rsidRPr="009F12C4">
        <w:rPr>
          <w:rFonts w:cs="Arial"/>
          <w:lang w:val="sr-Cyrl-CS"/>
        </w:rPr>
        <w:t>а према следећим критеријумима и методама:</w:t>
      </w:r>
    </w:p>
    <w:p w:rsidR="00087033" w:rsidRPr="009F12C4" w:rsidRDefault="00087033" w:rsidP="00322483">
      <w:pPr>
        <w:numPr>
          <w:ilvl w:val="0"/>
          <w:numId w:val="36"/>
        </w:numPr>
        <w:tabs>
          <w:tab w:val="clear" w:pos="1800"/>
          <w:tab w:val="num" w:pos="284"/>
        </w:tabs>
        <w:spacing w:before="0"/>
        <w:ind w:left="0" w:firstLine="0"/>
        <w:rPr>
          <w:rFonts w:cs="Arial"/>
          <w:lang w:val="sr-Cyrl-CS"/>
        </w:rPr>
      </w:pPr>
      <w:r w:rsidRPr="009F12C4">
        <w:rPr>
          <w:rFonts w:cs="Arial"/>
          <w:lang w:val="sr-Cyrl-CS"/>
        </w:rPr>
        <w:lastRenderedPageBreak/>
        <w:t xml:space="preserve">Критеријум напонског стања у зиду компоненте за пројектне параметре </w:t>
      </w:r>
    </w:p>
    <w:p w:rsidR="00087033" w:rsidRPr="009F12C4" w:rsidRDefault="00087033" w:rsidP="00322483">
      <w:pPr>
        <w:numPr>
          <w:ilvl w:val="0"/>
          <w:numId w:val="36"/>
        </w:numPr>
        <w:tabs>
          <w:tab w:val="clear" w:pos="1800"/>
          <w:tab w:val="num" w:pos="284"/>
        </w:tabs>
        <w:spacing w:before="0"/>
        <w:ind w:left="0" w:firstLine="0"/>
        <w:rPr>
          <w:rFonts w:cs="Arial"/>
          <w:lang w:val="sr-Cyrl-CS"/>
        </w:rPr>
      </w:pPr>
      <w:r w:rsidRPr="009F12C4">
        <w:rPr>
          <w:rFonts w:cs="Arial"/>
          <w:lang w:val="sr-Cyrl-CS"/>
        </w:rPr>
        <w:t>Критеријум напонског стања у зиду компоненте за постојеће услове рада и измерене дебљине зида цеви</w:t>
      </w:r>
    </w:p>
    <w:p w:rsidR="00087033" w:rsidRPr="009F12C4" w:rsidRDefault="00087033" w:rsidP="00322483">
      <w:pPr>
        <w:numPr>
          <w:ilvl w:val="0"/>
          <w:numId w:val="36"/>
        </w:numPr>
        <w:tabs>
          <w:tab w:val="clear" w:pos="1800"/>
          <w:tab w:val="num" w:pos="284"/>
        </w:tabs>
        <w:spacing w:before="0"/>
        <w:ind w:left="0" w:firstLine="0"/>
        <w:rPr>
          <w:rFonts w:cs="Arial"/>
          <w:lang w:val="sr-Cyrl-CS"/>
        </w:rPr>
      </w:pPr>
      <w:r w:rsidRPr="009F12C4">
        <w:rPr>
          <w:rFonts w:cs="Arial"/>
          <w:lang w:val="sr-Cyrl-CS"/>
        </w:rPr>
        <w:t xml:space="preserve">Критеријум стања метала, изражен преко процењеног степена оштећења микроструктуре </w:t>
      </w:r>
    </w:p>
    <w:p w:rsidR="00087033" w:rsidRPr="009F12C4" w:rsidRDefault="00087033" w:rsidP="00322483">
      <w:pPr>
        <w:numPr>
          <w:ilvl w:val="0"/>
          <w:numId w:val="36"/>
        </w:numPr>
        <w:tabs>
          <w:tab w:val="clear" w:pos="1800"/>
          <w:tab w:val="num" w:pos="284"/>
        </w:tabs>
        <w:spacing w:before="0"/>
        <w:ind w:left="0" w:firstLine="0"/>
        <w:rPr>
          <w:rFonts w:cs="Arial"/>
          <w:lang w:val="sr-Cyrl-CS"/>
        </w:rPr>
      </w:pPr>
      <w:r w:rsidRPr="009F12C4">
        <w:rPr>
          <w:rFonts w:cs="Arial"/>
          <w:lang w:val="sr-Cyrl-CS"/>
        </w:rPr>
        <w:t xml:space="preserve">Процена преосталог радног века у условима деловања временске деградације материјала </w:t>
      </w:r>
    </w:p>
    <w:p w:rsidR="00087033" w:rsidRPr="00087033" w:rsidRDefault="00087033" w:rsidP="00322483">
      <w:pPr>
        <w:numPr>
          <w:ilvl w:val="0"/>
          <w:numId w:val="36"/>
        </w:numPr>
        <w:tabs>
          <w:tab w:val="clear" w:pos="1800"/>
          <w:tab w:val="num" w:pos="284"/>
        </w:tabs>
        <w:spacing w:before="0"/>
        <w:ind w:left="0" w:firstLine="0"/>
        <w:rPr>
          <w:rFonts w:cs="Arial"/>
          <w:lang w:val="ru-RU"/>
        </w:rPr>
      </w:pPr>
      <w:r w:rsidRPr="009F12C4">
        <w:rPr>
          <w:rFonts w:cs="Arial"/>
          <w:lang w:val="sr-Cyrl-CS"/>
        </w:rPr>
        <w:t>Процена експлоатационе употребљивости и преосталог ресурса у дебљини</w:t>
      </w:r>
    </w:p>
    <w:p w:rsidR="00087033" w:rsidRPr="009F12C4" w:rsidRDefault="00087033" w:rsidP="00087033">
      <w:pPr>
        <w:tabs>
          <w:tab w:val="num" w:pos="284"/>
        </w:tabs>
        <w:rPr>
          <w:color w:val="000000"/>
          <w:lang w:val="sr-Cyrl-CS"/>
        </w:rPr>
      </w:pPr>
      <w:r w:rsidRPr="009F12C4">
        <w:rPr>
          <w:rFonts w:cs="Arial"/>
          <w:color w:val="000000"/>
          <w:lang w:val="sr-Cyrl-CS"/>
        </w:rPr>
        <w:t>Укупан број сати рада блокова Б1 и Б2 од прве синхронизације до ремонта у 201</w:t>
      </w:r>
      <w:r>
        <w:rPr>
          <w:rFonts w:cs="Arial"/>
          <w:color w:val="000000"/>
        </w:rPr>
        <w:t>6</w:t>
      </w:r>
      <w:r w:rsidRPr="009F12C4">
        <w:rPr>
          <w:rFonts w:cs="Arial"/>
          <w:color w:val="000000"/>
          <w:lang w:val="sr-Cyrl-CS"/>
        </w:rPr>
        <w:t>. години (када су обављена испитивања методама без разарања):</w:t>
      </w:r>
      <w:r w:rsidRPr="009F12C4">
        <w:rPr>
          <w:color w:val="000000"/>
          <w:lang w:val="sr-Cyrl-CS"/>
        </w:rPr>
        <w:t xml:space="preserve"> </w:t>
      </w:r>
    </w:p>
    <w:p w:rsidR="00087033" w:rsidRPr="00F448A6" w:rsidRDefault="00087033" w:rsidP="00322483">
      <w:pPr>
        <w:numPr>
          <w:ilvl w:val="0"/>
          <w:numId w:val="37"/>
        </w:numPr>
        <w:tabs>
          <w:tab w:val="num" w:pos="284"/>
        </w:tabs>
        <w:spacing w:before="0"/>
        <w:ind w:left="0" w:firstLine="0"/>
        <w:rPr>
          <w:rFonts w:cs="Arial"/>
          <w:color w:val="000000"/>
          <w:lang w:val="sr-Cyrl-CS"/>
        </w:rPr>
      </w:pPr>
      <w:r w:rsidRPr="00F448A6">
        <w:rPr>
          <w:rFonts w:cs="Arial"/>
          <w:color w:val="000000"/>
          <w:lang w:val="sr-Cyrl-CS"/>
        </w:rPr>
        <w:t xml:space="preserve">број сати рада од прве синхронизације блока Б1 износи: 235.173 </w:t>
      </w:r>
      <w:r w:rsidRPr="00F448A6">
        <w:rPr>
          <w:rFonts w:cs="Arial"/>
          <w:b/>
          <w:bCs/>
          <w:color w:val="000000"/>
        </w:rPr>
        <w:t>h</w:t>
      </w:r>
    </w:p>
    <w:p w:rsidR="00087033" w:rsidRPr="00F448A6" w:rsidRDefault="00087033" w:rsidP="00322483">
      <w:pPr>
        <w:numPr>
          <w:ilvl w:val="0"/>
          <w:numId w:val="37"/>
        </w:numPr>
        <w:tabs>
          <w:tab w:val="num" w:pos="284"/>
        </w:tabs>
        <w:spacing w:before="0"/>
        <w:ind w:left="0" w:firstLine="0"/>
        <w:rPr>
          <w:rFonts w:cs="Arial"/>
          <w:color w:val="000000"/>
          <w:lang w:val="sr-Cyrl-CS"/>
        </w:rPr>
      </w:pPr>
      <w:r w:rsidRPr="00F448A6">
        <w:rPr>
          <w:rFonts w:cs="Arial"/>
          <w:color w:val="000000"/>
          <w:lang w:val="sr-Cyrl-CS"/>
        </w:rPr>
        <w:t xml:space="preserve">број сати рада од прве синхронизације блока Б2 износи: 220.323 </w:t>
      </w:r>
      <w:r w:rsidRPr="00F448A6">
        <w:rPr>
          <w:rFonts w:cs="Arial"/>
          <w:b/>
          <w:bCs/>
          <w:color w:val="000000"/>
        </w:rPr>
        <w:t>h</w:t>
      </w:r>
    </w:p>
    <w:p w:rsidR="00087033" w:rsidRPr="009F12C4" w:rsidRDefault="00087033" w:rsidP="00087033">
      <w:pPr>
        <w:tabs>
          <w:tab w:val="num" w:pos="284"/>
        </w:tabs>
        <w:rPr>
          <w:lang w:val="sr-Cyrl-CS"/>
        </w:rPr>
      </w:pPr>
    </w:p>
    <w:p w:rsidR="00087033" w:rsidRDefault="00087033" w:rsidP="00087033">
      <w:pPr>
        <w:tabs>
          <w:tab w:val="num" w:pos="284"/>
        </w:tabs>
        <w:rPr>
          <w:rFonts w:cs="Arial"/>
          <w:lang w:val="sr-Cyrl-CS"/>
        </w:rPr>
      </w:pPr>
      <w:r w:rsidRPr="009F12C4">
        <w:rPr>
          <w:rFonts w:cs="Arial"/>
          <w:lang w:val="sr-Cyrl-CS"/>
        </w:rPr>
        <w:t>Као резултат наведених метода и критеријума, достављених резулата испитивања, техничке документације, стања и досадашњег рада постојеће опреме, неопходно је добити преостали</w:t>
      </w:r>
      <w:r w:rsidRPr="009F12C4">
        <w:rPr>
          <w:rFonts w:cs="Arial"/>
          <w:lang w:val="ru-RU"/>
        </w:rPr>
        <w:t xml:space="preserve"> </w:t>
      </w:r>
      <w:r w:rsidRPr="009F12C4">
        <w:rPr>
          <w:rFonts w:cs="Arial"/>
          <w:lang w:val="sr-Cyrl-CS"/>
        </w:rPr>
        <w:t>радни век и експлоатациону упортебљивост, а у</w:t>
      </w:r>
      <w:r w:rsidRPr="009F12C4">
        <w:rPr>
          <w:rFonts w:cs="Arial"/>
          <w:lang w:val="sr-Latn-CS"/>
        </w:rPr>
        <w:t xml:space="preserve"> циљу </w:t>
      </w:r>
      <w:r w:rsidRPr="009F12C4">
        <w:rPr>
          <w:rFonts w:cs="Arial"/>
          <w:lang w:val="sr-Cyrl-CS"/>
        </w:rPr>
        <w:t>наставка праћења стања опреме под притиском блокова Б1 и Б2</w:t>
      </w:r>
      <w:r w:rsidRPr="009F12C4">
        <w:rPr>
          <w:rFonts w:cs="Arial"/>
          <w:lang w:val="sr-Latn-CS"/>
        </w:rPr>
        <w:t>,</w:t>
      </w:r>
      <w:r w:rsidRPr="009F12C4">
        <w:rPr>
          <w:rFonts w:cs="Arial"/>
          <w:lang w:val="sr-Cyrl-CS"/>
        </w:rPr>
        <w:t xml:space="preserve"> </w:t>
      </w:r>
      <w:r w:rsidRPr="009F12C4">
        <w:rPr>
          <w:rFonts w:cs="Arial"/>
        </w:rPr>
        <w:t xml:space="preserve">као и </w:t>
      </w:r>
      <w:r w:rsidRPr="009F12C4">
        <w:rPr>
          <w:rFonts w:cs="Arial"/>
          <w:lang w:val="sr-Cyrl-CS"/>
        </w:rPr>
        <w:t>планирања наставка активности модернизације ТЕНТ-Б.</w:t>
      </w:r>
    </w:p>
    <w:p w:rsidR="00087033" w:rsidRPr="00087033" w:rsidRDefault="00087033" w:rsidP="00087033">
      <w:pPr>
        <w:ind w:hanging="720"/>
        <w:rPr>
          <w:rFonts w:cs="Arial"/>
          <w:lang w:val="sr-Cyrl-CS"/>
        </w:rPr>
      </w:pPr>
    </w:p>
    <w:p w:rsidR="00087033" w:rsidRPr="00513F44" w:rsidRDefault="00087033" w:rsidP="00513F44">
      <w:pPr>
        <w:pStyle w:val="ListParagraph"/>
        <w:numPr>
          <w:ilvl w:val="2"/>
          <w:numId w:val="13"/>
        </w:numPr>
        <w:rPr>
          <w:rFonts w:ascii="Arial" w:hAnsi="Arial" w:cs="Arial"/>
          <w:b/>
          <w:lang w:val="sr-Cyrl-CS"/>
        </w:rPr>
      </w:pPr>
      <w:r w:rsidRPr="00513F44">
        <w:rPr>
          <w:rFonts w:ascii="Arial" w:hAnsi="Arial" w:cs="Arial"/>
          <w:b/>
          <w:lang w:val="sr-Cyrl-CS"/>
        </w:rPr>
        <w:t>ОПИС ПОСТОЈЕЋЕ ОПРЕМЕ</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Концепција котлова је ''</w:t>
      </w:r>
      <w:r w:rsidRPr="00A0516D">
        <w:rPr>
          <w:rFonts w:cs="Arial"/>
        </w:rPr>
        <w:t>SULZER</w:t>
      </w:r>
      <w:r w:rsidRPr="00A0516D">
        <w:rPr>
          <w:rFonts w:cs="Arial"/>
          <w:lang w:val="sr-Cyrl-CS"/>
        </w:rPr>
        <w:t>'',</w:t>
      </w:r>
      <w:r w:rsidRPr="00A0516D">
        <w:rPr>
          <w:rFonts w:cs="Arial"/>
        </w:rPr>
        <w:t>Winterthur</w:t>
      </w:r>
      <w:r w:rsidRPr="00A0516D">
        <w:rPr>
          <w:rFonts w:cs="Arial"/>
          <w:lang w:val="sr-Cyrl-CS"/>
        </w:rPr>
        <w:t>-Швајцарска са инжењерингом ''</w:t>
      </w:r>
      <w:r w:rsidRPr="00A0516D">
        <w:rPr>
          <w:rFonts w:cs="Arial"/>
        </w:rPr>
        <w:t>EVT</w:t>
      </w:r>
      <w:r w:rsidRPr="00A0516D">
        <w:rPr>
          <w:rFonts w:cs="Arial"/>
          <w:lang w:val="sr-Cyrl-CS"/>
        </w:rPr>
        <w:t>'',</w:t>
      </w:r>
      <w:r w:rsidRPr="00A0516D">
        <w:rPr>
          <w:rFonts w:cs="Arial"/>
        </w:rPr>
        <w:t>Stuttgart</w:t>
      </w:r>
      <w:r w:rsidRPr="00A0516D">
        <w:rPr>
          <w:rFonts w:cs="Arial"/>
          <w:lang w:val="sr-Cyrl-CS"/>
        </w:rPr>
        <w:t>-Немачка.</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Котао је израђен, до излаза димних гасова конвекционог канала, по начину градње за једну промају. Преко скретне хаубе у лименој конструкцији одводе се димни гасови регенеративним загрејачима ваздуха са вертикалним осовинама. То је котао на угаљ са вентилатором за свежи ваздух и усисним вентилатором, дакле ради са подпритиском у ложишту. Ваздух за сагоревање се усисава споља, али се само 40% може усисавати из котларнице. Мали део (тог ваздуха) доспева као фалш ваздух у ложиште преко левка, постројења за допрему угља и млевење, док се струја главног ваздуха потискује преко вентилатора свежег ваздуха ка загрејачима ваздуха са вертикалним вратилом до горионика. Од ове струје топлог ваздуха један део се грана за регулацију температуре сепаратора.</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После струјања кроз грејне површине димни гасови долазе крећући се на горе, до загрејача ваздуха и усисни вентилатори их преко филтера одводе у димњак. Да би се обезбедио старт са што мање губитака, котао се стартује са сувим прегрејачем у врсти погона са клизним притиском и клизном температуром. Зато је он опремљен сепараторима воде (циклони) и нивобоцом.</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 xml:space="preserve">Најнижи клизни притисак је око 80 </w:t>
      </w:r>
      <w:r w:rsidRPr="00A0516D">
        <w:rPr>
          <w:rFonts w:cs="Arial"/>
          <w:lang w:val="pl-PL"/>
        </w:rPr>
        <w:t>bar</w:t>
      </w:r>
      <w:r w:rsidRPr="00A0516D">
        <w:rPr>
          <w:rFonts w:cs="Arial"/>
          <w:lang w:val="sr-Cyrl-CS"/>
        </w:rPr>
        <w:t>. Гасно заптивна цев-трака-цев конструкција заварених обвојних зидова се састоји у области ложишта од косих намотаја, који се стално пењу са свих страна. На почетку конвекционих</w:t>
      </w:r>
      <w:r w:rsidRPr="00A0516D">
        <w:rPr>
          <w:rFonts w:cs="Arial"/>
          <w:lang w:val="sr-Latn-CS"/>
        </w:rPr>
        <w:t xml:space="preserve"> </w:t>
      </w:r>
      <w:r w:rsidRPr="00A0516D">
        <w:rPr>
          <w:rFonts w:cs="Arial"/>
          <w:lang w:val="sr-Cyrl-CS"/>
        </w:rPr>
        <w:t>грејних површина ова прелази, уградњом „форм-комада“, у вертикалне цевне мембранске зидове. Између ЕКО пакета ови зидови завршавају колекторима, дужине око 20</w:t>
      </w:r>
      <w:r w:rsidRPr="00A0516D">
        <w:rPr>
          <w:rFonts w:cs="Arial"/>
          <w:lang w:val="pl-PL"/>
        </w:rPr>
        <w:t>m</w:t>
      </w:r>
      <w:r w:rsidRPr="00A0516D">
        <w:rPr>
          <w:rFonts w:cs="Arial"/>
          <w:lang w:val="sr-Cyrl-CS"/>
        </w:rPr>
        <w:t xml:space="preserve">. Са поменутим колекторима је повезана заптивна хауба за димни гас. На тај начин котао је израђен заптивно на димни гас до регенеративних загрејача ваздуха. </w:t>
      </w:r>
    </w:p>
    <w:p w:rsidR="00087033" w:rsidRPr="00A0516D" w:rsidRDefault="00087033" w:rsidP="00087033">
      <w:pPr>
        <w:ind w:hanging="720"/>
        <w:rPr>
          <w:rFonts w:cs="Arial"/>
          <w:lang w:val="sr-Latn-CS"/>
        </w:rPr>
      </w:pPr>
      <w:r>
        <w:rPr>
          <w:rFonts w:cs="Arial"/>
          <w:lang w:val="sr-Cyrl-CS"/>
        </w:rPr>
        <w:t xml:space="preserve">            </w:t>
      </w:r>
      <w:r w:rsidRPr="00A0516D">
        <w:rPr>
          <w:rFonts w:cs="Arial"/>
          <w:lang w:val="sr-Cyrl-CS"/>
        </w:rPr>
        <w:t xml:space="preserve">Котловска напојна вода улази кроз два цевовода у колекторе економајзера. Она у економајзеру протиче одозго на доле, супротно струјању димних гасова. Од излазних колектора економајзера вода струји преко два спојена цевовода, једне заједничке спусне и везних цеви до улазних колектора ложишта-система испаривача. Први пењући косо намотани обвојни цевни зидови ложишта и искључиво вертикални цевни обвојни зидови </w:t>
      </w:r>
      <w:r w:rsidRPr="00A0516D">
        <w:rPr>
          <w:rFonts w:cs="Arial"/>
          <w:lang w:val="sr-Cyrl-CS"/>
        </w:rPr>
        <w:lastRenderedPageBreak/>
        <w:t xml:space="preserve">грејних површина пакета чине испаривач – део 1. Од излазних колектора вертикалних цевних зидова воде мање спусне цеви на предњем и задњем зиду до улазних колектора овесних цеви, које чине грејну површину испаривач – део 2. Вода у носећим цевима има проток одоздо на горе. Од излазних колектора носећих цеви воде спојни водови до сепаратора-циклона чије одводне цеви улазе у ниво боцу. </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Систем прегрејача високог притиска, прикључен иза циклона је на страни паре подељен у четири степена и подељен на 4 паралелне линије, оплакиване са димним гасовима. Прегрејачи 1 и 2 су укључени у супротној струји, а прегрејачи 3 и 4 у истосмерној струји према струјању димног гаса. Између 2. и 3. степена прегрејача на страни високог притиска је смештен измењивач топлоте (бифлукс). Између појединих степена прегрејача предвиђени су хладњаци за убризгавање. Да би се на страни димних гасова деловало против несиметричних положаја и неравномерног температурског оптерећења димним гасовима ВП-прегрејачи су преко ширине канала за димни гас подељени на четри паралелне линије, које се три пута укрштају.</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Међупрегрејач је на страни паре подељен на три степена, оплакивана са димним гасовима. Из напред наведеног разлога подељени су и међупрегрејачи на четри паралелне гране. Укрштање следи пре крајњег степена у каналу димних гасова. Измењивач топлоте (бифлукс) је на страни међупрегрејача укључен између међупрегрејача 1 и 2. Између међупрегрејача 2 и крајњег степена уграђују се хладњаци за убризгавање. У поменутом измењивачу топлоте (</w:t>
      </w:r>
      <w:r w:rsidRPr="00A0516D">
        <w:rPr>
          <w:rFonts w:cs="Arial"/>
          <w:lang w:val="pl-PL"/>
        </w:rPr>
        <w:t>Biflux</w:t>
      </w:r>
      <w:r w:rsidRPr="00A0516D">
        <w:rPr>
          <w:rFonts w:cs="Arial"/>
          <w:lang w:val="sr-Cyrl-CS"/>
        </w:rPr>
        <w:t xml:space="preserve">) топлота се може разменити са ВП-стране на страну међупрегрејача. Струја паре међупрегрејача се регулише трокраким регулационим вентилом. Све грејне површине су потављене у линији, да би се избегла абразија услед пепела из димних гасова. </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 xml:space="preserve">Такође се грејне површине могу лако и потпуно ослободити воде (дренирати). За мењање и чишћење грејних површина и за радове репаратуре на деловима постројења планирано је довољно простора. Котао је опремљен довољним бројем врата за обилажење –контролу и чишћење, тако да су ложишта и накнадне грејне површине добро приступачне са свих страна а могу се посматрати и за време погона. За обилазак постројења предвиђени су одговарајући улазни отвори. </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 xml:space="preserve">Код конструисања котла водило се рачуна о евентуалном повећању грејних површина ВП-1 И међупрегрејача. Све додирне грејне површине се лако могу спирати и оне су распоређене у правој линији. На блоку Б2, за чишћење грејних површина уграђени су дувачи гари и то: 72 водена и 60 парних, (који се од не користе). На блоку Б1, уграђено је у ремонту 2012. Године 20 парних дувача гара и 8 водених топова.  </w:t>
      </w:r>
      <w:r w:rsidRPr="00A0516D">
        <w:rPr>
          <w:rFonts w:cs="Arial"/>
          <w:lang w:val="ru-RU"/>
        </w:rPr>
        <w:t>Котао</w:t>
      </w:r>
      <w:r w:rsidRPr="003E202E">
        <w:rPr>
          <w:rFonts w:cs="Arial"/>
          <w:lang w:val="ru-RU"/>
        </w:rPr>
        <w:t xml:space="preserve"> </w:t>
      </w:r>
      <w:r w:rsidRPr="00A0516D">
        <w:rPr>
          <w:rFonts w:cs="Arial"/>
          <w:lang w:val="ru-RU"/>
        </w:rPr>
        <w:t>је</w:t>
      </w:r>
      <w:r w:rsidRPr="003E202E">
        <w:rPr>
          <w:rFonts w:cs="Arial"/>
          <w:lang w:val="ru-RU"/>
        </w:rPr>
        <w:t xml:space="preserve"> </w:t>
      </w:r>
      <w:r w:rsidRPr="00A0516D">
        <w:rPr>
          <w:rFonts w:cs="Arial"/>
          <w:lang w:val="ru-RU"/>
        </w:rPr>
        <w:t>пројектован</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област</w:t>
      </w:r>
      <w:r w:rsidRPr="003E202E">
        <w:rPr>
          <w:rFonts w:cs="Arial"/>
          <w:lang w:val="ru-RU"/>
        </w:rPr>
        <w:t xml:space="preserve"> </w:t>
      </w:r>
      <w:r w:rsidRPr="00A0516D">
        <w:rPr>
          <w:rFonts w:cs="Arial"/>
          <w:lang w:val="ru-RU"/>
        </w:rPr>
        <w:t>од</w:t>
      </w:r>
      <w:r w:rsidRPr="003E202E">
        <w:rPr>
          <w:rFonts w:cs="Arial"/>
          <w:lang w:val="ru-RU"/>
        </w:rPr>
        <w:t xml:space="preserve"> 42-95% </w:t>
      </w:r>
      <w:r w:rsidRPr="00A0516D">
        <w:rPr>
          <w:rFonts w:cs="Arial"/>
          <w:lang w:val="ru-RU"/>
        </w:rPr>
        <w:t>ма</w:t>
      </w:r>
      <w:r w:rsidRPr="00A0516D">
        <w:rPr>
          <w:rFonts w:cs="Arial"/>
          <w:lang w:val="nb-NO"/>
        </w:rPr>
        <w:t>x</w:t>
      </w:r>
      <w:r w:rsidRPr="003E202E">
        <w:rPr>
          <w:rFonts w:cs="Arial"/>
          <w:lang w:val="ru-RU"/>
        </w:rPr>
        <w:t>.</w:t>
      </w:r>
      <w:r w:rsidRPr="00A0516D">
        <w:rPr>
          <w:rFonts w:cs="Arial"/>
          <w:lang w:val="ru-RU"/>
        </w:rPr>
        <w:t>трајног</w:t>
      </w:r>
      <w:r w:rsidRPr="003E202E">
        <w:rPr>
          <w:rFonts w:cs="Arial"/>
          <w:lang w:val="ru-RU"/>
        </w:rPr>
        <w:t xml:space="preserve"> </w:t>
      </w:r>
      <w:r w:rsidRPr="00A0516D">
        <w:rPr>
          <w:rFonts w:cs="Arial"/>
          <w:lang w:val="ru-RU"/>
        </w:rPr>
        <w:t>оптерећења</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раду</w:t>
      </w:r>
      <w:r w:rsidRPr="003E202E">
        <w:rPr>
          <w:rFonts w:cs="Arial"/>
          <w:lang w:val="ru-RU"/>
        </w:rPr>
        <w:t xml:space="preserve"> </w:t>
      </w:r>
      <w:r w:rsidRPr="00A0516D">
        <w:rPr>
          <w:rFonts w:cs="Arial"/>
          <w:lang w:val="ru-RU"/>
        </w:rPr>
        <w:t>са</w:t>
      </w:r>
      <w:r w:rsidRPr="003E202E">
        <w:rPr>
          <w:rFonts w:cs="Arial"/>
          <w:lang w:val="ru-RU"/>
        </w:rPr>
        <w:t xml:space="preserve"> </w:t>
      </w:r>
      <w:r w:rsidRPr="00A0516D">
        <w:rPr>
          <w:rFonts w:cs="Arial"/>
          <w:lang w:val="ru-RU"/>
        </w:rPr>
        <w:t>клизним</w:t>
      </w:r>
      <w:r w:rsidRPr="003E202E">
        <w:rPr>
          <w:rFonts w:cs="Arial"/>
          <w:lang w:val="ru-RU"/>
        </w:rPr>
        <w:t xml:space="preserve"> </w:t>
      </w:r>
      <w:r w:rsidRPr="00A0516D">
        <w:rPr>
          <w:rFonts w:cs="Arial"/>
          <w:lang w:val="ru-RU"/>
        </w:rPr>
        <w:t>притиском</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зато</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тако</w:t>
      </w:r>
      <w:r w:rsidRPr="003E202E">
        <w:rPr>
          <w:rFonts w:cs="Arial"/>
          <w:lang w:val="ru-RU"/>
        </w:rPr>
        <w:t xml:space="preserve"> </w:t>
      </w:r>
      <w:r w:rsidRPr="00A0516D">
        <w:rPr>
          <w:rFonts w:cs="Arial"/>
          <w:lang w:val="ru-RU"/>
        </w:rPr>
        <w:t>стартује</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зауставља</w:t>
      </w:r>
      <w:r w:rsidRPr="003E202E">
        <w:rPr>
          <w:rFonts w:cs="Arial"/>
          <w:lang w:val="ru-RU"/>
        </w:rPr>
        <w:t>.</w:t>
      </w:r>
    </w:p>
    <w:p w:rsidR="00087033" w:rsidRPr="00A0516D" w:rsidRDefault="00087033" w:rsidP="00087033">
      <w:pPr>
        <w:ind w:hanging="720"/>
        <w:rPr>
          <w:rFonts w:cs="Arial"/>
          <w:lang w:val="sr-Cyrl-CS"/>
        </w:rPr>
      </w:pPr>
      <w:r>
        <w:rPr>
          <w:rFonts w:cs="Arial"/>
          <w:lang w:val="ru-RU"/>
        </w:rPr>
        <w:t xml:space="preserve">            </w:t>
      </w:r>
      <w:r w:rsidRPr="00A0516D">
        <w:rPr>
          <w:rFonts w:cs="Arial"/>
          <w:lang w:val="ru-RU"/>
        </w:rPr>
        <w:t>Као</w:t>
      </w:r>
      <w:r w:rsidRPr="003E202E">
        <w:rPr>
          <w:rFonts w:cs="Arial"/>
          <w:lang w:val="ru-RU"/>
        </w:rPr>
        <w:t xml:space="preserve"> </w:t>
      </w:r>
      <w:r w:rsidRPr="00A0516D">
        <w:rPr>
          <w:rFonts w:cs="Arial"/>
          <w:lang w:val="ru-RU"/>
        </w:rPr>
        <w:t>најмање</w:t>
      </w:r>
      <w:r w:rsidRPr="003E202E">
        <w:rPr>
          <w:rFonts w:cs="Arial"/>
          <w:lang w:val="ru-RU"/>
        </w:rPr>
        <w:t xml:space="preserve"> </w:t>
      </w:r>
      <w:r w:rsidRPr="00A0516D">
        <w:rPr>
          <w:rFonts w:cs="Arial"/>
          <w:lang w:val="ru-RU"/>
        </w:rPr>
        <w:t>оптерећење</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рад</w:t>
      </w:r>
      <w:r w:rsidRPr="003E202E">
        <w:rPr>
          <w:rFonts w:cs="Arial"/>
          <w:lang w:val="ru-RU"/>
        </w:rPr>
        <w:t xml:space="preserve"> </w:t>
      </w:r>
      <w:r w:rsidRPr="00A0516D">
        <w:rPr>
          <w:rFonts w:cs="Arial"/>
          <w:lang w:val="ru-RU"/>
        </w:rPr>
        <w:t>под</w:t>
      </w:r>
      <w:r w:rsidRPr="003E202E">
        <w:rPr>
          <w:rFonts w:cs="Arial"/>
          <w:lang w:val="ru-RU"/>
        </w:rPr>
        <w:t xml:space="preserve"> </w:t>
      </w:r>
      <w:r w:rsidRPr="00A0516D">
        <w:rPr>
          <w:rFonts w:cs="Arial"/>
          <w:lang w:val="ru-RU"/>
        </w:rPr>
        <w:t>принудним</w:t>
      </w:r>
      <w:r w:rsidRPr="003E202E">
        <w:rPr>
          <w:rFonts w:cs="Arial"/>
          <w:lang w:val="ru-RU"/>
        </w:rPr>
        <w:t xml:space="preserve"> </w:t>
      </w:r>
      <w:r w:rsidRPr="00A0516D">
        <w:rPr>
          <w:rFonts w:cs="Arial"/>
          <w:lang w:val="ru-RU"/>
        </w:rPr>
        <w:t>протоком</w:t>
      </w:r>
      <w:r w:rsidRPr="003E202E">
        <w:rPr>
          <w:rFonts w:cs="Arial"/>
          <w:lang w:val="ru-RU"/>
        </w:rPr>
        <w:t xml:space="preserve"> </w:t>
      </w:r>
      <w:r w:rsidRPr="00A0516D">
        <w:rPr>
          <w:rFonts w:cs="Arial"/>
          <w:lang w:val="ru-RU"/>
        </w:rPr>
        <w:t>предвиђено</w:t>
      </w:r>
      <w:r w:rsidRPr="003E202E">
        <w:rPr>
          <w:rFonts w:cs="Arial"/>
          <w:lang w:val="ru-RU"/>
        </w:rPr>
        <w:t xml:space="preserve"> </w:t>
      </w:r>
      <w:r w:rsidRPr="00A0516D">
        <w:rPr>
          <w:rFonts w:cs="Arial"/>
          <w:lang w:val="ru-RU"/>
        </w:rPr>
        <w:t>је</w:t>
      </w:r>
      <w:r w:rsidRPr="003E202E">
        <w:rPr>
          <w:rFonts w:cs="Arial"/>
          <w:lang w:val="ru-RU"/>
        </w:rPr>
        <w:t xml:space="preserve"> 30% </w:t>
      </w:r>
      <w:r w:rsidRPr="00A0516D">
        <w:rPr>
          <w:rFonts w:cs="Arial"/>
          <w:lang w:val="ru-RU"/>
        </w:rPr>
        <w:t>оптерећења</w:t>
      </w:r>
      <w:r w:rsidRPr="003E202E">
        <w:rPr>
          <w:rFonts w:cs="Arial"/>
          <w:lang w:val="ru-RU"/>
        </w:rPr>
        <w:t xml:space="preserve">=564 </w:t>
      </w:r>
      <w:r w:rsidRPr="00A0516D">
        <w:rPr>
          <w:rFonts w:cs="Arial"/>
          <w:lang w:val="nb-NO"/>
        </w:rPr>
        <w:t>t</w:t>
      </w:r>
      <w:r w:rsidRPr="003E202E">
        <w:rPr>
          <w:rFonts w:cs="Arial"/>
          <w:lang w:val="ru-RU"/>
        </w:rPr>
        <w:t>/</w:t>
      </w:r>
      <w:r w:rsidRPr="00A0516D">
        <w:rPr>
          <w:rFonts w:cs="Arial"/>
          <w:lang w:val="nb-NO"/>
        </w:rPr>
        <w:t>h</w:t>
      </w:r>
      <w:r w:rsidRPr="003E202E">
        <w:rPr>
          <w:rFonts w:cs="Arial"/>
          <w:lang w:val="ru-RU"/>
        </w:rPr>
        <w:t xml:space="preserve">. Ово је истовремено И најмања количина испаривача за стартовање и заустављање. Код оптерећења испод 30% нпр приликом стартовања и искључења котла испаривач се сувише напаја па се мин.количина воде која је потребна за хлађење и стабилизовање протока у грејним површинама испаривача извлачи (дренира) преко флаше (ниво-боце). </w:t>
      </w:r>
      <w:r w:rsidRPr="00A0516D">
        <w:rPr>
          <w:rFonts w:cs="Arial"/>
          <w:lang w:val="ru-RU"/>
        </w:rPr>
        <w:t>Дренирана</w:t>
      </w:r>
      <w:r w:rsidRPr="003E202E">
        <w:rPr>
          <w:rFonts w:cs="Arial"/>
          <w:lang w:val="ru-RU"/>
        </w:rPr>
        <w:t xml:space="preserve"> </w:t>
      </w:r>
      <w:r w:rsidRPr="00A0516D">
        <w:rPr>
          <w:rFonts w:cs="Arial"/>
          <w:lang w:val="ru-RU"/>
        </w:rPr>
        <w:t>количина</w:t>
      </w:r>
      <w:r w:rsidRPr="003E202E">
        <w:rPr>
          <w:rFonts w:cs="Arial"/>
          <w:lang w:val="ru-RU"/>
        </w:rPr>
        <w:t xml:space="preserve"> </w:t>
      </w:r>
      <w:r w:rsidRPr="00A0516D">
        <w:rPr>
          <w:rFonts w:cs="Arial"/>
          <w:lang w:val="ru-RU"/>
        </w:rPr>
        <w:t>воде</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доводи</w:t>
      </w:r>
      <w:r w:rsidRPr="003E202E">
        <w:rPr>
          <w:rFonts w:cs="Arial"/>
          <w:lang w:val="ru-RU"/>
        </w:rPr>
        <w:t xml:space="preserve"> </w:t>
      </w:r>
      <w:r w:rsidRPr="00A0516D">
        <w:rPr>
          <w:rFonts w:cs="Arial"/>
          <w:lang w:val="ru-RU"/>
        </w:rPr>
        <w:t>кондензатору</w:t>
      </w:r>
      <w:r w:rsidRPr="003E202E">
        <w:rPr>
          <w:rFonts w:cs="Arial"/>
          <w:lang w:val="ru-RU"/>
        </w:rPr>
        <w:t xml:space="preserve"> </w:t>
      </w:r>
      <w:r w:rsidRPr="00A0516D">
        <w:rPr>
          <w:rFonts w:cs="Arial"/>
          <w:lang w:val="ru-RU"/>
        </w:rPr>
        <w:t>кад</w:t>
      </w:r>
      <w:r w:rsidRPr="003E202E">
        <w:rPr>
          <w:rFonts w:cs="Arial"/>
          <w:lang w:val="ru-RU"/>
        </w:rPr>
        <w:t xml:space="preserve"> </w:t>
      </w:r>
      <w:r w:rsidRPr="00A0516D">
        <w:rPr>
          <w:rFonts w:cs="Arial"/>
          <w:lang w:val="ru-RU"/>
        </w:rPr>
        <w:t>је</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нормалном</w:t>
      </w:r>
      <w:r w:rsidRPr="003E202E">
        <w:rPr>
          <w:rFonts w:cs="Arial"/>
          <w:lang w:val="ru-RU"/>
        </w:rPr>
        <w:t xml:space="preserve"> </w:t>
      </w:r>
      <w:r w:rsidRPr="00A0516D">
        <w:rPr>
          <w:rFonts w:cs="Arial"/>
          <w:lang w:val="ru-RU"/>
        </w:rPr>
        <w:t>погону</w:t>
      </w:r>
      <w:r w:rsidRPr="003E202E">
        <w:rPr>
          <w:rFonts w:cs="Arial"/>
          <w:lang w:val="ru-RU"/>
        </w:rPr>
        <w:t xml:space="preserve">. </w:t>
      </w:r>
      <w:r w:rsidRPr="00A0516D">
        <w:rPr>
          <w:rFonts w:cs="Arial"/>
          <w:lang w:val="ru-RU"/>
        </w:rPr>
        <w:t>Пошто</w:t>
      </w:r>
      <w:r w:rsidRPr="003E202E">
        <w:rPr>
          <w:rFonts w:cs="Arial"/>
          <w:lang w:val="ru-RU"/>
        </w:rPr>
        <w:t xml:space="preserve"> </w:t>
      </w:r>
      <w:r w:rsidRPr="00A0516D">
        <w:rPr>
          <w:rFonts w:cs="Arial"/>
          <w:lang w:val="ru-RU"/>
        </w:rPr>
        <w:t>не</w:t>
      </w:r>
      <w:r w:rsidRPr="003E202E">
        <w:rPr>
          <w:rFonts w:cs="Arial"/>
          <w:lang w:val="ru-RU"/>
        </w:rPr>
        <w:t xml:space="preserve"> </w:t>
      </w:r>
      <w:r w:rsidRPr="00A0516D">
        <w:rPr>
          <w:rFonts w:cs="Arial"/>
          <w:lang w:val="ru-RU"/>
        </w:rPr>
        <w:t>постоји</w:t>
      </w:r>
      <w:r w:rsidRPr="003E202E">
        <w:rPr>
          <w:rFonts w:cs="Arial"/>
          <w:lang w:val="ru-RU"/>
        </w:rPr>
        <w:t xml:space="preserve"> </w:t>
      </w:r>
      <w:r w:rsidRPr="00A0516D">
        <w:rPr>
          <w:rFonts w:cs="Arial"/>
          <w:lang w:val="ru-RU"/>
        </w:rPr>
        <w:t>опточна</w:t>
      </w:r>
      <w:r w:rsidRPr="003E202E">
        <w:rPr>
          <w:rFonts w:cs="Arial"/>
          <w:lang w:val="ru-RU"/>
        </w:rPr>
        <w:t xml:space="preserve"> </w:t>
      </w:r>
      <w:r w:rsidRPr="00A0516D">
        <w:rPr>
          <w:rFonts w:cs="Arial"/>
          <w:lang w:val="ru-RU"/>
        </w:rPr>
        <w:t>пумпа</w:t>
      </w:r>
      <w:r w:rsidRPr="003E202E">
        <w:rPr>
          <w:rFonts w:cs="Arial"/>
          <w:lang w:val="ru-RU"/>
        </w:rPr>
        <w:t xml:space="preserve">, </w:t>
      </w:r>
      <w:r w:rsidRPr="00A0516D">
        <w:rPr>
          <w:rFonts w:cs="Arial"/>
          <w:lang w:val="ru-RU"/>
        </w:rPr>
        <w:t>ова</w:t>
      </w:r>
      <w:r w:rsidRPr="003E202E">
        <w:rPr>
          <w:rFonts w:cs="Arial"/>
          <w:lang w:val="ru-RU"/>
        </w:rPr>
        <w:t xml:space="preserve"> </w:t>
      </w:r>
      <w:r w:rsidRPr="00A0516D">
        <w:rPr>
          <w:rFonts w:cs="Arial"/>
          <w:lang w:val="ru-RU"/>
        </w:rPr>
        <w:t>вода</w:t>
      </w:r>
      <w:r w:rsidRPr="003E202E">
        <w:rPr>
          <w:rFonts w:cs="Arial"/>
          <w:lang w:val="ru-RU"/>
        </w:rPr>
        <w:t xml:space="preserve"> </w:t>
      </w:r>
      <w:r w:rsidRPr="00A0516D">
        <w:rPr>
          <w:rFonts w:cs="Arial"/>
          <w:lang w:val="ru-RU"/>
        </w:rPr>
        <w:t>мора</w:t>
      </w:r>
      <w:r w:rsidRPr="003E202E">
        <w:rPr>
          <w:rFonts w:cs="Arial"/>
          <w:lang w:val="ru-RU"/>
        </w:rPr>
        <w:t xml:space="preserve"> </w:t>
      </w:r>
      <w:r w:rsidRPr="00A0516D">
        <w:rPr>
          <w:rFonts w:cs="Arial"/>
          <w:lang w:val="ru-RU"/>
        </w:rPr>
        <w:t>да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одведе</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кондензатор</w:t>
      </w:r>
      <w:r w:rsidRPr="003E202E">
        <w:rPr>
          <w:rFonts w:cs="Arial"/>
          <w:lang w:val="ru-RU"/>
        </w:rPr>
        <w:t xml:space="preserve"> </w:t>
      </w:r>
      <w:r w:rsidRPr="00A0516D">
        <w:rPr>
          <w:rFonts w:cs="Arial"/>
          <w:lang w:val="ru-RU"/>
        </w:rPr>
        <w:t>преко</w:t>
      </w:r>
      <w:r w:rsidRPr="003E202E">
        <w:rPr>
          <w:rFonts w:cs="Arial"/>
          <w:lang w:val="ru-RU"/>
        </w:rPr>
        <w:t xml:space="preserve"> </w:t>
      </w:r>
      <w:r w:rsidRPr="00A0516D">
        <w:rPr>
          <w:rFonts w:cs="Arial"/>
          <w:lang w:val="ru-RU"/>
        </w:rPr>
        <w:t>регулационих</w:t>
      </w:r>
      <w:r w:rsidRPr="003E202E">
        <w:rPr>
          <w:rFonts w:cs="Arial"/>
          <w:lang w:val="ru-RU"/>
        </w:rPr>
        <w:t xml:space="preserve"> </w:t>
      </w:r>
      <w:r w:rsidRPr="00A0516D">
        <w:rPr>
          <w:rFonts w:cs="Arial"/>
          <w:lang w:val="ru-RU"/>
        </w:rPr>
        <w:t>вентила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отицање</w:t>
      </w:r>
      <w:r w:rsidRPr="003E202E">
        <w:rPr>
          <w:rFonts w:cs="Arial"/>
          <w:lang w:val="ru-RU"/>
        </w:rPr>
        <w:t xml:space="preserve">. </w:t>
      </w:r>
      <w:r w:rsidRPr="00A0516D">
        <w:rPr>
          <w:rFonts w:cs="Arial"/>
          <w:lang w:val="ru-RU"/>
        </w:rPr>
        <w:t>Ако</w:t>
      </w:r>
      <w:r w:rsidRPr="003E202E">
        <w:rPr>
          <w:rFonts w:cs="Arial"/>
          <w:lang w:val="ru-RU"/>
        </w:rPr>
        <w:t xml:space="preserve"> </w:t>
      </w:r>
      <w:r w:rsidRPr="00A0516D">
        <w:rPr>
          <w:rFonts w:cs="Arial"/>
          <w:lang w:val="ru-RU"/>
        </w:rPr>
        <w:t>кондензатор</w:t>
      </w:r>
      <w:r w:rsidRPr="003E202E">
        <w:rPr>
          <w:rFonts w:cs="Arial"/>
          <w:lang w:val="ru-RU"/>
        </w:rPr>
        <w:t xml:space="preserve"> </w:t>
      </w:r>
      <w:r w:rsidRPr="00A0516D">
        <w:rPr>
          <w:rFonts w:cs="Arial"/>
          <w:lang w:val="ru-RU"/>
        </w:rPr>
        <w:t>није</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раду</w:t>
      </w:r>
      <w:r w:rsidRPr="003E202E">
        <w:rPr>
          <w:rFonts w:cs="Arial"/>
          <w:lang w:val="ru-RU"/>
        </w:rPr>
        <w:t xml:space="preserve">, </w:t>
      </w:r>
      <w:r w:rsidRPr="00A0516D">
        <w:rPr>
          <w:rFonts w:cs="Arial"/>
          <w:lang w:val="ru-RU"/>
        </w:rPr>
        <w:t>онда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току</w:t>
      </w:r>
      <w:r w:rsidRPr="003E202E">
        <w:rPr>
          <w:rFonts w:cs="Arial"/>
          <w:lang w:val="ru-RU"/>
        </w:rPr>
        <w:t xml:space="preserve"> </w:t>
      </w:r>
      <w:r w:rsidRPr="00A0516D">
        <w:rPr>
          <w:rFonts w:cs="Arial"/>
          <w:lang w:val="ru-RU"/>
        </w:rPr>
        <w:t>испирања</w:t>
      </w:r>
      <w:r w:rsidRPr="003E202E">
        <w:rPr>
          <w:rFonts w:cs="Arial"/>
          <w:lang w:val="ru-RU"/>
        </w:rPr>
        <w:t xml:space="preserve"> </w:t>
      </w:r>
      <w:r w:rsidRPr="00A0516D">
        <w:rPr>
          <w:rFonts w:cs="Arial"/>
          <w:lang w:val="ru-RU"/>
        </w:rPr>
        <w:t>или</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првој</w:t>
      </w:r>
      <w:r w:rsidRPr="003E202E">
        <w:rPr>
          <w:rFonts w:cs="Arial"/>
          <w:lang w:val="ru-RU"/>
        </w:rPr>
        <w:t xml:space="preserve"> </w:t>
      </w:r>
      <w:r w:rsidRPr="00A0516D">
        <w:rPr>
          <w:rFonts w:cs="Arial"/>
          <w:lang w:val="ru-RU"/>
        </w:rPr>
        <w:t>фази</w:t>
      </w:r>
      <w:r w:rsidRPr="003E202E">
        <w:rPr>
          <w:rFonts w:cs="Arial"/>
          <w:lang w:val="ru-RU"/>
        </w:rPr>
        <w:t xml:space="preserve"> </w:t>
      </w:r>
      <w:r w:rsidRPr="00A0516D">
        <w:rPr>
          <w:rFonts w:cs="Arial"/>
          <w:lang w:val="ru-RU"/>
        </w:rPr>
        <w:t>хладног</w:t>
      </w:r>
      <w:r w:rsidRPr="003E202E">
        <w:rPr>
          <w:rFonts w:cs="Arial"/>
          <w:lang w:val="ru-RU"/>
        </w:rPr>
        <w:t xml:space="preserve"> </w:t>
      </w:r>
      <w:r w:rsidRPr="00A0516D">
        <w:rPr>
          <w:rFonts w:cs="Arial"/>
          <w:lang w:val="ru-RU"/>
        </w:rPr>
        <w:t>старта</w:t>
      </w:r>
      <w:r w:rsidRPr="003E202E">
        <w:rPr>
          <w:rFonts w:cs="Arial"/>
          <w:lang w:val="ru-RU"/>
        </w:rPr>
        <w:t xml:space="preserve"> (</w:t>
      </w:r>
      <w:r w:rsidRPr="00A0516D">
        <w:rPr>
          <w:rFonts w:cs="Arial"/>
          <w:lang w:val="ru-RU"/>
        </w:rPr>
        <w:t>до</w:t>
      </w:r>
      <w:r w:rsidRPr="003E202E">
        <w:rPr>
          <w:rFonts w:cs="Arial"/>
          <w:lang w:val="ru-RU"/>
        </w:rPr>
        <w:t xml:space="preserve"> </w:t>
      </w:r>
      <w:r w:rsidRPr="00A0516D">
        <w:rPr>
          <w:rFonts w:cs="Arial"/>
          <w:lang w:val="ru-RU"/>
        </w:rPr>
        <w:t>притиска</w:t>
      </w:r>
      <w:r w:rsidRPr="003E202E">
        <w:rPr>
          <w:rFonts w:cs="Arial"/>
          <w:lang w:val="ru-RU"/>
        </w:rPr>
        <w:t xml:space="preserve"> </w:t>
      </w:r>
      <w:r w:rsidRPr="00A0516D">
        <w:rPr>
          <w:rFonts w:cs="Arial"/>
          <w:lang w:val="ru-RU"/>
        </w:rPr>
        <w:t>од</w:t>
      </w:r>
      <w:r w:rsidRPr="003E202E">
        <w:rPr>
          <w:rFonts w:cs="Arial"/>
          <w:lang w:val="ru-RU"/>
        </w:rPr>
        <w:t xml:space="preserve"> </w:t>
      </w:r>
      <w:r w:rsidRPr="00A0516D">
        <w:rPr>
          <w:rFonts w:cs="Arial"/>
          <w:lang w:val="nb-NO"/>
        </w:rPr>
        <w:t>max</w:t>
      </w:r>
      <w:r w:rsidRPr="003E202E">
        <w:rPr>
          <w:rFonts w:cs="Arial"/>
          <w:lang w:val="ru-RU"/>
        </w:rPr>
        <w:t xml:space="preserve">. 9 </w:t>
      </w:r>
      <w:r w:rsidRPr="00A0516D">
        <w:rPr>
          <w:rFonts w:cs="Arial"/>
          <w:lang w:val="nb-NO"/>
        </w:rPr>
        <w:t>bar</w:t>
      </w:r>
      <w:r w:rsidRPr="003E202E">
        <w:rPr>
          <w:rFonts w:cs="Arial"/>
          <w:lang w:val="ru-RU"/>
        </w:rPr>
        <w:t xml:space="preserve">) вода може одвести преко атмосферског експандера у колектор ниског притиска или у мрежу отпадних вода. </w:t>
      </w:r>
      <w:r w:rsidRPr="00A0516D">
        <w:rPr>
          <w:rFonts w:cs="Arial"/>
          <w:lang w:val="ru-RU"/>
        </w:rPr>
        <w:t>Укупан</w:t>
      </w:r>
      <w:r w:rsidRPr="003E202E">
        <w:rPr>
          <w:rFonts w:cs="Arial"/>
          <w:lang w:val="ru-RU"/>
        </w:rPr>
        <w:t xml:space="preserve"> </w:t>
      </w:r>
      <w:r w:rsidRPr="00A0516D">
        <w:rPr>
          <w:rFonts w:cs="Arial"/>
          <w:lang w:val="ru-RU"/>
        </w:rPr>
        <w:t>систем</w:t>
      </w:r>
      <w:r w:rsidRPr="003E202E">
        <w:rPr>
          <w:rFonts w:cs="Arial"/>
          <w:lang w:val="ru-RU"/>
        </w:rPr>
        <w:t xml:space="preserve"> </w:t>
      </w:r>
      <w:r w:rsidRPr="00A0516D">
        <w:rPr>
          <w:rFonts w:cs="Arial"/>
          <w:lang w:val="ru-RU"/>
        </w:rPr>
        <w:t>делова</w:t>
      </w:r>
      <w:r w:rsidRPr="003E202E">
        <w:rPr>
          <w:rFonts w:cs="Arial"/>
          <w:lang w:val="ru-RU"/>
        </w:rPr>
        <w:t xml:space="preserve"> </w:t>
      </w:r>
      <w:r w:rsidRPr="00A0516D">
        <w:rPr>
          <w:rFonts w:cs="Arial"/>
          <w:lang w:val="ru-RU"/>
        </w:rPr>
        <w:t>под</w:t>
      </w:r>
      <w:r w:rsidRPr="003E202E">
        <w:rPr>
          <w:rFonts w:cs="Arial"/>
          <w:lang w:val="ru-RU"/>
        </w:rPr>
        <w:t xml:space="preserve"> </w:t>
      </w:r>
      <w:r w:rsidRPr="00A0516D">
        <w:rPr>
          <w:rFonts w:cs="Arial"/>
          <w:lang w:val="ru-RU"/>
        </w:rPr>
        <w:t>притиском</w:t>
      </w:r>
      <w:r w:rsidRPr="003E202E">
        <w:rPr>
          <w:rFonts w:cs="Arial"/>
          <w:lang w:val="ru-RU"/>
        </w:rPr>
        <w:t xml:space="preserve"> </w:t>
      </w:r>
      <w:r w:rsidRPr="00A0516D">
        <w:rPr>
          <w:rFonts w:cs="Arial"/>
          <w:lang w:val="ru-RU"/>
        </w:rPr>
        <w:t>котла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веша</w:t>
      </w:r>
      <w:r w:rsidRPr="003E202E">
        <w:rPr>
          <w:rFonts w:cs="Arial"/>
          <w:lang w:val="ru-RU"/>
        </w:rPr>
        <w:t xml:space="preserve"> </w:t>
      </w:r>
      <w:r w:rsidRPr="00A0516D">
        <w:rPr>
          <w:rFonts w:cs="Arial"/>
          <w:lang w:val="ru-RU"/>
        </w:rPr>
        <w:t>о</w:t>
      </w:r>
      <w:r w:rsidRPr="003E202E">
        <w:rPr>
          <w:rFonts w:cs="Arial"/>
          <w:lang w:val="ru-RU"/>
        </w:rPr>
        <w:t xml:space="preserve"> </w:t>
      </w:r>
      <w:r w:rsidRPr="00A0516D">
        <w:rPr>
          <w:rFonts w:cs="Arial"/>
          <w:lang w:val="ru-RU"/>
        </w:rPr>
        <w:t>плафон</w:t>
      </w:r>
      <w:r w:rsidRPr="003E202E">
        <w:rPr>
          <w:rFonts w:cs="Arial"/>
          <w:lang w:val="ru-RU"/>
        </w:rPr>
        <w:t xml:space="preserve"> </w:t>
      </w:r>
      <w:r w:rsidRPr="00A0516D">
        <w:rPr>
          <w:rFonts w:cs="Arial"/>
          <w:lang w:val="ru-RU"/>
        </w:rPr>
        <w:t>носеће</w:t>
      </w:r>
      <w:r w:rsidRPr="003E202E">
        <w:rPr>
          <w:rFonts w:cs="Arial"/>
          <w:lang w:val="ru-RU"/>
        </w:rPr>
        <w:t xml:space="preserve"> </w:t>
      </w:r>
      <w:r w:rsidRPr="00A0516D">
        <w:rPr>
          <w:rFonts w:cs="Arial"/>
          <w:lang w:val="ru-RU"/>
        </w:rPr>
        <w:t>конструкције</w:t>
      </w:r>
      <w:r w:rsidRPr="003E202E">
        <w:rPr>
          <w:rFonts w:cs="Arial"/>
          <w:lang w:val="ru-RU"/>
        </w:rPr>
        <w:t xml:space="preserve"> </w:t>
      </w:r>
      <w:r w:rsidRPr="00A0516D">
        <w:rPr>
          <w:rFonts w:cs="Arial"/>
          <w:lang w:val="ru-RU"/>
        </w:rPr>
        <w:t>котла</w:t>
      </w:r>
      <w:r w:rsidRPr="003E202E">
        <w:rPr>
          <w:rFonts w:cs="Arial"/>
          <w:lang w:val="ru-RU"/>
        </w:rPr>
        <w:t xml:space="preserve"> </w:t>
      </w:r>
      <w:r w:rsidRPr="00A0516D">
        <w:rPr>
          <w:rFonts w:cs="Arial"/>
          <w:lang w:val="ru-RU"/>
        </w:rPr>
        <w:t>тако</w:t>
      </w:r>
      <w:r w:rsidRPr="003E202E">
        <w:rPr>
          <w:rFonts w:cs="Arial"/>
          <w:lang w:val="ru-RU"/>
        </w:rPr>
        <w:t xml:space="preserve"> </w:t>
      </w:r>
      <w:r w:rsidRPr="00A0516D">
        <w:rPr>
          <w:rFonts w:cs="Arial"/>
          <w:lang w:val="ru-RU"/>
        </w:rPr>
        <w:t>да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он</w:t>
      </w:r>
      <w:r w:rsidRPr="003E202E">
        <w:rPr>
          <w:rFonts w:cs="Arial"/>
          <w:lang w:val="ru-RU"/>
        </w:rPr>
        <w:t xml:space="preserve"> </w:t>
      </w:r>
      <w:r w:rsidRPr="00A0516D">
        <w:rPr>
          <w:rFonts w:cs="Arial"/>
          <w:lang w:val="ru-RU"/>
        </w:rPr>
        <w:t>може</w:t>
      </w:r>
      <w:r w:rsidRPr="003E202E">
        <w:rPr>
          <w:rFonts w:cs="Arial"/>
          <w:lang w:val="ru-RU"/>
        </w:rPr>
        <w:t xml:space="preserve"> </w:t>
      </w:r>
      <w:r w:rsidRPr="00A0516D">
        <w:rPr>
          <w:rFonts w:cs="Arial"/>
          <w:lang w:val="ru-RU"/>
        </w:rPr>
        <w:t>слободно</w:t>
      </w:r>
      <w:r w:rsidRPr="003E202E">
        <w:rPr>
          <w:rFonts w:cs="Arial"/>
          <w:lang w:val="ru-RU"/>
        </w:rPr>
        <w:t xml:space="preserve"> </w:t>
      </w:r>
      <w:r w:rsidRPr="00A0516D">
        <w:rPr>
          <w:rFonts w:cs="Arial"/>
          <w:lang w:val="ru-RU"/>
        </w:rPr>
        <w:t>истегнути</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доле</w:t>
      </w:r>
      <w:r w:rsidRPr="003E202E">
        <w:rPr>
          <w:rFonts w:cs="Arial"/>
          <w:lang w:val="ru-RU"/>
        </w:rPr>
        <w:t xml:space="preserve">. </w:t>
      </w:r>
      <w:r w:rsidRPr="00A0516D">
        <w:rPr>
          <w:rFonts w:cs="Arial"/>
          <w:lang w:val="ru-RU"/>
        </w:rPr>
        <w:t>Тежина</w:t>
      </w:r>
      <w:r w:rsidRPr="003E202E">
        <w:rPr>
          <w:rFonts w:cs="Arial"/>
          <w:lang w:val="ru-RU"/>
        </w:rPr>
        <w:t xml:space="preserve"> </w:t>
      </w:r>
      <w:r w:rsidRPr="00A0516D">
        <w:rPr>
          <w:rFonts w:cs="Arial"/>
          <w:lang w:val="ru-RU"/>
        </w:rPr>
        <w:t>обвојних</w:t>
      </w:r>
      <w:r w:rsidRPr="003E202E">
        <w:rPr>
          <w:rFonts w:cs="Arial"/>
          <w:lang w:val="ru-RU"/>
        </w:rPr>
        <w:t xml:space="preserve"> </w:t>
      </w:r>
      <w:r w:rsidRPr="00A0516D">
        <w:rPr>
          <w:rFonts w:cs="Arial"/>
          <w:lang w:val="ru-RU"/>
        </w:rPr>
        <w:t>зидова</w:t>
      </w:r>
      <w:r w:rsidRPr="003E202E">
        <w:rPr>
          <w:rFonts w:cs="Arial"/>
          <w:lang w:val="ru-RU"/>
        </w:rPr>
        <w:t xml:space="preserve"> </w:t>
      </w:r>
      <w:r w:rsidRPr="00A0516D">
        <w:rPr>
          <w:rFonts w:cs="Arial"/>
          <w:lang w:val="ru-RU"/>
        </w:rPr>
        <w:t>котла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преко</w:t>
      </w:r>
      <w:r w:rsidRPr="003E202E">
        <w:rPr>
          <w:rFonts w:cs="Arial"/>
          <w:lang w:val="ru-RU"/>
        </w:rPr>
        <w:t xml:space="preserve"> </w:t>
      </w:r>
      <w:r w:rsidRPr="00A0516D">
        <w:rPr>
          <w:rFonts w:cs="Arial"/>
          <w:lang w:val="ru-RU"/>
        </w:rPr>
        <w:t>опруга</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плафону</w:t>
      </w:r>
      <w:r w:rsidRPr="003E202E">
        <w:rPr>
          <w:rFonts w:cs="Arial"/>
          <w:lang w:val="ru-RU"/>
        </w:rPr>
        <w:t xml:space="preserve"> </w:t>
      </w:r>
      <w:r w:rsidRPr="00A0516D">
        <w:rPr>
          <w:rFonts w:cs="Arial"/>
          <w:lang w:val="ru-RU"/>
        </w:rPr>
        <w:t>котла</w:t>
      </w:r>
      <w:r w:rsidRPr="003E202E">
        <w:rPr>
          <w:rFonts w:cs="Arial"/>
          <w:lang w:val="ru-RU"/>
        </w:rPr>
        <w:t xml:space="preserve"> </w:t>
      </w:r>
      <w:r w:rsidRPr="00A0516D">
        <w:rPr>
          <w:rFonts w:cs="Arial"/>
          <w:lang w:val="ru-RU"/>
        </w:rPr>
        <w:t>распоређује</w:t>
      </w:r>
      <w:r w:rsidRPr="003E202E">
        <w:rPr>
          <w:rFonts w:cs="Arial"/>
          <w:lang w:val="ru-RU"/>
        </w:rPr>
        <w:t xml:space="preserve">. </w:t>
      </w:r>
      <w:r w:rsidRPr="00A0516D">
        <w:rPr>
          <w:rFonts w:cs="Arial"/>
          <w:lang w:val="ru-RU"/>
        </w:rPr>
        <w:t>Опруге</w:t>
      </w:r>
      <w:r w:rsidRPr="003E202E">
        <w:rPr>
          <w:rFonts w:cs="Arial"/>
          <w:lang w:val="ru-RU"/>
        </w:rPr>
        <w:t xml:space="preserve"> </w:t>
      </w:r>
      <w:r w:rsidRPr="00A0516D">
        <w:rPr>
          <w:rFonts w:cs="Arial"/>
          <w:lang w:val="ru-RU"/>
        </w:rPr>
        <w:t>су</w:t>
      </w:r>
      <w:r w:rsidRPr="003E202E">
        <w:rPr>
          <w:rFonts w:cs="Arial"/>
          <w:lang w:val="ru-RU"/>
        </w:rPr>
        <w:t xml:space="preserve"> </w:t>
      </w:r>
      <w:r w:rsidRPr="00A0516D">
        <w:rPr>
          <w:rFonts w:cs="Arial"/>
          <w:lang w:val="ru-RU"/>
        </w:rPr>
        <w:t>тако</w:t>
      </w:r>
      <w:r w:rsidRPr="003E202E">
        <w:rPr>
          <w:rFonts w:cs="Arial"/>
          <w:lang w:val="ru-RU"/>
        </w:rPr>
        <w:t xml:space="preserve"> </w:t>
      </w:r>
      <w:r w:rsidRPr="00A0516D">
        <w:rPr>
          <w:rFonts w:cs="Arial"/>
          <w:lang w:val="ru-RU"/>
        </w:rPr>
        <w:t>конструисане</w:t>
      </w:r>
      <w:r w:rsidRPr="003E202E">
        <w:rPr>
          <w:rFonts w:cs="Arial"/>
          <w:lang w:val="ru-RU"/>
        </w:rPr>
        <w:t xml:space="preserve">, </w:t>
      </w:r>
      <w:r w:rsidRPr="00A0516D">
        <w:rPr>
          <w:rFonts w:cs="Arial"/>
          <w:lang w:val="ru-RU"/>
        </w:rPr>
        <w:t>да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савијање</w:t>
      </w:r>
      <w:r w:rsidRPr="003E202E">
        <w:rPr>
          <w:rFonts w:cs="Arial"/>
          <w:lang w:val="ru-RU"/>
        </w:rPr>
        <w:t xml:space="preserve"> </w:t>
      </w:r>
      <w:r w:rsidRPr="00A0516D">
        <w:rPr>
          <w:rFonts w:cs="Arial"/>
          <w:lang w:val="ru-RU"/>
        </w:rPr>
        <w:t>плафонских</w:t>
      </w:r>
      <w:r w:rsidRPr="003E202E">
        <w:rPr>
          <w:rFonts w:cs="Arial"/>
          <w:lang w:val="ru-RU"/>
        </w:rPr>
        <w:t xml:space="preserve"> </w:t>
      </w:r>
      <w:r w:rsidRPr="00A0516D">
        <w:rPr>
          <w:rFonts w:cs="Arial"/>
          <w:lang w:val="ru-RU"/>
        </w:rPr>
        <w:t>носача</w:t>
      </w:r>
      <w:r w:rsidRPr="003E202E">
        <w:rPr>
          <w:rFonts w:cs="Arial"/>
          <w:lang w:val="ru-RU"/>
        </w:rPr>
        <w:t xml:space="preserve">, </w:t>
      </w:r>
      <w:r w:rsidRPr="00A0516D">
        <w:rPr>
          <w:rFonts w:cs="Arial"/>
          <w:lang w:val="ru-RU"/>
        </w:rPr>
        <w:t>проузрокована</w:t>
      </w:r>
      <w:r w:rsidRPr="003E202E">
        <w:rPr>
          <w:rFonts w:cs="Arial"/>
          <w:lang w:val="ru-RU"/>
        </w:rPr>
        <w:t xml:space="preserve"> </w:t>
      </w:r>
      <w:r w:rsidRPr="00A0516D">
        <w:rPr>
          <w:rFonts w:cs="Arial"/>
          <w:lang w:val="ru-RU"/>
        </w:rPr>
        <w:t>различитим</w:t>
      </w:r>
      <w:r w:rsidRPr="003E202E">
        <w:rPr>
          <w:rFonts w:cs="Arial"/>
          <w:lang w:val="ru-RU"/>
        </w:rPr>
        <w:t xml:space="preserve"> </w:t>
      </w:r>
      <w:r w:rsidRPr="00A0516D">
        <w:rPr>
          <w:rFonts w:cs="Arial"/>
          <w:lang w:val="ru-RU"/>
        </w:rPr>
        <w:t>тежинама</w:t>
      </w:r>
      <w:r w:rsidRPr="003E202E">
        <w:rPr>
          <w:rFonts w:cs="Arial"/>
          <w:lang w:val="ru-RU"/>
        </w:rPr>
        <w:t xml:space="preserve"> </w:t>
      </w:r>
      <w:r w:rsidRPr="00A0516D">
        <w:rPr>
          <w:rFonts w:cs="Arial"/>
          <w:lang w:val="ru-RU"/>
        </w:rPr>
        <w:t>шљаке</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котлу</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коси</w:t>
      </w:r>
      <w:r w:rsidRPr="003E202E">
        <w:rPr>
          <w:rFonts w:cs="Arial"/>
          <w:lang w:val="ru-RU"/>
        </w:rPr>
        <w:t xml:space="preserve"> </w:t>
      </w:r>
      <w:r w:rsidRPr="00A0516D">
        <w:rPr>
          <w:rFonts w:cs="Arial"/>
          <w:lang w:val="ru-RU"/>
        </w:rPr>
        <w:t>положаји</w:t>
      </w:r>
      <w:r w:rsidRPr="003E202E">
        <w:rPr>
          <w:rFonts w:cs="Arial"/>
          <w:lang w:val="ru-RU"/>
        </w:rPr>
        <w:t xml:space="preserve"> </w:t>
      </w:r>
      <w:r w:rsidRPr="00A0516D">
        <w:rPr>
          <w:rFonts w:cs="Arial"/>
          <w:lang w:val="ru-RU"/>
        </w:rPr>
        <w:t>скелета</w:t>
      </w:r>
      <w:r w:rsidRPr="003E202E">
        <w:rPr>
          <w:rFonts w:cs="Arial"/>
          <w:lang w:val="ru-RU"/>
        </w:rPr>
        <w:t xml:space="preserve"> </w:t>
      </w:r>
      <w:r w:rsidRPr="00A0516D">
        <w:rPr>
          <w:rFonts w:cs="Arial"/>
          <w:lang w:val="ru-RU"/>
        </w:rPr>
        <w:t>котла</w:t>
      </w:r>
      <w:r w:rsidRPr="003E202E">
        <w:rPr>
          <w:rFonts w:cs="Arial"/>
          <w:lang w:val="ru-RU"/>
        </w:rPr>
        <w:t xml:space="preserve"> </w:t>
      </w:r>
      <w:r w:rsidRPr="00A0516D">
        <w:rPr>
          <w:rFonts w:cs="Arial"/>
          <w:lang w:val="ru-RU"/>
        </w:rPr>
        <w:t>услед</w:t>
      </w:r>
      <w:r w:rsidRPr="003E202E">
        <w:rPr>
          <w:rFonts w:cs="Arial"/>
          <w:lang w:val="ru-RU"/>
        </w:rPr>
        <w:t xml:space="preserve"> </w:t>
      </w:r>
      <w:r w:rsidRPr="00A0516D">
        <w:rPr>
          <w:rFonts w:cs="Arial"/>
          <w:lang w:val="ru-RU"/>
        </w:rPr>
        <w:t>оптерећења</w:t>
      </w:r>
      <w:r w:rsidRPr="003E202E">
        <w:rPr>
          <w:rFonts w:cs="Arial"/>
          <w:lang w:val="ru-RU"/>
        </w:rPr>
        <w:t xml:space="preserve"> </w:t>
      </w:r>
      <w:r w:rsidRPr="00A0516D">
        <w:rPr>
          <w:rFonts w:cs="Arial"/>
          <w:lang w:val="ru-RU"/>
        </w:rPr>
        <w:t>ветром</w:t>
      </w:r>
      <w:r w:rsidRPr="003E202E">
        <w:rPr>
          <w:rFonts w:cs="Arial"/>
          <w:lang w:val="ru-RU"/>
        </w:rPr>
        <w:t xml:space="preserve"> </w:t>
      </w:r>
      <w:r w:rsidRPr="00A0516D">
        <w:rPr>
          <w:rFonts w:cs="Arial"/>
          <w:lang w:val="ru-RU"/>
        </w:rPr>
        <w:t>изравнавају</w:t>
      </w:r>
      <w:r w:rsidRPr="003E202E">
        <w:rPr>
          <w:rFonts w:cs="Arial"/>
          <w:lang w:val="ru-RU"/>
        </w:rPr>
        <w:t xml:space="preserve">. </w:t>
      </w:r>
      <w:r w:rsidRPr="00A0516D">
        <w:rPr>
          <w:rFonts w:cs="Arial"/>
          <w:lang w:val="ru-RU"/>
        </w:rPr>
        <w:t>Тиме</w:t>
      </w:r>
      <w:r w:rsidRPr="003E202E">
        <w:rPr>
          <w:rFonts w:cs="Arial"/>
          <w:lang w:val="ru-RU"/>
        </w:rPr>
        <w:t xml:space="preserve"> </w:t>
      </w:r>
      <w:r w:rsidRPr="00A0516D">
        <w:rPr>
          <w:rFonts w:cs="Arial"/>
          <w:lang w:val="ru-RU"/>
        </w:rPr>
        <w:t>је</w:t>
      </w:r>
      <w:r w:rsidRPr="003E202E">
        <w:rPr>
          <w:rFonts w:cs="Arial"/>
          <w:lang w:val="ru-RU"/>
        </w:rPr>
        <w:t xml:space="preserve"> </w:t>
      </w:r>
      <w:r w:rsidRPr="00A0516D">
        <w:rPr>
          <w:rFonts w:cs="Arial"/>
          <w:lang w:val="ru-RU"/>
        </w:rPr>
        <w:t>загарантовано</w:t>
      </w:r>
      <w:r w:rsidRPr="003E202E">
        <w:rPr>
          <w:rFonts w:cs="Arial"/>
          <w:lang w:val="ru-RU"/>
        </w:rPr>
        <w:t xml:space="preserve"> </w:t>
      </w:r>
      <w:r w:rsidRPr="00A0516D">
        <w:rPr>
          <w:rFonts w:cs="Arial"/>
          <w:lang w:val="ru-RU"/>
        </w:rPr>
        <w:t>једно</w:t>
      </w:r>
      <w:r w:rsidRPr="003E202E">
        <w:rPr>
          <w:rFonts w:cs="Arial"/>
          <w:lang w:val="ru-RU"/>
        </w:rPr>
        <w:t xml:space="preserve"> </w:t>
      </w:r>
      <w:r w:rsidRPr="00A0516D">
        <w:rPr>
          <w:rFonts w:cs="Arial"/>
          <w:lang w:val="ru-RU"/>
        </w:rPr>
        <w:t>по</w:t>
      </w:r>
      <w:r w:rsidRPr="003E202E">
        <w:rPr>
          <w:rFonts w:cs="Arial"/>
          <w:lang w:val="ru-RU"/>
        </w:rPr>
        <w:t xml:space="preserve"> </w:t>
      </w:r>
      <w:r w:rsidRPr="00A0516D">
        <w:rPr>
          <w:rFonts w:cs="Arial"/>
          <w:lang w:val="ru-RU"/>
        </w:rPr>
        <w:t>могућности</w:t>
      </w:r>
      <w:r w:rsidRPr="003E202E">
        <w:rPr>
          <w:rFonts w:cs="Arial"/>
          <w:lang w:val="ru-RU"/>
        </w:rPr>
        <w:t xml:space="preserve"> </w:t>
      </w:r>
      <w:r w:rsidRPr="00A0516D">
        <w:rPr>
          <w:rFonts w:cs="Arial"/>
          <w:lang w:val="ru-RU"/>
        </w:rPr>
        <w:t>равномерно</w:t>
      </w:r>
      <w:r w:rsidRPr="003E202E">
        <w:rPr>
          <w:rFonts w:cs="Arial"/>
          <w:lang w:val="ru-RU"/>
        </w:rPr>
        <w:t xml:space="preserve">  </w:t>
      </w:r>
      <w:r w:rsidRPr="00A0516D">
        <w:rPr>
          <w:rFonts w:cs="Arial"/>
          <w:lang w:val="ru-RU"/>
        </w:rPr>
        <w:t>оптерећење</w:t>
      </w:r>
      <w:r w:rsidRPr="003E202E">
        <w:rPr>
          <w:rFonts w:cs="Arial"/>
          <w:lang w:val="ru-RU"/>
        </w:rPr>
        <w:t xml:space="preserve"> </w:t>
      </w:r>
      <w:r w:rsidRPr="00A0516D">
        <w:rPr>
          <w:rFonts w:cs="Arial"/>
          <w:lang w:val="ru-RU"/>
        </w:rPr>
        <w:t>обвојних</w:t>
      </w:r>
      <w:r w:rsidRPr="003E202E">
        <w:rPr>
          <w:rFonts w:cs="Arial"/>
          <w:lang w:val="ru-RU"/>
        </w:rPr>
        <w:t xml:space="preserve"> </w:t>
      </w:r>
      <w:r w:rsidRPr="00A0516D">
        <w:rPr>
          <w:rFonts w:cs="Arial"/>
          <w:lang w:val="ru-RU"/>
        </w:rPr>
        <w:t>зидова</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њихових</w:t>
      </w:r>
      <w:r w:rsidRPr="003E202E">
        <w:rPr>
          <w:rFonts w:cs="Arial"/>
          <w:lang w:val="ru-RU"/>
        </w:rPr>
        <w:t xml:space="preserve"> </w:t>
      </w:r>
      <w:r w:rsidRPr="00A0516D">
        <w:rPr>
          <w:rFonts w:cs="Arial"/>
          <w:lang w:val="ru-RU"/>
        </w:rPr>
        <w:t>акнкера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вешање</w:t>
      </w:r>
      <w:r w:rsidRPr="003E202E">
        <w:rPr>
          <w:rFonts w:cs="Arial"/>
          <w:lang w:val="ru-RU"/>
        </w:rPr>
        <w:t xml:space="preserve">. </w:t>
      </w:r>
      <w:r w:rsidRPr="00A0516D">
        <w:rPr>
          <w:rFonts w:cs="Arial"/>
          <w:lang w:val="ru-RU"/>
        </w:rPr>
        <w:t>Код</w:t>
      </w:r>
      <w:r w:rsidRPr="003E202E">
        <w:rPr>
          <w:rFonts w:cs="Arial"/>
          <w:lang w:val="ru-RU"/>
        </w:rPr>
        <w:t xml:space="preserve"> </w:t>
      </w:r>
      <w:r w:rsidRPr="00A0516D">
        <w:rPr>
          <w:rFonts w:cs="Arial"/>
          <w:lang w:val="ru-RU"/>
        </w:rPr>
        <w:lastRenderedPageBreak/>
        <w:t>конструисања</w:t>
      </w:r>
      <w:r w:rsidRPr="003E202E">
        <w:rPr>
          <w:rFonts w:cs="Arial"/>
          <w:lang w:val="ru-RU"/>
        </w:rPr>
        <w:t xml:space="preserve"> </w:t>
      </w:r>
      <w:r w:rsidRPr="00A0516D">
        <w:rPr>
          <w:rFonts w:cs="Arial"/>
          <w:lang w:val="ru-RU"/>
        </w:rPr>
        <w:t>држача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обвојне</w:t>
      </w:r>
      <w:r w:rsidRPr="003E202E">
        <w:rPr>
          <w:rFonts w:cs="Arial"/>
          <w:lang w:val="ru-RU"/>
        </w:rPr>
        <w:t xml:space="preserve"> </w:t>
      </w:r>
      <w:r w:rsidRPr="00A0516D">
        <w:rPr>
          <w:rFonts w:cs="Arial"/>
          <w:lang w:val="ru-RU"/>
        </w:rPr>
        <w:t>зидове</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левка</w:t>
      </w:r>
      <w:r w:rsidRPr="003E202E">
        <w:rPr>
          <w:rFonts w:cs="Arial"/>
          <w:lang w:val="ru-RU"/>
        </w:rPr>
        <w:t xml:space="preserve"> </w:t>
      </w:r>
      <w:r w:rsidRPr="00A0516D">
        <w:rPr>
          <w:rFonts w:cs="Arial"/>
          <w:lang w:val="ru-RU"/>
        </w:rPr>
        <w:t>ложишта</w:t>
      </w:r>
      <w:r w:rsidRPr="003E202E">
        <w:rPr>
          <w:rFonts w:cs="Arial"/>
          <w:lang w:val="ru-RU"/>
        </w:rPr>
        <w:t xml:space="preserve"> </w:t>
      </w:r>
      <w:r w:rsidRPr="00A0516D">
        <w:rPr>
          <w:rFonts w:cs="Arial"/>
          <w:lang w:val="ru-RU"/>
        </w:rPr>
        <w:t>као</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вешање</w:t>
      </w:r>
      <w:r w:rsidRPr="003E202E">
        <w:rPr>
          <w:rFonts w:cs="Arial"/>
          <w:lang w:val="ru-RU"/>
        </w:rPr>
        <w:t xml:space="preserve"> </w:t>
      </w:r>
      <w:r w:rsidRPr="00A0516D">
        <w:rPr>
          <w:rFonts w:cs="Arial"/>
          <w:lang w:val="ru-RU"/>
        </w:rPr>
        <w:t>конвективних</w:t>
      </w:r>
      <w:r w:rsidRPr="003E202E">
        <w:rPr>
          <w:rFonts w:cs="Arial"/>
          <w:lang w:val="ru-RU"/>
        </w:rPr>
        <w:t xml:space="preserve"> </w:t>
      </w:r>
      <w:r w:rsidRPr="00A0516D">
        <w:rPr>
          <w:rFonts w:cs="Arial"/>
          <w:lang w:val="ru-RU"/>
        </w:rPr>
        <w:t>грејних</w:t>
      </w:r>
      <w:r w:rsidRPr="003E202E">
        <w:rPr>
          <w:rFonts w:cs="Arial"/>
          <w:lang w:val="ru-RU"/>
        </w:rPr>
        <w:t xml:space="preserve"> </w:t>
      </w:r>
      <w:r w:rsidRPr="00A0516D">
        <w:rPr>
          <w:rFonts w:cs="Arial"/>
          <w:lang w:val="ru-RU"/>
        </w:rPr>
        <w:t>површина</w:t>
      </w:r>
      <w:r w:rsidRPr="003E202E">
        <w:rPr>
          <w:rFonts w:cs="Arial"/>
          <w:lang w:val="ru-RU"/>
        </w:rPr>
        <w:t xml:space="preserve"> </w:t>
      </w:r>
      <w:r w:rsidRPr="00A0516D">
        <w:rPr>
          <w:rFonts w:cs="Arial"/>
          <w:lang w:val="ru-RU"/>
        </w:rPr>
        <w:t>узете</w:t>
      </w:r>
      <w:r w:rsidRPr="003E202E">
        <w:rPr>
          <w:rFonts w:cs="Arial"/>
          <w:lang w:val="ru-RU"/>
        </w:rPr>
        <w:t xml:space="preserve"> </w:t>
      </w:r>
      <w:r w:rsidRPr="00A0516D">
        <w:rPr>
          <w:rFonts w:cs="Arial"/>
          <w:lang w:val="ru-RU"/>
        </w:rPr>
        <w:t>су</w:t>
      </w:r>
      <w:r w:rsidRPr="003E202E">
        <w:rPr>
          <w:rFonts w:cs="Arial"/>
          <w:lang w:val="ru-RU"/>
        </w:rPr>
        <w:t xml:space="preserve"> </w:t>
      </w:r>
      <w:r w:rsidRPr="00A0516D">
        <w:rPr>
          <w:rFonts w:cs="Arial"/>
          <w:lang w:val="ru-RU"/>
        </w:rPr>
        <w:t>заједно</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обзир</w:t>
      </w:r>
      <w:r w:rsidRPr="003E202E">
        <w:rPr>
          <w:rFonts w:cs="Arial"/>
          <w:lang w:val="ru-RU"/>
        </w:rPr>
        <w:t xml:space="preserve"> </w:t>
      </w:r>
      <w:r w:rsidRPr="00A0516D">
        <w:rPr>
          <w:rFonts w:cs="Arial"/>
          <w:lang w:val="ru-RU"/>
        </w:rPr>
        <w:t>тежине</w:t>
      </w:r>
      <w:r w:rsidRPr="003E202E">
        <w:rPr>
          <w:rFonts w:cs="Arial"/>
          <w:lang w:val="ru-RU"/>
        </w:rPr>
        <w:t xml:space="preserve"> </w:t>
      </w:r>
      <w:r w:rsidRPr="00A0516D">
        <w:rPr>
          <w:rFonts w:cs="Arial"/>
          <w:lang w:val="ru-RU"/>
        </w:rPr>
        <w:t>услед</w:t>
      </w:r>
      <w:r w:rsidRPr="003E202E">
        <w:rPr>
          <w:rFonts w:cs="Arial"/>
          <w:lang w:val="ru-RU"/>
        </w:rPr>
        <w:t xml:space="preserve"> </w:t>
      </w:r>
      <w:r w:rsidRPr="00A0516D">
        <w:rPr>
          <w:rFonts w:cs="Arial"/>
          <w:lang w:val="ru-RU"/>
        </w:rPr>
        <w:t>гомилања</w:t>
      </w:r>
      <w:r w:rsidRPr="003E202E">
        <w:rPr>
          <w:rFonts w:cs="Arial"/>
          <w:lang w:val="ru-RU"/>
        </w:rPr>
        <w:t xml:space="preserve"> </w:t>
      </w:r>
      <w:r w:rsidRPr="00A0516D">
        <w:rPr>
          <w:rFonts w:cs="Arial"/>
          <w:lang w:val="ru-RU"/>
        </w:rPr>
        <w:t>шљаке</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скелету</w:t>
      </w:r>
      <w:r w:rsidRPr="003E202E">
        <w:rPr>
          <w:rFonts w:cs="Arial"/>
          <w:lang w:val="ru-RU"/>
        </w:rPr>
        <w:t xml:space="preserve"> </w:t>
      </w:r>
      <w:r w:rsidRPr="00A0516D">
        <w:rPr>
          <w:rFonts w:cs="Arial"/>
          <w:lang w:val="ru-RU"/>
        </w:rPr>
        <w:t>котла</w:t>
      </w:r>
      <w:r w:rsidRPr="003E202E">
        <w:rPr>
          <w:rFonts w:cs="Arial"/>
          <w:lang w:val="ru-RU"/>
        </w:rPr>
        <w:t xml:space="preserve"> </w:t>
      </w:r>
      <w:r w:rsidRPr="00A0516D">
        <w:rPr>
          <w:rFonts w:cs="Arial"/>
          <w:lang w:val="ru-RU"/>
        </w:rPr>
        <w:t>су</w:t>
      </w:r>
      <w:r w:rsidRPr="003E202E">
        <w:rPr>
          <w:rFonts w:cs="Arial"/>
          <w:lang w:val="ru-RU"/>
        </w:rPr>
        <w:t xml:space="preserve"> </w:t>
      </w:r>
      <w:r w:rsidRPr="00A0516D">
        <w:rPr>
          <w:rFonts w:cs="Arial"/>
          <w:lang w:val="ru-RU"/>
        </w:rPr>
        <w:t>исто</w:t>
      </w:r>
      <w:r w:rsidRPr="003E202E">
        <w:rPr>
          <w:rFonts w:cs="Arial"/>
          <w:lang w:val="ru-RU"/>
        </w:rPr>
        <w:t xml:space="preserve"> </w:t>
      </w:r>
      <w:r w:rsidRPr="00A0516D">
        <w:rPr>
          <w:rFonts w:cs="Arial"/>
          <w:lang w:val="ru-RU"/>
        </w:rPr>
        <w:t>тако</w:t>
      </w:r>
      <w:r w:rsidRPr="003E202E">
        <w:rPr>
          <w:rFonts w:cs="Arial"/>
          <w:lang w:val="ru-RU"/>
        </w:rPr>
        <w:t xml:space="preserve"> </w:t>
      </w:r>
      <w:r w:rsidRPr="00A0516D">
        <w:rPr>
          <w:rFonts w:cs="Arial"/>
          <w:lang w:val="ru-RU"/>
        </w:rPr>
        <w:t>обешени</w:t>
      </w:r>
      <w:r w:rsidRPr="003E202E">
        <w:rPr>
          <w:rFonts w:cs="Arial"/>
          <w:lang w:val="ru-RU"/>
        </w:rPr>
        <w:t xml:space="preserve"> </w:t>
      </w:r>
      <w:r w:rsidRPr="00A0516D">
        <w:rPr>
          <w:rFonts w:cs="Arial"/>
          <w:lang w:val="ru-RU"/>
        </w:rPr>
        <w:t>хауба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димни</w:t>
      </w:r>
      <w:r w:rsidRPr="003E202E">
        <w:rPr>
          <w:rFonts w:cs="Arial"/>
          <w:lang w:val="ru-RU"/>
        </w:rPr>
        <w:t xml:space="preserve"> </w:t>
      </w:r>
      <w:r w:rsidRPr="00A0516D">
        <w:rPr>
          <w:rFonts w:cs="Arial"/>
          <w:lang w:val="ru-RU"/>
        </w:rPr>
        <w:t>гас</w:t>
      </w:r>
      <w:r w:rsidRPr="003E202E">
        <w:rPr>
          <w:rFonts w:cs="Arial"/>
          <w:lang w:val="ru-RU"/>
        </w:rPr>
        <w:t xml:space="preserve">, </w:t>
      </w:r>
      <w:r w:rsidRPr="00A0516D">
        <w:rPr>
          <w:rFonts w:cs="Arial"/>
          <w:lang w:val="ru-RU"/>
        </w:rPr>
        <w:t>скретни</w:t>
      </w:r>
      <w:r w:rsidRPr="003E202E">
        <w:rPr>
          <w:rFonts w:cs="Arial"/>
          <w:lang w:val="ru-RU"/>
        </w:rPr>
        <w:t xml:space="preserve"> </w:t>
      </w:r>
      <w:r w:rsidRPr="00A0516D">
        <w:rPr>
          <w:rFonts w:cs="Arial"/>
          <w:lang w:val="ru-RU"/>
        </w:rPr>
        <w:t>део</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канал</w:t>
      </w:r>
      <w:r w:rsidRPr="003E202E">
        <w:rPr>
          <w:rFonts w:cs="Arial"/>
          <w:lang w:val="ru-RU"/>
        </w:rPr>
        <w:t xml:space="preserve"> </w:t>
      </w:r>
      <w:r w:rsidRPr="00A0516D">
        <w:rPr>
          <w:rFonts w:cs="Arial"/>
          <w:lang w:val="ru-RU"/>
        </w:rPr>
        <w:t>димног</w:t>
      </w:r>
      <w:r w:rsidRPr="003E202E">
        <w:rPr>
          <w:rFonts w:cs="Arial"/>
          <w:lang w:val="ru-RU"/>
        </w:rPr>
        <w:t xml:space="preserve"> </w:t>
      </w:r>
      <w:r w:rsidRPr="00A0516D">
        <w:rPr>
          <w:rFonts w:cs="Arial"/>
          <w:lang w:val="ru-RU"/>
        </w:rPr>
        <w:t>гаса</w:t>
      </w:r>
      <w:r w:rsidRPr="003E202E">
        <w:rPr>
          <w:rFonts w:cs="Arial"/>
          <w:lang w:val="ru-RU"/>
        </w:rPr>
        <w:t xml:space="preserve"> </w:t>
      </w:r>
      <w:r w:rsidRPr="00A0516D">
        <w:rPr>
          <w:rFonts w:cs="Arial"/>
          <w:lang w:val="ru-RU"/>
        </w:rPr>
        <w:t>који</w:t>
      </w:r>
      <w:r w:rsidRPr="003E202E">
        <w:rPr>
          <w:rFonts w:cs="Arial"/>
          <w:lang w:val="ru-RU"/>
        </w:rPr>
        <w:t xml:space="preserve"> </w:t>
      </w:r>
      <w:r w:rsidRPr="00A0516D">
        <w:rPr>
          <w:rFonts w:cs="Arial"/>
          <w:lang w:val="ru-RU"/>
        </w:rPr>
        <w:t>води</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доле</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пријем</w:t>
      </w:r>
      <w:r w:rsidRPr="003E202E">
        <w:rPr>
          <w:rFonts w:cs="Arial"/>
          <w:lang w:val="ru-RU"/>
        </w:rPr>
        <w:t xml:space="preserve"> </w:t>
      </w:r>
      <w:r w:rsidRPr="00A0516D">
        <w:rPr>
          <w:rFonts w:cs="Arial"/>
          <w:lang w:val="ru-RU"/>
        </w:rPr>
        <w:t>релативних</w:t>
      </w:r>
      <w:r w:rsidRPr="003E202E">
        <w:rPr>
          <w:rFonts w:cs="Arial"/>
          <w:lang w:val="ru-RU"/>
        </w:rPr>
        <w:t xml:space="preserve"> </w:t>
      </w:r>
      <w:r w:rsidRPr="00A0516D">
        <w:rPr>
          <w:rFonts w:cs="Arial"/>
          <w:lang w:val="ru-RU"/>
        </w:rPr>
        <w:t>кретања</w:t>
      </w:r>
      <w:r w:rsidRPr="003E202E">
        <w:rPr>
          <w:rFonts w:cs="Arial"/>
          <w:lang w:val="ru-RU"/>
        </w:rPr>
        <w:t xml:space="preserve"> </w:t>
      </w:r>
      <w:r w:rsidRPr="00A0516D">
        <w:rPr>
          <w:rFonts w:cs="Arial"/>
          <w:lang w:val="ru-RU"/>
        </w:rPr>
        <w:t>уграђују</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компензатори</w:t>
      </w:r>
      <w:r w:rsidRPr="003E202E">
        <w:rPr>
          <w:rFonts w:cs="Arial"/>
          <w:lang w:val="ru-RU"/>
        </w:rPr>
        <w:t xml:space="preserve">. </w:t>
      </w:r>
    </w:p>
    <w:p w:rsidR="00087033" w:rsidRPr="003E202E" w:rsidRDefault="00087033" w:rsidP="00087033">
      <w:pPr>
        <w:ind w:hanging="720"/>
        <w:rPr>
          <w:rFonts w:cs="Arial"/>
          <w:lang w:val="ru-RU"/>
        </w:rPr>
      </w:pPr>
      <w:r>
        <w:rPr>
          <w:rFonts w:cs="Arial"/>
          <w:lang w:val="ru-RU"/>
        </w:rPr>
        <w:t xml:space="preserve">            </w:t>
      </w:r>
      <w:r w:rsidRPr="00A0516D">
        <w:rPr>
          <w:rFonts w:cs="Arial"/>
          <w:lang w:val="ru-RU"/>
        </w:rPr>
        <w:t>Ваздух</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сагоревање</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добија</w:t>
      </w:r>
      <w:r w:rsidRPr="003E202E">
        <w:rPr>
          <w:rFonts w:cs="Arial"/>
          <w:lang w:val="ru-RU"/>
        </w:rPr>
        <w:t xml:space="preserve"> </w:t>
      </w:r>
      <w:r w:rsidRPr="00A0516D">
        <w:rPr>
          <w:rFonts w:cs="Arial"/>
          <w:lang w:val="ru-RU"/>
        </w:rPr>
        <w:t>од</w:t>
      </w:r>
      <w:r w:rsidRPr="003E202E">
        <w:rPr>
          <w:rFonts w:cs="Arial"/>
          <w:lang w:val="ru-RU"/>
        </w:rPr>
        <w:t xml:space="preserve"> 2 </w:t>
      </w:r>
      <w:r w:rsidRPr="00A0516D">
        <w:rPr>
          <w:rFonts w:cs="Arial"/>
          <w:lang w:val="ru-RU"/>
        </w:rPr>
        <w:t>вентилатора</w:t>
      </w:r>
      <w:r w:rsidRPr="003E202E">
        <w:rPr>
          <w:rFonts w:cs="Arial"/>
          <w:lang w:val="ru-RU"/>
        </w:rPr>
        <w:t xml:space="preserve"> </w:t>
      </w:r>
      <w:r w:rsidRPr="00A0516D">
        <w:rPr>
          <w:rFonts w:cs="Arial"/>
          <w:lang w:val="ru-RU"/>
        </w:rPr>
        <w:t>свежег</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загрева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два</w:t>
      </w:r>
      <w:r w:rsidRPr="003E202E">
        <w:rPr>
          <w:rFonts w:cs="Arial"/>
          <w:lang w:val="ru-RU"/>
        </w:rPr>
        <w:t xml:space="preserve"> </w:t>
      </w:r>
      <w:r w:rsidRPr="00A0516D">
        <w:rPr>
          <w:rFonts w:cs="Arial"/>
          <w:lang w:val="ru-RU"/>
        </w:rPr>
        <w:t>Љунгстр</w:t>
      </w:r>
      <w:r w:rsidRPr="003E202E">
        <w:rPr>
          <w:rFonts w:cs="Arial"/>
          <w:lang w:val="ru-RU"/>
        </w:rPr>
        <w:t>ö</w:t>
      </w:r>
      <w:r w:rsidRPr="00A0516D">
        <w:rPr>
          <w:rFonts w:cs="Arial"/>
          <w:lang w:val="ru-RU"/>
        </w:rPr>
        <w:t>мова</w:t>
      </w:r>
      <w:r w:rsidRPr="003E202E">
        <w:rPr>
          <w:rFonts w:cs="Arial"/>
          <w:lang w:val="ru-RU"/>
        </w:rPr>
        <w:t xml:space="preserve"> </w:t>
      </w:r>
      <w:r w:rsidRPr="00A0516D">
        <w:rPr>
          <w:rFonts w:cs="Arial"/>
          <w:lang w:val="ru-RU"/>
        </w:rPr>
        <w:t>загрејача</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усисном</w:t>
      </w:r>
      <w:r w:rsidRPr="003E202E">
        <w:rPr>
          <w:rFonts w:cs="Arial"/>
          <w:lang w:val="ru-RU"/>
        </w:rPr>
        <w:t xml:space="preserve"> </w:t>
      </w:r>
      <w:r w:rsidRPr="00A0516D">
        <w:rPr>
          <w:rFonts w:cs="Arial"/>
          <w:lang w:val="ru-RU"/>
        </w:rPr>
        <w:t>каналу</w:t>
      </w:r>
      <w:r w:rsidRPr="003E202E">
        <w:rPr>
          <w:rFonts w:cs="Arial"/>
          <w:lang w:val="ru-RU"/>
        </w:rPr>
        <w:t>,</w:t>
      </w:r>
      <w:r w:rsidRPr="00A0516D">
        <w:rPr>
          <w:rFonts w:cs="Arial"/>
          <w:lang w:val="ru-RU"/>
        </w:rPr>
        <w:t>испред</w:t>
      </w:r>
      <w:r w:rsidRPr="003E202E">
        <w:rPr>
          <w:rFonts w:cs="Arial"/>
          <w:lang w:val="ru-RU"/>
        </w:rPr>
        <w:t xml:space="preserve"> </w:t>
      </w:r>
      <w:r w:rsidRPr="00A0516D">
        <w:rPr>
          <w:rFonts w:cs="Arial"/>
          <w:lang w:val="ru-RU"/>
        </w:rPr>
        <w:t>регенеративних</w:t>
      </w:r>
      <w:r w:rsidRPr="003E202E">
        <w:rPr>
          <w:rFonts w:cs="Arial"/>
          <w:lang w:val="ru-RU"/>
        </w:rPr>
        <w:t xml:space="preserve"> </w:t>
      </w:r>
      <w:r w:rsidRPr="00A0516D">
        <w:rPr>
          <w:rFonts w:cs="Arial"/>
          <w:lang w:val="ru-RU"/>
        </w:rPr>
        <w:t>загрејача</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ЛУВО</w:t>
      </w:r>
      <w:r w:rsidRPr="003E202E">
        <w:rPr>
          <w:rFonts w:cs="Arial"/>
          <w:lang w:val="ru-RU"/>
        </w:rPr>
        <w:t>-</w:t>
      </w:r>
      <w:r w:rsidRPr="00A0516D">
        <w:rPr>
          <w:rFonts w:cs="Arial"/>
          <w:lang w:val="ru-RU"/>
        </w:rPr>
        <w:t>а</w:t>
      </w:r>
      <w:r w:rsidRPr="003E202E">
        <w:rPr>
          <w:rFonts w:cs="Arial"/>
          <w:lang w:val="ru-RU"/>
        </w:rPr>
        <w:t xml:space="preserve">) </w:t>
      </w:r>
      <w:r w:rsidRPr="00A0516D">
        <w:rPr>
          <w:rFonts w:cs="Arial"/>
          <w:lang w:val="ru-RU"/>
        </w:rPr>
        <w:t>инсталирају</w:t>
      </w:r>
      <w:r w:rsidRPr="003E202E">
        <w:rPr>
          <w:rFonts w:cs="Arial"/>
          <w:lang w:val="ru-RU"/>
        </w:rPr>
        <w:t xml:space="preserve"> </w:t>
      </w:r>
      <w:r w:rsidRPr="00A0516D">
        <w:rPr>
          <w:rFonts w:cs="Arial"/>
          <w:lang w:val="ru-RU"/>
        </w:rPr>
        <w:t>се</w:t>
      </w:r>
      <w:r w:rsidRPr="003E202E">
        <w:rPr>
          <w:rFonts w:cs="Arial"/>
          <w:lang w:val="ru-RU"/>
        </w:rPr>
        <w:t xml:space="preserve"> 2 </w:t>
      </w:r>
      <w:r w:rsidRPr="00A0516D">
        <w:rPr>
          <w:rFonts w:cs="Arial"/>
          <w:lang w:val="ru-RU"/>
        </w:rPr>
        <w:t>парна</w:t>
      </w:r>
      <w:r w:rsidRPr="003E202E">
        <w:rPr>
          <w:rFonts w:cs="Arial"/>
          <w:lang w:val="ru-RU"/>
        </w:rPr>
        <w:t xml:space="preserve"> </w:t>
      </w:r>
      <w:r w:rsidRPr="00A0516D">
        <w:rPr>
          <w:rFonts w:cs="Arial"/>
          <w:lang w:val="ru-RU"/>
        </w:rPr>
        <w:t>загрејача</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ЛУВО</w:t>
      </w:r>
      <w:r w:rsidRPr="003E202E">
        <w:rPr>
          <w:rFonts w:cs="Arial"/>
          <w:lang w:val="ru-RU"/>
        </w:rPr>
        <w:t>-</w:t>
      </w:r>
      <w:r w:rsidRPr="00A0516D">
        <w:rPr>
          <w:rFonts w:cs="Arial"/>
          <w:lang w:val="ru-RU"/>
        </w:rPr>
        <w:t>а</w:t>
      </w:r>
      <w:r w:rsidRPr="003E202E">
        <w:rPr>
          <w:rFonts w:cs="Arial"/>
          <w:lang w:val="ru-RU"/>
        </w:rPr>
        <w:t xml:space="preserve">), </w:t>
      </w:r>
      <w:r w:rsidRPr="00A0516D">
        <w:rPr>
          <w:rFonts w:cs="Arial"/>
          <w:lang w:val="ru-RU"/>
        </w:rPr>
        <w:t>да</w:t>
      </w:r>
      <w:r w:rsidRPr="003E202E">
        <w:rPr>
          <w:rFonts w:cs="Arial"/>
          <w:lang w:val="ru-RU"/>
        </w:rPr>
        <w:t xml:space="preserve"> </w:t>
      </w:r>
      <w:r w:rsidRPr="00A0516D">
        <w:rPr>
          <w:rFonts w:cs="Arial"/>
          <w:lang w:val="ru-RU"/>
        </w:rPr>
        <w:t>би</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ваздух</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сагоревање</w:t>
      </w:r>
      <w:r w:rsidRPr="003E202E">
        <w:rPr>
          <w:rFonts w:cs="Arial"/>
          <w:lang w:val="ru-RU"/>
        </w:rPr>
        <w:t xml:space="preserve"> </w:t>
      </w:r>
      <w:r w:rsidRPr="00A0516D">
        <w:rPr>
          <w:rFonts w:cs="Arial"/>
          <w:lang w:val="ru-RU"/>
        </w:rPr>
        <w:t>код</w:t>
      </w:r>
      <w:r w:rsidRPr="003E202E">
        <w:rPr>
          <w:rFonts w:cs="Arial"/>
          <w:lang w:val="ru-RU"/>
        </w:rPr>
        <w:t xml:space="preserve"> </w:t>
      </w:r>
      <w:r w:rsidRPr="00A0516D">
        <w:rPr>
          <w:rFonts w:cs="Arial"/>
          <w:lang w:val="ru-RU"/>
        </w:rPr>
        <w:t>стартовања</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хладнијем</w:t>
      </w:r>
      <w:r w:rsidRPr="003E202E">
        <w:rPr>
          <w:rFonts w:cs="Arial"/>
          <w:lang w:val="ru-RU"/>
        </w:rPr>
        <w:t xml:space="preserve"> </w:t>
      </w:r>
      <w:r w:rsidRPr="00A0516D">
        <w:rPr>
          <w:rFonts w:cs="Arial"/>
          <w:lang w:val="ru-RU"/>
        </w:rPr>
        <w:t>годишњем</w:t>
      </w:r>
      <w:r w:rsidRPr="003E202E">
        <w:rPr>
          <w:rFonts w:cs="Arial"/>
          <w:lang w:val="ru-RU"/>
        </w:rPr>
        <w:t xml:space="preserve"> </w:t>
      </w:r>
      <w:r w:rsidRPr="00A0516D">
        <w:rPr>
          <w:rFonts w:cs="Arial"/>
          <w:lang w:val="ru-RU"/>
        </w:rPr>
        <w:t>добу</w:t>
      </w:r>
      <w:r w:rsidRPr="003E202E">
        <w:rPr>
          <w:rFonts w:cs="Arial"/>
          <w:lang w:val="ru-RU"/>
        </w:rPr>
        <w:t xml:space="preserve"> </w:t>
      </w:r>
      <w:r w:rsidRPr="00A0516D">
        <w:rPr>
          <w:rFonts w:cs="Arial"/>
          <w:lang w:val="ru-RU"/>
        </w:rPr>
        <w:t>могао</w:t>
      </w:r>
      <w:r w:rsidRPr="003E202E">
        <w:rPr>
          <w:rFonts w:cs="Arial"/>
          <w:lang w:val="ru-RU"/>
        </w:rPr>
        <w:t xml:space="preserve"> </w:t>
      </w:r>
      <w:r w:rsidRPr="00A0516D">
        <w:rPr>
          <w:rFonts w:cs="Arial"/>
          <w:lang w:val="ru-RU"/>
        </w:rPr>
        <w:t>претходно</w:t>
      </w:r>
      <w:r w:rsidRPr="003E202E">
        <w:rPr>
          <w:rFonts w:cs="Arial"/>
          <w:lang w:val="ru-RU"/>
        </w:rPr>
        <w:t xml:space="preserve"> </w:t>
      </w:r>
      <w:r w:rsidRPr="00A0516D">
        <w:rPr>
          <w:rFonts w:cs="Arial"/>
          <w:lang w:val="ru-RU"/>
        </w:rPr>
        <w:t>загрејати</w:t>
      </w:r>
      <w:r w:rsidRPr="003E202E">
        <w:rPr>
          <w:rFonts w:cs="Arial"/>
          <w:lang w:val="ru-RU"/>
        </w:rPr>
        <w:t>.</w:t>
      </w:r>
    </w:p>
    <w:p w:rsidR="00087033" w:rsidRPr="00A0516D" w:rsidRDefault="00087033" w:rsidP="00087033">
      <w:pPr>
        <w:ind w:hanging="720"/>
        <w:rPr>
          <w:rFonts w:cs="Arial"/>
          <w:lang w:val="sr-Cyrl-CS"/>
        </w:rPr>
      </w:pPr>
      <w:r>
        <w:rPr>
          <w:rFonts w:cs="Arial"/>
          <w:lang w:val="ru-RU"/>
        </w:rPr>
        <w:t xml:space="preserve">            </w:t>
      </w:r>
      <w:r w:rsidRPr="00A0516D">
        <w:rPr>
          <w:rFonts w:cs="Arial"/>
          <w:lang w:val="ru-RU"/>
        </w:rPr>
        <w:t>Даље</w:t>
      </w:r>
      <w:r w:rsidRPr="003E202E">
        <w:rPr>
          <w:rFonts w:cs="Arial"/>
          <w:lang w:val="ru-RU"/>
        </w:rPr>
        <w:t xml:space="preserve"> </w:t>
      </w:r>
      <w:r w:rsidRPr="00A0516D">
        <w:rPr>
          <w:rFonts w:cs="Arial"/>
          <w:lang w:val="ru-RU"/>
        </w:rPr>
        <w:t>загревање</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до</w:t>
      </w:r>
      <w:r w:rsidRPr="003E202E">
        <w:rPr>
          <w:rFonts w:cs="Arial"/>
          <w:lang w:val="ru-RU"/>
        </w:rPr>
        <w:t xml:space="preserve"> </w:t>
      </w:r>
      <w:r w:rsidRPr="00A0516D">
        <w:rPr>
          <w:rFonts w:cs="Arial"/>
          <w:lang w:val="ru-RU"/>
        </w:rPr>
        <w:t>улазне</w:t>
      </w:r>
      <w:r w:rsidRPr="003E202E">
        <w:rPr>
          <w:rFonts w:cs="Arial"/>
          <w:lang w:val="ru-RU"/>
        </w:rPr>
        <w:t xml:space="preserve"> </w:t>
      </w:r>
      <w:r w:rsidRPr="00A0516D">
        <w:rPr>
          <w:rFonts w:cs="Arial"/>
          <w:lang w:val="ru-RU"/>
        </w:rPr>
        <w:t>температуре</w:t>
      </w:r>
      <w:r w:rsidRPr="003E202E">
        <w:rPr>
          <w:rFonts w:cs="Arial"/>
          <w:lang w:val="ru-RU"/>
        </w:rPr>
        <w:t xml:space="preserve"> </w:t>
      </w:r>
      <w:r w:rsidRPr="00A0516D">
        <w:rPr>
          <w:rFonts w:cs="Arial"/>
          <w:lang w:val="ru-RU"/>
        </w:rPr>
        <w:t>загрејача</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одвија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враћањем</w:t>
      </w:r>
      <w:r w:rsidRPr="003E202E">
        <w:rPr>
          <w:rFonts w:cs="Arial"/>
          <w:lang w:val="ru-RU"/>
        </w:rPr>
        <w:t xml:space="preserve"> </w:t>
      </w:r>
      <w:r w:rsidRPr="00A0516D">
        <w:rPr>
          <w:rFonts w:cs="Arial"/>
          <w:lang w:val="ru-RU"/>
        </w:rPr>
        <w:t>топлог</w:t>
      </w:r>
      <w:r w:rsidRPr="003E202E">
        <w:rPr>
          <w:rFonts w:cs="Arial"/>
          <w:lang w:val="ru-RU"/>
        </w:rPr>
        <w:t xml:space="preserve"> </w:t>
      </w:r>
      <w:r w:rsidRPr="00A0516D">
        <w:rPr>
          <w:rFonts w:cs="Arial"/>
          <w:lang w:val="ru-RU"/>
        </w:rPr>
        <w:t>ваздуха</w:t>
      </w:r>
      <w:r w:rsidRPr="003E202E">
        <w:rPr>
          <w:rFonts w:cs="Arial"/>
          <w:lang w:val="ru-RU"/>
        </w:rPr>
        <w:t>.</w:t>
      </w:r>
    </w:p>
    <w:p w:rsidR="00087033" w:rsidRPr="00A0516D" w:rsidRDefault="00087033" w:rsidP="00087033">
      <w:pPr>
        <w:ind w:hanging="720"/>
        <w:rPr>
          <w:rFonts w:cs="Arial"/>
          <w:lang w:val="sr-Cyrl-CS"/>
        </w:rPr>
      </w:pPr>
      <w:r>
        <w:rPr>
          <w:rFonts w:cs="Arial"/>
          <w:lang w:val="sr-Cyrl-CS"/>
        </w:rPr>
        <w:t xml:space="preserve">            </w:t>
      </w:r>
      <w:r w:rsidRPr="00A0516D">
        <w:rPr>
          <w:rFonts w:cs="Arial"/>
          <w:lang w:val="sr-Cyrl-CS"/>
        </w:rPr>
        <w:t>Иза</w:t>
      </w:r>
      <w:r w:rsidRPr="003E202E">
        <w:rPr>
          <w:rFonts w:cs="Arial"/>
          <w:lang w:val="sr-Cyrl-CS"/>
        </w:rPr>
        <w:t xml:space="preserve"> </w:t>
      </w:r>
      <w:r w:rsidRPr="00A0516D">
        <w:rPr>
          <w:rFonts w:cs="Arial"/>
          <w:lang w:val="sr-Cyrl-CS"/>
        </w:rPr>
        <w:t>Љунгстромових</w:t>
      </w:r>
      <w:r w:rsidRPr="003E202E">
        <w:rPr>
          <w:rFonts w:cs="Arial"/>
          <w:lang w:val="sr-Cyrl-CS"/>
        </w:rPr>
        <w:t xml:space="preserve"> </w:t>
      </w:r>
      <w:r w:rsidRPr="00A0516D">
        <w:rPr>
          <w:rFonts w:cs="Arial"/>
          <w:lang w:val="sr-Cyrl-CS"/>
        </w:rPr>
        <w:t>загрејача</w:t>
      </w:r>
      <w:r w:rsidRPr="003E202E">
        <w:rPr>
          <w:rFonts w:cs="Arial"/>
          <w:lang w:val="sr-Cyrl-CS"/>
        </w:rPr>
        <w:t xml:space="preserve"> </w:t>
      </w:r>
      <w:r w:rsidRPr="00A0516D">
        <w:rPr>
          <w:rFonts w:cs="Arial"/>
          <w:lang w:val="sr-Cyrl-CS"/>
        </w:rPr>
        <w:t>димни</w:t>
      </w:r>
      <w:r w:rsidRPr="003E202E">
        <w:rPr>
          <w:rFonts w:cs="Arial"/>
          <w:lang w:val="sr-Cyrl-CS"/>
        </w:rPr>
        <w:t xml:space="preserve"> </w:t>
      </w:r>
      <w:r w:rsidRPr="00A0516D">
        <w:rPr>
          <w:rFonts w:cs="Arial"/>
          <w:lang w:val="sr-Cyrl-CS"/>
        </w:rPr>
        <w:t>гасови</w:t>
      </w:r>
      <w:r w:rsidRPr="003E202E">
        <w:rPr>
          <w:rFonts w:cs="Arial"/>
          <w:lang w:val="sr-Cyrl-CS"/>
        </w:rPr>
        <w:t xml:space="preserve"> </w:t>
      </w:r>
      <w:r w:rsidRPr="00A0516D">
        <w:rPr>
          <w:rFonts w:cs="Arial"/>
          <w:lang w:val="sr-Cyrl-CS"/>
        </w:rPr>
        <w:t>се</w:t>
      </w:r>
      <w:r w:rsidRPr="003E202E">
        <w:rPr>
          <w:rFonts w:cs="Arial"/>
          <w:lang w:val="sr-Cyrl-CS"/>
        </w:rPr>
        <w:t xml:space="preserve"> </w:t>
      </w:r>
      <w:r w:rsidRPr="00A0516D">
        <w:rPr>
          <w:rFonts w:cs="Arial"/>
          <w:lang w:val="sr-Cyrl-CS"/>
        </w:rPr>
        <w:t>путем</w:t>
      </w:r>
      <w:r w:rsidRPr="003E202E">
        <w:rPr>
          <w:rFonts w:cs="Arial"/>
          <w:lang w:val="sr-Cyrl-CS"/>
        </w:rPr>
        <w:t xml:space="preserve"> 2 </w:t>
      </w:r>
      <w:r w:rsidRPr="00A0516D">
        <w:rPr>
          <w:rFonts w:cs="Arial"/>
          <w:lang w:val="sr-Cyrl-CS"/>
        </w:rPr>
        <w:t>сисајућа</w:t>
      </w:r>
      <w:r w:rsidRPr="003E202E">
        <w:rPr>
          <w:rFonts w:cs="Arial"/>
          <w:lang w:val="sr-Cyrl-CS"/>
        </w:rPr>
        <w:t xml:space="preserve"> </w:t>
      </w:r>
      <w:r w:rsidRPr="00A0516D">
        <w:rPr>
          <w:rFonts w:cs="Arial"/>
          <w:lang w:val="sr-Cyrl-CS"/>
        </w:rPr>
        <w:t>вентилатора</w:t>
      </w:r>
      <w:r w:rsidRPr="003E202E">
        <w:rPr>
          <w:rFonts w:cs="Arial"/>
          <w:lang w:val="sr-Cyrl-CS"/>
        </w:rPr>
        <w:t xml:space="preserve"> </w:t>
      </w:r>
      <w:r w:rsidRPr="00A0516D">
        <w:rPr>
          <w:rFonts w:cs="Arial"/>
          <w:lang w:val="sr-Cyrl-CS"/>
        </w:rPr>
        <w:t>димних</w:t>
      </w:r>
      <w:r w:rsidRPr="003E202E">
        <w:rPr>
          <w:rFonts w:cs="Arial"/>
          <w:lang w:val="sr-Cyrl-CS"/>
        </w:rPr>
        <w:t xml:space="preserve"> </w:t>
      </w:r>
      <w:r w:rsidRPr="00A0516D">
        <w:rPr>
          <w:rFonts w:cs="Arial"/>
          <w:lang w:val="sr-Cyrl-CS"/>
        </w:rPr>
        <w:t>гасова</w:t>
      </w:r>
      <w:r w:rsidRPr="003E202E">
        <w:rPr>
          <w:rFonts w:cs="Arial"/>
          <w:lang w:val="sr-Cyrl-CS"/>
        </w:rPr>
        <w:t xml:space="preserve"> </w:t>
      </w:r>
      <w:r w:rsidRPr="00A0516D">
        <w:rPr>
          <w:rFonts w:cs="Arial"/>
          <w:lang w:val="sr-Cyrl-CS"/>
        </w:rPr>
        <w:t>одводе</w:t>
      </w:r>
      <w:r w:rsidRPr="003E202E">
        <w:rPr>
          <w:rFonts w:cs="Arial"/>
          <w:lang w:val="sr-Cyrl-CS"/>
        </w:rPr>
        <w:t xml:space="preserve"> </w:t>
      </w:r>
      <w:r w:rsidRPr="00A0516D">
        <w:rPr>
          <w:rFonts w:cs="Arial"/>
          <w:lang w:val="sr-Cyrl-CS"/>
        </w:rPr>
        <w:t>преко</w:t>
      </w:r>
      <w:r w:rsidRPr="003E202E">
        <w:rPr>
          <w:rFonts w:cs="Arial"/>
          <w:lang w:val="sr-Cyrl-CS"/>
        </w:rPr>
        <w:t xml:space="preserve"> 4 </w:t>
      </w:r>
      <w:r w:rsidRPr="00A0516D">
        <w:rPr>
          <w:rFonts w:cs="Arial"/>
          <w:lang w:val="sr-Cyrl-CS"/>
        </w:rPr>
        <w:t>електрофилтера</w:t>
      </w:r>
      <w:r w:rsidRPr="003E202E">
        <w:rPr>
          <w:rFonts w:cs="Arial"/>
          <w:lang w:val="sr-Cyrl-CS"/>
        </w:rPr>
        <w:t xml:space="preserve"> (</w:t>
      </w:r>
      <w:r w:rsidRPr="00A0516D">
        <w:rPr>
          <w:rFonts w:cs="Arial"/>
          <w:lang w:val="nb-NO"/>
        </w:rPr>
        <w:t>LURGI</w:t>
      </w:r>
      <w:r w:rsidRPr="003E202E">
        <w:rPr>
          <w:rFonts w:cs="Arial"/>
          <w:lang w:val="sr-Cyrl-CS"/>
        </w:rPr>
        <w:t xml:space="preserve"> </w:t>
      </w:r>
      <w:r w:rsidRPr="00A0516D">
        <w:rPr>
          <w:rFonts w:cs="Arial"/>
          <w:lang w:val="nb-NO"/>
        </w:rPr>
        <w:t>sa</w:t>
      </w:r>
      <w:r w:rsidRPr="003E202E">
        <w:rPr>
          <w:rFonts w:cs="Arial"/>
          <w:lang w:val="sr-Cyrl-CS"/>
        </w:rPr>
        <w:t xml:space="preserve"> </w:t>
      </w:r>
      <w:r w:rsidRPr="00A0516D">
        <w:rPr>
          <w:rFonts w:cs="Arial"/>
          <w:lang w:val="nb-NO"/>
        </w:rPr>
        <w:t>pet</w:t>
      </w:r>
      <w:r w:rsidRPr="003E202E">
        <w:rPr>
          <w:rFonts w:cs="Arial"/>
          <w:lang w:val="sr-Cyrl-CS"/>
        </w:rPr>
        <w:t xml:space="preserve"> </w:t>
      </w:r>
      <w:r w:rsidRPr="00A0516D">
        <w:rPr>
          <w:rFonts w:cs="Arial"/>
          <w:lang w:val="nb-NO"/>
        </w:rPr>
        <w:t>polja</w:t>
      </w:r>
      <w:r w:rsidRPr="003E202E">
        <w:rPr>
          <w:rFonts w:cs="Arial"/>
          <w:lang w:val="sr-Cyrl-CS"/>
        </w:rPr>
        <w:t xml:space="preserve">) </w:t>
      </w:r>
      <w:r w:rsidRPr="00A0516D">
        <w:rPr>
          <w:rFonts w:cs="Arial"/>
          <w:lang w:val="sr-Cyrl-CS"/>
        </w:rPr>
        <w:t>до</w:t>
      </w:r>
      <w:r w:rsidRPr="003E202E">
        <w:rPr>
          <w:rFonts w:cs="Arial"/>
          <w:lang w:val="sr-Cyrl-CS"/>
        </w:rPr>
        <w:t xml:space="preserve"> </w:t>
      </w:r>
      <w:r w:rsidRPr="00A0516D">
        <w:rPr>
          <w:rFonts w:cs="Arial"/>
          <w:lang w:val="sr-Cyrl-CS"/>
        </w:rPr>
        <w:t>димњака</w:t>
      </w:r>
      <w:r w:rsidRPr="003E202E">
        <w:rPr>
          <w:rFonts w:cs="Arial"/>
          <w:lang w:val="sr-Cyrl-CS"/>
        </w:rPr>
        <w:t xml:space="preserve"> </w:t>
      </w:r>
      <w:r w:rsidRPr="00A0516D">
        <w:rPr>
          <w:rFonts w:cs="Arial"/>
          <w:lang w:val="sr-Cyrl-CS"/>
        </w:rPr>
        <w:t>са</w:t>
      </w:r>
      <w:r w:rsidRPr="003E202E">
        <w:rPr>
          <w:rFonts w:cs="Arial"/>
          <w:lang w:val="sr-Cyrl-CS"/>
        </w:rPr>
        <w:t xml:space="preserve"> </w:t>
      </w:r>
      <w:r w:rsidRPr="00A0516D">
        <w:rPr>
          <w:rFonts w:cs="Arial"/>
          <w:lang w:val="sr-Cyrl-CS"/>
        </w:rPr>
        <w:t>доњом</w:t>
      </w:r>
      <w:r w:rsidRPr="003E202E">
        <w:rPr>
          <w:rFonts w:cs="Arial"/>
          <w:lang w:val="sr-Cyrl-CS"/>
        </w:rPr>
        <w:t>/</w:t>
      </w:r>
      <w:r w:rsidRPr="00A0516D">
        <w:rPr>
          <w:rFonts w:cs="Arial"/>
          <w:lang w:val="sr-Cyrl-CS"/>
        </w:rPr>
        <w:t>горњом</w:t>
      </w:r>
      <w:r w:rsidRPr="003E202E">
        <w:rPr>
          <w:rFonts w:cs="Arial"/>
          <w:lang w:val="sr-Cyrl-CS"/>
        </w:rPr>
        <w:t xml:space="preserve"> </w:t>
      </w:r>
      <w:r w:rsidRPr="00A0516D">
        <w:rPr>
          <w:rFonts w:cs="Arial"/>
          <w:lang w:val="sr-Cyrl-CS"/>
        </w:rPr>
        <w:t>ширином</w:t>
      </w:r>
      <w:r w:rsidRPr="003E202E">
        <w:rPr>
          <w:rFonts w:cs="Arial"/>
          <w:lang w:val="sr-Cyrl-CS"/>
        </w:rPr>
        <w:t xml:space="preserve"> 8,75/8,25</w:t>
      </w:r>
      <w:r w:rsidRPr="00A0516D">
        <w:rPr>
          <w:rFonts w:cs="Arial"/>
          <w:lang w:val="nb-NO"/>
        </w:rPr>
        <w:t>m</w:t>
      </w:r>
      <w:r w:rsidRPr="003E202E">
        <w:rPr>
          <w:rFonts w:cs="Arial"/>
          <w:lang w:val="sr-Cyrl-CS"/>
        </w:rPr>
        <w:t xml:space="preserve">. </w:t>
      </w:r>
      <w:r w:rsidRPr="00A0516D">
        <w:rPr>
          <w:rFonts w:cs="Arial"/>
          <w:lang w:val="ru-RU"/>
        </w:rPr>
        <w:t>За</w:t>
      </w:r>
      <w:r w:rsidRPr="003E202E">
        <w:rPr>
          <w:rFonts w:cs="Arial"/>
          <w:lang w:val="ru-RU"/>
        </w:rPr>
        <w:t xml:space="preserve"> </w:t>
      </w:r>
      <w:r w:rsidRPr="00A0516D">
        <w:rPr>
          <w:rFonts w:cs="Arial"/>
          <w:lang w:val="ru-RU"/>
        </w:rPr>
        <w:t>млевење</w:t>
      </w:r>
      <w:r w:rsidRPr="003E202E">
        <w:rPr>
          <w:rFonts w:cs="Arial"/>
          <w:lang w:val="ru-RU"/>
        </w:rPr>
        <w:t xml:space="preserve"> </w:t>
      </w:r>
      <w:r w:rsidRPr="00A0516D">
        <w:rPr>
          <w:rFonts w:cs="Arial"/>
          <w:lang w:val="ru-RU"/>
        </w:rPr>
        <w:t>горива</w:t>
      </w:r>
      <w:r w:rsidRPr="003E202E">
        <w:rPr>
          <w:rFonts w:cs="Arial"/>
          <w:lang w:val="ru-RU"/>
        </w:rPr>
        <w:t xml:space="preserve"> </w:t>
      </w:r>
      <w:r w:rsidRPr="00A0516D">
        <w:rPr>
          <w:rFonts w:cs="Arial"/>
          <w:lang w:val="ru-RU"/>
        </w:rPr>
        <w:t>постављају</w:t>
      </w:r>
      <w:r w:rsidRPr="003E202E">
        <w:rPr>
          <w:rFonts w:cs="Arial"/>
          <w:lang w:val="ru-RU"/>
        </w:rPr>
        <w:t xml:space="preserve"> </w:t>
      </w:r>
      <w:r w:rsidRPr="00A0516D">
        <w:rPr>
          <w:rFonts w:cs="Arial"/>
          <w:lang w:val="ru-RU"/>
        </w:rPr>
        <w:t>се</w:t>
      </w:r>
      <w:r w:rsidRPr="003E202E">
        <w:rPr>
          <w:rFonts w:cs="Arial"/>
          <w:lang w:val="ru-RU"/>
        </w:rPr>
        <w:t xml:space="preserve"> 8 </w:t>
      </w:r>
      <w:r w:rsidRPr="00A0516D">
        <w:rPr>
          <w:rFonts w:cs="Arial"/>
          <w:lang w:val="nb-NO"/>
        </w:rPr>
        <w:t>EVT</w:t>
      </w:r>
      <w:r w:rsidRPr="003E202E">
        <w:rPr>
          <w:rFonts w:cs="Arial"/>
          <w:lang w:val="ru-RU"/>
        </w:rPr>
        <w:t xml:space="preserve">-млинова за влажни угаљ са сепаратором типа </w:t>
      </w:r>
      <w:r w:rsidRPr="00A0516D">
        <w:rPr>
          <w:rFonts w:cs="Arial"/>
          <w:lang w:val="nb-NO"/>
        </w:rPr>
        <w:t>N</w:t>
      </w:r>
      <w:r w:rsidRPr="003E202E">
        <w:rPr>
          <w:rFonts w:cs="Arial"/>
          <w:lang w:val="ru-RU"/>
        </w:rPr>
        <w:t xml:space="preserve"> 400.42. </w:t>
      </w:r>
      <w:r w:rsidRPr="00A0516D">
        <w:rPr>
          <w:rFonts w:cs="Arial"/>
          <w:lang w:val="ru-RU"/>
        </w:rPr>
        <w:t>Код</w:t>
      </w:r>
      <w:r w:rsidRPr="003E202E">
        <w:rPr>
          <w:rFonts w:cs="Arial"/>
          <w:lang w:val="ru-RU"/>
        </w:rPr>
        <w:t xml:space="preserve"> </w:t>
      </w:r>
      <w:r w:rsidRPr="00A0516D">
        <w:rPr>
          <w:rFonts w:cs="Arial"/>
          <w:lang w:val="ru-RU"/>
        </w:rPr>
        <w:t>граничног</w:t>
      </w:r>
      <w:r w:rsidRPr="003E202E">
        <w:rPr>
          <w:rFonts w:cs="Arial"/>
          <w:lang w:val="ru-RU"/>
        </w:rPr>
        <w:t xml:space="preserve"> </w:t>
      </w:r>
      <w:r w:rsidRPr="00A0516D">
        <w:rPr>
          <w:rFonts w:cs="Arial"/>
          <w:lang w:val="ru-RU"/>
        </w:rPr>
        <w:t>угља</w:t>
      </w:r>
      <w:r w:rsidRPr="003E202E">
        <w:rPr>
          <w:rFonts w:cs="Arial"/>
          <w:lang w:val="ru-RU"/>
        </w:rPr>
        <w:t xml:space="preserve"> ( 1400 </w:t>
      </w:r>
      <w:r w:rsidRPr="00A0516D">
        <w:rPr>
          <w:rFonts w:cs="Arial"/>
          <w:lang w:val="nb-NO"/>
        </w:rPr>
        <w:t>kcal</w:t>
      </w:r>
      <w:r w:rsidRPr="003E202E">
        <w:rPr>
          <w:rFonts w:cs="Arial"/>
          <w:lang w:val="ru-RU"/>
        </w:rPr>
        <w:t>/</w:t>
      </w:r>
      <w:r w:rsidRPr="00A0516D">
        <w:rPr>
          <w:rFonts w:cs="Arial"/>
          <w:lang w:val="nb-NO"/>
        </w:rPr>
        <w:t>kg</w:t>
      </w:r>
      <w:r w:rsidRPr="003E202E">
        <w:rPr>
          <w:rFonts w:cs="Arial"/>
          <w:lang w:val="ru-RU"/>
        </w:rPr>
        <w:t xml:space="preserve"> ) и максималног капацитета котла долази до укључивања 7 млинова. </w:t>
      </w:r>
      <w:r w:rsidRPr="00A0516D">
        <w:rPr>
          <w:rFonts w:cs="Arial"/>
          <w:lang w:val="ru-RU"/>
        </w:rPr>
        <w:t>Један</w:t>
      </w:r>
      <w:r w:rsidRPr="003E202E">
        <w:rPr>
          <w:rFonts w:cs="Arial"/>
          <w:lang w:val="ru-RU"/>
        </w:rPr>
        <w:t xml:space="preserve"> </w:t>
      </w:r>
      <w:r w:rsidRPr="00A0516D">
        <w:rPr>
          <w:rFonts w:cs="Arial"/>
          <w:lang w:val="ru-RU"/>
        </w:rPr>
        <w:t>млин</w:t>
      </w:r>
      <w:r w:rsidRPr="003E202E">
        <w:rPr>
          <w:rFonts w:cs="Arial"/>
          <w:lang w:val="ru-RU"/>
        </w:rPr>
        <w:t xml:space="preserve"> </w:t>
      </w:r>
      <w:r w:rsidRPr="00A0516D">
        <w:rPr>
          <w:rFonts w:cs="Arial"/>
          <w:lang w:val="ru-RU"/>
        </w:rPr>
        <w:t>служи</w:t>
      </w:r>
      <w:r w:rsidRPr="003E202E">
        <w:rPr>
          <w:rFonts w:cs="Arial"/>
          <w:lang w:val="ru-RU"/>
        </w:rPr>
        <w:t xml:space="preserve"> </w:t>
      </w:r>
      <w:r w:rsidRPr="00A0516D">
        <w:rPr>
          <w:rFonts w:cs="Arial"/>
          <w:lang w:val="ru-RU"/>
        </w:rPr>
        <w:t>као</w:t>
      </w:r>
      <w:r w:rsidRPr="003E202E">
        <w:rPr>
          <w:rFonts w:cs="Arial"/>
          <w:lang w:val="ru-RU"/>
        </w:rPr>
        <w:t xml:space="preserve"> </w:t>
      </w:r>
      <w:r w:rsidRPr="00A0516D">
        <w:rPr>
          <w:rFonts w:cs="Arial"/>
          <w:lang w:val="ru-RU"/>
        </w:rPr>
        <w:t>резерва</w:t>
      </w:r>
      <w:r w:rsidRPr="003E202E">
        <w:rPr>
          <w:rFonts w:cs="Arial"/>
          <w:lang w:val="ru-RU"/>
        </w:rPr>
        <w:t xml:space="preserve">. </w:t>
      </w:r>
      <w:r w:rsidRPr="00A0516D">
        <w:rPr>
          <w:rFonts w:cs="Arial"/>
          <w:lang w:val="ru-RU"/>
        </w:rPr>
        <w:t>Постављају</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по</w:t>
      </w:r>
      <w:r w:rsidRPr="003E202E">
        <w:rPr>
          <w:rFonts w:cs="Arial"/>
          <w:lang w:val="ru-RU"/>
        </w:rPr>
        <w:t xml:space="preserve"> 2 </w:t>
      </w:r>
      <w:r w:rsidRPr="00A0516D">
        <w:rPr>
          <w:rFonts w:cs="Arial"/>
          <w:lang w:val="ru-RU"/>
        </w:rPr>
        <w:t>млина</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предњем</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задњем</w:t>
      </w:r>
      <w:r w:rsidRPr="003E202E">
        <w:rPr>
          <w:rFonts w:cs="Arial"/>
          <w:lang w:val="ru-RU"/>
        </w:rPr>
        <w:t xml:space="preserve"> </w:t>
      </w:r>
      <w:r w:rsidRPr="00A0516D">
        <w:rPr>
          <w:rFonts w:cs="Arial"/>
          <w:lang w:val="ru-RU"/>
        </w:rPr>
        <w:t>зиду</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по</w:t>
      </w:r>
      <w:r w:rsidRPr="003E202E">
        <w:rPr>
          <w:rFonts w:cs="Arial"/>
          <w:lang w:val="ru-RU"/>
        </w:rPr>
        <w:t xml:space="preserve"> 2 </w:t>
      </w:r>
      <w:r w:rsidRPr="00A0516D">
        <w:rPr>
          <w:rFonts w:cs="Arial"/>
          <w:lang w:val="ru-RU"/>
        </w:rPr>
        <w:t>млина</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левом</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десном</w:t>
      </w:r>
      <w:r w:rsidRPr="003E202E">
        <w:rPr>
          <w:rFonts w:cs="Arial"/>
          <w:lang w:val="ru-RU"/>
        </w:rPr>
        <w:t xml:space="preserve"> </w:t>
      </w:r>
      <w:r w:rsidRPr="00A0516D">
        <w:rPr>
          <w:rFonts w:cs="Arial"/>
          <w:lang w:val="ru-RU"/>
        </w:rPr>
        <w:t>бочном</w:t>
      </w:r>
      <w:r w:rsidRPr="003E202E">
        <w:rPr>
          <w:rFonts w:cs="Arial"/>
          <w:lang w:val="ru-RU"/>
        </w:rPr>
        <w:t xml:space="preserve"> </w:t>
      </w:r>
      <w:r w:rsidRPr="00A0516D">
        <w:rPr>
          <w:rFonts w:cs="Arial"/>
          <w:lang w:val="ru-RU"/>
        </w:rPr>
        <w:t>зиду</w:t>
      </w:r>
      <w:r w:rsidRPr="003E202E">
        <w:rPr>
          <w:rFonts w:cs="Arial"/>
          <w:lang w:val="ru-RU"/>
        </w:rPr>
        <w:t xml:space="preserve"> </w:t>
      </w:r>
      <w:r w:rsidRPr="00A0516D">
        <w:rPr>
          <w:rFonts w:cs="Arial"/>
          <w:lang w:val="ru-RU"/>
        </w:rPr>
        <w:t>котла</w:t>
      </w:r>
      <w:r w:rsidRPr="003E202E">
        <w:rPr>
          <w:rFonts w:cs="Arial"/>
          <w:lang w:val="ru-RU"/>
        </w:rPr>
        <w:t xml:space="preserve">. </w:t>
      </w:r>
      <w:r w:rsidRPr="00A0516D">
        <w:rPr>
          <w:rFonts w:cs="Arial"/>
          <w:lang w:val="ru-RU"/>
        </w:rPr>
        <w:t>Гориво</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плочастим</w:t>
      </w:r>
      <w:r w:rsidRPr="003E202E">
        <w:rPr>
          <w:rFonts w:cs="Arial"/>
          <w:lang w:val="ru-RU"/>
        </w:rPr>
        <w:t xml:space="preserve"> </w:t>
      </w:r>
      <w:r w:rsidRPr="00A0516D">
        <w:rPr>
          <w:rFonts w:cs="Arial"/>
          <w:lang w:val="ru-RU"/>
        </w:rPr>
        <w:t>транспортерима</w:t>
      </w:r>
      <w:r w:rsidRPr="003E202E">
        <w:rPr>
          <w:rFonts w:cs="Arial"/>
          <w:lang w:val="ru-RU"/>
        </w:rPr>
        <w:t xml:space="preserve"> </w:t>
      </w:r>
      <w:r w:rsidRPr="00A0516D">
        <w:rPr>
          <w:rFonts w:cs="Arial"/>
          <w:lang w:val="ru-RU"/>
        </w:rPr>
        <w:t>извлачи</w:t>
      </w:r>
      <w:r w:rsidRPr="003E202E">
        <w:rPr>
          <w:rFonts w:cs="Arial"/>
          <w:lang w:val="ru-RU"/>
        </w:rPr>
        <w:t xml:space="preserve"> </w:t>
      </w:r>
      <w:r w:rsidRPr="00A0516D">
        <w:rPr>
          <w:rFonts w:cs="Arial"/>
          <w:lang w:val="ru-RU"/>
        </w:rPr>
        <w:t>из</w:t>
      </w:r>
      <w:r w:rsidRPr="003E202E">
        <w:rPr>
          <w:rFonts w:cs="Arial"/>
          <w:lang w:val="ru-RU"/>
        </w:rPr>
        <w:t xml:space="preserve"> </w:t>
      </w:r>
      <w:r w:rsidRPr="00A0516D">
        <w:rPr>
          <w:rFonts w:cs="Arial"/>
          <w:lang w:val="ru-RU"/>
        </w:rPr>
        <w:t>бункера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гориво</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траком</w:t>
      </w:r>
      <w:r w:rsidRPr="003E202E">
        <w:rPr>
          <w:rFonts w:cs="Arial"/>
          <w:lang w:val="ru-RU"/>
        </w:rPr>
        <w:t xml:space="preserve"> </w:t>
      </w:r>
      <w:r w:rsidRPr="00A0516D">
        <w:rPr>
          <w:rFonts w:cs="Arial"/>
          <w:lang w:val="ru-RU"/>
        </w:rPr>
        <w:t>додавача</w:t>
      </w:r>
      <w:r w:rsidRPr="003E202E">
        <w:rPr>
          <w:rFonts w:cs="Arial"/>
          <w:lang w:val="ru-RU"/>
        </w:rPr>
        <w:t xml:space="preserve"> </w:t>
      </w:r>
      <w:r w:rsidRPr="00A0516D">
        <w:rPr>
          <w:rFonts w:cs="Arial"/>
          <w:lang w:val="ru-RU"/>
        </w:rPr>
        <w:t>убацује</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шахтове</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повратни</w:t>
      </w:r>
      <w:r w:rsidRPr="003E202E">
        <w:rPr>
          <w:rFonts w:cs="Arial"/>
          <w:lang w:val="ru-RU"/>
        </w:rPr>
        <w:t xml:space="preserve"> </w:t>
      </w:r>
      <w:r w:rsidRPr="00A0516D">
        <w:rPr>
          <w:rFonts w:cs="Arial"/>
          <w:lang w:val="ru-RU"/>
        </w:rPr>
        <w:t>усис</w:t>
      </w:r>
      <w:r w:rsidRPr="003E202E">
        <w:rPr>
          <w:rFonts w:cs="Arial"/>
          <w:lang w:val="ru-RU"/>
        </w:rPr>
        <w:t xml:space="preserve"> </w:t>
      </w:r>
      <w:r w:rsidRPr="00A0516D">
        <w:rPr>
          <w:rFonts w:cs="Arial"/>
          <w:lang w:val="ru-RU"/>
        </w:rPr>
        <w:t>димних</w:t>
      </w:r>
      <w:r w:rsidRPr="003E202E">
        <w:rPr>
          <w:rFonts w:cs="Arial"/>
          <w:lang w:val="ru-RU"/>
        </w:rPr>
        <w:t xml:space="preserve"> </w:t>
      </w:r>
      <w:r w:rsidRPr="00A0516D">
        <w:rPr>
          <w:rFonts w:cs="Arial"/>
          <w:lang w:val="ru-RU"/>
        </w:rPr>
        <w:t>гасова</w:t>
      </w:r>
      <w:r w:rsidRPr="003E202E">
        <w:rPr>
          <w:rFonts w:cs="Arial"/>
          <w:lang w:val="ru-RU"/>
        </w:rPr>
        <w:t xml:space="preserve">. </w:t>
      </w:r>
      <w:r w:rsidRPr="00A0516D">
        <w:rPr>
          <w:rFonts w:cs="Arial"/>
          <w:lang w:val="ru-RU"/>
        </w:rPr>
        <w:t>Сваки</w:t>
      </w:r>
      <w:r w:rsidRPr="003E202E">
        <w:rPr>
          <w:rFonts w:cs="Arial"/>
          <w:lang w:val="ru-RU"/>
        </w:rPr>
        <w:t xml:space="preserve"> </w:t>
      </w:r>
      <w:r w:rsidRPr="00A0516D">
        <w:rPr>
          <w:rFonts w:cs="Arial"/>
          <w:lang w:val="ru-RU"/>
        </w:rPr>
        <w:t>млин</w:t>
      </w:r>
      <w:r w:rsidRPr="003E202E">
        <w:rPr>
          <w:rFonts w:cs="Arial"/>
          <w:lang w:val="ru-RU"/>
        </w:rPr>
        <w:t xml:space="preserve"> </w:t>
      </w:r>
      <w:r w:rsidRPr="00A0516D">
        <w:rPr>
          <w:rFonts w:cs="Arial"/>
          <w:lang w:val="ru-RU"/>
        </w:rPr>
        <w:t>је</w:t>
      </w:r>
      <w:r w:rsidRPr="003E202E">
        <w:rPr>
          <w:rFonts w:cs="Arial"/>
          <w:lang w:val="ru-RU"/>
        </w:rPr>
        <w:t xml:space="preserve"> </w:t>
      </w:r>
      <w:r w:rsidRPr="00A0516D">
        <w:rPr>
          <w:rFonts w:cs="Arial"/>
          <w:lang w:val="ru-RU"/>
        </w:rPr>
        <w:t>опремљен</w:t>
      </w:r>
      <w:r w:rsidRPr="003E202E">
        <w:rPr>
          <w:rFonts w:cs="Arial"/>
          <w:lang w:val="ru-RU"/>
        </w:rPr>
        <w:t xml:space="preserve"> </w:t>
      </w:r>
      <w:r w:rsidRPr="00A0516D">
        <w:rPr>
          <w:rFonts w:cs="Arial"/>
          <w:lang w:val="ru-RU"/>
        </w:rPr>
        <w:t>са</w:t>
      </w:r>
      <w:r w:rsidRPr="003E202E">
        <w:rPr>
          <w:rFonts w:cs="Arial"/>
          <w:lang w:val="ru-RU"/>
        </w:rPr>
        <w:t xml:space="preserve"> </w:t>
      </w:r>
      <w:r w:rsidRPr="00A0516D">
        <w:rPr>
          <w:rFonts w:cs="Arial"/>
          <w:lang w:val="ru-RU"/>
        </w:rPr>
        <w:t>једним</w:t>
      </w:r>
      <w:r w:rsidRPr="003E202E">
        <w:rPr>
          <w:rFonts w:cs="Arial"/>
          <w:lang w:val="ru-RU"/>
        </w:rPr>
        <w:t xml:space="preserve"> </w:t>
      </w:r>
      <w:r w:rsidRPr="00A0516D">
        <w:rPr>
          <w:rFonts w:cs="Arial"/>
          <w:lang w:val="ru-RU"/>
        </w:rPr>
        <w:t>слободно</w:t>
      </w:r>
      <w:r w:rsidRPr="003E202E">
        <w:rPr>
          <w:rFonts w:cs="Arial"/>
          <w:lang w:val="ru-RU"/>
        </w:rPr>
        <w:t xml:space="preserve"> </w:t>
      </w:r>
      <w:r w:rsidRPr="00A0516D">
        <w:rPr>
          <w:rFonts w:cs="Arial"/>
          <w:lang w:val="ru-RU"/>
        </w:rPr>
        <w:t>постављеним</w:t>
      </w:r>
      <w:r w:rsidRPr="003E202E">
        <w:rPr>
          <w:rFonts w:cs="Arial"/>
          <w:lang w:val="ru-RU"/>
        </w:rPr>
        <w:t xml:space="preserve"> </w:t>
      </w:r>
      <w:r w:rsidRPr="00A0516D">
        <w:rPr>
          <w:rFonts w:cs="Arial"/>
          <w:lang w:val="ru-RU"/>
        </w:rPr>
        <w:t>ударним</w:t>
      </w:r>
      <w:r w:rsidRPr="003E202E">
        <w:rPr>
          <w:rFonts w:cs="Arial"/>
          <w:lang w:val="ru-RU"/>
        </w:rPr>
        <w:t xml:space="preserve"> </w:t>
      </w:r>
      <w:r w:rsidRPr="00A0516D">
        <w:rPr>
          <w:rFonts w:cs="Arial"/>
          <w:lang w:val="ru-RU"/>
        </w:rPr>
        <w:t>колом</w:t>
      </w:r>
      <w:r w:rsidRPr="003E202E">
        <w:rPr>
          <w:rFonts w:cs="Arial"/>
          <w:lang w:val="ru-RU"/>
        </w:rPr>
        <w:t xml:space="preserve">. </w:t>
      </w:r>
      <w:r w:rsidRPr="00A0516D">
        <w:rPr>
          <w:rFonts w:cs="Arial"/>
          <w:lang w:val="ru-RU"/>
        </w:rPr>
        <w:t>Ударна</w:t>
      </w:r>
      <w:r w:rsidRPr="003E202E">
        <w:rPr>
          <w:rFonts w:cs="Arial"/>
          <w:lang w:val="ru-RU"/>
        </w:rPr>
        <w:t xml:space="preserve"> </w:t>
      </w:r>
      <w:r w:rsidRPr="00A0516D">
        <w:rPr>
          <w:rFonts w:cs="Arial"/>
          <w:lang w:val="ru-RU"/>
        </w:rPr>
        <w:t>кола</w:t>
      </w:r>
      <w:r w:rsidRPr="003E202E">
        <w:rPr>
          <w:rFonts w:cs="Arial"/>
          <w:lang w:val="ru-RU"/>
        </w:rPr>
        <w:t xml:space="preserve"> </w:t>
      </w:r>
      <w:r w:rsidRPr="00A0516D">
        <w:rPr>
          <w:rFonts w:cs="Arial"/>
          <w:lang w:val="ru-RU"/>
        </w:rPr>
        <w:t>служе</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то</w:t>
      </w:r>
      <w:r w:rsidRPr="003E202E">
        <w:rPr>
          <w:rFonts w:cs="Arial"/>
          <w:lang w:val="ru-RU"/>
        </w:rPr>
        <w:t xml:space="preserve"> </w:t>
      </w:r>
      <w:r w:rsidRPr="00A0516D">
        <w:rPr>
          <w:rFonts w:cs="Arial"/>
          <w:lang w:val="ru-RU"/>
        </w:rPr>
        <w:t>да</w:t>
      </w:r>
      <w:r w:rsidRPr="003E202E">
        <w:rPr>
          <w:rFonts w:cs="Arial"/>
          <w:lang w:val="ru-RU"/>
        </w:rPr>
        <w:t xml:space="preserve"> </w:t>
      </w:r>
      <w:r w:rsidRPr="00A0516D">
        <w:rPr>
          <w:rFonts w:cs="Arial"/>
          <w:lang w:val="ru-RU"/>
        </w:rPr>
        <w:t>уситне</w:t>
      </w:r>
      <w:r w:rsidRPr="003E202E">
        <w:rPr>
          <w:rFonts w:cs="Arial"/>
          <w:lang w:val="ru-RU"/>
        </w:rPr>
        <w:t xml:space="preserve"> </w:t>
      </w:r>
      <w:r w:rsidRPr="00A0516D">
        <w:rPr>
          <w:rFonts w:cs="Arial"/>
          <w:lang w:val="ru-RU"/>
        </w:rPr>
        <w:t>гориво</w:t>
      </w:r>
      <w:r w:rsidRPr="003E202E">
        <w:rPr>
          <w:rFonts w:cs="Arial"/>
          <w:lang w:val="ru-RU"/>
        </w:rPr>
        <w:t xml:space="preserve">. </w:t>
      </w:r>
      <w:r w:rsidRPr="00A0516D">
        <w:rPr>
          <w:rFonts w:cs="Arial"/>
          <w:lang w:val="ru-RU"/>
        </w:rPr>
        <w:t>Сваки</w:t>
      </w:r>
      <w:r w:rsidRPr="003E202E">
        <w:rPr>
          <w:rFonts w:cs="Arial"/>
          <w:lang w:val="ru-RU"/>
        </w:rPr>
        <w:t xml:space="preserve"> </w:t>
      </w:r>
      <w:r w:rsidRPr="00A0516D">
        <w:rPr>
          <w:rFonts w:cs="Arial"/>
          <w:lang w:val="ru-RU"/>
        </w:rPr>
        <w:t>млин</w:t>
      </w:r>
      <w:r w:rsidRPr="003E202E">
        <w:rPr>
          <w:rFonts w:cs="Arial"/>
          <w:lang w:val="ru-RU"/>
        </w:rPr>
        <w:t xml:space="preserve"> </w:t>
      </w:r>
      <w:r w:rsidRPr="00A0516D">
        <w:rPr>
          <w:rFonts w:cs="Arial"/>
          <w:lang w:val="ru-RU"/>
        </w:rPr>
        <w:t>сам</w:t>
      </w:r>
      <w:r w:rsidRPr="003E202E">
        <w:rPr>
          <w:rFonts w:cs="Arial"/>
          <w:lang w:val="ru-RU"/>
        </w:rPr>
        <w:t xml:space="preserve"> </w:t>
      </w:r>
      <w:r w:rsidRPr="00A0516D">
        <w:rPr>
          <w:rFonts w:cs="Arial"/>
          <w:lang w:val="ru-RU"/>
        </w:rPr>
        <w:t>усисава</w:t>
      </w:r>
      <w:r w:rsidRPr="003E202E">
        <w:rPr>
          <w:rFonts w:cs="Arial"/>
          <w:lang w:val="ru-RU"/>
        </w:rPr>
        <w:t xml:space="preserve"> </w:t>
      </w:r>
      <w:r w:rsidRPr="00A0516D">
        <w:rPr>
          <w:rFonts w:cs="Arial"/>
          <w:lang w:val="ru-RU"/>
        </w:rPr>
        <w:t>смешу</w:t>
      </w:r>
      <w:r w:rsidRPr="003E202E">
        <w:rPr>
          <w:rFonts w:cs="Arial"/>
          <w:lang w:val="ru-RU"/>
        </w:rPr>
        <w:t xml:space="preserve"> </w:t>
      </w:r>
      <w:r w:rsidRPr="00A0516D">
        <w:rPr>
          <w:rFonts w:cs="Arial"/>
          <w:lang w:val="ru-RU"/>
        </w:rPr>
        <w:t>гаса</w:t>
      </w:r>
      <w:r w:rsidRPr="003E202E">
        <w:rPr>
          <w:rFonts w:cs="Arial"/>
          <w:lang w:val="ru-RU"/>
        </w:rPr>
        <w:t xml:space="preserve"> </w:t>
      </w:r>
      <w:r w:rsidRPr="00A0516D">
        <w:rPr>
          <w:rFonts w:cs="Arial"/>
          <w:lang w:val="ru-RU"/>
        </w:rPr>
        <w:t>потребну</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сушење</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савлађује</w:t>
      </w:r>
      <w:r w:rsidRPr="003E202E">
        <w:rPr>
          <w:rFonts w:cs="Arial"/>
          <w:lang w:val="ru-RU"/>
        </w:rPr>
        <w:t xml:space="preserve"> </w:t>
      </w:r>
      <w:r w:rsidRPr="00A0516D">
        <w:rPr>
          <w:rFonts w:cs="Arial"/>
          <w:lang w:val="ru-RU"/>
        </w:rPr>
        <w:t>губитак</w:t>
      </w:r>
      <w:r w:rsidRPr="003E202E">
        <w:rPr>
          <w:rFonts w:cs="Arial"/>
          <w:lang w:val="ru-RU"/>
        </w:rPr>
        <w:t xml:space="preserve"> </w:t>
      </w:r>
      <w:r w:rsidRPr="00A0516D">
        <w:rPr>
          <w:rFonts w:cs="Arial"/>
          <w:lang w:val="ru-RU"/>
        </w:rPr>
        <w:t>притиска</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шахту</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повратни</w:t>
      </w:r>
      <w:r w:rsidRPr="003E202E">
        <w:rPr>
          <w:rFonts w:cs="Arial"/>
          <w:lang w:val="ru-RU"/>
        </w:rPr>
        <w:t xml:space="preserve"> </w:t>
      </w:r>
      <w:r w:rsidRPr="00A0516D">
        <w:rPr>
          <w:rFonts w:cs="Arial"/>
          <w:lang w:val="ru-RU"/>
        </w:rPr>
        <w:t>усис</w:t>
      </w:r>
      <w:r w:rsidRPr="003E202E">
        <w:rPr>
          <w:rFonts w:cs="Arial"/>
          <w:lang w:val="ru-RU"/>
        </w:rPr>
        <w:t xml:space="preserve"> </w:t>
      </w:r>
      <w:r w:rsidRPr="00A0516D">
        <w:rPr>
          <w:rFonts w:cs="Arial"/>
          <w:lang w:val="ru-RU"/>
        </w:rPr>
        <w:t>димног</w:t>
      </w:r>
      <w:r w:rsidRPr="003E202E">
        <w:rPr>
          <w:rFonts w:cs="Arial"/>
          <w:lang w:val="ru-RU"/>
        </w:rPr>
        <w:t xml:space="preserve"> </w:t>
      </w:r>
      <w:r w:rsidRPr="00A0516D">
        <w:rPr>
          <w:rFonts w:cs="Arial"/>
          <w:lang w:val="ru-RU"/>
        </w:rPr>
        <w:t>гаса</w:t>
      </w:r>
      <w:r w:rsidRPr="003E202E">
        <w:rPr>
          <w:rFonts w:cs="Arial"/>
          <w:lang w:val="ru-RU"/>
        </w:rPr>
        <w:t xml:space="preserve">, </w:t>
      </w:r>
      <w:r w:rsidRPr="00A0516D">
        <w:rPr>
          <w:rFonts w:cs="Arial"/>
          <w:lang w:val="ru-RU"/>
        </w:rPr>
        <w:t>накнадно</w:t>
      </w:r>
      <w:r w:rsidRPr="003E202E">
        <w:rPr>
          <w:rFonts w:cs="Arial"/>
          <w:lang w:val="ru-RU"/>
        </w:rPr>
        <w:t xml:space="preserve"> </w:t>
      </w:r>
      <w:r w:rsidRPr="00A0516D">
        <w:rPr>
          <w:rFonts w:cs="Arial"/>
          <w:lang w:val="ru-RU"/>
        </w:rPr>
        <w:t>укљученом</w:t>
      </w:r>
      <w:r w:rsidRPr="003E202E">
        <w:rPr>
          <w:rFonts w:cs="Arial"/>
          <w:lang w:val="ru-RU"/>
        </w:rPr>
        <w:t xml:space="preserve"> </w:t>
      </w:r>
      <w:r w:rsidRPr="00A0516D">
        <w:rPr>
          <w:rFonts w:cs="Arial"/>
          <w:lang w:val="ru-RU"/>
        </w:rPr>
        <w:t>сепаратору</w:t>
      </w:r>
      <w:r w:rsidRPr="003E202E">
        <w:rPr>
          <w:rFonts w:cs="Arial"/>
          <w:lang w:val="ru-RU"/>
        </w:rPr>
        <w:t xml:space="preserve"> </w:t>
      </w:r>
      <w:r w:rsidRPr="00A0516D">
        <w:rPr>
          <w:rFonts w:cs="Arial"/>
          <w:lang w:val="ru-RU"/>
        </w:rPr>
        <w:t>млина</w:t>
      </w:r>
      <w:r w:rsidRPr="003E202E">
        <w:rPr>
          <w:rFonts w:cs="Arial"/>
          <w:lang w:val="ru-RU"/>
        </w:rPr>
        <w:t xml:space="preserve">, </w:t>
      </w:r>
      <w:r w:rsidRPr="00A0516D">
        <w:rPr>
          <w:rFonts w:cs="Arial"/>
          <w:lang w:val="ru-RU"/>
        </w:rPr>
        <w:t>водовима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прашину</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горионику</w:t>
      </w:r>
      <w:r w:rsidRPr="003E202E">
        <w:rPr>
          <w:rFonts w:cs="Arial"/>
          <w:lang w:val="ru-RU"/>
        </w:rPr>
        <w:t xml:space="preserve">. </w:t>
      </w:r>
      <w:r w:rsidRPr="00A0516D">
        <w:rPr>
          <w:rFonts w:cs="Arial"/>
          <w:lang w:val="ru-RU"/>
        </w:rPr>
        <w:t>Шахтовима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повратни</w:t>
      </w:r>
      <w:r w:rsidRPr="003E202E">
        <w:rPr>
          <w:rFonts w:cs="Arial"/>
          <w:lang w:val="ru-RU"/>
        </w:rPr>
        <w:t xml:space="preserve"> </w:t>
      </w:r>
      <w:r w:rsidRPr="00A0516D">
        <w:rPr>
          <w:rFonts w:cs="Arial"/>
          <w:lang w:val="ru-RU"/>
        </w:rPr>
        <w:t>усис</w:t>
      </w:r>
      <w:r w:rsidRPr="003E202E">
        <w:rPr>
          <w:rFonts w:cs="Arial"/>
          <w:lang w:val="ru-RU"/>
        </w:rPr>
        <w:t xml:space="preserve"> </w:t>
      </w:r>
      <w:r w:rsidRPr="00A0516D">
        <w:rPr>
          <w:rFonts w:cs="Arial"/>
          <w:lang w:val="ru-RU"/>
        </w:rPr>
        <w:t>димног</w:t>
      </w:r>
      <w:r w:rsidRPr="003E202E">
        <w:rPr>
          <w:rFonts w:cs="Arial"/>
          <w:lang w:val="ru-RU"/>
        </w:rPr>
        <w:t xml:space="preserve"> </w:t>
      </w:r>
      <w:r w:rsidRPr="00A0516D">
        <w:rPr>
          <w:rFonts w:cs="Arial"/>
          <w:lang w:val="ru-RU"/>
        </w:rPr>
        <w:t>гаса</w:t>
      </w:r>
      <w:r w:rsidRPr="003E202E">
        <w:rPr>
          <w:rFonts w:cs="Arial"/>
          <w:lang w:val="ru-RU"/>
        </w:rPr>
        <w:t xml:space="preserve"> </w:t>
      </w:r>
      <w:r w:rsidRPr="00A0516D">
        <w:rPr>
          <w:rFonts w:cs="Arial"/>
          <w:lang w:val="ru-RU"/>
        </w:rPr>
        <w:t>одузима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један</w:t>
      </w:r>
      <w:r w:rsidRPr="003E202E">
        <w:rPr>
          <w:rFonts w:cs="Arial"/>
          <w:lang w:val="ru-RU"/>
        </w:rPr>
        <w:t xml:space="preserve"> </w:t>
      </w:r>
      <w:r w:rsidRPr="00A0516D">
        <w:rPr>
          <w:rFonts w:cs="Arial"/>
          <w:lang w:val="ru-RU"/>
        </w:rPr>
        <w:t>део</w:t>
      </w:r>
      <w:r w:rsidRPr="003E202E">
        <w:rPr>
          <w:rFonts w:cs="Arial"/>
          <w:lang w:val="ru-RU"/>
        </w:rPr>
        <w:t xml:space="preserve"> </w:t>
      </w:r>
      <w:r w:rsidRPr="00A0516D">
        <w:rPr>
          <w:rFonts w:cs="Arial"/>
          <w:lang w:val="ru-RU"/>
        </w:rPr>
        <w:t>врелих</w:t>
      </w:r>
      <w:r w:rsidRPr="003E202E">
        <w:rPr>
          <w:rFonts w:cs="Arial"/>
          <w:lang w:val="ru-RU"/>
        </w:rPr>
        <w:t xml:space="preserve"> </w:t>
      </w:r>
      <w:r w:rsidRPr="00A0516D">
        <w:rPr>
          <w:rFonts w:cs="Arial"/>
          <w:lang w:val="ru-RU"/>
        </w:rPr>
        <w:t>гасова</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крају</w:t>
      </w:r>
      <w:r w:rsidRPr="003E202E">
        <w:rPr>
          <w:rFonts w:cs="Arial"/>
          <w:lang w:val="ru-RU"/>
        </w:rPr>
        <w:t xml:space="preserve"> </w:t>
      </w:r>
      <w:r w:rsidRPr="00A0516D">
        <w:rPr>
          <w:rFonts w:cs="Arial"/>
          <w:lang w:val="ru-RU"/>
        </w:rPr>
        <w:t>ложишта</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доводи</w:t>
      </w:r>
      <w:r w:rsidRPr="003E202E">
        <w:rPr>
          <w:rFonts w:cs="Arial"/>
          <w:lang w:val="ru-RU"/>
        </w:rPr>
        <w:t xml:space="preserve"> </w:t>
      </w:r>
      <w:r w:rsidRPr="00A0516D">
        <w:rPr>
          <w:rFonts w:cs="Arial"/>
          <w:lang w:val="ru-RU"/>
        </w:rPr>
        <w:t>до</w:t>
      </w:r>
      <w:r w:rsidRPr="003E202E">
        <w:rPr>
          <w:rFonts w:cs="Arial"/>
          <w:lang w:val="ru-RU"/>
        </w:rPr>
        <w:t xml:space="preserve"> </w:t>
      </w:r>
      <w:r w:rsidRPr="00A0516D">
        <w:rPr>
          <w:rFonts w:cs="Arial"/>
          <w:lang w:val="ru-RU"/>
        </w:rPr>
        <w:t>млинова</w:t>
      </w:r>
      <w:r w:rsidRPr="003E202E">
        <w:rPr>
          <w:rFonts w:cs="Arial"/>
          <w:lang w:val="ru-RU"/>
        </w:rPr>
        <w:t xml:space="preserve">. </w:t>
      </w:r>
      <w:r w:rsidRPr="00A0516D">
        <w:rPr>
          <w:rFonts w:cs="Arial"/>
          <w:lang w:val="ru-RU"/>
        </w:rPr>
        <w:t>Излазна</w:t>
      </w:r>
      <w:r w:rsidRPr="003E202E">
        <w:rPr>
          <w:rFonts w:cs="Arial"/>
          <w:lang w:val="ru-RU"/>
        </w:rPr>
        <w:t xml:space="preserve"> </w:t>
      </w:r>
      <w:r w:rsidRPr="00A0516D">
        <w:rPr>
          <w:rFonts w:cs="Arial"/>
          <w:lang w:val="ru-RU"/>
        </w:rPr>
        <w:t>температура</w:t>
      </w:r>
      <w:r w:rsidRPr="003E202E">
        <w:rPr>
          <w:rFonts w:cs="Arial"/>
          <w:lang w:val="ru-RU"/>
        </w:rPr>
        <w:t xml:space="preserve"> </w:t>
      </w:r>
      <w:r w:rsidRPr="00A0516D">
        <w:rPr>
          <w:rFonts w:cs="Arial"/>
          <w:lang w:val="ru-RU"/>
        </w:rPr>
        <w:t>млина</w:t>
      </w:r>
      <w:r w:rsidRPr="003E202E">
        <w:rPr>
          <w:rFonts w:cs="Arial"/>
          <w:lang w:val="ru-RU"/>
        </w:rPr>
        <w:t xml:space="preserve"> (</w:t>
      </w:r>
      <w:r w:rsidRPr="00A0516D">
        <w:rPr>
          <w:rFonts w:cs="Arial"/>
          <w:lang w:val="ru-RU"/>
        </w:rPr>
        <w:t>температура</w:t>
      </w:r>
      <w:r w:rsidRPr="003E202E">
        <w:rPr>
          <w:rFonts w:cs="Arial"/>
          <w:lang w:val="ru-RU"/>
        </w:rPr>
        <w:t xml:space="preserve"> </w:t>
      </w:r>
      <w:r w:rsidRPr="00A0516D">
        <w:rPr>
          <w:rFonts w:cs="Arial"/>
          <w:lang w:val="ru-RU"/>
        </w:rPr>
        <w:t>сепаратора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регулише</w:t>
      </w:r>
      <w:r w:rsidRPr="003E202E">
        <w:rPr>
          <w:rFonts w:cs="Arial"/>
          <w:lang w:val="ru-RU"/>
        </w:rPr>
        <w:t xml:space="preserve"> </w:t>
      </w:r>
      <w:r w:rsidRPr="00A0516D">
        <w:rPr>
          <w:rFonts w:cs="Arial"/>
          <w:lang w:val="ru-RU"/>
        </w:rPr>
        <w:t>помоћу</w:t>
      </w:r>
      <w:r w:rsidRPr="003E202E">
        <w:rPr>
          <w:rFonts w:cs="Arial"/>
          <w:lang w:val="ru-RU"/>
        </w:rPr>
        <w:t xml:space="preserve"> </w:t>
      </w:r>
      <w:r w:rsidRPr="00A0516D">
        <w:rPr>
          <w:rFonts w:cs="Arial"/>
          <w:lang w:val="ru-RU"/>
        </w:rPr>
        <w:t>врелог</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из</w:t>
      </w:r>
      <w:r w:rsidRPr="003E202E">
        <w:rPr>
          <w:rFonts w:cs="Arial"/>
          <w:lang w:val="ru-RU"/>
        </w:rPr>
        <w:t xml:space="preserve"> </w:t>
      </w:r>
      <w:r w:rsidRPr="00A0516D">
        <w:rPr>
          <w:rFonts w:cs="Arial"/>
          <w:lang w:val="ru-RU"/>
        </w:rPr>
        <w:t>ЛУВО</w:t>
      </w:r>
      <w:r w:rsidRPr="003E202E">
        <w:rPr>
          <w:rFonts w:cs="Arial"/>
          <w:lang w:val="ru-RU"/>
        </w:rPr>
        <w:t>-</w:t>
      </w:r>
      <w:r w:rsidRPr="00A0516D">
        <w:rPr>
          <w:rFonts w:cs="Arial"/>
          <w:lang w:val="ru-RU"/>
        </w:rPr>
        <w:t>а</w:t>
      </w:r>
      <w:r w:rsidRPr="003E202E">
        <w:rPr>
          <w:rFonts w:cs="Arial"/>
          <w:lang w:val="ru-RU"/>
        </w:rPr>
        <w:t xml:space="preserve">, </w:t>
      </w:r>
      <w:r w:rsidRPr="00A0516D">
        <w:rPr>
          <w:rFonts w:cs="Arial"/>
          <w:lang w:val="ru-RU"/>
        </w:rPr>
        <w:t>преко</w:t>
      </w:r>
      <w:r w:rsidRPr="003E202E">
        <w:rPr>
          <w:rFonts w:cs="Arial"/>
          <w:lang w:val="ru-RU"/>
        </w:rPr>
        <w:t xml:space="preserve"> </w:t>
      </w:r>
      <w:r w:rsidRPr="00A0516D">
        <w:rPr>
          <w:rFonts w:cs="Arial"/>
          <w:lang w:val="ru-RU"/>
        </w:rPr>
        <w:t>дизни</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ваздух</w:t>
      </w:r>
      <w:r w:rsidRPr="003E202E">
        <w:rPr>
          <w:rFonts w:cs="Arial"/>
          <w:lang w:val="ru-RU"/>
        </w:rPr>
        <w:t xml:space="preserve">, </w:t>
      </w:r>
      <w:r w:rsidRPr="00A0516D">
        <w:rPr>
          <w:rFonts w:cs="Arial"/>
          <w:lang w:val="ru-RU"/>
        </w:rPr>
        <w:t>смештених</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близини</w:t>
      </w:r>
      <w:r w:rsidRPr="003E202E">
        <w:rPr>
          <w:rFonts w:cs="Arial"/>
          <w:lang w:val="ru-RU"/>
        </w:rPr>
        <w:t xml:space="preserve"> </w:t>
      </w:r>
      <w:r w:rsidRPr="00A0516D">
        <w:rPr>
          <w:rFonts w:cs="Arial"/>
          <w:lang w:val="ru-RU"/>
        </w:rPr>
        <w:t>усисних</w:t>
      </w:r>
      <w:r w:rsidRPr="003E202E">
        <w:rPr>
          <w:rFonts w:cs="Arial"/>
          <w:lang w:val="ru-RU"/>
        </w:rPr>
        <w:t xml:space="preserve"> </w:t>
      </w:r>
      <w:r w:rsidRPr="00A0516D">
        <w:rPr>
          <w:rFonts w:cs="Arial"/>
          <w:lang w:val="ru-RU"/>
        </w:rPr>
        <w:t>глава</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водовима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повратни</w:t>
      </w:r>
      <w:r w:rsidRPr="003E202E">
        <w:rPr>
          <w:rFonts w:cs="Arial"/>
          <w:lang w:val="ru-RU"/>
        </w:rPr>
        <w:t xml:space="preserve"> </w:t>
      </w:r>
      <w:r w:rsidRPr="00A0516D">
        <w:rPr>
          <w:rFonts w:cs="Arial"/>
          <w:lang w:val="ru-RU"/>
        </w:rPr>
        <w:t>усис</w:t>
      </w:r>
      <w:r w:rsidRPr="003E202E">
        <w:rPr>
          <w:rFonts w:cs="Arial"/>
          <w:lang w:val="ru-RU"/>
        </w:rPr>
        <w:t xml:space="preserve"> </w:t>
      </w:r>
      <w:r w:rsidRPr="00A0516D">
        <w:rPr>
          <w:rFonts w:cs="Arial"/>
          <w:lang w:val="ru-RU"/>
        </w:rPr>
        <w:t>димног</w:t>
      </w:r>
      <w:r w:rsidRPr="003E202E">
        <w:rPr>
          <w:rFonts w:cs="Arial"/>
          <w:lang w:val="ru-RU"/>
        </w:rPr>
        <w:t xml:space="preserve"> </w:t>
      </w:r>
      <w:r w:rsidRPr="00A0516D">
        <w:rPr>
          <w:rFonts w:cs="Arial"/>
          <w:lang w:val="ru-RU"/>
        </w:rPr>
        <w:t>гаса</w:t>
      </w:r>
      <w:r w:rsidRPr="003E202E">
        <w:rPr>
          <w:rFonts w:cs="Arial"/>
          <w:lang w:val="ru-RU"/>
        </w:rPr>
        <w:t xml:space="preserve">. </w:t>
      </w:r>
    </w:p>
    <w:p w:rsidR="00087033" w:rsidRPr="00A0516D" w:rsidRDefault="00087033" w:rsidP="00087033">
      <w:pPr>
        <w:ind w:hanging="720"/>
        <w:rPr>
          <w:rFonts w:cs="Arial"/>
          <w:lang w:val="sr-Cyrl-CS"/>
        </w:rPr>
      </w:pPr>
      <w:r>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сепараторима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одвајају</w:t>
      </w:r>
      <w:r w:rsidRPr="003E202E">
        <w:rPr>
          <w:rFonts w:cs="Arial"/>
          <w:lang w:val="ru-RU"/>
        </w:rPr>
        <w:t xml:space="preserve"> </w:t>
      </w:r>
      <w:r w:rsidRPr="00A0516D">
        <w:rPr>
          <w:rFonts w:cs="Arial"/>
          <w:lang w:val="ru-RU"/>
        </w:rPr>
        <w:t>груби</w:t>
      </w:r>
      <w:r w:rsidRPr="003E202E">
        <w:rPr>
          <w:rFonts w:cs="Arial"/>
          <w:lang w:val="ru-RU"/>
        </w:rPr>
        <w:t xml:space="preserve"> </w:t>
      </w:r>
      <w:r w:rsidRPr="00A0516D">
        <w:rPr>
          <w:rFonts w:cs="Arial"/>
          <w:lang w:val="ru-RU"/>
        </w:rPr>
        <w:t>делови</w:t>
      </w:r>
      <w:r w:rsidRPr="003E202E">
        <w:rPr>
          <w:rFonts w:cs="Arial"/>
          <w:lang w:val="ru-RU"/>
        </w:rPr>
        <w:t xml:space="preserve"> </w:t>
      </w:r>
      <w:r w:rsidRPr="00A0516D">
        <w:rPr>
          <w:rFonts w:cs="Arial"/>
          <w:lang w:val="ru-RU"/>
        </w:rPr>
        <w:t>горива</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повратним</w:t>
      </w:r>
      <w:r w:rsidRPr="003E202E">
        <w:rPr>
          <w:rFonts w:cs="Arial"/>
          <w:lang w:val="ru-RU"/>
        </w:rPr>
        <w:t xml:space="preserve"> </w:t>
      </w:r>
      <w:r w:rsidRPr="00A0516D">
        <w:rPr>
          <w:rFonts w:cs="Arial"/>
          <w:lang w:val="ru-RU"/>
        </w:rPr>
        <w:t>ходом</w:t>
      </w:r>
      <w:r w:rsidRPr="003E202E">
        <w:rPr>
          <w:rFonts w:cs="Arial"/>
          <w:lang w:val="ru-RU"/>
        </w:rPr>
        <w:t xml:space="preserve"> </w:t>
      </w:r>
      <w:r w:rsidRPr="00A0516D">
        <w:rPr>
          <w:rFonts w:cs="Arial"/>
          <w:lang w:val="ru-RU"/>
        </w:rPr>
        <w:t>јос</w:t>
      </w:r>
      <w:r w:rsidRPr="003E202E">
        <w:rPr>
          <w:rFonts w:cs="Arial"/>
          <w:lang w:val="ru-RU"/>
        </w:rPr>
        <w:t xml:space="preserve"> </w:t>
      </w:r>
      <w:r w:rsidRPr="00A0516D">
        <w:rPr>
          <w:rFonts w:cs="Arial"/>
          <w:lang w:val="ru-RU"/>
        </w:rPr>
        <w:t>једном</w:t>
      </w:r>
      <w:r w:rsidRPr="003E202E">
        <w:rPr>
          <w:rFonts w:cs="Arial"/>
          <w:lang w:val="ru-RU"/>
        </w:rPr>
        <w:t xml:space="preserve"> </w:t>
      </w:r>
      <w:r w:rsidRPr="00A0516D">
        <w:rPr>
          <w:rFonts w:cs="Arial"/>
          <w:lang w:val="ru-RU"/>
        </w:rPr>
        <w:t>доводе</w:t>
      </w:r>
      <w:r w:rsidRPr="003E202E">
        <w:rPr>
          <w:rFonts w:cs="Arial"/>
          <w:lang w:val="ru-RU"/>
        </w:rPr>
        <w:t xml:space="preserve"> </w:t>
      </w:r>
      <w:r w:rsidRPr="00A0516D">
        <w:rPr>
          <w:rFonts w:cs="Arial"/>
          <w:lang w:val="ru-RU"/>
        </w:rPr>
        <w:t>циркулацији</w:t>
      </w:r>
      <w:r w:rsidRPr="003E202E">
        <w:rPr>
          <w:rFonts w:cs="Arial"/>
          <w:lang w:val="ru-RU"/>
        </w:rPr>
        <w:t xml:space="preserve"> </w:t>
      </w:r>
      <w:r w:rsidRPr="00A0516D">
        <w:rPr>
          <w:rFonts w:cs="Arial"/>
          <w:lang w:val="ru-RU"/>
        </w:rPr>
        <w:t>млевења</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млину</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излазу</w:t>
      </w:r>
      <w:r w:rsidRPr="003E202E">
        <w:rPr>
          <w:rFonts w:cs="Arial"/>
          <w:lang w:val="ru-RU"/>
        </w:rPr>
        <w:t xml:space="preserve"> </w:t>
      </w:r>
      <w:r w:rsidRPr="00A0516D">
        <w:rPr>
          <w:rFonts w:cs="Arial"/>
          <w:lang w:val="ru-RU"/>
        </w:rPr>
        <w:t>сепаратора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доводи</w:t>
      </w:r>
      <w:r w:rsidRPr="003E202E">
        <w:rPr>
          <w:rFonts w:cs="Arial"/>
          <w:lang w:val="ru-RU"/>
        </w:rPr>
        <w:t xml:space="preserve"> </w:t>
      </w:r>
      <w:r w:rsidRPr="00A0516D">
        <w:rPr>
          <w:rFonts w:cs="Arial"/>
          <w:lang w:val="ru-RU"/>
        </w:rPr>
        <w:t>гориво</w:t>
      </w:r>
      <w:r w:rsidRPr="003E202E">
        <w:rPr>
          <w:rFonts w:cs="Arial"/>
          <w:lang w:val="ru-RU"/>
        </w:rPr>
        <w:t xml:space="preserve"> </w:t>
      </w:r>
      <w:r w:rsidRPr="00A0516D">
        <w:rPr>
          <w:rFonts w:cs="Arial"/>
          <w:lang w:val="ru-RU"/>
        </w:rPr>
        <w:t>до</w:t>
      </w:r>
      <w:r w:rsidRPr="003E202E">
        <w:rPr>
          <w:rFonts w:cs="Arial"/>
          <w:lang w:val="ru-RU"/>
        </w:rPr>
        <w:t xml:space="preserve"> </w:t>
      </w:r>
      <w:r w:rsidRPr="00A0516D">
        <w:rPr>
          <w:rFonts w:cs="Arial"/>
          <w:lang w:val="ru-RU"/>
        </w:rPr>
        <w:t>горионика</w:t>
      </w:r>
      <w:r w:rsidRPr="003E202E">
        <w:rPr>
          <w:rFonts w:cs="Arial"/>
          <w:lang w:val="ru-RU"/>
        </w:rPr>
        <w:t xml:space="preserve"> </w:t>
      </w:r>
      <w:r w:rsidRPr="00A0516D">
        <w:rPr>
          <w:rFonts w:cs="Arial"/>
          <w:lang w:val="ru-RU"/>
        </w:rPr>
        <w:t>преко</w:t>
      </w:r>
      <w:r w:rsidRPr="003E202E">
        <w:rPr>
          <w:rFonts w:cs="Arial"/>
          <w:lang w:val="ru-RU"/>
        </w:rPr>
        <w:t xml:space="preserve"> </w:t>
      </w:r>
      <w:r w:rsidRPr="00A0516D">
        <w:rPr>
          <w:rFonts w:cs="Arial"/>
          <w:lang w:val="ru-RU"/>
        </w:rPr>
        <w:t>водова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прашину</w:t>
      </w:r>
      <w:r w:rsidRPr="003E202E">
        <w:rPr>
          <w:rFonts w:cs="Arial"/>
          <w:lang w:val="ru-RU"/>
        </w:rPr>
        <w:t xml:space="preserve"> </w:t>
      </w:r>
      <w:r w:rsidRPr="00A0516D">
        <w:rPr>
          <w:rFonts w:cs="Arial"/>
          <w:lang w:val="ru-RU"/>
        </w:rPr>
        <w:t>са</w:t>
      </w:r>
      <w:r w:rsidRPr="003E202E">
        <w:rPr>
          <w:rFonts w:cs="Arial"/>
          <w:lang w:val="ru-RU"/>
        </w:rPr>
        <w:t xml:space="preserve"> </w:t>
      </w:r>
      <w:r w:rsidRPr="00A0516D">
        <w:rPr>
          <w:rFonts w:cs="Arial"/>
          <w:lang w:val="ru-RU"/>
        </w:rPr>
        <w:t>гранулацијом</w:t>
      </w:r>
      <w:r w:rsidRPr="003E202E">
        <w:rPr>
          <w:rFonts w:cs="Arial"/>
          <w:lang w:val="ru-RU"/>
        </w:rPr>
        <w:t xml:space="preserve"> </w:t>
      </w:r>
      <w:r w:rsidRPr="00A0516D">
        <w:rPr>
          <w:rFonts w:cs="Arial"/>
          <w:lang w:val="ru-RU"/>
        </w:rPr>
        <w:t>подесном</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сагоревање</w:t>
      </w:r>
      <w:r w:rsidRPr="003E202E">
        <w:rPr>
          <w:rFonts w:cs="Arial"/>
          <w:lang w:val="ru-RU"/>
        </w:rPr>
        <w:t xml:space="preserve">. </w:t>
      </w:r>
      <w:r w:rsidRPr="00A0516D">
        <w:rPr>
          <w:rFonts w:cs="Arial"/>
          <w:lang w:val="ru-RU"/>
        </w:rPr>
        <w:t>Да</w:t>
      </w:r>
      <w:r w:rsidRPr="003E202E">
        <w:rPr>
          <w:rFonts w:cs="Arial"/>
          <w:lang w:val="ru-RU"/>
        </w:rPr>
        <w:t xml:space="preserve"> </w:t>
      </w:r>
      <w:r w:rsidRPr="00A0516D">
        <w:rPr>
          <w:rFonts w:cs="Arial"/>
          <w:lang w:val="ru-RU"/>
        </w:rPr>
        <w:t>би</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повећао</w:t>
      </w:r>
      <w:r w:rsidRPr="003E202E">
        <w:rPr>
          <w:rFonts w:cs="Arial"/>
          <w:lang w:val="ru-RU"/>
        </w:rPr>
        <w:t xml:space="preserve"> </w:t>
      </w:r>
      <w:r w:rsidRPr="00A0516D">
        <w:rPr>
          <w:rFonts w:cs="Arial"/>
          <w:lang w:val="ru-RU"/>
        </w:rPr>
        <w:t>век</w:t>
      </w:r>
      <w:r w:rsidRPr="003E202E">
        <w:rPr>
          <w:rFonts w:cs="Arial"/>
          <w:lang w:val="ru-RU"/>
        </w:rPr>
        <w:t xml:space="preserve"> </w:t>
      </w:r>
      <w:r w:rsidRPr="00A0516D">
        <w:rPr>
          <w:rFonts w:cs="Arial"/>
          <w:lang w:val="ru-RU"/>
        </w:rPr>
        <w:t>трајања</w:t>
      </w:r>
      <w:r w:rsidRPr="003E202E">
        <w:rPr>
          <w:rFonts w:cs="Arial"/>
          <w:lang w:val="ru-RU"/>
        </w:rPr>
        <w:t xml:space="preserve"> </w:t>
      </w:r>
      <w:r w:rsidRPr="00A0516D">
        <w:rPr>
          <w:rFonts w:cs="Arial"/>
          <w:lang w:val="ru-RU"/>
        </w:rPr>
        <w:t>водова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прашину</w:t>
      </w:r>
      <w:r w:rsidRPr="003E202E">
        <w:rPr>
          <w:rFonts w:cs="Arial"/>
          <w:lang w:val="ru-RU"/>
        </w:rPr>
        <w:t xml:space="preserve">, </w:t>
      </w:r>
      <w:r w:rsidRPr="00A0516D">
        <w:rPr>
          <w:rFonts w:cs="Arial"/>
          <w:lang w:val="ru-RU"/>
        </w:rPr>
        <w:t>одводи</w:t>
      </w:r>
      <w:r w:rsidRPr="003E202E">
        <w:rPr>
          <w:rFonts w:cs="Arial"/>
          <w:lang w:val="ru-RU"/>
        </w:rPr>
        <w:t xml:space="preserve"> </w:t>
      </w:r>
      <w:r w:rsidRPr="00A0516D">
        <w:rPr>
          <w:rFonts w:cs="Arial"/>
          <w:lang w:val="ru-RU"/>
        </w:rPr>
        <w:t>су</w:t>
      </w:r>
      <w:r w:rsidRPr="003E202E">
        <w:rPr>
          <w:rFonts w:cs="Arial"/>
          <w:lang w:val="ru-RU"/>
        </w:rPr>
        <w:t xml:space="preserve"> </w:t>
      </w:r>
      <w:r w:rsidRPr="00A0516D">
        <w:rPr>
          <w:rFonts w:cs="Arial"/>
          <w:lang w:val="ru-RU"/>
        </w:rPr>
        <w:t>снадбевени</w:t>
      </w:r>
      <w:r w:rsidRPr="003E202E">
        <w:rPr>
          <w:rFonts w:cs="Arial"/>
          <w:lang w:val="ru-RU"/>
        </w:rPr>
        <w:t xml:space="preserve"> </w:t>
      </w:r>
      <w:r w:rsidRPr="00A0516D">
        <w:rPr>
          <w:rFonts w:cs="Arial"/>
          <w:lang w:val="ru-RU"/>
        </w:rPr>
        <w:t>панцирима</w:t>
      </w:r>
      <w:r w:rsidRPr="003E202E">
        <w:rPr>
          <w:rFonts w:cs="Arial"/>
          <w:lang w:val="ru-RU"/>
        </w:rPr>
        <w:t xml:space="preserve">. </w:t>
      </w:r>
    </w:p>
    <w:p w:rsidR="00087033" w:rsidRPr="00A0516D" w:rsidRDefault="00087033" w:rsidP="00087033">
      <w:pPr>
        <w:ind w:hanging="720"/>
        <w:rPr>
          <w:rFonts w:cs="Arial"/>
          <w:lang w:val="sr-Cyrl-CS"/>
        </w:rPr>
      </w:pPr>
      <w:r>
        <w:rPr>
          <w:rFonts w:cs="Arial"/>
          <w:lang w:val="ru-RU"/>
        </w:rPr>
        <w:t xml:space="preserve">            </w:t>
      </w:r>
      <w:r w:rsidRPr="00A0516D">
        <w:rPr>
          <w:rFonts w:cs="Arial"/>
          <w:lang w:val="ru-RU"/>
        </w:rPr>
        <w:t>Горионици</w:t>
      </w:r>
      <w:r w:rsidRPr="003E202E">
        <w:rPr>
          <w:rFonts w:cs="Arial"/>
          <w:lang w:val="ru-RU"/>
        </w:rPr>
        <w:t xml:space="preserve"> </w:t>
      </w:r>
      <w:r w:rsidRPr="00A0516D">
        <w:rPr>
          <w:rFonts w:cs="Arial"/>
          <w:lang w:val="ru-RU"/>
        </w:rPr>
        <w:t>угљене</w:t>
      </w:r>
      <w:r w:rsidRPr="003E202E">
        <w:rPr>
          <w:rFonts w:cs="Arial"/>
          <w:lang w:val="ru-RU"/>
        </w:rPr>
        <w:t xml:space="preserve"> </w:t>
      </w:r>
      <w:r w:rsidRPr="00A0516D">
        <w:rPr>
          <w:rFonts w:cs="Arial"/>
          <w:lang w:val="ru-RU"/>
        </w:rPr>
        <w:t>прашине</w:t>
      </w:r>
      <w:r w:rsidRPr="003E202E">
        <w:rPr>
          <w:rFonts w:cs="Arial"/>
          <w:lang w:val="ru-RU"/>
        </w:rPr>
        <w:t xml:space="preserve"> </w:t>
      </w:r>
      <w:r w:rsidRPr="00A0516D">
        <w:rPr>
          <w:rFonts w:cs="Arial"/>
          <w:lang w:val="ru-RU"/>
        </w:rPr>
        <w:t>су</w:t>
      </w:r>
      <w:r w:rsidRPr="003E202E">
        <w:rPr>
          <w:rFonts w:cs="Arial"/>
          <w:lang w:val="ru-RU"/>
        </w:rPr>
        <w:t xml:space="preserve"> </w:t>
      </w:r>
      <w:r w:rsidRPr="00A0516D">
        <w:rPr>
          <w:rFonts w:cs="Arial"/>
          <w:lang w:val="ru-RU"/>
        </w:rPr>
        <w:t>опремљни</w:t>
      </w:r>
      <w:r w:rsidRPr="003E202E">
        <w:rPr>
          <w:rFonts w:cs="Arial"/>
          <w:lang w:val="ru-RU"/>
        </w:rPr>
        <w:t xml:space="preserve"> </w:t>
      </w:r>
      <w:r w:rsidRPr="00A0516D">
        <w:rPr>
          <w:rFonts w:cs="Arial"/>
          <w:lang w:val="ru-RU"/>
        </w:rPr>
        <w:t>са</w:t>
      </w:r>
      <w:r w:rsidRPr="003E202E">
        <w:rPr>
          <w:rFonts w:cs="Arial"/>
          <w:lang w:val="ru-RU"/>
        </w:rPr>
        <w:t xml:space="preserve"> 3</w:t>
      </w:r>
      <w:r w:rsidRPr="00A0516D">
        <w:rPr>
          <w:rFonts w:cs="Arial"/>
          <w:lang w:val="nb-NO"/>
        </w:rPr>
        <w:t>x</w:t>
      </w:r>
      <w:r w:rsidRPr="003E202E">
        <w:rPr>
          <w:rFonts w:cs="Arial"/>
          <w:lang w:val="ru-RU"/>
        </w:rPr>
        <w:t xml:space="preserve">2 </w:t>
      </w:r>
      <w:r w:rsidRPr="00A0516D">
        <w:rPr>
          <w:rFonts w:cs="Arial"/>
          <w:lang w:val="ru-RU"/>
        </w:rPr>
        <w:t>пресецима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прашину</w:t>
      </w:r>
      <w:r w:rsidRPr="003E202E">
        <w:rPr>
          <w:rFonts w:cs="Arial"/>
          <w:lang w:val="ru-RU"/>
        </w:rPr>
        <w:t xml:space="preserve">. </w:t>
      </w:r>
      <w:r w:rsidRPr="00A0516D">
        <w:rPr>
          <w:rFonts w:cs="Arial"/>
          <w:lang w:val="ru-RU"/>
        </w:rPr>
        <w:t>По</w:t>
      </w:r>
      <w:r w:rsidRPr="003E202E">
        <w:rPr>
          <w:rFonts w:cs="Arial"/>
          <w:lang w:val="ru-RU"/>
        </w:rPr>
        <w:t xml:space="preserve"> 2 </w:t>
      </w:r>
      <w:r w:rsidRPr="00A0516D">
        <w:rPr>
          <w:rFonts w:cs="Arial"/>
          <w:lang w:val="ru-RU"/>
        </w:rPr>
        <w:t>пресека</w:t>
      </w:r>
      <w:r w:rsidRPr="003E202E">
        <w:rPr>
          <w:rFonts w:cs="Arial"/>
          <w:lang w:val="ru-RU"/>
        </w:rPr>
        <w:t xml:space="preserve"> </w:t>
      </w:r>
      <w:r w:rsidRPr="00A0516D">
        <w:rPr>
          <w:rFonts w:cs="Arial"/>
          <w:lang w:val="ru-RU"/>
        </w:rPr>
        <w:t>сачињавају</w:t>
      </w:r>
      <w:r w:rsidRPr="003E202E">
        <w:rPr>
          <w:rFonts w:cs="Arial"/>
          <w:lang w:val="ru-RU"/>
        </w:rPr>
        <w:t xml:space="preserve"> </w:t>
      </w:r>
      <w:r w:rsidRPr="00A0516D">
        <w:rPr>
          <w:rFonts w:cs="Arial"/>
          <w:lang w:val="ru-RU"/>
        </w:rPr>
        <w:t>једну</w:t>
      </w:r>
      <w:r w:rsidRPr="003E202E">
        <w:rPr>
          <w:rFonts w:cs="Arial"/>
          <w:lang w:val="ru-RU"/>
        </w:rPr>
        <w:t xml:space="preserve"> </w:t>
      </w:r>
      <w:r w:rsidRPr="00A0516D">
        <w:rPr>
          <w:rFonts w:cs="Arial"/>
          <w:lang w:val="ru-RU"/>
        </w:rPr>
        <w:t>целину</w:t>
      </w:r>
      <w:r w:rsidRPr="003E202E">
        <w:rPr>
          <w:rFonts w:cs="Arial"/>
          <w:lang w:val="ru-RU"/>
        </w:rPr>
        <w:t xml:space="preserve"> </w:t>
      </w:r>
      <w:r w:rsidRPr="00A0516D">
        <w:rPr>
          <w:rFonts w:cs="Arial"/>
          <w:lang w:val="ru-RU"/>
        </w:rPr>
        <w:t>са</w:t>
      </w:r>
      <w:r w:rsidRPr="003E202E">
        <w:rPr>
          <w:rFonts w:cs="Arial"/>
          <w:lang w:val="ru-RU"/>
        </w:rPr>
        <w:t xml:space="preserve"> </w:t>
      </w:r>
      <w:r w:rsidRPr="00A0516D">
        <w:rPr>
          <w:rFonts w:cs="Arial"/>
          <w:lang w:val="ru-RU"/>
        </w:rPr>
        <w:t>пресецима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секундарни</w:t>
      </w:r>
      <w:r w:rsidRPr="003E202E">
        <w:rPr>
          <w:rFonts w:cs="Arial"/>
          <w:lang w:val="ru-RU"/>
        </w:rPr>
        <w:t xml:space="preserve"> </w:t>
      </w:r>
      <w:r w:rsidRPr="00A0516D">
        <w:rPr>
          <w:rFonts w:cs="Arial"/>
          <w:lang w:val="ru-RU"/>
        </w:rPr>
        <w:t>ваздух</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висини</w:t>
      </w:r>
      <w:r w:rsidRPr="003E202E">
        <w:rPr>
          <w:rFonts w:cs="Arial"/>
          <w:lang w:val="ru-RU"/>
        </w:rPr>
        <w:t xml:space="preserve"> </w:t>
      </w:r>
      <w:r w:rsidRPr="00A0516D">
        <w:rPr>
          <w:rFonts w:cs="Arial"/>
          <w:lang w:val="ru-RU"/>
        </w:rPr>
        <w:t>сваког</w:t>
      </w:r>
      <w:r w:rsidRPr="003E202E">
        <w:rPr>
          <w:rFonts w:cs="Arial"/>
          <w:lang w:val="ru-RU"/>
        </w:rPr>
        <w:t xml:space="preserve"> </w:t>
      </w:r>
      <w:r w:rsidRPr="00A0516D">
        <w:rPr>
          <w:rFonts w:cs="Arial"/>
          <w:lang w:val="ru-RU"/>
        </w:rPr>
        <w:t>средишњег</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доњег</w:t>
      </w:r>
      <w:r w:rsidRPr="003E202E">
        <w:rPr>
          <w:rFonts w:cs="Arial"/>
          <w:lang w:val="ru-RU"/>
        </w:rPr>
        <w:t xml:space="preserve"> </w:t>
      </w:r>
      <w:r w:rsidRPr="00A0516D">
        <w:rPr>
          <w:rFonts w:cs="Arial"/>
          <w:lang w:val="ru-RU"/>
        </w:rPr>
        <w:t>пресека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налази</w:t>
      </w:r>
      <w:r w:rsidRPr="003E202E">
        <w:rPr>
          <w:rFonts w:cs="Arial"/>
          <w:lang w:val="ru-RU"/>
        </w:rPr>
        <w:t xml:space="preserve"> </w:t>
      </w:r>
      <w:r w:rsidRPr="00A0516D">
        <w:rPr>
          <w:rFonts w:cs="Arial"/>
          <w:lang w:val="ru-RU"/>
        </w:rPr>
        <w:t>укупно</w:t>
      </w:r>
      <w:r w:rsidRPr="003E202E">
        <w:rPr>
          <w:rFonts w:cs="Arial"/>
          <w:lang w:val="ru-RU"/>
        </w:rPr>
        <w:t xml:space="preserve"> 16 </w:t>
      </w:r>
      <w:r w:rsidRPr="00A0516D">
        <w:rPr>
          <w:rFonts w:cs="Arial"/>
          <w:lang w:val="ru-RU"/>
        </w:rPr>
        <w:t>горионика</w:t>
      </w:r>
      <w:r w:rsidRPr="003E202E">
        <w:rPr>
          <w:rFonts w:cs="Arial"/>
          <w:lang w:val="ru-RU"/>
        </w:rPr>
        <w:t xml:space="preserve"> </w:t>
      </w:r>
      <w:r w:rsidRPr="00A0516D">
        <w:rPr>
          <w:rFonts w:cs="Arial"/>
          <w:lang w:val="ru-RU"/>
        </w:rPr>
        <w:t>под</w:t>
      </w:r>
      <w:r w:rsidRPr="003E202E">
        <w:rPr>
          <w:rFonts w:cs="Arial"/>
          <w:lang w:val="ru-RU"/>
        </w:rPr>
        <w:t xml:space="preserve"> </w:t>
      </w:r>
      <w:r w:rsidRPr="00A0516D">
        <w:rPr>
          <w:rFonts w:cs="Arial"/>
          <w:lang w:val="ru-RU"/>
        </w:rPr>
        <w:t>притиском</w:t>
      </w:r>
      <w:r w:rsidRPr="003E202E">
        <w:rPr>
          <w:rFonts w:cs="Arial"/>
          <w:lang w:val="ru-RU"/>
        </w:rPr>
        <w:t xml:space="preserve"> </w:t>
      </w:r>
      <w:r w:rsidRPr="00A0516D">
        <w:rPr>
          <w:rFonts w:cs="Arial"/>
          <w:lang w:val="ru-RU"/>
        </w:rPr>
        <w:t>са</w:t>
      </w:r>
      <w:r w:rsidRPr="003E202E">
        <w:rPr>
          <w:rFonts w:cs="Arial"/>
          <w:lang w:val="ru-RU"/>
        </w:rPr>
        <w:t xml:space="preserve"> </w:t>
      </w:r>
      <w:r w:rsidRPr="00A0516D">
        <w:rPr>
          <w:rFonts w:cs="Arial"/>
          <w:lang w:val="ru-RU"/>
        </w:rPr>
        <w:t>повратном</w:t>
      </w:r>
      <w:r w:rsidRPr="003E202E">
        <w:rPr>
          <w:rFonts w:cs="Arial"/>
          <w:lang w:val="ru-RU"/>
        </w:rPr>
        <w:t xml:space="preserve"> </w:t>
      </w:r>
      <w:r w:rsidRPr="00A0516D">
        <w:rPr>
          <w:rFonts w:cs="Arial"/>
          <w:lang w:val="ru-RU"/>
        </w:rPr>
        <w:t>циркулацијом</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мазут</w:t>
      </w:r>
      <w:r w:rsidRPr="003E202E">
        <w:rPr>
          <w:rFonts w:cs="Arial"/>
          <w:lang w:val="ru-RU"/>
        </w:rPr>
        <w:t xml:space="preserve">. </w:t>
      </w:r>
      <w:r w:rsidRPr="00A0516D">
        <w:rPr>
          <w:rFonts w:cs="Arial"/>
          <w:lang w:val="ru-RU"/>
        </w:rPr>
        <w:t>Ови</w:t>
      </w:r>
      <w:r w:rsidRPr="003E202E">
        <w:rPr>
          <w:rFonts w:cs="Arial"/>
          <w:lang w:val="ru-RU"/>
        </w:rPr>
        <w:t xml:space="preserve"> </w:t>
      </w:r>
      <w:r w:rsidRPr="00A0516D">
        <w:rPr>
          <w:rFonts w:cs="Arial"/>
          <w:lang w:val="ru-RU"/>
        </w:rPr>
        <w:t>горионици</w:t>
      </w:r>
      <w:r w:rsidRPr="003E202E">
        <w:rPr>
          <w:rFonts w:cs="Arial"/>
          <w:lang w:val="ru-RU"/>
        </w:rPr>
        <w:t xml:space="preserve"> </w:t>
      </w:r>
      <w:r w:rsidRPr="00A0516D">
        <w:rPr>
          <w:rFonts w:cs="Arial"/>
          <w:lang w:val="ru-RU"/>
        </w:rPr>
        <w:t>су</w:t>
      </w:r>
      <w:r w:rsidRPr="003E202E">
        <w:rPr>
          <w:rFonts w:cs="Arial"/>
          <w:lang w:val="ru-RU"/>
        </w:rPr>
        <w:t xml:space="preserve"> </w:t>
      </w:r>
      <w:r w:rsidRPr="00A0516D">
        <w:rPr>
          <w:rFonts w:cs="Arial"/>
          <w:lang w:val="ru-RU"/>
        </w:rPr>
        <w:t>предвиђени</w:t>
      </w:r>
      <w:r w:rsidRPr="003E202E">
        <w:rPr>
          <w:rFonts w:cs="Arial"/>
          <w:lang w:val="ru-RU"/>
        </w:rPr>
        <w:t xml:space="preserve"> </w:t>
      </w:r>
      <w:r w:rsidRPr="00A0516D">
        <w:rPr>
          <w:rFonts w:cs="Arial"/>
          <w:lang w:val="ru-RU"/>
        </w:rPr>
        <w:t>као</w:t>
      </w:r>
      <w:r w:rsidRPr="003E202E">
        <w:rPr>
          <w:rFonts w:cs="Arial"/>
          <w:lang w:val="ru-RU"/>
        </w:rPr>
        <w:t xml:space="preserve"> </w:t>
      </w:r>
      <w:r w:rsidRPr="00A0516D">
        <w:rPr>
          <w:rFonts w:cs="Arial"/>
          <w:lang w:val="ru-RU"/>
        </w:rPr>
        <w:t>горионици</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паљење</w:t>
      </w:r>
      <w:r w:rsidRPr="003E202E">
        <w:rPr>
          <w:rFonts w:cs="Arial"/>
          <w:lang w:val="ru-RU"/>
        </w:rPr>
        <w:t xml:space="preserve"> </w:t>
      </w:r>
      <w:r w:rsidRPr="00A0516D">
        <w:rPr>
          <w:rFonts w:cs="Arial"/>
          <w:lang w:val="ru-RU"/>
        </w:rPr>
        <w:t>а</w:t>
      </w:r>
      <w:r w:rsidRPr="003E202E">
        <w:rPr>
          <w:rFonts w:cs="Arial"/>
          <w:lang w:val="ru-RU"/>
        </w:rPr>
        <w:t xml:space="preserve"> </w:t>
      </w:r>
      <w:r w:rsidRPr="00A0516D">
        <w:rPr>
          <w:rFonts w:cs="Arial"/>
          <w:lang w:val="ru-RU"/>
        </w:rPr>
        <w:t>код</w:t>
      </w:r>
      <w:r w:rsidRPr="003E202E">
        <w:rPr>
          <w:rFonts w:cs="Arial"/>
          <w:lang w:val="ru-RU"/>
        </w:rPr>
        <w:t xml:space="preserve"> </w:t>
      </w:r>
      <w:r w:rsidRPr="00A0516D">
        <w:rPr>
          <w:rFonts w:cs="Arial"/>
          <w:lang w:val="ru-RU"/>
        </w:rPr>
        <w:t>рада</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одређеним</w:t>
      </w:r>
      <w:r w:rsidRPr="003E202E">
        <w:rPr>
          <w:rFonts w:cs="Arial"/>
          <w:lang w:val="ru-RU"/>
        </w:rPr>
        <w:t xml:space="preserve"> </w:t>
      </w:r>
      <w:r w:rsidRPr="00A0516D">
        <w:rPr>
          <w:rFonts w:cs="Arial"/>
          <w:lang w:val="ru-RU"/>
        </w:rPr>
        <w:t>областима</w:t>
      </w:r>
      <w:r w:rsidRPr="003E202E">
        <w:rPr>
          <w:rFonts w:cs="Arial"/>
          <w:lang w:val="ru-RU"/>
        </w:rPr>
        <w:t xml:space="preserve"> </w:t>
      </w:r>
      <w:r w:rsidRPr="00A0516D">
        <w:rPr>
          <w:rFonts w:cs="Arial"/>
          <w:lang w:val="ru-RU"/>
        </w:rPr>
        <w:t>оптерећења</w:t>
      </w:r>
      <w:r w:rsidRPr="003E202E">
        <w:rPr>
          <w:rFonts w:cs="Arial"/>
          <w:lang w:val="ru-RU"/>
        </w:rPr>
        <w:t xml:space="preserve"> </w:t>
      </w:r>
      <w:r w:rsidRPr="00A0516D">
        <w:rPr>
          <w:rFonts w:cs="Arial"/>
          <w:lang w:val="ru-RU"/>
        </w:rPr>
        <w:t>као</w:t>
      </w:r>
      <w:r w:rsidRPr="003E202E">
        <w:rPr>
          <w:rFonts w:cs="Arial"/>
          <w:lang w:val="ru-RU"/>
        </w:rPr>
        <w:t xml:space="preserve"> </w:t>
      </w:r>
      <w:r w:rsidRPr="00A0516D">
        <w:rPr>
          <w:rFonts w:cs="Arial"/>
          <w:lang w:val="ru-RU"/>
        </w:rPr>
        <w:t>потпорни</w:t>
      </w:r>
      <w:r w:rsidRPr="003E202E">
        <w:rPr>
          <w:rFonts w:cs="Arial"/>
          <w:lang w:val="ru-RU"/>
        </w:rPr>
        <w:t xml:space="preserve"> </w:t>
      </w:r>
      <w:r w:rsidRPr="00A0516D">
        <w:rPr>
          <w:rFonts w:cs="Arial"/>
          <w:lang w:val="ru-RU"/>
        </w:rPr>
        <w:t>горионици</w:t>
      </w:r>
      <w:r w:rsidRPr="003E202E">
        <w:rPr>
          <w:rFonts w:cs="Arial"/>
          <w:lang w:val="ru-RU"/>
        </w:rPr>
        <w:t xml:space="preserve">. Горионици су у ложишту уграђени као тангенцијални горионици. Сваки млин је укључен на један горионик. </w:t>
      </w:r>
      <w:r w:rsidRPr="00A0516D">
        <w:rPr>
          <w:rFonts w:cs="Arial"/>
          <w:lang w:val="ru-RU"/>
        </w:rPr>
        <w:t>Врели</w:t>
      </w:r>
      <w:r w:rsidRPr="003E202E">
        <w:rPr>
          <w:rFonts w:cs="Arial"/>
          <w:lang w:val="ru-RU"/>
        </w:rPr>
        <w:t xml:space="preserve"> </w:t>
      </w:r>
      <w:r w:rsidRPr="00A0516D">
        <w:rPr>
          <w:rFonts w:cs="Arial"/>
          <w:lang w:val="ru-RU"/>
        </w:rPr>
        <w:t>ваздух</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из</w:t>
      </w:r>
      <w:r w:rsidRPr="003E202E">
        <w:rPr>
          <w:rFonts w:cs="Arial"/>
          <w:lang w:val="ru-RU"/>
        </w:rPr>
        <w:t xml:space="preserve"> </w:t>
      </w:r>
      <w:r w:rsidRPr="00A0516D">
        <w:rPr>
          <w:rFonts w:cs="Arial"/>
          <w:lang w:val="nb-NO"/>
        </w:rPr>
        <w:t>LUVO</w:t>
      </w:r>
      <w:r w:rsidRPr="003E202E">
        <w:rPr>
          <w:rFonts w:cs="Arial"/>
          <w:lang w:val="ru-RU"/>
        </w:rPr>
        <w:t xml:space="preserve">-а дели на струје. Један део ваздуха за сагоревање се, како је већ поменуто, додаје као примарни ваздух на главама за повратни усис димних гасова. </w:t>
      </w:r>
    </w:p>
    <w:p w:rsidR="00087033" w:rsidRPr="003E202E" w:rsidRDefault="00087033" w:rsidP="00087033">
      <w:pPr>
        <w:ind w:hanging="720"/>
        <w:rPr>
          <w:rFonts w:cs="Arial"/>
          <w:lang w:val="ru-RU"/>
        </w:rPr>
      </w:pPr>
      <w:r>
        <w:rPr>
          <w:rFonts w:cs="Arial"/>
          <w:lang w:val="ru-RU"/>
        </w:rPr>
        <w:t xml:space="preserve">            </w:t>
      </w:r>
      <w:r w:rsidRPr="003E202E">
        <w:rPr>
          <w:rFonts w:cs="Arial"/>
          <w:lang w:val="ru-RU"/>
        </w:rPr>
        <w:t xml:space="preserve">Главни део ваздуха из </w:t>
      </w:r>
      <w:r w:rsidRPr="00A0516D">
        <w:rPr>
          <w:rFonts w:cs="Arial"/>
          <w:lang w:val="nb-NO"/>
        </w:rPr>
        <w:t>LUVO</w:t>
      </w:r>
      <w:r w:rsidRPr="003E202E">
        <w:rPr>
          <w:rFonts w:cs="Arial"/>
          <w:lang w:val="ru-RU"/>
        </w:rPr>
        <w:t>-</w:t>
      </w:r>
      <w:r w:rsidRPr="00A0516D">
        <w:rPr>
          <w:rFonts w:cs="Arial"/>
          <w:lang w:val="nb-NO"/>
        </w:rPr>
        <w:t>a</w:t>
      </w:r>
      <w:r w:rsidRPr="003E202E">
        <w:rPr>
          <w:rFonts w:cs="Arial"/>
          <w:lang w:val="ru-RU"/>
        </w:rPr>
        <w:t xml:space="preserve"> се употребљава као секундарни ваздух. Он се води преко пресека за ваздух, који су постављени изнад и испод пресека за прашину сваке горионичке јединице, преко цеви за језгрени ваздух, које су укрштено уграђене у пресеке за прашину као и преко цеви за међуваздух, између горионика за прашину.</w:t>
      </w:r>
      <w:r w:rsidRPr="00A0516D">
        <w:rPr>
          <w:rFonts w:cs="Arial"/>
          <w:lang w:val="sr-Cyrl-CS"/>
        </w:rPr>
        <w:t xml:space="preserve"> </w:t>
      </w:r>
      <w:r w:rsidRPr="00A0516D">
        <w:rPr>
          <w:rFonts w:cs="Arial"/>
          <w:lang w:val="ru-RU"/>
        </w:rPr>
        <w:t>Описана</w:t>
      </w:r>
      <w:r w:rsidRPr="003E202E">
        <w:rPr>
          <w:rFonts w:cs="Arial"/>
          <w:lang w:val="ru-RU"/>
        </w:rPr>
        <w:t xml:space="preserve"> </w:t>
      </w:r>
      <w:r w:rsidRPr="00A0516D">
        <w:rPr>
          <w:rFonts w:cs="Arial"/>
          <w:lang w:val="ru-RU"/>
        </w:rPr>
        <w:t>израда</w:t>
      </w:r>
      <w:r w:rsidRPr="003E202E">
        <w:rPr>
          <w:rFonts w:cs="Arial"/>
          <w:lang w:val="ru-RU"/>
        </w:rPr>
        <w:t xml:space="preserve"> </w:t>
      </w:r>
      <w:r w:rsidRPr="00A0516D">
        <w:rPr>
          <w:rFonts w:cs="Arial"/>
          <w:lang w:val="ru-RU"/>
        </w:rPr>
        <w:t>горионика</w:t>
      </w:r>
      <w:r w:rsidRPr="003E202E">
        <w:rPr>
          <w:rFonts w:cs="Arial"/>
          <w:lang w:val="ru-RU"/>
        </w:rPr>
        <w:t xml:space="preserve"> </w:t>
      </w:r>
      <w:r w:rsidRPr="00A0516D">
        <w:rPr>
          <w:rFonts w:cs="Arial"/>
          <w:lang w:val="ru-RU"/>
        </w:rPr>
        <w:t>дозвољава</w:t>
      </w:r>
      <w:r w:rsidRPr="003E202E">
        <w:rPr>
          <w:rFonts w:cs="Arial"/>
          <w:lang w:val="ru-RU"/>
        </w:rPr>
        <w:t xml:space="preserve"> </w:t>
      </w:r>
      <w:r w:rsidRPr="00A0516D">
        <w:rPr>
          <w:rFonts w:cs="Arial"/>
          <w:lang w:val="ru-RU"/>
        </w:rPr>
        <w:t>повољан</w:t>
      </w:r>
      <w:r w:rsidRPr="003E202E">
        <w:rPr>
          <w:rFonts w:cs="Arial"/>
          <w:lang w:val="ru-RU"/>
        </w:rPr>
        <w:t xml:space="preserve"> </w:t>
      </w:r>
      <w:r w:rsidRPr="00A0516D">
        <w:rPr>
          <w:rFonts w:cs="Arial"/>
          <w:lang w:val="ru-RU"/>
        </w:rPr>
        <w:t>довод</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сагоревање</w:t>
      </w:r>
      <w:r w:rsidRPr="003E202E">
        <w:rPr>
          <w:rFonts w:cs="Arial"/>
          <w:lang w:val="ru-RU"/>
        </w:rPr>
        <w:t xml:space="preserve"> </w:t>
      </w:r>
      <w:r w:rsidRPr="00A0516D">
        <w:rPr>
          <w:rFonts w:cs="Arial"/>
          <w:lang w:val="ru-RU"/>
        </w:rPr>
        <w:t>до</w:t>
      </w:r>
      <w:r w:rsidRPr="003E202E">
        <w:rPr>
          <w:rFonts w:cs="Arial"/>
          <w:lang w:val="ru-RU"/>
        </w:rPr>
        <w:t xml:space="preserve"> </w:t>
      </w:r>
      <w:r w:rsidRPr="00A0516D">
        <w:rPr>
          <w:rFonts w:cs="Arial"/>
          <w:lang w:val="ru-RU"/>
        </w:rPr>
        <w:t>горива</w:t>
      </w:r>
      <w:r w:rsidRPr="003E202E">
        <w:rPr>
          <w:rFonts w:cs="Arial"/>
          <w:lang w:val="ru-RU"/>
        </w:rPr>
        <w:t xml:space="preserve">. </w:t>
      </w:r>
      <w:r w:rsidRPr="00A0516D">
        <w:rPr>
          <w:rFonts w:cs="Arial"/>
          <w:lang w:val="ru-RU"/>
        </w:rPr>
        <w:t>Тако</w:t>
      </w:r>
      <w:r w:rsidRPr="003E202E">
        <w:rPr>
          <w:rFonts w:cs="Arial"/>
          <w:lang w:val="ru-RU"/>
        </w:rPr>
        <w:t xml:space="preserve"> </w:t>
      </w:r>
      <w:r w:rsidRPr="00A0516D">
        <w:rPr>
          <w:rFonts w:cs="Arial"/>
          <w:lang w:val="ru-RU"/>
        </w:rPr>
        <w:t>створеним</w:t>
      </w:r>
      <w:r w:rsidRPr="003E202E">
        <w:rPr>
          <w:rFonts w:cs="Arial"/>
          <w:lang w:val="ru-RU"/>
        </w:rPr>
        <w:t xml:space="preserve"> </w:t>
      </w:r>
      <w:r w:rsidRPr="00A0516D">
        <w:rPr>
          <w:rFonts w:cs="Arial"/>
          <w:lang w:val="ru-RU"/>
        </w:rPr>
        <w:t>интезивним</w:t>
      </w:r>
      <w:r w:rsidRPr="003E202E">
        <w:rPr>
          <w:rFonts w:cs="Arial"/>
          <w:lang w:val="ru-RU"/>
        </w:rPr>
        <w:t xml:space="preserve"> </w:t>
      </w:r>
      <w:r w:rsidRPr="00A0516D">
        <w:rPr>
          <w:rFonts w:cs="Arial"/>
          <w:lang w:val="ru-RU"/>
        </w:rPr>
        <w:t>мешањем</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сагоревањем</w:t>
      </w:r>
      <w:r w:rsidRPr="003E202E">
        <w:rPr>
          <w:rFonts w:cs="Arial"/>
          <w:lang w:val="ru-RU"/>
        </w:rPr>
        <w:t xml:space="preserve"> </w:t>
      </w:r>
      <w:r w:rsidRPr="00A0516D">
        <w:rPr>
          <w:rFonts w:cs="Arial"/>
          <w:lang w:val="ru-RU"/>
        </w:rPr>
        <w:t>и</w:t>
      </w:r>
      <w:r w:rsidRPr="003E202E">
        <w:rPr>
          <w:rFonts w:cs="Arial"/>
          <w:lang w:val="ru-RU"/>
        </w:rPr>
        <w:t xml:space="preserve"> </w:t>
      </w:r>
      <w:r w:rsidRPr="00A0516D">
        <w:rPr>
          <w:rFonts w:cs="Arial"/>
          <w:lang w:val="ru-RU"/>
        </w:rPr>
        <w:t>прашине</w:t>
      </w:r>
      <w:r w:rsidRPr="003E202E">
        <w:rPr>
          <w:rFonts w:cs="Arial"/>
          <w:lang w:val="ru-RU"/>
        </w:rPr>
        <w:t xml:space="preserve"> </w:t>
      </w:r>
      <w:r w:rsidRPr="00A0516D">
        <w:rPr>
          <w:rFonts w:cs="Arial"/>
          <w:lang w:val="ru-RU"/>
        </w:rPr>
        <w:t>горива</w:t>
      </w:r>
      <w:r w:rsidRPr="003E202E">
        <w:rPr>
          <w:rFonts w:cs="Arial"/>
          <w:lang w:val="ru-RU"/>
        </w:rPr>
        <w:t xml:space="preserve"> </w:t>
      </w:r>
      <w:r w:rsidRPr="00A0516D">
        <w:rPr>
          <w:rFonts w:cs="Arial"/>
          <w:lang w:val="ru-RU"/>
        </w:rPr>
        <w:t>добијено</w:t>
      </w:r>
      <w:r w:rsidRPr="003E202E">
        <w:rPr>
          <w:rFonts w:cs="Arial"/>
          <w:lang w:val="ru-RU"/>
        </w:rPr>
        <w:t xml:space="preserve"> </w:t>
      </w:r>
      <w:r w:rsidRPr="00A0516D">
        <w:rPr>
          <w:rFonts w:cs="Arial"/>
          <w:lang w:val="ru-RU"/>
        </w:rPr>
        <w:t>је</w:t>
      </w:r>
      <w:r w:rsidRPr="003E202E">
        <w:rPr>
          <w:rFonts w:cs="Arial"/>
          <w:lang w:val="ru-RU"/>
        </w:rPr>
        <w:t xml:space="preserve"> </w:t>
      </w:r>
      <w:r w:rsidRPr="00A0516D">
        <w:rPr>
          <w:rFonts w:cs="Arial"/>
          <w:lang w:val="ru-RU"/>
        </w:rPr>
        <w:t>добро</w:t>
      </w:r>
      <w:r w:rsidRPr="003E202E">
        <w:rPr>
          <w:rFonts w:cs="Arial"/>
          <w:lang w:val="ru-RU"/>
        </w:rPr>
        <w:t xml:space="preserve"> </w:t>
      </w:r>
      <w:r w:rsidRPr="00A0516D">
        <w:rPr>
          <w:rFonts w:cs="Arial"/>
          <w:lang w:val="ru-RU"/>
        </w:rPr>
        <w:t>сагоревање</w:t>
      </w:r>
      <w:r w:rsidRPr="003E202E">
        <w:rPr>
          <w:rFonts w:cs="Arial"/>
          <w:lang w:val="ru-RU"/>
        </w:rPr>
        <w:t xml:space="preserve">. </w:t>
      </w:r>
      <w:r w:rsidRPr="00A0516D">
        <w:rPr>
          <w:rFonts w:cs="Arial"/>
          <w:lang w:val="ru-RU"/>
        </w:rPr>
        <w:t>Остатак</w:t>
      </w:r>
      <w:r w:rsidRPr="003E202E">
        <w:rPr>
          <w:rFonts w:cs="Arial"/>
          <w:lang w:val="ru-RU"/>
        </w:rPr>
        <w:t xml:space="preserve"> </w:t>
      </w:r>
      <w:r w:rsidRPr="00A0516D">
        <w:rPr>
          <w:rFonts w:cs="Arial"/>
          <w:lang w:val="ru-RU"/>
        </w:rPr>
        <w:t>ваздуха</w:t>
      </w:r>
      <w:r w:rsidRPr="003E202E">
        <w:rPr>
          <w:rFonts w:cs="Arial"/>
          <w:lang w:val="ru-RU"/>
        </w:rPr>
        <w:t xml:space="preserve"> </w:t>
      </w:r>
      <w:r w:rsidRPr="00A0516D">
        <w:rPr>
          <w:rFonts w:cs="Arial"/>
          <w:lang w:val="ru-RU"/>
        </w:rPr>
        <w:t>из</w:t>
      </w:r>
      <w:r w:rsidRPr="003E202E">
        <w:rPr>
          <w:rFonts w:cs="Arial"/>
          <w:lang w:val="ru-RU"/>
        </w:rPr>
        <w:t xml:space="preserve"> </w:t>
      </w:r>
      <w:r w:rsidRPr="00A0516D">
        <w:rPr>
          <w:rFonts w:cs="Arial"/>
          <w:lang w:val="nb-NO"/>
        </w:rPr>
        <w:t>LUVO</w:t>
      </w:r>
      <w:r w:rsidRPr="003E202E">
        <w:rPr>
          <w:rFonts w:cs="Arial"/>
          <w:lang w:val="ru-RU"/>
        </w:rPr>
        <w:t>-</w:t>
      </w:r>
      <w:r w:rsidRPr="00A0516D">
        <w:rPr>
          <w:rFonts w:cs="Arial"/>
          <w:lang w:val="nb-NO"/>
        </w:rPr>
        <w:t>a</w:t>
      </w:r>
      <w:r w:rsidRPr="003E202E">
        <w:rPr>
          <w:rFonts w:cs="Arial"/>
          <w:lang w:val="ru-RU"/>
        </w:rPr>
        <w:t xml:space="preserve"> се употребљава као подваздух за ростове за догоревање И за хлађење угљених горионика. </w:t>
      </w:r>
    </w:p>
    <w:p w:rsidR="00087033" w:rsidRDefault="00087033" w:rsidP="00087033">
      <w:pPr>
        <w:ind w:hanging="720"/>
        <w:rPr>
          <w:rFonts w:cs="Arial"/>
          <w:lang w:val="sr-Latn-RS"/>
        </w:rPr>
      </w:pPr>
      <w:r>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крају</w:t>
      </w:r>
      <w:r w:rsidRPr="003E202E">
        <w:rPr>
          <w:rFonts w:cs="Arial"/>
          <w:lang w:val="ru-RU"/>
        </w:rPr>
        <w:t xml:space="preserve"> </w:t>
      </w:r>
      <w:r w:rsidRPr="00A0516D">
        <w:rPr>
          <w:rFonts w:cs="Arial"/>
          <w:lang w:val="ru-RU"/>
        </w:rPr>
        <w:t>левка</w:t>
      </w:r>
      <w:r w:rsidRPr="003E202E">
        <w:rPr>
          <w:rFonts w:cs="Arial"/>
          <w:lang w:val="ru-RU"/>
        </w:rPr>
        <w:t xml:space="preserve"> </w:t>
      </w:r>
      <w:r w:rsidRPr="00A0516D">
        <w:rPr>
          <w:rFonts w:cs="Arial"/>
          <w:lang w:val="ru-RU"/>
        </w:rPr>
        <w:t>ложишта</w:t>
      </w:r>
      <w:r w:rsidRPr="003E202E">
        <w:rPr>
          <w:rFonts w:cs="Arial"/>
          <w:lang w:val="ru-RU"/>
        </w:rPr>
        <w:t xml:space="preserve"> </w:t>
      </w:r>
      <w:r w:rsidRPr="00A0516D">
        <w:rPr>
          <w:rFonts w:cs="Arial"/>
          <w:lang w:val="ru-RU"/>
        </w:rPr>
        <w:t>смештене</w:t>
      </w:r>
      <w:r w:rsidRPr="003E202E">
        <w:rPr>
          <w:rFonts w:cs="Arial"/>
          <w:lang w:val="ru-RU"/>
        </w:rPr>
        <w:t xml:space="preserve"> </w:t>
      </w:r>
      <w:r w:rsidRPr="00A0516D">
        <w:rPr>
          <w:rFonts w:cs="Arial"/>
          <w:lang w:val="ru-RU"/>
        </w:rPr>
        <w:t>су</w:t>
      </w:r>
      <w:r w:rsidRPr="003E202E">
        <w:rPr>
          <w:rFonts w:cs="Arial"/>
          <w:lang w:val="ru-RU"/>
        </w:rPr>
        <w:t xml:space="preserve"> 4 </w:t>
      </w:r>
      <w:r w:rsidRPr="00A0516D">
        <w:rPr>
          <w:rFonts w:cs="Arial"/>
          <w:lang w:val="ru-RU"/>
        </w:rPr>
        <w:t>решетке</w:t>
      </w:r>
      <w:r w:rsidRPr="003E202E">
        <w:rPr>
          <w:rFonts w:cs="Arial"/>
          <w:lang w:val="ru-RU"/>
        </w:rPr>
        <w:t>-</w:t>
      </w:r>
      <w:r w:rsidRPr="00A0516D">
        <w:rPr>
          <w:rFonts w:cs="Arial"/>
          <w:lang w:val="ru-RU"/>
        </w:rPr>
        <w:t>роста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изношење</w:t>
      </w:r>
      <w:r w:rsidRPr="003E202E">
        <w:rPr>
          <w:rFonts w:cs="Arial"/>
          <w:lang w:val="ru-RU"/>
        </w:rPr>
        <w:t xml:space="preserve"> </w:t>
      </w:r>
      <w:r w:rsidRPr="00A0516D">
        <w:rPr>
          <w:rFonts w:cs="Arial"/>
          <w:lang w:val="ru-RU"/>
        </w:rPr>
        <w:t>пепела</w:t>
      </w:r>
      <w:r w:rsidRPr="003E202E">
        <w:rPr>
          <w:rFonts w:cs="Arial"/>
          <w:lang w:val="ru-RU"/>
        </w:rPr>
        <w:t xml:space="preserve"> </w:t>
      </w:r>
      <w:r w:rsidRPr="00A0516D">
        <w:rPr>
          <w:rFonts w:cs="Arial"/>
          <w:lang w:val="ru-RU"/>
        </w:rPr>
        <w:t>попречно</w:t>
      </w:r>
      <w:r w:rsidRPr="003E202E">
        <w:rPr>
          <w:rFonts w:cs="Arial"/>
          <w:lang w:val="ru-RU"/>
        </w:rPr>
        <w:t xml:space="preserve"> </w:t>
      </w:r>
      <w:r w:rsidRPr="00A0516D">
        <w:rPr>
          <w:rFonts w:cs="Arial"/>
          <w:lang w:val="ru-RU"/>
        </w:rPr>
        <w:t>прорезу</w:t>
      </w:r>
      <w:r w:rsidRPr="00A0516D">
        <w:rPr>
          <w:rFonts w:cs="Arial"/>
          <w:lang w:val="sr-Cyrl-CS"/>
        </w:rPr>
        <w:t xml:space="preserve"> </w:t>
      </w:r>
      <w:r w:rsidRPr="00A0516D">
        <w:rPr>
          <w:rFonts w:cs="Arial"/>
          <w:lang w:val="ru-RU"/>
        </w:rPr>
        <w:t>левка</w:t>
      </w:r>
      <w:r w:rsidRPr="003E202E">
        <w:rPr>
          <w:rFonts w:cs="Arial"/>
          <w:lang w:val="ru-RU"/>
        </w:rPr>
        <w:t xml:space="preserve">. </w:t>
      </w:r>
      <w:r w:rsidRPr="00A0516D">
        <w:rPr>
          <w:rFonts w:cs="Arial"/>
          <w:lang w:val="ru-RU"/>
        </w:rPr>
        <w:t>Пепео</w:t>
      </w:r>
      <w:r w:rsidRPr="003E202E">
        <w:rPr>
          <w:rFonts w:cs="Arial"/>
          <w:lang w:val="ru-RU"/>
        </w:rPr>
        <w:t xml:space="preserve">, </w:t>
      </w:r>
      <w:r w:rsidRPr="00A0516D">
        <w:rPr>
          <w:rFonts w:cs="Arial"/>
          <w:lang w:val="ru-RU"/>
        </w:rPr>
        <w:t>који</w:t>
      </w:r>
      <w:r w:rsidRPr="003E202E">
        <w:rPr>
          <w:rFonts w:cs="Arial"/>
          <w:lang w:val="ru-RU"/>
        </w:rPr>
        <w:t xml:space="preserve"> </w:t>
      </w:r>
      <w:r w:rsidRPr="00A0516D">
        <w:rPr>
          <w:rFonts w:cs="Arial"/>
          <w:lang w:val="ru-RU"/>
        </w:rPr>
        <w:t>пада</w:t>
      </w:r>
      <w:r w:rsidRPr="003E202E">
        <w:rPr>
          <w:rFonts w:cs="Arial"/>
          <w:lang w:val="ru-RU"/>
        </w:rPr>
        <w:t xml:space="preserve"> </w:t>
      </w:r>
      <w:r w:rsidRPr="00A0516D">
        <w:rPr>
          <w:rFonts w:cs="Arial"/>
          <w:lang w:val="ru-RU"/>
        </w:rPr>
        <w:t>кроз</w:t>
      </w:r>
      <w:r w:rsidRPr="003E202E">
        <w:rPr>
          <w:rFonts w:cs="Arial"/>
          <w:lang w:val="ru-RU"/>
        </w:rPr>
        <w:t xml:space="preserve"> </w:t>
      </w:r>
      <w:r w:rsidRPr="00A0516D">
        <w:rPr>
          <w:rFonts w:cs="Arial"/>
          <w:lang w:val="ru-RU"/>
        </w:rPr>
        <w:t>роснице</w:t>
      </w:r>
      <w:r w:rsidRPr="003E202E">
        <w:rPr>
          <w:rFonts w:cs="Arial"/>
          <w:lang w:val="ru-RU"/>
        </w:rPr>
        <w:t xml:space="preserve"> </w:t>
      </w:r>
      <w:r w:rsidRPr="00A0516D">
        <w:rPr>
          <w:rFonts w:cs="Arial"/>
          <w:lang w:val="ru-RU"/>
        </w:rPr>
        <w:t>роста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хидраулично</w:t>
      </w:r>
      <w:r w:rsidRPr="003E202E">
        <w:rPr>
          <w:rFonts w:cs="Arial"/>
          <w:lang w:val="ru-RU"/>
        </w:rPr>
        <w:t xml:space="preserve"> </w:t>
      </w:r>
      <w:r w:rsidRPr="00A0516D">
        <w:rPr>
          <w:rFonts w:cs="Arial"/>
          <w:lang w:val="ru-RU"/>
        </w:rPr>
        <w:t>транспортује</w:t>
      </w:r>
      <w:r w:rsidRPr="003E202E">
        <w:rPr>
          <w:rFonts w:cs="Arial"/>
          <w:lang w:val="ru-RU"/>
        </w:rPr>
        <w:t xml:space="preserve"> (</w:t>
      </w:r>
      <w:r w:rsidRPr="00A0516D">
        <w:rPr>
          <w:rFonts w:cs="Arial"/>
          <w:lang w:val="ru-RU"/>
        </w:rPr>
        <w:t>спира</w:t>
      </w:r>
      <w:r w:rsidRPr="003E202E">
        <w:rPr>
          <w:rFonts w:cs="Arial"/>
          <w:lang w:val="ru-RU"/>
        </w:rPr>
        <w:t xml:space="preserve">) </w:t>
      </w:r>
      <w:r w:rsidRPr="00A0516D">
        <w:rPr>
          <w:rFonts w:cs="Arial"/>
          <w:lang w:val="ru-RU"/>
        </w:rPr>
        <w:t>из</w:t>
      </w:r>
      <w:r w:rsidRPr="003E202E">
        <w:rPr>
          <w:rFonts w:cs="Arial"/>
          <w:lang w:val="ru-RU"/>
        </w:rPr>
        <w:t xml:space="preserve"> </w:t>
      </w:r>
      <w:r w:rsidRPr="00A0516D">
        <w:rPr>
          <w:rFonts w:cs="Arial"/>
          <w:lang w:val="ru-RU"/>
        </w:rPr>
        <w:t>левкова</w:t>
      </w:r>
      <w:r w:rsidRPr="003E202E">
        <w:rPr>
          <w:rFonts w:cs="Arial"/>
          <w:lang w:val="ru-RU"/>
        </w:rPr>
        <w:t xml:space="preserve"> </w:t>
      </w:r>
      <w:r w:rsidRPr="00A0516D">
        <w:rPr>
          <w:rFonts w:cs="Arial"/>
          <w:lang w:val="ru-RU"/>
        </w:rPr>
        <w:t>за</w:t>
      </w:r>
      <w:r w:rsidRPr="003E202E">
        <w:rPr>
          <w:rFonts w:cs="Arial"/>
          <w:lang w:val="ru-RU"/>
        </w:rPr>
        <w:t xml:space="preserve"> </w:t>
      </w:r>
      <w:r w:rsidRPr="00A0516D">
        <w:rPr>
          <w:rFonts w:cs="Arial"/>
          <w:lang w:val="ru-RU"/>
        </w:rPr>
        <w:t>пепео</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одшљакивач</w:t>
      </w:r>
      <w:r w:rsidRPr="003E202E">
        <w:rPr>
          <w:rFonts w:cs="Arial"/>
          <w:lang w:val="ru-RU"/>
        </w:rPr>
        <w:t xml:space="preserve">. </w:t>
      </w:r>
      <w:r w:rsidRPr="00A0516D">
        <w:rPr>
          <w:rFonts w:cs="Arial"/>
          <w:lang w:val="ru-RU"/>
        </w:rPr>
        <w:t>Преостала</w:t>
      </w:r>
      <w:r w:rsidRPr="003E202E">
        <w:rPr>
          <w:rFonts w:cs="Arial"/>
          <w:lang w:val="ru-RU"/>
        </w:rPr>
        <w:t xml:space="preserve"> </w:t>
      </w:r>
      <w:r w:rsidRPr="00A0516D">
        <w:rPr>
          <w:rFonts w:cs="Arial"/>
          <w:lang w:val="ru-RU"/>
        </w:rPr>
        <w:t>количина</w:t>
      </w:r>
      <w:r w:rsidRPr="003E202E">
        <w:rPr>
          <w:rFonts w:cs="Arial"/>
          <w:lang w:val="ru-RU"/>
        </w:rPr>
        <w:t xml:space="preserve"> </w:t>
      </w:r>
      <w:r w:rsidRPr="00A0516D">
        <w:rPr>
          <w:rFonts w:cs="Arial"/>
          <w:lang w:val="ru-RU"/>
        </w:rPr>
        <w:t>пепела</w:t>
      </w:r>
      <w:r w:rsidRPr="003E202E">
        <w:rPr>
          <w:rFonts w:cs="Arial"/>
          <w:lang w:val="ru-RU"/>
        </w:rPr>
        <w:t xml:space="preserve">, </w:t>
      </w:r>
      <w:r w:rsidRPr="00A0516D">
        <w:rPr>
          <w:rFonts w:cs="Arial"/>
          <w:lang w:val="ru-RU"/>
        </w:rPr>
        <w:t>која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задржи</w:t>
      </w:r>
      <w:r w:rsidRPr="003E202E">
        <w:rPr>
          <w:rFonts w:cs="Arial"/>
          <w:lang w:val="ru-RU"/>
        </w:rPr>
        <w:t xml:space="preserve"> </w:t>
      </w:r>
      <w:r w:rsidRPr="00A0516D">
        <w:rPr>
          <w:rFonts w:cs="Arial"/>
          <w:lang w:val="ru-RU"/>
        </w:rPr>
        <w:t>на</w:t>
      </w:r>
      <w:r w:rsidRPr="003E202E">
        <w:rPr>
          <w:rFonts w:cs="Arial"/>
          <w:lang w:val="ru-RU"/>
        </w:rPr>
        <w:t xml:space="preserve"> </w:t>
      </w:r>
      <w:r w:rsidRPr="00A0516D">
        <w:rPr>
          <w:rFonts w:cs="Arial"/>
          <w:lang w:val="ru-RU"/>
        </w:rPr>
        <w:t>ростовима</w:t>
      </w:r>
      <w:r w:rsidRPr="003E202E">
        <w:rPr>
          <w:rFonts w:cs="Arial"/>
          <w:lang w:val="ru-RU"/>
        </w:rPr>
        <w:t xml:space="preserve">, </w:t>
      </w:r>
      <w:r w:rsidRPr="00A0516D">
        <w:rPr>
          <w:rFonts w:cs="Arial"/>
          <w:lang w:val="ru-RU"/>
        </w:rPr>
        <w:t>се</w:t>
      </w:r>
      <w:r w:rsidRPr="003E202E">
        <w:rPr>
          <w:rFonts w:cs="Arial"/>
          <w:lang w:val="ru-RU"/>
        </w:rPr>
        <w:t xml:space="preserve"> </w:t>
      </w:r>
      <w:r w:rsidRPr="00A0516D">
        <w:rPr>
          <w:rFonts w:cs="Arial"/>
          <w:lang w:val="ru-RU"/>
        </w:rPr>
        <w:t>такође</w:t>
      </w:r>
      <w:r w:rsidRPr="003E202E">
        <w:rPr>
          <w:rFonts w:cs="Arial"/>
          <w:lang w:val="ru-RU"/>
        </w:rPr>
        <w:t xml:space="preserve"> </w:t>
      </w:r>
      <w:r w:rsidRPr="00A0516D">
        <w:rPr>
          <w:rFonts w:cs="Arial"/>
          <w:lang w:val="ru-RU"/>
        </w:rPr>
        <w:t>избацује</w:t>
      </w:r>
      <w:r w:rsidRPr="003E202E">
        <w:rPr>
          <w:rFonts w:cs="Arial"/>
          <w:lang w:val="ru-RU"/>
        </w:rPr>
        <w:t xml:space="preserve"> </w:t>
      </w:r>
      <w:r w:rsidRPr="00A0516D">
        <w:rPr>
          <w:rFonts w:cs="Arial"/>
          <w:lang w:val="ru-RU"/>
        </w:rPr>
        <w:t>у</w:t>
      </w:r>
      <w:r w:rsidRPr="003E202E">
        <w:rPr>
          <w:rFonts w:cs="Arial"/>
          <w:lang w:val="ru-RU"/>
        </w:rPr>
        <w:t xml:space="preserve"> </w:t>
      </w:r>
      <w:r w:rsidRPr="00A0516D">
        <w:rPr>
          <w:rFonts w:cs="Arial"/>
          <w:lang w:val="ru-RU"/>
        </w:rPr>
        <w:t>мокри</w:t>
      </w:r>
      <w:r w:rsidRPr="003E202E">
        <w:rPr>
          <w:rFonts w:cs="Arial"/>
          <w:lang w:val="ru-RU"/>
        </w:rPr>
        <w:t xml:space="preserve"> </w:t>
      </w:r>
      <w:r w:rsidRPr="00A0516D">
        <w:rPr>
          <w:rFonts w:cs="Arial"/>
          <w:lang w:val="ru-RU"/>
        </w:rPr>
        <w:t>одшљакивач</w:t>
      </w:r>
      <w:r w:rsidRPr="003E202E">
        <w:rPr>
          <w:rFonts w:cs="Arial"/>
          <w:lang w:val="ru-RU"/>
        </w:rPr>
        <w:t>.</w:t>
      </w:r>
    </w:p>
    <w:p w:rsidR="00524834" w:rsidRPr="00524834" w:rsidRDefault="00524834" w:rsidP="00087033">
      <w:pPr>
        <w:ind w:hanging="720"/>
        <w:rPr>
          <w:rFonts w:cs="Arial"/>
          <w:lang w:val="sr-Latn-RS"/>
        </w:rPr>
      </w:pPr>
    </w:p>
    <w:p w:rsidR="00087033" w:rsidRDefault="00087033" w:rsidP="00087033">
      <w:pPr>
        <w:tabs>
          <w:tab w:val="left" w:pos="0"/>
        </w:tabs>
        <w:rPr>
          <w:rFonts w:cs="Arial"/>
          <w:b/>
          <w:lang w:val="sr-Cyrl-RS"/>
        </w:rPr>
      </w:pPr>
      <w:r w:rsidRPr="00A0516D">
        <w:rPr>
          <w:rFonts w:cs="Arial"/>
          <w:b/>
          <w:lang w:val="sl-SI"/>
        </w:rPr>
        <w:lastRenderedPageBreak/>
        <w:t>Табела 1 – парни котао, блок Б1, општи подаци</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88"/>
        <w:gridCol w:w="2134"/>
        <w:gridCol w:w="2950"/>
      </w:tblGrid>
      <w:tr w:rsidR="00087033" w:rsidRPr="003E202E" w:rsidTr="00087033">
        <w:tc>
          <w:tcPr>
            <w:tcW w:w="3988" w:type="dxa"/>
            <w:tcBorders>
              <w:top w:val="double" w:sz="4" w:space="0" w:color="auto"/>
            </w:tcBorders>
          </w:tcPr>
          <w:p w:rsidR="00087033" w:rsidRPr="00A0516D" w:rsidRDefault="00087033" w:rsidP="00087033">
            <w:pPr>
              <w:tabs>
                <w:tab w:val="left" w:pos="0"/>
              </w:tabs>
              <w:rPr>
                <w:rFonts w:cs="Arial"/>
                <w:lang w:val="sr-Latn-CS"/>
              </w:rPr>
            </w:pPr>
            <w:r w:rsidRPr="00A0516D">
              <w:rPr>
                <w:rFonts w:cs="Arial"/>
                <w:lang w:val="sl-SI"/>
              </w:rPr>
              <w:t>Фирма, односно назив корисника</w:t>
            </w:r>
          </w:p>
        </w:tc>
        <w:tc>
          <w:tcPr>
            <w:tcW w:w="5084" w:type="dxa"/>
            <w:gridSpan w:val="2"/>
            <w:tcBorders>
              <w:top w:val="double" w:sz="4" w:space="0" w:color="auto"/>
            </w:tcBorders>
          </w:tcPr>
          <w:p w:rsidR="00087033" w:rsidRPr="00A0516D" w:rsidRDefault="00087033" w:rsidP="00087033">
            <w:pPr>
              <w:tabs>
                <w:tab w:val="left" w:pos="0"/>
              </w:tabs>
              <w:rPr>
                <w:rFonts w:cs="Arial"/>
                <w:lang w:val="sr-Cyrl-CS"/>
              </w:rPr>
            </w:pPr>
            <w:r w:rsidRPr="00A0516D">
              <w:rPr>
                <w:rFonts w:cs="Arial"/>
                <w:lang w:val="sr-Cyrl-CS"/>
              </w:rPr>
              <w:t>Термоелектрана „Никола Тесла“-Б, Обреновац</w:t>
            </w:r>
          </w:p>
        </w:tc>
      </w:tr>
      <w:tr w:rsidR="00087033" w:rsidRPr="00A0516D" w:rsidTr="00087033">
        <w:tc>
          <w:tcPr>
            <w:tcW w:w="3988" w:type="dxa"/>
          </w:tcPr>
          <w:p w:rsidR="00087033" w:rsidRPr="00A0516D" w:rsidRDefault="00087033" w:rsidP="00087033">
            <w:pPr>
              <w:tabs>
                <w:tab w:val="left" w:pos="0"/>
              </w:tabs>
              <w:rPr>
                <w:rFonts w:cs="Arial"/>
                <w:lang w:val="sr-Latn-CS"/>
              </w:rPr>
            </w:pPr>
            <w:r w:rsidRPr="00A0516D">
              <w:rPr>
                <w:rFonts w:cs="Arial"/>
                <w:lang w:val="sr-Latn-CS"/>
              </w:rPr>
              <w:t>Име и седиште фабрике произвођ. П. котла</w:t>
            </w:r>
          </w:p>
        </w:tc>
        <w:tc>
          <w:tcPr>
            <w:tcW w:w="5084" w:type="dxa"/>
            <w:gridSpan w:val="2"/>
          </w:tcPr>
          <w:p w:rsidR="00087033" w:rsidRPr="00A0516D" w:rsidRDefault="00087033" w:rsidP="00087033">
            <w:pPr>
              <w:tabs>
                <w:tab w:val="left" w:pos="0"/>
              </w:tabs>
              <w:rPr>
                <w:rFonts w:cs="Arial"/>
                <w:lang w:val="sr-Latn-CS"/>
              </w:rPr>
            </w:pPr>
            <w:r w:rsidRPr="00A0516D">
              <w:rPr>
                <w:rFonts w:cs="Arial"/>
                <w:b/>
                <w:bCs/>
              </w:rPr>
              <w:t>''RAFAKO'', Raciborz-Poljska</w:t>
            </w:r>
          </w:p>
        </w:tc>
      </w:tr>
      <w:tr w:rsidR="00087033" w:rsidRPr="00A0516D" w:rsidTr="00087033">
        <w:tc>
          <w:tcPr>
            <w:tcW w:w="3988" w:type="dxa"/>
          </w:tcPr>
          <w:p w:rsidR="00087033" w:rsidRPr="00A0516D" w:rsidRDefault="00087033" w:rsidP="00087033">
            <w:pPr>
              <w:tabs>
                <w:tab w:val="left" w:pos="0"/>
              </w:tabs>
              <w:rPr>
                <w:rFonts w:cs="Arial"/>
                <w:b/>
                <w:lang w:val="sl-SI"/>
              </w:rPr>
            </w:pPr>
            <w:r w:rsidRPr="00A0516D">
              <w:rPr>
                <w:rFonts w:cs="Arial"/>
                <w:lang w:val="sr-Latn-CS"/>
              </w:rPr>
              <w:t>Фабрички број/Год. Израде котла</w:t>
            </w:r>
          </w:p>
        </w:tc>
        <w:tc>
          <w:tcPr>
            <w:tcW w:w="2134" w:type="dxa"/>
          </w:tcPr>
          <w:p w:rsidR="00087033" w:rsidRPr="00A0516D" w:rsidRDefault="00087033" w:rsidP="00087033">
            <w:pPr>
              <w:tabs>
                <w:tab w:val="left" w:pos="0"/>
              </w:tabs>
              <w:rPr>
                <w:rFonts w:cs="Arial"/>
                <w:lang w:val="sr-Cyrl-CS"/>
              </w:rPr>
            </w:pPr>
            <w:r w:rsidRPr="00A0516D">
              <w:rPr>
                <w:rFonts w:cs="Arial"/>
                <w:b/>
                <w:bCs/>
              </w:rPr>
              <w:t>87</w:t>
            </w:r>
            <w:r>
              <w:rPr>
                <w:rFonts w:cs="Arial"/>
                <w:b/>
                <w:bCs/>
                <w:lang w:val="sr-Cyrl-CS"/>
              </w:rPr>
              <w:t>4</w:t>
            </w:r>
          </w:p>
        </w:tc>
        <w:tc>
          <w:tcPr>
            <w:tcW w:w="2950" w:type="dxa"/>
          </w:tcPr>
          <w:p w:rsidR="00087033" w:rsidRPr="00A0516D" w:rsidRDefault="00087033" w:rsidP="00087033">
            <w:pPr>
              <w:tabs>
                <w:tab w:val="left" w:pos="0"/>
              </w:tabs>
              <w:rPr>
                <w:rFonts w:cs="Arial"/>
                <w:lang w:val="sr-Latn-CS"/>
              </w:rPr>
            </w:pPr>
            <w:r w:rsidRPr="00A0516D">
              <w:rPr>
                <w:rFonts w:cs="Arial"/>
                <w:lang w:val="sr-Latn-CS"/>
              </w:rPr>
              <w:t>198</w:t>
            </w:r>
            <w:r>
              <w:rPr>
                <w:rFonts w:cs="Arial"/>
                <w:lang w:val="sr-Cyrl-CS"/>
              </w:rPr>
              <w:t>0</w:t>
            </w:r>
            <w:r w:rsidRPr="00A0516D">
              <w:rPr>
                <w:rFonts w:cs="Arial"/>
                <w:lang w:val="sr-Latn-CS"/>
              </w:rPr>
              <w:t>. god.</w:t>
            </w:r>
          </w:p>
        </w:tc>
      </w:tr>
      <w:tr w:rsidR="00087033" w:rsidRPr="00A0516D" w:rsidTr="00087033">
        <w:tc>
          <w:tcPr>
            <w:tcW w:w="3988" w:type="dxa"/>
          </w:tcPr>
          <w:p w:rsidR="00087033" w:rsidRPr="00A0516D" w:rsidRDefault="00087033" w:rsidP="00087033">
            <w:pPr>
              <w:tabs>
                <w:tab w:val="left" w:pos="0"/>
              </w:tabs>
              <w:rPr>
                <w:rFonts w:cs="Arial"/>
                <w:lang w:val="sl-SI"/>
              </w:rPr>
            </w:pPr>
            <w:r w:rsidRPr="00A0516D">
              <w:rPr>
                <w:rFonts w:cs="Arial"/>
                <w:lang w:val="sl-SI"/>
              </w:rPr>
              <w:t>Котао</w:t>
            </w:r>
          </w:p>
        </w:tc>
        <w:tc>
          <w:tcPr>
            <w:tcW w:w="5084" w:type="dxa"/>
            <w:gridSpan w:val="2"/>
          </w:tcPr>
          <w:p w:rsidR="00087033" w:rsidRPr="00A0516D" w:rsidRDefault="00087033" w:rsidP="00087033">
            <w:pPr>
              <w:tabs>
                <w:tab w:val="left" w:pos="0"/>
              </w:tabs>
              <w:rPr>
                <w:rFonts w:cs="Arial"/>
                <w:b/>
                <w:lang w:val="pl-PL"/>
              </w:rPr>
            </w:pPr>
            <w:r w:rsidRPr="00A0516D">
              <w:rPr>
                <w:rFonts w:cs="Arial"/>
                <w:b/>
                <w:lang w:val="pl-PL"/>
              </w:rPr>
              <w:t>Parni za proizvodnju pregrejane pare</w:t>
            </w:r>
          </w:p>
        </w:tc>
      </w:tr>
      <w:tr w:rsidR="00087033" w:rsidRPr="00A0516D" w:rsidTr="00087033">
        <w:trPr>
          <w:trHeight w:val="167"/>
        </w:trPr>
        <w:tc>
          <w:tcPr>
            <w:tcW w:w="3988" w:type="dxa"/>
          </w:tcPr>
          <w:p w:rsidR="00087033" w:rsidRPr="00A0516D" w:rsidRDefault="00087033" w:rsidP="00087033">
            <w:pPr>
              <w:tabs>
                <w:tab w:val="left" w:pos="0"/>
              </w:tabs>
              <w:rPr>
                <w:rFonts w:cs="Arial"/>
                <w:lang w:val="sl-SI"/>
              </w:rPr>
            </w:pPr>
            <w:r w:rsidRPr="00A0516D">
              <w:rPr>
                <w:rFonts w:cs="Arial"/>
                <w:lang w:val="sl-SI"/>
              </w:rPr>
              <w:t>Тип  котла</w:t>
            </w:r>
          </w:p>
        </w:tc>
        <w:tc>
          <w:tcPr>
            <w:tcW w:w="5084" w:type="dxa"/>
            <w:gridSpan w:val="2"/>
          </w:tcPr>
          <w:p w:rsidR="00087033" w:rsidRPr="00A0516D" w:rsidRDefault="00087033" w:rsidP="00087033">
            <w:pPr>
              <w:tabs>
                <w:tab w:val="left" w:pos="0"/>
              </w:tabs>
              <w:rPr>
                <w:rFonts w:cs="Arial"/>
                <w:b/>
                <w:bCs/>
              </w:rPr>
            </w:pPr>
            <w:r w:rsidRPr="00A0516D">
              <w:rPr>
                <w:rFonts w:cs="Arial"/>
                <w:b/>
                <w:bCs/>
              </w:rPr>
              <w:t>BB-1880</w:t>
            </w:r>
          </w:p>
        </w:tc>
      </w:tr>
      <w:tr w:rsidR="00087033" w:rsidRPr="00A0516D" w:rsidTr="00087033">
        <w:trPr>
          <w:trHeight w:val="167"/>
        </w:trPr>
        <w:tc>
          <w:tcPr>
            <w:tcW w:w="3988" w:type="dxa"/>
          </w:tcPr>
          <w:p w:rsidR="00087033" w:rsidRPr="00A0516D" w:rsidRDefault="00087033" w:rsidP="00087033">
            <w:pPr>
              <w:tabs>
                <w:tab w:val="left" w:pos="0"/>
              </w:tabs>
              <w:rPr>
                <w:rFonts w:cs="Arial"/>
                <w:lang w:val="sl-SI"/>
              </w:rPr>
            </w:pPr>
            <w:r w:rsidRPr="00A0516D">
              <w:rPr>
                <w:rFonts w:cs="Arial"/>
                <w:lang w:val="sl-SI"/>
              </w:rPr>
              <w:t>Група котла</w:t>
            </w:r>
          </w:p>
        </w:tc>
        <w:tc>
          <w:tcPr>
            <w:tcW w:w="5084" w:type="dxa"/>
            <w:gridSpan w:val="2"/>
          </w:tcPr>
          <w:p w:rsidR="00087033" w:rsidRPr="00A0516D" w:rsidRDefault="00087033" w:rsidP="00087033">
            <w:pPr>
              <w:tabs>
                <w:tab w:val="left" w:pos="0"/>
              </w:tabs>
              <w:rPr>
                <w:rFonts w:cs="Arial"/>
                <w:b/>
                <w:bCs/>
              </w:rPr>
            </w:pPr>
            <w:r w:rsidRPr="00A0516D">
              <w:rPr>
                <w:rFonts w:cs="Arial"/>
                <w:b/>
                <w:bCs/>
              </w:rPr>
              <w:t>IV</w:t>
            </w:r>
          </w:p>
        </w:tc>
      </w:tr>
      <w:tr w:rsidR="00087033" w:rsidRPr="00A0516D" w:rsidTr="00087033">
        <w:tc>
          <w:tcPr>
            <w:tcW w:w="3988" w:type="dxa"/>
          </w:tcPr>
          <w:p w:rsidR="00087033" w:rsidRPr="00A0516D" w:rsidRDefault="00087033" w:rsidP="00087033">
            <w:pPr>
              <w:tabs>
                <w:tab w:val="left" w:pos="0"/>
              </w:tabs>
              <w:rPr>
                <w:rFonts w:cs="Arial"/>
                <w:lang w:val="sl-SI"/>
              </w:rPr>
            </w:pPr>
            <w:r w:rsidRPr="00A0516D">
              <w:rPr>
                <w:rFonts w:cs="Arial"/>
                <w:lang w:val="sl-SI"/>
              </w:rPr>
              <w:t>Врста паре</w:t>
            </w:r>
          </w:p>
        </w:tc>
        <w:tc>
          <w:tcPr>
            <w:tcW w:w="5084" w:type="dxa"/>
            <w:gridSpan w:val="2"/>
          </w:tcPr>
          <w:p w:rsidR="00087033" w:rsidRPr="00A0516D" w:rsidRDefault="00087033" w:rsidP="00087033">
            <w:pPr>
              <w:tabs>
                <w:tab w:val="left" w:pos="0"/>
              </w:tabs>
              <w:rPr>
                <w:rFonts w:cs="Arial"/>
                <w:lang w:val="sr-Latn-CS"/>
              </w:rPr>
            </w:pPr>
            <w:r w:rsidRPr="00A0516D">
              <w:rPr>
                <w:rFonts w:cs="Arial"/>
                <w:b/>
                <w:bCs/>
              </w:rPr>
              <w:t>Pregrejana</w:t>
            </w:r>
          </w:p>
        </w:tc>
      </w:tr>
      <w:tr w:rsidR="00087033" w:rsidRPr="00A0516D" w:rsidTr="00087033">
        <w:tc>
          <w:tcPr>
            <w:tcW w:w="3988" w:type="dxa"/>
          </w:tcPr>
          <w:p w:rsidR="00087033" w:rsidRPr="00A0516D" w:rsidRDefault="00087033" w:rsidP="00087033">
            <w:pPr>
              <w:tabs>
                <w:tab w:val="left" w:pos="0"/>
              </w:tabs>
              <w:rPr>
                <w:rFonts w:cs="Arial"/>
                <w:lang w:val="sl-SI"/>
              </w:rPr>
            </w:pPr>
            <w:r w:rsidRPr="00A0516D">
              <w:rPr>
                <w:rFonts w:cs="Arial"/>
                <w:lang w:val="sl-SI"/>
              </w:rPr>
              <w:t>Максимална трајна продукција паре</w:t>
            </w:r>
          </w:p>
        </w:tc>
        <w:tc>
          <w:tcPr>
            <w:tcW w:w="5084" w:type="dxa"/>
            <w:gridSpan w:val="2"/>
          </w:tcPr>
          <w:p w:rsidR="00087033" w:rsidRPr="00A0516D" w:rsidRDefault="00087033" w:rsidP="00087033">
            <w:pPr>
              <w:tabs>
                <w:tab w:val="left" w:pos="0"/>
              </w:tabs>
              <w:rPr>
                <w:rFonts w:cs="Arial"/>
                <w:b/>
                <w:bCs/>
              </w:rPr>
            </w:pPr>
            <w:r w:rsidRPr="00A0516D">
              <w:rPr>
                <w:rFonts w:cs="Arial"/>
                <w:b/>
                <w:bCs/>
              </w:rPr>
              <w:t>1880 t/h</w:t>
            </w:r>
          </w:p>
        </w:tc>
      </w:tr>
      <w:tr w:rsidR="00087033" w:rsidRPr="00A0516D" w:rsidTr="00087033">
        <w:tc>
          <w:tcPr>
            <w:tcW w:w="3988" w:type="dxa"/>
          </w:tcPr>
          <w:p w:rsidR="00087033" w:rsidRPr="00A0516D" w:rsidRDefault="00087033" w:rsidP="00087033">
            <w:pPr>
              <w:tabs>
                <w:tab w:val="left" w:pos="0"/>
              </w:tabs>
              <w:rPr>
                <w:rFonts w:cs="Arial"/>
                <w:lang w:val="sl-SI"/>
              </w:rPr>
            </w:pPr>
            <w:r w:rsidRPr="00A0516D">
              <w:rPr>
                <w:rFonts w:cs="Arial"/>
                <w:lang w:val="sl-SI"/>
              </w:rPr>
              <w:t>Продукција међупрегрејане паре</w:t>
            </w:r>
          </w:p>
        </w:tc>
        <w:tc>
          <w:tcPr>
            <w:tcW w:w="5084" w:type="dxa"/>
            <w:gridSpan w:val="2"/>
          </w:tcPr>
          <w:p w:rsidR="00087033" w:rsidRPr="00A0516D" w:rsidRDefault="00087033" w:rsidP="00087033">
            <w:pPr>
              <w:tabs>
                <w:tab w:val="left" w:pos="0"/>
              </w:tabs>
              <w:rPr>
                <w:rFonts w:cs="Arial"/>
                <w:b/>
                <w:bCs/>
              </w:rPr>
            </w:pPr>
            <w:r w:rsidRPr="00A0516D">
              <w:rPr>
                <w:rFonts w:cs="Arial"/>
                <w:b/>
                <w:bCs/>
              </w:rPr>
              <w:t>1703t/h</w:t>
            </w:r>
          </w:p>
        </w:tc>
      </w:tr>
      <w:tr w:rsidR="00087033" w:rsidRPr="00A0516D" w:rsidTr="00087033">
        <w:tc>
          <w:tcPr>
            <w:tcW w:w="3988" w:type="dxa"/>
          </w:tcPr>
          <w:p w:rsidR="00087033" w:rsidRPr="00A0516D" w:rsidRDefault="00087033" w:rsidP="00087033">
            <w:pPr>
              <w:tabs>
                <w:tab w:val="left" w:pos="0"/>
              </w:tabs>
              <w:ind w:right="-108"/>
              <w:rPr>
                <w:rFonts w:cs="Arial"/>
                <w:lang w:val="sl-SI"/>
              </w:rPr>
            </w:pPr>
            <w:r w:rsidRPr="00A0516D">
              <w:rPr>
                <w:rFonts w:cs="Arial"/>
                <w:lang w:val="sl-SI"/>
              </w:rPr>
              <w:t>Макс. Допуштени притисак на излазу прегрејане паре</w:t>
            </w:r>
          </w:p>
        </w:tc>
        <w:tc>
          <w:tcPr>
            <w:tcW w:w="5084" w:type="dxa"/>
            <w:gridSpan w:val="2"/>
          </w:tcPr>
          <w:p w:rsidR="00087033" w:rsidRPr="00A0516D" w:rsidRDefault="00087033" w:rsidP="00087033">
            <w:pPr>
              <w:tabs>
                <w:tab w:val="left" w:pos="0"/>
              </w:tabs>
              <w:rPr>
                <w:rFonts w:cs="Arial"/>
                <w:b/>
                <w:bCs/>
              </w:rPr>
            </w:pPr>
            <w:r w:rsidRPr="00A0516D">
              <w:rPr>
                <w:rFonts w:cs="Arial"/>
                <w:b/>
                <w:bCs/>
              </w:rPr>
              <w:t>206 bar</w:t>
            </w:r>
          </w:p>
        </w:tc>
      </w:tr>
      <w:tr w:rsidR="00087033" w:rsidRPr="00A0516D" w:rsidTr="00087033">
        <w:tc>
          <w:tcPr>
            <w:tcW w:w="3988" w:type="dxa"/>
          </w:tcPr>
          <w:p w:rsidR="00087033" w:rsidRPr="00A0516D" w:rsidRDefault="00087033" w:rsidP="00087033">
            <w:pPr>
              <w:tabs>
                <w:tab w:val="left" w:pos="0"/>
              </w:tabs>
              <w:ind w:right="-108"/>
              <w:rPr>
                <w:rFonts w:cs="Arial"/>
                <w:lang w:val="sl-SI"/>
              </w:rPr>
            </w:pPr>
            <w:r w:rsidRPr="00A0516D">
              <w:rPr>
                <w:rFonts w:cs="Arial"/>
                <w:lang w:val="sl-SI"/>
              </w:rPr>
              <w:t>Радни притисак на улазу у загрејач воде</w:t>
            </w:r>
          </w:p>
        </w:tc>
        <w:tc>
          <w:tcPr>
            <w:tcW w:w="5084" w:type="dxa"/>
            <w:gridSpan w:val="2"/>
          </w:tcPr>
          <w:p w:rsidR="00087033" w:rsidRPr="00A0516D" w:rsidRDefault="00087033" w:rsidP="00087033">
            <w:pPr>
              <w:tabs>
                <w:tab w:val="left" w:pos="0"/>
              </w:tabs>
              <w:rPr>
                <w:rFonts w:cs="Arial"/>
                <w:b/>
                <w:bCs/>
              </w:rPr>
            </w:pPr>
            <w:r w:rsidRPr="00A0516D">
              <w:rPr>
                <w:rFonts w:cs="Arial"/>
                <w:b/>
                <w:bCs/>
              </w:rPr>
              <w:t>231,5 bar</w:t>
            </w:r>
          </w:p>
        </w:tc>
      </w:tr>
      <w:tr w:rsidR="00087033" w:rsidRPr="00A0516D" w:rsidTr="00087033">
        <w:tc>
          <w:tcPr>
            <w:tcW w:w="3988" w:type="dxa"/>
          </w:tcPr>
          <w:p w:rsidR="00087033" w:rsidRPr="00A0516D" w:rsidRDefault="00087033" w:rsidP="00087033">
            <w:pPr>
              <w:tabs>
                <w:tab w:val="left" w:pos="0"/>
              </w:tabs>
              <w:ind w:right="-108"/>
              <w:rPr>
                <w:rFonts w:cs="Arial"/>
                <w:lang w:val="sl-SI"/>
              </w:rPr>
            </w:pPr>
            <w:r w:rsidRPr="00A0516D">
              <w:rPr>
                <w:rFonts w:cs="Arial"/>
                <w:lang w:val="sl-SI"/>
              </w:rPr>
              <w:t>Радни притисак на излазу из међупрегрејача 3</w:t>
            </w:r>
          </w:p>
        </w:tc>
        <w:tc>
          <w:tcPr>
            <w:tcW w:w="5084" w:type="dxa"/>
            <w:gridSpan w:val="2"/>
          </w:tcPr>
          <w:p w:rsidR="00087033" w:rsidRPr="00A0516D" w:rsidRDefault="00087033" w:rsidP="00087033">
            <w:pPr>
              <w:tabs>
                <w:tab w:val="left" w:pos="0"/>
              </w:tabs>
              <w:rPr>
                <w:rFonts w:cs="Arial"/>
                <w:b/>
                <w:bCs/>
              </w:rPr>
            </w:pPr>
            <w:r w:rsidRPr="00A0516D">
              <w:rPr>
                <w:rFonts w:cs="Arial"/>
                <w:b/>
                <w:bCs/>
              </w:rPr>
              <w:t>42 bar</w:t>
            </w:r>
          </w:p>
        </w:tc>
      </w:tr>
      <w:tr w:rsidR="00087033" w:rsidRPr="00A0516D" w:rsidTr="00087033">
        <w:tc>
          <w:tcPr>
            <w:tcW w:w="3988" w:type="dxa"/>
          </w:tcPr>
          <w:p w:rsidR="00087033" w:rsidRPr="00A0516D" w:rsidRDefault="00087033" w:rsidP="00087033">
            <w:pPr>
              <w:tabs>
                <w:tab w:val="left" w:pos="0"/>
              </w:tabs>
              <w:ind w:right="-108"/>
              <w:rPr>
                <w:rFonts w:cs="Arial"/>
                <w:lang w:val="sl-SI"/>
              </w:rPr>
            </w:pPr>
            <w:r w:rsidRPr="00A0516D">
              <w:rPr>
                <w:rFonts w:cs="Arial"/>
                <w:lang w:val="sl-SI"/>
              </w:rPr>
              <w:t>Радни притисак на излазу из прегрејача</w:t>
            </w:r>
          </w:p>
        </w:tc>
        <w:tc>
          <w:tcPr>
            <w:tcW w:w="5084" w:type="dxa"/>
            <w:gridSpan w:val="2"/>
          </w:tcPr>
          <w:p w:rsidR="00087033" w:rsidRPr="00A0516D" w:rsidRDefault="00087033" w:rsidP="00087033">
            <w:pPr>
              <w:tabs>
                <w:tab w:val="left" w:pos="0"/>
              </w:tabs>
              <w:rPr>
                <w:rFonts w:cs="Arial"/>
                <w:b/>
                <w:bCs/>
              </w:rPr>
            </w:pPr>
            <w:r w:rsidRPr="00A0516D">
              <w:rPr>
                <w:rFonts w:cs="Arial"/>
                <w:b/>
                <w:bCs/>
              </w:rPr>
              <w:t>186,5 bar</w:t>
            </w:r>
          </w:p>
        </w:tc>
      </w:tr>
      <w:tr w:rsidR="00087033" w:rsidRPr="00A0516D" w:rsidTr="00087033">
        <w:tc>
          <w:tcPr>
            <w:tcW w:w="3988" w:type="dxa"/>
          </w:tcPr>
          <w:p w:rsidR="00087033" w:rsidRPr="00A0516D" w:rsidRDefault="00087033" w:rsidP="00087033">
            <w:pPr>
              <w:tabs>
                <w:tab w:val="left" w:pos="0"/>
              </w:tabs>
              <w:ind w:right="-108"/>
              <w:rPr>
                <w:rFonts w:cs="Arial"/>
                <w:lang w:val="sl-SI"/>
              </w:rPr>
            </w:pPr>
            <w:r w:rsidRPr="00A0516D">
              <w:rPr>
                <w:rFonts w:cs="Arial"/>
                <w:lang w:val="sl-SI"/>
              </w:rPr>
              <w:t>Радни притисак на улазу у међупрегрејач 1</w:t>
            </w:r>
          </w:p>
        </w:tc>
        <w:tc>
          <w:tcPr>
            <w:tcW w:w="5084" w:type="dxa"/>
            <w:gridSpan w:val="2"/>
          </w:tcPr>
          <w:p w:rsidR="00087033" w:rsidRPr="00A0516D" w:rsidRDefault="00087033" w:rsidP="00087033">
            <w:pPr>
              <w:tabs>
                <w:tab w:val="left" w:pos="0"/>
              </w:tabs>
              <w:rPr>
                <w:rFonts w:cs="Arial"/>
                <w:b/>
                <w:bCs/>
              </w:rPr>
            </w:pPr>
            <w:r w:rsidRPr="00A0516D">
              <w:rPr>
                <w:rFonts w:cs="Arial"/>
                <w:b/>
                <w:bCs/>
              </w:rPr>
              <w:t>44,1 bar</w:t>
            </w:r>
          </w:p>
        </w:tc>
      </w:tr>
      <w:tr w:rsidR="00087033" w:rsidRPr="00A0516D" w:rsidTr="00087033">
        <w:tc>
          <w:tcPr>
            <w:tcW w:w="3988" w:type="dxa"/>
          </w:tcPr>
          <w:p w:rsidR="00087033" w:rsidRPr="00A0516D" w:rsidRDefault="00087033" w:rsidP="00087033">
            <w:pPr>
              <w:tabs>
                <w:tab w:val="left" w:pos="0"/>
              </w:tabs>
              <w:ind w:right="-108"/>
              <w:rPr>
                <w:rFonts w:cs="Arial"/>
                <w:lang w:val="sl-SI"/>
              </w:rPr>
            </w:pPr>
            <w:r w:rsidRPr="00A0516D">
              <w:rPr>
                <w:rFonts w:cs="Arial"/>
                <w:lang w:val="sl-SI"/>
              </w:rPr>
              <w:t>Температура напојне воде</w:t>
            </w:r>
          </w:p>
        </w:tc>
        <w:tc>
          <w:tcPr>
            <w:tcW w:w="5084" w:type="dxa"/>
            <w:gridSpan w:val="2"/>
          </w:tcPr>
          <w:p w:rsidR="00087033" w:rsidRPr="00A0516D" w:rsidRDefault="00087033" w:rsidP="00087033">
            <w:pPr>
              <w:tabs>
                <w:tab w:val="left" w:pos="0"/>
              </w:tabs>
              <w:rPr>
                <w:rFonts w:cs="Arial"/>
                <w:b/>
                <w:bCs/>
              </w:rPr>
            </w:pPr>
            <w:r w:rsidRPr="00A0516D">
              <w:rPr>
                <w:rFonts w:cs="Arial"/>
                <w:b/>
                <w:bCs/>
              </w:rPr>
              <w:t>259,2°C</w:t>
            </w:r>
          </w:p>
        </w:tc>
      </w:tr>
      <w:tr w:rsidR="00087033" w:rsidRPr="00A0516D" w:rsidTr="00087033">
        <w:tc>
          <w:tcPr>
            <w:tcW w:w="3988" w:type="dxa"/>
          </w:tcPr>
          <w:p w:rsidR="00087033" w:rsidRPr="00A0516D" w:rsidRDefault="00087033" w:rsidP="00087033">
            <w:pPr>
              <w:tabs>
                <w:tab w:val="left" w:pos="0"/>
              </w:tabs>
              <w:ind w:right="-108"/>
              <w:rPr>
                <w:rFonts w:cs="Arial"/>
                <w:lang w:val="sl-SI"/>
              </w:rPr>
            </w:pPr>
            <w:r w:rsidRPr="00A0516D">
              <w:rPr>
                <w:rFonts w:cs="Arial"/>
                <w:lang w:val="sl-SI"/>
              </w:rPr>
              <w:t>Температура прегрејане паре</w:t>
            </w:r>
          </w:p>
        </w:tc>
        <w:tc>
          <w:tcPr>
            <w:tcW w:w="5084" w:type="dxa"/>
            <w:gridSpan w:val="2"/>
          </w:tcPr>
          <w:p w:rsidR="00087033" w:rsidRPr="00A0516D" w:rsidRDefault="00087033" w:rsidP="00087033">
            <w:pPr>
              <w:tabs>
                <w:tab w:val="left" w:pos="0"/>
              </w:tabs>
              <w:rPr>
                <w:rFonts w:cs="Arial"/>
                <w:b/>
                <w:bCs/>
              </w:rPr>
            </w:pPr>
            <w:r w:rsidRPr="00A0516D">
              <w:rPr>
                <w:rFonts w:cs="Arial"/>
                <w:b/>
                <w:bCs/>
              </w:rPr>
              <w:t>540°C</w:t>
            </w:r>
          </w:p>
        </w:tc>
      </w:tr>
      <w:tr w:rsidR="00087033" w:rsidRPr="00A0516D" w:rsidTr="00087033">
        <w:tc>
          <w:tcPr>
            <w:tcW w:w="3988" w:type="dxa"/>
            <w:tcBorders>
              <w:bottom w:val="double" w:sz="4" w:space="0" w:color="auto"/>
            </w:tcBorders>
          </w:tcPr>
          <w:p w:rsidR="00087033" w:rsidRPr="00A0516D" w:rsidRDefault="00087033" w:rsidP="00087033">
            <w:pPr>
              <w:tabs>
                <w:tab w:val="left" w:pos="0"/>
              </w:tabs>
              <w:ind w:right="-108"/>
              <w:rPr>
                <w:rFonts w:cs="Arial"/>
                <w:lang w:val="sl-SI"/>
              </w:rPr>
            </w:pPr>
            <w:r w:rsidRPr="00A0516D">
              <w:rPr>
                <w:rFonts w:cs="Arial"/>
                <w:lang w:val="sl-SI"/>
              </w:rPr>
              <w:t>Температура паре из међупрегрејача</w:t>
            </w:r>
          </w:p>
        </w:tc>
        <w:tc>
          <w:tcPr>
            <w:tcW w:w="5084" w:type="dxa"/>
            <w:gridSpan w:val="2"/>
            <w:tcBorders>
              <w:bottom w:val="double" w:sz="4" w:space="0" w:color="auto"/>
            </w:tcBorders>
          </w:tcPr>
          <w:p w:rsidR="00087033" w:rsidRPr="00A0516D" w:rsidRDefault="00087033" w:rsidP="00087033">
            <w:pPr>
              <w:tabs>
                <w:tab w:val="left" w:pos="0"/>
              </w:tabs>
              <w:rPr>
                <w:rFonts w:cs="Arial"/>
                <w:b/>
                <w:bCs/>
              </w:rPr>
            </w:pPr>
            <w:r w:rsidRPr="00A0516D">
              <w:rPr>
                <w:rFonts w:cs="Arial"/>
                <w:b/>
                <w:bCs/>
              </w:rPr>
              <w:t>540°C</w:t>
            </w:r>
          </w:p>
        </w:tc>
      </w:tr>
    </w:tbl>
    <w:p w:rsidR="00087033" w:rsidRDefault="00087033" w:rsidP="00087033">
      <w:pPr>
        <w:widowControl w:val="0"/>
        <w:tabs>
          <w:tab w:val="left" w:pos="0"/>
        </w:tabs>
        <w:autoSpaceDE w:val="0"/>
        <w:autoSpaceDN w:val="0"/>
        <w:adjustRightInd w:val="0"/>
        <w:ind w:left="720"/>
        <w:rPr>
          <w:rFonts w:cs="Arial"/>
          <w:b/>
          <w:color w:val="000000"/>
          <w:sz w:val="20"/>
          <w:szCs w:val="20"/>
          <w:lang w:val="sr-Cyrl-CS"/>
        </w:rPr>
      </w:pPr>
    </w:p>
    <w:p w:rsidR="00087033" w:rsidRPr="00087033" w:rsidRDefault="00087033" w:rsidP="00087033">
      <w:pPr>
        <w:widowControl w:val="0"/>
        <w:tabs>
          <w:tab w:val="left" w:pos="0"/>
        </w:tabs>
        <w:autoSpaceDE w:val="0"/>
        <w:autoSpaceDN w:val="0"/>
        <w:adjustRightInd w:val="0"/>
        <w:rPr>
          <w:rFonts w:cs="Arial"/>
          <w:b/>
          <w:color w:val="000000"/>
          <w:lang w:val="sr-Cyrl-CS"/>
        </w:rPr>
      </w:pPr>
      <w:r w:rsidRPr="00087033">
        <w:rPr>
          <w:rFonts w:cs="Arial"/>
          <w:b/>
          <w:color w:val="000000"/>
          <w:lang w:val="sr-Cyrl-CS"/>
        </w:rPr>
        <w:t xml:space="preserve">Ради </w:t>
      </w:r>
      <w:r w:rsidRPr="00087033">
        <w:rPr>
          <w:rFonts w:cs="Arial"/>
          <w:b/>
          <w:lang w:val="sr-Latn-CS"/>
        </w:rPr>
        <w:t xml:space="preserve">повећања ефикасности рада котла и повећања снаге блока, </w:t>
      </w:r>
      <w:r w:rsidRPr="00087033">
        <w:rPr>
          <w:rFonts w:cs="Arial"/>
          <w:b/>
          <w:lang w:val="sr-Cyrl-CS"/>
        </w:rPr>
        <w:t xml:space="preserve"> а у склопу прве фазе </w:t>
      </w:r>
      <w:r w:rsidRPr="00087033">
        <w:rPr>
          <w:rFonts w:cs="Arial"/>
          <w:b/>
          <w:lang w:val="sr-Cyrl-RS"/>
        </w:rPr>
        <w:t>ревитализације</w:t>
      </w:r>
      <w:r w:rsidRPr="00087033">
        <w:rPr>
          <w:rFonts w:cs="Arial"/>
          <w:b/>
          <w:lang w:val="sr-Latn-CS"/>
        </w:rPr>
        <w:t xml:space="preserve"> котла </w:t>
      </w:r>
      <w:r w:rsidRPr="00087033">
        <w:rPr>
          <w:rFonts w:cs="Arial"/>
          <w:b/>
          <w:lang w:val="sr-Cyrl-CS"/>
        </w:rPr>
        <w:t>(</w:t>
      </w:r>
      <w:r w:rsidRPr="00087033">
        <w:rPr>
          <w:rFonts w:cs="Arial"/>
          <w:b/>
          <w:color w:val="000000"/>
          <w:lang w:val="sr-Cyrl-CS"/>
        </w:rPr>
        <w:t>ф.бр.87</w:t>
      </w:r>
      <w:r w:rsidRPr="00087033">
        <w:rPr>
          <w:rFonts w:cs="Arial"/>
          <w:b/>
          <w:color w:val="000000"/>
        </w:rPr>
        <w:t>4</w:t>
      </w:r>
      <w:r w:rsidRPr="00087033">
        <w:rPr>
          <w:rFonts w:cs="Arial"/>
          <w:b/>
          <w:lang w:val="sr-Cyrl-CS"/>
        </w:rPr>
        <w:t xml:space="preserve">) </w:t>
      </w:r>
      <w:r w:rsidRPr="00087033">
        <w:rPr>
          <w:rFonts w:cs="Arial"/>
          <w:b/>
          <w:lang w:val="sr-Latn-CS"/>
        </w:rPr>
        <w:t>блок</w:t>
      </w:r>
      <w:r w:rsidRPr="00087033">
        <w:rPr>
          <w:rFonts w:cs="Arial"/>
          <w:b/>
          <w:lang w:val="sr-Cyrl-CS"/>
        </w:rPr>
        <w:t>а</w:t>
      </w:r>
      <w:r w:rsidRPr="00087033">
        <w:rPr>
          <w:rFonts w:cs="Arial"/>
          <w:b/>
          <w:lang w:val="sr-Latn-CS"/>
        </w:rPr>
        <w:t xml:space="preserve"> </w:t>
      </w:r>
      <w:r w:rsidRPr="00087033">
        <w:rPr>
          <w:rFonts w:cs="Arial"/>
          <w:b/>
        </w:rPr>
        <w:t>1</w:t>
      </w:r>
      <w:r w:rsidRPr="00087033">
        <w:rPr>
          <w:rFonts w:cs="Arial"/>
          <w:b/>
          <w:color w:val="000000"/>
          <w:lang w:val="sr-Cyrl-CS"/>
        </w:rPr>
        <w:t xml:space="preserve">,  </w:t>
      </w:r>
      <w:r w:rsidRPr="00087033">
        <w:rPr>
          <w:rFonts w:cs="Arial"/>
          <w:b/>
          <w:color w:val="000000"/>
          <w:lang w:val="sr-Cyrl-RS"/>
        </w:rPr>
        <w:t xml:space="preserve">у ремонту </w:t>
      </w:r>
      <w:r w:rsidRPr="00087033">
        <w:rPr>
          <w:rFonts w:cs="Arial"/>
          <w:b/>
          <w:color w:val="000000"/>
        </w:rPr>
        <w:t>2012.</w:t>
      </w:r>
      <w:r w:rsidRPr="00087033">
        <w:rPr>
          <w:rFonts w:cs="Arial"/>
          <w:b/>
          <w:color w:val="000000"/>
          <w:lang w:val="sr-Cyrl-RS"/>
        </w:rPr>
        <w:t>године, односно котла (ф.бр.875) блока 2, у ремонту 2016.године</w:t>
      </w:r>
      <w:r w:rsidRPr="00087033">
        <w:rPr>
          <w:rFonts w:cs="Arial"/>
          <w:b/>
          <w:color w:val="000000"/>
          <w:lang w:val="sr-Cyrl-CS"/>
        </w:rPr>
        <w:t xml:space="preserve"> обављено је:</w:t>
      </w:r>
    </w:p>
    <w:p w:rsidR="00087033" w:rsidRPr="00087033" w:rsidRDefault="00087033" w:rsidP="00322483">
      <w:pPr>
        <w:widowControl w:val="0"/>
        <w:numPr>
          <w:ilvl w:val="0"/>
          <w:numId w:val="42"/>
        </w:numPr>
        <w:tabs>
          <w:tab w:val="left" w:pos="0"/>
        </w:tabs>
        <w:autoSpaceDE w:val="0"/>
        <w:autoSpaceDN w:val="0"/>
        <w:adjustRightInd w:val="0"/>
        <w:spacing w:before="0" w:line="276" w:lineRule="auto"/>
        <w:ind w:left="0" w:firstLine="0"/>
        <w:rPr>
          <w:rFonts w:cs="Arial"/>
          <w:color w:val="000000"/>
          <w:lang w:val="sr-Cyrl-CS"/>
        </w:rPr>
      </w:pPr>
      <w:r w:rsidRPr="00087033">
        <w:rPr>
          <w:rFonts w:cs="Arial"/>
          <w:color w:val="000000"/>
          <w:lang w:val="sr-Cyrl-CS"/>
        </w:rPr>
        <w:t>Замена појединих дотрајалих грејних површина и делова опреме под притиском,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087033" w:rsidRPr="00087033" w:rsidRDefault="00087033" w:rsidP="00322483">
      <w:pPr>
        <w:widowControl w:val="0"/>
        <w:numPr>
          <w:ilvl w:val="0"/>
          <w:numId w:val="42"/>
        </w:numPr>
        <w:tabs>
          <w:tab w:val="left" w:pos="0"/>
          <w:tab w:val="left" w:pos="284"/>
        </w:tabs>
        <w:autoSpaceDE w:val="0"/>
        <w:autoSpaceDN w:val="0"/>
        <w:adjustRightInd w:val="0"/>
        <w:spacing w:before="0" w:line="276" w:lineRule="auto"/>
        <w:ind w:left="0" w:firstLine="0"/>
        <w:rPr>
          <w:rFonts w:cs="Arial"/>
          <w:bCs/>
          <w:lang w:val="sr-Cyrl-CS"/>
        </w:rPr>
      </w:pPr>
      <w:r w:rsidRPr="00087033">
        <w:rPr>
          <w:rFonts w:cs="Arial"/>
          <w:bCs/>
          <w:lang w:val="pl-PL"/>
        </w:rPr>
        <w:t xml:space="preserve">Повећање </w:t>
      </w:r>
      <w:r w:rsidRPr="00087033">
        <w:rPr>
          <w:rFonts w:cs="Arial"/>
          <w:bCs/>
          <w:lang w:val="sr-Cyrl-RS"/>
        </w:rPr>
        <w:t>продукције паре</w:t>
      </w:r>
      <w:r w:rsidRPr="00087033">
        <w:rPr>
          <w:rFonts w:cs="Arial"/>
          <w:bCs/>
          <w:lang w:val="pl-PL"/>
        </w:rPr>
        <w:t xml:space="preserve"> котла са 1880 na 2000 t/h</w:t>
      </w:r>
      <w:r w:rsidRPr="00087033">
        <w:rPr>
          <w:rFonts w:cs="Arial"/>
          <w:bCs/>
          <w:lang w:val="sr-Cyrl-CS"/>
        </w:rPr>
        <w:t>(ради повећања снаге блока са 620 М</w:t>
      </w:r>
      <w:r w:rsidRPr="00087033">
        <w:rPr>
          <w:rFonts w:cs="Arial"/>
          <w:bCs/>
          <w:lang w:val="sr-Latn-CS"/>
        </w:rPr>
        <w:t>W</w:t>
      </w:r>
      <w:r w:rsidRPr="00087033">
        <w:rPr>
          <w:rFonts w:cs="Arial"/>
          <w:bCs/>
          <w:lang w:val="sr-Cyrl-CS"/>
        </w:rPr>
        <w:t xml:space="preserve"> на</w:t>
      </w:r>
      <w:r w:rsidRPr="00087033">
        <w:rPr>
          <w:rFonts w:cs="Arial"/>
          <w:bCs/>
          <w:lang w:val="sr-Latn-CS"/>
        </w:rPr>
        <w:t xml:space="preserve"> </w:t>
      </w:r>
      <w:r w:rsidRPr="00087033">
        <w:rPr>
          <w:rFonts w:cs="Arial"/>
          <w:bCs/>
          <w:lang w:val="sr-Cyrl-CS"/>
        </w:rPr>
        <w:t>667,5МW),</w:t>
      </w:r>
    </w:p>
    <w:p w:rsidR="00087033" w:rsidRPr="00087033" w:rsidRDefault="00087033" w:rsidP="00322483">
      <w:pPr>
        <w:widowControl w:val="0"/>
        <w:numPr>
          <w:ilvl w:val="0"/>
          <w:numId w:val="42"/>
        </w:numPr>
        <w:tabs>
          <w:tab w:val="left" w:pos="0"/>
          <w:tab w:val="left" w:pos="284"/>
        </w:tabs>
        <w:autoSpaceDE w:val="0"/>
        <w:autoSpaceDN w:val="0"/>
        <w:adjustRightInd w:val="0"/>
        <w:spacing w:before="0" w:line="276" w:lineRule="auto"/>
        <w:ind w:left="0" w:firstLine="0"/>
        <w:rPr>
          <w:rFonts w:cs="Arial"/>
          <w:bCs/>
          <w:lang w:val="sr-Cyrl-CS"/>
        </w:rPr>
      </w:pPr>
      <w:r w:rsidRPr="00087033">
        <w:rPr>
          <w:rFonts w:cs="Arial"/>
          <w:lang w:val="sr-Cyrl-CS"/>
        </w:rPr>
        <w:t xml:space="preserve">Замена  испаривача за повећани капацитет котла 2000 </w:t>
      </w:r>
      <w:r w:rsidRPr="00087033">
        <w:rPr>
          <w:rFonts w:cs="Arial"/>
          <w:lang w:val="sr-Latn-CS"/>
        </w:rPr>
        <w:t>t/h</w:t>
      </w:r>
      <w:r w:rsidRPr="00087033">
        <w:rPr>
          <w:rFonts w:cs="Arial"/>
          <w:lang w:val="sr-Cyrl-CS"/>
        </w:rPr>
        <w:t>,</w:t>
      </w:r>
    </w:p>
    <w:p w:rsidR="00087033" w:rsidRPr="00087033" w:rsidRDefault="00087033" w:rsidP="00322483">
      <w:pPr>
        <w:widowControl w:val="0"/>
        <w:numPr>
          <w:ilvl w:val="0"/>
          <w:numId w:val="42"/>
        </w:numPr>
        <w:tabs>
          <w:tab w:val="left" w:pos="0"/>
          <w:tab w:val="left" w:pos="284"/>
        </w:tabs>
        <w:autoSpaceDE w:val="0"/>
        <w:autoSpaceDN w:val="0"/>
        <w:adjustRightInd w:val="0"/>
        <w:spacing w:before="0" w:line="276" w:lineRule="auto"/>
        <w:ind w:left="0" w:firstLine="0"/>
        <w:rPr>
          <w:rFonts w:cs="Arial"/>
          <w:color w:val="000000"/>
          <w:lang w:val="sr-Cyrl-CS"/>
        </w:rPr>
      </w:pPr>
      <w:r w:rsidRPr="00087033">
        <w:rPr>
          <w:rFonts w:cs="Arial"/>
          <w:bCs/>
          <w:lang w:val="pl-PL"/>
        </w:rPr>
        <w:t xml:space="preserve">Смањење зашљакивања у комори ложишта </w:t>
      </w:r>
      <w:r w:rsidRPr="00087033">
        <w:rPr>
          <w:rFonts w:cs="Arial"/>
          <w:bCs/>
          <w:lang w:val="sr-Cyrl-CS"/>
        </w:rPr>
        <w:t>и ротационим загрејачима ваздуха</w:t>
      </w:r>
      <w:r w:rsidRPr="00087033">
        <w:rPr>
          <w:rFonts w:cs="Arial"/>
          <w:bCs/>
          <w:lang w:val="sr-Cyrl-RS"/>
        </w:rPr>
        <w:t>,</w:t>
      </w:r>
    </w:p>
    <w:p w:rsidR="00087033" w:rsidRPr="00DA772F" w:rsidRDefault="00087033" w:rsidP="00322483">
      <w:pPr>
        <w:widowControl w:val="0"/>
        <w:numPr>
          <w:ilvl w:val="0"/>
          <w:numId w:val="42"/>
        </w:numPr>
        <w:tabs>
          <w:tab w:val="left" w:pos="0"/>
          <w:tab w:val="left" w:pos="284"/>
        </w:tabs>
        <w:autoSpaceDE w:val="0"/>
        <w:autoSpaceDN w:val="0"/>
        <w:adjustRightInd w:val="0"/>
        <w:spacing w:before="0" w:line="276" w:lineRule="auto"/>
        <w:ind w:left="0" w:firstLine="0"/>
        <w:rPr>
          <w:rFonts w:cs="Arial"/>
          <w:color w:val="000000"/>
          <w:lang w:val="sr-Cyrl-CS"/>
        </w:rPr>
      </w:pPr>
      <w:r w:rsidRPr="00087033">
        <w:rPr>
          <w:rFonts w:cs="Arial"/>
          <w:bCs/>
          <w:lang w:val="pl-PL"/>
        </w:rPr>
        <w:t xml:space="preserve">Побољшање </w:t>
      </w:r>
      <w:r w:rsidRPr="00087033">
        <w:rPr>
          <w:rFonts w:cs="Arial"/>
          <w:bCs/>
          <w:lang w:val="sr-Cyrl-RS"/>
        </w:rPr>
        <w:t xml:space="preserve">експлоатационих </w:t>
      </w:r>
      <w:r w:rsidRPr="00087033">
        <w:rPr>
          <w:rFonts w:cs="Arial"/>
          <w:bCs/>
          <w:lang w:val="pl-PL"/>
        </w:rPr>
        <w:t>параметара рада котла, као што су: ефик</w:t>
      </w:r>
      <w:r w:rsidRPr="00087033">
        <w:rPr>
          <w:rFonts w:cs="Arial"/>
          <w:bCs/>
          <w:lang w:val="sr-Cyrl-RS"/>
        </w:rPr>
        <w:t>а</w:t>
      </w:r>
      <w:r w:rsidRPr="00087033">
        <w:rPr>
          <w:rFonts w:cs="Arial"/>
          <w:bCs/>
          <w:lang w:val="pl-PL"/>
        </w:rPr>
        <w:t>сност, отпор</w:t>
      </w:r>
      <w:r w:rsidRPr="00087033">
        <w:rPr>
          <w:rFonts w:cs="Arial"/>
          <w:bCs/>
          <w:lang w:val="sr-Cyrl-RS"/>
        </w:rPr>
        <w:t>и</w:t>
      </w:r>
      <w:r w:rsidRPr="00087033">
        <w:rPr>
          <w:rFonts w:cs="Arial"/>
          <w:bCs/>
          <w:lang w:val="pl-PL"/>
        </w:rPr>
        <w:t xml:space="preserve"> протоку на страни паре и воде, регулациона способност.</w:t>
      </w:r>
    </w:p>
    <w:p w:rsidR="00087033" w:rsidRPr="00DA772F" w:rsidRDefault="00087033" w:rsidP="00DA772F">
      <w:pPr>
        <w:widowControl w:val="0"/>
        <w:tabs>
          <w:tab w:val="left" w:pos="0"/>
        </w:tabs>
        <w:autoSpaceDE w:val="0"/>
        <w:autoSpaceDN w:val="0"/>
        <w:adjustRightInd w:val="0"/>
        <w:rPr>
          <w:rFonts w:cs="Arial"/>
          <w:b/>
          <w:bCs/>
          <w:i/>
          <w:iCs/>
        </w:rPr>
      </w:pPr>
      <w:r w:rsidRPr="00DA772F">
        <w:rPr>
          <w:rFonts w:cs="Arial"/>
          <w:b/>
          <w:bCs/>
          <w:i/>
          <w:iCs/>
          <w:lang w:val="sr-Cyrl-RS"/>
        </w:rPr>
        <w:t>Перформансе котлова</w:t>
      </w:r>
      <w:r w:rsidRPr="00DA772F">
        <w:rPr>
          <w:rFonts w:cs="Arial"/>
          <w:b/>
          <w:bCs/>
          <w:i/>
          <w:iCs/>
        </w:rPr>
        <w:t xml:space="preserve"> </w:t>
      </w:r>
      <w:r w:rsidRPr="00DA772F">
        <w:rPr>
          <w:rFonts w:cs="Arial"/>
          <w:b/>
          <w:bCs/>
          <w:i/>
          <w:iCs/>
          <w:lang w:val="sr-Cyrl-RS"/>
        </w:rPr>
        <w:t>након</w:t>
      </w:r>
      <w:r w:rsidRPr="00DA772F">
        <w:rPr>
          <w:rFonts w:cs="Arial"/>
          <w:b/>
          <w:bCs/>
          <w:i/>
          <w:iCs/>
        </w:rPr>
        <w:t xml:space="preserve"> </w:t>
      </w:r>
      <w:r w:rsidRPr="00DA772F">
        <w:rPr>
          <w:rFonts w:cs="Arial"/>
          <w:b/>
          <w:bCs/>
          <w:i/>
          <w:iCs/>
          <w:lang w:val="sr-Cyrl-RS"/>
        </w:rPr>
        <w:t>прве фазе медернизације</w:t>
      </w:r>
      <w:r w:rsidRPr="00DA772F">
        <w:rPr>
          <w:rFonts w:cs="Arial"/>
          <w:b/>
          <w:bCs/>
          <w:i/>
          <w:iCs/>
        </w:rPr>
        <w:t xml:space="preserve"> (</w:t>
      </w:r>
      <w:r w:rsidRPr="00DA772F">
        <w:rPr>
          <w:rFonts w:cs="Arial"/>
          <w:b/>
          <w:bCs/>
          <w:i/>
          <w:iCs/>
          <w:lang w:val="sr-Cyrl-RS"/>
        </w:rPr>
        <w:t>за средњи угаљ</w:t>
      </w:r>
      <w:r w:rsidRPr="00DA772F">
        <w:rPr>
          <w:rFonts w:cs="Arial"/>
          <w:b/>
          <w:bCs/>
          <w:i/>
          <w:iCs/>
        </w:rPr>
        <w:t>)</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Максимална трајна продукција</w:t>
      </w:r>
      <w:r w:rsidRPr="00DA772F">
        <w:rPr>
          <w:rFonts w:cs="Arial"/>
          <w:lang w:val="sr-Cyrl-RS"/>
        </w:rPr>
        <w:tab/>
      </w:r>
      <w:r w:rsidRPr="00DA772F">
        <w:rPr>
          <w:rFonts w:cs="Arial"/>
          <w:lang w:val="sr-Cyrl-RS"/>
        </w:rPr>
        <w:tab/>
      </w:r>
      <w:r w:rsidRPr="00DA772F">
        <w:rPr>
          <w:rFonts w:cs="Arial"/>
          <w:lang w:val="sr-Cyrl-RS"/>
        </w:rPr>
        <w:tab/>
      </w:r>
      <w:r w:rsidRPr="00DA772F">
        <w:rPr>
          <w:rFonts w:cs="Arial"/>
        </w:rPr>
        <w:t xml:space="preserve"> 2000 t/h</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Параметри напојне воде</w:t>
      </w:r>
      <w:r w:rsidRPr="00DA772F">
        <w:rPr>
          <w:rFonts w:cs="Arial"/>
        </w:rPr>
        <w:t xml:space="preserve">: </w:t>
      </w:r>
      <w:r w:rsidRPr="00DA772F">
        <w:rPr>
          <w:rFonts w:cs="Arial"/>
        </w:rPr>
        <w:tab/>
      </w:r>
      <w:r w:rsidRPr="00DA772F">
        <w:rPr>
          <w:rFonts w:cs="Arial"/>
          <w:lang w:val="sr-Cyrl-RS"/>
        </w:rPr>
        <w:tab/>
      </w:r>
      <w:r w:rsidRPr="00DA772F">
        <w:rPr>
          <w:rFonts w:cs="Arial"/>
          <w:lang w:val="sr-Cyrl-RS"/>
        </w:rPr>
        <w:tab/>
      </w:r>
      <w:r w:rsidRPr="00DA772F">
        <w:rPr>
          <w:rFonts w:cs="Arial"/>
          <w:lang w:val="sr-Cyrl-RS"/>
        </w:rPr>
        <w:tab/>
      </w:r>
      <w:r w:rsidRPr="00DA772F">
        <w:rPr>
          <w:rFonts w:cs="Arial"/>
        </w:rPr>
        <w:t>250 bar</w:t>
      </w:r>
    </w:p>
    <w:p w:rsidR="00087033" w:rsidRPr="00DA772F" w:rsidRDefault="00DA772F" w:rsidP="00DA772F">
      <w:pPr>
        <w:widowControl w:val="0"/>
        <w:tabs>
          <w:tab w:val="left" w:pos="0"/>
        </w:tabs>
        <w:autoSpaceDE w:val="0"/>
        <w:autoSpaceDN w:val="0"/>
        <w:adjustRightInd w:val="0"/>
        <w:rPr>
          <w:rFonts w:cs="Arial"/>
        </w:rPr>
      </w:pPr>
      <w:r>
        <w:rPr>
          <w:rFonts w:cs="Arial"/>
          <w:lang w:val="sr-Cyrl-RS"/>
        </w:rPr>
        <w:t xml:space="preserve">                                                                                  </w:t>
      </w:r>
      <w:r w:rsidR="00087033" w:rsidRPr="00DA772F">
        <w:rPr>
          <w:rFonts w:cs="Arial"/>
        </w:rPr>
        <w:t>180 / 260 oC</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lastRenderedPageBreak/>
        <w:t>Параметри свеже паре</w:t>
      </w:r>
      <w:r w:rsidRPr="00DA772F">
        <w:rPr>
          <w:rFonts w:cs="Arial"/>
        </w:rPr>
        <w:tab/>
      </w:r>
      <w:r w:rsidRPr="00DA772F">
        <w:rPr>
          <w:rFonts w:cs="Arial"/>
          <w:lang w:val="sr-Cyrl-RS"/>
        </w:rPr>
        <w:tab/>
      </w:r>
      <w:r w:rsidRPr="00DA772F">
        <w:rPr>
          <w:rFonts w:cs="Arial"/>
          <w:lang w:val="sr-Cyrl-RS"/>
        </w:rPr>
        <w:tab/>
      </w:r>
      <w:r w:rsidRPr="00DA772F">
        <w:rPr>
          <w:rFonts w:cs="Arial"/>
          <w:lang w:val="sr-Cyrl-RS"/>
        </w:rPr>
        <w:tab/>
      </w:r>
      <w:r w:rsidRPr="00DA772F">
        <w:rPr>
          <w:rFonts w:cs="Arial"/>
        </w:rPr>
        <w:t>185 bar</w:t>
      </w:r>
    </w:p>
    <w:p w:rsidR="00087033" w:rsidRPr="00DA772F" w:rsidRDefault="00DA772F" w:rsidP="00DA772F">
      <w:pPr>
        <w:widowControl w:val="0"/>
        <w:tabs>
          <w:tab w:val="left" w:pos="0"/>
        </w:tabs>
        <w:autoSpaceDE w:val="0"/>
        <w:autoSpaceDN w:val="0"/>
        <w:adjustRightInd w:val="0"/>
        <w:rPr>
          <w:rFonts w:cs="Arial"/>
        </w:rPr>
      </w:pPr>
      <w:r>
        <w:rPr>
          <w:rFonts w:cs="Arial"/>
          <w:lang w:val="sr-Cyrl-RS"/>
        </w:rPr>
        <w:t xml:space="preserve">                                                                                   </w:t>
      </w:r>
      <w:r w:rsidR="00087033" w:rsidRPr="00DA772F">
        <w:rPr>
          <w:rFonts w:cs="Arial"/>
        </w:rPr>
        <w:t>540 oC</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Параметри секундарне паре</w:t>
      </w:r>
      <w:r w:rsidRPr="00DA772F">
        <w:rPr>
          <w:rFonts w:cs="Arial"/>
        </w:rPr>
        <w:t xml:space="preserve"> (</w:t>
      </w:r>
      <w:r w:rsidRPr="00DA772F">
        <w:rPr>
          <w:rFonts w:cs="Arial"/>
          <w:lang w:val="sr-Cyrl-RS"/>
        </w:rPr>
        <w:t>улаз/излаз</w:t>
      </w:r>
      <w:r w:rsidRPr="00DA772F">
        <w:rPr>
          <w:rFonts w:cs="Arial"/>
        </w:rPr>
        <w:t xml:space="preserve">): </w:t>
      </w:r>
      <w:r w:rsidR="00DA772F">
        <w:rPr>
          <w:rFonts w:cs="Arial"/>
          <w:lang w:val="sr-Cyrl-RS"/>
        </w:rPr>
        <w:tab/>
      </w:r>
      <w:r w:rsidRPr="00DA772F">
        <w:rPr>
          <w:rFonts w:cs="Arial"/>
        </w:rPr>
        <w:t>44,7 / 42,3 bar</w:t>
      </w:r>
    </w:p>
    <w:p w:rsidR="00087033" w:rsidRPr="00DA772F" w:rsidRDefault="00DA772F" w:rsidP="00DA772F">
      <w:pPr>
        <w:widowControl w:val="0"/>
        <w:tabs>
          <w:tab w:val="left" w:pos="0"/>
        </w:tabs>
        <w:autoSpaceDE w:val="0"/>
        <w:autoSpaceDN w:val="0"/>
        <w:adjustRightInd w:val="0"/>
        <w:rPr>
          <w:rFonts w:cs="Arial"/>
        </w:rPr>
      </w:pPr>
      <w:r>
        <w:rPr>
          <w:rFonts w:cs="Arial"/>
          <w:lang w:val="sr-Cyrl-RS"/>
        </w:rPr>
        <w:t xml:space="preserve">                                                                                  </w:t>
      </w:r>
      <w:r w:rsidR="00087033" w:rsidRPr="00DA772F">
        <w:rPr>
          <w:rFonts w:cs="Arial"/>
        </w:rPr>
        <w:t>336 / 540 oC</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Количина секундарне паре на улази у котао</w:t>
      </w:r>
      <w:r w:rsidRPr="00DA772F">
        <w:rPr>
          <w:rFonts w:cs="Arial"/>
        </w:rPr>
        <w:t xml:space="preserve"> </w:t>
      </w:r>
      <w:r w:rsidRPr="00DA772F">
        <w:rPr>
          <w:rFonts w:cs="Arial"/>
          <w:lang w:val="sr-Cyrl-RS"/>
        </w:rPr>
        <w:tab/>
      </w:r>
      <w:r w:rsidRPr="00DA772F">
        <w:rPr>
          <w:rFonts w:cs="Arial"/>
        </w:rPr>
        <w:t>1794 t/h</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Ефикасност котла</w:t>
      </w:r>
      <w:r w:rsidRPr="00DA772F">
        <w:rPr>
          <w:rFonts w:cs="Arial"/>
        </w:rPr>
        <w:t xml:space="preserve"> (</w:t>
      </w:r>
      <w:r w:rsidRPr="00DA772F">
        <w:rPr>
          <w:rFonts w:cs="Arial"/>
          <w:lang w:val="sr-Cyrl-RS"/>
        </w:rPr>
        <w:t>за</w:t>
      </w:r>
      <w:r w:rsidRPr="00DA772F">
        <w:rPr>
          <w:rFonts w:cs="Arial"/>
        </w:rPr>
        <w:t xml:space="preserve"> </w:t>
      </w:r>
      <w:r w:rsidRPr="00DA772F">
        <w:rPr>
          <w:rFonts w:cs="Arial"/>
          <w:lang w:val="sr-Cyrl-RS"/>
        </w:rPr>
        <w:t>температуру околине</w:t>
      </w:r>
      <w:r w:rsidRPr="00DA772F">
        <w:rPr>
          <w:rFonts w:cs="Arial"/>
        </w:rPr>
        <w:t xml:space="preserve"> 20 </w:t>
      </w:r>
      <w:r w:rsidRPr="00DA772F">
        <w:rPr>
          <w:rFonts w:cs="Arial"/>
          <w:vertAlign w:val="superscript"/>
        </w:rPr>
        <w:t>o</w:t>
      </w:r>
      <w:r w:rsidRPr="00DA772F">
        <w:rPr>
          <w:rFonts w:cs="Arial"/>
        </w:rPr>
        <w:t xml:space="preserve">C </w:t>
      </w:r>
      <w:r w:rsidRPr="00DA772F">
        <w:rPr>
          <w:rFonts w:cs="Arial"/>
          <w:lang w:val="sr-Cyrl-RS"/>
        </w:rPr>
        <w:t>и средњи угаљ</w:t>
      </w:r>
      <w:r w:rsidRPr="00DA772F">
        <w:rPr>
          <w:rFonts w:cs="Arial"/>
        </w:rPr>
        <w:t xml:space="preserve">) </w:t>
      </w:r>
      <w:r w:rsidRPr="00DA772F">
        <w:rPr>
          <w:rFonts w:cs="Arial" w:hint="eastAsia"/>
        </w:rPr>
        <w:t>≥</w:t>
      </w:r>
      <w:r w:rsidRPr="00DA772F">
        <w:rPr>
          <w:rFonts w:cs="Arial"/>
        </w:rPr>
        <w:t>86%</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Температура излазних гасова</w:t>
      </w:r>
      <w:r w:rsidRPr="00DA772F">
        <w:rPr>
          <w:rFonts w:cs="Arial"/>
        </w:rPr>
        <w:t xml:space="preserve"> (</w:t>
      </w:r>
      <w:r w:rsidRPr="00DA772F">
        <w:rPr>
          <w:rFonts w:cs="Arial"/>
          <w:lang w:val="sr-Cyrl-RS"/>
        </w:rPr>
        <w:t>за</w:t>
      </w:r>
      <w:r w:rsidRPr="00DA772F">
        <w:rPr>
          <w:rFonts w:cs="Arial"/>
        </w:rPr>
        <w:t xml:space="preserve"> </w:t>
      </w:r>
      <w:r w:rsidRPr="00DA772F">
        <w:rPr>
          <w:rFonts w:cs="Arial"/>
          <w:lang w:val="sr-Cyrl-RS"/>
        </w:rPr>
        <w:t>средњи угаљ фалш ваздух у ложишту мањи од</w:t>
      </w:r>
      <w:r w:rsidRPr="00DA772F">
        <w:rPr>
          <w:rFonts w:cs="Arial"/>
        </w:rPr>
        <w:t xml:space="preserve"> 33%) &lt;160 oC</w:t>
      </w:r>
    </w:p>
    <w:p w:rsidR="00087033" w:rsidRPr="00DA772F" w:rsidRDefault="00087033" w:rsidP="00DA772F">
      <w:pPr>
        <w:widowControl w:val="0"/>
        <w:tabs>
          <w:tab w:val="left" w:pos="0"/>
        </w:tabs>
        <w:autoSpaceDE w:val="0"/>
        <w:autoSpaceDN w:val="0"/>
        <w:adjustRightInd w:val="0"/>
        <w:rPr>
          <w:rFonts w:cs="Arial"/>
          <w:lang w:val="sr-Cyrl-RS"/>
        </w:rPr>
      </w:pPr>
      <w:r w:rsidRPr="00DA772F">
        <w:rPr>
          <w:rFonts w:cs="Arial"/>
          <w:lang w:val="sr-Cyrl-RS"/>
        </w:rPr>
        <w:t>Коефицијент вишка ваздуха у ложишту</w:t>
      </w:r>
      <w:r w:rsidRPr="00DA772F">
        <w:rPr>
          <w:rFonts w:cs="Arial"/>
        </w:rPr>
        <w:t xml:space="preserve"> 1,20</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 xml:space="preserve">Коефицијент </w:t>
      </w:r>
      <w:r w:rsidRPr="00DA772F">
        <w:rPr>
          <w:rFonts w:cs="Arial"/>
        </w:rPr>
        <w:t xml:space="preserve"> </w:t>
      </w:r>
      <w:r w:rsidRPr="00DA772F">
        <w:rPr>
          <w:rFonts w:cs="Arial"/>
          <w:lang w:val="sr-Cyrl-RS"/>
        </w:rPr>
        <w:t>вишка ваздуха на излазу из котла</w:t>
      </w:r>
      <w:r w:rsidRPr="00DA772F">
        <w:rPr>
          <w:rFonts w:cs="Arial"/>
        </w:rPr>
        <w:t xml:space="preserve"> 1,35</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 xml:space="preserve">Количина ваздуха на улазу у котао (испред </w:t>
      </w:r>
      <w:r w:rsidRPr="00DA772F">
        <w:rPr>
          <w:rFonts w:cs="Arial"/>
        </w:rPr>
        <w:t>LUVO) 1 738 600 nm3/h</w:t>
      </w:r>
    </w:p>
    <w:p w:rsidR="00087033" w:rsidRPr="00DA772F" w:rsidRDefault="00087033" w:rsidP="00DA772F">
      <w:pPr>
        <w:widowControl w:val="0"/>
        <w:tabs>
          <w:tab w:val="left" w:pos="0"/>
        </w:tabs>
        <w:autoSpaceDE w:val="0"/>
        <w:autoSpaceDN w:val="0"/>
        <w:adjustRightInd w:val="0"/>
        <w:rPr>
          <w:rFonts w:cs="Arial"/>
        </w:rPr>
      </w:pPr>
      <w:r w:rsidRPr="00DA772F">
        <w:rPr>
          <w:rFonts w:cs="Arial"/>
          <w:lang w:val="sr-Cyrl-RS"/>
        </w:rPr>
        <w:t>Количина димних гасова на излазу из котла</w:t>
      </w:r>
      <w:r w:rsidRPr="00DA772F">
        <w:rPr>
          <w:rFonts w:cs="Arial"/>
        </w:rPr>
        <w:t xml:space="preserve"> (</w:t>
      </w:r>
      <w:r w:rsidRPr="00DA772F">
        <w:rPr>
          <w:rFonts w:cs="Arial"/>
          <w:lang w:val="sr-Cyrl-RS"/>
        </w:rPr>
        <w:t>иза</w:t>
      </w:r>
      <w:r w:rsidRPr="00DA772F">
        <w:rPr>
          <w:rFonts w:cs="Arial"/>
        </w:rPr>
        <w:t xml:space="preserve"> LUVO) 3 265 200 nm3/h</w:t>
      </w:r>
    </w:p>
    <w:p w:rsidR="00087033" w:rsidRPr="00DA772F" w:rsidRDefault="00087033" w:rsidP="00DA772F">
      <w:pPr>
        <w:widowControl w:val="0"/>
        <w:tabs>
          <w:tab w:val="left" w:pos="0"/>
        </w:tabs>
        <w:autoSpaceDE w:val="0"/>
        <w:autoSpaceDN w:val="0"/>
        <w:adjustRightInd w:val="0"/>
        <w:rPr>
          <w:rFonts w:cs="Arial"/>
        </w:rPr>
      </w:pPr>
    </w:p>
    <w:p w:rsidR="00087033" w:rsidRPr="00DA772F" w:rsidRDefault="00087033" w:rsidP="00DA772F">
      <w:pPr>
        <w:widowControl w:val="0"/>
        <w:tabs>
          <w:tab w:val="left" w:pos="0"/>
        </w:tabs>
        <w:autoSpaceDE w:val="0"/>
        <w:autoSpaceDN w:val="0"/>
        <w:adjustRightInd w:val="0"/>
        <w:rPr>
          <w:rFonts w:cs="Arial"/>
          <w:b/>
          <w:lang w:val="sr-Cyrl-RS"/>
        </w:rPr>
      </w:pPr>
      <w:r w:rsidRPr="00DA772F">
        <w:rPr>
          <w:rFonts w:cs="Arial"/>
          <w:b/>
          <w:lang w:val="sr-Cyrl-RS"/>
        </w:rPr>
        <w:t>НАПОМЕНА:</w:t>
      </w:r>
    </w:p>
    <w:p w:rsidR="00087033" w:rsidRPr="00DA772F" w:rsidRDefault="00087033" w:rsidP="00322483">
      <w:pPr>
        <w:widowControl w:val="0"/>
        <w:numPr>
          <w:ilvl w:val="1"/>
          <w:numId w:val="42"/>
        </w:numPr>
        <w:tabs>
          <w:tab w:val="left" w:pos="0"/>
        </w:tabs>
        <w:autoSpaceDE w:val="0"/>
        <w:autoSpaceDN w:val="0"/>
        <w:adjustRightInd w:val="0"/>
        <w:spacing w:before="0" w:after="200" w:line="276" w:lineRule="auto"/>
        <w:ind w:left="0" w:firstLine="0"/>
        <w:contextualSpacing/>
        <w:rPr>
          <w:rFonts w:cs="Arial"/>
          <w:b/>
          <w:lang w:val="sr-Cyrl-RS"/>
        </w:rPr>
      </w:pPr>
      <w:r w:rsidRPr="00DA772F">
        <w:rPr>
          <w:rFonts w:cs="Arial"/>
          <w:lang w:val="sr-Cyrl-RS"/>
        </w:rPr>
        <w:t>Сви подаци који се односе на прву фазу модернизације котла блока Б1, налазе се у пројектно техничкој документацији: „</w:t>
      </w:r>
      <w:r w:rsidRPr="00DA772F">
        <w:rPr>
          <w:rFonts w:cs="Arial"/>
          <w:b/>
          <w:lang w:val="sr-Cyrl-RS"/>
        </w:rPr>
        <w:t>Главни пројекат адаптације парног котла ББ</w:t>
      </w:r>
      <w:r w:rsidRPr="00DA772F">
        <w:rPr>
          <w:rFonts w:cs="Arial"/>
          <w:b/>
        </w:rPr>
        <w:t>-1880-</w:t>
      </w:r>
      <w:r w:rsidRPr="00DA772F">
        <w:rPr>
          <w:rFonts w:cs="Arial"/>
          <w:b/>
          <w:lang w:val="sr-Cyrl-RS"/>
        </w:rPr>
        <w:t xml:space="preserve">прва фаза </w:t>
      </w:r>
      <w:r w:rsidRPr="00DA772F">
        <w:rPr>
          <w:rFonts w:cs="Arial"/>
          <w:b/>
        </w:rPr>
        <w:t xml:space="preserve">"TE </w:t>
      </w:r>
      <w:r w:rsidRPr="00DA772F">
        <w:rPr>
          <w:rFonts w:cs="Arial" w:hint="eastAsia"/>
          <w:b/>
        </w:rPr>
        <w:t>–</w:t>
      </w:r>
      <w:r w:rsidRPr="00DA772F">
        <w:rPr>
          <w:rFonts w:cs="Arial"/>
          <w:b/>
        </w:rPr>
        <w:t xml:space="preserve"> </w:t>
      </w:r>
      <w:r w:rsidRPr="00DA772F">
        <w:rPr>
          <w:rFonts w:cs="Arial"/>
          <w:b/>
          <w:lang w:val="sr-Cyrl-RS"/>
        </w:rPr>
        <w:t>Никола Тесла Б1</w:t>
      </w:r>
      <w:r w:rsidRPr="00DA772F">
        <w:rPr>
          <w:rFonts w:cs="Arial"/>
          <w:b/>
        </w:rPr>
        <w:t>"</w:t>
      </w:r>
    </w:p>
    <w:p w:rsidR="00087033" w:rsidRPr="00DA772F" w:rsidRDefault="00087033" w:rsidP="00322483">
      <w:pPr>
        <w:widowControl w:val="0"/>
        <w:numPr>
          <w:ilvl w:val="1"/>
          <w:numId w:val="42"/>
        </w:numPr>
        <w:tabs>
          <w:tab w:val="left" w:pos="0"/>
        </w:tabs>
        <w:autoSpaceDE w:val="0"/>
        <w:autoSpaceDN w:val="0"/>
        <w:adjustRightInd w:val="0"/>
        <w:spacing w:before="480" w:after="200" w:line="276" w:lineRule="auto"/>
        <w:ind w:left="0" w:firstLine="0"/>
        <w:contextualSpacing/>
        <w:rPr>
          <w:rFonts w:cs="Arial"/>
          <w:b/>
          <w:lang w:val="sr-Cyrl-RS"/>
        </w:rPr>
      </w:pPr>
      <w:r w:rsidRPr="00DA772F">
        <w:rPr>
          <w:rFonts w:cs="Arial"/>
          <w:lang w:val="sr-Cyrl-RS"/>
        </w:rPr>
        <w:t>Сви подаци који се односе на прву фазу модернизације котла блока Б2, налазе се у пројектно техничкој документацији: „</w:t>
      </w:r>
      <w:r w:rsidRPr="00DA772F">
        <w:rPr>
          <w:rFonts w:cs="Arial"/>
          <w:b/>
          <w:lang w:val="sr-Cyrl-RS"/>
        </w:rPr>
        <w:t>Идејни пројекат</w:t>
      </w:r>
      <w:r w:rsidRPr="00DA772F">
        <w:rPr>
          <w:rFonts w:cs="Arial"/>
          <w:b/>
        </w:rPr>
        <w:t xml:space="preserve"> </w:t>
      </w:r>
      <w:r w:rsidRPr="00DA772F">
        <w:rPr>
          <w:rFonts w:cs="Arial"/>
          <w:b/>
          <w:lang w:val="sr-Cyrl-RS"/>
        </w:rPr>
        <w:t>реконструкције котла ББ-1880, блока Б2, прва фаза</w:t>
      </w:r>
      <w:r w:rsidRPr="00DA772F">
        <w:rPr>
          <w:rFonts w:cs="Arial"/>
          <w:b/>
        </w:rPr>
        <w:t xml:space="preserve"> </w:t>
      </w:r>
      <w:r w:rsidRPr="00DA772F">
        <w:rPr>
          <w:rFonts w:cs="Arial"/>
          <w:b/>
          <w:lang w:val="en-GB"/>
        </w:rPr>
        <w:t>"</w:t>
      </w:r>
    </w:p>
    <w:p w:rsidR="00087033" w:rsidRDefault="00087033" w:rsidP="00DA772F">
      <w:pPr>
        <w:widowControl w:val="0"/>
        <w:tabs>
          <w:tab w:val="left" w:pos="0"/>
        </w:tabs>
        <w:autoSpaceDE w:val="0"/>
        <w:autoSpaceDN w:val="0"/>
        <w:adjustRightInd w:val="0"/>
        <w:spacing w:before="480"/>
        <w:contextualSpacing/>
        <w:rPr>
          <w:rFonts w:cs="Arial"/>
          <w:b/>
          <w:lang w:val="sr-Cyrl-RS"/>
        </w:rPr>
      </w:pPr>
      <w:r w:rsidRPr="00DA772F">
        <w:rPr>
          <w:rFonts w:cs="Arial"/>
          <w:lang w:val="sr-Cyrl-RS"/>
        </w:rPr>
        <w:t xml:space="preserve">Горе наведена документација, ће бити </w:t>
      </w:r>
      <w:r w:rsidRPr="00DA772F">
        <w:rPr>
          <w:rFonts w:cs="Arial"/>
          <w:lang w:val="sr-Cyrl-CS"/>
        </w:rPr>
        <w:t>достављена извођачу на увид и коришћење  у простријама ТЕНТ –Б, од стране наручиоца, а након потписивања уговора са одабраним извођачем.</w:t>
      </w:r>
    </w:p>
    <w:p w:rsidR="00DA772F" w:rsidRPr="00DA772F" w:rsidRDefault="00DA772F" w:rsidP="00DA772F">
      <w:pPr>
        <w:widowControl w:val="0"/>
        <w:tabs>
          <w:tab w:val="left" w:pos="0"/>
        </w:tabs>
        <w:autoSpaceDE w:val="0"/>
        <w:autoSpaceDN w:val="0"/>
        <w:adjustRightInd w:val="0"/>
        <w:spacing w:before="480"/>
        <w:contextualSpacing/>
        <w:rPr>
          <w:rFonts w:cs="Arial"/>
          <w:b/>
          <w:lang w:val="sr-Cyrl-RS"/>
        </w:rPr>
      </w:pPr>
    </w:p>
    <w:p w:rsidR="00087033" w:rsidRPr="00DA772F" w:rsidRDefault="00087033" w:rsidP="00DA772F">
      <w:pPr>
        <w:tabs>
          <w:tab w:val="left" w:pos="0"/>
        </w:tabs>
        <w:rPr>
          <w:rFonts w:cs="Arial"/>
          <w:lang w:val="sr-Cyrl-CS"/>
        </w:rPr>
      </w:pPr>
      <w:r w:rsidRPr="00DA772F">
        <w:rPr>
          <w:rFonts w:cs="Arial"/>
          <w:lang w:val="sr-Latn-CS"/>
        </w:rPr>
        <w:t xml:space="preserve">У циљу повећања ефикасности рада котла и повећања снаге блока, </w:t>
      </w:r>
      <w:r w:rsidRPr="00DA772F">
        <w:rPr>
          <w:rFonts w:cs="Arial"/>
          <w:lang w:val="sr-Cyrl-CS"/>
        </w:rPr>
        <w:t xml:space="preserve"> као и н</w:t>
      </w:r>
      <w:r w:rsidRPr="00DA772F">
        <w:rPr>
          <w:rFonts w:cs="Arial"/>
          <w:color w:val="000000"/>
          <w:lang w:val="sr-Cyrl-CS"/>
        </w:rPr>
        <w:t xml:space="preserve">а основу обрађених резултата испитивања грејних површина котла ф.бр.874, блока Б1, </w:t>
      </w:r>
      <w:r w:rsidRPr="00DA772F">
        <w:rPr>
          <w:rFonts w:cs="Arial"/>
          <w:lang w:val="sr-Cyrl-CS"/>
        </w:rPr>
        <w:t xml:space="preserve">констатовано је да неопходно </w:t>
      </w:r>
      <w:r w:rsidRPr="00DA772F">
        <w:rPr>
          <w:rFonts w:cs="Arial"/>
          <w:lang w:val="sr-Latn-CS"/>
        </w:rPr>
        <w:t xml:space="preserve">извршити адаптацију котла </w:t>
      </w:r>
      <w:r w:rsidRPr="00DA772F">
        <w:rPr>
          <w:rFonts w:cs="Arial"/>
          <w:lang w:val="sr-Cyrl-CS"/>
        </w:rPr>
        <w:t>(</w:t>
      </w:r>
      <w:r w:rsidRPr="00DA772F">
        <w:rPr>
          <w:rFonts w:cs="Arial"/>
          <w:color w:val="000000"/>
          <w:lang w:val="sr-Cyrl-CS"/>
        </w:rPr>
        <w:t>ф.бр.874</w:t>
      </w:r>
      <w:r w:rsidRPr="00DA772F">
        <w:rPr>
          <w:rFonts w:cs="Arial"/>
          <w:lang w:val="sr-Cyrl-CS"/>
        </w:rPr>
        <w:t>)</w:t>
      </w:r>
      <w:r w:rsidRPr="00DA772F">
        <w:rPr>
          <w:rFonts w:cs="Arial"/>
          <w:color w:val="000000"/>
          <w:lang w:val="sr-Cyrl-CS"/>
        </w:rPr>
        <w:t>, на ТЕ“Никола Тесла“-Б,</w:t>
      </w:r>
      <w:r w:rsidRPr="00DA772F">
        <w:rPr>
          <w:rFonts w:cs="Arial"/>
          <w:lang w:val="sr-Latn-CS"/>
        </w:rPr>
        <w:t xml:space="preserve"> која </w:t>
      </w:r>
      <w:r w:rsidRPr="00DA772F">
        <w:rPr>
          <w:rFonts w:cs="Arial"/>
          <w:lang w:val="sr-Cyrl-CS"/>
        </w:rPr>
        <w:t>би се обавила у две фазе и која би обухватила следеће активности:</w:t>
      </w:r>
    </w:p>
    <w:p w:rsidR="00087033" w:rsidRPr="00DA772F" w:rsidRDefault="00087033" w:rsidP="00322483">
      <w:pPr>
        <w:widowControl w:val="0"/>
        <w:numPr>
          <w:ilvl w:val="1"/>
          <w:numId w:val="40"/>
        </w:numPr>
        <w:tabs>
          <w:tab w:val="left" w:pos="0"/>
          <w:tab w:val="num" w:pos="284"/>
          <w:tab w:val="num" w:pos="1920"/>
        </w:tabs>
        <w:autoSpaceDE w:val="0"/>
        <w:autoSpaceDN w:val="0"/>
        <w:adjustRightInd w:val="0"/>
        <w:spacing w:before="0"/>
        <w:ind w:left="0" w:firstLine="0"/>
        <w:rPr>
          <w:rFonts w:cs="Arial"/>
          <w:lang w:val="sr-Cyrl-CS"/>
        </w:rPr>
      </w:pPr>
      <w:r w:rsidRPr="00DA772F">
        <w:rPr>
          <w:rFonts w:cs="Arial"/>
          <w:lang w:val="sr-Cyrl-CS"/>
        </w:rPr>
        <w:t>повећање капацитета котла са 1880</w:t>
      </w:r>
      <w:r w:rsidRPr="00DA772F">
        <w:rPr>
          <w:rFonts w:cs="Arial"/>
          <w:lang w:val="sr-Latn-CS"/>
        </w:rPr>
        <w:t xml:space="preserve"> t/h</w:t>
      </w:r>
      <w:r w:rsidRPr="00DA772F">
        <w:rPr>
          <w:rFonts w:cs="Arial"/>
          <w:lang w:val="sr-Cyrl-CS"/>
        </w:rPr>
        <w:t xml:space="preserve">, na 2000 </w:t>
      </w:r>
      <w:r w:rsidRPr="00DA772F">
        <w:rPr>
          <w:rFonts w:cs="Arial"/>
          <w:lang w:val="sr-Latn-CS"/>
        </w:rPr>
        <w:t>t/h</w:t>
      </w:r>
      <w:r w:rsidRPr="00DA772F">
        <w:rPr>
          <w:rFonts w:cs="Arial"/>
          <w:lang w:val="sr-Cyrl-CS"/>
        </w:rPr>
        <w:t xml:space="preserve"> (ради повећања снаге блока са 620 M</w:t>
      </w:r>
      <w:r w:rsidRPr="00DA772F">
        <w:rPr>
          <w:rFonts w:cs="Arial"/>
          <w:lang w:val="sr-Latn-CS"/>
        </w:rPr>
        <w:t>W</w:t>
      </w:r>
      <w:r w:rsidRPr="00DA772F">
        <w:rPr>
          <w:rFonts w:cs="Arial"/>
          <w:lang w:val="sr-Cyrl-CS"/>
        </w:rPr>
        <w:t xml:space="preserve"> на</w:t>
      </w:r>
      <w:r w:rsidRPr="00DA772F">
        <w:rPr>
          <w:rFonts w:cs="Arial"/>
          <w:lang w:val="sr-Latn-CS"/>
        </w:rPr>
        <w:t xml:space="preserve"> </w:t>
      </w:r>
      <w:r w:rsidRPr="00DA772F">
        <w:rPr>
          <w:rFonts w:cs="Arial"/>
          <w:lang w:val="sr-Cyrl-CS"/>
        </w:rPr>
        <w:t>667,5MW),</w:t>
      </w:r>
    </w:p>
    <w:p w:rsidR="00087033" w:rsidRPr="00DA772F" w:rsidRDefault="00087033" w:rsidP="00322483">
      <w:pPr>
        <w:widowControl w:val="0"/>
        <w:numPr>
          <w:ilvl w:val="1"/>
          <w:numId w:val="40"/>
        </w:numPr>
        <w:tabs>
          <w:tab w:val="left" w:pos="0"/>
          <w:tab w:val="num" w:pos="284"/>
          <w:tab w:val="num" w:pos="1920"/>
        </w:tabs>
        <w:autoSpaceDE w:val="0"/>
        <w:autoSpaceDN w:val="0"/>
        <w:adjustRightInd w:val="0"/>
        <w:spacing w:before="0"/>
        <w:ind w:left="0" w:firstLine="0"/>
        <w:rPr>
          <w:rFonts w:cs="Arial"/>
          <w:b/>
          <w:bCs/>
          <w:lang w:val="sr-Cyrl-CS"/>
        </w:rPr>
      </w:pPr>
      <w:r w:rsidRPr="00DA772F">
        <w:rPr>
          <w:rFonts w:cs="Arial"/>
          <w:lang w:val="sr-Cyrl-CS"/>
        </w:rPr>
        <w:t xml:space="preserve">замену  испаривача за повећани капацитет котла 2000 </w:t>
      </w:r>
      <w:r w:rsidRPr="00DA772F">
        <w:rPr>
          <w:rFonts w:cs="Arial"/>
          <w:lang w:val="sr-Latn-CS"/>
        </w:rPr>
        <w:t>t/h</w:t>
      </w:r>
      <w:r w:rsidRPr="00DA772F">
        <w:rPr>
          <w:rFonts w:cs="Arial"/>
          <w:lang w:val="sr-Cyrl-CS"/>
        </w:rPr>
        <w:t>,</w:t>
      </w:r>
    </w:p>
    <w:p w:rsidR="00087033" w:rsidRPr="00DA772F" w:rsidRDefault="00087033" w:rsidP="00322483">
      <w:pPr>
        <w:widowControl w:val="0"/>
        <w:numPr>
          <w:ilvl w:val="1"/>
          <w:numId w:val="40"/>
        </w:numPr>
        <w:tabs>
          <w:tab w:val="left" w:pos="0"/>
          <w:tab w:val="num" w:pos="284"/>
          <w:tab w:val="num" w:pos="1920"/>
        </w:tabs>
        <w:autoSpaceDE w:val="0"/>
        <w:autoSpaceDN w:val="0"/>
        <w:adjustRightInd w:val="0"/>
        <w:spacing w:before="0"/>
        <w:ind w:left="0" w:firstLine="0"/>
        <w:rPr>
          <w:rFonts w:cs="Arial"/>
          <w:lang w:val="sr-Latn-CS"/>
        </w:rPr>
      </w:pPr>
      <w:r w:rsidRPr="00DA772F">
        <w:rPr>
          <w:rFonts w:cs="Arial"/>
          <w:lang w:val="sr-Cyrl-CS"/>
        </w:rPr>
        <w:t xml:space="preserve">довођење хидрауличких отпора воде и паре у зидном испаривачу у пројектне вредности (вредности </w:t>
      </w:r>
      <w:r w:rsidRPr="00DA772F">
        <w:rPr>
          <w:rFonts w:cs="Arial"/>
          <w:lang w:val="sr-Latn-CS"/>
        </w:rPr>
        <w:t xml:space="preserve">пада притиска које су </w:t>
      </w:r>
      <w:r w:rsidRPr="00DA772F">
        <w:rPr>
          <w:rFonts w:cs="Arial"/>
          <w:lang w:val="sr-Cyrl-CS"/>
        </w:rPr>
        <w:t xml:space="preserve">дате у оригиналном термотехничком прорачуну котла за 1880 </w:t>
      </w:r>
      <w:r w:rsidRPr="00DA772F">
        <w:rPr>
          <w:rFonts w:cs="Arial"/>
          <w:lang w:val="sr-Latn-CS"/>
        </w:rPr>
        <w:t>t/h</w:t>
      </w:r>
      <w:r w:rsidRPr="00DA772F">
        <w:rPr>
          <w:rFonts w:cs="Arial"/>
          <w:lang w:val="sr-Cyrl-CS"/>
        </w:rPr>
        <w:t>,</w:t>
      </w:r>
      <w:r w:rsidRPr="00DA772F">
        <w:rPr>
          <w:rFonts w:cs="Arial"/>
          <w:lang w:val="sr-Latn-CS"/>
        </w:rPr>
        <w:t xml:space="preserve"> прерачунат</w:t>
      </w:r>
      <w:r w:rsidRPr="00DA772F">
        <w:rPr>
          <w:rFonts w:cs="Arial"/>
          <w:lang w:val="sr-Cyrl-CS"/>
        </w:rPr>
        <w:t>е</w:t>
      </w:r>
      <w:r w:rsidRPr="00DA772F">
        <w:rPr>
          <w:rFonts w:cs="Arial"/>
          <w:lang w:val="sr-Latn-CS"/>
        </w:rPr>
        <w:t xml:space="preserve"> </w:t>
      </w:r>
      <w:r w:rsidRPr="00DA772F">
        <w:rPr>
          <w:rFonts w:cs="Arial"/>
          <w:lang w:val="sr-Cyrl-CS"/>
        </w:rPr>
        <w:t xml:space="preserve">за повећани капацитет </w:t>
      </w:r>
      <w:r w:rsidRPr="00DA772F">
        <w:rPr>
          <w:rFonts w:cs="Arial"/>
          <w:lang w:val="sr-Latn-CS"/>
        </w:rPr>
        <w:t xml:space="preserve">котла </w:t>
      </w:r>
      <w:r w:rsidRPr="00DA772F">
        <w:rPr>
          <w:rFonts w:cs="Arial"/>
          <w:lang w:val="sr-Cyrl-CS"/>
        </w:rPr>
        <w:t xml:space="preserve">од 2000 </w:t>
      </w:r>
      <w:r w:rsidRPr="00DA772F">
        <w:rPr>
          <w:rFonts w:cs="Arial"/>
          <w:lang w:val="sr-Latn-CS"/>
        </w:rPr>
        <w:t>t/h)</w:t>
      </w:r>
      <w:r w:rsidRPr="00DA772F">
        <w:rPr>
          <w:rFonts w:cs="Arial"/>
          <w:lang w:val="sr-Cyrl-CS"/>
        </w:rPr>
        <w:t>,</w:t>
      </w:r>
    </w:p>
    <w:p w:rsidR="00087033" w:rsidRPr="00DA772F" w:rsidRDefault="00087033" w:rsidP="00322483">
      <w:pPr>
        <w:widowControl w:val="0"/>
        <w:numPr>
          <w:ilvl w:val="1"/>
          <w:numId w:val="40"/>
        </w:numPr>
        <w:tabs>
          <w:tab w:val="clear" w:pos="1440"/>
          <w:tab w:val="num" w:pos="0"/>
          <w:tab w:val="num" w:pos="284"/>
          <w:tab w:val="num" w:pos="1920"/>
        </w:tabs>
        <w:autoSpaceDE w:val="0"/>
        <w:autoSpaceDN w:val="0"/>
        <w:adjustRightInd w:val="0"/>
        <w:spacing w:before="0"/>
        <w:ind w:left="0" w:firstLine="0"/>
        <w:rPr>
          <w:rFonts w:cs="Arial"/>
          <w:lang w:val="sr-Latn-CS"/>
        </w:rPr>
      </w:pPr>
      <w:r w:rsidRPr="00DA772F">
        <w:rPr>
          <w:rFonts w:cs="Arial"/>
          <w:lang w:val="sr-Latn-CS"/>
        </w:rPr>
        <w:t>пове</w:t>
      </w:r>
      <w:r w:rsidRPr="00DA772F">
        <w:rPr>
          <w:rFonts w:cs="Arial"/>
          <w:lang w:val="sr-Cyrl-CS"/>
        </w:rPr>
        <w:t>ћ</w:t>
      </w:r>
      <w:r w:rsidRPr="00DA772F">
        <w:rPr>
          <w:rFonts w:cs="Arial"/>
          <w:lang w:val="sr-Latn-CS"/>
        </w:rPr>
        <w:t>ање</w:t>
      </w:r>
      <w:r w:rsidRPr="00DA772F">
        <w:rPr>
          <w:rFonts w:cs="Arial"/>
          <w:b/>
          <w:bCs/>
          <w:lang w:val="sr-Latn-CS"/>
        </w:rPr>
        <w:t xml:space="preserve"> </w:t>
      </w:r>
      <w:r w:rsidRPr="00DA772F">
        <w:rPr>
          <w:rFonts w:cs="Arial"/>
          <w:lang w:val="sr-Latn-CS"/>
        </w:rPr>
        <w:t>ефикасности</w:t>
      </w:r>
      <w:r w:rsidRPr="00DA772F">
        <w:rPr>
          <w:rFonts w:cs="Arial"/>
          <w:lang w:val="sr-Cyrl-CS"/>
        </w:rPr>
        <w:t xml:space="preserve"> котла</w:t>
      </w:r>
      <w:r w:rsidRPr="00DA772F">
        <w:rPr>
          <w:rFonts w:cs="Arial"/>
          <w:lang w:val="sr-Latn-CS"/>
        </w:rPr>
        <w:t xml:space="preserve"> уз смањење температуре димних гасова  на излазу из котла</w:t>
      </w:r>
      <w:r w:rsidRPr="00DA772F">
        <w:rPr>
          <w:rFonts w:cs="Arial"/>
          <w:lang w:val="sr-Cyrl-CS"/>
        </w:rPr>
        <w:t xml:space="preserve"> уградњом додатног ЕКо-а</w:t>
      </w:r>
      <w:r w:rsidRPr="00DA772F">
        <w:rPr>
          <w:rFonts w:cs="Arial"/>
          <w:lang w:val="sr-Latn-CS"/>
        </w:rPr>
        <w:t>,</w:t>
      </w:r>
    </w:p>
    <w:p w:rsidR="00087033" w:rsidRPr="00A0516D" w:rsidRDefault="00087033" w:rsidP="00322483">
      <w:pPr>
        <w:widowControl w:val="0"/>
        <w:numPr>
          <w:ilvl w:val="1"/>
          <w:numId w:val="40"/>
        </w:numPr>
        <w:tabs>
          <w:tab w:val="clear" w:pos="1440"/>
          <w:tab w:val="num" w:pos="0"/>
          <w:tab w:val="num" w:pos="284"/>
          <w:tab w:val="num" w:pos="1920"/>
        </w:tabs>
        <w:autoSpaceDE w:val="0"/>
        <w:autoSpaceDN w:val="0"/>
        <w:adjustRightInd w:val="0"/>
        <w:spacing w:before="0"/>
        <w:ind w:left="0" w:firstLine="0"/>
        <w:rPr>
          <w:rFonts w:cs="Arial"/>
          <w:lang w:val="sr-Latn-CS"/>
        </w:rPr>
      </w:pPr>
      <w:r w:rsidRPr="00A0516D">
        <w:rPr>
          <w:rFonts w:cs="Arial"/>
          <w:lang w:val="sr-Cyrl-CS"/>
        </w:rPr>
        <w:t>с</w:t>
      </w:r>
      <w:r w:rsidRPr="00A0516D">
        <w:rPr>
          <w:rFonts w:cs="Arial"/>
          <w:lang w:val="sr-Latn-CS"/>
        </w:rPr>
        <w:t xml:space="preserve">мањење  </w:t>
      </w:r>
      <w:r w:rsidRPr="00A0516D">
        <w:rPr>
          <w:rFonts w:cs="Arial"/>
          <w:lang w:val="sr-Cyrl-CS"/>
        </w:rPr>
        <w:t>зашљ</w:t>
      </w:r>
      <w:r w:rsidRPr="00A0516D">
        <w:rPr>
          <w:rFonts w:cs="Arial"/>
          <w:lang w:val="sr-Latn-CS"/>
        </w:rPr>
        <w:t>ак</w:t>
      </w:r>
      <w:r w:rsidRPr="00A0516D">
        <w:rPr>
          <w:rFonts w:cs="Arial"/>
          <w:lang w:val="sr-Cyrl-CS"/>
        </w:rPr>
        <w:t>ивања у ложишту.</w:t>
      </w:r>
    </w:p>
    <w:p w:rsidR="00087033" w:rsidRPr="00A0516D" w:rsidRDefault="00087033" w:rsidP="00DA772F">
      <w:pPr>
        <w:widowControl w:val="0"/>
        <w:tabs>
          <w:tab w:val="num" w:pos="0"/>
          <w:tab w:val="num" w:pos="1134"/>
        </w:tabs>
        <w:autoSpaceDE w:val="0"/>
        <w:autoSpaceDN w:val="0"/>
        <w:adjustRightInd w:val="0"/>
        <w:rPr>
          <w:rFonts w:cs="Arial"/>
          <w:lang w:val="sr-Cyrl-CS"/>
        </w:rPr>
      </w:pPr>
      <w:r w:rsidRPr="00A0516D">
        <w:rPr>
          <w:rFonts w:cs="Arial"/>
          <w:lang w:val="sr-Cyrl-CS"/>
        </w:rPr>
        <w:t>У ремонту блока Б1, 2012. године обављена је замена грејних површина прегрејача 1, међупрегрејача 2 и међупрегрејача 3, а извршене  су и следеће активности предвиђене првом фазом модернизације котла блока Б1:</w:t>
      </w:r>
    </w:p>
    <w:p w:rsidR="00087033" w:rsidRPr="00A0516D" w:rsidRDefault="00087033" w:rsidP="00322483">
      <w:pPr>
        <w:widowControl w:val="0"/>
        <w:numPr>
          <w:ilvl w:val="0"/>
          <w:numId w:val="41"/>
        </w:numPr>
        <w:tabs>
          <w:tab w:val="clear" w:pos="1491"/>
          <w:tab w:val="num" w:pos="0"/>
          <w:tab w:val="left" w:pos="284"/>
        </w:tabs>
        <w:autoSpaceDE w:val="0"/>
        <w:autoSpaceDN w:val="0"/>
        <w:adjustRightInd w:val="0"/>
        <w:spacing w:before="0"/>
        <w:ind w:left="51" w:hanging="51"/>
        <w:rPr>
          <w:rFonts w:cs="Arial"/>
          <w:lang w:val="sr-Latn-CS"/>
        </w:rPr>
      </w:pPr>
      <w:r w:rsidRPr="00A0516D">
        <w:rPr>
          <w:rFonts w:cs="Arial"/>
          <w:lang w:val="sr-Cyrl-CS"/>
        </w:rPr>
        <w:t xml:space="preserve">обављена је уградња горњег дела испаривача (од коте +72,6 м до коте 112,9 м) са излазним колекторима (већи светли отвор цеви испаривача, квалитет материјала </w:t>
      </w:r>
      <w:r w:rsidRPr="00A0516D">
        <w:rPr>
          <w:rFonts w:cs="Arial"/>
          <w:lang w:val="sr-Latn-CS"/>
        </w:rPr>
        <w:t>13 CrMo 4 4</w:t>
      </w:r>
      <w:r w:rsidRPr="00A0516D">
        <w:rPr>
          <w:rFonts w:cs="Arial"/>
          <w:lang w:val="sr-Cyrl-CS"/>
        </w:rPr>
        <w:t xml:space="preserve"> и </w:t>
      </w:r>
      <w:r w:rsidRPr="00A0516D">
        <w:rPr>
          <w:rFonts w:cs="Arial"/>
          <w:lang w:val="sr-Latn-CS"/>
        </w:rPr>
        <w:t>13CrMo4-5</w:t>
      </w:r>
      <w:r w:rsidRPr="00A0516D">
        <w:rPr>
          <w:rFonts w:cs="Arial"/>
          <w:lang w:val="sr-Cyrl-CS"/>
        </w:rPr>
        <w:t>, уместо 16М</w:t>
      </w:r>
      <w:r w:rsidRPr="00A0516D">
        <w:rPr>
          <w:rFonts w:cs="Arial"/>
          <w:lang w:val="sr-Latn-CS"/>
        </w:rPr>
        <w:t>),</w:t>
      </w:r>
    </w:p>
    <w:p w:rsidR="00087033" w:rsidRPr="00A0516D" w:rsidRDefault="00087033" w:rsidP="00322483">
      <w:pPr>
        <w:widowControl w:val="0"/>
        <w:numPr>
          <w:ilvl w:val="0"/>
          <w:numId w:val="41"/>
        </w:numPr>
        <w:tabs>
          <w:tab w:val="clear" w:pos="1491"/>
          <w:tab w:val="num" w:pos="0"/>
          <w:tab w:val="left" w:pos="284"/>
        </w:tabs>
        <w:autoSpaceDE w:val="0"/>
        <w:autoSpaceDN w:val="0"/>
        <w:adjustRightInd w:val="0"/>
        <w:spacing w:before="0"/>
        <w:ind w:left="51" w:hanging="51"/>
        <w:rPr>
          <w:rFonts w:cs="Arial"/>
          <w:lang w:val="sr-Latn-CS"/>
        </w:rPr>
      </w:pPr>
      <w:r w:rsidRPr="00A0516D">
        <w:rPr>
          <w:rFonts w:cs="Arial"/>
          <w:color w:val="000000"/>
          <w:lang w:val="sr-Cyrl-CS"/>
        </w:rPr>
        <w:t>уградња додаtног пакеtа економајзера ЕКО 1А од улазног колекtора (смештеног на коти +124м, са предње стране котла), преко излазног колектора (смештеног унутар канала димних гасова) мешача, повезних цевовода</w:t>
      </w:r>
      <w:r w:rsidRPr="00A0516D">
        <w:rPr>
          <w:rFonts w:cs="Arial"/>
          <w:color w:val="000000"/>
          <w:lang w:val="sr-Latn-CS"/>
        </w:rPr>
        <w:t xml:space="preserve"> </w:t>
      </w:r>
      <w:r w:rsidRPr="00A0516D">
        <w:rPr>
          <w:rFonts w:cs="Arial"/>
          <w:color w:val="000000"/>
          <w:lang w:val="sr-Cyrl-CS"/>
        </w:rPr>
        <w:t xml:space="preserve">и праtећих елемената и припадајућих овесних </w:t>
      </w:r>
      <w:r w:rsidRPr="00A0516D">
        <w:rPr>
          <w:rFonts w:cs="Arial"/>
          <w:color w:val="000000"/>
          <w:lang w:val="sr-Cyrl-CS"/>
        </w:rPr>
        <w:lastRenderedPageBreak/>
        <w:t>шtапова,</w:t>
      </w:r>
    </w:p>
    <w:p w:rsidR="00087033" w:rsidRPr="00A0516D" w:rsidRDefault="00087033" w:rsidP="00322483">
      <w:pPr>
        <w:widowControl w:val="0"/>
        <w:numPr>
          <w:ilvl w:val="0"/>
          <w:numId w:val="41"/>
        </w:numPr>
        <w:tabs>
          <w:tab w:val="clear" w:pos="1491"/>
          <w:tab w:val="num" w:pos="0"/>
          <w:tab w:val="left" w:pos="284"/>
        </w:tabs>
        <w:autoSpaceDE w:val="0"/>
        <w:autoSpaceDN w:val="0"/>
        <w:adjustRightInd w:val="0"/>
        <w:spacing w:before="0"/>
        <w:ind w:left="51" w:hanging="51"/>
        <w:rPr>
          <w:rFonts w:cs="Arial"/>
          <w:lang w:val="sr-Latn-CS"/>
        </w:rPr>
      </w:pPr>
      <w:r w:rsidRPr="00A0516D">
        <w:rPr>
          <w:rFonts w:cs="Arial"/>
          <w:color w:val="000000"/>
          <w:lang w:val="sr-Cyrl-CS"/>
        </w:rPr>
        <w:t xml:space="preserve">Уградња напојног цевовода за додаtни економајзер ЕКО 1А , од линије РЛ 40, (фазонски комад на цевоводу између напојних пумпи и загрејача високог приtиска) </w:t>
      </w:r>
      <w:r w:rsidRPr="00A0516D">
        <w:rPr>
          <w:rFonts w:cs="Arial"/>
          <w:color w:val="000000"/>
          <w:lang w:val="sr-Latn-CS"/>
        </w:rPr>
        <w:t xml:space="preserve"> </w:t>
      </w:r>
      <w:r w:rsidRPr="00A0516D">
        <w:rPr>
          <w:rFonts w:cs="Arial"/>
          <w:color w:val="000000"/>
          <w:lang w:val="sr-Cyrl-CS"/>
        </w:rPr>
        <w:t>до улазног колекtора ЕКО 1А (са припадајућом арамаtуром, упављачком регулацијом, и овешењима).</w:t>
      </w:r>
    </w:p>
    <w:p w:rsidR="00087033" w:rsidRPr="00A0516D" w:rsidRDefault="00087033" w:rsidP="00322483">
      <w:pPr>
        <w:widowControl w:val="0"/>
        <w:numPr>
          <w:ilvl w:val="0"/>
          <w:numId w:val="41"/>
        </w:numPr>
        <w:tabs>
          <w:tab w:val="clear" w:pos="1491"/>
          <w:tab w:val="num" w:pos="0"/>
          <w:tab w:val="left" w:pos="284"/>
        </w:tabs>
        <w:autoSpaceDE w:val="0"/>
        <w:autoSpaceDN w:val="0"/>
        <w:adjustRightInd w:val="0"/>
        <w:spacing w:before="0"/>
        <w:ind w:left="51" w:hanging="51"/>
        <w:rPr>
          <w:rFonts w:cs="Arial"/>
          <w:lang w:val="sr-Latn-CS"/>
        </w:rPr>
      </w:pPr>
      <w:r w:rsidRPr="00A0516D">
        <w:rPr>
          <w:rFonts w:cs="Arial"/>
          <w:color w:val="000000"/>
          <w:lang w:val="sr-Cyrl-CS"/>
        </w:rPr>
        <w:t xml:space="preserve">Уградња парних дувача гара  </w:t>
      </w:r>
      <w:r w:rsidRPr="00A0516D">
        <w:rPr>
          <w:rFonts w:cs="Arial"/>
          <w:lang w:val="sr-Cyrl-CS"/>
        </w:rPr>
        <w:t>(20 ком.) и водених топова (8 ком.).</w:t>
      </w:r>
    </w:p>
    <w:p w:rsidR="00087033" w:rsidRPr="00A0516D" w:rsidRDefault="00087033" w:rsidP="00087033">
      <w:pPr>
        <w:widowControl w:val="0"/>
        <w:tabs>
          <w:tab w:val="left" w:pos="0"/>
        </w:tabs>
        <w:autoSpaceDE w:val="0"/>
        <w:autoSpaceDN w:val="0"/>
        <w:adjustRightInd w:val="0"/>
        <w:rPr>
          <w:rFonts w:cs="Arial"/>
          <w:lang w:val="sr-Cyrl-CS"/>
        </w:rPr>
      </w:pPr>
    </w:p>
    <w:p w:rsidR="00087033" w:rsidRPr="00843B53" w:rsidRDefault="00087033" w:rsidP="00DA772F">
      <w:pPr>
        <w:widowControl w:val="0"/>
        <w:tabs>
          <w:tab w:val="left" w:pos="0"/>
          <w:tab w:val="left" w:pos="426"/>
        </w:tabs>
        <w:autoSpaceDE w:val="0"/>
        <w:autoSpaceDN w:val="0"/>
        <w:adjustRightInd w:val="0"/>
        <w:rPr>
          <w:rFonts w:cs="Arial"/>
          <w:lang w:val="sr-Cyrl-CS"/>
        </w:rPr>
      </w:pPr>
      <w:r w:rsidRPr="00843B53">
        <w:rPr>
          <w:rFonts w:cs="Arial"/>
          <w:lang w:val="sr-Cyrl-CS"/>
        </w:rPr>
        <w:t>У ремонту блока Б</w:t>
      </w:r>
      <w:r>
        <w:rPr>
          <w:rFonts w:cs="Arial"/>
          <w:lang w:val="sr-Cyrl-CS"/>
        </w:rPr>
        <w:t>2</w:t>
      </w:r>
      <w:r w:rsidRPr="00843B53">
        <w:rPr>
          <w:rFonts w:cs="Arial"/>
          <w:lang w:val="sr-Cyrl-CS"/>
        </w:rPr>
        <w:t>, 201</w:t>
      </w:r>
      <w:r>
        <w:rPr>
          <w:rFonts w:cs="Arial"/>
          <w:lang w:val="sr-Cyrl-CS"/>
        </w:rPr>
        <w:t>6</w:t>
      </w:r>
      <w:r w:rsidRPr="00843B53">
        <w:rPr>
          <w:rFonts w:cs="Arial"/>
          <w:lang w:val="sr-Cyrl-CS"/>
        </w:rPr>
        <w:t>. године обављена је замена</w:t>
      </w:r>
      <w:r>
        <w:rPr>
          <w:rFonts w:cs="Arial"/>
          <w:lang w:val="sr-Cyrl-CS"/>
        </w:rPr>
        <w:t xml:space="preserve"> грејне површине</w:t>
      </w:r>
      <w:r w:rsidRPr="00843B53">
        <w:rPr>
          <w:rFonts w:cs="Arial"/>
          <w:lang w:val="sr-Cyrl-CS"/>
        </w:rPr>
        <w:t xml:space="preserve"> </w:t>
      </w:r>
      <w:r w:rsidRPr="00DB772D">
        <w:rPr>
          <w:rFonts w:cs="Arial"/>
          <w:lang w:val="sr-Cyrl-CS"/>
        </w:rPr>
        <w:t xml:space="preserve">прегрејача 2, </w:t>
      </w:r>
      <w:r>
        <w:rPr>
          <w:rFonts w:cs="Arial"/>
          <w:lang w:val="sr-Cyrl-CS"/>
        </w:rPr>
        <w:t xml:space="preserve">са </w:t>
      </w:r>
      <w:r w:rsidRPr="00DB772D">
        <w:rPr>
          <w:rFonts w:cs="Arial"/>
          <w:lang w:val="sr-Cyrl-CS"/>
        </w:rPr>
        <w:t>ов</w:t>
      </w:r>
      <w:r>
        <w:rPr>
          <w:rFonts w:cs="Arial"/>
          <w:lang w:val="sr-Cyrl-CS"/>
        </w:rPr>
        <w:t>есним</w:t>
      </w:r>
      <w:r w:rsidRPr="00DB772D">
        <w:rPr>
          <w:rFonts w:cs="Arial"/>
          <w:lang w:val="sr-Cyrl-CS"/>
        </w:rPr>
        <w:t xml:space="preserve"> цеви</w:t>
      </w:r>
      <w:r>
        <w:rPr>
          <w:rFonts w:cs="Arial"/>
          <w:lang w:val="sr-Cyrl-CS"/>
        </w:rPr>
        <w:t>ма</w:t>
      </w:r>
      <w:r w:rsidRPr="00DB772D">
        <w:rPr>
          <w:rFonts w:cs="Arial"/>
          <w:lang w:val="sr-Cyrl-CS"/>
        </w:rPr>
        <w:t xml:space="preserve"> у зони прегрејача 2, антиабразивних заштита</w:t>
      </w:r>
      <w:r w:rsidRPr="00843B53">
        <w:rPr>
          <w:rFonts w:cs="Arial"/>
          <w:lang w:val="sr-Cyrl-CS"/>
        </w:rPr>
        <w:t>, а извршене  су и следеће активности предвиђене првом фазом модернизације котла блока Б</w:t>
      </w:r>
      <w:r>
        <w:rPr>
          <w:rFonts w:cs="Arial"/>
          <w:lang w:val="sr-Cyrl-CS"/>
        </w:rPr>
        <w:t>2</w:t>
      </w:r>
      <w:r w:rsidRPr="00843B53">
        <w:rPr>
          <w:rFonts w:cs="Arial"/>
          <w:lang w:val="sr-Cyrl-CS"/>
        </w:rPr>
        <w:t>:</w:t>
      </w:r>
    </w:p>
    <w:p w:rsidR="00087033" w:rsidRPr="00843B53" w:rsidRDefault="00087033" w:rsidP="00322483">
      <w:pPr>
        <w:widowControl w:val="0"/>
        <w:numPr>
          <w:ilvl w:val="0"/>
          <w:numId w:val="41"/>
        </w:numPr>
        <w:tabs>
          <w:tab w:val="left" w:pos="0"/>
          <w:tab w:val="left" w:pos="426"/>
        </w:tabs>
        <w:autoSpaceDE w:val="0"/>
        <w:autoSpaceDN w:val="0"/>
        <w:adjustRightInd w:val="0"/>
        <w:spacing w:before="0"/>
        <w:ind w:left="0" w:firstLine="0"/>
        <w:rPr>
          <w:rFonts w:cs="Arial"/>
          <w:lang w:val="sr-Latn-CS"/>
        </w:rPr>
      </w:pPr>
      <w:r w:rsidRPr="00843B53">
        <w:rPr>
          <w:rFonts w:cs="Arial"/>
          <w:lang w:val="sr-Cyrl-CS"/>
        </w:rPr>
        <w:t xml:space="preserve">обављена је уградња горњег дела испаривача (од коте +72,6 м до коте 112,9 м) са излазним колекторима (већи светли отвор цеви испаривача, квалитет материјала </w:t>
      </w:r>
      <w:r w:rsidRPr="00843B53">
        <w:rPr>
          <w:rFonts w:cs="Arial"/>
          <w:lang w:val="sr-Latn-CS"/>
        </w:rPr>
        <w:t>13 CrMo 4 4</w:t>
      </w:r>
      <w:r w:rsidRPr="00843B53">
        <w:rPr>
          <w:rFonts w:cs="Arial"/>
          <w:lang w:val="sr-Cyrl-CS"/>
        </w:rPr>
        <w:t xml:space="preserve"> и </w:t>
      </w:r>
      <w:r w:rsidRPr="00843B53">
        <w:rPr>
          <w:rFonts w:cs="Arial"/>
          <w:lang w:val="sr-Latn-CS"/>
        </w:rPr>
        <w:t>13CrMo4-5</w:t>
      </w:r>
      <w:r w:rsidRPr="00843B53">
        <w:rPr>
          <w:rFonts w:cs="Arial"/>
          <w:lang w:val="sr-Cyrl-CS"/>
        </w:rPr>
        <w:t>, уместо 16М</w:t>
      </w:r>
      <w:r w:rsidRPr="00843B53">
        <w:rPr>
          <w:rFonts w:cs="Arial"/>
          <w:lang w:val="sr-Latn-CS"/>
        </w:rPr>
        <w:t>),</w:t>
      </w:r>
    </w:p>
    <w:p w:rsidR="00087033" w:rsidRPr="00843B53" w:rsidRDefault="00087033" w:rsidP="00322483">
      <w:pPr>
        <w:widowControl w:val="0"/>
        <w:numPr>
          <w:ilvl w:val="0"/>
          <w:numId w:val="41"/>
        </w:numPr>
        <w:tabs>
          <w:tab w:val="left" w:pos="0"/>
          <w:tab w:val="left" w:pos="426"/>
        </w:tabs>
        <w:autoSpaceDE w:val="0"/>
        <w:autoSpaceDN w:val="0"/>
        <w:adjustRightInd w:val="0"/>
        <w:spacing w:before="0"/>
        <w:ind w:left="0" w:firstLine="0"/>
        <w:rPr>
          <w:rFonts w:cs="Arial"/>
          <w:lang w:val="sr-Latn-CS"/>
        </w:rPr>
      </w:pPr>
      <w:r w:rsidRPr="00843B53">
        <w:rPr>
          <w:rFonts w:cs="Arial"/>
          <w:lang w:val="sr-Cyrl-CS"/>
        </w:rPr>
        <w:t>уградња додаtног пакеtа економајзера ЕКО 1А од улазног колекtора (смештеног на коти +124м, са предње стране котла), преко излазног колектора (смештеног унутар канала димних гасова) мешача, повезних цевовода</w:t>
      </w:r>
      <w:r w:rsidRPr="00843B53">
        <w:rPr>
          <w:rFonts w:cs="Arial"/>
          <w:lang w:val="sr-Latn-CS"/>
        </w:rPr>
        <w:t xml:space="preserve"> </w:t>
      </w:r>
      <w:r w:rsidRPr="00843B53">
        <w:rPr>
          <w:rFonts w:cs="Arial"/>
          <w:lang w:val="sr-Cyrl-CS"/>
        </w:rPr>
        <w:t>и праtећих елемената и припадајућих овесних шtапова,</w:t>
      </w:r>
    </w:p>
    <w:p w:rsidR="00087033" w:rsidRPr="00843B53" w:rsidRDefault="00087033" w:rsidP="00322483">
      <w:pPr>
        <w:widowControl w:val="0"/>
        <w:numPr>
          <w:ilvl w:val="0"/>
          <w:numId w:val="41"/>
        </w:numPr>
        <w:tabs>
          <w:tab w:val="left" w:pos="0"/>
          <w:tab w:val="left" w:pos="426"/>
        </w:tabs>
        <w:autoSpaceDE w:val="0"/>
        <w:autoSpaceDN w:val="0"/>
        <w:adjustRightInd w:val="0"/>
        <w:spacing w:before="0"/>
        <w:ind w:left="0" w:firstLine="0"/>
        <w:rPr>
          <w:rFonts w:cs="Arial"/>
          <w:lang w:val="sr-Latn-CS"/>
        </w:rPr>
      </w:pPr>
      <w:r w:rsidRPr="00843B53">
        <w:rPr>
          <w:rFonts w:cs="Arial"/>
          <w:lang w:val="sr-Cyrl-CS"/>
        </w:rPr>
        <w:t xml:space="preserve">Уградња напојног цевовода за додаtни економајзер ЕКО 1А , од линије РЛ 40, (фазонски комад на цевоводу између напојних пумпи и загрејача високог приtиска) </w:t>
      </w:r>
      <w:r w:rsidRPr="00843B53">
        <w:rPr>
          <w:rFonts w:cs="Arial"/>
          <w:lang w:val="sr-Latn-CS"/>
        </w:rPr>
        <w:t xml:space="preserve"> </w:t>
      </w:r>
      <w:r w:rsidRPr="00843B53">
        <w:rPr>
          <w:rFonts w:cs="Arial"/>
          <w:lang w:val="sr-Cyrl-CS"/>
        </w:rPr>
        <w:t>до улазног колекtора ЕКО 1А (са припадајућом арамаtуром, упављачком регулацијом, и овешењима).</w:t>
      </w:r>
    </w:p>
    <w:p w:rsidR="00087033" w:rsidRPr="00843B53" w:rsidRDefault="00087033" w:rsidP="00322483">
      <w:pPr>
        <w:widowControl w:val="0"/>
        <w:numPr>
          <w:ilvl w:val="0"/>
          <w:numId w:val="41"/>
        </w:numPr>
        <w:tabs>
          <w:tab w:val="left" w:pos="0"/>
          <w:tab w:val="left" w:pos="426"/>
        </w:tabs>
        <w:autoSpaceDE w:val="0"/>
        <w:autoSpaceDN w:val="0"/>
        <w:adjustRightInd w:val="0"/>
        <w:spacing w:before="0"/>
        <w:ind w:left="0" w:firstLine="0"/>
        <w:rPr>
          <w:rFonts w:cs="Arial"/>
          <w:lang w:val="sr-Latn-CS"/>
        </w:rPr>
      </w:pPr>
      <w:r w:rsidRPr="00843B53">
        <w:rPr>
          <w:rFonts w:cs="Arial"/>
          <w:lang w:val="sr-Cyrl-CS"/>
        </w:rPr>
        <w:t>Уградња парних дувача гара  (20 ком.) и водених топова (8 ком.).</w:t>
      </w:r>
    </w:p>
    <w:p w:rsidR="00087033" w:rsidRPr="00843B53" w:rsidRDefault="00087033" w:rsidP="00322483">
      <w:pPr>
        <w:widowControl w:val="0"/>
        <w:numPr>
          <w:ilvl w:val="0"/>
          <w:numId w:val="41"/>
        </w:numPr>
        <w:tabs>
          <w:tab w:val="left" w:pos="0"/>
          <w:tab w:val="left" w:pos="426"/>
        </w:tabs>
        <w:autoSpaceDE w:val="0"/>
        <w:autoSpaceDN w:val="0"/>
        <w:adjustRightInd w:val="0"/>
        <w:spacing w:before="0"/>
        <w:ind w:left="0" w:firstLine="0"/>
        <w:rPr>
          <w:rFonts w:cs="Arial"/>
          <w:lang w:val="sr-Latn-CS"/>
        </w:rPr>
      </w:pPr>
      <w:r>
        <w:rPr>
          <w:rFonts w:cs="Arial"/>
          <w:lang w:val="sr-Cyrl-CS"/>
        </w:rPr>
        <w:t>Замена</w:t>
      </w:r>
      <w:r w:rsidRPr="00843B53">
        <w:rPr>
          <w:rFonts w:cs="Arial"/>
          <w:lang w:val="sr-Cyrl-CS"/>
        </w:rPr>
        <w:t xml:space="preserve"> цевовода убризгавања високог притиска са цевоводима убризгавања у међупрегрејање и припадајућим системом ослањања и овешења</w:t>
      </w:r>
      <w:r>
        <w:rPr>
          <w:rFonts w:cs="Arial"/>
          <w:lang w:val="sr-Cyrl-CS"/>
        </w:rPr>
        <w:t>.</w:t>
      </w:r>
    </w:p>
    <w:p w:rsidR="00087033" w:rsidRPr="00DB772D" w:rsidRDefault="00087033" w:rsidP="00322483">
      <w:pPr>
        <w:widowControl w:val="0"/>
        <w:numPr>
          <w:ilvl w:val="0"/>
          <w:numId w:val="41"/>
        </w:numPr>
        <w:tabs>
          <w:tab w:val="left" w:pos="0"/>
          <w:tab w:val="left" w:pos="426"/>
        </w:tabs>
        <w:autoSpaceDE w:val="0"/>
        <w:autoSpaceDN w:val="0"/>
        <w:adjustRightInd w:val="0"/>
        <w:spacing w:before="0"/>
        <w:ind w:left="0" w:firstLine="0"/>
        <w:rPr>
          <w:rFonts w:cs="Arial"/>
          <w:lang w:val="sr-Latn-CS"/>
        </w:rPr>
      </w:pPr>
      <w:r>
        <w:rPr>
          <w:rFonts w:cs="Arial"/>
          <w:lang w:val="sr-Cyrl-CS"/>
        </w:rPr>
        <w:t xml:space="preserve">Замена </w:t>
      </w:r>
      <w:r w:rsidRPr="00843B53">
        <w:rPr>
          <w:rFonts w:cs="Arial"/>
          <w:lang w:val="sr-Cyrl-CS"/>
        </w:rPr>
        <w:t>Повезног цевовода МП1-МП2 и МП2-МП3, са припадајућим системом овешења и ослањања</w:t>
      </w:r>
      <w:r>
        <w:rPr>
          <w:rFonts w:cs="Arial"/>
          <w:lang w:val="sr-Cyrl-CS"/>
        </w:rPr>
        <w:t>.</w:t>
      </w:r>
    </w:p>
    <w:p w:rsidR="00087033" w:rsidRPr="00DB772D" w:rsidRDefault="00087033" w:rsidP="00322483">
      <w:pPr>
        <w:numPr>
          <w:ilvl w:val="0"/>
          <w:numId w:val="41"/>
        </w:numPr>
        <w:tabs>
          <w:tab w:val="left" w:pos="0"/>
          <w:tab w:val="left" w:pos="426"/>
        </w:tabs>
        <w:spacing w:before="0"/>
        <w:ind w:left="0" w:firstLine="0"/>
        <w:rPr>
          <w:rFonts w:cs="Arial"/>
          <w:lang w:val="sr-Latn-CS"/>
        </w:rPr>
      </w:pPr>
      <w:r w:rsidRPr="00DB772D">
        <w:rPr>
          <w:rFonts w:cs="Arial"/>
          <w:lang w:val="sr-Latn-CS"/>
        </w:rPr>
        <w:t>Замена  овешења паровода РА линије и реконструкција овешења повезног паровода прегрејач паре 2 - бифлукс</w:t>
      </w:r>
    </w:p>
    <w:p w:rsidR="00087033" w:rsidRPr="00A0516D" w:rsidRDefault="00087033" w:rsidP="00087033">
      <w:pPr>
        <w:ind w:hanging="720"/>
        <w:rPr>
          <w:rFonts w:cs="Arial"/>
          <w:lang w:val="sr-Cyrl-CS"/>
        </w:rPr>
      </w:pPr>
    </w:p>
    <w:p w:rsidR="0071102F" w:rsidRDefault="007110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p>
    <w:p w:rsidR="00DA772F" w:rsidRDefault="00DA772F" w:rsidP="0071102F">
      <w:pPr>
        <w:rPr>
          <w:lang w:val="sr-Cyrl-RS" w:eastAsia="ar-SA"/>
        </w:rPr>
      </w:pPr>
      <w:r>
        <w:rPr>
          <w:rFonts w:cs="Arial"/>
          <w:b/>
          <w:noProof/>
          <w:color w:val="0000FF"/>
          <w:lang w:val="sr-Latn-RS" w:eastAsia="sr-Latn-RS"/>
        </w:rPr>
        <w:lastRenderedPageBreak/>
        <w:drawing>
          <wp:inline distT="0" distB="0" distL="0" distR="0" wp14:anchorId="2EE4DC14" wp14:editId="1CDBBE97">
            <wp:extent cx="5733415" cy="811803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118034"/>
                    </a:xfrm>
                    <a:prstGeom prst="rect">
                      <a:avLst/>
                    </a:prstGeom>
                    <a:noFill/>
                    <a:ln>
                      <a:noFill/>
                    </a:ln>
                  </pic:spPr>
                </pic:pic>
              </a:graphicData>
            </a:graphic>
          </wp:inline>
        </w:drawing>
      </w:r>
    </w:p>
    <w:p w:rsidR="00DA772F" w:rsidRDefault="00DA772F" w:rsidP="00DA772F">
      <w:pPr>
        <w:spacing w:before="0"/>
        <w:jc w:val="left"/>
        <w:rPr>
          <w:rFonts w:cs="Arial"/>
          <w:b/>
          <w:lang w:val="sr-Cyrl-RS"/>
        </w:rPr>
      </w:pPr>
    </w:p>
    <w:p w:rsidR="00DA772F" w:rsidRDefault="00DA772F" w:rsidP="00DA772F">
      <w:pPr>
        <w:spacing w:before="0"/>
        <w:jc w:val="left"/>
        <w:rPr>
          <w:rFonts w:cs="Arial"/>
          <w:b/>
          <w:lang w:val="sr-Cyrl-RS"/>
        </w:rPr>
      </w:pPr>
    </w:p>
    <w:p w:rsidR="00DA772F" w:rsidRPr="00DA772F" w:rsidRDefault="00DA772F" w:rsidP="00DA772F">
      <w:pPr>
        <w:spacing w:before="0"/>
        <w:jc w:val="left"/>
        <w:rPr>
          <w:rFonts w:cs="Arial"/>
          <w:b/>
          <w:lang w:val="sl-SI"/>
        </w:rPr>
      </w:pPr>
      <w:r w:rsidRPr="00DA772F">
        <w:rPr>
          <w:rFonts w:cs="Arial"/>
          <w:b/>
          <w:lang w:val="sl-SI"/>
        </w:rPr>
        <w:t>Табела 1</w:t>
      </w:r>
      <w:r w:rsidRPr="00DA772F">
        <w:rPr>
          <w:rFonts w:cs="Arial"/>
          <w:b/>
          <w:lang w:val="sr-Cyrl-CS"/>
        </w:rPr>
        <w:t>а</w:t>
      </w:r>
      <w:r w:rsidRPr="00DA772F">
        <w:rPr>
          <w:rFonts w:cs="Arial"/>
          <w:b/>
          <w:lang w:val="sl-SI"/>
        </w:rPr>
        <w:t xml:space="preserve"> – парни котао,</w:t>
      </w:r>
      <w:r w:rsidRPr="00DA772F">
        <w:rPr>
          <w:rFonts w:cs="Arial"/>
          <w:b/>
          <w:lang w:val="sr-Cyrl-CS"/>
        </w:rPr>
        <w:t xml:space="preserve"> блок Б2,</w:t>
      </w:r>
      <w:r w:rsidRPr="00DA772F">
        <w:rPr>
          <w:rFonts w:cs="Arial"/>
          <w:b/>
          <w:lang w:val="sl-SI"/>
        </w:rPr>
        <w:t xml:space="preserve"> општи подаци </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457"/>
        <w:gridCol w:w="2036"/>
        <w:gridCol w:w="2644"/>
      </w:tblGrid>
      <w:tr w:rsidR="00DA772F" w:rsidRPr="00DA772F" w:rsidTr="00DA772F">
        <w:tc>
          <w:tcPr>
            <w:tcW w:w="4457" w:type="dxa"/>
            <w:tcBorders>
              <w:top w:val="double" w:sz="4" w:space="0" w:color="auto"/>
            </w:tcBorders>
          </w:tcPr>
          <w:p w:rsidR="00DA772F" w:rsidRPr="00DA772F" w:rsidRDefault="00DA772F" w:rsidP="00DA772F">
            <w:pPr>
              <w:spacing w:before="0"/>
              <w:jc w:val="left"/>
              <w:rPr>
                <w:rFonts w:cs="Arial"/>
                <w:sz w:val="24"/>
                <w:szCs w:val="24"/>
                <w:lang w:val="sr-Latn-CS"/>
              </w:rPr>
            </w:pPr>
            <w:r w:rsidRPr="00DA772F">
              <w:rPr>
                <w:rFonts w:cs="Arial"/>
                <w:lang w:val="sl-SI"/>
              </w:rPr>
              <w:lastRenderedPageBreak/>
              <w:t>Фирма, односно назив корисника</w:t>
            </w:r>
          </w:p>
        </w:tc>
        <w:tc>
          <w:tcPr>
            <w:tcW w:w="4680" w:type="dxa"/>
            <w:gridSpan w:val="2"/>
            <w:tcBorders>
              <w:top w:val="double" w:sz="4" w:space="0" w:color="auto"/>
            </w:tcBorders>
          </w:tcPr>
          <w:p w:rsidR="00DA772F" w:rsidRPr="00DA772F" w:rsidRDefault="00DA772F" w:rsidP="00DA772F">
            <w:pPr>
              <w:spacing w:before="0"/>
              <w:ind w:hanging="41"/>
              <w:jc w:val="left"/>
              <w:rPr>
                <w:rFonts w:cs="Arial"/>
                <w:sz w:val="24"/>
                <w:szCs w:val="24"/>
                <w:lang w:val="sr-Cyrl-CS"/>
              </w:rPr>
            </w:pPr>
            <w:r w:rsidRPr="00DA772F">
              <w:rPr>
                <w:rFonts w:cs="Arial"/>
                <w:lang w:val="sr-Cyrl-CS"/>
              </w:rPr>
              <w:t>Термоелектрана „Никола Тесла“-Б, Обреновац</w:t>
            </w:r>
          </w:p>
        </w:tc>
      </w:tr>
      <w:tr w:rsidR="00DA772F" w:rsidRPr="00DA772F" w:rsidTr="00DA772F">
        <w:tc>
          <w:tcPr>
            <w:tcW w:w="4457" w:type="dxa"/>
          </w:tcPr>
          <w:p w:rsidR="00DA772F" w:rsidRPr="00DA772F" w:rsidRDefault="00DA772F" w:rsidP="00DA772F">
            <w:pPr>
              <w:spacing w:before="0"/>
              <w:jc w:val="left"/>
              <w:rPr>
                <w:rFonts w:cs="Arial"/>
                <w:sz w:val="24"/>
                <w:szCs w:val="24"/>
                <w:lang w:val="sr-Latn-CS"/>
              </w:rPr>
            </w:pPr>
            <w:r w:rsidRPr="00DA772F">
              <w:rPr>
                <w:rFonts w:cs="Arial"/>
                <w:lang w:val="sr-Latn-CS"/>
              </w:rPr>
              <w:t>Име и седиште фабрике произвођ. П. котла</w:t>
            </w:r>
          </w:p>
        </w:tc>
        <w:tc>
          <w:tcPr>
            <w:tcW w:w="4680" w:type="dxa"/>
            <w:gridSpan w:val="2"/>
          </w:tcPr>
          <w:p w:rsidR="00DA772F" w:rsidRPr="00DA772F" w:rsidRDefault="00DA772F" w:rsidP="00DA772F">
            <w:pPr>
              <w:spacing w:before="0"/>
              <w:jc w:val="left"/>
              <w:rPr>
                <w:rFonts w:cs="Arial"/>
                <w:sz w:val="24"/>
                <w:szCs w:val="24"/>
                <w:lang w:val="sr-Latn-CS"/>
              </w:rPr>
            </w:pPr>
            <w:r w:rsidRPr="00DA772F">
              <w:rPr>
                <w:rFonts w:cs="Arial"/>
                <w:b/>
                <w:bCs/>
              </w:rPr>
              <w:t>''RAFAKO'', Raciborz-Poljska</w:t>
            </w:r>
          </w:p>
        </w:tc>
      </w:tr>
      <w:tr w:rsidR="00DA772F" w:rsidRPr="00DA772F" w:rsidTr="00DA772F">
        <w:tc>
          <w:tcPr>
            <w:tcW w:w="4457" w:type="dxa"/>
          </w:tcPr>
          <w:p w:rsidR="00DA772F" w:rsidRPr="00DA772F" w:rsidRDefault="00DA772F" w:rsidP="00DA772F">
            <w:pPr>
              <w:spacing w:before="0"/>
              <w:jc w:val="left"/>
              <w:rPr>
                <w:rFonts w:cs="Arial"/>
                <w:b/>
                <w:sz w:val="24"/>
                <w:szCs w:val="24"/>
                <w:lang w:val="sl-SI"/>
              </w:rPr>
            </w:pPr>
            <w:r w:rsidRPr="00DA772F">
              <w:rPr>
                <w:rFonts w:cs="Arial"/>
                <w:lang w:val="sr-Latn-CS"/>
              </w:rPr>
              <w:t>Фабрички број/Год. Израде котла</w:t>
            </w:r>
          </w:p>
        </w:tc>
        <w:tc>
          <w:tcPr>
            <w:tcW w:w="2036" w:type="dxa"/>
          </w:tcPr>
          <w:p w:rsidR="00DA772F" w:rsidRPr="00DA772F" w:rsidRDefault="00DA772F" w:rsidP="00DA772F">
            <w:pPr>
              <w:spacing w:before="0"/>
              <w:jc w:val="left"/>
              <w:rPr>
                <w:rFonts w:cs="Arial"/>
                <w:sz w:val="24"/>
                <w:szCs w:val="24"/>
                <w:lang w:val="sr-Cyrl-CS"/>
              </w:rPr>
            </w:pPr>
            <w:r w:rsidRPr="00DA772F">
              <w:rPr>
                <w:rFonts w:cs="Arial"/>
                <w:b/>
                <w:bCs/>
              </w:rPr>
              <w:t>87</w:t>
            </w:r>
            <w:r w:rsidRPr="00DA772F">
              <w:rPr>
                <w:rFonts w:cs="Arial"/>
                <w:b/>
                <w:bCs/>
                <w:lang w:val="sr-Cyrl-CS"/>
              </w:rPr>
              <w:t>5</w:t>
            </w:r>
          </w:p>
        </w:tc>
        <w:tc>
          <w:tcPr>
            <w:tcW w:w="2644" w:type="dxa"/>
          </w:tcPr>
          <w:p w:rsidR="00DA772F" w:rsidRPr="00DA772F" w:rsidRDefault="00DA772F" w:rsidP="00DA772F">
            <w:pPr>
              <w:spacing w:before="0"/>
              <w:jc w:val="left"/>
              <w:rPr>
                <w:rFonts w:cs="Arial"/>
                <w:sz w:val="24"/>
                <w:szCs w:val="24"/>
                <w:lang w:val="sr-Latn-CS"/>
              </w:rPr>
            </w:pPr>
            <w:r w:rsidRPr="00DA772F">
              <w:rPr>
                <w:rFonts w:cs="Arial"/>
                <w:lang w:val="sr-Latn-CS"/>
              </w:rPr>
              <w:t>198</w:t>
            </w:r>
            <w:r w:rsidRPr="00DA772F">
              <w:rPr>
                <w:rFonts w:cs="Arial"/>
                <w:lang w:val="sr-Cyrl-CS"/>
              </w:rPr>
              <w:t>2</w:t>
            </w:r>
            <w:r w:rsidRPr="00DA772F">
              <w:rPr>
                <w:rFonts w:cs="Arial"/>
                <w:lang w:val="sr-Latn-CS"/>
              </w:rPr>
              <w:t>. god.</w:t>
            </w:r>
          </w:p>
        </w:tc>
      </w:tr>
      <w:tr w:rsidR="00DA772F" w:rsidRPr="00DA772F" w:rsidTr="00DA772F">
        <w:tc>
          <w:tcPr>
            <w:tcW w:w="4457" w:type="dxa"/>
          </w:tcPr>
          <w:p w:rsidR="00DA772F" w:rsidRPr="00DA772F" w:rsidRDefault="00DA772F" w:rsidP="00DA772F">
            <w:pPr>
              <w:spacing w:before="0"/>
              <w:jc w:val="left"/>
              <w:rPr>
                <w:rFonts w:cs="Arial"/>
                <w:sz w:val="24"/>
                <w:szCs w:val="24"/>
                <w:lang w:val="sl-SI"/>
              </w:rPr>
            </w:pPr>
            <w:r w:rsidRPr="00DA772F">
              <w:rPr>
                <w:rFonts w:cs="Arial"/>
                <w:lang w:val="sl-SI"/>
              </w:rPr>
              <w:t>Котао</w:t>
            </w:r>
          </w:p>
        </w:tc>
        <w:tc>
          <w:tcPr>
            <w:tcW w:w="4680" w:type="dxa"/>
            <w:gridSpan w:val="2"/>
          </w:tcPr>
          <w:p w:rsidR="00DA772F" w:rsidRPr="00DA772F" w:rsidRDefault="00DA772F" w:rsidP="00DA772F">
            <w:pPr>
              <w:spacing w:before="0"/>
              <w:jc w:val="left"/>
              <w:rPr>
                <w:rFonts w:cs="Arial"/>
                <w:b/>
                <w:sz w:val="24"/>
                <w:szCs w:val="24"/>
                <w:lang w:val="pl-PL"/>
              </w:rPr>
            </w:pPr>
            <w:r w:rsidRPr="00DA772F">
              <w:rPr>
                <w:rFonts w:cs="Arial"/>
                <w:b/>
                <w:lang w:val="pl-PL"/>
              </w:rPr>
              <w:t>Parni za proizvodnju pregrejane pare</w:t>
            </w:r>
          </w:p>
        </w:tc>
      </w:tr>
      <w:tr w:rsidR="00DA772F" w:rsidRPr="00DA772F" w:rsidTr="00DA772F">
        <w:trPr>
          <w:trHeight w:val="167"/>
        </w:trPr>
        <w:tc>
          <w:tcPr>
            <w:tcW w:w="4457" w:type="dxa"/>
          </w:tcPr>
          <w:p w:rsidR="00DA772F" w:rsidRPr="00DA772F" w:rsidRDefault="00DA772F" w:rsidP="00DA772F">
            <w:pPr>
              <w:spacing w:before="0"/>
              <w:jc w:val="left"/>
              <w:rPr>
                <w:rFonts w:cs="Arial"/>
                <w:sz w:val="24"/>
                <w:szCs w:val="24"/>
                <w:lang w:val="sl-SI"/>
              </w:rPr>
            </w:pPr>
            <w:r w:rsidRPr="00DA772F">
              <w:rPr>
                <w:rFonts w:cs="Arial"/>
                <w:lang w:val="sl-SI"/>
              </w:rPr>
              <w:t>Тип  котла</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BB-1880</w:t>
            </w:r>
          </w:p>
        </w:tc>
      </w:tr>
      <w:tr w:rsidR="00DA772F" w:rsidRPr="00DA772F" w:rsidTr="00DA772F">
        <w:trPr>
          <w:trHeight w:val="167"/>
        </w:trPr>
        <w:tc>
          <w:tcPr>
            <w:tcW w:w="4457" w:type="dxa"/>
          </w:tcPr>
          <w:p w:rsidR="00DA772F" w:rsidRPr="00DA772F" w:rsidRDefault="00DA772F" w:rsidP="00DA772F">
            <w:pPr>
              <w:spacing w:before="0"/>
              <w:jc w:val="left"/>
              <w:rPr>
                <w:rFonts w:cs="Arial"/>
                <w:sz w:val="24"/>
                <w:szCs w:val="24"/>
                <w:lang w:val="sl-SI"/>
              </w:rPr>
            </w:pPr>
            <w:r w:rsidRPr="00DA772F">
              <w:rPr>
                <w:rFonts w:cs="Arial"/>
                <w:lang w:val="sl-SI"/>
              </w:rPr>
              <w:t xml:space="preserve">Група котла </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IV</w:t>
            </w:r>
          </w:p>
        </w:tc>
      </w:tr>
      <w:tr w:rsidR="00DA772F" w:rsidRPr="00DA772F" w:rsidTr="00DA772F">
        <w:tc>
          <w:tcPr>
            <w:tcW w:w="4457" w:type="dxa"/>
          </w:tcPr>
          <w:p w:rsidR="00DA772F" w:rsidRPr="00DA772F" w:rsidRDefault="00DA772F" w:rsidP="00DA772F">
            <w:pPr>
              <w:spacing w:before="0"/>
              <w:jc w:val="left"/>
              <w:rPr>
                <w:rFonts w:cs="Arial"/>
                <w:sz w:val="24"/>
                <w:szCs w:val="24"/>
                <w:lang w:val="sl-SI"/>
              </w:rPr>
            </w:pPr>
            <w:r w:rsidRPr="00DA772F">
              <w:rPr>
                <w:rFonts w:cs="Arial"/>
                <w:lang w:val="sl-SI"/>
              </w:rPr>
              <w:t>Врста паре</w:t>
            </w:r>
          </w:p>
        </w:tc>
        <w:tc>
          <w:tcPr>
            <w:tcW w:w="4680" w:type="dxa"/>
            <w:gridSpan w:val="2"/>
          </w:tcPr>
          <w:p w:rsidR="00DA772F" w:rsidRPr="00DA772F" w:rsidRDefault="00DA772F" w:rsidP="00DA772F">
            <w:pPr>
              <w:spacing w:before="0"/>
              <w:jc w:val="left"/>
              <w:rPr>
                <w:rFonts w:cs="Arial"/>
                <w:sz w:val="24"/>
                <w:szCs w:val="24"/>
                <w:lang w:val="sr-Latn-CS"/>
              </w:rPr>
            </w:pPr>
            <w:r w:rsidRPr="00DA772F">
              <w:rPr>
                <w:rFonts w:cs="Arial"/>
                <w:b/>
                <w:bCs/>
              </w:rPr>
              <w:t>Pregrejana</w:t>
            </w:r>
          </w:p>
        </w:tc>
      </w:tr>
      <w:tr w:rsidR="00DA772F" w:rsidRPr="00DA772F" w:rsidTr="00DA772F">
        <w:tc>
          <w:tcPr>
            <w:tcW w:w="4457" w:type="dxa"/>
          </w:tcPr>
          <w:p w:rsidR="00DA772F" w:rsidRPr="00DA772F" w:rsidRDefault="00DA772F" w:rsidP="00DA772F">
            <w:pPr>
              <w:spacing w:before="0"/>
              <w:jc w:val="left"/>
              <w:rPr>
                <w:rFonts w:cs="Arial"/>
                <w:sz w:val="24"/>
                <w:szCs w:val="24"/>
                <w:lang w:val="sl-SI"/>
              </w:rPr>
            </w:pPr>
            <w:r w:rsidRPr="00DA772F">
              <w:rPr>
                <w:rFonts w:cs="Arial"/>
                <w:lang w:val="sl-SI"/>
              </w:rPr>
              <w:t>Максимална трајна продукција паре</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1880 t/h</w:t>
            </w:r>
          </w:p>
        </w:tc>
      </w:tr>
      <w:tr w:rsidR="00DA772F" w:rsidRPr="00DA772F" w:rsidTr="00DA772F">
        <w:tc>
          <w:tcPr>
            <w:tcW w:w="4457" w:type="dxa"/>
          </w:tcPr>
          <w:p w:rsidR="00DA772F" w:rsidRPr="00DA772F" w:rsidRDefault="00DA772F" w:rsidP="00DA772F">
            <w:pPr>
              <w:spacing w:before="0"/>
              <w:jc w:val="left"/>
              <w:rPr>
                <w:rFonts w:cs="Arial"/>
                <w:sz w:val="24"/>
                <w:szCs w:val="24"/>
                <w:lang w:val="sl-SI"/>
              </w:rPr>
            </w:pPr>
            <w:r w:rsidRPr="00DA772F">
              <w:rPr>
                <w:rFonts w:cs="Arial"/>
                <w:lang w:val="sl-SI"/>
              </w:rPr>
              <w:t>Продукција међупрегрејане паре</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1703t/h</w:t>
            </w:r>
          </w:p>
        </w:tc>
      </w:tr>
      <w:tr w:rsidR="00DA772F" w:rsidRPr="00DA772F" w:rsidTr="00DA772F">
        <w:tc>
          <w:tcPr>
            <w:tcW w:w="4457" w:type="dxa"/>
          </w:tcPr>
          <w:p w:rsidR="00DA772F" w:rsidRPr="00DA772F" w:rsidRDefault="00DA772F" w:rsidP="00DA772F">
            <w:pPr>
              <w:spacing w:before="0"/>
              <w:ind w:right="-108"/>
              <w:jc w:val="left"/>
              <w:rPr>
                <w:rFonts w:cs="Arial"/>
                <w:sz w:val="24"/>
                <w:szCs w:val="24"/>
                <w:lang w:val="sl-SI"/>
              </w:rPr>
            </w:pPr>
            <w:r w:rsidRPr="00DA772F">
              <w:rPr>
                <w:rFonts w:cs="Arial"/>
                <w:lang w:val="sl-SI"/>
              </w:rPr>
              <w:t>Макс. Допуштени притисак на излазу прегрејане паре</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206 bar</w:t>
            </w:r>
          </w:p>
        </w:tc>
      </w:tr>
      <w:tr w:rsidR="00DA772F" w:rsidRPr="00DA772F" w:rsidTr="00DA772F">
        <w:tc>
          <w:tcPr>
            <w:tcW w:w="4457" w:type="dxa"/>
          </w:tcPr>
          <w:p w:rsidR="00DA772F" w:rsidRPr="00DA772F" w:rsidRDefault="00DA772F" w:rsidP="00DA772F">
            <w:pPr>
              <w:spacing w:before="0"/>
              <w:ind w:right="-108"/>
              <w:jc w:val="left"/>
              <w:rPr>
                <w:rFonts w:cs="Arial"/>
                <w:sz w:val="24"/>
                <w:szCs w:val="24"/>
                <w:lang w:val="sl-SI"/>
              </w:rPr>
            </w:pPr>
            <w:r w:rsidRPr="00DA772F">
              <w:rPr>
                <w:rFonts w:cs="Arial"/>
                <w:lang w:val="sl-SI"/>
              </w:rPr>
              <w:t>Радни притисак на улазу у загрејач воде</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231,5 bar</w:t>
            </w:r>
          </w:p>
        </w:tc>
      </w:tr>
      <w:tr w:rsidR="00DA772F" w:rsidRPr="00DA772F" w:rsidTr="00DA772F">
        <w:tc>
          <w:tcPr>
            <w:tcW w:w="4457" w:type="dxa"/>
          </w:tcPr>
          <w:p w:rsidR="00DA772F" w:rsidRPr="00DA772F" w:rsidRDefault="00DA772F" w:rsidP="00DA772F">
            <w:pPr>
              <w:spacing w:before="0"/>
              <w:ind w:right="-108"/>
              <w:jc w:val="left"/>
              <w:rPr>
                <w:rFonts w:cs="Arial"/>
                <w:sz w:val="24"/>
                <w:szCs w:val="24"/>
                <w:lang w:val="sl-SI"/>
              </w:rPr>
            </w:pPr>
            <w:r w:rsidRPr="00DA772F">
              <w:rPr>
                <w:rFonts w:cs="Arial"/>
                <w:lang w:val="sl-SI"/>
              </w:rPr>
              <w:t>Радни притисак на излазу из међупрегрејача 3</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42 bar</w:t>
            </w:r>
          </w:p>
        </w:tc>
      </w:tr>
      <w:tr w:rsidR="00DA772F" w:rsidRPr="00DA772F" w:rsidTr="00DA772F">
        <w:tc>
          <w:tcPr>
            <w:tcW w:w="4457" w:type="dxa"/>
          </w:tcPr>
          <w:p w:rsidR="00DA772F" w:rsidRPr="00DA772F" w:rsidRDefault="00DA772F" w:rsidP="00DA772F">
            <w:pPr>
              <w:spacing w:before="0"/>
              <w:ind w:right="-108"/>
              <w:jc w:val="left"/>
              <w:rPr>
                <w:rFonts w:cs="Arial"/>
                <w:sz w:val="24"/>
                <w:szCs w:val="24"/>
                <w:lang w:val="sl-SI"/>
              </w:rPr>
            </w:pPr>
            <w:r w:rsidRPr="00DA772F">
              <w:rPr>
                <w:rFonts w:cs="Arial"/>
                <w:lang w:val="sl-SI"/>
              </w:rPr>
              <w:t>Радни притисак на излазу из прегрејача</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186,5 bar</w:t>
            </w:r>
          </w:p>
        </w:tc>
      </w:tr>
      <w:tr w:rsidR="00DA772F" w:rsidRPr="00DA772F" w:rsidTr="00DA772F">
        <w:tc>
          <w:tcPr>
            <w:tcW w:w="4457" w:type="dxa"/>
          </w:tcPr>
          <w:p w:rsidR="00DA772F" w:rsidRPr="00DA772F" w:rsidRDefault="00DA772F" w:rsidP="00DA772F">
            <w:pPr>
              <w:spacing w:before="0"/>
              <w:ind w:right="-108"/>
              <w:jc w:val="left"/>
              <w:rPr>
                <w:rFonts w:cs="Arial"/>
                <w:sz w:val="24"/>
                <w:szCs w:val="24"/>
                <w:lang w:val="sl-SI"/>
              </w:rPr>
            </w:pPr>
            <w:r w:rsidRPr="00DA772F">
              <w:rPr>
                <w:rFonts w:cs="Arial"/>
                <w:lang w:val="sl-SI"/>
              </w:rPr>
              <w:t>Радни притисак на улазу у међупрегрејач 1</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44,1 bar</w:t>
            </w:r>
          </w:p>
        </w:tc>
      </w:tr>
      <w:tr w:rsidR="00DA772F" w:rsidRPr="00DA772F" w:rsidTr="00DA772F">
        <w:tc>
          <w:tcPr>
            <w:tcW w:w="4457" w:type="dxa"/>
          </w:tcPr>
          <w:p w:rsidR="00DA772F" w:rsidRPr="00DA772F" w:rsidRDefault="00DA772F" w:rsidP="00DA772F">
            <w:pPr>
              <w:spacing w:before="0"/>
              <w:ind w:right="-108"/>
              <w:jc w:val="left"/>
              <w:rPr>
                <w:rFonts w:cs="Arial"/>
                <w:sz w:val="24"/>
                <w:szCs w:val="24"/>
                <w:lang w:val="sl-SI"/>
              </w:rPr>
            </w:pPr>
            <w:r w:rsidRPr="00DA772F">
              <w:rPr>
                <w:rFonts w:cs="Arial"/>
                <w:lang w:val="sl-SI"/>
              </w:rPr>
              <w:t>Температура напојне воде</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259,2°C</w:t>
            </w:r>
          </w:p>
        </w:tc>
      </w:tr>
      <w:tr w:rsidR="00DA772F" w:rsidRPr="00DA772F" w:rsidTr="00DA772F">
        <w:tc>
          <w:tcPr>
            <w:tcW w:w="4457" w:type="dxa"/>
          </w:tcPr>
          <w:p w:rsidR="00DA772F" w:rsidRPr="00DA772F" w:rsidRDefault="00DA772F" w:rsidP="00DA772F">
            <w:pPr>
              <w:spacing w:before="0"/>
              <w:ind w:right="-108"/>
              <w:jc w:val="left"/>
              <w:rPr>
                <w:rFonts w:cs="Arial"/>
                <w:sz w:val="24"/>
                <w:szCs w:val="24"/>
                <w:lang w:val="sl-SI"/>
              </w:rPr>
            </w:pPr>
            <w:r w:rsidRPr="00DA772F">
              <w:rPr>
                <w:rFonts w:cs="Arial"/>
                <w:lang w:val="sl-SI"/>
              </w:rPr>
              <w:t>Температура прегрејане паре</w:t>
            </w:r>
          </w:p>
        </w:tc>
        <w:tc>
          <w:tcPr>
            <w:tcW w:w="4680" w:type="dxa"/>
            <w:gridSpan w:val="2"/>
          </w:tcPr>
          <w:p w:rsidR="00DA772F" w:rsidRPr="00DA772F" w:rsidRDefault="00DA772F" w:rsidP="00DA772F">
            <w:pPr>
              <w:spacing w:before="0"/>
              <w:jc w:val="left"/>
              <w:rPr>
                <w:rFonts w:cs="Arial"/>
                <w:b/>
                <w:bCs/>
                <w:sz w:val="24"/>
                <w:szCs w:val="24"/>
              </w:rPr>
            </w:pPr>
            <w:r w:rsidRPr="00DA772F">
              <w:rPr>
                <w:rFonts w:cs="Arial"/>
                <w:b/>
                <w:bCs/>
              </w:rPr>
              <w:t>540°C</w:t>
            </w:r>
          </w:p>
        </w:tc>
      </w:tr>
      <w:tr w:rsidR="00DA772F" w:rsidRPr="00DA772F" w:rsidTr="00DA772F">
        <w:tc>
          <w:tcPr>
            <w:tcW w:w="4457" w:type="dxa"/>
            <w:tcBorders>
              <w:bottom w:val="double" w:sz="4" w:space="0" w:color="auto"/>
            </w:tcBorders>
          </w:tcPr>
          <w:p w:rsidR="00DA772F" w:rsidRPr="00DA772F" w:rsidRDefault="00DA772F" w:rsidP="00DA772F">
            <w:pPr>
              <w:spacing w:before="0"/>
              <w:ind w:right="-108"/>
              <w:jc w:val="left"/>
              <w:rPr>
                <w:rFonts w:cs="Arial"/>
                <w:sz w:val="24"/>
                <w:szCs w:val="24"/>
                <w:lang w:val="sl-SI"/>
              </w:rPr>
            </w:pPr>
            <w:r w:rsidRPr="00DA772F">
              <w:rPr>
                <w:rFonts w:cs="Arial"/>
                <w:lang w:val="sl-SI"/>
              </w:rPr>
              <w:t xml:space="preserve">Температура паре из међупрегрејача </w:t>
            </w:r>
          </w:p>
        </w:tc>
        <w:tc>
          <w:tcPr>
            <w:tcW w:w="4680" w:type="dxa"/>
            <w:gridSpan w:val="2"/>
            <w:tcBorders>
              <w:bottom w:val="double" w:sz="4" w:space="0" w:color="auto"/>
            </w:tcBorders>
          </w:tcPr>
          <w:p w:rsidR="00DA772F" w:rsidRPr="00DA772F" w:rsidRDefault="00DA772F" w:rsidP="00DA772F">
            <w:pPr>
              <w:spacing w:before="0"/>
              <w:jc w:val="left"/>
              <w:rPr>
                <w:rFonts w:cs="Arial"/>
                <w:b/>
                <w:bCs/>
                <w:sz w:val="24"/>
                <w:szCs w:val="24"/>
              </w:rPr>
            </w:pPr>
            <w:r w:rsidRPr="00DA772F">
              <w:rPr>
                <w:rFonts w:cs="Arial"/>
                <w:b/>
                <w:bCs/>
              </w:rPr>
              <w:t>540°C</w:t>
            </w:r>
          </w:p>
        </w:tc>
      </w:tr>
    </w:tbl>
    <w:p w:rsidR="00DA772F" w:rsidRPr="00DA772F" w:rsidRDefault="00DA772F" w:rsidP="00DA772F">
      <w:pPr>
        <w:spacing w:before="0"/>
        <w:ind w:left="1080"/>
        <w:jc w:val="left"/>
        <w:rPr>
          <w:rFonts w:cs="Arial"/>
          <w:b/>
          <w:lang w:val="sr-Latn-CS"/>
        </w:rPr>
      </w:pPr>
      <w:r w:rsidRPr="00DA772F">
        <w:rPr>
          <w:rFonts w:cs="Arial"/>
        </w:rPr>
        <w:tab/>
      </w:r>
    </w:p>
    <w:p w:rsidR="00DA772F" w:rsidRPr="00DA772F" w:rsidRDefault="00DA772F" w:rsidP="00DA772F">
      <w:pPr>
        <w:spacing w:before="0"/>
        <w:ind w:firstLine="627"/>
        <w:jc w:val="left"/>
        <w:rPr>
          <w:rFonts w:cs="Arial"/>
          <w:b/>
        </w:rPr>
      </w:pPr>
      <w:r w:rsidRPr="00DA772F">
        <w:rPr>
          <w:rFonts w:cs="Arial"/>
          <w:b/>
        </w:rPr>
        <w:t>Т</w:t>
      </w:r>
      <w:r w:rsidRPr="00DA772F">
        <w:rPr>
          <w:rFonts w:cs="Arial"/>
          <w:b/>
          <w:lang w:val="sr-Cyrl-CS"/>
        </w:rPr>
        <w:t>абела</w:t>
      </w:r>
      <w:r w:rsidRPr="00DA772F">
        <w:rPr>
          <w:rFonts w:cs="Arial"/>
          <w:b/>
          <w:lang w:val="sr-Cyrl-RS"/>
        </w:rPr>
        <w:t>2</w:t>
      </w:r>
      <w:r w:rsidRPr="00DA772F">
        <w:rPr>
          <w:rFonts w:cs="Arial"/>
          <w:b/>
        </w:rPr>
        <w:t>-Загревне површине једног котла</w:t>
      </w:r>
    </w:p>
    <w:tbl>
      <w:tblPr>
        <w:tblW w:w="921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516"/>
        <w:gridCol w:w="2698"/>
      </w:tblGrid>
      <w:tr w:rsidR="00DA772F" w:rsidRPr="00DA772F" w:rsidTr="00DA772F">
        <w:tc>
          <w:tcPr>
            <w:tcW w:w="6516" w:type="dxa"/>
            <w:tcBorders>
              <w:top w:val="double" w:sz="4" w:space="0" w:color="auto"/>
            </w:tcBorders>
          </w:tcPr>
          <w:p w:rsidR="00DA772F" w:rsidRPr="00DA772F" w:rsidRDefault="00DA772F" w:rsidP="00DA772F">
            <w:pPr>
              <w:spacing w:before="0"/>
              <w:jc w:val="left"/>
              <w:rPr>
                <w:rFonts w:cs="Arial"/>
                <w:color w:val="0000FF"/>
                <w:sz w:val="24"/>
                <w:szCs w:val="24"/>
                <w:vertAlign w:val="superscript"/>
                <w:lang w:val="sr-Cyrl-CS"/>
              </w:rPr>
            </w:pPr>
            <w:r w:rsidRPr="00DA772F">
              <w:rPr>
                <w:rFonts w:cs="Arial"/>
                <w:lang w:val="ru-RU"/>
              </w:rPr>
              <w:t xml:space="preserve">Загрејач </w:t>
            </w:r>
            <w:r w:rsidRPr="00DA772F">
              <w:rPr>
                <w:rFonts w:cs="Arial"/>
                <w:lang w:val="sr-Cyrl-CS"/>
              </w:rPr>
              <w:t>ЕКО 1А (блок Б1)</w:t>
            </w:r>
          </w:p>
        </w:tc>
        <w:tc>
          <w:tcPr>
            <w:tcW w:w="2698" w:type="dxa"/>
            <w:tcBorders>
              <w:top w:val="double" w:sz="4" w:space="0" w:color="auto"/>
            </w:tcBorders>
          </w:tcPr>
          <w:p w:rsidR="00DA772F" w:rsidRPr="00DA772F" w:rsidRDefault="00DA772F" w:rsidP="00DA772F">
            <w:pPr>
              <w:spacing w:before="0"/>
              <w:jc w:val="left"/>
              <w:rPr>
                <w:rFonts w:cs="Arial"/>
                <w:sz w:val="24"/>
                <w:szCs w:val="24"/>
              </w:rPr>
            </w:pPr>
            <w:r w:rsidRPr="00DA772F">
              <w:rPr>
                <w:rFonts w:cs="Arial"/>
              </w:rPr>
              <w:t>19300 m2</w:t>
            </w:r>
          </w:p>
        </w:tc>
      </w:tr>
      <w:tr w:rsidR="00DA772F" w:rsidRPr="00DA772F" w:rsidTr="00DA772F">
        <w:tc>
          <w:tcPr>
            <w:tcW w:w="6516" w:type="dxa"/>
          </w:tcPr>
          <w:p w:rsidR="00DA772F" w:rsidRPr="00DA772F" w:rsidRDefault="00DA772F" w:rsidP="00DA772F">
            <w:pPr>
              <w:spacing w:before="0"/>
              <w:jc w:val="left"/>
              <w:rPr>
                <w:rFonts w:cs="Arial"/>
                <w:color w:val="0000FF"/>
                <w:sz w:val="24"/>
                <w:szCs w:val="24"/>
                <w:vertAlign w:val="superscript"/>
                <w:lang w:val="sr-Latn-CS"/>
              </w:rPr>
            </w:pPr>
            <w:r w:rsidRPr="00DA772F">
              <w:rPr>
                <w:rFonts w:cs="Arial"/>
              </w:rPr>
              <w:t>Загрејач напојне воде EKO1</w:t>
            </w:r>
          </w:p>
        </w:tc>
        <w:tc>
          <w:tcPr>
            <w:tcW w:w="2698" w:type="dxa"/>
          </w:tcPr>
          <w:p w:rsidR="00DA772F" w:rsidRPr="00DA772F" w:rsidRDefault="00DA772F" w:rsidP="00DA772F">
            <w:pPr>
              <w:spacing w:before="0"/>
              <w:jc w:val="left"/>
              <w:rPr>
                <w:rFonts w:cs="Arial"/>
                <w:sz w:val="24"/>
                <w:szCs w:val="24"/>
              </w:rPr>
            </w:pPr>
            <w:r w:rsidRPr="00DA772F">
              <w:rPr>
                <w:rFonts w:cs="Arial"/>
              </w:rPr>
              <w:t>15770 m2</w:t>
            </w:r>
          </w:p>
        </w:tc>
      </w:tr>
      <w:tr w:rsidR="00DA772F" w:rsidRPr="00DA772F" w:rsidTr="00DA772F">
        <w:tc>
          <w:tcPr>
            <w:tcW w:w="6516" w:type="dxa"/>
          </w:tcPr>
          <w:p w:rsidR="00DA772F" w:rsidRPr="00DA772F" w:rsidRDefault="00DA772F" w:rsidP="00DA772F">
            <w:pPr>
              <w:spacing w:before="0"/>
              <w:jc w:val="left"/>
              <w:rPr>
                <w:rFonts w:cs="Arial"/>
                <w:color w:val="0000FF"/>
                <w:sz w:val="24"/>
                <w:szCs w:val="24"/>
                <w:vertAlign w:val="superscript"/>
                <w:lang w:val="sr-Latn-CS"/>
              </w:rPr>
            </w:pPr>
            <w:r w:rsidRPr="00DA772F">
              <w:rPr>
                <w:rFonts w:cs="Arial"/>
              </w:rPr>
              <w:t>Загрејач напојне воде EKO2</w:t>
            </w:r>
          </w:p>
        </w:tc>
        <w:tc>
          <w:tcPr>
            <w:tcW w:w="2698" w:type="dxa"/>
          </w:tcPr>
          <w:p w:rsidR="00DA772F" w:rsidRPr="00DA772F" w:rsidRDefault="00DA772F" w:rsidP="00DA772F">
            <w:pPr>
              <w:spacing w:before="0"/>
              <w:jc w:val="left"/>
              <w:rPr>
                <w:rFonts w:cs="Arial"/>
                <w:sz w:val="24"/>
                <w:szCs w:val="24"/>
              </w:rPr>
            </w:pPr>
            <w:r w:rsidRPr="00DA772F">
              <w:rPr>
                <w:rFonts w:cs="Arial"/>
              </w:rPr>
              <w:t>18230 m2</w:t>
            </w:r>
          </w:p>
        </w:tc>
      </w:tr>
      <w:tr w:rsidR="00DA772F" w:rsidRPr="00DA772F" w:rsidTr="00DA772F">
        <w:tc>
          <w:tcPr>
            <w:tcW w:w="6516" w:type="dxa"/>
          </w:tcPr>
          <w:p w:rsidR="00DA772F" w:rsidRPr="00DA772F" w:rsidRDefault="00DA772F" w:rsidP="00DA772F">
            <w:pPr>
              <w:spacing w:before="0"/>
              <w:jc w:val="left"/>
              <w:rPr>
                <w:rFonts w:cs="Arial"/>
                <w:color w:val="0000FF"/>
                <w:sz w:val="24"/>
                <w:szCs w:val="24"/>
                <w:lang w:val="sr-Cyrl-CS"/>
              </w:rPr>
            </w:pPr>
            <w:r w:rsidRPr="00DA772F">
              <w:rPr>
                <w:rFonts w:cs="Arial"/>
              </w:rPr>
              <w:t xml:space="preserve">Испаривач </w:t>
            </w:r>
            <w:r w:rsidRPr="00DA772F">
              <w:rPr>
                <w:rFonts w:cs="Arial"/>
                <w:lang w:val="sr-Cyrl-CS"/>
              </w:rPr>
              <w:t>озрачен део</w:t>
            </w:r>
          </w:p>
        </w:tc>
        <w:tc>
          <w:tcPr>
            <w:tcW w:w="2698" w:type="dxa"/>
          </w:tcPr>
          <w:p w:rsidR="00DA772F" w:rsidRPr="00DA772F" w:rsidRDefault="00DA772F" w:rsidP="00DA772F">
            <w:pPr>
              <w:spacing w:before="0"/>
              <w:jc w:val="left"/>
              <w:rPr>
                <w:rFonts w:cs="Arial"/>
                <w:sz w:val="24"/>
                <w:szCs w:val="24"/>
              </w:rPr>
            </w:pPr>
            <w:r w:rsidRPr="00DA772F">
              <w:rPr>
                <w:rFonts w:cs="Arial"/>
                <w:lang w:val="sr-Cyrl-CS"/>
              </w:rPr>
              <w:t>5180</w:t>
            </w:r>
            <w:r w:rsidRPr="00DA772F">
              <w:rPr>
                <w:rFonts w:cs="Arial"/>
              </w:rPr>
              <w:t xml:space="preserve"> m2</w:t>
            </w:r>
          </w:p>
        </w:tc>
      </w:tr>
      <w:tr w:rsidR="00DA772F" w:rsidRPr="00DA772F" w:rsidTr="00DA772F">
        <w:tc>
          <w:tcPr>
            <w:tcW w:w="6516" w:type="dxa"/>
          </w:tcPr>
          <w:p w:rsidR="00DA772F" w:rsidRPr="00DA772F" w:rsidRDefault="00DA772F" w:rsidP="00DA772F">
            <w:pPr>
              <w:spacing w:before="0"/>
              <w:jc w:val="left"/>
              <w:rPr>
                <w:rFonts w:cs="Arial"/>
                <w:color w:val="0000FF"/>
                <w:sz w:val="24"/>
                <w:szCs w:val="24"/>
                <w:lang w:val="sr-Cyrl-CS"/>
              </w:rPr>
            </w:pPr>
            <w:r w:rsidRPr="00DA772F">
              <w:rPr>
                <w:rFonts w:cs="Arial"/>
              </w:rPr>
              <w:t>Испаривач</w:t>
            </w:r>
            <w:r w:rsidRPr="00DA772F">
              <w:rPr>
                <w:rFonts w:cs="Arial"/>
                <w:lang w:val="sr-Cyrl-CS"/>
              </w:rPr>
              <w:t xml:space="preserve"> конвективни део</w:t>
            </w:r>
          </w:p>
        </w:tc>
        <w:tc>
          <w:tcPr>
            <w:tcW w:w="2698" w:type="dxa"/>
          </w:tcPr>
          <w:p w:rsidR="00DA772F" w:rsidRPr="00DA772F" w:rsidRDefault="00DA772F" w:rsidP="00DA772F">
            <w:pPr>
              <w:spacing w:before="0"/>
              <w:jc w:val="left"/>
              <w:rPr>
                <w:rFonts w:cs="Arial"/>
                <w:sz w:val="24"/>
                <w:szCs w:val="24"/>
              </w:rPr>
            </w:pPr>
            <w:r w:rsidRPr="00DA772F">
              <w:rPr>
                <w:rFonts w:cs="Arial"/>
                <w:lang w:val="sr-Cyrl-CS"/>
              </w:rPr>
              <w:t>3270</w:t>
            </w:r>
            <w:r w:rsidRPr="00DA772F">
              <w:rPr>
                <w:rFonts w:cs="Arial"/>
              </w:rPr>
              <w:t xml:space="preserve"> m2</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Овесне цеви</w:t>
            </w:r>
          </w:p>
        </w:tc>
        <w:tc>
          <w:tcPr>
            <w:tcW w:w="2698" w:type="dxa"/>
          </w:tcPr>
          <w:p w:rsidR="00DA772F" w:rsidRPr="00DA772F" w:rsidRDefault="00DA772F" w:rsidP="00DA772F">
            <w:pPr>
              <w:spacing w:before="0"/>
              <w:jc w:val="left"/>
              <w:rPr>
                <w:rFonts w:cs="Arial"/>
                <w:sz w:val="24"/>
                <w:szCs w:val="24"/>
              </w:rPr>
            </w:pPr>
            <w:r w:rsidRPr="00DA772F">
              <w:rPr>
                <w:rFonts w:cs="Arial"/>
              </w:rPr>
              <w:t>5800 m2</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Прегрејач паре ВП</w:t>
            </w:r>
          </w:p>
        </w:tc>
        <w:tc>
          <w:tcPr>
            <w:tcW w:w="2698" w:type="dxa"/>
          </w:tcPr>
          <w:p w:rsidR="00DA772F" w:rsidRPr="00DA772F" w:rsidRDefault="00DA772F" w:rsidP="00DA772F">
            <w:pPr>
              <w:spacing w:before="0"/>
              <w:jc w:val="left"/>
              <w:rPr>
                <w:rFonts w:cs="Arial"/>
                <w:sz w:val="24"/>
                <w:szCs w:val="24"/>
              </w:rPr>
            </w:pPr>
            <w:r w:rsidRPr="00DA772F">
              <w:rPr>
                <w:rFonts w:cs="Arial"/>
              </w:rPr>
              <w:t>22800 m2</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Измењивач топлоте</w:t>
            </w:r>
          </w:p>
        </w:tc>
        <w:tc>
          <w:tcPr>
            <w:tcW w:w="2698" w:type="dxa"/>
          </w:tcPr>
          <w:p w:rsidR="00DA772F" w:rsidRPr="00DA772F" w:rsidRDefault="00DA772F" w:rsidP="00DA772F">
            <w:pPr>
              <w:spacing w:before="0"/>
              <w:jc w:val="left"/>
              <w:rPr>
                <w:rFonts w:cs="Arial"/>
                <w:sz w:val="24"/>
                <w:szCs w:val="24"/>
              </w:rPr>
            </w:pPr>
            <w:r w:rsidRPr="00DA772F">
              <w:rPr>
                <w:rFonts w:cs="Arial"/>
              </w:rPr>
              <w:t>1300 m2</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Међупрегрејач паре</w:t>
            </w:r>
          </w:p>
        </w:tc>
        <w:tc>
          <w:tcPr>
            <w:tcW w:w="2698" w:type="dxa"/>
          </w:tcPr>
          <w:p w:rsidR="00DA772F" w:rsidRPr="00DA772F" w:rsidRDefault="00DA772F" w:rsidP="00DA772F">
            <w:pPr>
              <w:spacing w:before="0"/>
              <w:jc w:val="left"/>
              <w:rPr>
                <w:rFonts w:cs="Arial"/>
                <w:sz w:val="24"/>
                <w:szCs w:val="24"/>
              </w:rPr>
            </w:pPr>
            <w:r w:rsidRPr="00DA772F">
              <w:rPr>
                <w:rFonts w:cs="Arial"/>
              </w:rPr>
              <w:t>20500 m2</w:t>
            </w:r>
          </w:p>
        </w:tc>
      </w:tr>
      <w:tr w:rsidR="00DA772F" w:rsidRPr="00DA772F" w:rsidTr="00DA772F">
        <w:tc>
          <w:tcPr>
            <w:tcW w:w="6516" w:type="dxa"/>
            <w:tcBorders>
              <w:bottom w:val="double" w:sz="4" w:space="0" w:color="auto"/>
            </w:tcBorders>
          </w:tcPr>
          <w:p w:rsidR="00DA772F" w:rsidRPr="00DA772F" w:rsidRDefault="00DA772F" w:rsidP="00DA772F">
            <w:pPr>
              <w:spacing w:before="0"/>
              <w:jc w:val="left"/>
              <w:rPr>
                <w:rFonts w:cs="Arial"/>
                <w:sz w:val="24"/>
                <w:szCs w:val="24"/>
              </w:rPr>
            </w:pPr>
            <w:r w:rsidRPr="00DA772F">
              <w:rPr>
                <w:rFonts w:cs="Arial"/>
              </w:rPr>
              <w:t>Загрејач ваздуха</w:t>
            </w:r>
          </w:p>
        </w:tc>
        <w:tc>
          <w:tcPr>
            <w:tcW w:w="2698" w:type="dxa"/>
            <w:tcBorders>
              <w:bottom w:val="double" w:sz="4" w:space="0" w:color="auto"/>
            </w:tcBorders>
          </w:tcPr>
          <w:p w:rsidR="00DA772F" w:rsidRPr="00DA772F" w:rsidRDefault="00DA772F" w:rsidP="00DA772F">
            <w:pPr>
              <w:spacing w:before="0"/>
              <w:jc w:val="left"/>
              <w:rPr>
                <w:rFonts w:cs="Arial"/>
                <w:sz w:val="24"/>
                <w:szCs w:val="24"/>
              </w:rPr>
            </w:pPr>
            <w:r w:rsidRPr="00DA772F">
              <w:rPr>
                <w:rFonts w:cs="Arial"/>
              </w:rPr>
              <w:t>211020 m2</w:t>
            </w:r>
          </w:p>
        </w:tc>
      </w:tr>
    </w:tbl>
    <w:p w:rsidR="00DA772F" w:rsidRPr="00DA772F" w:rsidRDefault="00DA772F" w:rsidP="00DA772F">
      <w:pPr>
        <w:spacing w:before="0"/>
        <w:jc w:val="left"/>
        <w:rPr>
          <w:rFonts w:cs="Arial"/>
        </w:rPr>
      </w:pPr>
    </w:p>
    <w:p w:rsidR="00DA772F" w:rsidRPr="00DA772F" w:rsidRDefault="00DA772F" w:rsidP="00DA772F">
      <w:pPr>
        <w:spacing w:before="0"/>
        <w:ind w:left="627"/>
        <w:jc w:val="left"/>
        <w:rPr>
          <w:rFonts w:cs="Arial"/>
          <w:b/>
          <w:lang w:val="ru-RU"/>
        </w:rPr>
      </w:pPr>
      <w:r w:rsidRPr="00DA772F">
        <w:rPr>
          <w:rFonts w:cs="Arial"/>
          <w:b/>
          <w:lang w:val="ru-RU"/>
        </w:rPr>
        <w:t>Т</w:t>
      </w:r>
      <w:r w:rsidRPr="00DA772F">
        <w:rPr>
          <w:rFonts w:cs="Arial"/>
          <w:b/>
          <w:lang w:val="sr-Cyrl-CS"/>
        </w:rPr>
        <w:t>абела</w:t>
      </w:r>
      <w:r w:rsidRPr="00DA772F">
        <w:rPr>
          <w:rFonts w:cs="Arial"/>
          <w:b/>
          <w:lang w:val="ru-RU"/>
        </w:rPr>
        <w:t xml:space="preserve"> 3-Димензије котла (са стране димних гасова)</w:t>
      </w:r>
    </w:p>
    <w:tbl>
      <w:tblPr>
        <w:tblW w:w="921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516"/>
        <w:gridCol w:w="2698"/>
      </w:tblGrid>
      <w:tr w:rsidR="00DA772F" w:rsidRPr="00DA772F" w:rsidTr="00DA772F">
        <w:tc>
          <w:tcPr>
            <w:tcW w:w="9214" w:type="dxa"/>
            <w:gridSpan w:val="2"/>
            <w:tcBorders>
              <w:top w:val="double" w:sz="4" w:space="0" w:color="auto"/>
            </w:tcBorders>
          </w:tcPr>
          <w:p w:rsidR="00DA772F" w:rsidRPr="00DA772F" w:rsidRDefault="00DA772F" w:rsidP="00DA772F">
            <w:pPr>
              <w:spacing w:before="0"/>
              <w:jc w:val="left"/>
              <w:rPr>
                <w:rFonts w:cs="Arial"/>
                <w:sz w:val="24"/>
                <w:szCs w:val="24"/>
                <w:lang w:val="ru-RU"/>
              </w:rPr>
            </w:pPr>
            <w:r w:rsidRPr="00DA772F">
              <w:rPr>
                <w:rFonts w:cs="Arial"/>
                <w:lang w:val="ru-RU"/>
              </w:rPr>
              <w:t>Димензије ложишта (између оса цеви):</w:t>
            </w:r>
          </w:p>
        </w:tc>
      </w:tr>
      <w:tr w:rsidR="00DA772F" w:rsidRPr="00DA772F" w:rsidTr="00DA772F">
        <w:tc>
          <w:tcPr>
            <w:tcW w:w="6516" w:type="dxa"/>
          </w:tcPr>
          <w:p w:rsidR="00DA772F" w:rsidRPr="00DA772F" w:rsidRDefault="00DA772F" w:rsidP="00DA772F">
            <w:pPr>
              <w:spacing w:before="0"/>
              <w:jc w:val="left"/>
              <w:rPr>
                <w:rFonts w:cs="Arial"/>
                <w:color w:val="0000FF"/>
                <w:sz w:val="24"/>
                <w:szCs w:val="24"/>
                <w:lang w:val="sr-Latn-CS"/>
              </w:rPr>
            </w:pPr>
            <w:r w:rsidRPr="00DA772F">
              <w:rPr>
                <w:rFonts w:cs="Arial"/>
              </w:rPr>
              <w:t>ширина</w:t>
            </w:r>
          </w:p>
        </w:tc>
        <w:tc>
          <w:tcPr>
            <w:tcW w:w="2698" w:type="dxa"/>
          </w:tcPr>
          <w:p w:rsidR="00DA772F" w:rsidRPr="00DA772F" w:rsidRDefault="00DA772F" w:rsidP="00DA772F">
            <w:pPr>
              <w:spacing w:before="0"/>
              <w:jc w:val="left"/>
              <w:rPr>
                <w:rFonts w:cs="Arial"/>
                <w:sz w:val="24"/>
                <w:szCs w:val="24"/>
              </w:rPr>
            </w:pPr>
            <w:r w:rsidRPr="00DA772F">
              <w:rPr>
                <w:rFonts w:cs="Arial"/>
              </w:rPr>
              <w:t>20 m</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дубина</w:t>
            </w:r>
          </w:p>
        </w:tc>
        <w:tc>
          <w:tcPr>
            <w:tcW w:w="2698" w:type="dxa"/>
          </w:tcPr>
          <w:p w:rsidR="00DA772F" w:rsidRPr="00DA772F" w:rsidRDefault="00DA772F" w:rsidP="00DA772F">
            <w:pPr>
              <w:spacing w:before="0"/>
              <w:jc w:val="left"/>
              <w:rPr>
                <w:rFonts w:cs="Arial"/>
                <w:sz w:val="24"/>
                <w:szCs w:val="24"/>
              </w:rPr>
            </w:pPr>
            <w:r w:rsidRPr="00DA772F">
              <w:rPr>
                <w:rFonts w:cs="Arial"/>
              </w:rPr>
              <w:t>20 m</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висина са 1/3 левка</w:t>
            </w:r>
          </w:p>
        </w:tc>
        <w:tc>
          <w:tcPr>
            <w:tcW w:w="2698" w:type="dxa"/>
          </w:tcPr>
          <w:p w:rsidR="00DA772F" w:rsidRPr="00DA772F" w:rsidRDefault="00DA772F" w:rsidP="00DA772F">
            <w:pPr>
              <w:spacing w:before="0"/>
              <w:jc w:val="left"/>
              <w:rPr>
                <w:rFonts w:cs="Arial"/>
                <w:sz w:val="24"/>
                <w:szCs w:val="24"/>
              </w:rPr>
            </w:pPr>
            <w:r w:rsidRPr="00DA772F">
              <w:rPr>
                <w:rFonts w:cs="Arial"/>
              </w:rPr>
              <w:t>55 m</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висина са целим левком</w:t>
            </w:r>
          </w:p>
        </w:tc>
        <w:tc>
          <w:tcPr>
            <w:tcW w:w="2698" w:type="dxa"/>
          </w:tcPr>
          <w:p w:rsidR="00DA772F" w:rsidRPr="00DA772F" w:rsidRDefault="00DA772F" w:rsidP="00DA772F">
            <w:pPr>
              <w:spacing w:before="0"/>
              <w:jc w:val="left"/>
              <w:rPr>
                <w:rFonts w:cs="Arial"/>
                <w:sz w:val="24"/>
                <w:szCs w:val="24"/>
              </w:rPr>
            </w:pPr>
            <w:r w:rsidRPr="00DA772F">
              <w:rPr>
                <w:rFonts w:cs="Arial"/>
              </w:rPr>
              <w:t>64 m</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запремина са 1-3 левка</w:t>
            </w:r>
          </w:p>
        </w:tc>
        <w:tc>
          <w:tcPr>
            <w:tcW w:w="2698" w:type="dxa"/>
          </w:tcPr>
          <w:p w:rsidR="00DA772F" w:rsidRPr="00DA772F" w:rsidRDefault="00DA772F" w:rsidP="00DA772F">
            <w:pPr>
              <w:spacing w:before="0"/>
              <w:jc w:val="left"/>
              <w:rPr>
                <w:rFonts w:cs="Arial"/>
                <w:sz w:val="24"/>
                <w:szCs w:val="24"/>
              </w:rPr>
            </w:pPr>
            <w:r w:rsidRPr="00DA772F">
              <w:rPr>
                <w:rFonts w:cs="Arial"/>
              </w:rPr>
              <w:t>22000 m3</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запремина са левком</w:t>
            </w:r>
          </w:p>
        </w:tc>
        <w:tc>
          <w:tcPr>
            <w:tcW w:w="2698" w:type="dxa"/>
          </w:tcPr>
          <w:p w:rsidR="00DA772F" w:rsidRPr="00DA772F" w:rsidRDefault="00DA772F" w:rsidP="00DA772F">
            <w:pPr>
              <w:spacing w:before="0"/>
              <w:jc w:val="left"/>
              <w:rPr>
                <w:rFonts w:cs="Arial"/>
                <w:sz w:val="24"/>
                <w:szCs w:val="24"/>
              </w:rPr>
            </w:pPr>
            <w:r w:rsidRPr="00DA772F">
              <w:rPr>
                <w:rFonts w:cs="Arial"/>
              </w:rPr>
              <w:t>23000 m3</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попречни пресек</w:t>
            </w:r>
          </w:p>
        </w:tc>
        <w:tc>
          <w:tcPr>
            <w:tcW w:w="2698" w:type="dxa"/>
          </w:tcPr>
          <w:p w:rsidR="00DA772F" w:rsidRPr="00DA772F" w:rsidRDefault="00DA772F" w:rsidP="00DA772F">
            <w:pPr>
              <w:spacing w:before="0"/>
              <w:jc w:val="left"/>
              <w:rPr>
                <w:rFonts w:cs="Arial"/>
                <w:sz w:val="24"/>
                <w:szCs w:val="24"/>
              </w:rPr>
            </w:pPr>
            <w:r w:rsidRPr="00DA772F">
              <w:rPr>
                <w:rFonts w:cs="Arial"/>
              </w:rPr>
              <w:t>400 m2</w:t>
            </w:r>
          </w:p>
        </w:tc>
      </w:tr>
      <w:tr w:rsidR="00DA772F" w:rsidRPr="00DA772F" w:rsidTr="00DA772F">
        <w:tc>
          <w:tcPr>
            <w:tcW w:w="9214" w:type="dxa"/>
            <w:gridSpan w:val="2"/>
          </w:tcPr>
          <w:p w:rsidR="00DA772F" w:rsidRPr="00DA772F" w:rsidRDefault="00DA772F" w:rsidP="00DA772F">
            <w:pPr>
              <w:spacing w:before="0"/>
              <w:jc w:val="left"/>
              <w:rPr>
                <w:rFonts w:cs="Arial"/>
                <w:sz w:val="24"/>
                <w:szCs w:val="24"/>
              </w:rPr>
            </w:pPr>
            <w:r w:rsidRPr="00DA772F">
              <w:rPr>
                <w:rFonts w:cs="Arial"/>
              </w:rPr>
              <w:t>Димензије димне цеви:</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дубина</w:t>
            </w:r>
          </w:p>
        </w:tc>
        <w:tc>
          <w:tcPr>
            <w:tcW w:w="2698" w:type="dxa"/>
          </w:tcPr>
          <w:p w:rsidR="00DA772F" w:rsidRPr="00DA772F" w:rsidRDefault="00DA772F" w:rsidP="00DA772F">
            <w:pPr>
              <w:spacing w:before="0"/>
              <w:jc w:val="left"/>
              <w:rPr>
                <w:rFonts w:cs="Arial"/>
                <w:sz w:val="24"/>
                <w:szCs w:val="24"/>
              </w:rPr>
            </w:pPr>
            <w:r w:rsidRPr="00DA772F">
              <w:rPr>
                <w:rFonts w:cs="Arial"/>
              </w:rPr>
              <w:t>26,5/27,5 m</w:t>
            </w:r>
          </w:p>
        </w:tc>
      </w:tr>
      <w:tr w:rsidR="00DA772F" w:rsidRPr="00DA772F" w:rsidTr="00DA772F">
        <w:tc>
          <w:tcPr>
            <w:tcW w:w="6516" w:type="dxa"/>
          </w:tcPr>
          <w:p w:rsidR="00DA772F" w:rsidRPr="00DA772F" w:rsidRDefault="00DA772F" w:rsidP="00DA772F">
            <w:pPr>
              <w:spacing w:before="0"/>
              <w:jc w:val="left"/>
              <w:rPr>
                <w:rFonts w:cs="Arial"/>
                <w:sz w:val="24"/>
                <w:szCs w:val="24"/>
              </w:rPr>
            </w:pPr>
            <w:r w:rsidRPr="00DA772F">
              <w:rPr>
                <w:rFonts w:cs="Arial"/>
              </w:rPr>
              <w:t>ширина</w:t>
            </w:r>
          </w:p>
        </w:tc>
        <w:tc>
          <w:tcPr>
            <w:tcW w:w="2698" w:type="dxa"/>
          </w:tcPr>
          <w:p w:rsidR="00DA772F" w:rsidRPr="00DA772F" w:rsidRDefault="00DA772F" w:rsidP="00DA772F">
            <w:pPr>
              <w:spacing w:before="0"/>
              <w:jc w:val="left"/>
              <w:rPr>
                <w:rFonts w:cs="Arial"/>
                <w:sz w:val="24"/>
                <w:szCs w:val="24"/>
              </w:rPr>
            </w:pPr>
            <w:r w:rsidRPr="00DA772F">
              <w:rPr>
                <w:rFonts w:cs="Arial"/>
              </w:rPr>
              <w:t>26,5 m</w:t>
            </w:r>
          </w:p>
        </w:tc>
      </w:tr>
      <w:tr w:rsidR="00DA772F" w:rsidRPr="00DA772F" w:rsidTr="00DA772F">
        <w:tc>
          <w:tcPr>
            <w:tcW w:w="6516" w:type="dxa"/>
          </w:tcPr>
          <w:p w:rsidR="00DA772F" w:rsidRPr="00DA772F" w:rsidRDefault="00DA772F" w:rsidP="00DA772F">
            <w:pPr>
              <w:spacing w:before="0"/>
              <w:jc w:val="left"/>
              <w:rPr>
                <w:rFonts w:cs="Arial"/>
                <w:sz w:val="24"/>
                <w:szCs w:val="24"/>
                <w:lang w:val="sl-SI"/>
              </w:rPr>
            </w:pPr>
            <w:r w:rsidRPr="00DA772F">
              <w:rPr>
                <w:rFonts w:cs="Arial"/>
                <w:lang w:val="sl-SI"/>
              </w:rPr>
              <w:t>висина горње ивице хаубе димних гасова</w:t>
            </w:r>
          </w:p>
        </w:tc>
        <w:tc>
          <w:tcPr>
            <w:tcW w:w="2698" w:type="dxa"/>
          </w:tcPr>
          <w:p w:rsidR="00DA772F" w:rsidRPr="00DA772F" w:rsidRDefault="00DA772F" w:rsidP="00DA772F">
            <w:pPr>
              <w:spacing w:before="0"/>
              <w:jc w:val="left"/>
              <w:rPr>
                <w:rFonts w:cs="Arial"/>
                <w:sz w:val="24"/>
                <w:szCs w:val="24"/>
              </w:rPr>
            </w:pPr>
            <w:r w:rsidRPr="00DA772F">
              <w:rPr>
                <w:rFonts w:cs="Arial"/>
              </w:rPr>
              <w:t>127 m</w:t>
            </w:r>
          </w:p>
        </w:tc>
      </w:tr>
      <w:tr w:rsidR="00DA772F" w:rsidRPr="00DA772F" w:rsidTr="00DA772F">
        <w:tc>
          <w:tcPr>
            <w:tcW w:w="6516" w:type="dxa"/>
            <w:tcBorders>
              <w:bottom w:val="double" w:sz="4" w:space="0" w:color="auto"/>
            </w:tcBorders>
          </w:tcPr>
          <w:p w:rsidR="00DA772F" w:rsidRPr="00DA772F" w:rsidRDefault="00DA772F" w:rsidP="00DA772F">
            <w:pPr>
              <w:spacing w:before="0"/>
              <w:jc w:val="left"/>
              <w:rPr>
                <w:rFonts w:cs="Arial"/>
                <w:sz w:val="24"/>
                <w:szCs w:val="24"/>
                <w:lang w:val="sl-SI"/>
              </w:rPr>
            </w:pPr>
            <w:r w:rsidRPr="00DA772F">
              <w:rPr>
                <w:rFonts w:cs="Arial"/>
                <w:lang w:val="sl-SI"/>
              </w:rPr>
              <w:t>Кота подрума за пепео је на</w:t>
            </w:r>
          </w:p>
        </w:tc>
        <w:tc>
          <w:tcPr>
            <w:tcW w:w="2698" w:type="dxa"/>
            <w:tcBorders>
              <w:bottom w:val="double" w:sz="4" w:space="0" w:color="auto"/>
            </w:tcBorders>
          </w:tcPr>
          <w:p w:rsidR="00DA772F" w:rsidRPr="00DA772F" w:rsidRDefault="00DA772F" w:rsidP="00DA772F">
            <w:pPr>
              <w:spacing w:before="0"/>
              <w:jc w:val="left"/>
              <w:rPr>
                <w:rFonts w:cs="Arial"/>
                <w:sz w:val="24"/>
                <w:szCs w:val="24"/>
              </w:rPr>
            </w:pPr>
            <w:r w:rsidRPr="00DA772F">
              <w:rPr>
                <w:rFonts w:cs="Arial"/>
              </w:rPr>
              <w:t>-5m</w:t>
            </w:r>
          </w:p>
        </w:tc>
      </w:tr>
    </w:tbl>
    <w:p w:rsidR="00DA772F" w:rsidRPr="00DA772F" w:rsidRDefault="00DA772F" w:rsidP="00DA772F">
      <w:pPr>
        <w:spacing w:before="0"/>
        <w:jc w:val="left"/>
        <w:rPr>
          <w:rFonts w:cs="Arial"/>
          <w:b/>
          <w:lang w:val="sr-Cyrl-CS"/>
        </w:rPr>
      </w:pPr>
    </w:p>
    <w:p w:rsidR="00DA772F" w:rsidRPr="00DA772F" w:rsidRDefault="00DA772F" w:rsidP="00DA772F">
      <w:pPr>
        <w:spacing w:before="0"/>
        <w:ind w:firstLine="720"/>
        <w:jc w:val="left"/>
        <w:rPr>
          <w:rFonts w:cs="Arial"/>
          <w:b/>
          <w:lang w:val="ru-RU"/>
        </w:rPr>
      </w:pPr>
      <w:r w:rsidRPr="00DA772F">
        <w:rPr>
          <w:rFonts w:cs="Arial"/>
          <w:b/>
          <w:lang w:val="ru-RU"/>
        </w:rPr>
        <w:t>Т</w:t>
      </w:r>
      <w:r w:rsidRPr="00DA772F">
        <w:rPr>
          <w:rFonts w:cs="Arial"/>
          <w:b/>
          <w:lang w:val="sr-Cyrl-CS"/>
        </w:rPr>
        <w:t xml:space="preserve">абела </w:t>
      </w:r>
      <w:r w:rsidRPr="00DA772F">
        <w:rPr>
          <w:rFonts w:cs="Arial"/>
          <w:b/>
          <w:lang w:val="ru-RU"/>
        </w:rPr>
        <w:t>4-Димензије котла са водене стране</w:t>
      </w:r>
    </w:p>
    <w:tbl>
      <w:tblPr>
        <w:tblW w:w="9498"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637"/>
        <w:gridCol w:w="6"/>
        <w:gridCol w:w="1963"/>
        <w:gridCol w:w="892"/>
      </w:tblGrid>
      <w:tr w:rsidR="00DA772F" w:rsidRPr="00DA772F" w:rsidTr="00DA772F">
        <w:tc>
          <w:tcPr>
            <w:tcW w:w="9498" w:type="dxa"/>
            <w:gridSpan w:val="4"/>
            <w:tcBorders>
              <w:top w:val="double" w:sz="4" w:space="0" w:color="auto"/>
            </w:tcBorders>
          </w:tcPr>
          <w:p w:rsidR="00DA772F" w:rsidRPr="00DA772F" w:rsidRDefault="00DA772F" w:rsidP="00DA772F">
            <w:pPr>
              <w:spacing w:before="0"/>
              <w:jc w:val="left"/>
              <w:rPr>
                <w:rFonts w:cs="Arial"/>
                <w:sz w:val="24"/>
                <w:szCs w:val="24"/>
              </w:rPr>
            </w:pPr>
            <w:r w:rsidRPr="00DA772F">
              <w:rPr>
                <w:rFonts w:cs="Arial"/>
              </w:rPr>
              <w:lastRenderedPageBreak/>
              <w:t>Запремина:</w:t>
            </w:r>
          </w:p>
        </w:tc>
      </w:tr>
      <w:tr w:rsidR="00DA772F" w:rsidRPr="00DA772F" w:rsidTr="00DA772F">
        <w:tc>
          <w:tcPr>
            <w:tcW w:w="6684" w:type="dxa"/>
          </w:tcPr>
          <w:p w:rsidR="00DA772F" w:rsidRPr="00DA772F" w:rsidRDefault="00DA772F" w:rsidP="00DA772F">
            <w:pPr>
              <w:spacing w:before="0"/>
              <w:jc w:val="left"/>
              <w:rPr>
                <w:rFonts w:cs="Arial"/>
                <w:color w:val="0000FF"/>
                <w:sz w:val="24"/>
                <w:szCs w:val="24"/>
                <w:lang w:val="sr-Latn-CS"/>
              </w:rPr>
            </w:pPr>
            <w:r w:rsidRPr="00DA772F">
              <w:rPr>
                <w:rFonts w:cs="Arial"/>
              </w:rPr>
              <w:t>Испаривачки део</w:t>
            </w:r>
          </w:p>
        </w:tc>
        <w:tc>
          <w:tcPr>
            <w:tcW w:w="2814" w:type="dxa"/>
            <w:gridSpan w:val="3"/>
          </w:tcPr>
          <w:p w:rsidR="00DA772F" w:rsidRPr="00DA772F" w:rsidRDefault="00DA772F" w:rsidP="00DA772F">
            <w:pPr>
              <w:spacing w:before="0"/>
              <w:jc w:val="left"/>
              <w:rPr>
                <w:rFonts w:cs="Arial"/>
                <w:sz w:val="24"/>
                <w:szCs w:val="24"/>
              </w:rPr>
            </w:pPr>
            <w:r w:rsidRPr="00DA772F">
              <w:rPr>
                <w:rFonts w:cs="Arial"/>
              </w:rPr>
              <w:t>212 m3</w:t>
            </w:r>
          </w:p>
        </w:tc>
      </w:tr>
      <w:tr w:rsidR="00DA772F" w:rsidRPr="00DA772F" w:rsidTr="00DA772F">
        <w:tc>
          <w:tcPr>
            <w:tcW w:w="6684" w:type="dxa"/>
          </w:tcPr>
          <w:p w:rsidR="00DA772F" w:rsidRPr="00DA772F" w:rsidRDefault="00DA772F" w:rsidP="00DA772F">
            <w:pPr>
              <w:spacing w:before="0"/>
              <w:jc w:val="left"/>
              <w:rPr>
                <w:rFonts w:cs="Arial"/>
                <w:sz w:val="24"/>
                <w:szCs w:val="24"/>
              </w:rPr>
            </w:pPr>
            <w:r w:rsidRPr="00DA772F">
              <w:rPr>
                <w:rFonts w:cs="Arial"/>
              </w:rPr>
              <w:t>Прегрејачи</w:t>
            </w:r>
          </w:p>
        </w:tc>
        <w:tc>
          <w:tcPr>
            <w:tcW w:w="2814" w:type="dxa"/>
            <w:gridSpan w:val="3"/>
          </w:tcPr>
          <w:p w:rsidR="00DA772F" w:rsidRPr="00DA772F" w:rsidRDefault="00DA772F" w:rsidP="00DA772F">
            <w:pPr>
              <w:spacing w:before="0"/>
              <w:jc w:val="left"/>
              <w:rPr>
                <w:rFonts w:cs="Arial"/>
                <w:sz w:val="24"/>
                <w:szCs w:val="24"/>
              </w:rPr>
            </w:pPr>
            <w:r w:rsidRPr="00DA772F">
              <w:rPr>
                <w:rFonts w:cs="Arial"/>
              </w:rPr>
              <w:t>328 m3</w:t>
            </w:r>
          </w:p>
        </w:tc>
      </w:tr>
      <w:tr w:rsidR="00DA772F" w:rsidRPr="00DA772F" w:rsidTr="00DA772F">
        <w:tc>
          <w:tcPr>
            <w:tcW w:w="6684" w:type="dxa"/>
          </w:tcPr>
          <w:p w:rsidR="00DA772F" w:rsidRPr="00DA772F" w:rsidRDefault="00DA772F" w:rsidP="00DA772F">
            <w:pPr>
              <w:spacing w:before="0"/>
              <w:jc w:val="left"/>
              <w:rPr>
                <w:rFonts w:cs="Arial"/>
                <w:sz w:val="24"/>
                <w:szCs w:val="24"/>
              </w:rPr>
            </w:pPr>
            <w:r w:rsidRPr="00DA772F">
              <w:rPr>
                <w:rFonts w:cs="Arial"/>
              </w:rPr>
              <w:t>Међупрегрејачи</w:t>
            </w:r>
          </w:p>
        </w:tc>
        <w:tc>
          <w:tcPr>
            <w:tcW w:w="2814" w:type="dxa"/>
            <w:gridSpan w:val="3"/>
          </w:tcPr>
          <w:p w:rsidR="00DA772F" w:rsidRPr="00DA772F" w:rsidRDefault="00DA772F" w:rsidP="00DA772F">
            <w:pPr>
              <w:spacing w:before="0"/>
              <w:jc w:val="left"/>
              <w:rPr>
                <w:rFonts w:cs="Arial"/>
                <w:sz w:val="24"/>
                <w:szCs w:val="24"/>
              </w:rPr>
            </w:pPr>
            <w:r w:rsidRPr="00DA772F">
              <w:rPr>
                <w:rFonts w:cs="Arial"/>
              </w:rPr>
              <w:t>346 m3</w:t>
            </w:r>
          </w:p>
        </w:tc>
      </w:tr>
      <w:tr w:rsidR="00DA772F" w:rsidRPr="00DA772F" w:rsidTr="00DA772F">
        <w:tc>
          <w:tcPr>
            <w:tcW w:w="6684" w:type="dxa"/>
          </w:tcPr>
          <w:p w:rsidR="00DA772F" w:rsidRPr="00DA772F" w:rsidRDefault="00DA772F" w:rsidP="00DA772F">
            <w:pPr>
              <w:spacing w:before="0"/>
              <w:jc w:val="left"/>
              <w:rPr>
                <w:rFonts w:cs="Arial"/>
                <w:sz w:val="24"/>
                <w:szCs w:val="24"/>
              </w:rPr>
            </w:pPr>
            <w:r w:rsidRPr="00DA772F">
              <w:rPr>
                <w:rFonts w:cs="Arial"/>
              </w:rPr>
              <w:t>Укупно</w:t>
            </w:r>
          </w:p>
        </w:tc>
        <w:tc>
          <w:tcPr>
            <w:tcW w:w="2814" w:type="dxa"/>
            <w:gridSpan w:val="3"/>
          </w:tcPr>
          <w:p w:rsidR="00DA772F" w:rsidRPr="00DA772F" w:rsidRDefault="00DA772F" w:rsidP="00DA772F">
            <w:pPr>
              <w:spacing w:before="0"/>
              <w:jc w:val="left"/>
              <w:rPr>
                <w:rFonts w:cs="Arial"/>
                <w:sz w:val="24"/>
                <w:szCs w:val="24"/>
              </w:rPr>
            </w:pPr>
            <w:r w:rsidRPr="00DA772F">
              <w:rPr>
                <w:rFonts w:cs="Arial"/>
              </w:rPr>
              <w:t>886 m3</w:t>
            </w:r>
          </w:p>
        </w:tc>
      </w:tr>
      <w:tr w:rsidR="00DA772F" w:rsidRPr="00DA772F" w:rsidTr="00DA772F">
        <w:tc>
          <w:tcPr>
            <w:tcW w:w="9498" w:type="dxa"/>
            <w:gridSpan w:val="4"/>
          </w:tcPr>
          <w:p w:rsidR="00DA772F" w:rsidRPr="00DA772F" w:rsidRDefault="00DA772F" w:rsidP="00DA772F">
            <w:pPr>
              <w:spacing w:before="0"/>
              <w:jc w:val="left"/>
              <w:rPr>
                <w:rFonts w:cs="Arial"/>
                <w:sz w:val="24"/>
                <w:szCs w:val="24"/>
              </w:rPr>
            </w:pPr>
            <w:r w:rsidRPr="00DA772F">
              <w:rPr>
                <w:rFonts w:cs="Arial"/>
              </w:rPr>
              <w:t>Тежина воде:</w:t>
            </w:r>
          </w:p>
        </w:tc>
      </w:tr>
      <w:tr w:rsidR="00DA772F" w:rsidRPr="00DA772F" w:rsidTr="00DA772F">
        <w:trPr>
          <w:trHeight w:val="181"/>
        </w:trPr>
        <w:tc>
          <w:tcPr>
            <w:tcW w:w="6690" w:type="dxa"/>
            <w:gridSpan w:val="2"/>
            <w:tcBorders>
              <w:right w:val="single" w:sz="4" w:space="0" w:color="auto"/>
            </w:tcBorders>
          </w:tcPr>
          <w:p w:rsidR="00DA772F" w:rsidRPr="00DA772F" w:rsidRDefault="00DA772F" w:rsidP="00DA772F">
            <w:pPr>
              <w:spacing w:before="0"/>
              <w:jc w:val="left"/>
              <w:rPr>
                <w:rFonts w:cs="Arial"/>
                <w:sz w:val="24"/>
                <w:szCs w:val="24"/>
              </w:rPr>
            </w:pPr>
          </w:p>
        </w:tc>
        <w:tc>
          <w:tcPr>
            <w:tcW w:w="1973" w:type="dxa"/>
            <w:tcBorders>
              <w:left w:val="single" w:sz="4" w:space="0" w:color="auto"/>
              <w:right w:val="single" w:sz="4" w:space="0" w:color="auto"/>
            </w:tcBorders>
          </w:tcPr>
          <w:p w:rsidR="00DA772F" w:rsidRPr="00DA772F" w:rsidRDefault="00DA772F" w:rsidP="00DA772F">
            <w:pPr>
              <w:spacing w:before="0"/>
              <w:jc w:val="left"/>
              <w:rPr>
                <w:rFonts w:cs="Arial"/>
                <w:sz w:val="24"/>
                <w:szCs w:val="24"/>
              </w:rPr>
            </w:pPr>
            <w:r w:rsidRPr="00DA772F">
              <w:rPr>
                <w:rFonts w:cs="Arial"/>
              </w:rPr>
              <w:t xml:space="preserve">хладно </w:t>
            </w:r>
          </w:p>
        </w:tc>
        <w:tc>
          <w:tcPr>
            <w:tcW w:w="835" w:type="dxa"/>
            <w:tcBorders>
              <w:left w:val="single" w:sz="4" w:space="0" w:color="auto"/>
            </w:tcBorders>
          </w:tcPr>
          <w:p w:rsidR="00DA772F" w:rsidRPr="00DA772F" w:rsidRDefault="00DA772F" w:rsidP="00DA772F">
            <w:pPr>
              <w:spacing w:before="0"/>
              <w:jc w:val="left"/>
              <w:rPr>
                <w:rFonts w:cs="Arial"/>
                <w:sz w:val="24"/>
                <w:szCs w:val="24"/>
              </w:rPr>
            </w:pPr>
            <w:r w:rsidRPr="00DA772F">
              <w:rPr>
                <w:rFonts w:cs="Arial"/>
              </w:rPr>
              <w:t>у погону</w:t>
            </w:r>
          </w:p>
        </w:tc>
      </w:tr>
      <w:tr w:rsidR="00DA772F" w:rsidRPr="00DA772F" w:rsidTr="00DA772F">
        <w:tc>
          <w:tcPr>
            <w:tcW w:w="6690" w:type="dxa"/>
            <w:gridSpan w:val="2"/>
            <w:tcBorders>
              <w:right w:val="single" w:sz="4" w:space="0" w:color="auto"/>
            </w:tcBorders>
          </w:tcPr>
          <w:p w:rsidR="00DA772F" w:rsidRPr="00DA772F" w:rsidRDefault="00DA772F" w:rsidP="00DA772F">
            <w:pPr>
              <w:spacing w:before="0"/>
              <w:jc w:val="left"/>
              <w:rPr>
                <w:rFonts w:cs="Arial"/>
                <w:sz w:val="24"/>
                <w:szCs w:val="24"/>
              </w:rPr>
            </w:pPr>
            <w:r w:rsidRPr="00DA772F">
              <w:rPr>
                <w:rFonts w:cs="Arial"/>
              </w:rPr>
              <w:t>део ВП</w:t>
            </w:r>
          </w:p>
        </w:tc>
        <w:tc>
          <w:tcPr>
            <w:tcW w:w="1973" w:type="dxa"/>
            <w:tcBorders>
              <w:left w:val="single" w:sz="4" w:space="0" w:color="auto"/>
              <w:right w:val="single" w:sz="4" w:space="0" w:color="auto"/>
            </w:tcBorders>
          </w:tcPr>
          <w:p w:rsidR="00DA772F" w:rsidRPr="00DA772F" w:rsidRDefault="00DA772F" w:rsidP="00DA772F">
            <w:pPr>
              <w:spacing w:before="0"/>
              <w:jc w:val="left"/>
              <w:rPr>
                <w:rFonts w:cs="Arial"/>
                <w:sz w:val="24"/>
                <w:szCs w:val="24"/>
              </w:rPr>
            </w:pPr>
            <w:r w:rsidRPr="00DA772F">
              <w:rPr>
                <w:rFonts w:cs="Arial"/>
              </w:rPr>
              <w:t>540 t</w:t>
            </w:r>
          </w:p>
        </w:tc>
        <w:tc>
          <w:tcPr>
            <w:tcW w:w="835" w:type="dxa"/>
            <w:tcBorders>
              <w:left w:val="single" w:sz="4" w:space="0" w:color="auto"/>
            </w:tcBorders>
          </w:tcPr>
          <w:p w:rsidR="00DA772F" w:rsidRPr="00DA772F" w:rsidRDefault="00DA772F" w:rsidP="00DA772F">
            <w:pPr>
              <w:spacing w:before="0"/>
              <w:jc w:val="left"/>
              <w:rPr>
                <w:rFonts w:cs="Arial"/>
                <w:sz w:val="24"/>
                <w:szCs w:val="24"/>
              </w:rPr>
            </w:pPr>
            <w:r w:rsidRPr="00DA772F">
              <w:rPr>
                <w:rFonts w:cs="Arial"/>
              </w:rPr>
              <w:t>212,5 t</w:t>
            </w:r>
          </w:p>
        </w:tc>
      </w:tr>
      <w:tr w:rsidR="00DA772F" w:rsidRPr="00DA772F" w:rsidTr="00DA772F">
        <w:tc>
          <w:tcPr>
            <w:tcW w:w="6690" w:type="dxa"/>
            <w:gridSpan w:val="2"/>
            <w:tcBorders>
              <w:bottom w:val="double" w:sz="4" w:space="0" w:color="auto"/>
              <w:right w:val="single" w:sz="4" w:space="0" w:color="auto"/>
            </w:tcBorders>
          </w:tcPr>
          <w:p w:rsidR="00DA772F" w:rsidRPr="00DA772F" w:rsidRDefault="00DA772F" w:rsidP="00DA772F">
            <w:pPr>
              <w:spacing w:before="0"/>
              <w:jc w:val="left"/>
              <w:rPr>
                <w:rFonts w:cs="Arial"/>
                <w:sz w:val="24"/>
                <w:szCs w:val="24"/>
              </w:rPr>
            </w:pPr>
            <w:r w:rsidRPr="00DA772F">
              <w:rPr>
                <w:rFonts w:cs="Arial"/>
              </w:rPr>
              <w:t>део међупрегрејања</w:t>
            </w:r>
          </w:p>
        </w:tc>
        <w:tc>
          <w:tcPr>
            <w:tcW w:w="1973" w:type="dxa"/>
            <w:tcBorders>
              <w:left w:val="single" w:sz="4" w:space="0" w:color="auto"/>
              <w:bottom w:val="double" w:sz="4" w:space="0" w:color="auto"/>
              <w:right w:val="single" w:sz="4" w:space="0" w:color="auto"/>
            </w:tcBorders>
          </w:tcPr>
          <w:p w:rsidR="00DA772F" w:rsidRPr="00DA772F" w:rsidRDefault="00DA772F" w:rsidP="00DA772F">
            <w:pPr>
              <w:spacing w:before="0"/>
              <w:jc w:val="left"/>
              <w:rPr>
                <w:rFonts w:cs="Arial"/>
                <w:sz w:val="24"/>
                <w:szCs w:val="24"/>
              </w:rPr>
            </w:pPr>
            <w:r w:rsidRPr="00DA772F">
              <w:rPr>
                <w:rFonts w:cs="Arial"/>
              </w:rPr>
              <w:t>350 t</w:t>
            </w:r>
          </w:p>
        </w:tc>
        <w:tc>
          <w:tcPr>
            <w:tcW w:w="835" w:type="dxa"/>
            <w:tcBorders>
              <w:left w:val="single" w:sz="4" w:space="0" w:color="auto"/>
              <w:bottom w:val="double" w:sz="4" w:space="0" w:color="auto"/>
            </w:tcBorders>
          </w:tcPr>
          <w:p w:rsidR="00DA772F" w:rsidRPr="00DA772F" w:rsidRDefault="00DA772F" w:rsidP="00DA772F">
            <w:pPr>
              <w:spacing w:before="0"/>
              <w:jc w:val="left"/>
              <w:rPr>
                <w:rFonts w:cs="Arial"/>
                <w:sz w:val="24"/>
                <w:szCs w:val="24"/>
              </w:rPr>
            </w:pPr>
            <w:r w:rsidRPr="00DA772F">
              <w:rPr>
                <w:rFonts w:cs="Arial"/>
              </w:rPr>
              <w:t>5,0 t</w:t>
            </w:r>
          </w:p>
        </w:tc>
      </w:tr>
    </w:tbl>
    <w:p w:rsidR="00DA772F" w:rsidRDefault="00DA772F" w:rsidP="0071102F">
      <w:pPr>
        <w:rPr>
          <w:lang w:val="sr-Cyrl-RS" w:eastAsia="ar-SA"/>
        </w:rPr>
      </w:pPr>
    </w:p>
    <w:p w:rsidR="00DA772F" w:rsidRDefault="00DA772F" w:rsidP="0071102F">
      <w:pPr>
        <w:rPr>
          <w:lang w:val="sr-Cyrl-RS" w:eastAsia="ar-SA"/>
        </w:rPr>
      </w:pPr>
    </w:p>
    <w:p w:rsidR="00DA772F" w:rsidRPr="00E85CCF" w:rsidRDefault="00513F44" w:rsidP="00513F44">
      <w:pPr>
        <w:pStyle w:val="Heading2"/>
        <w:keepNext/>
        <w:spacing w:before="0" w:after="120"/>
        <w:jc w:val="left"/>
        <w:rPr>
          <w:rFonts w:cs="Arial"/>
          <w:noProof/>
          <w:lang w:val="sr-Cyrl-CS"/>
        </w:rPr>
      </w:pPr>
      <w:bookmarkStart w:id="21" w:name="_Toc52344969"/>
      <w:r>
        <w:rPr>
          <w:rFonts w:cs="Arial"/>
          <w:noProof/>
          <w:lang w:val="sr-Cyrl-CS"/>
        </w:rPr>
        <w:t>3.1.2.</w:t>
      </w:r>
      <w:r w:rsidR="00DA772F">
        <w:rPr>
          <w:rFonts w:cs="Arial"/>
          <w:noProof/>
          <w:lang w:val="sr-Cyrl-CS"/>
        </w:rPr>
        <w:t xml:space="preserve"> </w:t>
      </w:r>
      <w:r w:rsidR="00DA772F" w:rsidRPr="00E85CCF">
        <w:rPr>
          <w:rFonts w:cs="Arial"/>
          <w:noProof/>
          <w:lang w:val="sr-Cyrl-CS"/>
        </w:rPr>
        <w:t xml:space="preserve">Делови </w:t>
      </w:r>
      <w:r w:rsidR="00DA772F">
        <w:rPr>
          <w:rFonts w:cs="Arial"/>
          <w:noProof/>
          <w:lang w:val="sr-Cyrl-CS"/>
        </w:rPr>
        <w:t>и опрема</w:t>
      </w:r>
      <w:r w:rsidR="00DA772F" w:rsidRPr="00E85CCF">
        <w:rPr>
          <w:rFonts w:cs="Arial"/>
          <w:noProof/>
          <w:lang w:val="sr-Cyrl-CS"/>
        </w:rPr>
        <w:t xml:space="preserve"> под притиско</w:t>
      </w:r>
      <w:bookmarkEnd w:id="21"/>
      <w:r w:rsidR="00DA772F" w:rsidRPr="00E85CCF">
        <w:rPr>
          <w:rFonts w:cs="Arial"/>
          <w:noProof/>
          <w:lang w:val="sr-Cyrl-CS"/>
        </w:rPr>
        <w:t>м</w:t>
      </w:r>
    </w:p>
    <w:p w:rsidR="00DA772F" w:rsidRPr="00E85CCF" w:rsidRDefault="00DA772F" w:rsidP="00DA772F">
      <w:pPr>
        <w:tabs>
          <w:tab w:val="num" w:pos="0"/>
        </w:tabs>
        <w:rPr>
          <w:rFonts w:cs="Arial"/>
          <w:b/>
          <w:lang w:val="nb-NO"/>
        </w:rPr>
      </w:pPr>
      <w:r w:rsidRPr="00E85CCF">
        <w:rPr>
          <w:rFonts w:cs="Arial"/>
          <w:b/>
          <w:lang w:val="nb-NO"/>
        </w:rPr>
        <w:t>Економајзер</w:t>
      </w:r>
    </w:p>
    <w:p w:rsidR="00DA772F" w:rsidRPr="00E85CCF" w:rsidRDefault="00DA772F" w:rsidP="00DA772F">
      <w:pPr>
        <w:tabs>
          <w:tab w:val="num" w:pos="0"/>
        </w:tabs>
        <w:rPr>
          <w:rFonts w:cs="Arial"/>
          <w:lang w:val="sr-Cyrl-CS"/>
        </w:rPr>
      </w:pPr>
      <w:r w:rsidRPr="00E85CCF">
        <w:rPr>
          <w:rFonts w:cs="Arial"/>
          <w:lang w:val="sr-Cyrl-CS"/>
        </w:rPr>
        <w:t xml:space="preserve">Загрејач воде чине два цевна пакета, ЕКО1 и ЕКО2. Спадају у водени део цевног система котла и смештени су од коте +108м до коте +118м у унутрашњости лимене облоге котла. Као конвективни измењивачи топлоте у котлу се налазе у струји димног гаса. </w:t>
      </w:r>
    </w:p>
    <w:p w:rsidR="00DA772F" w:rsidRPr="00E85CCF" w:rsidRDefault="00DA772F" w:rsidP="00DA772F">
      <w:pPr>
        <w:tabs>
          <w:tab w:val="num" w:pos="0"/>
        </w:tabs>
        <w:rPr>
          <w:rFonts w:cs="Arial"/>
          <w:lang w:val="sr-Cyrl-CS"/>
        </w:rPr>
      </w:pPr>
      <w:r w:rsidRPr="00E85CCF">
        <w:rPr>
          <w:rFonts w:cs="Arial"/>
          <w:lang w:val="sr-Cyrl-CS"/>
        </w:rPr>
        <w:t>Колектори се налазе ван лимене облоге и повезани су за загрејачем воде цевима (пасс комади) и задихтовани чаурама на продору кроз лимену облогу котла. По ширини котла постоји 199 редова цевних снопова (сваки се састоји од 3 цевне змије) распоређених у коридорни распоред. По висини котла, рачунајући све три цеви цевног снопа, постоји 72 реда цеви (укупно 11"каскада", 5 у ЕКО 1 и 6 у ЕКО 2). Конструкција загрејача воде је окачена на овесне штапове, ЕКО1 и овесне цеви ЕКО2 и обезбеђена осигурачима од испадања из лежишта, чешљева.</w:t>
      </w:r>
    </w:p>
    <w:p w:rsidR="00DA772F" w:rsidRPr="00E85CCF" w:rsidRDefault="00DA772F" w:rsidP="00DA772F">
      <w:pPr>
        <w:tabs>
          <w:tab w:val="num" w:pos="0"/>
        </w:tabs>
        <w:rPr>
          <w:rFonts w:cs="Arial"/>
          <w:u w:val="single"/>
          <w:lang w:val="sr-Cyrl-CS"/>
        </w:rPr>
      </w:pPr>
      <w:r w:rsidRPr="00E85CCF">
        <w:rPr>
          <w:rFonts w:cs="Arial"/>
          <w:lang w:val="sr-Cyrl-CS"/>
        </w:rPr>
        <w:t>Цеви димензија Ø38</w:t>
      </w:r>
      <w:r w:rsidRPr="00E85CCF">
        <w:rPr>
          <w:rFonts w:cs="Arial"/>
          <w:lang w:val="sr-Latn-CS"/>
        </w:rPr>
        <w:t>x</w:t>
      </w:r>
      <w:r w:rsidRPr="00E85CCF">
        <w:rPr>
          <w:rFonts w:cs="Arial"/>
          <w:lang w:val="sr-Cyrl-CS"/>
        </w:rPr>
        <w:t xml:space="preserve">4(4,5)(5)mm су у првобитној верзији биле израђене од материјала K18(према PN). </w:t>
      </w:r>
    </w:p>
    <w:p w:rsidR="00DA772F" w:rsidRPr="00E85CCF" w:rsidRDefault="00DA772F" w:rsidP="00DA772F">
      <w:pPr>
        <w:tabs>
          <w:tab w:val="num" w:pos="0"/>
        </w:tabs>
        <w:rPr>
          <w:rFonts w:cs="Arial"/>
          <w:b/>
          <w:u w:val="single"/>
          <w:lang w:val="sr-Cyrl-CS"/>
        </w:rPr>
      </w:pPr>
      <w:r w:rsidRPr="00E85CCF">
        <w:rPr>
          <w:rFonts w:cs="Arial"/>
          <w:b/>
          <w:u w:val="single"/>
          <w:lang w:val="sr-Cyrl-CS"/>
        </w:rPr>
        <w:t>Ново  стање Економајзер,</w:t>
      </w:r>
      <w:r w:rsidRPr="00E85CCF">
        <w:rPr>
          <w:rFonts w:cs="Arial"/>
          <w:b/>
          <w:u w:val="single"/>
          <w:lang w:val="ru-RU"/>
        </w:rPr>
        <w:t xml:space="preserve"> </w:t>
      </w:r>
      <w:r w:rsidRPr="00E85CCF">
        <w:rPr>
          <w:rFonts w:cs="Arial"/>
          <w:b/>
          <w:u w:val="single"/>
          <w:lang w:val="sr-Cyrl-CS"/>
        </w:rPr>
        <w:t>блока Б1 и Б2</w:t>
      </w:r>
    </w:p>
    <w:p w:rsidR="00DA772F" w:rsidRPr="00E85CCF" w:rsidRDefault="00DA772F" w:rsidP="00DA772F">
      <w:pPr>
        <w:tabs>
          <w:tab w:val="num" w:pos="0"/>
        </w:tabs>
        <w:rPr>
          <w:rFonts w:cs="Arial"/>
          <w:lang w:val="sr-Cyrl-CS"/>
        </w:rPr>
      </w:pPr>
      <w:r w:rsidRPr="00E85CCF">
        <w:rPr>
          <w:rFonts w:cs="Arial"/>
          <w:lang w:val="sr-Cyrl-CS"/>
        </w:rPr>
        <w:t>На основу „Процене преосталог века цевног система“, у ремонту 2005. год. на блоку Б1, односно у ремонту 2009. год. на блоку Б2, обављена је замена цевног система ЕКО 1 и ЕКО 2, са анти абразивним заштитама</w:t>
      </w:r>
      <w:r w:rsidRPr="00E85CCF">
        <w:rPr>
          <w:rFonts w:cs="Arial"/>
          <w:lang w:val="ru-RU"/>
        </w:rPr>
        <w:t xml:space="preserve">, </w:t>
      </w:r>
      <w:r w:rsidRPr="00E85CCF">
        <w:rPr>
          <w:rFonts w:cs="Arial"/>
          <w:lang w:val="sr-Cyrl-CS"/>
        </w:rPr>
        <w:t xml:space="preserve"> и то од:</w:t>
      </w:r>
    </w:p>
    <w:p w:rsidR="00DA772F" w:rsidRPr="00E85CCF" w:rsidRDefault="00DA772F" w:rsidP="00322483">
      <w:pPr>
        <w:numPr>
          <w:ilvl w:val="0"/>
          <w:numId w:val="43"/>
        </w:numPr>
        <w:tabs>
          <w:tab w:val="num" w:pos="0"/>
        </w:tabs>
        <w:spacing w:before="0"/>
        <w:ind w:left="0" w:firstLine="0"/>
        <w:rPr>
          <w:rFonts w:cs="Arial"/>
          <w:lang w:val="sr-Cyrl-CS"/>
        </w:rPr>
      </w:pPr>
      <w:r w:rsidRPr="00E85CCF">
        <w:rPr>
          <w:rFonts w:cs="Arial"/>
          <w:lang w:val="sr-Cyrl-CS"/>
        </w:rPr>
        <w:t>ЕКО1, заварени спој изван котла (до бленди), на удаљености цца</w:t>
      </w:r>
      <w:r w:rsidRPr="00E85CCF">
        <w:rPr>
          <w:rFonts w:cs="Arial"/>
          <w:lang w:val="sr-Latn-CS"/>
        </w:rPr>
        <w:t xml:space="preserve"> </w:t>
      </w:r>
      <w:r w:rsidRPr="00E85CCF">
        <w:rPr>
          <w:rFonts w:cs="Arial"/>
          <w:lang w:val="sr-Cyrl-CS"/>
        </w:rPr>
        <w:t xml:space="preserve">400мм, од лимене облоге котла према колекторима кота ≈118м. </w:t>
      </w:r>
    </w:p>
    <w:p w:rsidR="00DA772F" w:rsidRPr="00E85CCF" w:rsidRDefault="00DA772F" w:rsidP="00322483">
      <w:pPr>
        <w:numPr>
          <w:ilvl w:val="0"/>
          <w:numId w:val="43"/>
        </w:numPr>
        <w:tabs>
          <w:tab w:val="num" w:pos="0"/>
        </w:tabs>
        <w:spacing w:before="0"/>
        <w:ind w:left="0" w:firstLine="0"/>
        <w:rPr>
          <w:rFonts w:cs="Arial"/>
          <w:lang w:val="sr-Cyrl-CS"/>
        </w:rPr>
      </w:pPr>
      <w:r w:rsidRPr="00E85CCF">
        <w:rPr>
          <w:rFonts w:cs="Arial"/>
          <w:lang w:val="sr-Cyrl-CS"/>
        </w:rPr>
        <w:t>ЕКО2, заварени спој на крају штуцни излазног колектора, кота ≈108м.</w:t>
      </w:r>
    </w:p>
    <w:p w:rsidR="00DA772F" w:rsidRPr="00E85CCF" w:rsidRDefault="00DA772F" w:rsidP="00DA772F">
      <w:pPr>
        <w:tabs>
          <w:tab w:val="num" w:pos="0"/>
        </w:tabs>
        <w:rPr>
          <w:rFonts w:cs="Arial"/>
          <w:noProof/>
          <w:lang w:val="sr-Cyrl-CS"/>
        </w:rPr>
      </w:pPr>
    </w:p>
    <w:p w:rsidR="00DA772F" w:rsidRPr="00E85CCF" w:rsidRDefault="00DA772F" w:rsidP="00DA772F">
      <w:pPr>
        <w:tabs>
          <w:tab w:val="num" w:pos="0"/>
        </w:tabs>
        <w:rPr>
          <w:rFonts w:cs="Arial"/>
          <w:noProof/>
          <w:lang w:val="sr-Cyrl-CS"/>
        </w:rPr>
      </w:pPr>
      <w:r w:rsidRPr="00E85CCF">
        <w:rPr>
          <w:rFonts w:cs="Arial"/>
          <w:noProof/>
          <w:lang w:val="sr-Latn-CS"/>
        </w:rPr>
        <w:t xml:space="preserve">Рафако је </w:t>
      </w:r>
      <w:r w:rsidRPr="00E85CCF">
        <w:rPr>
          <w:rFonts w:cs="Arial"/>
          <w:noProof/>
          <w:lang w:val="sr-Cyrl-CS"/>
        </w:rPr>
        <w:t xml:space="preserve">2005. Год. </w:t>
      </w:r>
      <w:r w:rsidRPr="00E85CCF">
        <w:rPr>
          <w:rFonts w:cs="Arial"/>
          <w:noProof/>
          <w:lang w:val="sr-Latn-CS"/>
        </w:rPr>
        <w:t xml:space="preserve">обавио израду и испоруку ЕКО-а (Ø38x4/4,5/5,0 мм, </w:t>
      </w:r>
      <w:r w:rsidRPr="00E85CCF">
        <w:rPr>
          <w:rFonts w:cs="Arial"/>
          <w:noProof/>
          <w:lang w:val="sr-Cyrl-CS"/>
        </w:rPr>
        <w:t xml:space="preserve">од материјала </w:t>
      </w:r>
      <w:r w:rsidRPr="00E85CCF">
        <w:rPr>
          <w:rFonts w:cs="Arial"/>
          <w:noProof/>
          <w:lang w:val="sr-Latn-CS"/>
        </w:rPr>
        <w:t xml:space="preserve">15Мо3), </w:t>
      </w:r>
      <w:r w:rsidRPr="00E85CCF">
        <w:rPr>
          <w:rFonts w:cs="Arial"/>
          <w:noProof/>
          <w:lang w:val="sr-Cyrl-CS"/>
        </w:rPr>
        <w:t xml:space="preserve">за блок Б1, према </w:t>
      </w:r>
      <w:r w:rsidRPr="00E85CCF">
        <w:rPr>
          <w:rFonts w:cs="Arial"/>
          <w:noProof/>
          <w:lang w:val="sr-Latn-CS"/>
        </w:rPr>
        <w:t xml:space="preserve">DIN 17175, </w:t>
      </w:r>
      <w:r w:rsidRPr="00E85CCF">
        <w:rPr>
          <w:rFonts w:cs="Arial"/>
          <w:noProof/>
          <w:lang w:val="sr-Cyrl-CS"/>
        </w:rPr>
        <w:t>а квалификација савијања цевних лукова и контрола квалитета производње је обављена према</w:t>
      </w:r>
      <w:r w:rsidRPr="00E85CCF">
        <w:rPr>
          <w:rFonts w:cs="Arial"/>
          <w:noProof/>
          <w:lang w:val="sr-Latn-CS"/>
        </w:rPr>
        <w:t xml:space="preserve"> ЕN 12952-5.</w:t>
      </w:r>
    </w:p>
    <w:p w:rsidR="00DA772F" w:rsidRPr="00E85CCF" w:rsidRDefault="00DA772F" w:rsidP="00DA772F">
      <w:pPr>
        <w:tabs>
          <w:tab w:val="num" w:pos="0"/>
        </w:tabs>
        <w:rPr>
          <w:rFonts w:cs="Arial"/>
          <w:noProof/>
          <w:lang w:val="sr-Cyrl-CS"/>
        </w:rPr>
      </w:pPr>
    </w:p>
    <w:p w:rsidR="00DA772F" w:rsidRPr="00E85CCF" w:rsidRDefault="00DA772F" w:rsidP="00DA772F">
      <w:pPr>
        <w:tabs>
          <w:tab w:val="num" w:pos="0"/>
        </w:tabs>
        <w:rPr>
          <w:rFonts w:cs="Arial"/>
          <w:noProof/>
          <w:lang w:val="sr-Cyrl-CS"/>
        </w:rPr>
      </w:pPr>
      <w:r w:rsidRPr="00E85CCF">
        <w:rPr>
          <w:rFonts w:cs="Arial"/>
          <w:noProof/>
          <w:lang w:val="sr-Cyrl-CS"/>
        </w:rPr>
        <w:t>ВИА Оцел</w:t>
      </w:r>
      <w:r w:rsidRPr="00E85CCF">
        <w:rPr>
          <w:rFonts w:cs="Arial"/>
          <w:noProof/>
          <w:lang w:val="sr-Latn-CS"/>
        </w:rPr>
        <w:t xml:space="preserve"> је </w:t>
      </w:r>
      <w:r w:rsidRPr="00E85CCF">
        <w:rPr>
          <w:rFonts w:cs="Arial"/>
          <w:noProof/>
          <w:lang w:val="sr-Cyrl-CS"/>
        </w:rPr>
        <w:t xml:space="preserve">2009. Год. </w:t>
      </w:r>
      <w:r w:rsidRPr="00E85CCF">
        <w:rPr>
          <w:rFonts w:cs="Arial"/>
          <w:noProof/>
          <w:lang w:val="sr-Latn-CS"/>
        </w:rPr>
        <w:t xml:space="preserve">обавио израду и испоруку ЕКО-а (Ø38x4/4,5/5,0 мм, </w:t>
      </w:r>
      <w:r w:rsidRPr="00E85CCF">
        <w:rPr>
          <w:rFonts w:cs="Arial"/>
          <w:noProof/>
          <w:lang w:val="sr-Cyrl-CS"/>
        </w:rPr>
        <w:t xml:space="preserve">од материјала </w:t>
      </w:r>
      <w:r w:rsidRPr="00E85CCF">
        <w:rPr>
          <w:rFonts w:cs="Arial"/>
          <w:noProof/>
          <w:lang w:val="sr-Latn-CS"/>
        </w:rPr>
        <w:t>1</w:t>
      </w:r>
      <w:r w:rsidRPr="00E85CCF">
        <w:rPr>
          <w:rFonts w:cs="Arial"/>
          <w:noProof/>
          <w:lang w:val="sr-Cyrl-CS"/>
        </w:rPr>
        <w:t>6</w:t>
      </w:r>
      <w:r w:rsidRPr="00E85CCF">
        <w:rPr>
          <w:rFonts w:cs="Arial"/>
          <w:noProof/>
          <w:lang w:val="sr-Latn-CS"/>
        </w:rPr>
        <w:t>Мо3</w:t>
      </w:r>
      <w:r w:rsidRPr="00E85CCF">
        <w:rPr>
          <w:rFonts w:cs="Arial"/>
          <w:noProof/>
          <w:lang w:val="sr-Cyrl-CS"/>
        </w:rPr>
        <w:t>+N</w:t>
      </w:r>
      <w:r w:rsidRPr="00E85CCF">
        <w:rPr>
          <w:rFonts w:cs="Arial"/>
          <w:noProof/>
          <w:lang w:val="sr-Latn-CS"/>
        </w:rPr>
        <w:t xml:space="preserve">), </w:t>
      </w:r>
      <w:r w:rsidRPr="00E85CCF">
        <w:rPr>
          <w:rFonts w:cs="Arial"/>
          <w:noProof/>
          <w:lang w:val="sr-Cyrl-CS"/>
        </w:rPr>
        <w:t>за блок Б</w:t>
      </w:r>
      <w:r w:rsidRPr="00E85CCF">
        <w:rPr>
          <w:rFonts w:cs="Arial"/>
          <w:noProof/>
          <w:lang w:val="sr-Latn-CS"/>
        </w:rPr>
        <w:t>2</w:t>
      </w:r>
      <w:r w:rsidRPr="00E85CCF">
        <w:rPr>
          <w:rFonts w:cs="Arial"/>
          <w:noProof/>
          <w:lang w:val="sr-Cyrl-CS"/>
        </w:rPr>
        <w:t xml:space="preserve">, према </w:t>
      </w:r>
      <w:r w:rsidRPr="00E85CCF">
        <w:rPr>
          <w:rFonts w:cs="Arial"/>
          <w:noProof/>
          <w:lang w:val="sr-Latn-CS"/>
        </w:rPr>
        <w:t xml:space="preserve">EN10216-2, </w:t>
      </w:r>
      <w:r w:rsidRPr="00E85CCF">
        <w:rPr>
          <w:rFonts w:cs="Arial"/>
          <w:noProof/>
          <w:lang w:val="sr-Cyrl-CS"/>
        </w:rPr>
        <w:t>а квалификација савијања цевних лукова и контрола квалитета производње је обављена према</w:t>
      </w:r>
      <w:r w:rsidRPr="00E85CCF">
        <w:rPr>
          <w:rFonts w:cs="Arial"/>
          <w:noProof/>
          <w:lang w:val="sr-Latn-CS"/>
        </w:rPr>
        <w:t xml:space="preserve"> SRPS ЕN 12952-5.</w:t>
      </w:r>
    </w:p>
    <w:p w:rsidR="00DA772F" w:rsidRPr="00E85CCF" w:rsidRDefault="00DA772F" w:rsidP="00DA772F">
      <w:pPr>
        <w:rPr>
          <w:rFonts w:cs="Arial"/>
          <w:lang w:val="sr-Cyrl-CS"/>
        </w:rPr>
      </w:pPr>
    </w:p>
    <w:p w:rsidR="00DA772F" w:rsidRPr="00E85CCF" w:rsidRDefault="00DA772F" w:rsidP="00DA772F">
      <w:pPr>
        <w:rPr>
          <w:rFonts w:cs="Arial"/>
          <w:lang w:val="sr-Cyrl-CS"/>
        </w:rPr>
      </w:pPr>
      <w:r w:rsidRPr="00E85CCF">
        <w:rPr>
          <w:rFonts w:cs="Arial"/>
          <w:lang w:val="sr-Cyrl-CS"/>
        </w:rPr>
        <w:t xml:space="preserve">Сукцесивно током застоја у 2008. и 2009. Год. Обављена је уградња  </w:t>
      </w:r>
      <w:r w:rsidRPr="00E85CCF">
        <w:rPr>
          <w:rFonts w:cs="Arial"/>
          <w:noProof/>
          <w:lang w:val="sr-Cyrl-CS"/>
        </w:rPr>
        <w:t>Савијених цевних елемената, поз.1, поз.2 и поз.3 –улазног дела  ЕКО1</w:t>
      </w:r>
    </w:p>
    <w:p w:rsidR="00DA772F" w:rsidRPr="00E85CCF" w:rsidRDefault="00DA772F" w:rsidP="00DA772F">
      <w:pPr>
        <w:pStyle w:val="tekst0"/>
        <w:spacing w:after="0"/>
        <w:ind w:right="-108"/>
        <w:rPr>
          <w:rFonts w:ascii="Arial" w:hAnsi="Arial" w:cs="Arial"/>
          <w:sz w:val="22"/>
          <w:szCs w:val="22"/>
          <w:lang w:val="sr-Cyrl-CS"/>
        </w:rPr>
      </w:pPr>
      <w:r w:rsidRPr="003E202E">
        <w:rPr>
          <w:rFonts w:ascii="Arial" w:hAnsi="Arial" w:cs="Arial"/>
          <w:sz w:val="22"/>
          <w:szCs w:val="22"/>
          <w:lang w:val="fr-FR"/>
        </w:rPr>
        <w:t>Ø 38 x</w:t>
      </w:r>
      <w:r w:rsidRPr="00E85CCF">
        <w:rPr>
          <w:rFonts w:ascii="Arial" w:hAnsi="Arial" w:cs="Arial"/>
          <w:sz w:val="22"/>
          <w:szCs w:val="22"/>
          <w:lang w:val="sr-Cyrl-CS"/>
        </w:rPr>
        <w:t>4</w:t>
      </w:r>
      <w:r w:rsidRPr="003E202E">
        <w:rPr>
          <w:rFonts w:ascii="Arial" w:hAnsi="Arial" w:cs="Arial"/>
          <w:sz w:val="22"/>
          <w:szCs w:val="22"/>
          <w:lang w:val="fr-FR"/>
        </w:rPr>
        <w:t xml:space="preserve">,0 </w:t>
      </w:r>
      <w:r w:rsidRPr="00E85CCF">
        <w:rPr>
          <w:rFonts w:ascii="Arial" w:hAnsi="Arial" w:cs="Arial"/>
          <w:sz w:val="22"/>
          <w:szCs w:val="22"/>
          <w:lang w:val="nb-NO"/>
        </w:rPr>
        <w:t>мм</w:t>
      </w:r>
      <w:r w:rsidRPr="00E85CCF">
        <w:rPr>
          <w:rFonts w:ascii="Arial" w:hAnsi="Arial" w:cs="Arial"/>
          <w:sz w:val="22"/>
          <w:szCs w:val="22"/>
          <w:lang w:val="sr-Cyrl-CS"/>
        </w:rPr>
        <w:t>, 16Мо3+</w:t>
      </w:r>
      <w:r w:rsidRPr="00E85CCF">
        <w:rPr>
          <w:rFonts w:ascii="Arial" w:hAnsi="Arial" w:cs="Arial"/>
          <w:sz w:val="22"/>
          <w:szCs w:val="22"/>
          <w:lang w:val="sl-SI"/>
        </w:rPr>
        <w:t>N,</w:t>
      </w:r>
      <w:r w:rsidRPr="00E85CCF">
        <w:rPr>
          <w:rFonts w:ascii="Arial" w:hAnsi="Arial" w:cs="Arial"/>
          <w:sz w:val="22"/>
          <w:szCs w:val="22"/>
          <w:lang w:val="sr-Cyrl-CS"/>
        </w:rPr>
        <w:t xml:space="preserve"> </w:t>
      </w:r>
      <w:r w:rsidRPr="00E85CCF">
        <w:rPr>
          <w:rFonts w:ascii="Arial" w:hAnsi="Arial" w:cs="Arial"/>
          <w:sz w:val="22"/>
          <w:szCs w:val="22"/>
          <w:lang w:val="sr-Latn-CS"/>
        </w:rPr>
        <w:t>SRPS EN</w:t>
      </w:r>
      <w:r w:rsidRPr="00E85CCF">
        <w:rPr>
          <w:rFonts w:ascii="Arial" w:hAnsi="Arial" w:cs="Arial"/>
          <w:sz w:val="22"/>
          <w:szCs w:val="22"/>
          <w:lang w:val="sl-SI"/>
        </w:rPr>
        <w:t xml:space="preserve"> 10216-2</w:t>
      </w:r>
      <w:r w:rsidRPr="00E85CCF">
        <w:rPr>
          <w:rFonts w:ascii="Arial" w:hAnsi="Arial" w:cs="Arial"/>
          <w:sz w:val="22"/>
          <w:szCs w:val="22"/>
          <w:lang w:val="sr-Cyrl-CS"/>
        </w:rPr>
        <w:t xml:space="preserve"> </w:t>
      </w:r>
    </w:p>
    <w:p w:rsidR="00DA772F" w:rsidRPr="00E85CCF" w:rsidRDefault="00DA772F" w:rsidP="00DA772F">
      <w:pPr>
        <w:pStyle w:val="tekst0"/>
        <w:spacing w:after="0"/>
        <w:ind w:right="-108"/>
        <w:rPr>
          <w:rFonts w:ascii="Arial" w:hAnsi="Arial" w:cs="Arial"/>
          <w:noProof/>
          <w:sz w:val="22"/>
          <w:szCs w:val="22"/>
          <w:lang w:val="sr-Cyrl-CS"/>
        </w:rPr>
      </w:pPr>
      <w:r w:rsidRPr="00E85CCF">
        <w:rPr>
          <w:rFonts w:ascii="Arial" w:hAnsi="Arial" w:cs="Arial"/>
          <w:sz w:val="22"/>
          <w:szCs w:val="22"/>
          <w:lang w:val="sr-Cyrl-CS"/>
        </w:rPr>
        <w:t xml:space="preserve">углови савијања и радијус, дати су у табели цртежа 383 2220 01 </w:t>
      </w:r>
      <w:r w:rsidRPr="00E85CCF">
        <w:rPr>
          <w:rFonts w:ascii="Arial" w:hAnsi="Arial" w:cs="Arial"/>
          <w:noProof/>
          <w:sz w:val="22"/>
          <w:szCs w:val="22"/>
          <w:lang w:val="sr-Cyrl-CS"/>
        </w:rPr>
        <w:t xml:space="preserve">поз.1 </w:t>
      </w:r>
    </w:p>
    <w:p w:rsidR="00DA772F" w:rsidRPr="00E85CCF" w:rsidRDefault="00DA772F" w:rsidP="00DA772F">
      <w:pPr>
        <w:pStyle w:val="tekst0"/>
        <w:spacing w:after="0"/>
        <w:ind w:right="-108"/>
        <w:jc w:val="left"/>
        <w:rPr>
          <w:rFonts w:ascii="Arial" w:hAnsi="Arial" w:cs="Arial"/>
          <w:noProof/>
          <w:sz w:val="22"/>
          <w:szCs w:val="22"/>
          <w:lang w:val="sr-Cyrl-CS"/>
        </w:rPr>
      </w:pPr>
      <w:r w:rsidRPr="00E85CCF">
        <w:rPr>
          <w:rFonts w:ascii="Arial" w:hAnsi="Arial" w:cs="Arial"/>
          <w:noProof/>
          <w:sz w:val="22"/>
          <w:szCs w:val="22"/>
          <w:lang w:val="sr-Cyrl-CS"/>
        </w:rPr>
        <w:lastRenderedPageBreak/>
        <w:t xml:space="preserve">Савијени цевни елементи су  уграђени у дужини од завареног споја: прикључак колектора ЕКО1/савијени цевни елемент до завареног споја са  блендом. </w:t>
      </w:r>
    </w:p>
    <w:p w:rsidR="00DA772F" w:rsidRPr="00E85CCF" w:rsidRDefault="00DA772F" w:rsidP="00DA772F">
      <w:pPr>
        <w:rPr>
          <w:rFonts w:cs="Arial"/>
          <w:lang w:val="sr-Cyrl-CS"/>
        </w:rPr>
      </w:pPr>
    </w:p>
    <w:p w:rsidR="00DA772F" w:rsidRPr="00E85CCF" w:rsidRDefault="00DA772F" w:rsidP="00DA772F">
      <w:pPr>
        <w:pStyle w:val="tekst0"/>
        <w:spacing w:after="0"/>
        <w:ind w:right="-108"/>
        <w:jc w:val="left"/>
        <w:rPr>
          <w:rFonts w:ascii="Arial" w:hAnsi="Arial" w:cs="Arial"/>
          <w:noProof/>
          <w:sz w:val="22"/>
          <w:szCs w:val="22"/>
          <w:lang w:val="sr-Cyrl-CS"/>
        </w:rPr>
      </w:pPr>
      <w:r w:rsidRPr="00E85CCF">
        <w:rPr>
          <w:rFonts w:ascii="Arial" w:hAnsi="Arial" w:cs="Arial"/>
          <w:sz w:val="22"/>
          <w:szCs w:val="22"/>
          <w:lang w:val="sr-Cyrl-CS"/>
        </w:rPr>
        <w:t xml:space="preserve">У ремонту 2011.год. обављена је замена </w:t>
      </w:r>
      <w:r w:rsidRPr="00E85CCF">
        <w:rPr>
          <w:rFonts w:ascii="Arial" w:hAnsi="Arial" w:cs="Arial"/>
          <w:noProof/>
          <w:sz w:val="22"/>
          <w:szCs w:val="22"/>
          <w:lang w:val="sr-Cyrl-CS"/>
        </w:rPr>
        <w:t>Праве цеви са завареном блендом.</w:t>
      </w:r>
    </w:p>
    <w:p w:rsidR="00DA772F" w:rsidRPr="00E85CCF" w:rsidRDefault="00DA772F" w:rsidP="00DA772F">
      <w:pPr>
        <w:pStyle w:val="tekst0"/>
        <w:spacing w:after="0"/>
        <w:ind w:right="-108"/>
        <w:jc w:val="left"/>
        <w:rPr>
          <w:rFonts w:ascii="Arial" w:hAnsi="Arial" w:cs="Arial"/>
          <w:b/>
          <w:noProof/>
          <w:sz w:val="22"/>
          <w:szCs w:val="22"/>
          <w:lang w:val="sr-Cyrl-CS"/>
        </w:rPr>
      </w:pPr>
      <w:r w:rsidRPr="00E85CCF">
        <w:rPr>
          <w:rFonts w:ascii="Arial" w:hAnsi="Arial" w:cs="Arial"/>
          <w:sz w:val="22"/>
          <w:szCs w:val="22"/>
          <w:lang w:val="sr-Cyrl-CS"/>
        </w:rPr>
        <w:t xml:space="preserve">Ø 38 </w:t>
      </w:r>
      <w:r w:rsidRPr="00E85CCF">
        <w:rPr>
          <w:rFonts w:ascii="Arial" w:hAnsi="Arial" w:cs="Arial"/>
          <w:sz w:val="22"/>
          <w:szCs w:val="22"/>
        </w:rPr>
        <w:t>x</w:t>
      </w:r>
      <w:r w:rsidRPr="00E85CCF">
        <w:rPr>
          <w:rFonts w:ascii="Arial" w:hAnsi="Arial" w:cs="Arial"/>
          <w:sz w:val="22"/>
          <w:szCs w:val="22"/>
          <w:lang w:val="sr-Cyrl-CS"/>
        </w:rPr>
        <w:t xml:space="preserve">5,0 мм ,  укупне дужине </w:t>
      </w:r>
      <w:r w:rsidRPr="00E85CCF">
        <w:rPr>
          <w:rFonts w:ascii="Arial" w:hAnsi="Arial" w:cs="Arial"/>
          <w:sz w:val="22"/>
          <w:szCs w:val="22"/>
          <w:lang w:val="sr-Latn-CS"/>
        </w:rPr>
        <w:t>L</w:t>
      </w:r>
      <w:r w:rsidRPr="00E85CCF">
        <w:rPr>
          <w:rFonts w:ascii="Arial" w:hAnsi="Arial" w:cs="Arial"/>
          <w:sz w:val="22"/>
          <w:szCs w:val="22"/>
          <w:lang w:val="sr-Cyrl-CS"/>
        </w:rPr>
        <w:t>= 500 мм, 13</w:t>
      </w:r>
      <w:r w:rsidRPr="00E85CCF">
        <w:rPr>
          <w:rFonts w:ascii="Arial" w:hAnsi="Arial" w:cs="Arial"/>
          <w:sz w:val="22"/>
          <w:szCs w:val="22"/>
        </w:rPr>
        <w:t>Cr</w:t>
      </w:r>
      <w:r w:rsidRPr="00E85CCF">
        <w:rPr>
          <w:rFonts w:ascii="Arial" w:hAnsi="Arial" w:cs="Arial"/>
          <w:sz w:val="22"/>
          <w:szCs w:val="22"/>
          <w:lang w:val="sr-Cyrl-CS"/>
        </w:rPr>
        <w:t>Мо4-5</w:t>
      </w:r>
      <w:r w:rsidRPr="00E85CCF">
        <w:rPr>
          <w:rFonts w:ascii="Arial" w:hAnsi="Arial" w:cs="Arial"/>
          <w:sz w:val="22"/>
          <w:szCs w:val="22"/>
          <w:lang w:val="sl-SI"/>
        </w:rPr>
        <w:t>+NТ,</w:t>
      </w:r>
      <w:r w:rsidRPr="00E85CCF">
        <w:rPr>
          <w:rFonts w:ascii="Arial" w:hAnsi="Arial" w:cs="Arial"/>
          <w:sz w:val="22"/>
          <w:szCs w:val="22"/>
          <w:lang w:val="sr-Cyrl-CS"/>
        </w:rPr>
        <w:t xml:space="preserve"> </w:t>
      </w:r>
      <w:r w:rsidRPr="00E85CCF">
        <w:rPr>
          <w:rFonts w:ascii="Arial" w:hAnsi="Arial" w:cs="Arial"/>
          <w:sz w:val="22"/>
          <w:szCs w:val="22"/>
          <w:lang w:val="sr-Latn-CS"/>
        </w:rPr>
        <w:t>SRPS EN</w:t>
      </w:r>
      <w:r w:rsidRPr="00E85CCF">
        <w:rPr>
          <w:rFonts w:ascii="Arial" w:hAnsi="Arial" w:cs="Arial"/>
          <w:sz w:val="22"/>
          <w:szCs w:val="22"/>
          <w:lang w:val="sl-SI"/>
        </w:rPr>
        <w:t xml:space="preserve"> 10216-2</w:t>
      </w:r>
      <w:r w:rsidRPr="00E85CCF">
        <w:rPr>
          <w:rFonts w:ascii="Arial" w:hAnsi="Arial" w:cs="Arial"/>
          <w:sz w:val="22"/>
          <w:szCs w:val="22"/>
          <w:lang w:val="sr-Cyrl-CS"/>
        </w:rPr>
        <w:t xml:space="preserve"> остале димензије у са у цртежа 3-225 132 (Рафако).</w:t>
      </w:r>
    </w:p>
    <w:p w:rsidR="00DA772F" w:rsidRPr="00E85CCF" w:rsidRDefault="00DA772F" w:rsidP="00DA772F">
      <w:pPr>
        <w:rPr>
          <w:rFonts w:cs="Arial"/>
          <w:lang w:val="sr-Cyrl-CS"/>
        </w:rPr>
      </w:pPr>
      <w:r w:rsidRPr="00E85CCF">
        <w:rPr>
          <w:rFonts w:cs="Arial"/>
          <w:lang w:val="sr-Cyrl-CS"/>
        </w:rPr>
        <w:t>До сада није извршена замена овесних цеви у зони ЕКО 2.</w:t>
      </w:r>
    </w:p>
    <w:p w:rsidR="00DA772F" w:rsidRPr="00E85CCF" w:rsidRDefault="00DA772F" w:rsidP="00DA772F">
      <w:pPr>
        <w:rPr>
          <w:rFonts w:cs="Arial"/>
          <w:b/>
          <w:lang w:val="sr-Latn-CS"/>
        </w:rPr>
      </w:pPr>
    </w:p>
    <w:p w:rsidR="00DA772F" w:rsidRPr="00E85CCF" w:rsidRDefault="00DA772F" w:rsidP="00DA772F">
      <w:pPr>
        <w:rPr>
          <w:rFonts w:cs="Arial"/>
          <w:b/>
          <w:lang w:val="sr-Cyrl-CS"/>
        </w:rPr>
      </w:pPr>
      <w:r w:rsidRPr="00E85CCF">
        <w:rPr>
          <w:rFonts w:cs="Arial"/>
          <w:b/>
          <w:lang w:val="sr-Cyrl-CS"/>
        </w:rPr>
        <w:t>Цртежи</w:t>
      </w:r>
    </w:p>
    <w:p w:rsidR="00DA772F" w:rsidRPr="00E85CCF" w:rsidRDefault="00DA772F" w:rsidP="00DA772F">
      <w:pPr>
        <w:rPr>
          <w:rFonts w:cs="Arial"/>
          <w:lang w:val="sr-Latn-CS"/>
        </w:rPr>
      </w:pPr>
      <w:r w:rsidRPr="00E85CCF">
        <w:rPr>
          <w:rFonts w:cs="Arial"/>
          <w:lang w:val="sr-Latn-CS"/>
        </w:rPr>
        <w:t>171326-221200Р, Загрејач воде ЕКО 1и 2-Економајзер,</w:t>
      </w:r>
    </w:p>
    <w:p w:rsidR="00DA772F" w:rsidRPr="00E85CCF" w:rsidRDefault="00DA772F" w:rsidP="00DA772F">
      <w:pPr>
        <w:rPr>
          <w:rFonts w:cs="Arial"/>
          <w:lang w:val="sr-Latn-CS"/>
        </w:rPr>
      </w:pPr>
      <w:r w:rsidRPr="00E85CCF">
        <w:rPr>
          <w:rFonts w:cs="Arial"/>
          <w:lang w:val="sr-Latn-CS"/>
        </w:rPr>
        <w:t>171326-221201Р, ЕКО 1-Састављење,</w:t>
      </w:r>
    </w:p>
    <w:p w:rsidR="00DA772F" w:rsidRPr="00E85CCF" w:rsidRDefault="00DA772F" w:rsidP="00DA772F">
      <w:pPr>
        <w:rPr>
          <w:rFonts w:cs="Arial"/>
          <w:lang w:val="sr-Latn-CS"/>
        </w:rPr>
      </w:pPr>
      <w:r w:rsidRPr="00E85CCF">
        <w:rPr>
          <w:rFonts w:cs="Arial"/>
          <w:lang w:val="sr-Latn-CS"/>
        </w:rPr>
        <w:t>171326-221202Р, цев-ЕКО 1,</w:t>
      </w:r>
    </w:p>
    <w:p w:rsidR="00DA772F" w:rsidRPr="00E85CCF" w:rsidRDefault="00DA772F" w:rsidP="00DA772F">
      <w:pPr>
        <w:rPr>
          <w:rFonts w:cs="Arial"/>
          <w:lang w:val="sr-Latn-CS"/>
        </w:rPr>
      </w:pPr>
      <w:r w:rsidRPr="00E85CCF">
        <w:rPr>
          <w:rFonts w:cs="Arial"/>
          <w:lang w:val="sr-Latn-CS"/>
        </w:rPr>
        <w:t>171326-221203Р, савијене цеви,</w:t>
      </w:r>
    </w:p>
    <w:p w:rsidR="00DA772F" w:rsidRPr="00E85CCF" w:rsidRDefault="00DA772F" w:rsidP="00DA772F">
      <w:pPr>
        <w:rPr>
          <w:rFonts w:cs="Arial"/>
          <w:lang w:val="sr-Latn-CS"/>
        </w:rPr>
      </w:pPr>
      <w:r w:rsidRPr="00E85CCF">
        <w:rPr>
          <w:rFonts w:cs="Arial"/>
          <w:lang w:val="sr-Latn-CS"/>
        </w:rPr>
        <w:t>171326-224201Р, ЕКО 2-Састављење,</w:t>
      </w:r>
    </w:p>
    <w:p w:rsidR="00DA772F" w:rsidRPr="00E85CCF" w:rsidRDefault="00DA772F" w:rsidP="00DA772F">
      <w:pPr>
        <w:rPr>
          <w:rFonts w:cs="Arial"/>
          <w:lang w:val="sr-Latn-CS"/>
        </w:rPr>
      </w:pPr>
      <w:r w:rsidRPr="00E85CCF">
        <w:rPr>
          <w:rFonts w:cs="Arial"/>
          <w:lang w:val="sr-Latn-CS"/>
        </w:rPr>
        <w:t>171326-224202Р, змијаче ЕКО 2,</w:t>
      </w:r>
    </w:p>
    <w:p w:rsidR="00DA772F" w:rsidRPr="00E85CCF" w:rsidRDefault="00DA772F" w:rsidP="00DA772F">
      <w:pPr>
        <w:rPr>
          <w:rFonts w:cs="Arial"/>
          <w:lang w:val="sr-Latn-CS"/>
        </w:rPr>
      </w:pPr>
      <w:r w:rsidRPr="00E85CCF">
        <w:rPr>
          <w:rFonts w:cs="Arial"/>
          <w:lang w:val="sr-Latn-CS"/>
        </w:rPr>
        <w:t>171326-748100Р, заштита ЕКО 1 и ЕКО 2,</w:t>
      </w:r>
    </w:p>
    <w:p w:rsidR="00DA772F" w:rsidRPr="00E85CCF" w:rsidRDefault="00DA772F" w:rsidP="00DA772F">
      <w:pPr>
        <w:rPr>
          <w:rFonts w:cs="Arial"/>
          <w:lang w:val="sr-Latn-CS"/>
        </w:rPr>
      </w:pPr>
      <w:r w:rsidRPr="00E85CCF">
        <w:rPr>
          <w:rFonts w:cs="Arial"/>
          <w:lang w:val="sr-Latn-CS"/>
        </w:rPr>
        <w:t>171326-7481 01Р, заштита ЕКО 1,</w:t>
      </w:r>
    </w:p>
    <w:p w:rsidR="00DA772F" w:rsidRPr="00E85CCF" w:rsidRDefault="00DA772F" w:rsidP="00DA772F">
      <w:pPr>
        <w:rPr>
          <w:rFonts w:cs="Arial"/>
          <w:lang w:val="sr-Latn-CS"/>
        </w:rPr>
      </w:pPr>
      <w:r w:rsidRPr="00E85CCF">
        <w:rPr>
          <w:rFonts w:cs="Arial"/>
          <w:lang w:val="sr-Latn-CS"/>
        </w:rPr>
        <w:t>171326-7481 02Р, заштита ЕКО 1,</w:t>
      </w:r>
    </w:p>
    <w:p w:rsidR="00DA772F" w:rsidRPr="00E85CCF" w:rsidRDefault="00DA772F" w:rsidP="00DA772F">
      <w:pPr>
        <w:rPr>
          <w:rFonts w:cs="Arial"/>
          <w:lang w:val="sr-Latn-CS"/>
        </w:rPr>
      </w:pPr>
      <w:r w:rsidRPr="00E85CCF">
        <w:rPr>
          <w:rFonts w:cs="Arial"/>
          <w:lang w:val="sr-Latn-CS"/>
        </w:rPr>
        <w:t>171326-7483 01Р, заштита ЕКО 2,</w:t>
      </w:r>
    </w:p>
    <w:p w:rsidR="00DA772F" w:rsidRPr="00E85CCF" w:rsidRDefault="00DA772F" w:rsidP="00DA772F">
      <w:pPr>
        <w:rPr>
          <w:rFonts w:cs="Arial"/>
          <w:lang w:val="sr-Latn-CS"/>
        </w:rPr>
      </w:pPr>
      <w:r w:rsidRPr="00E85CCF">
        <w:rPr>
          <w:rFonts w:cs="Arial"/>
          <w:lang w:val="sr-Latn-CS"/>
        </w:rPr>
        <w:t>171326-7483 02Р, заштита ЕКО 2,</w:t>
      </w:r>
    </w:p>
    <w:p w:rsidR="00DA772F" w:rsidRPr="00E85CCF" w:rsidRDefault="00DA772F" w:rsidP="00DA772F">
      <w:pPr>
        <w:rPr>
          <w:rFonts w:cs="Arial"/>
          <w:lang w:val="sr-Latn-CS"/>
        </w:rPr>
      </w:pPr>
      <w:r w:rsidRPr="00E85CCF">
        <w:rPr>
          <w:rFonts w:cs="Arial"/>
          <w:lang w:val="sr-Latn-CS"/>
        </w:rPr>
        <w:t>171326-7483 03Р, заштита ЕКО 2,</w:t>
      </w:r>
    </w:p>
    <w:p w:rsidR="00DA772F" w:rsidRPr="00E85CCF" w:rsidRDefault="00DA772F" w:rsidP="00DA772F">
      <w:pPr>
        <w:rPr>
          <w:rFonts w:cs="Arial"/>
          <w:lang w:val="sr-Cyrl-CS"/>
        </w:rPr>
      </w:pPr>
      <w:r w:rsidRPr="00E85CCF">
        <w:rPr>
          <w:rFonts w:cs="Arial"/>
          <w:lang w:val="sr-Latn-CS"/>
        </w:rPr>
        <w:t xml:space="preserve">171377-222200P, </w:t>
      </w:r>
      <w:r w:rsidRPr="00E85CCF">
        <w:rPr>
          <w:rFonts w:cs="Arial"/>
          <w:lang w:val="sr-Cyrl-CS"/>
        </w:rPr>
        <w:t>улазни блок Е</w:t>
      </w:r>
      <w:r w:rsidRPr="00E85CCF">
        <w:rPr>
          <w:rFonts w:cs="Arial"/>
          <w:lang w:val="sr-Latn-CS"/>
        </w:rPr>
        <w:t xml:space="preserve">KO1 </w:t>
      </w:r>
      <w:r w:rsidRPr="00E85CCF">
        <w:rPr>
          <w:rFonts w:cs="Arial"/>
          <w:lang w:val="sr-Cyrl-CS"/>
        </w:rPr>
        <w:t xml:space="preserve">и излазни блок </w:t>
      </w:r>
      <w:r w:rsidRPr="00E85CCF">
        <w:rPr>
          <w:rFonts w:cs="Arial"/>
          <w:lang w:val="sr-Latn-CS"/>
        </w:rPr>
        <w:t>EKO2</w:t>
      </w:r>
      <w:r w:rsidRPr="00E85CCF">
        <w:rPr>
          <w:rFonts w:cs="Arial"/>
          <w:lang w:val="sr-Cyrl-CS"/>
        </w:rPr>
        <w:t>,</w:t>
      </w:r>
    </w:p>
    <w:p w:rsidR="00DA772F" w:rsidRPr="00E85CCF" w:rsidRDefault="00DA772F" w:rsidP="00DA772F">
      <w:pPr>
        <w:rPr>
          <w:rFonts w:cs="Arial"/>
          <w:bCs/>
          <w:u w:val="single"/>
          <w:lang w:val="sr-Cyrl-CS"/>
        </w:rPr>
      </w:pPr>
    </w:p>
    <w:p w:rsidR="00DA772F" w:rsidRPr="00E85CCF" w:rsidRDefault="00DA772F" w:rsidP="00DA772F">
      <w:pPr>
        <w:rPr>
          <w:rFonts w:cs="Arial"/>
          <w:b/>
          <w:bCs/>
          <w:u w:val="single"/>
          <w:lang w:val="sr-Cyrl-CS"/>
        </w:rPr>
      </w:pPr>
      <w:r w:rsidRPr="00E85CCF">
        <w:rPr>
          <w:rFonts w:cs="Arial"/>
          <w:b/>
          <w:bCs/>
          <w:u w:val="single"/>
          <w:lang w:val="sr-Cyrl-CS"/>
        </w:rPr>
        <w:t>Прва фаза модернизације блока Б1</w:t>
      </w:r>
      <w:r>
        <w:rPr>
          <w:rFonts w:cs="Arial"/>
          <w:b/>
          <w:bCs/>
          <w:u w:val="single"/>
          <w:lang w:val="sr-Cyrl-CS"/>
        </w:rPr>
        <w:t xml:space="preserve"> и Б2</w:t>
      </w:r>
      <w:r w:rsidRPr="00E85CCF">
        <w:rPr>
          <w:rFonts w:cs="Arial"/>
          <w:b/>
          <w:bCs/>
          <w:u w:val="single"/>
          <w:lang w:val="sr-Cyrl-CS"/>
        </w:rPr>
        <w:t>, додатни економајзер ЕКО1А:</w:t>
      </w:r>
    </w:p>
    <w:p w:rsidR="00DA772F" w:rsidRPr="00E85CCF" w:rsidRDefault="00DA772F" w:rsidP="00DA772F">
      <w:pPr>
        <w:pStyle w:val="tekst0"/>
        <w:spacing w:after="0"/>
        <w:ind w:right="-108"/>
        <w:jc w:val="left"/>
        <w:rPr>
          <w:rFonts w:ascii="Arial" w:hAnsi="Arial" w:cs="Arial"/>
          <w:color w:val="000000"/>
          <w:sz w:val="22"/>
          <w:szCs w:val="22"/>
          <w:lang w:val="sr-Cyrl-CS"/>
        </w:rPr>
      </w:pPr>
      <w:r w:rsidRPr="00E85CCF">
        <w:rPr>
          <w:rFonts w:ascii="Arial" w:hAnsi="Arial" w:cs="Arial"/>
          <w:sz w:val="22"/>
          <w:szCs w:val="22"/>
          <w:lang w:val="sr-Cyrl-CS"/>
        </w:rPr>
        <w:t>Осим наведених замена ЕКО1 и 2, на котлу блока Б1</w:t>
      </w:r>
      <w:r>
        <w:rPr>
          <w:rFonts w:ascii="Arial" w:hAnsi="Arial" w:cs="Arial"/>
          <w:sz w:val="22"/>
          <w:szCs w:val="22"/>
          <w:lang w:val="sr-Cyrl-CS"/>
        </w:rPr>
        <w:t xml:space="preserve"> и Б2</w:t>
      </w:r>
      <w:r w:rsidRPr="00E85CCF">
        <w:rPr>
          <w:rFonts w:ascii="Arial" w:hAnsi="Arial" w:cs="Arial"/>
          <w:sz w:val="22"/>
          <w:szCs w:val="22"/>
          <w:lang w:val="sr-Cyrl-CS"/>
        </w:rPr>
        <w:t>, у првој фази модернизације котла обављена је уградња додатне грејне површине ЕКО1А</w:t>
      </w:r>
      <w:r w:rsidRPr="003E202E">
        <w:rPr>
          <w:rFonts w:ascii="Arial" w:hAnsi="Arial" w:cs="Arial"/>
          <w:sz w:val="22"/>
          <w:szCs w:val="22"/>
          <w:lang w:val="ru-RU"/>
        </w:rPr>
        <w:t xml:space="preserve"> </w:t>
      </w:r>
      <w:r w:rsidRPr="00E85CCF">
        <w:rPr>
          <w:rFonts w:ascii="Arial" w:hAnsi="Arial" w:cs="Arial"/>
          <w:sz w:val="22"/>
          <w:szCs w:val="22"/>
          <w:lang w:val="sr-Cyrl-CS"/>
        </w:rPr>
        <w:t>(</w:t>
      </w:r>
      <w:r w:rsidRPr="003E202E">
        <w:rPr>
          <w:rFonts w:ascii="Arial" w:hAnsi="Arial" w:cs="Arial"/>
          <w:sz w:val="22"/>
          <w:szCs w:val="22"/>
          <w:lang w:val="ru-RU"/>
        </w:rPr>
        <w:t>Ø 3</w:t>
      </w:r>
      <w:r w:rsidRPr="00E85CCF">
        <w:rPr>
          <w:rFonts w:ascii="Arial" w:hAnsi="Arial" w:cs="Arial"/>
          <w:sz w:val="22"/>
          <w:szCs w:val="22"/>
          <w:lang w:val="sr-Cyrl-CS"/>
        </w:rPr>
        <w:t>3,7</w:t>
      </w:r>
      <w:r w:rsidRPr="003E202E">
        <w:rPr>
          <w:rFonts w:ascii="Arial" w:hAnsi="Arial" w:cs="Arial"/>
          <w:sz w:val="22"/>
          <w:szCs w:val="22"/>
          <w:lang w:val="ru-RU"/>
        </w:rPr>
        <w:t xml:space="preserve"> </w:t>
      </w:r>
      <w:r w:rsidRPr="00E85CCF">
        <w:rPr>
          <w:rFonts w:ascii="Arial" w:hAnsi="Arial" w:cs="Arial"/>
          <w:sz w:val="22"/>
          <w:szCs w:val="22"/>
          <w:lang w:val="nb-NO"/>
        </w:rPr>
        <w:t>x</w:t>
      </w:r>
      <w:r w:rsidRPr="00E85CCF">
        <w:rPr>
          <w:rFonts w:ascii="Arial" w:hAnsi="Arial" w:cs="Arial"/>
          <w:sz w:val="22"/>
          <w:szCs w:val="22"/>
          <w:lang w:val="sr-Cyrl-CS"/>
        </w:rPr>
        <w:t>4</w:t>
      </w:r>
      <w:r w:rsidRPr="003E202E">
        <w:rPr>
          <w:rFonts w:ascii="Arial" w:hAnsi="Arial" w:cs="Arial"/>
          <w:sz w:val="22"/>
          <w:szCs w:val="22"/>
          <w:lang w:val="ru-RU"/>
        </w:rPr>
        <w:t>,</w:t>
      </w:r>
      <w:r w:rsidRPr="00E85CCF">
        <w:rPr>
          <w:rFonts w:ascii="Arial" w:hAnsi="Arial" w:cs="Arial"/>
          <w:sz w:val="22"/>
          <w:szCs w:val="22"/>
          <w:lang w:val="sr-Cyrl-CS"/>
        </w:rPr>
        <w:t>5</w:t>
      </w:r>
      <w:r w:rsidRPr="003E202E">
        <w:rPr>
          <w:rFonts w:ascii="Arial" w:hAnsi="Arial" w:cs="Arial"/>
          <w:sz w:val="22"/>
          <w:szCs w:val="22"/>
          <w:lang w:val="ru-RU"/>
        </w:rPr>
        <w:t xml:space="preserve"> мм</w:t>
      </w:r>
      <w:r w:rsidRPr="00E85CCF">
        <w:rPr>
          <w:rFonts w:ascii="Arial" w:hAnsi="Arial" w:cs="Arial"/>
          <w:sz w:val="22"/>
          <w:szCs w:val="22"/>
          <w:lang w:val="sr-Cyrl-CS"/>
        </w:rPr>
        <w:t>, 15Мо3</w:t>
      </w:r>
      <w:r w:rsidRPr="00E85CCF">
        <w:rPr>
          <w:rFonts w:ascii="Arial" w:hAnsi="Arial" w:cs="Arial"/>
          <w:sz w:val="22"/>
          <w:szCs w:val="22"/>
          <w:lang w:val="sl-SI"/>
        </w:rPr>
        <w:t>,</w:t>
      </w:r>
      <w:r w:rsidRPr="00E85CCF">
        <w:rPr>
          <w:rFonts w:ascii="Arial" w:hAnsi="Arial" w:cs="Arial"/>
          <w:sz w:val="22"/>
          <w:szCs w:val="22"/>
          <w:lang w:val="sr-Cyrl-CS"/>
        </w:rPr>
        <w:t xml:space="preserve"> </w:t>
      </w:r>
      <w:r w:rsidRPr="00E85CCF">
        <w:rPr>
          <w:rFonts w:ascii="Arial" w:hAnsi="Arial" w:cs="Arial"/>
          <w:sz w:val="22"/>
          <w:szCs w:val="22"/>
          <w:lang w:val="sr-Latn-CS"/>
        </w:rPr>
        <w:t>DIN</w:t>
      </w:r>
      <w:r w:rsidRPr="00E85CCF">
        <w:rPr>
          <w:rFonts w:ascii="Arial" w:hAnsi="Arial" w:cs="Arial"/>
          <w:sz w:val="22"/>
          <w:szCs w:val="22"/>
          <w:lang w:val="sr-Cyrl-CS"/>
        </w:rPr>
        <w:t xml:space="preserve"> 17175), са припадајућим напојним цевоводом.  Уградњом додатног ЕКо-а</w:t>
      </w:r>
      <w:r w:rsidRPr="00E85CCF">
        <w:rPr>
          <w:rFonts w:ascii="Arial" w:hAnsi="Arial" w:cs="Arial"/>
          <w:sz w:val="22"/>
          <w:szCs w:val="22"/>
          <w:lang w:val="sr-Latn-CS"/>
        </w:rPr>
        <w:t>,</w:t>
      </w:r>
      <w:r w:rsidRPr="00E85CCF">
        <w:rPr>
          <w:rFonts w:ascii="Arial" w:hAnsi="Arial" w:cs="Arial"/>
          <w:sz w:val="22"/>
          <w:szCs w:val="22"/>
          <w:lang w:val="sr-Cyrl-CS"/>
        </w:rPr>
        <w:t xml:space="preserve"> остварено је </w:t>
      </w:r>
      <w:r w:rsidRPr="00E85CCF">
        <w:rPr>
          <w:rFonts w:ascii="Arial" w:hAnsi="Arial" w:cs="Arial"/>
          <w:sz w:val="22"/>
          <w:szCs w:val="22"/>
          <w:lang w:val="sr-Latn-CS"/>
        </w:rPr>
        <w:t>пове</w:t>
      </w:r>
      <w:r w:rsidRPr="00E85CCF">
        <w:rPr>
          <w:rFonts w:ascii="Arial" w:hAnsi="Arial" w:cs="Arial"/>
          <w:sz w:val="22"/>
          <w:szCs w:val="22"/>
          <w:lang w:val="sr-Cyrl-CS"/>
        </w:rPr>
        <w:t>ћ</w:t>
      </w:r>
      <w:r w:rsidRPr="00E85CCF">
        <w:rPr>
          <w:rFonts w:ascii="Arial" w:hAnsi="Arial" w:cs="Arial"/>
          <w:sz w:val="22"/>
          <w:szCs w:val="22"/>
          <w:lang w:val="sr-Latn-CS"/>
        </w:rPr>
        <w:t>ање</w:t>
      </w:r>
      <w:r w:rsidRPr="00E85CCF">
        <w:rPr>
          <w:rFonts w:ascii="Arial" w:hAnsi="Arial" w:cs="Arial"/>
          <w:b/>
          <w:bCs/>
          <w:sz w:val="22"/>
          <w:szCs w:val="22"/>
          <w:lang w:val="sr-Latn-CS"/>
        </w:rPr>
        <w:t xml:space="preserve"> </w:t>
      </w:r>
      <w:r w:rsidRPr="00E85CCF">
        <w:rPr>
          <w:rFonts w:ascii="Arial" w:hAnsi="Arial" w:cs="Arial"/>
          <w:sz w:val="22"/>
          <w:szCs w:val="22"/>
          <w:lang w:val="sr-Latn-CS"/>
        </w:rPr>
        <w:t>ефикасности</w:t>
      </w:r>
      <w:r w:rsidRPr="00E85CCF">
        <w:rPr>
          <w:rFonts w:ascii="Arial" w:hAnsi="Arial" w:cs="Arial"/>
          <w:sz w:val="22"/>
          <w:szCs w:val="22"/>
          <w:lang w:val="sr-Cyrl-CS"/>
        </w:rPr>
        <w:t xml:space="preserve"> котла</w:t>
      </w:r>
      <w:r w:rsidRPr="00E85CCF">
        <w:rPr>
          <w:rFonts w:ascii="Arial" w:hAnsi="Arial" w:cs="Arial"/>
          <w:sz w:val="22"/>
          <w:szCs w:val="22"/>
          <w:lang w:val="sr-Latn-CS"/>
        </w:rPr>
        <w:t xml:space="preserve"> уз смањење температуре димних гасова  на излазу из котла</w:t>
      </w:r>
      <w:r w:rsidRPr="00E85CCF">
        <w:rPr>
          <w:rFonts w:ascii="Arial" w:hAnsi="Arial" w:cs="Arial"/>
          <w:sz w:val="22"/>
          <w:szCs w:val="22"/>
          <w:lang w:val="sr-Cyrl-CS"/>
        </w:rPr>
        <w:t xml:space="preserve">. </w:t>
      </w:r>
    </w:p>
    <w:p w:rsidR="00DA772F" w:rsidRPr="00E85CCF" w:rsidRDefault="00DA772F" w:rsidP="00DA772F">
      <w:pPr>
        <w:rPr>
          <w:rFonts w:cs="Arial"/>
          <w:b/>
          <w:lang w:val="sr-Cyrl-CS"/>
        </w:rPr>
      </w:pPr>
      <w:r w:rsidRPr="00E85CCF">
        <w:rPr>
          <w:rFonts w:cs="Arial"/>
          <w:b/>
          <w:lang w:val="sr-Cyrl-CS"/>
        </w:rPr>
        <w:t>Цртежи</w:t>
      </w:r>
    </w:p>
    <w:p w:rsidR="00DA772F" w:rsidRPr="00E85CCF" w:rsidRDefault="00DA772F" w:rsidP="00DA772F">
      <w:pPr>
        <w:rPr>
          <w:rFonts w:cs="Arial"/>
          <w:lang w:val="sr-Cyrl-CS"/>
        </w:rPr>
      </w:pPr>
      <w:r w:rsidRPr="00E85CCF">
        <w:rPr>
          <w:rFonts w:cs="Arial"/>
          <w:lang w:val="sr-Latn-CS"/>
        </w:rPr>
        <w:t>171377-22</w:t>
      </w:r>
      <w:r w:rsidRPr="00E85CCF">
        <w:rPr>
          <w:rFonts w:cs="Arial"/>
          <w:lang w:val="sr-Cyrl-CS"/>
        </w:rPr>
        <w:t>3</w:t>
      </w:r>
      <w:r w:rsidRPr="00E85CCF">
        <w:rPr>
          <w:rFonts w:cs="Arial"/>
          <w:lang w:val="sr-Latn-CS"/>
        </w:rPr>
        <w:t>200P</w:t>
      </w:r>
      <w:r w:rsidRPr="00E85CCF">
        <w:rPr>
          <w:rFonts w:cs="Arial"/>
          <w:lang w:val="sr-Cyrl-CS"/>
        </w:rPr>
        <w:t>, загрејач воде ЕКО1А пакет,</w:t>
      </w:r>
    </w:p>
    <w:p w:rsidR="00DA772F" w:rsidRPr="00E85CCF" w:rsidRDefault="00DA772F" w:rsidP="00DA772F">
      <w:pPr>
        <w:rPr>
          <w:rFonts w:cs="Arial"/>
          <w:lang w:val="sr-Latn-CS"/>
        </w:rPr>
      </w:pPr>
      <w:r w:rsidRPr="00E85CCF">
        <w:rPr>
          <w:rFonts w:cs="Arial"/>
          <w:lang w:val="sr-Latn-CS"/>
        </w:rPr>
        <w:t>171377-22</w:t>
      </w:r>
      <w:r w:rsidRPr="00E85CCF">
        <w:rPr>
          <w:rFonts w:cs="Arial"/>
          <w:lang w:val="sr-Cyrl-CS"/>
        </w:rPr>
        <w:t>31</w:t>
      </w:r>
      <w:r w:rsidRPr="00E85CCF">
        <w:rPr>
          <w:rFonts w:cs="Arial"/>
          <w:lang w:val="sr-Latn-CS"/>
        </w:rPr>
        <w:t>0</w:t>
      </w:r>
      <w:r w:rsidRPr="00E85CCF">
        <w:rPr>
          <w:rFonts w:cs="Arial"/>
          <w:lang w:val="sr-Cyrl-CS"/>
        </w:rPr>
        <w:t>1</w:t>
      </w:r>
      <w:r w:rsidRPr="00E85CCF">
        <w:rPr>
          <w:rFonts w:cs="Arial"/>
          <w:lang w:val="sr-Latn-CS"/>
        </w:rPr>
        <w:t>P</w:t>
      </w:r>
      <w:r w:rsidRPr="00E85CCF">
        <w:rPr>
          <w:rFonts w:cs="Arial"/>
          <w:lang w:val="sr-Cyrl-CS"/>
        </w:rPr>
        <w:t xml:space="preserve">, улазни колектор </w:t>
      </w:r>
      <w:r w:rsidRPr="00E85CCF">
        <w:rPr>
          <w:rFonts w:cs="Arial"/>
          <w:lang w:val="sr-Latn-CS"/>
        </w:rPr>
        <w:t>EKO1A,</w:t>
      </w:r>
    </w:p>
    <w:p w:rsidR="00DA772F" w:rsidRPr="00E85CCF" w:rsidRDefault="00DA772F" w:rsidP="00DA772F">
      <w:pPr>
        <w:rPr>
          <w:rFonts w:cs="Arial"/>
          <w:lang w:val="sr-Cyrl-CS"/>
        </w:rPr>
      </w:pPr>
      <w:r w:rsidRPr="00E85CCF">
        <w:rPr>
          <w:rFonts w:cs="Arial"/>
          <w:lang w:val="sr-Latn-CS"/>
        </w:rPr>
        <w:t xml:space="preserve">171377-223102P, </w:t>
      </w:r>
      <w:r w:rsidRPr="00E85CCF">
        <w:rPr>
          <w:rFonts w:cs="Arial"/>
          <w:lang w:val="sr-Cyrl-CS"/>
        </w:rPr>
        <w:t xml:space="preserve">излазни колектор </w:t>
      </w:r>
      <w:r w:rsidRPr="00E85CCF">
        <w:rPr>
          <w:rFonts w:cs="Arial"/>
          <w:lang w:val="sr-Latn-CS"/>
        </w:rPr>
        <w:t>EKO1A</w:t>
      </w:r>
      <w:r w:rsidRPr="00E85CCF">
        <w:rPr>
          <w:rFonts w:cs="Arial"/>
          <w:lang w:val="sr-Cyrl-CS"/>
        </w:rPr>
        <w:t>,</w:t>
      </w:r>
    </w:p>
    <w:p w:rsidR="00DA772F" w:rsidRPr="00E85CCF" w:rsidRDefault="00DA772F" w:rsidP="00DA772F">
      <w:pPr>
        <w:rPr>
          <w:rFonts w:cs="Arial"/>
          <w:lang w:val="sr-Latn-CS"/>
        </w:rPr>
      </w:pPr>
      <w:r w:rsidRPr="00E85CCF">
        <w:rPr>
          <w:rFonts w:cs="Arial"/>
          <w:lang w:val="sr-Latn-CS"/>
        </w:rPr>
        <w:t>171377-22</w:t>
      </w:r>
      <w:r w:rsidRPr="00E85CCF">
        <w:rPr>
          <w:rFonts w:cs="Arial"/>
          <w:lang w:val="sr-Cyrl-CS"/>
        </w:rPr>
        <w:t>4</w:t>
      </w:r>
      <w:r w:rsidRPr="00E85CCF">
        <w:rPr>
          <w:rFonts w:cs="Arial"/>
          <w:lang w:val="sr-Latn-CS"/>
        </w:rPr>
        <w:t>200P</w:t>
      </w:r>
      <w:r w:rsidRPr="00E85CCF">
        <w:rPr>
          <w:rFonts w:cs="Arial"/>
          <w:lang w:val="sr-Cyrl-CS"/>
        </w:rPr>
        <w:t xml:space="preserve">, повезни цевовод </w:t>
      </w:r>
      <w:r w:rsidRPr="00E85CCF">
        <w:rPr>
          <w:rFonts w:cs="Arial"/>
          <w:lang w:val="sr-Latn-CS"/>
        </w:rPr>
        <w:t>EKO1A,</w:t>
      </w:r>
    </w:p>
    <w:p w:rsidR="00DA772F" w:rsidRPr="00E85CCF" w:rsidRDefault="00DA772F" w:rsidP="00DA772F">
      <w:pPr>
        <w:rPr>
          <w:rFonts w:cs="Arial"/>
          <w:lang w:val="sr-Cyrl-CS"/>
        </w:rPr>
      </w:pPr>
      <w:r w:rsidRPr="00E85CCF">
        <w:rPr>
          <w:rFonts w:cs="Arial"/>
          <w:lang w:val="sr-Latn-CS"/>
        </w:rPr>
        <w:t xml:space="preserve">171377-224301P, </w:t>
      </w:r>
      <w:r w:rsidRPr="00E85CCF">
        <w:rPr>
          <w:rFonts w:cs="Arial"/>
          <w:lang w:val="sr-Cyrl-CS"/>
        </w:rPr>
        <w:t>коморе мешача,</w:t>
      </w:r>
    </w:p>
    <w:p w:rsidR="00DA772F" w:rsidRPr="00E85CCF" w:rsidRDefault="00DA772F" w:rsidP="00DA772F">
      <w:pPr>
        <w:rPr>
          <w:rFonts w:cs="Arial"/>
          <w:lang w:val="sr-Cyrl-CS"/>
        </w:rPr>
      </w:pPr>
      <w:r w:rsidRPr="00E85CCF">
        <w:rPr>
          <w:rFonts w:cs="Arial"/>
          <w:lang w:val="sr-Cyrl-CS"/>
        </w:rPr>
        <w:t>171377-748013Р, заштите ЕКО1А</w:t>
      </w:r>
    </w:p>
    <w:p w:rsidR="00DA772F" w:rsidRPr="00E85CCF" w:rsidRDefault="00DA772F" w:rsidP="00DA772F">
      <w:pPr>
        <w:rPr>
          <w:rFonts w:cs="Arial"/>
          <w:lang w:val="sr-Cyrl-CS"/>
        </w:rPr>
      </w:pPr>
      <w:r w:rsidRPr="00E85CCF">
        <w:rPr>
          <w:rFonts w:cs="Arial"/>
          <w:lang w:val="sr-Latn-CS"/>
        </w:rPr>
        <w:t>171377-22</w:t>
      </w:r>
      <w:r w:rsidRPr="00E85CCF">
        <w:rPr>
          <w:rFonts w:cs="Arial"/>
          <w:lang w:val="sr-Cyrl-CS"/>
        </w:rPr>
        <w:t>5</w:t>
      </w:r>
      <w:r w:rsidRPr="00E85CCF">
        <w:rPr>
          <w:rFonts w:cs="Arial"/>
          <w:lang w:val="sr-Latn-CS"/>
        </w:rPr>
        <w:t>00</w:t>
      </w:r>
      <w:r w:rsidRPr="00E85CCF">
        <w:rPr>
          <w:rFonts w:cs="Arial"/>
          <w:lang w:val="sr-Cyrl-CS"/>
        </w:rPr>
        <w:t>1</w:t>
      </w:r>
      <w:r w:rsidRPr="00E85CCF">
        <w:rPr>
          <w:rFonts w:cs="Arial"/>
          <w:lang w:val="sr-Latn-CS"/>
        </w:rPr>
        <w:t>P</w:t>
      </w:r>
      <w:r w:rsidRPr="00E85CCF">
        <w:rPr>
          <w:rFonts w:cs="Arial"/>
          <w:lang w:val="sr-Cyrl-CS"/>
        </w:rPr>
        <w:t>, повезни цевовод ЕКО2 - испаривач.</w:t>
      </w:r>
    </w:p>
    <w:p w:rsidR="00DA772F" w:rsidRPr="00E85CCF" w:rsidRDefault="00DA772F" w:rsidP="00DA772F">
      <w:pPr>
        <w:rPr>
          <w:rFonts w:cs="Arial"/>
          <w:b/>
          <w:lang w:val="sr-Cyrl-CS"/>
        </w:rPr>
      </w:pPr>
    </w:p>
    <w:p w:rsidR="00DA772F" w:rsidRDefault="00DA772F" w:rsidP="00DA772F">
      <w:pPr>
        <w:rPr>
          <w:rFonts w:cs="Arial"/>
          <w:b/>
          <w:lang w:val="sr-Cyrl-CS"/>
        </w:rPr>
      </w:pPr>
    </w:p>
    <w:p w:rsidR="00DA772F" w:rsidRPr="00E85CCF" w:rsidRDefault="00DA772F" w:rsidP="00DA772F">
      <w:pPr>
        <w:rPr>
          <w:rFonts w:cs="Arial"/>
          <w:b/>
          <w:lang w:val="sr-Cyrl-CS"/>
        </w:rPr>
      </w:pPr>
    </w:p>
    <w:p w:rsidR="00DA772F" w:rsidRPr="00E85CCF" w:rsidRDefault="00DA772F" w:rsidP="00DA772F">
      <w:pPr>
        <w:rPr>
          <w:rFonts w:cs="Arial"/>
          <w:b/>
          <w:lang w:val="sr-Cyrl-CS"/>
        </w:rPr>
      </w:pPr>
      <w:r w:rsidRPr="00E85CCF">
        <w:rPr>
          <w:rFonts w:cs="Arial"/>
          <w:b/>
          <w:lang w:val="sr-Cyrl-CS"/>
        </w:rPr>
        <w:lastRenderedPageBreak/>
        <w:t>Испаривач</w:t>
      </w:r>
    </w:p>
    <w:p w:rsidR="00DA772F" w:rsidRPr="00E85CCF" w:rsidRDefault="00DA772F" w:rsidP="00DA772F">
      <w:pPr>
        <w:rPr>
          <w:rFonts w:cs="Arial"/>
          <w:noProof/>
          <w:lang w:val="sr-Cyrl-CS"/>
        </w:rPr>
      </w:pPr>
      <w:r w:rsidRPr="00E85CCF">
        <w:rPr>
          <w:rFonts w:cs="Arial"/>
          <w:lang w:val="sr-Cyrl-CS"/>
        </w:rPr>
        <w:t>Испаривач се састоји од озраченог и конвективног дела. Озрачени испаривач чине цеви у ложишту које су вођене косо по његовим зидовима под малим константним нагибном (17</w:t>
      </w:r>
      <w:r w:rsidRPr="00E85CCF">
        <w:rPr>
          <w:rFonts w:cs="Arial"/>
          <w:vertAlign w:val="superscript"/>
          <w:lang w:val="sr-Cyrl-CS"/>
        </w:rPr>
        <w:t>о</w:t>
      </w:r>
      <w:r w:rsidRPr="00E85CCF">
        <w:rPr>
          <w:rFonts w:cs="Arial"/>
          <w:lang w:val="sr-Cyrl-CS"/>
        </w:rPr>
        <w:t xml:space="preserve"> 27') до коте 72 м са спирално завијеним паралелним цевима (Ø38 мм - 60 мм размака). На крају ложишта косо вођене екранске цеви посредством профилисаних комада прелазе у вертикалне цеви (пречника 33,7 мм и 66,7 мм, размака) помоћу четвороструког разделника.које екранишу зидове конвективног гасног канала. Изнад , 83,5 м прелази се на цеви Ø38 мм и 100 мм размака. Из излазних колектора вертикалних екранских цеви мешавина паре и воде се преструјним цевима одводи у улазне колекторе носећих цеви из којих се носеће цеви разводе по конвективном каналу тако да се о њих могу вешати конвективне и полуозрачене грејне површине смештене у њему. </w:t>
      </w:r>
    </w:p>
    <w:p w:rsidR="00DA772F" w:rsidRPr="00DA772F" w:rsidRDefault="00DA772F" w:rsidP="00DA772F">
      <w:pPr>
        <w:rPr>
          <w:rFonts w:cs="Arial"/>
          <w:lang w:val="sr-Cyrl-CS"/>
        </w:rPr>
      </w:pPr>
      <w:r w:rsidRPr="00E85CCF">
        <w:rPr>
          <w:rFonts w:cs="Arial"/>
          <w:lang w:val="sr-Cyrl-CS"/>
        </w:rPr>
        <w:t>Све цеви испаривача израђене су истог материјала (16М), с тим што су оне различитог пречника и  дебљине у појединим зонама.</w:t>
      </w:r>
    </w:p>
    <w:p w:rsidR="00DA772F" w:rsidRPr="00E85CCF" w:rsidRDefault="00DA772F" w:rsidP="00DA772F">
      <w:pPr>
        <w:rPr>
          <w:rFonts w:cs="Arial"/>
          <w:b/>
          <w:bCs/>
          <w:u w:val="single"/>
          <w:lang w:val="sr-Cyrl-CS"/>
        </w:rPr>
      </w:pPr>
      <w:r w:rsidRPr="00E85CCF">
        <w:rPr>
          <w:rFonts w:cs="Arial"/>
          <w:b/>
          <w:bCs/>
          <w:u w:val="single"/>
          <w:lang w:val="sr-Cyrl-CS"/>
        </w:rPr>
        <w:t>Н</w:t>
      </w:r>
      <w:r w:rsidRPr="00E85CCF">
        <w:rPr>
          <w:rFonts w:cs="Arial"/>
          <w:b/>
          <w:bCs/>
          <w:u w:val="single"/>
          <w:lang w:val="sr-Latn-CS"/>
        </w:rPr>
        <w:t>ово стање</w:t>
      </w:r>
      <w:r w:rsidRPr="00E85CCF">
        <w:rPr>
          <w:rFonts w:cs="Arial"/>
          <w:b/>
          <w:bCs/>
          <w:u w:val="single"/>
          <w:lang w:val="sr-Cyrl-CS"/>
        </w:rPr>
        <w:t>, испаривач, блока Б1 и Б2</w:t>
      </w:r>
    </w:p>
    <w:p w:rsidR="00DA772F" w:rsidRPr="00E85CCF" w:rsidRDefault="00DA772F" w:rsidP="00DA772F">
      <w:pPr>
        <w:rPr>
          <w:rFonts w:cs="Arial"/>
          <w:noProof/>
          <w:lang w:val="sr-Cyrl-CS"/>
        </w:rPr>
      </w:pPr>
      <w:r w:rsidRPr="00E85CCF">
        <w:rPr>
          <w:rFonts w:cs="Arial"/>
          <w:noProof/>
          <w:lang w:val="sr-Latn-CS"/>
        </w:rPr>
        <w:t>Рафако је обавио израду и испоруку</w:t>
      </w:r>
      <w:r w:rsidRPr="00E85CCF">
        <w:rPr>
          <w:rFonts w:cs="Arial"/>
          <w:noProof/>
          <w:lang w:val="sr-Cyrl-CS"/>
        </w:rPr>
        <w:t xml:space="preserve"> збира овесних цеви, у</w:t>
      </w:r>
      <w:r w:rsidRPr="00E85CCF">
        <w:rPr>
          <w:rFonts w:cs="Arial"/>
          <w:bCs/>
          <w:lang w:val="sr-Cyrl-CS"/>
        </w:rPr>
        <w:t xml:space="preserve"> ремонту блока Б1, 2007.год., односно у ремонту блока Б2, 2008. год. замењен је пакет </w:t>
      </w:r>
      <w:r w:rsidRPr="00E85CCF">
        <w:rPr>
          <w:rFonts w:cs="Arial"/>
          <w:lang w:val="sr-Cyrl-CS"/>
        </w:rPr>
        <w:t xml:space="preserve">збира овесних цеви  </w:t>
      </w:r>
      <w:r w:rsidRPr="00E85CCF">
        <w:rPr>
          <w:rFonts w:cs="Arial"/>
          <w:lang w:val="sr-Latn-CS"/>
        </w:rPr>
        <w:t>(</w:t>
      </w:r>
      <w:r w:rsidRPr="00E85CCF">
        <w:rPr>
          <w:rFonts w:cs="Arial"/>
          <w:lang w:val="sr-Cyrl-CS"/>
        </w:rPr>
        <w:t>цца 47 т материјал 16Мо3 (Е</w:t>
      </w:r>
      <w:r w:rsidRPr="00E85CCF">
        <w:rPr>
          <w:rFonts w:cs="Arial"/>
        </w:rPr>
        <w:t>N</w:t>
      </w:r>
      <w:r w:rsidRPr="00E85CCF">
        <w:rPr>
          <w:rFonts w:cs="Arial"/>
          <w:lang w:val="sr-Cyrl-CS"/>
        </w:rPr>
        <w:t>10216-2),</w:t>
      </w:r>
      <w:r w:rsidRPr="00E85CCF">
        <w:rPr>
          <w:rFonts w:cs="Arial"/>
          <w:noProof/>
          <w:lang w:val="sl-SI"/>
        </w:rPr>
        <w:t xml:space="preserve"> Ø33,7x4,5 мм)</w:t>
      </w:r>
      <w:r w:rsidRPr="00E85CCF">
        <w:rPr>
          <w:rFonts w:cs="Arial"/>
          <w:noProof/>
          <w:lang w:val="sr-Cyrl-CS"/>
        </w:rPr>
        <w:t>.</w:t>
      </w:r>
    </w:p>
    <w:p w:rsidR="00DA772F" w:rsidRPr="00E85CCF" w:rsidRDefault="00DA772F" w:rsidP="00DA772F">
      <w:pPr>
        <w:rPr>
          <w:rFonts w:cs="Arial"/>
          <w:bCs/>
          <w:lang w:val="sr-Cyrl-CS"/>
        </w:rPr>
      </w:pPr>
      <w:r w:rsidRPr="00E85CCF">
        <w:rPr>
          <w:rFonts w:cs="Arial"/>
          <w:noProof/>
          <w:lang w:val="sr-Latn-CS"/>
        </w:rPr>
        <w:t xml:space="preserve">Збир овесних цеви </w:t>
      </w:r>
      <w:r w:rsidRPr="00E85CCF">
        <w:rPr>
          <w:rFonts w:cs="Arial"/>
          <w:noProof/>
          <w:lang w:val="sr-Cyrl-CS"/>
        </w:rPr>
        <w:t xml:space="preserve">је замењен </w:t>
      </w:r>
      <w:r w:rsidRPr="00E85CCF">
        <w:rPr>
          <w:rFonts w:cs="Arial"/>
          <w:noProof/>
          <w:lang w:val="sr-Latn-CS"/>
        </w:rPr>
        <w:t xml:space="preserve">од улазних комора на коти 72,680 м </w:t>
      </w:r>
      <w:r w:rsidRPr="00E85CCF">
        <w:rPr>
          <w:rFonts w:cs="Arial"/>
          <w:noProof/>
          <w:lang w:val="sr-Cyrl-CS"/>
        </w:rPr>
        <w:t xml:space="preserve">до првог споја на овесним цевима П3 на коти </w:t>
      </w:r>
      <w:r w:rsidRPr="00E85CCF">
        <w:rPr>
          <w:rFonts w:cs="Arial"/>
          <w:noProof/>
          <w:lang w:val="sr-Latn-CS"/>
        </w:rPr>
        <w:t xml:space="preserve">74,68 м, </w:t>
      </w:r>
      <w:r w:rsidRPr="00E85CCF">
        <w:rPr>
          <w:rFonts w:cs="Arial"/>
          <w:noProof/>
          <w:lang w:val="sr-Cyrl-CS"/>
        </w:rPr>
        <w:t xml:space="preserve">са заштитним полуцевима, на коленима и правом делу доњег реда панела уз зид испаривача  дужине </w:t>
      </w:r>
      <w:r w:rsidRPr="00E85CCF">
        <w:rPr>
          <w:rFonts w:cs="Arial"/>
          <w:noProof/>
          <w:lang w:val="sr-Latn-CS"/>
        </w:rPr>
        <w:t xml:space="preserve">0,5м, према цртежу бр. 171348-2650 02Р са </w:t>
      </w:r>
      <w:r w:rsidRPr="00E85CCF">
        <w:rPr>
          <w:rFonts w:cs="Arial"/>
          <w:noProof/>
          <w:lang w:val="sr-Cyrl-CS"/>
        </w:rPr>
        <w:t xml:space="preserve">додацима за уклапање од </w:t>
      </w:r>
      <w:r w:rsidRPr="00E85CCF">
        <w:rPr>
          <w:rFonts w:cs="Arial"/>
          <w:noProof/>
          <w:lang w:val="sr-Latn-CS"/>
        </w:rPr>
        <w:t xml:space="preserve">50 мм на оба краја савијених цевних елемената(пас комада). Заварени спој панела и пас комада </w:t>
      </w:r>
      <w:r w:rsidRPr="00E85CCF">
        <w:rPr>
          <w:rFonts w:cs="Arial"/>
          <w:noProof/>
          <w:lang w:val="sr-Cyrl-CS"/>
        </w:rPr>
        <w:t>је</w:t>
      </w:r>
      <w:r w:rsidRPr="00E85CCF">
        <w:rPr>
          <w:rFonts w:cs="Arial"/>
          <w:noProof/>
          <w:lang w:val="sr-Latn-CS"/>
        </w:rPr>
        <w:t xml:space="preserve"> удаљен 160 мм од спољ</w:t>
      </w:r>
      <w:r w:rsidRPr="00E85CCF">
        <w:rPr>
          <w:rFonts w:cs="Arial"/>
          <w:noProof/>
          <w:lang w:val="sr-Cyrl-CS"/>
        </w:rPr>
        <w:t>ашње</w:t>
      </w:r>
      <w:r w:rsidRPr="00E85CCF">
        <w:rPr>
          <w:rFonts w:cs="Arial"/>
          <w:noProof/>
          <w:lang w:val="sr-Latn-CS"/>
        </w:rPr>
        <w:t xml:space="preserve">г зида испаривача (у коморском делу). </w:t>
      </w:r>
      <w:r w:rsidRPr="00E85CCF">
        <w:rPr>
          <w:rFonts w:cs="Arial"/>
          <w:noProof/>
          <w:lang w:val="sr-Cyrl-CS"/>
        </w:rPr>
        <w:t>Замена је вршена са м</w:t>
      </w:r>
      <w:r w:rsidRPr="00E85CCF">
        <w:rPr>
          <w:rFonts w:cs="Arial"/>
          <w:noProof/>
          <w:lang w:val="sr-Latn-CS"/>
        </w:rPr>
        <w:t>ембранск</w:t>
      </w:r>
      <w:r w:rsidRPr="00E85CCF">
        <w:rPr>
          <w:rFonts w:cs="Arial"/>
          <w:noProof/>
          <w:lang w:val="sr-Cyrl-CS"/>
        </w:rPr>
        <w:t xml:space="preserve">им </w:t>
      </w:r>
      <w:r w:rsidRPr="00E85CCF">
        <w:rPr>
          <w:rFonts w:cs="Arial"/>
          <w:noProof/>
          <w:lang w:val="sr-Latn-CS"/>
        </w:rPr>
        <w:t xml:space="preserve"> лимов</w:t>
      </w:r>
      <w:r w:rsidRPr="00E85CCF">
        <w:rPr>
          <w:rFonts w:cs="Arial"/>
          <w:noProof/>
          <w:lang w:val="sr-Cyrl-CS"/>
        </w:rPr>
        <w:t>има</w:t>
      </w:r>
      <w:r w:rsidRPr="00E85CCF">
        <w:rPr>
          <w:rFonts w:cs="Arial"/>
          <w:noProof/>
          <w:lang w:val="sr-Latn-CS"/>
        </w:rPr>
        <w:t xml:space="preserve"> (52 ком.) са израђеним отворима за продор збира овесних цеви између две вертикалне цеви испаривача</w:t>
      </w:r>
      <w:r w:rsidRPr="00E85CCF">
        <w:rPr>
          <w:rFonts w:cs="Arial"/>
          <w:noProof/>
          <w:lang w:val="sr-Cyrl-CS"/>
        </w:rPr>
        <w:t>.</w:t>
      </w:r>
    </w:p>
    <w:p w:rsidR="00DA772F" w:rsidRPr="00E85CCF" w:rsidRDefault="00DA772F" w:rsidP="00DA772F">
      <w:pPr>
        <w:rPr>
          <w:rFonts w:cs="Arial"/>
          <w:b/>
          <w:lang w:val="sr-Cyrl-CS"/>
        </w:rPr>
      </w:pPr>
    </w:p>
    <w:p w:rsidR="00DA772F" w:rsidRPr="00E85CCF" w:rsidRDefault="00DA772F" w:rsidP="00DA772F">
      <w:pPr>
        <w:rPr>
          <w:rFonts w:cs="Arial"/>
          <w:b/>
          <w:lang w:val="ru-RU"/>
        </w:rPr>
      </w:pPr>
      <w:r w:rsidRPr="00E85CCF">
        <w:rPr>
          <w:rFonts w:cs="Arial"/>
          <w:b/>
          <w:lang w:val="ru-RU"/>
        </w:rPr>
        <w:t>Цртежи</w:t>
      </w:r>
    </w:p>
    <w:p w:rsidR="00DA772F" w:rsidRPr="00E85CCF" w:rsidRDefault="00DA772F" w:rsidP="00DA772F">
      <w:pPr>
        <w:rPr>
          <w:rFonts w:cs="Arial"/>
          <w:lang w:val="sr-Latn-CS"/>
        </w:rPr>
      </w:pPr>
      <w:r w:rsidRPr="00E85CCF">
        <w:rPr>
          <w:rFonts w:cs="Arial"/>
          <w:lang w:val="sr-Latn-CS"/>
        </w:rPr>
        <w:t>171348-268000Р, Сетови овесних цеви +овесне цеви пп3-црт.1</w:t>
      </w:r>
    </w:p>
    <w:p w:rsidR="00DA772F" w:rsidRPr="00E85CCF" w:rsidRDefault="00DA772F" w:rsidP="00DA772F">
      <w:pPr>
        <w:rPr>
          <w:rFonts w:cs="Arial"/>
          <w:lang w:val="sr-Latn-CS"/>
        </w:rPr>
      </w:pPr>
      <w:r w:rsidRPr="00E85CCF">
        <w:rPr>
          <w:rFonts w:cs="Arial"/>
          <w:lang w:val="sr-Latn-CS"/>
        </w:rPr>
        <w:t>171348-2680001Р, Блок цеви 1-3</w:t>
      </w:r>
    </w:p>
    <w:p w:rsidR="00DA772F" w:rsidRPr="00E85CCF" w:rsidRDefault="00DA772F" w:rsidP="00DA772F">
      <w:pPr>
        <w:rPr>
          <w:rFonts w:cs="Arial"/>
          <w:lang w:val="sr-Latn-CS"/>
        </w:rPr>
      </w:pPr>
      <w:r w:rsidRPr="00E85CCF">
        <w:rPr>
          <w:rFonts w:cs="Arial"/>
          <w:lang w:val="sr-Latn-CS"/>
        </w:rPr>
        <w:t>171348-2680002Р, Сет овесних цеви 1</w:t>
      </w:r>
    </w:p>
    <w:p w:rsidR="00DA772F" w:rsidRPr="00E85CCF" w:rsidRDefault="00DA772F" w:rsidP="00DA772F">
      <w:pPr>
        <w:rPr>
          <w:rFonts w:cs="Arial"/>
          <w:lang w:val="sr-Latn-CS"/>
        </w:rPr>
      </w:pPr>
      <w:r w:rsidRPr="00E85CCF">
        <w:rPr>
          <w:rFonts w:cs="Arial"/>
          <w:lang w:val="sr-Latn-CS"/>
        </w:rPr>
        <w:t>171348-2680003Р, Панели и савијене цеви</w:t>
      </w:r>
    </w:p>
    <w:p w:rsidR="00DA772F" w:rsidRPr="00E85CCF" w:rsidRDefault="00DA772F" w:rsidP="00DA772F">
      <w:pPr>
        <w:rPr>
          <w:rFonts w:cs="Arial"/>
          <w:lang w:val="sr-Latn-CS"/>
        </w:rPr>
      </w:pPr>
      <w:r w:rsidRPr="00E85CCF">
        <w:rPr>
          <w:rFonts w:cs="Arial"/>
          <w:lang w:val="sr-Latn-CS"/>
        </w:rPr>
        <w:t>171348-2680005Р, Сет овесних цеви 2 и 3</w:t>
      </w:r>
    </w:p>
    <w:p w:rsidR="00DA772F" w:rsidRPr="00E85CCF" w:rsidRDefault="00DA772F" w:rsidP="00DA772F">
      <w:pPr>
        <w:pStyle w:val="ListBullet"/>
        <w:ind w:left="0" w:firstLine="0"/>
        <w:rPr>
          <w:rFonts w:cs="Arial"/>
          <w:szCs w:val="22"/>
          <w:lang w:val="sr-Cyrl-CS"/>
        </w:rPr>
      </w:pPr>
      <w:r w:rsidRPr="00E85CCF">
        <w:rPr>
          <w:rFonts w:cs="Arial"/>
          <w:szCs w:val="22"/>
          <w:lang w:val="sr-Cyrl-CS"/>
        </w:rPr>
        <w:t>Монтажана група 2450, 2460, 2470</w:t>
      </w:r>
    </w:p>
    <w:p w:rsidR="00DA772F" w:rsidRPr="00E85CCF" w:rsidRDefault="00DA772F" w:rsidP="00DA772F">
      <w:pPr>
        <w:rPr>
          <w:rFonts w:cs="Arial"/>
          <w:b/>
          <w:lang w:val="sr-Latn-CS"/>
        </w:rPr>
      </w:pPr>
    </w:p>
    <w:p w:rsidR="00DA772F" w:rsidRPr="00E85CCF" w:rsidRDefault="00DA772F" w:rsidP="00DA772F">
      <w:pPr>
        <w:rPr>
          <w:rFonts w:cs="Arial"/>
          <w:b/>
          <w:bCs/>
          <w:u w:val="single"/>
          <w:lang w:val="sr-Cyrl-CS"/>
        </w:rPr>
      </w:pPr>
      <w:r w:rsidRPr="00E85CCF">
        <w:rPr>
          <w:rFonts w:cs="Arial"/>
          <w:b/>
          <w:bCs/>
          <w:u w:val="single"/>
          <w:lang w:val="sr-Cyrl-CS"/>
        </w:rPr>
        <w:t>Прва фаза модернизације блока Б1</w:t>
      </w:r>
      <w:r>
        <w:rPr>
          <w:rFonts w:cs="Arial"/>
          <w:b/>
          <w:bCs/>
          <w:u w:val="single"/>
          <w:lang w:val="sr-Cyrl-CS"/>
        </w:rPr>
        <w:t xml:space="preserve"> и Б2</w:t>
      </w:r>
      <w:r w:rsidRPr="00E85CCF">
        <w:rPr>
          <w:rFonts w:cs="Arial"/>
          <w:b/>
          <w:bCs/>
          <w:u w:val="single"/>
          <w:lang w:val="sr-Cyrl-CS"/>
        </w:rPr>
        <w:t>, испаривач:</w:t>
      </w:r>
    </w:p>
    <w:p w:rsidR="00DA772F" w:rsidRPr="00E85CCF" w:rsidRDefault="00DA772F" w:rsidP="00DA772F">
      <w:pPr>
        <w:rPr>
          <w:rFonts w:cs="Arial"/>
          <w:color w:val="000000"/>
          <w:lang w:val="sr-Cyrl-CS"/>
        </w:rPr>
      </w:pPr>
      <w:r w:rsidRPr="00E85CCF">
        <w:rPr>
          <w:rFonts w:cs="Arial"/>
          <w:lang w:val="sr-Cyrl-CS"/>
        </w:rPr>
        <w:t>На основу „Процене преосталог века цевног система“, на блоку Б1, у ремонту 2012.год.</w:t>
      </w:r>
      <w:r>
        <w:rPr>
          <w:rFonts w:cs="Arial"/>
          <w:lang w:val="sr-Cyrl-CS"/>
        </w:rPr>
        <w:t>, односно у ремонту 2016.год.</w:t>
      </w:r>
      <w:r w:rsidRPr="00E85CCF">
        <w:rPr>
          <w:rFonts w:cs="Arial"/>
          <w:lang w:val="sr-Cyrl-CS"/>
        </w:rPr>
        <w:t xml:space="preserve"> обављена је замена дела испаривача и то </w:t>
      </w:r>
      <w:r w:rsidRPr="00E85CCF">
        <w:rPr>
          <w:rFonts w:cs="Arial"/>
          <w:color w:val="000000"/>
          <w:lang w:val="sr-Cyrl-CS"/>
        </w:rPr>
        <w:t xml:space="preserve">од монтажног завареног споја рачва-цев на вертикали, (кота +72.6 </w:t>
      </w:r>
      <w:r w:rsidRPr="00E85CCF">
        <w:rPr>
          <w:rFonts w:cs="Arial"/>
          <w:color w:val="000000"/>
          <w:lang w:val="sr-Latn-CS"/>
        </w:rPr>
        <w:t>м</w:t>
      </w:r>
      <w:r w:rsidRPr="00E85CCF">
        <w:rPr>
          <w:rFonts w:cs="Arial"/>
          <w:color w:val="000000"/>
          <w:lang w:val="sr-Cyrl-CS"/>
        </w:rPr>
        <w:t>, Ø</w:t>
      </w:r>
      <w:r w:rsidRPr="00E85CCF">
        <w:rPr>
          <w:rFonts w:cs="Arial"/>
          <w:color w:val="000000"/>
          <w:lang w:val="sr-Latn-CS"/>
        </w:rPr>
        <w:t xml:space="preserve">38x 5 мм </w:t>
      </w:r>
      <w:r w:rsidRPr="00E85CCF">
        <w:rPr>
          <w:rFonts w:cs="Arial"/>
          <w:color w:val="000000"/>
          <w:lang w:val="sr-Cyrl-CS"/>
        </w:rPr>
        <w:t>/ Ø</w:t>
      </w:r>
      <w:r w:rsidRPr="00E85CCF">
        <w:rPr>
          <w:rFonts w:cs="Arial"/>
          <w:color w:val="000000"/>
          <w:lang w:val="sr-Latn-CS"/>
        </w:rPr>
        <w:t>3</w:t>
      </w:r>
      <w:r w:rsidRPr="00E85CCF">
        <w:rPr>
          <w:rFonts w:cs="Arial"/>
          <w:color w:val="000000"/>
          <w:lang w:val="sr-Cyrl-CS"/>
        </w:rPr>
        <w:t>3,7</w:t>
      </w:r>
      <w:r w:rsidRPr="00E85CCF">
        <w:rPr>
          <w:rFonts w:cs="Arial"/>
          <w:color w:val="000000"/>
          <w:lang w:val="sr-Latn-CS"/>
        </w:rPr>
        <w:t>x 5 мм</w:t>
      </w:r>
      <w:r w:rsidRPr="00E85CCF">
        <w:rPr>
          <w:rFonts w:cs="Arial"/>
          <w:color w:val="000000"/>
          <w:lang w:val="sr-Cyrl-CS"/>
        </w:rPr>
        <w:t xml:space="preserve">, </w:t>
      </w:r>
      <w:r w:rsidRPr="00E85CCF">
        <w:rPr>
          <w:rFonts w:cs="Arial"/>
          <w:color w:val="000000"/>
          <w:lang w:val="sr-Latn-CS"/>
        </w:rPr>
        <w:t>16М)</w:t>
      </w:r>
      <w:r w:rsidRPr="00E85CCF">
        <w:rPr>
          <w:rFonts w:cs="Arial"/>
          <w:color w:val="000000"/>
          <w:lang w:val="sr-Cyrl-CS"/>
        </w:rPr>
        <w:t>, до монтажног завареног споја спојних цеви за прикључке цеви излазних колектора испаривача (Ø</w:t>
      </w:r>
      <w:r w:rsidRPr="00E85CCF">
        <w:rPr>
          <w:rFonts w:cs="Arial"/>
          <w:color w:val="000000"/>
          <w:lang w:val="sr-Latn-CS"/>
        </w:rPr>
        <w:t xml:space="preserve">76,1x 8мм </w:t>
      </w:r>
      <w:r w:rsidRPr="00E85CCF">
        <w:rPr>
          <w:rFonts w:cs="Arial"/>
          <w:color w:val="000000"/>
          <w:lang w:val="sr-Cyrl-CS"/>
        </w:rPr>
        <w:t>/ Ø88,9</w:t>
      </w:r>
      <w:r w:rsidRPr="00E85CCF">
        <w:rPr>
          <w:rFonts w:cs="Arial"/>
          <w:color w:val="000000"/>
          <w:lang w:val="sr-Latn-CS"/>
        </w:rPr>
        <w:t>x</w:t>
      </w:r>
      <w:r w:rsidRPr="00E85CCF">
        <w:rPr>
          <w:rFonts w:cs="Arial"/>
          <w:color w:val="000000"/>
          <w:lang w:val="sr-Cyrl-CS"/>
        </w:rPr>
        <w:t>16</w:t>
      </w:r>
      <w:r w:rsidRPr="00E85CCF">
        <w:rPr>
          <w:rFonts w:cs="Arial"/>
          <w:color w:val="000000"/>
          <w:lang w:val="sr-Latn-CS"/>
        </w:rPr>
        <w:t>мм</w:t>
      </w:r>
      <w:r w:rsidRPr="00E85CCF">
        <w:rPr>
          <w:rFonts w:cs="Arial"/>
          <w:color w:val="000000"/>
          <w:lang w:val="sr-Cyrl-CS"/>
        </w:rPr>
        <w:t xml:space="preserve">, 15Мо3) који је на коти ≈+112.90 </w:t>
      </w:r>
      <w:r w:rsidRPr="00E85CCF">
        <w:rPr>
          <w:rFonts w:cs="Arial"/>
          <w:color w:val="000000"/>
          <w:lang w:val="sr-Latn-CS"/>
        </w:rPr>
        <w:t>м</w:t>
      </w:r>
      <w:r w:rsidRPr="00E85CCF">
        <w:rPr>
          <w:rFonts w:cs="Arial"/>
          <w:color w:val="000000"/>
          <w:lang w:val="sr-Cyrl-CS"/>
        </w:rPr>
        <w:t>. Израду и испоруку  испаривача са излазним колекторима обавио је Рафако.</w:t>
      </w:r>
    </w:p>
    <w:p w:rsidR="00DA772F" w:rsidRPr="00E85CCF" w:rsidRDefault="00DA772F" w:rsidP="00DA772F">
      <w:pPr>
        <w:ind w:firstLine="627"/>
        <w:rPr>
          <w:rFonts w:cs="Arial"/>
          <w:lang w:val="sl-SI"/>
        </w:rPr>
      </w:pPr>
      <w:r w:rsidRPr="00E85CCF">
        <w:rPr>
          <w:rFonts w:cs="Arial"/>
          <w:lang w:val="sr-Cyrl-CS"/>
        </w:rPr>
        <w:t>Материјал  уграђених цевних елемената испаривача и колектора</w:t>
      </w:r>
      <w:r w:rsidRPr="00E85CCF">
        <w:rPr>
          <w:rFonts w:cs="Arial"/>
          <w:lang w:val="sl-SI"/>
        </w:rPr>
        <w:t>:</w:t>
      </w:r>
    </w:p>
    <w:p w:rsidR="00DA772F" w:rsidRPr="00E85CCF" w:rsidRDefault="00DA772F" w:rsidP="00DA772F">
      <w:pPr>
        <w:ind w:left="627"/>
        <w:rPr>
          <w:rFonts w:cs="Arial"/>
          <w:lang w:val="sl-SI"/>
        </w:rPr>
      </w:pPr>
      <w:r w:rsidRPr="00E85CCF">
        <w:rPr>
          <w:rFonts w:cs="Arial"/>
          <w:lang w:val="sl-SI"/>
        </w:rPr>
        <w:t>13CrMo4</w:t>
      </w:r>
      <w:r w:rsidRPr="00E85CCF">
        <w:rPr>
          <w:rFonts w:cs="Arial"/>
          <w:lang w:val="sr-Cyrl-CS"/>
        </w:rPr>
        <w:t>-</w:t>
      </w:r>
      <w:r w:rsidRPr="00E85CCF">
        <w:rPr>
          <w:rFonts w:cs="Arial"/>
        </w:rPr>
        <w:t xml:space="preserve">4; </w:t>
      </w:r>
      <w:r w:rsidRPr="00E85CCF">
        <w:rPr>
          <w:rFonts w:cs="Arial"/>
          <w:lang w:val="sl-SI"/>
        </w:rPr>
        <w:t>13CrMo4</w:t>
      </w:r>
      <w:r w:rsidRPr="00E85CCF">
        <w:rPr>
          <w:rFonts w:cs="Arial"/>
          <w:lang w:val="sr-Cyrl-CS"/>
        </w:rPr>
        <w:t>-5</w:t>
      </w:r>
      <w:r w:rsidRPr="00E85CCF">
        <w:rPr>
          <w:rFonts w:cs="Arial"/>
          <w:lang w:val="sl-SI"/>
        </w:rPr>
        <w:t xml:space="preserve">,  </w:t>
      </w:r>
      <w:r w:rsidRPr="00E85CCF">
        <w:rPr>
          <w:rFonts w:cs="Arial"/>
          <w:lang w:val="sr-Cyrl-CS"/>
        </w:rPr>
        <w:t xml:space="preserve">према </w:t>
      </w:r>
      <w:r w:rsidRPr="00E85CCF">
        <w:rPr>
          <w:rFonts w:cs="Arial"/>
          <w:lang w:val="sl-SI"/>
        </w:rPr>
        <w:t>DIN 17175-79 III, SRPS</w:t>
      </w:r>
      <w:r w:rsidRPr="00E85CCF">
        <w:rPr>
          <w:rFonts w:cs="Arial"/>
        </w:rPr>
        <w:t xml:space="preserve"> </w:t>
      </w:r>
      <w:r w:rsidRPr="00E85CCF">
        <w:rPr>
          <w:rFonts w:cs="Arial"/>
          <w:lang w:val="sl-SI"/>
        </w:rPr>
        <w:t>EN 10216-2, TRD102,AD 2000</w:t>
      </w:r>
      <w:r w:rsidRPr="00E85CCF">
        <w:rPr>
          <w:rFonts w:cs="Arial"/>
          <w:lang w:val="sr-Cyrl-CS"/>
        </w:rPr>
        <w:t xml:space="preserve"> </w:t>
      </w:r>
      <w:r w:rsidRPr="00E85CCF">
        <w:rPr>
          <w:rFonts w:cs="Arial"/>
          <w:lang w:val="sl-SI"/>
        </w:rPr>
        <w:t>Merkblatt W4, TRB100</w:t>
      </w:r>
    </w:p>
    <w:p w:rsidR="00DA772F" w:rsidRPr="00E85CCF" w:rsidRDefault="00DA772F" w:rsidP="00DA772F">
      <w:pPr>
        <w:rPr>
          <w:rFonts w:cs="Arial"/>
          <w:color w:val="000000"/>
          <w:lang w:val="sr-Cyrl-CS"/>
        </w:rPr>
      </w:pPr>
      <w:r w:rsidRPr="00E85CCF">
        <w:rPr>
          <w:rFonts w:cs="Arial"/>
          <w:color w:val="000000"/>
          <w:lang w:val="sr-Cyrl-CS"/>
        </w:rPr>
        <w:t>Са заменом испаривача у првој фази модернизације котла,  обављене су и следеће активности:</w:t>
      </w:r>
    </w:p>
    <w:p w:rsidR="00DA772F" w:rsidRPr="00E85CCF" w:rsidRDefault="00DA772F" w:rsidP="00322483">
      <w:pPr>
        <w:widowControl w:val="0"/>
        <w:numPr>
          <w:ilvl w:val="2"/>
          <w:numId w:val="40"/>
        </w:numPr>
        <w:tabs>
          <w:tab w:val="clear" w:pos="2160"/>
          <w:tab w:val="num" w:pos="855"/>
        </w:tabs>
        <w:autoSpaceDE w:val="0"/>
        <w:autoSpaceDN w:val="0"/>
        <w:adjustRightInd w:val="0"/>
        <w:spacing w:before="0"/>
        <w:ind w:left="0" w:firstLine="0"/>
        <w:jc w:val="left"/>
        <w:rPr>
          <w:rFonts w:cs="Arial"/>
          <w:color w:val="000000"/>
          <w:lang w:val="sr-Cyrl-CS"/>
        </w:rPr>
      </w:pPr>
      <w:r w:rsidRPr="00E85CCF">
        <w:rPr>
          <w:rFonts w:cs="Arial"/>
          <w:color w:val="000000"/>
          <w:lang w:val="sr-Cyrl-CS"/>
        </w:rPr>
        <w:lastRenderedPageBreak/>
        <w:t xml:space="preserve">повећање капацитета котла на 2000 </w:t>
      </w:r>
      <w:r w:rsidRPr="00E85CCF">
        <w:rPr>
          <w:rFonts w:cs="Arial"/>
          <w:color w:val="000000"/>
          <w:lang w:val="sr-Latn-CS"/>
        </w:rPr>
        <w:t>t/h</w:t>
      </w:r>
      <w:r w:rsidRPr="00E85CCF">
        <w:rPr>
          <w:rFonts w:cs="Arial"/>
          <w:color w:val="000000"/>
          <w:lang w:val="sr-Cyrl-CS"/>
        </w:rPr>
        <w:t>,</w:t>
      </w:r>
    </w:p>
    <w:p w:rsidR="00DA772F" w:rsidRPr="00E85CCF" w:rsidRDefault="00DA772F" w:rsidP="00322483">
      <w:pPr>
        <w:widowControl w:val="0"/>
        <w:numPr>
          <w:ilvl w:val="2"/>
          <w:numId w:val="40"/>
        </w:numPr>
        <w:tabs>
          <w:tab w:val="clear" w:pos="2160"/>
          <w:tab w:val="num" w:pos="855"/>
        </w:tabs>
        <w:autoSpaceDE w:val="0"/>
        <w:autoSpaceDN w:val="0"/>
        <w:adjustRightInd w:val="0"/>
        <w:spacing w:before="0"/>
        <w:ind w:left="0" w:firstLine="0"/>
        <w:jc w:val="left"/>
        <w:rPr>
          <w:rFonts w:cs="Arial"/>
          <w:b/>
          <w:bCs/>
          <w:color w:val="000000"/>
          <w:lang w:val="sr-Cyrl-CS"/>
        </w:rPr>
      </w:pPr>
      <w:r w:rsidRPr="00E85CCF">
        <w:rPr>
          <w:rFonts w:cs="Arial"/>
          <w:color w:val="000000"/>
          <w:lang w:val="sr-Cyrl-CS"/>
        </w:rPr>
        <w:t xml:space="preserve">довођење хидрауличких отпора на зидном испаривачу у пројектне вредности (дато у термотехничком прорачуну котла), а прерачунате вредности за повећани капацитет од 2000 </w:t>
      </w:r>
      <w:r w:rsidRPr="00E85CCF">
        <w:rPr>
          <w:rFonts w:cs="Arial"/>
          <w:color w:val="000000"/>
          <w:lang w:val="sr-Latn-CS"/>
        </w:rPr>
        <w:t>t/h</w:t>
      </w:r>
      <w:r w:rsidRPr="00E85CCF">
        <w:rPr>
          <w:rFonts w:cs="Arial"/>
          <w:color w:val="000000"/>
          <w:lang w:val="sr-Cyrl-CS"/>
        </w:rPr>
        <w:t>,</w:t>
      </w:r>
    </w:p>
    <w:p w:rsidR="00DA772F" w:rsidRPr="00E85CCF" w:rsidRDefault="00DA772F" w:rsidP="00DA772F">
      <w:pPr>
        <w:rPr>
          <w:rFonts w:cs="Arial"/>
          <w:b/>
          <w:lang w:val="sr-Cyrl-CS"/>
        </w:rPr>
      </w:pPr>
    </w:p>
    <w:p w:rsidR="00DA772F" w:rsidRPr="00E85CCF" w:rsidRDefault="00DA772F" w:rsidP="00DA772F">
      <w:pPr>
        <w:rPr>
          <w:rFonts w:cs="Arial"/>
          <w:b/>
          <w:lang w:val="sr-Cyrl-CS"/>
        </w:rPr>
      </w:pPr>
      <w:r w:rsidRPr="00E85CCF">
        <w:rPr>
          <w:rFonts w:cs="Arial"/>
          <w:b/>
          <w:lang w:val="ru-RU"/>
        </w:rPr>
        <w:t>Цртежи</w:t>
      </w:r>
      <w:r w:rsidRPr="00E85CCF">
        <w:rPr>
          <w:rFonts w:cs="Arial"/>
          <w:b/>
          <w:lang w:val="sr-Cyrl-CS"/>
        </w:rPr>
        <w:t xml:space="preserve"> </w:t>
      </w:r>
    </w:p>
    <w:p w:rsidR="00767294" w:rsidRDefault="00DA772F" w:rsidP="00A37A13">
      <w:pPr>
        <w:ind w:right="-108"/>
        <w:rPr>
          <w:rFonts w:cs="Arial"/>
          <w:lang w:val="sr-Cyrl-CS"/>
        </w:rPr>
      </w:pPr>
      <w:r w:rsidRPr="00E85CCF">
        <w:rPr>
          <w:rFonts w:cs="Arial"/>
          <w:lang w:val="ru-RU"/>
        </w:rPr>
        <w:t>2451</w:t>
      </w:r>
      <w:r w:rsidRPr="00E85CCF">
        <w:rPr>
          <w:rFonts w:cs="Arial"/>
          <w:lang w:val="sr-Cyrl-CS"/>
        </w:rPr>
        <w:t xml:space="preserve"> </w:t>
      </w:r>
      <w:r w:rsidRPr="00E85CCF">
        <w:rPr>
          <w:rFonts w:cs="Arial"/>
          <w:lang w:val="ru-RU"/>
        </w:rPr>
        <w:t>Конвективни канал доле – предња страна</w:t>
      </w:r>
      <w:r w:rsidRPr="00E85CCF">
        <w:rPr>
          <w:rFonts w:cs="Arial"/>
          <w:lang w:val="sr-Cyrl-CS"/>
        </w:rPr>
        <w:t xml:space="preserve">, </w:t>
      </w:r>
      <w:r w:rsidRPr="00E85CCF">
        <w:rPr>
          <w:rFonts w:cs="Arial"/>
          <w:lang w:val="ru-RU"/>
        </w:rPr>
        <w:t>2452</w:t>
      </w:r>
      <w:r w:rsidRPr="00E85CCF">
        <w:rPr>
          <w:rFonts w:cs="Arial"/>
          <w:lang w:val="sr-Cyrl-CS"/>
        </w:rPr>
        <w:t xml:space="preserve"> </w:t>
      </w:r>
      <w:r w:rsidRPr="00E85CCF">
        <w:rPr>
          <w:rFonts w:cs="Arial"/>
          <w:lang w:val="ru-RU"/>
        </w:rPr>
        <w:t>Конвективни канал доле – десна страна</w:t>
      </w:r>
      <w:r w:rsidRPr="00E85CCF">
        <w:rPr>
          <w:rFonts w:cs="Arial"/>
          <w:lang w:val="sr-Cyrl-CS"/>
        </w:rPr>
        <w:t xml:space="preserve">, </w:t>
      </w:r>
      <w:r w:rsidRPr="00E85CCF">
        <w:rPr>
          <w:rFonts w:cs="Arial"/>
          <w:lang w:val="ru-RU"/>
        </w:rPr>
        <w:t>2453</w:t>
      </w:r>
      <w:r w:rsidRPr="00E85CCF">
        <w:rPr>
          <w:rFonts w:cs="Arial"/>
          <w:lang w:val="sr-Cyrl-CS"/>
        </w:rPr>
        <w:t xml:space="preserve"> </w:t>
      </w:r>
      <w:r w:rsidRPr="00E85CCF">
        <w:rPr>
          <w:rFonts w:cs="Arial"/>
          <w:lang w:val="ru-RU"/>
        </w:rPr>
        <w:t>Конвективни канал доле – задња страна</w:t>
      </w:r>
      <w:r w:rsidRPr="00E85CCF">
        <w:rPr>
          <w:rFonts w:cs="Arial"/>
          <w:lang w:val="sr-Cyrl-CS"/>
        </w:rPr>
        <w:t xml:space="preserve">, </w:t>
      </w:r>
      <w:r w:rsidRPr="00E85CCF">
        <w:rPr>
          <w:rFonts w:cs="Arial"/>
          <w:lang w:val="ru-RU"/>
        </w:rPr>
        <w:t>2454</w:t>
      </w:r>
      <w:r w:rsidRPr="00E85CCF">
        <w:rPr>
          <w:rFonts w:cs="Arial"/>
          <w:lang w:val="sr-Cyrl-CS"/>
        </w:rPr>
        <w:t xml:space="preserve"> </w:t>
      </w:r>
      <w:r w:rsidRPr="003E202E">
        <w:rPr>
          <w:rFonts w:cs="Arial"/>
          <w:lang w:val="ru-RU"/>
        </w:rPr>
        <w:t>Конвективни канал доле – лева страна</w:t>
      </w:r>
      <w:r w:rsidRPr="00E85CCF">
        <w:rPr>
          <w:rFonts w:cs="Arial"/>
          <w:lang w:val="sr-Cyrl-CS"/>
        </w:rPr>
        <w:t xml:space="preserve">, </w:t>
      </w:r>
      <w:r w:rsidRPr="00E85CCF">
        <w:rPr>
          <w:rFonts w:cs="Arial"/>
          <w:lang w:val="ru-RU"/>
        </w:rPr>
        <w:t>2461 Конвективни канал средина – предња страна</w:t>
      </w:r>
      <w:r w:rsidRPr="00E85CCF">
        <w:rPr>
          <w:rFonts w:cs="Arial"/>
          <w:lang w:val="sr-Cyrl-CS"/>
        </w:rPr>
        <w:t xml:space="preserve">, </w:t>
      </w:r>
      <w:r w:rsidRPr="00E85CCF">
        <w:rPr>
          <w:rFonts w:cs="Arial"/>
          <w:lang w:val="ru-RU"/>
        </w:rPr>
        <w:t>2462 Конвективни канал средина – десна страна</w:t>
      </w:r>
      <w:r w:rsidRPr="00E85CCF">
        <w:rPr>
          <w:rFonts w:cs="Arial"/>
          <w:lang w:val="sr-Cyrl-CS"/>
        </w:rPr>
        <w:t xml:space="preserve">, </w:t>
      </w:r>
      <w:r w:rsidRPr="00E85CCF">
        <w:rPr>
          <w:rFonts w:cs="Arial"/>
          <w:lang w:val="ru-RU"/>
        </w:rPr>
        <w:t>2463 Конвективни канал средина – задња страна</w:t>
      </w:r>
      <w:r w:rsidRPr="00E85CCF">
        <w:rPr>
          <w:rFonts w:cs="Arial"/>
          <w:lang w:val="sr-Cyrl-CS"/>
        </w:rPr>
        <w:t xml:space="preserve">, </w:t>
      </w:r>
      <w:r w:rsidRPr="00E85CCF">
        <w:rPr>
          <w:rFonts w:cs="Arial"/>
          <w:lang w:val="ru-RU"/>
        </w:rPr>
        <w:t>2464</w:t>
      </w:r>
      <w:r w:rsidRPr="00E85CCF">
        <w:rPr>
          <w:rFonts w:cs="Arial"/>
          <w:lang w:val="sr-Cyrl-CS"/>
        </w:rPr>
        <w:t xml:space="preserve"> </w:t>
      </w:r>
      <w:r w:rsidRPr="003E202E">
        <w:rPr>
          <w:rFonts w:cs="Arial"/>
          <w:lang w:val="ru-RU"/>
        </w:rPr>
        <w:t>Конвективни канал средина – лева страна</w:t>
      </w:r>
      <w:r w:rsidRPr="00E85CCF">
        <w:rPr>
          <w:rFonts w:cs="Arial"/>
          <w:lang w:val="sr-Cyrl-CS"/>
        </w:rPr>
        <w:t xml:space="preserve">, </w:t>
      </w:r>
      <w:r w:rsidRPr="00E85CCF">
        <w:rPr>
          <w:rFonts w:cs="Arial"/>
          <w:lang w:val="ru-RU"/>
        </w:rPr>
        <w:t>2471</w:t>
      </w:r>
      <w:r w:rsidRPr="00E85CCF">
        <w:rPr>
          <w:rFonts w:cs="Arial"/>
          <w:lang w:val="sr-Cyrl-CS"/>
        </w:rPr>
        <w:t xml:space="preserve"> </w:t>
      </w:r>
      <w:r w:rsidRPr="003E202E">
        <w:rPr>
          <w:rFonts w:cs="Arial"/>
          <w:lang w:val="ru-RU"/>
        </w:rPr>
        <w:t>Конвективни канал горе – предња страна</w:t>
      </w:r>
      <w:r w:rsidRPr="00E85CCF">
        <w:rPr>
          <w:rFonts w:cs="Arial"/>
          <w:lang w:val="sr-Cyrl-CS"/>
        </w:rPr>
        <w:t xml:space="preserve">, </w:t>
      </w:r>
      <w:r w:rsidRPr="00E85CCF">
        <w:rPr>
          <w:rFonts w:cs="Arial"/>
          <w:lang w:val="ru-RU"/>
        </w:rPr>
        <w:t>2472</w:t>
      </w:r>
      <w:r w:rsidRPr="00E85CCF">
        <w:rPr>
          <w:rFonts w:cs="Arial"/>
          <w:lang w:val="sr-Cyrl-CS"/>
        </w:rPr>
        <w:t xml:space="preserve"> </w:t>
      </w:r>
      <w:r w:rsidRPr="003E202E">
        <w:rPr>
          <w:rFonts w:cs="Arial"/>
          <w:lang w:val="ru-RU"/>
        </w:rPr>
        <w:t>Конвективни канал горе – десна страна</w:t>
      </w:r>
      <w:r w:rsidRPr="00E85CCF">
        <w:rPr>
          <w:rFonts w:cs="Arial"/>
          <w:lang w:val="sr-Cyrl-CS"/>
        </w:rPr>
        <w:t xml:space="preserve">, </w:t>
      </w:r>
      <w:r w:rsidRPr="00E85CCF">
        <w:rPr>
          <w:rFonts w:cs="Arial"/>
          <w:lang w:val="ru-RU"/>
        </w:rPr>
        <w:t>2473</w:t>
      </w:r>
      <w:r w:rsidRPr="00E85CCF">
        <w:rPr>
          <w:rFonts w:cs="Arial"/>
          <w:lang w:val="sr-Cyrl-CS"/>
        </w:rPr>
        <w:t xml:space="preserve"> </w:t>
      </w:r>
      <w:r w:rsidRPr="00E85CCF">
        <w:rPr>
          <w:rFonts w:cs="Arial"/>
          <w:lang w:val="ru-RU"/>
        </w:rPr>
        <w:t>Конвективни канал горе – задња страна</w:t>
      </w:r>
      <w:r w:rsidRPr="00E85CCF">
        <w:rPr>
          <w:rFonts w:cs="Arial"/>
          <w:lang w:val="sr-Cyrl-CS"/>
        </w:rPr>
        <w:t xml:space="preserve">, </w:t>
      </w:r>
      <w:r w:rsidRPr="00E85CCF">
        <w:rPr>
          <w:rFonts w:cs="Arial"/>
          <w:lang w:val="ru-RU"/>
        </w:rPr>
        <w:t>2474</w:t>
      </w:r>
      <w:r w:rsidRPr="00E85CCF">
        <w:rPr>
          <w:rFonts w:cs="Arial"/>
          <w:lang w:val="sr-Cyrl-CS"/>
        </w:rPr>
        <w:t xml:space="preserve"> </w:t>
      </w:r>
      <w:r w:rsidRPr="003E202E">
        <w:rPr>
          <w:rFonts w:cs="Arial"/>
          <w:lang w:val="ru-RU"/>
        </w:rPr>
        <w:t>Конвективни канал горе – лева страна</w:t>
      </w:r>
      <w:r w:rsidRPr="00E85CCF">
        <w:rPr>
          <w:rFonts w:cs="Arial"/>
          <w:lang w:val="sr-Cyrl-CS"/>
        </w:rPr>
        <w:t xml:space="preserve"> </w:t>
      </w:r>
      <w:r w:rsidRPr="00E85CCF">
        <w:rPr>
          <w:rFonts w:cs="Arial"/>
          <w:lang w:val="ru-RU"/>
        </w:rPr>
        <w:t>2491</w:t>
      </w:r>
      <w:r w:rsidRPr="00E85CCF">
        <w:rPr>
          <w:rFonts w:cs="Arial"/>
          <w:lang w:val="sr-Cyrl-CS"/>
        </w:rPr>
        <w:t xml:space="preserve"> </w:t>
      </w:r>
      <w:r w:rsidRPr="00E85CCF">
        <w:rPr>
          <w:rFonts w:cs="Arial"/>
          <w:lang w:val="ru-RU"/>
        </w:rPr>
        <w:t>Колектори предње стране</w:t>
      </w:r>
      <w:r w:rsidRPr="00E85CCF">
        <w:rPr>
          <w:rFonts w:cs="Arial"/>
          <w:lang w:val="sr-Cyrl-CS"/>
        </w:rPr>
        <w:t xml:space="preserve">, </w:t>
      </w:r>
      <w:r w:rsidRPr="00E85CCF">
        <w:rPr>
          <w:rFonts w:cs="Arial"/>
          <w:lang w:val="ru-RU"/>
        </w:rPr>
        <w:t>2492</w:t>
      </w:r>
      <w:r w:rsidRPr="00E85CCF">
        <w:rPr>
          <w:rFonts w:cs="Arial"/>
          <w:lang w:val="sr-Cyrl-CS"/>
        </w:rPr>
        <w:t xml:space="preserve"> </w:t>
      </w:r>
      <w:r w:rsidRPr="00E85CCF">
        <w:rPr>
          <w:rFonts w:cs="Arial"/>
          <w:lang w:val="ru-RU"/>
        </w:rPr>
        <w:t>Колектори десне стране</w:t>
      </w:r>
      <w:r w:rsidRPr="00E85CCF">
        <w:rPr>
          <w:rFonts w:cs="Arial"/>
          <w:lang w:val="sr-Cyrl-CS"/>
        </w:rPr>
        <w:t xml:space="preserve">, </w:t>
      </w:r>
      <w:r w:rsidRPr="00E85CCF">
        <w:rPr>
          <w:rFonts w:cs="Arial"/>
          <w:lang w:val="ru-RU"/>
        </w:rPr>
        <w:t>2493 Колектори задње стране</w:t>
      </w:r>
      <w:r w:rsidRPr="00E85CCF">
        <w:rPr>
          <w:rFonts w:cs="Arial"/>
          <w:lang w:val="sr-Cyrl-CS"/>
        </w:rPr>
        <w:t xml:space="preserve">, </w:t>
      </w:r>
      <w:r w:rsidRPr="00E85CCF">
        <w:rPr>
          <w:rFonts w:cs="Arial"/>
          <w:lang w:val="ru-RU"/>
        </w:rPr>
        <w:t>2494</w:t>
      </w:r>
      <w:r w:rsidRPr="00E85CCF">
        <w:rPr>
          <w:rFonts w:cs="Arial"/>
          <w:lang w:val="sr-Cyrl-CS"/>
        </w:rPr>
        <w:t xml:space="preserve"> </w:t>
      </w:r>
      <w:r w:rsidRPr="00E85CCF">
        <w:rPr>
          <w:rFonts w:cs="Arial"/>
          <w:lang w:val="ru-RU"/>
        </w:rPr>
        <w:t>Колектори леве стране</w:t>
      </w:r>
      <w:r w:rsidRPr="00E85CCF">
        <w:rPr>
          <w:rFonts w:cs="Arial"/>
          <w:lang w:val="sr-Cyrl-CS"/>
        </w:rPr>
        <w:t>.</w:t>
      </w:r>
    </w:p>
    <w:p w:rsidR="00767294" w:rsidRPr="00E85CCF" w:rsidRDefault="00767294" w:rsidP="00A37A13">
      <w:pPr>
        <w:rPr>
          <w:rFonts w:cs="Arial"/>
          <w:b/>
          <w:lang w:val="sr-Cyrl-CS"/>
        </w:rPr>
      </w:pPr>
      <w:r w:rsidRPr="00E85CCF">
        <w:rPr>
          <w:rFonts w:cs="Arial"/>
          <w:b/>
          <w:lang w:val="sr-Latn-CS"/>
        </w:rPr>
        <w:t>Прегрејач 1</w:t>
      </w:r>
    </w:p>
    <w:p w:rsidR="00767294" w:rsidRPr="00E85CCF" w:rsidRDefault="00767294" w:rsidP="00A37A13">
      <w:pPr>
        <w:rPr>
          <w:rFonts w:cs="Arial"/>
          <w:lang w:val="sr-Cyrl-CS"/>
        </w:rPr>
      </w:pPr>
      <w:r w:rsidRPr="00E85CCF">
        <w:rPr>
          <w:rFonts w:cs="Arial"/>
          <w:lang w:val="sr-Cyrl-CS"/>
        </w:rPr>
        <w:t>Прегрејач паре 1 (П1) је у првобитној верзији био израђен од материјала</w:t>
      </w:r>
      <w:r w:rsidRPr="00E85CCF">
        <w:rPr>
          <w:rFonts w:cs="Arial"/>
          <w:lang w:val="sl-SI"/>
        </w:rPr>
        <w:t xml:space="preserve"> </w:t>
      </w:r>
      <w:r w:rsidRPr="00E85CCF">
        <w:rPr>
          <w:rFonts w:cs="Arial"/>
          <w:lang w:val="sr-Latn-CS"/>
        </w:rPr>
        <w:t>16M i 15HM</w:t>
      </w:r>
      <w:r w:rsidRPr="00E85CCF">
        <w:rPr>
          <w:rFonts w:cs="Arial"/>
          <w:lang w:val="sr-Cyrl-CS"/>
        </w:rPr>
        <w:t xml:space="preserve"> (</w:t>
      </w:r>
      <w:r w:rsidRPr="00E85CCF">
        <w:rPr>
          <w:rFonts w:cs="Arial"/>
          <w:lang w:val="pl-PL"/>
        </w:rPr>
        <w:t>PN</w:t>
      </w:r>
      <w:r w:rsidRPr="00E85CCF">
        <w:rPr>
          <w:rFonts w:cs="Arial"/>
          <w:lang w:val="sr-Cyrl-CS"/>
        </w:rPr>
        <w:t xml:space="preserve">). Основне карактеристике ове грејне површине,  приказане су у Табели: </w:t>
      </w:r>
    </w:p>
    <w:p w:rsidR="00767294" w:rsidRPr="00E85CCF" w:rsidRDefault="00767294" w:rsidP="00767294">
      <w:pPr>
        <w:rPr>
          <w:rFonts w:cs="Arial"/>
          <w:lang w:val="ru-RU"/>
        </w:rPr>
      </w:pPr>
      <w:r w:rsidRPr="00E85CCF">
        <w:rPr>
          <w:rFonts w:cs="Arial"/>
          <w:lang w:val="ru-RU"/>
        </w:rPr>
        <w:t>Основне карактеристике прегрејача паре 1</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856"/>
        <w:gridCol w:w="1559"/>
        <w:gridCol w:w="2126"/>
        <w:gridCol w:w="2815"/>
      </w:tblGrid>
      <w:tr w:rsidR="00767294" w:rsidRPr="003E202E" w:rsidTr="00767294">
        <w:tc>
          <w:tcPr>
            <w:tcW w:w="2856" w:type="dxa"/>
            <w:tcBorders>
              <w:top w:val="thinThickSmallGap" w:sz="12" w:space="0" w:color="auto"/>
              <w:bottom w:val="double" w:sz="4" w:space="0" w:color="auto"/>
              <w:right w:val="double" w:sz="4" w:space="0" w:color="auto"/>
            </w:tcBorders>
            <w:vAlign w:val="center"/>
          </w:tcPr>
          <w:p w:rsidR="00767294" w:rsidRPr="00E85CCF" w:rsidRDefault="00767294" w:rsidP="00767294">
            <w:pPr>
              <w:pStyle w:val="Heading2"/>
              <w:ind w:left="0" w:firstLine="0"/>
              <w:rPr>
                <w:rFonts w:cs="Arial"/>
                <w:b w:val="0"/>
                <w:lang w:val="sl-SI"/>
              </w:rPr>
            </w:pPr>
            <w:r w:rsidRPr="00E85CCF">
              <w:rPr>
                <w:rFonts w:cs="Arial"/>
                <w:b w:val="0"/>
              </w:rPr>
              <w:t>прегреја</w:t>
            </w:r>
            <w:r w:rsidRPr="00E85CCF">
              <w:rPr>
                <w:rFonts w:cs="Arial"/>
                <w:b w:val="0"/>
                <w:lang w:val="sl-SI"/>
              </w:rPr>
              <w:t>ч паре 1</w:t>
            </w:r>
          </w:p>
        </w:tc>
        <w:tc>
          <w:tcPr>
            <w:tcW w:w="1559" w:type="dxa"/>
            <w:tcBorders>
              <w:top w:val="thinThickSmallGap" w:sz="12" w:space="0" w:color="auto"/>
              <w:left w:val="nil"/>
              <w:bottom w:val="double" w:sz="4" w:space="0" w:color="auto"/>
            </w:tcBorders>
            <w:vAlign w:val="center"/>
          </w:tcPr>
          <w:p w:rsidR="00767294" w:rsidRPr="00E85CCF" w:rsidRDefault="00767294" w:rsidP="00767294">
            <w:pPr>
              <w:rPr>
                <w:rFonts w:cs="Arial"/>
              </w:rPr>
            </w:pPr>
            <w:r w:rsidRPr="00E85CCF">
              <w:rPr>
                <w:rFonts w:cs="Arial"/>
              </w:rPr>
              <w:t>материјал (PN)</w:t>
            </w:r>
          </w:p>
        </w:tc>
        <w:tc>
          <w:tcPr>
            <w:tcW w:w="2126" w:type="dxa"/>
            <w:tcBorders>
              <w:top w:val="thinThickSmallGap" w:sz="12" w:space="0" w:color="auto"/>
              <w:bottom w:val="double" w:sz="4" w:space="0" w:color="auto"/>
            </w:tcBorders>
            <w:vAlign w:val="center"/>
          </w:tcPr>
          <w:p w:rsidR="00767294" w:rsidRPr="00E85CCF" w:rsidRDefault="00767294" w:rsidP="00767294">
            <w:pPr>
              <w:rPr>
                <w:rFonts w:cs="Arial"/>
              </w:rPr>
            </w:pPr>
            <w:r w:rsidRPr="00E85CCF">
              <w:rPr>
                <w:rFonts w:cs="Arial"/>
              </w:rPr>
              <w:t xml:space="preserve">димензије, </w:t>
            </w:r>
          </w:p>
          <w:p w:rsidR="00767294" w:rsidRPr="00E85CCF" w:rsidRDefault="00767294" w:rsidP="00767294">
            <w:pPr>
              <w:rPr>
                <w:rFonts w:cs="Arial"/>
              </w:rPr>
            </w:pPr>
            <w:r w:rsidRPr="00E85CCF">
              <w:rPr>
                <w:rFonts w:cs="Arial"/>
              </w:rPr>
              <w:t>мм</w:t>
            </w:r>
          </w:p>
        </w:tc>
        <w:tc>
          <w:tcPr>
            <w:tcW w:w="2815" w:type="dxa"/>
            <w:tcBorders>
              <w:top w:val="thinThickSmallGap" w:sz="12" w:space="0" w:color="auto"/>
              <w:bottom w:val="double" w:sz="4" w:space="0" w:color="auto"/>
            </w:tcBorders>
            <w:vAlign w:val="center"/>
          </w:tcPr>
          <w:p w:rsidR="00767294" w:rsidRPr="00E85CCF" w:rsidRDefault="00767294" w:rsidP="00767294">
            <w:pPr>
              <w:rPr>
                <w:rFonts w:cs="Arial"/>
                <w:lang w:val="ru-RU"/>
              </w:rPr>
            </w:pPr>
            <w:r w:rsidRPr="00E85CCF">
              <w:rPr>
                <w:rFonts w:cs="Arial"/>
                <w:lang w:val="ru-RU"/>
              </w:rPr>
              <w:t xml:space="preserve">број цеви </w:t>
            </w:r>
            <w:r w:rsidRPr="00E85CCF">
              <w:rPr>
                <w:rFonts w:cs="Arial"/>
              </w:rPr>
              <w:t>x</w:t>
            </w:r>
            <w:r w:rsidRPr="00E85CCF">
              <w:rPr>
                <w:rFonts w:cs="Arial"/>
                <w:lang w:val="ru-RU"/>
              </w:rPr>
              <w:t xml:space="preserve"> </w:t>
            </w:r>
          </w:p>
          <w:p w:rsidR="00767294" w:rsidRPr="00E85CCF" w:rsidRDefault="00767294" w:rsidP="00767294">
            <w:pPr>
              <w:rPr>
                <w:rFonts w:cs="Arial"/>
                <w:lang w:val="ru-RU"/>
              </w:rPr>
            </w:pPr>
            <w:r w:rsidRPr="00E85CCF">
              <w:rPr>
                <w:rFonts w:cs="Arial"/>
                <w:lang w:val="ru-RU"/>
              </w:rPr>
              <w:t>број цевних редова</w:t>
            </w:r>
          </w:p>
        </w:tc>
      </w:tr>
      <w:tr w:rsidR="00767294" w:rsidRPr="00E85CCF" w:rsidTr="00767294">
        <w:trPr>
          <w:cantSplit/>
        </w:trPr>
        <w:tc>
          <w:tcPr>
            <w:tcW w:w="2856" w:type="dxa"/>
            <w:tcBorders>
              <w:top w:val="double" w:sz="4" w:space="0" w:color="auto"/>
              <w:right w:val="double" w:sz="4" w:space="0" w:color="auto"/>
            </w:tcBorders>
          </w:tcPr>
          <w:p w:rsidR="00767294" w:rsidRPr="00E85CCF" w:rsidRDefault="00767294" w:rsidP="00767294">
            <w:pPr>
              <w:pStyle w:val="Heading2"/>
              <w:ind w:left="0" w:firstLine="0"/>
              <w:rPr>
                <w:rFonts w:cs="Arial"/>
                <w:b w:val="0"/>
              </w:rPr>
            </w:pPr>
            <w:r w:rsidRPr="00E85CCF">
              <w:rPr>
                <w:rFonts w:cs="Arial"/>
                <w:b w:val="0"/>
              </w:rPr>
              <w:t>улазна деоница</w:t>
            </w:r>
          </w:p>
        </w:tc>
        <w:tc>
          <w:tcPr>
            <w:tcW w:w="1559" w:type="dxa"/>
            <w:tcBorders>
              <w:top w:val="double" w:sz="4" w:space="0" w:color="auto"/>
              <w:left w:val="nil"/>
            </w:tcBorders>
            <w:vAlign w:val="center"/>
          </w:tcPr>
          <w:p w:rsidR="00767294" w:rsidRPr="00E85CCF" w:rsidRDefault="00767294" w:rsidP="00767294">
            <w:pPr>
              <w:rPr>
                <w:rFonts w:cs="Arial"/>
              </w:rPr>
            </w:pPr>
            <w:r w:rsidRPr="00E85CCF">
              <w:rPr>
                <w:rFonts w:cs="Arial"/>
              </w:rPr>
              <w:t>16М</w:t>
            </w:r>
          </w:p>
        </w:tc>
        <w:tc>
          <w:tcPr>
            <w:tcW w:w="2126" w:type="dxa"/>
            <w:tcBorders>
              <w:top w:val="double" w:sz="4" w:space="0" w:color="auto"/>
            </w:tcBorders>
            <w:vAlign w:val="center"/>
          </w:tcPr>
          <w:p w:rsidR="00767294" w:rsidRPr="00E85CCF" w:rsidRDefault="00767294" w:rsidP="00767294">
            <w:pPr>
              <w:rPr>
                <w:rFonts w:cs="Arial"/>
              </w:rPr>
            </w:pPr>
            <w:r w:rsidRPr="00E85CCF">
              <w:rPr>
                <w:rFonts w:cs="Arial"/>
              </w:rPr>
              <w:sym w:font="Symbol" w:char="F0C6"/>
            </w:r>
            <w:r w:rsidRPr="00E85CCF">
              <w:rPr>
                <w:rFonts w:cs="Arial"/>
              </w:rPr>
              <w:t>51x5,6</w:t>
            </w:r>
          </w:p>
        </w:tc>
        <w:tc>
          <w:tcPr>
            <w:tcW w:w="2815" w:type="dxa"/>
            <w:vMerge w:val="restart"/>
            <w:tcBorders>
              <w:top w:val="double" w:sz="4" w:space="0" w:color="auto"/>
            </w:tcBorders>
            <w:vAlign w:val="center"/>
          </w:tcPr>
          <w:p w:rsidR="00767294" w:rsidRPr="00E85CCF" w:rsidRDefault="00767294" w:rsidP="00767294">
            <w:pPr>
              <w:rPr>
                <w:rFonts w:cs="Arial"/>
              </w:rPr>
            </w:pPr>
            <w:r w:rsidRPr="00E85CCF">
              <w:rPr>
                <w:rFonts w:cs="Arial"/>
              </w:rPr>
              <w:t>5 x 98</w:t>
            </w:r>
          </w:p>
        </w:tc>
      </w:tr>
      <w:tr w:rsidR="00767294" w:rsidRPr="00E85CCF" w:rsidTr="00767294">
        <w:trPr>
          <w:cantSplit/>
        </w:trPr>
        <w:tc>
          <w:tcPr>
            <w:tcW w:w="2856" w:type="dxa"/>
            <w:tcBorders>
              <w:bottom w:val="thickThinSmallGap" w:sz="12" w:space="0" w:color="auto"/>
              <w:right w:val="double" w:sz="4" w:space="0" w:color="auto"/>
            </w:tcBorders>
          </w:tcPr>
          <w:p w:rsidR="00767294" w:rsidRPr="00E85CCF" w:rsidRDefault="00767294" w:rsidP="00767294">
            <w:pPr>
              <w:rPr>
                <w:rFonts w:cs="Arial"/>
              </w:rPr>
            </w:pPr>
            <w:r w:rsidRPr="00E85CCF">
              <w:rPr>
                <w:rFonts w:cs="Arial"/>
              </w:rPr>
              <w:t>излазна деоница</w:t>
            </w:r>
          </w:p>
        </w:tc>
        <w:tc>
          <w:tcPr>
            <w:tcW w:w="1559" w:type="dxa"/>
            <w:tcBorders>
              <w:left w:val="nil"/>
              <w:bottom w:val="thickThinSmallGap" w:sz="12" w:space="0" w:color="auto"/>
            </w:tcBorders>
            <w:vAlign w:val="center"/>
          </w:tcPr>
          <w:p w:rsidR="00767294" w:rsidRPr="00E85CCF" w:rsidRDefault="00767294" w:rsidP="00767294">
            <w:pPr>
              <w:rPr>
                <w:rFonts w:cs="Arial"/>
              </w:rPr>
            </w:pPr>
            <w:r w:rsidRPr="00E85CCF">
              <w:rPr>
                <w:rFonts w:cs="Arial"/>
              </w:rPr>
              <w:t>15HМ</w:t>
            </w:r>
          </w:p>
        </w:tc>
        <w:tc>
          <w:tcPr>
            <w:tcW w:w="2126" w:type="dxa"/>
            <w:tcBorders>
              <w:bottom w:val="thickThinSmallGap" w:sz="12" w:space="0" w:color="auto"/>
            </w:tcBorders>
          </w:tcPr>
          <w:p w:rsidR="00767294" w:rsidRPr="00E85CCF" w:rsidRDefault="00767294" w:rsidP="00767294">
            <w:pPr>
              <w:rPr>
                <w:rFonts w:cs="Arial"/>
              </w:rPr>
            </w:pPr>
            <w:r w:rsidRPr="00E85CCF">
              <w:rPr>
                <w:rFonts w:cs="Arial"/>
              </w:rPr>
              <w:sym w:font="Symbol" w:char="F0C6"/>
            </w:r>
            <w:r w:rsidRPr="00E85CCF">
              <w:rPr>
                <w:rFonts w:cs="Arial"/>
              </w:rPr>
              <w:t>51x5</w:t>
            </w:r>
          </w:p>
        </w:tc>
        <w:tc>
          <w:tcPr>
            <w:tcW w:w="2815" w:type="dxa"/>
            <w:vMerge/>
            <w:tcBorders>
              <w:bottom w:val="thickThinSmallGap" w:sz="12" w:space="0" w:color="auto"/>
            </w:tcBorders>
          </w:tcPr>
          <w:p w:rsidR="00767294" w:rsidRPr="00E85CCF" w:rsidRDefault="00767294" w:rsidP="00767294">
            <w:pPr>
              <w:rPr>
                <w:rFonts w:cs="Arial"/>
              </w:rPr>
            </w:pPr>
          </w:p>
        </w:tc>
      </w:tr>
    </w:tbl>
    <w:p w:rsidR="00767294" w:rsidRDefault="00767294" w:rsidP="00767294">
      <w:pPr>
        <w:rPr>
          <w:rFonts w:cs="Arial"/>
          <w:b/>
          <w:bCs/>
          <w:u w:val="single"/>
          <w:lang w:val="sr-Cyrl-CS"/>
        </w:rPr>
      </w:pPr>
    </w:p>
    <w:p w:rsidR="00767294" w:rsidRPr="00E85CCF" w:rsidRDefault="00767294" w:rsidP="00767294">
      <w:pPr>
        <w:rPr>
          <w:rFonts w:cs="Arial"/>
          <w:b/>
          <w:bCs/>
          <w:u w:val="single"/>
          <w:lang w:val="sr-Cyrl-CS"/>
        </w:rPr>
      </w:pPr>
      <w:r w:rsidRPr="00E85CCF">
        <w:rPr>
          <w:rFonts w:cs="Arial"/>
          <w:b/>
          <w:bCs/>
          <w:u w:val="single"/>
          <w:lang w:val="sr-Cyrl-CS"/>
        </w:rPr>
        <w:t>Н</w:t>
      </w:r>
      <w:r w:rsidRPr="00E85CCF">
        <w:rPr>
          <w:rFonts w:cs="Arial"/>
          <w:b/>
          <w:bCs/>
          <w:u w:val="single"/>
          <w:lang w:val="sr-Latn-CS"/>
        </w:rPr>
        <w:t>ово стање</w:t>
      </w:r>
      <w:r w:rsidRPr="00E85CCF">
        <w:rPr>
          <w:rFonts w:cs="Arial"/>
          <w:b/>
          <w:bCs/>
          <w:u w:val="single"/>
          <w:lang w:val="sr-Cyrl-CS"/>
        </w:rPr>
        <w:t>, прегрејач 1, блока Б1 и Б2:</w:t>
      </w:r>
    </w:p>
    <w:p w:rsidR="00767294" w:rsidRPr="00E85CCF" w:rsidRDefault="00767294" w:rsidP="00767294">
      <w:pPr>
        <w:rPr>
          <w:rFonts w:cs="Arial"/>
          <w:lang w:val="sr-Cyrl-CS"/>
        </w:rPr>
      </w:pPr>
      <w:r w:rsidRPr="00E85CCF">
        <w:rPr>
          <w:rFonts w:cs="Arial"/>
          <w:lang w:val="sr-Cyrl-CS"/>
        </w:rPr>
        <w:t>На основу „Процене преосталог века цевног система“, у ремонту  блока Б2 2011.год., односно у ремонту 2012. год. обављена је замена прегрејача 1, овесних цеви прегрејача 1 и антиабразивних заштита.</w:t>
      </w:r>
    </w:p>
    <w:p w:rsidR="00767294" w:rsidRDefault="00767294" w:rsidP="00767294">
      <w:pPr>
        <w:ind w:right="122"/>
        <w:rPr>
          <w:rFonts w:cs="Arial"/>
          <w:lang w:val="sr-Cyrl-RS"/>
        </w:rPr>
      </w:pPr>
      <w:r w:rsidRPr="00E85CCF">
        <w:rPr>
          <w:rFonts w:cs="Arial"/>
          <w:lang w:val="sr-Cyrl-CS"/>
        </w:rPr>
        <w:t>П</w:t>
      </w:r>
      <w:r w:rsidRPr="00E85CCF">
        <w:rPr>
          <w:rFonts w:cs="Arial"/>
          <w:lang w:val="sr-Latn-CS"/>
        </w:rPr>
        <w:t xml:space="preserve">регрејач паре П1 у потпуности одговара </w:t>
      </w:r>
      <w:r w:rsidRPr="00E85CCF">
        <w:rPr>
          <w:rFonts w:cs="Arial"/>
          <w:lang w:val="sr-Cyrl-CS"/>
        </w:rPr>
        <w:t>првобитном</w:t>
      </w:r>
      <w:r w:rsidRPr="00E85CCF">
        <w:rPr>
          <w:rFonts w:cs="Arial"/>
          <w:lang w:val="sr-Latn-CS"/>
        </w:rPr>
        <w:t xml:space="preserve"> како по димензијама уграђених цеви тако и по квалитету уграђених материјала. Димензије цеви нису промењене, како се не</w:t>
      </w:r>
      <w:r w:rsidRPr="00E85CCF">
        <w:rPr>
          <w:rFonts w:cs="Arial"/>
          <w:lang w:val="sr-Cyrl-CS"/>
        </w:rPr>
        <w:t xml:space="preserve"> </w:t>
      </w:r>
      <w:r w:rsidRPr="00E85CCF">
        <w:rPr>
          <w:rFonts w:cs="Arial"/>
          <w:lang w:val="sr-Latn-CS"/>
        </w:rPr>
        <w:t>би нарушила хидраулика грејне површине и проток паре.</w:t>
      </w:r>
    </w:p>
    <w:p w:rsidR="00767294" w:rsidRPr="0063321C" w:rsidRDefault="00767294" w:rsidP="00767294">
      <w:pPr>
        <w:ind w:right="122"/>
        <w:rPr>
          <w:rFonts w:cs="Arial"/>
          <w:lang w:val="sr-Cyrl-R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6"/>
        <w:gridCol w:w="2156"/>
        <w:gridCol w:w="3544"/>
      </w:tblGrid>
      <w:tr w:rsidR="00767294" w:rsidRPr="00E85CCF" w:rsidTr="00767294">
        <w:trPr>
          <w:trHeight w:val="220"/>
        </w:trPr>
        <w:tc>
          <w:tcPr>
            <w:tcW w:w="3656" w:type="dxa"/>
            <w:vAlign w:val="center"/>
          </w:tcPr>
          <w:p w:rsidR="00767294" w:rsidRPr="00E85CCF" w:rsidRDefault="00767294" w:rsidP="00767294">
            <w:pPr>
              <w:ind w:right="122"/>
              <w:jc w:val="center"/>
              <w:rPr>
                <w:rFonts w:cs="Arial"/>
                <w:b/>
                <w:bCs/>
                <w:lang w:val="sr-Cyrl-CS"/>
              </w:rPr>
            </w:pPr>
            <w:r w:rsidRPr="00E85CCF">
              <w:rPr>
                <w:rFonts w:cs="Arial"/>
                <w:b/>
                <w:bCs/>
                <w:lang w:val="sr-Cyrl-CS"/>
              </w:rPr>
              <w:t>Деоница</w:t>
            </w:r>
          </w:p>
        </w:tc>
        <w:tc>
          <w:tcPr>
            <w:tcW w:w="2156" w:type="dxa"/>
            <w:vAlign w:val="center"/>
          </w:tcPr>
          <w:p w:rsidR="00767294" w:rsidRPr="00E85CCF" w:rsidRDefault="00767294" w:rsidP="00767294">
            <w:pPr>
              <w:ind w:right="122"/>
              <w:jc w:val="center"/>
              <w:rPr>
                <w:rFonts w:cs="Arial"/>
                <w:b/>
                <w:bCs/>
                <w:lang w:val="sr-Cyrl-CS"/>
              </w:rPr>
            </w:pPr>
            <w:r w:rsidRPr="00E85CCF">
              <w:rPr>
                <w:rFonts w:cs="Arial"/>
                <w:b/>
                <w:bCs/>
                <w:lang w:val="sr-Cyrl-CS"/>
              </w:rPr>
              <w:t>Димензије цеви</w:t>
            </w:r>
          </w:p>
        </w:tc>
        <w:tc>
          <w:tcPr>
            <w:tcW w:w="3544" w:type="dxa"/>
            <w:vAlign w:val="center"/>
          </w:tcPr>
          <w:p w:rsidR="00767294" w:rsidRPr="00E85CCF" w:rsidRDefault="00767294" w:rsidP="00767294">
            <w:pPr>
              <w:ind w:right="122"/>
              <w:jc w:val="center"/>
              <w:rPr>
                <w:rFonts w:cs="Arial"/>
                <w:b/>
                <w:bCs/>
                <w:lang w:val="sr-Latn-CS"/>
              </w:rPr>
            </w:pPr>
            <w:r w:rsidRPr="00E85CCF">
              <w:rPr>
                <w:rFonts w:cs="Arial"/>
                <w:b/>
                <w:bCs/>
                <w:lang w:val="sr-Cyrl-CS"/>
              </w:rPr>
              <w:t>Материјал према  DIN</w:t>
            </w:r>
            <w:r w:rsidRPr="00E85CCF">
              <w:rPr>
                <w:rFonts w:cs="Arial"/>
                <w:b/>
                <w:bCs/>
                <w:lang w:val="sr-Latn-CS"/>
              </w:rPr>
              <w:t xml:space="preserve"> 17175</w:t>
            </w:r>
          </w:p>
        </w:tc>
      </w:tr>
      <w:tr w:rsidR="00767294" w:rsidRPr="00E85CCF" w:rsidTr="00767294">
        <w:trPr>
          <w:trHeight w:val="212"/>
        </w:trPr>
        <w:tc>
          <w:tcPr>
            <w:tcW w:w="3656" w:type="dxa"/>
            <w:vAlign w:val="center"/>
          </w:tcPr>
          <w:p w:rsidR="00767294" w:rsidRPr="00E85CCF" w:rsidRDefault="00767294" w:rsidP="00767294">
            <w:pPr>
              <w:ind w:right="122"/>
              <w:rPr>
                <w:rFonts w:cs="Arial"/>
                <w:lang w:val="sr-Cyrl-CS"/>
              </w:rPr>
            </w:pPr>
            <w:r w:rsidRPr="00E85CCF">
              <w:rPr>
                <w:rFonts w:cs="Arial"/>
                <w:lang w:val="sr-Cyrl-CS"/>
              </w:rPr>
              <w:t>1 – Први део по току паре</w:t>
            </w:r>
          </w:p>
        </w:tc>
        <w:tc>
          <w:tcPr>
            <w:tcW w:w="2156" w:type="dxa"/>
            <w:vAlign w:val="center"/>
          </w:tcPr>
          <w:p w:rsidR="00767294" w:rsidRPr="00E85CCF" w:rsidRDefault="00767294" w:rsidP="00767294">
            <w:pPr>
              <w:ind w:right="122"/>
              <w:rPr>
                <w:rFonts w:cs="Arial"/>
                <w:lang w:val="sr-Cyrl-CS"/>
              </w:rPr>
            </w:pPr>
            <w:r w:rsidRPr="00E85CCF">
              <w:rPr>
                <w:rFonts w:cs="Arial"/>
                <w:lang w:val="sr-Cyrl-CS"/>
              </w:rPr>
              <w:t>ø51x5,6 мм</w:t>
            </w:r>
          </w:p>
        </w:tc>
        <w:tc>
          <w:tcPr>
            <w:tcW w:w="3544" w:type="dxa"/>
            <w:vAlign w:val="center"/>
          </w:tcPr>
          <w:p w:rsidR="00767294" w:rsidRPr="00E85CCF" w:rsidRDefault="00767294" w:rsidP="00767294">
            <w:pPr>
              <w:ind w:right="122"/>
              <w:jc w:val="center"/>
              <w:rPr>
                <w:rFonts w:cs="Arial"/>
                <w:lang w:val="sr-Cyrl-CS"/>
              </w:rPr>
            </w:pPr>
            <w:r w:rsidRPr="00E85CCF">
              <w:rPr>
                <w:rFonts w:cs="Arial"/>
                <w:lang w:val="sr-Cyrl-CS"/>
              </w:rPr>
              <w:t>15Мо3</w:t>
            </w:r>
          </w:p>
        </w:tc>
      </w:tr>
      <w:tr w:rsidR="00767294" w:rsidRPr="00E85CCF" w:rsidTr="00767294">
        <w:trPr>
          <w:trHeight w:val="286"/>
        </w:trPr>
        <w:tc>
          <w:tcPr>
            <w:tcW w:w="3656" w:type="dxa"/>
            <w:vAlign w:val="center"/>
          </w:tcPr>
          <w:p w:rsidR="00767294" w:rsidRPr="00E85CCF" w:rsidRDefault="00767294" w:rsidP="00767294">
            <w:pPr>
              <w:ind w:right="122"/>
              <w:rPr>
                <w:rFonts w:cs="Arial"/>
                <w:lang w:val="sr-Cyrl-CS"/>
              </w:rPr>
            </w:pPr>
            <w:r w:rsidRPr="00E85CCF">
              <w:rPr>
                <w:rFonts w:cs="Arial"/>
                <w:lang w:val="sr-Cyrl-CS"/>
              </w:rPr>
              <w:t>2 - Други део по току паре</w:t>
            </w:r>
          </w:p>
        </w:tc>
        <w:tc>
          <w:tcPr>
            <w:tcW w:w="2156" w:type="dxa"/>
            <w:vAlign w:val="center"/>
          </w:tcPr>
          <w:p w:rsidR="00767294" w:rsidRPr="00E85CCF" w:rsidRDefault="00767294" w:rsidP="00767294">
            <w:pPr>
              <w:ind w:right="122"/>
              <w:rPr>
                <w:rFonts w:cs="Arial"/>
                <w:lang w:val="sr-Latn-CS"/>
              </w:rPr>
            </w:pPr>
            <w:r w:rsidRPr="00E85CCF">
              <w:rPr>
                <w:rFonts w:cs="Arial"/>
                <w:lang w:val="sr-Latn-CS"/>
              </w:rPr>
              <w:t>ø51x5 мм</w:t>
            </w:r>
          </w:p>
        </w:tc>
        <w:tc>
          <w:tcPr>
            <w:tcW w:w="3544" w:type="dxa"/>
            <w:vAlign w:val="center"/>
          </w:tcPr>
          <w:p w:rsidR="00767294" w:rsidRPr="00E85CCF" w:rsidRDefault="00767294" w:rsidP="00767294">
            <w:pPr>
              <w:ind w:right="122"/>
              <w:jc w:val="center"/>
              <w:rPr>
                <w:rFonts w:cs="Arial"/>
                <w:lang w:val="sr-Latn-CS"/>
              </w:rPr>
            </w:pPr>
            <w:r w:rsidRPr="00E85CCF">
              <w:rPr>
                <w:rFonts w:cs="Arial"/>
                <w:lang w:val="sr-Latn-CS"/>
              </w:rPr>
              <w:t>13CrМо4 4</w:t>
            </w:r>
          </w:p>
        </w:tc>
      </w:tr>
    </w:tbl>
    <w:p w:rsidR="00767294" w:rsidRPr="00E85CCF" w:rsidRDefault="00767294" w:rsidP="00767294">
      <w:pPr>
        <w:ind w:right="122"/>
        <w:rPr>
          <w:rFonts w:cs="Arial"/>
          <w:bCs/>
          <w:lang w:val="sr-Cyrl-CS"/>
        </w:rPr>
      </w:pPr>
      <w:r w:rsidRPr="00E85CCF">
        <w:rPr>
          <w:rFonts w:cs="Arial"/>
          <w:bCs/>
          <w:lang w:val="sr-Cyrl-CS"/>
        </w:rPr>
        <w:t>Овесне цеви прегрејача паре П1,</w:t>
      </w:r>
    </w:p>
    <w:p w:rsidR="00767294" w:rsidRPr="00E85CCF" w:rsidRDefault="00767294" w:rsidP="00767294">
      <w:pPr>
        <w:ind w:right="122"/>
        <w:rPr>
          <w:rFonts w:cs="Arial"/>
          <w:lang w:val="sr-Latn-CS"/>
        </w:rPr>
      </w:pPr>
      <w:r w:rsidRPr="00E85CCF">
        <w:rPr>
          <w:rFonts w:cs="Arial"/>
          <w:lang w:val="sr-Latn-CS"/>
        </w:rPr>
        <w:t>О</w:t>
      </w:r>
      <w:r w:rsidRPr="00E85CCF">
        <w:rPr>
          <w:rFonts w:cs="Arial"/>
          <w:lang w:val="sr-Cyrl-CS"/>
        </w:rPr>
        <w:t>весн</w:t>
      </w:r>
      <w:r w:rsidRPr="00E85CCF">
        <w:rPr>
          <w:rFonts w:cs="Arial"/>
          <w:lang w:val="sr-Latn-CS"/>
        </w:rPr>
        <w:t>е</w:t>
      </w:r>
      <w:r w:rsidRPr="00E85CCF">
        <w:rPr>
          <w:rFonts w:cs="Arial"/>
          <w:lang w:val="sr-Cyrl-CS"/>
        </w:rPr>
        <w:t xml:space="preserve"> цеви су замењене</w:t>
      </w:r>
      <w:r w:rsidRPr="00E85CCF">
        <w:rPr>
          <w:rFonts w:cs="Arial"/>
          <w:lang w:val="sr-Latn-CS"/>
        </w:rPr>
        <w:t xml:space="preserve"> </w:t>
      </w:r>
      <w:r w:rsidRPr="00E85CCF">
        <w:rPr>
          <w:rFonts w:cs="Arial"/>
          <w:lang w:val="sr-Cyrl-CS"/>
        </w:rPr>
        <w:t xml:space="preserve">у области прегрејача паре П1 од висинске коте </w:t>
      </w:r>
      <w:r w:rsidRPr="00E85CCF">
        <w:rPr>
          <w:rFonts w:cs="Arial"/>
          <w:lang w:val="sr-Latn-CS"/>
        </w:rPr>
        <w:t xml:space="preserve">+98 462 мм </w:t>
      </w:r>
      <w:r w:rsidRPr="00E85CCF">
        <w:rPr>
          <w:rFonts w:cs="Arial"/>
          <w:lang w:val="sr-Cyrl-CS"/>
        </w:rPr>
        <w:t xml:space="preserve">до висинске коте </w:t>
      </w:r>
      <w:r w:rsidRPr="00E85CCF">
        <w:rPr>
          <w:rFonts w:cs="Arial"/>
          <w:lang w:val="sr-Latn-CS"/>
        </w:rPr>
        <w:t xml:space="preserve">+105 610 мм. </w:t>
      </w:r>
      <w:r w:rsidRPr="00E85CCF">
        <w:rPr>
          <w:rFonts w:cs="Arial"/>
          <w:lang w:val="sr-Cyrl-CS"/>
        </w:rPr>
        <w:t xml:space="preserve">Овесне цеви у области прегрејача паре П1 којих има укупно 784 комада служе за ношење дела тежинског оптерећења од прегрејача П1, одржавање геометрије прегрејача П1 и истовремено су укључене у систем испаривачких цеви. Овесне цеви прегрејача паре П1 су израђене од цеви </w:t>
      </w:r>
      <w:r w:rsidRPr="00E85CCF">
        <w:rPr>
          <w:rFonts w:cs="Arial"/>
          <w:lang w:val="sr-Latn-CS"/>
        </w:rPr>
        <w:t xml:space="preserve">Ø38 x 5,6 (6,3) мм </w:t>
      </w:r>
      <w:r w:rsidRPr="00E85CCF">
        <w:rPr>
          <w:rFonts w:cs="Arial"/>
          <w:lang w:val="sr-Cyrl-CS"/>
        </w:rPr>
        <w:t xml:space="preserve">од челика </w:t>
      </w:r>
      <w:r w:rsidRPr="00E85CCF">
        <w:rPr>
          <w:rFonts w:cs="Arial"/>
          <w:lang w:val="sr-Latn-CS"/>
        </w:rPr>
        <w:t xml:space="preserve">16М </w:t>
      </w:r>
      <w:r w:rsidRPr="00E85CCF">
        <w:rPr>
          <w:rFonts w:cs="Arial"/>
          <w:lang w:val="sr-Cyrl-CS"/>
        </w:rPr>
        <w:t xml:space="preserve">ознаке према </w:t>
      </w:r>
      <w:r w:rsidRPr="00E85CCF">
        <w:rPr>
          <w:rFonts w:cs="Arial"/>
          <w:lang w:val="sr-Latn-CS"/>
        </w:rPr>
        <w:t xml:space="preserve">PN </w:t>
      </w:r>
      <w:r w:rsidRPr="00E85CCF">
        <w:rPr>
          <w:rFonts w:cs="Arial"/>
          <w:lang w:val="sr-Cyrl-CS"/>
        </w:rPr>
        <w:t xml:space="preserve">нормама, односно </w:t>
      </w:r>
      <w:r w:rsidRPr="00E85CCF">
        <w:rPr>
          <w:rFonts w:cs="Arial"/>
          <w:lang w:val="sr-Latn-CS"/>
        </w:rPr>
        <w:t xml:space="preserve">16Мо3 </w:t>
      </w:r>
      <w:r w:rsidRPr="00E85CCF">
        <w:rPr>
          <w:rFonts w:cs="Arial"/>
          <w:lang w:val="sr-Cyrl-CS"/>
        </w:rPr>
        <w:t xml:space="preserve">према </w:t>
      </w:r>
      <w:r w:rsidRPr="00E85CCF">
        <w:rPr>
          <w:rFonts w:cs="Arial"/>
          <w:lang w:val="sr-Latn-CS"/>
        </w:rPr>
        <w:t>ЕN</w:t>
      </w:r>
      <w:r w:rsidRPr="00E85CCF">
        <w:rPr>
          <w:rFonts w:cs="Arial"/>
          <w:lang w:val="sr-Cyrl-CS"/>
        </w:rPr>
        <w:t xml:space="preserve">, или </w:t>
      </w:r>
      <w:r w:rsidRPr="00E85CCF">
        <w:rPr>
          <w:rFonts w:cs="Arial"/>
          <w:lang w:val="sr-Latn-CS"/>
        </w:rPr>
        <w:t xml:space="preserve">15Мо3 </w:t>
      </w:r>
      <w:r w:rsidRPr="00E85CCF">
        <w:rPr>
          <w:rFonts w:cs="Arial"/>
          <w:lang w:val="sr-Cyrl-CS"/>
        </w:rPr>
        <w:t>према</w:t>
      </w:r>
      <w:r w:rsidRPr="00E85CCF">
        <w:rPr>
          <w:rFonts w:cs="Arial"/>
          <w:lang w:val="sr-Latn-CS"/>
        </w:rPr>
        <w:t xml:space="preserve"> DIN</w:t>
      </w:r>
      <w:r w:rsidRPr="00E85CCF">
        <w:rPr>
          <w:rFonts w:cs="Arial"/>
          <w:lang w:val="sr-Cyrl-CS"/>
        </w:rPr>
        <w:t xml:space="preserve">. </w:t>
      </w:r>
    </w:p>
    <w:p w:rsidR="00767294" w:rsidRDefault="00767294" w:rsidP="00767294">
      <w:pPr>
        <w:ind w:right="122"/>
        <w:rPr>
          <w:rFonts w:cs="Arial"/>
          <w:lang w:val="sr-Cyrl-RS"/>
        </w:rPr>
      </w:pPr>
      <w:r w:rsidRPr="00E85CCF">
        <w:rPr>
          <w:rFonts w:cs="Arial"/>
          <w:lang w:val="sr-Cyrl-CS"/>
        </w:rPr>
        <w:t xml:space="preserve">С обзиром да су постојеће овесне цеви прегрејача П1 биле изложене интезивној ерозији и корозији са спољашње - гасне стране, потребно их је било заменити новим, одговарајућег </w:t>
      </w:r>
      <w:r w:rsidRPr="00E85CCF">
        <w:rPr>
          <w:rFonts w:cs="Arial"/>
          <w:lang w:val="sr-Cyrl-CS"/>
        </w:rPr>
        <w:lastRenderedPageBreak/>
        <w:t>квалитета материјала. На основу прорачуна чврстоће цеви и цевних лукова</w:t>
      </w:r>
      <w:r w:rsidRPr="00E85CCF">
        <w:rPr>
          <w:rFonts w:cs="Arial"/>
          <w:lang w:val="sr-Latn-CS"/>
        </w:rPr>
        <w:t>, усвојене су димензије и материјал овесних цеви у зони прегрејача паре П1:</w:t>
      </w:r>
    </w:p>
    <w:p w:rsidR="00767294" w:rsidRPr="00767294" w:rsidRDefault="00767294" w:rsidP="00767294">
      <w:pPr>
        <w:ind w:right="122"/>
        <w:rPr>
          <w:rFonts w:cs="Arial"/>
          <w:lang w:val="sr-Cyrl-RS"/>
        </w:rPr>
      </w:pPr>
    </w:p>
    <w:tbl>
      <w:tblPr>
        <w:tblW w:w="9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1"/>
        <w:gridCol w:w="2149"/>
        <w:gridCol w:w="3947"/>
      </w:tblGrid>
      <w:tr w:rsidR="00767294" w:rsidRPr="00E85CCF" w:rsidTr="00767294">
        <w:trPr>
          <w:trHeight w:val="243"/>
        </w:trPr>
        <w:tc>
          <w:tcPr>
            <w:tcW w:w="3781" w:type="dxa"/>
            <w:vAlign w:val="center"/>
          </w:tcPr>
          <w:p w:rsidR="00767294" w:rsidRPr="00E85CCF" w:rsidRDefault="00767294" w:rsidP="0032552B">
            <w:pPr>
              <w:ind w:left="993" w:right="122"/>
              <w:jc w:val="center"/>
              <w:rPr>
                <w:rFonts w:cs="Arial"/>
                <w:b/>
                <w:bCs/>
                <w:lang w:val="sr-Cyrl-CS"/>
              </w:rPr>
            </w:pPr>
            <w:r w:rsidRPr="00E85CCF">
              <w:rPr>
                <w:rFonts w:cs="Arial"/>
                <w:b/>
                <w:bCs/>
                <w:lang w:val="sr-Cyrl-CS"/>
              </w:rPr>
              <w:t>Деоница</w:t>
            </w:r>
          </w:p>
        </w:tc>
        <w:tc>
          <w:tcPr>
            <w:tcW w:w="2149" w:type="dxa"/>
            <w:vAlign w:val="center"/>
          </w:tcPr>
          <w:p w:rsidR="00767294" w:rsidRPr="00E85CCF" w:rsidRDefault="00767294" w:rsidP="0032552B">
            <w:pPr>
              <w:ind w:right="122"/>
              <w:rPr>
                <w:rFonts w:cs="Arial"/>
                <w:b/>
                <w:bCs/>
                <w:lang w:val="sr-Cyrl-CS"/>
              </w:rPr>
            </w:pPr>
            <w:r w:rsidRPr="00E85CCF">
              <w:rPr>
                <w:rFonts w:cs="Arial"/>
                <w:b/>
                <w:bCs/>
                <w:lang w:val="sr-Cyrl-CS"/>
              </w:rPr>
              <w:t>Димензије цеви</w:t>
            </w:r>
          </w:p>
        </w:tc>
        <w:tc>
          <w:tcPr>
            <w:tcW w:w="3947" w:type="dxa"/>
            <w:vAlign w:val="center"/>
          </w:tcPr>
          <w:p w:rsidR="00767294" w:rsidRPr="00E85CCF" w:rsidRDefault="00767294" w:rsidP="0032552B">
            <w:pPr>
              <w:ind w:right="122"/>
              <w:rPr>
                <w:rFonts w:cs="Arial"/>
                <w:b/>
                <w:bCs/>
                <w:lang w:val="sr-Cyrl-CS"/>
              </w:rPr>
            </w:pPr>
            <w:r w:rsidRPr="00E85CCF">
              <w:rPr>
                <w:rFonts w:cs="Arial"/>
                <w:b/>
                <w:bCs/>
                <w:lang w:val="sr-Cyrl-CS"/>
              </w:rPr>
              <w:t xml:space="preserve">Материјал према </w:t>
            </w:r>
            <w:r w:rsidRPr="00E85CCF">
              <w:rPr>
                <w:rFonts w:cs="Arial"/>
                <w:b/>
                <w:bCs/>
                <w:lang w:val="sr-Latn-CS"/>
              </w:rPr>
              <w:t xml:space="preserve">SRPS EN </w:t>
            </w:r>
            <w:r w:rsidRPr="00E85CCF">
              <w:rPr>
                <w:rFonts w:cs="Arial"/>
                <w:b/>
                <w:bCs/>
                <w:lang w:val="sr-Cyrl-CS"/>
              </w:rPr>
              <w:t>10216-2</w:t>
            </w:r>
          </w:p>
        </w:tc>
      </w:tr>
      <w:tr w:rsidR="00767294" w:rsidRPr="00E85CCF" w:rsidTr="00767294">
        <w:trPr>
          <w:trHeight w:val="262"/>
        </w:trPr>
        <w:tc>
          <w:tcPr>
            <w:tcW w:w="3781" w:type="dxa"/>
            <w:vAlign w:val="center"/>
          </w:tcPr>
          <w:p w:rsidR="00767294" w:rsidRPr="00E85CCF" w:rsidRDefault="00767294" w:rsidP="0032552B">
            <w:pPr>
              <w:ind w:right="122"/>
              <w:rPr>
                <w:rFonts w:cs="Arial"/>
                <w:lang w:val="sr-Cyrl-CS"/>
              </w:rPr>
            </w:pPr>
            <w:r w:rsidRPr="00E85CCF">
              <w:rPr>
                <w:rFonts w:cs="Arial"/>
                <w:lang w:val="sr-Cyrl-CS"/>
              </w:rPr>
              <w:t>У области прегрејача паре П1</w:t>
            </w:r>
          </w:p>
        </w:tc>
        <w:tc>
          <w:tcPr>
            <w:tcW w:w="2149" w:type="dxa"/>
            <w:vAlign w:val="center"/>
          </w:tcPr>
          <w:p w:rsidR="00767294" w:rsidRPr="00E85CCF" w:rsidRDefault="00767294" w:rsidP="0032552B">
            <w:pPr>
              <w:ind w:right="122"/>
              <w:rPr>
                <w:rFonts w:cs="Arial"/>
                <w:lang w:val="sr-Cyrl-CS"/>
              </w:rPr>
            </w:pPr>
            <w:r w:rsidRPr="00E85CCF">
              <w:rPr>
                <w:rFonts w:cs="Arial"/>
                <w:lang w:val="sr-Cyrl-CS"/>
              </w:rPr>
              <w:t>ø38x5,6 мм</w:t>
            </w:r>
          </w:p>
        </w:tc>
        <w:tc>
          <w:tcPr>
            <w:tcW w:w="3947" w:type="dxa"/>
            <w:vAlign w:val="center"/>
          </w:tcPr>
          <w:p w:rsidR="00767294" w:rsidRPr="00E85CCF" w:rsidRDefault="00767294" w:rsidP="0032552B">
            <w:pPr>
              <w:ind w:left="993" w:right="122"/>
              <w:jc w:val="center"/>
              <w:rPr>
                <w:rFonts w:cs="Arial"/>
                <w:lang w:val="sr-Cyrl-CS"/>
              </w:rPr>
            </w:pPr>
            <w:r w:rsidRPr="00E85CCF">
              <w:rPr>
                <w:rFonts w:cs="Arial"/>
                <w:lang w:val="sr-Cyrl-CS"/>
              </w:rPr>
              <w:t>16Мо3</w:t>
            </w:r>
          </w:p>
        </w:tc>
      </w:tr>
      <w:tr w:rsidR="00767294" w:rsidRPr="00E85CCF" w:rsidTr="00767294">
        <w:trPr>
          <w:trHeight w:val="280"/>
        </w:trPr>
        <w:tc>
          <w:tcPr>
            <w:tcW w:w="3781" w:type="dxa"/>
            <w:vAlign w:val="center"/>
          </w:tcPr>
          <w:p w:rsidR="00767294" w:rsidRPr="00E85CCF" w:rsidRDefault="00767294" w:rsidP="0032552B">
            <w:pPr>
              <w:ind w:right="122"/>
              <w:rPr>
                <w:rFonts w:cs="Arial"/>
                <w:lang w:val="sr-Cyrl-CS"/>
              </w:rPr>
            </w:pPr>
            <w:r w:rsidRPr="00E85CCF">
              <w:rPr>
                <w:rFonts w:cs="Arial"/>
                <w:lang w:val="sr-Cyrl-CS"/>
              </w:rPr>
              <w:t>У области прегрејача паре П1</w:t>
            </w:r>
          </w:p>
        </w:tc>
        <w:tc>
          <w:tcPr>
            <w:tcW w:w="2149" w:type="dxa"/>
            <w:vAlign w:val="center"/>
          </w:tcPr>
          <w:p w:rsidR="00767294" w:rsidRPr="00E85CCF" w:rsidRDefault="00767294" w:rsidP="0032552B">
            <w:pPr>
              <w:ind w:right="122"/>
              <w:rPr>
                <w:rFonts w:cs="Arial"/>
                <w:lang w:val="sr-Latn-CS"/>
              </w:rPr>
            </w:pPr>
            <w:r w:rsidRPr="00E85CCF">
              <w:rPr>
                <w:rFonts w:cs="Arial"/>
                <w:lang w:val="sr-Latn-CS"/>
              </w:rPr>
              <w:t>ø38x6,3 мм</w:t>
            </w:r>
          </w:p>
        </w:tc>
        <w:tc>
          <w:tcPr>
            <w:tcW w:w="3947" w:type="dxa"/>
            <w:vAlign w:val="center"/>
          </w:tcPr>
          <w:p w:rsidR="00767294" w:rsidRPr="00E85CCF" w:rsidRDefault="00767294" w:rsidP="0032552B">
            <w:pPr>
              <w:ind w:left="993" w:right="122"/>
              <w:jc w:val="center"/>
              <w:rPr>
                <w:rFonts w:cs="Arial"/>
                <w:lang w:val="sr-Latn-CS"/>
              </w:rPr>
            </w:pPr>
            <w:r w:rsidRPr="00E85CCF">
              <w:rPr>
                <w:rFonts w:cs="Arial"/>
                <w:lang w:val="sr-Latn-CS"/>
              </w:rPr>
              <w:t>16Мо3</w:t>
            </w:r>
          </w:p>
        </w:tc>
      </w:tr>
    </w:tbl>
    <w:p w:rsidR="00767294" w:rsidRPr="00E85CCF" w:rsidRDefault="00767294" w:rsidP="00767294">
      <w:pPr>
        <w:rPr>
          <w:rFonts w:cs="Arial"/>
          <w:lang w:val="sr-Cyrl-CS"/>
        </w:rPr>
      </w:pPr>
    </w:p>
    <w:p w:rsidR="00767294" w:rsidRPr="00E85CCF" w:rsidRDefault="00767294" w:rsidP="00767294">
      <w:pPr>
        <w:rPr>
          <w:rFonts w:cs="Arial"/>
          <w:b/>
          <w:lang w:val="sr-Latn-CS"/>
        </w:rPr>
      </w:pPr>
      <w:r w:rsidRPr="00E85CCF">
        <w:rPr>
          <w:rFonts w:cs="Arial"/>
          <w:b/>
          <w:lang w:val="sr-Cyrl-CS"/>
        </w:rPr>
        <w:t>Цртежи</w:t>
      </w:r>
    </w:p>
    <w:p w:rsidR="00767294" w:rsidRPr="00E85CCF" w:rsidRDefault="00767294" w:rsidP="00767294">
      <w:pPr>
        <w:rPr>
          <w:rFonts w:cs="Arial"/>
          <w:color w:val="000000"/>
          <w:lang w:val="sr-Cyrl-CS"/>
        </w:rPr>
      </w:pPr>
      <w:r w:rsidRPr="00E85CCF">
        <w:rPr>
          <w:rFonts w:cs="Arial"/>
          <w:color w:val="000000"/>
          <w:lang w:val="sr-Cyrl-CS"/>
        </w:rPr>
        <w:t>Документацију је израдила фирма „</w:t>
      </w:r>
      <w:r w:rsidRPr="00E85CCF">
        <w:rPr>
          <w:rFonts w:cs="Arial"/>
          <w:color w:val="000000"/>
          <w:lang w:val="pl-PL"/>
        </w:rPr>
        <w:t>Balkan</w:t>
      </w:r>
      <w:r w:rsidRPr="00E85CCF">
        <w:rPr>
          <w:rFonts w:cs="Arial"/>
          <w:color w:val="000000"/>
          <w:lang w:val="sr-Cyrl-CS"/>
        </w:rPr>
        <w:t xml:space="preserve"> </w:t>
      </w:r>
      <w:r w:rsidRPr="00E85CCF">
        <w:rPr>
          <w:rFonts w:cs="Arial"/>
          <w:color w:val="000000"/>
          <w:lang w:val="pl-PL"/>
        </w:rPr>
        <w:t>Energy</w:t>
      </w:r>
      <w:r w:rsidRPr="00E85CCF">
        <w:rPr>
          <w:rFonts w:cs="Arial"/>
          <w:color w:val="000000"/>
          <w:lang w:val="sr-Cyrl-CS"/>
        </w:rPr>
        <w:t xml:space="preserve"> Теам”</w:t>
      </w:r>
      <w:r w:rsidRPr="00E85CCF">
        <w:rPr>
          <w:rFonts w:cs="Arial"/>
          <w:noProof/>
          <w:lang w:val="sr-Cyrl-CS"/>
        </w:rPr>
        <w:t>(БЕТ)</w:t>
      </w:r>
      <w:r w:rsidRPr="00E85CCF">
        <w:rPr>
          <w:rFonts w:cs="Arial"/>
          <w:color w:val="000000"/>
          <w:lang w:val="sr-Cyrl-CS"/>
        </w:rPr>
        <w:t>, а према оригиналној документацији Рафако 383 2610 00а.</w:t>
      </w:r>
    </w:p>
    <w:p w:rsidR="00767294" w:rsidRPr="00E85CCF" w:rsidRDefault="00767294" w:rsidP="00767294">
      <w:pPr>
        <w:tabs>
          <w:tab w:val="left" w:pos="1260"/>
        </w:tabs>
        <w:rPr>
          <w:rFonts w:cs="Arial"/>
          <w:b/>
          <w:lang w:val="sr-Cyrl-CS"/>
        </w:rPr>
      </w:pPr>
      <w:r w:rsidRPr="00E85CCF">
        <w:rPr>
          <w:rFonts w:cs="Arial"/>
          <w:b/>
          <w:lang w:val="sr-Cyrl-CS"/>
        </w:rPr>
        <w:t>Блок Б1:</w:t>
      </w:r>
    </w:p>
    <w:p w:rsidR="00767294" w:rsidRPr="00E85CCF" w:rsidRDefault="00767294" w:rsidP="00767294">
      <w:pPr>
        <w:tabs>
          <w:tab w:val="left" w:pos="1260"/>
        </w:tabs>
        <w:rPr>
          <w:rFonts w:cs="Arial"/>
          <w:lang w:val="sr-Cyrl-CS"/>
        </w:rPr>
      </w:pPr>
      <w:r w:rsidRPr="00E85CCF">
        <w:rPr>
          <w:rFonts w:cs="Arial"/>
          <w:lang w:val="sr-Cyrl-CS"/>
        </w:rPr>
        <w:t>07-11/10.220.00.00.0.0, Прегрејач паре 1, коtла блока Б1</w:t>
      </w:r>
    </w:p>
    <w:p w:rsidR="00767294" w:rsidRPr="00E85CCF" w:rsidRDefault="00767294" w:rsidP="00767294">
      <w:pPr>
        <w:pStyle w:val="tekst0"/>
        <w:tabs>
          <w:tab w:val="clear" w:pos="454"/>
          <w:tab w:val="left" w:pos="1260"/>
          <w:tab w:val="left" w:pos="2160"/>
        </w:tabs>
        <w:spacing w:after="0"/>
        <w:rPr>
          <w:rFonts w:ascii="Arial" w:hAnsi="Arial" w:cs="Arial"/>
          <w:sz w:val="22"/>
          <w:szCs w:val="22"/>
          <w:lang w:val="sr-Cyrl-CS"/>
        </w:rPr>
      </w:pPr>
      <w:r w:rsidRPr="00E85CCF">
        <w:rPr>
          <w:rFonts w:ascii="Arial" w:hAnsi="Arial" w:cs="Arial"/>
          <w:sz w:val="22"/>
          <w:szCs w:val="22"/>
          <w:lang w:val="sr-Cyrl-CS"/>
        </w:rPr>
        <w:t>07-11/10.220.04.01.0.0, Радионичка израда цевних змија прегрејача паре 1</w:t>
      </w:r>
    </w:p>
    <w:p w:rsidR="00767294" w:rsidRPr="00E85CCF" w:rsidRDefault="00767294" w:rsidP="00767294">
      <w:pPr>
        <w:pStyle w:val="tekst0"/>
        <w:tabs>
          <w:tab w:val="clear" w:pos="454"/>
          <w:tab w:val="left" w:pos="1260"/>
          <w:tab w:val="left" w:pos="2160"/>
        </w:tabs>
        <w:spacing w:after="0"/>
        <w:rPr>
          <w:rFonts w:ascii="Arial" w:hAnsi="Arial" w:cs="Arial"/>
          <w:sz w:val="22"/>
          <w:szCs w:val="22"/>
          <w:lang w:val="sr-Cyrl-CS"/>
        </w:rPr>
      </w:pPr>
      <w:r w:rsidRPr="00E85CCF">
        <w:rPr>
          <w:rFonts w:ascii="Arial" w:hAnsi="Arial" w:cs="Arial"/>
          <w:sz w:val="22"/>
          <w:szCs w:val="22"/>
          <w:lang w:val="sr-Cyrl-CS"/>
        </w:rPr>
        <w:t>07-11/10.220.02.01.3.0, Улазни блок 1</w:t>
      </w:r>
    </w:p>
    <w:p w:rsidR="00767294" w:rsidRPr="00E85CCF" w:rsidRDefault="00767294" w:rsidP="00767294">
      <w:pPr>
        <w:pStyle w:val="tekst0"/>
        <w:tabs>
          <w:tab w:val="clear" w:pos="454"/>
          <w:tab w:val="left" w:pos="1260"/>
          <w:tab w:val="left" w:pos="2160"/>
        </w:tabs>
        <w:spacing w:after="0"/>
        <w:rPr>
          <w:rFonts w:ascii="Arial" w:hAnsi="Arial" w:cs="Arial"/>
          <w:sz w:val="22"/>
          <w:szCs w:val="22"/>
          <w:lang w:val="sr-Cyrl-CS"/>
        </w:rPr>
      </w:pPr>
      <w:r w:rsidRPr="00E85CCF">
        <w:rPr>
          <w:rFonts w:ascii="Arial" w:hAnsi="Arial" w:cs="Arial"/>
          <w:sz w:val="22"/>
          <w:szCs w:val="22"/>
          <w:lang w:val="sr-Cyrl-CS"/>
        </w:rPr>
        <w:t>07-11/10.220.02.02.3.0, Улазни блок 2</w:t>
      </w:r>
    </w:p>
    <w:p w:rsidR="00767294" w:rsidRPr="00E85CCF" w:rsidRDefault="00767294" w:rsidP="00767294">
      <w:pPr>
        <w:pStyle w:val="tekst0"/>
        <w:tabs>
          <w:tab w:val="clear" w:pos="454"/>
          <w:tab w:val="left" w:pos="1260"/>
          <w:tab w:val="left" w:pos="2160"/>
        </w:tabs>
        <w:spacing w:after="0"/>
        <w:rPr>
          <w:rFonts w:ascii="Arial" w:hAnsi="Arial" w:cs="Arial"/>
          <w:sz w:val="22"/>
          <w:szCs w:val="22"/>
          <w:lang w:val="sr-Cyrl-CS"/>
        </w:rPr>
      </w:pPr>
      <w:r w:rsidRPr="00E85CCF">
        <w:rPr>
          <w:rFonts w:ascii="Arial" w:hAnsi="Arial" w:cs="Arial"/>
          <w:sz w:val="22"/>
          <w:szCs w:val="22"/>
          <w:lang w:val="sr-Cyrl-CS"/>
        </w:rPr>
        <w:t>07-11/10.220.03.01.3.0, Излазни блок 1</w:t>
      </w:r>
    </w:p>
    <w:p w:rsidR="00767294" w:rsidRPr="00E85CCF" w:rsidRDefault="00767294" w:rsidP="00767294">
      <w:pPr>
        <w:pStyle w:val="tekst0"/>
        <w:tabs>
          <w:tab w:val="clear" w:pos="454"/>
          <w:tab w:val="left" w:pos="1260"/>
          <w:tab w:val="left" w:pos="2160"/>
        </w:tabs>
        <w:spacing w:after="0"/>
        <w:rPr>
          <w:rFonts w:ascii="Arial" w:hAnsi="Arial" w:cs="Arial"/>
          <w:sz w:val="22"/>
          <w:szCs w:val="22"/>
          <w:lang w:val="sr-Latn-CS"/>
        </w:rPr>
      </w:pPr>
      <w:r w:rsidRPr="00E85CCF">
        <w:rPr>
          <w:rFonts w:ascii="Arial" w:hAnsi="Arial" w:cs="Arial"/>
          <w:sz w:val="22"/>
          <w:szCs w:val="22"/>
          <w:lang w:val="sr-Cyrl-CS"/>
        </w:rPr>
        <w:t>07-11/10.220.03.02.3.0, Излазни блок 2</w:t>
      </w:r>
    </w:p>
    <w:p w:rsidR="00767294" w:rsidRPr="00E85CCF" w:rsidRDefault="00767294" w:rsidP="00767294">
      <w:pPr>
        <w:pStyle w:val="tekst0"/>
        <w:tabs>
          <w:tab w:val="clear" w:pos="454"/>
          <w:tab w:val="left" w:pos="1026"/>
          <w:tab w:val="left" w:pos="1260"/>
        </w:tabs>
        <w:spacing w:after="0"/>
        <w:rPr>
          <w:rFonts w:ascii="Arial" w:hAnsi="Arial" w:cs="Arial"/>
          <w:noProof/>
          <w:sz w:val="22"/>
          <w:szCs w:val="22"/>
          <w:lang w:val="sr-Cyrl-CS"/>
        </w:rPr>
      </w:pPr>
      <w:r w:rsidRPr="00E85CCF">
        <w:rPr>
          <w:rFonts w:ascii="Arial" w:hAnsi="Arial" w:cs="Arial"/>
          <w:sz w:val="22"/>
          <w:szCs w:val="22"/>
          <w:lang w:val="sr-Cyrl-CS"/>
        </w:rPr>
        <w:t>Црtе</w:t>
      </w:r>
      <w:r w:rsidRPr="00E85CCF">
        <w:rPr>
          <w:rFonts w:ascii="Arial" w:hAnsi="Arial" w:cs="Arial"/>
          <w:sz w:val="22"/>
          <w:szCs w:val="22"/>
          <w:lang w:val="sr-Latn-CS"/>
        </w:rPr>
        <w:t>жи</w:t>
      </w:r>
      <w:r w:rsidRPr="00E85CCF">
        <w:rPr>
          <w:rFonts w:ascii="Arial" w:hAnsi="Arial" w:cs="Arial"/>
          <w:noProof/>
          <w:sz w:val="22"/>
          <w:szCs w:val="22"/>
          <w:lang w:val="sr-Cyrl-CS"/>
        </w:rPr>
        <w:t xml:space="preserve"> овесних цеви прегрејача 1:</w:t>
      </w:r>
    </w:p>
    <w:p w:rsidR="00767294" w:rsidRPr="00E85CCF" w:rsidRDefault="00767294" w:rsidP="00767294">
      <w:pPr>
        <w:rPr>
          <w:rFonts w:cs="Arial"/>
          <w:lang w:val="sr-Cyrl-CS"/>
        </w:rPr>
      </w:pPr>
      <w:r w:rsidRPr="00E85CCF">
        <w:rPr>
          <w:rFonts w:cs="Arial"/>
          <w:lang w:val="sr-Cyrl-CS"/>
        </w:rPr>
        <w:t>07-11/10.220.01.01.3.0, Радионичка израда поз.1 и 2 овесних цеви прегрејача 1</w:t>
      </w:r>
    </w:p>
    <w:p w:rsidR="00767294" w:rsidRPr="00E85CCF" w:rsidRDefault="00767294" w:rsidP="00767294">
      <w:pPr>
        <w:rPr>
          <w:rFonts w:cs="Arial"/>
          <w:lang w:val="sr-Cyrl-CS"/>
        </w:rPr>
      </w:pPr>
      <w:r w:rsidRPr="00E85CCF">
        <w:rPr>
          <w:rFonts w:cs="Arial"/>
          <w:lang w:val="sr-Cyrl-CS"/>
        </w:rPr>
        <w:t>07-11/10.220.00.00.0.0, Прегрејач паре 1, коtла блока Б1</w:t>
      </w:r>
    </w:p>
    <w:p w:rsidR="00767294" w:rsidRPr="00E85CCF" w:rsidRDefault="00767294" w:rsidP="00767294">
      <w:pPr>
        <w:ind w:right="-108"/>
        <w:rPr>
          <w:rFonts w:cs="Arial"/>
          <w:lang w:val="sr-Cyrl-CS"/>
        </w:rPr>
      </w:pPr>
      <w:r w:rsidRPr="00E85CCF">
        <w:rPr>
          <w:rFonts w:cs="Arial"/>
          <w:lang w:val="sr-Cyrl-CS"/>
        </w:rPr>
        <w:t>07-11/10.220.01.00.0.0, Прегрејач паре 1, коtла блока Б1-Овесне цеви по пресецима</w:t>
      </w:r>
    </w:p>
    <w:p w:rsidR="00767294" w:rsidRPr="00E85CCF" w:rsidRDefault="00767294" w:rsidP="00767294">
      <w:pPr>
        <w:rPr>
          <w:rFonts w:cs="Arial"/>
          <w:b/>
          <w:lang w:val="sr-Cyrl-CS"/>
        </w:rPr>
      </w:pPr>
      <w:r w:rsidRPr="00E85CCF">
        <w:rPr>
          <w:rFonts w:cs="Arial"/>
          <w:b/>
          <w:lang w:val="sr-Cyrl-CS"/>
        </w:rPr>
        <w:t>Блок Б2:</w:t>
      </w:r>
    </w:p>
    <w:p w:rsidR="00767294" w:rsidRPr="00E85CCF" w:rsidRDefault="00767294" w:rsidP="00767294">
      <w:pPr>
        <w:rPr>
          <w:rFonts w:cs="Arial"/>
          <w:lang w:val="sr-Cyrl-CS"/>
        </w:rPr>
      </w:pPr>
      <w:r w:rsidRPr="00E85CCF">
        <w:rPr>
          <w:rFonts w:cs="Arial"/>
          <w:lang w:val="ru-RU"/>
        </w:rPr>
        <w:t>02-09/10.220.0</w:t>
      </w:r>
      <w:r w:rsidRPr="00E85CCF">
        <w:rPr>
          <w:rFonts w:cs="Arial"/>
          <w:lang w:val="sr-Cyrl-CS"/>
        </w:rPr>
        <w:t>0</w:t>
      </w:r>
      <w:r w:rsidRPr="00E85CCF">
        <w:rPr>
          <w:rFonts w:cs="Arial"/>
          <w:lang w:val="ru-RU"/>
        </w:rPr>
        <w:t>.0</w:t>
      </w:r>
      <w:r w:rsidRPr="00E85CCF">
        <w:rPr>
          <w:rFonts w:cs="Arial"/>
          <w:lang w:val="sr-Cyrl-CS"/>
        </w:rPr>
        <w:t>0</w:t>
      </w:r>
      <w:r w:rsidRPr="00E85CCF">
        <w:rPr>
          <w:rFonts w:cs="Arial"/>
          <w:lang w:val="ru-RU"/>
        </w:rPr>
        <w:t>.</w:t>
      </w:r>
      <w:r w:rsidRPr="00E85CCF">
        <w:rPr>
          <w:rFonts w:cs="Arial"/>
          <w:lang w:val="sr-Cyrl-CS"/>
        </w:rPr>
        <w:t>0</w:t>
      </w:r>
      <w:r w:rsidRPr="00E85CCF">
        <w:rPr>
          <w:rFonts w:cs="Arial"/>
          <w:lang w:val="ru-RU"/>
        </w:rPr>
        <w:t>.0</w:t>
      </w:r>
      <w:r w:rsidRPr="00E85CCF">
        <w:rPr>
          <w:rFonts w:cs="Arial"/>
          <w:lang w:val="sr-Cyrl-CS"/>
        </w:rPr>
        <w:t>, Прегрејач паре 1, котла блока Б2</w:t>
      </w:r>
    </w:p>
    <w:p w:rsidR="00767294" w:rsidRPr="00E85CCF" w:rsidRDefault="00767294" w:rsidP="00767294">
      <w:pPr>
        <w:pStyle w:val="tekst0"/>
        <w:tabs>
          <w:tab w:val="clear" w:pos="454"/>
          <w:tab w:val="left" w:pos="1026"/>
          <w:tab w:val="left" w:pos="2160"/>
        </w:tabs>
        <w:spacing w:after="0"/>
        <w:rPr>
          <w:rFonts w:ascii="Arial" w:hAnsi="Arial" w:cs="Arial"/>
          <w:sz w:val="22"/>
          <w:szCs w:val="22"/>
          <w:lang w:val="sr-Cyrl-CS"/>
        </w:rPr>
      </w:pPr>
      <w:r w:rsidRPr="00E85CCF">
        <w:rPr>
          <w:rFonts w:ascii="Arial" w:hAnsi="Arial" w:cs="Arial"/>
          <w:sz w:val="22"/>
          <w:szCs w:val="22"/>
          <w:lang w:val="ru-RU"/>
        </w:rPr>
        <w:t>02-09/10.220.0</w:t>
      </w:r>
      <w:r w:rsidRPr="00E85CCF">
        <w:rPr>
          <w:rFonts w:ascii="Arial" w:hAnsi="Arial" w:cs="Arial"/>
          <w:sz w:val="22"/>
          <w:szCs w:val="22"/>
          <w:lang w:val="sr-Cyrl-CS"/>
        </w:rPr>
        <w:t>4</w:t>
      </w:r>
      <w:r w:rsidRPr="00E85CCF">
        <w:rPr>
          <w:rFonts w:ascii="Arial" w:hAnsi="Arial" w:cs="Arial"/>
          <w:sz w:val="22"/>
          <w:szCs w:val="22"/>
          <w:lang w:val="ru-RU"/>
        </w:rPr>
        <w:t>.0</w:t>
      </w:r>
      <w:r w:rsidRPr="00E85CCF">
        <w:rPr>
          <w:rFonts w:ascii="Arial" w:hAnsi="Arial" w:cs="Arial"/>
          <w:sz w:val="22"/>
          <w:szCs w:val="22"/>
          <w:lang w:val="sr-Cyrl-CS"/>
        </w:rPr>
        <w:t>1</w:t>
      </w:r>
      <w:r w:rsidRPr="00E85CCF">
        <w:rPr>
          <w:rFonts w:ascii="Arial" w:hAnsi="Arial" w:cs="Arial"/>
          <w:sz w:val="22"/>
          <w:szCs w:val="22"/>
          <w:lang w:val="ru-RU"/>
        </w:rPr>
        <w:t>.</w:t>
      </w:r>
      <w:r w:rsidRPr="00E85CCF">
        <w:rPr>
          <w:rFonts w:ascii="Arial" w:hAnsi="Arial" w:cs="Arial"/>
          <w:sz w:val="22"/>
          <w:szCs w:val="22"/>
          <w:lang w:val="sr-Cyrl-CS"/>
        </w:rPr>
        <w:t>0</w:t>
      </w:r>
      <w:r w:rsidRPr="00E85CCF">
        <w:rPr>
          <w:rFonts w:ascii="Arial" w:hAnsi="Arial" w:cs="Arial"/>
          <w:sz w:val="22"/>
          <w:szCs w:val="22"/>
          <w:lang w:val="ru-RU"/>
        </w:rPr>
        <w:t>.0</w:t>
      </w:r>
      <w:r w:rsidRPr="00E85CCF">
        <w:rPr>
          <w:rFonts w:ascii="Arial" w:hAnsi="Arial" w:cs="Arial"/>
          <w:sz w:val="22"/>
          <w:szCs w:val="22"/>
          <w:lang w:val="sr-Cyrl-CS"/>
        </w:rPr>
        <w:t>, Радионичка израда цевних змија прегрејача паре 1</w:t>
      </w:r>
    </w:p>
    <w:p w:rsidR="00767294" w:rsidRPr="00E85CCF" w:rsidRDefault="00767294" w:rsidP="00767294">
      <w:pPr>
        <w:pStyle w:val="tekst0"/>
        <w:tabs>
          <w:tab w:val="clear" w:pos="454"/>
          <w:tab w:val="left" w:pos="1026"/>
          <w:tab w:val="left" w:pos="1418"/>
        </w:tabs>
        <w:spacing w:after="0"/>
        <w:rPr>
          <w:rFonts w:ascii="Arial" w:hAnsi="Arial" w:cs="Arial"/>
          <w:sz w:val="22"/>
          <w:szCs w:val="22"/>
          <w:lang w:val="sr-Cyrl-CS"/>
        </w:rPr>
      </w:pPr>
      <w:r w:rsidRPr="00E85CCF">
        <w:rPr>
          <w:rFonts w:ascii="Arial" w:hAnsi="Arial" w:cs="Arial"/>
          <w:sz w:val="22"/>
          <w:szCs w:val="22"/>
          <w:lang w:val="ru-RU"/>
        </w:rPr>
        <w:t>02-09/10.220.0</w:t>
      </w:r>
      <w:r w:rsidRPr="00E85CCF">
        <w:rPr>
          <w:rFonts w:ascii="Arial" w:hAnsi="Arial" w:cs="Arial"/>
          <w:sz w:val="22"/>
          <w:szCs w:val="22"/>
          <w:lang w:val="sr-Cyrl-CS"/>
        </w:rPr>
        <w:t>2</w:t>
      </w:r>
      <w:r w:rsidRPr="00E85CCF">
        <w:rPr>
          <w:rFonts w:ascii="Arial" w:hAnsi="Arial" w:cs="Arial"/>
          <w:sz w:val="22"/>
          <w:szCs w:val="22"/>
          <w:lang w:val="ru-RU"/>
        </w:rPr>
        <w:t>.0</w:t>
      </w:r>
      <w:r w:rsidRPr="00E85CCF">
        <w:rPr>
          <w:rFonts w:ascii="Arial" w:hAnsi="Arial" w:cs="Arial"/>
          <w:sz w:val="22"/>
          <w:szCs w:val="22"/>
          <w:lang w:val="sr-Cyrl-CS"/>
        </w:rPr>
        <w:t>1</w:t>
      </w:r>
      <w:r w:rsidRPr="00E85CCF">
        <w:rPr>
          <w:rFonts w:ascii="Arial" w:hAnsi="Arial" w:cs="Arial"/>
          <w:sz w:val="22"/>
          <w:szCs w:val="22"/>
          <w:lang w:val="ru-RU"/>
        </w:rPr>
        <w:t>.</w:t>
      </w:r>
      <w:r w:rsidRPr="00E85CCF">
        <w:rPr>
          <w:rFonts w:ascii="Arial" w:hAnsi="Arial" w:cs="Arial"/>
          <w:sz w:val="22"/>
          <w:szCs w:val="22"/>
          <w:lang w:val="sr-Cyrl-CS"/>
        </w:rPr>
        <w:t>3</w:t>
      </w:r>
      <w:r w:rsidRPr="00E85CCF">
        <w:rPr>
          <w:rFonts w:ascii="Arial" w:hAnsi="Arial" w:cs="Arial"/>
          <w:sz w:val="22"/>
          <w:szCs w:val="22"/>
          <w:lang w:val="ru-RU"/>
        </w:rPr>
        <w:t>.0</w:t>
      </w:r>
      <w:r w:rsidRPr="00E85CCF">
        <w:rPr>
          <w:rFonts w:ascii="Arial" w:hAnsi="Arial" w:cs="Arial"/>
          <w:sz w:val="22"/>
          <w:szCs w:val="22"/>
          <w:lang w:val="sr-Cyrl-CS"/>
        </w:rPr>
        <w:t>, Улазни блок 1</w:t>
      </w:r>
    </w:p>
    <w:p w:rsidR="00767294" w:rsidRPr="00E85CCF" w:rsidRDefault="00767294" w:rsidP="00767294">
      <w:pPr>
        <w:pStyle w:val="tekst0"/>
        <w:tabs>
          <w:tab w:val="clear" w:pos="454"/>
          <w:tab w:val="left" w:pos="1026"/>
          <w:tab w:val="left" w:pos="1418"/>
        </w:tabs>
        <w:spacing w:after="0"/>
        <w:rPr>
          <w:rFonts w:ascii="Arial" w:hAnsi="Arial" w:cs="Arial"/>
          <w:sz w:val="22"/>
          <w:szCs w:val="22"/>
          <w:lang w:val="sr-Cyrl-CS"/>
        </w:rPr>
      </w:pPr>
      <w:r w:rsidRPr="00E85CCF">
        <w:rPr>
          <w:rFonts w:ascii="Arial" w:hAnsi="Arial" w:cs="Arial"/>
          <w:sz w:val="22"/>
          <w:szCs w:val="22"/>
          <w:lang w:val="ru-RU"/>
        </w:rPr>
        <w:t>02-09/10.220.0</w:t>
      </w:r>
      <w:r w:rsidRPr="00E85CCF">
        <w:rPr>
          <w:rFonts w:ascii="Arial" w:hAnsi="Arial" w:cs="Arial"/>
          <w:sz w:val="22"/>
          <w:szCs w:val="22"/>
          <w:lang w:val="sr-Cyrl-CS"/>
        </w:rPr>
        <w:t>2</w:t>
      </w:r>
      <w:r w:rsidRPr="00E85CCF">
        <w:rPr>
          <w:rFonts w:ascii="Arial" w:hAnsi="Arial" w:cs="Arial"/>
          <w:sz w:val="22"/>
          <w:szCs w:val="22"/>
          <w:lang w:val="ru-RU"/>
        </w:rPr>
        <w:t>.0</w:t>
      </w:r>
      <w:r w:rsidRPr="00E85CCF">
        <w:rPr>
          <w:rFonts w:ascii="Arial" w:hAnsi="Arial" w:cs="Arial"/>
          <w:sz w:val="22"/>
          <w:szCs w:val="22"/>
          <w:lang w:val="sr-Cyrl-CS"/>
        </w:rPr>
        <w:t>2</w:t>
      </w:r>
      <w:r w:rsidRPr="00E85CCF">
        <w:rPr>
          <w:rFonts w:ascii="Arial" w:hAnsi="Arial" w:cs="Arial"/>
          <w:sz w:val="22"/>
          <w:szCs w:val="22"/>
          <w:lang w:val="ru-RU"/>
        </w:rPr>
        <w:t>.</w:t>
      </w:r>
      <w:r w:rsidRPr="00E85CCF">
        <w:rPr>
          <w:rFonts w:ascii="Arial" w:hAnsi="Arial" w:cs="Arial"/>
          <w:sz w:val="22"/>
          <w:szCs w:val="22"/>
          <w:lang w:val="sr-Cyrl-CS"/>
        </w:rPr>
        <w:t>3</w:t>
      </w:r>
      <w:r w:rsidRPr="00E85CCF">
        <w:rPr>
          <w:rFonts w:ascii="Arial" w:hAnsi="Arial" w:cs="Arial"/>
          <w:sz w:val="22"/>
          <w:szCs w:val="22"/>
          <w:lang w:val="ru-RU"/>
        </w:rPr>
        <w:t>.0</w:t>
      </w:r>
      <w:r w:rsidRPr="00E85CCF">
        <w:rPr>
          <w:rFonts w:ascii="Arial" w:hAnsi="Arial" w:cs="Arial"/>
          <w:sz w:val="22"/>
          <w:szCs w:val="22"/>
          <w:lang w:val="sr-Cyrl-CS"/>
        </w:rPr>
        <w:t>, Улазни блок 2</w:t>
      </w:r>
    </w:p>
    <w:p w:rsidR="00767294" w:rsidRPr="00E85CCF" w:rsidRDefault="00767294" w:rsidP="00767294">
      <w:pPr>
        <w:pStyle w:val="tekst0"/>
        <w:tabs>
          <w:tab w:val="clear" w:pos="454"/>
          <w:tab w:val="left" w:pos="1026"/>
          <w:tab w:val="left" w:pos="1418"/>
        </w:tabs>
        <w:spacing w:after="0"/>
        <w:rPr>
          <w:rFonts w:ascii="Arial" w:hAnsi="Arial" w:cs="Arial"/>
          <w:sz w:val="22"/>
          <w:szCs w:val="22"/>
          <w:lang w:val="sr-Cyrl-CS"/>
        </w:rPr>
      </w:pPr>
      <w:r w:rsidRPr="00E85CCF">
        <w:rPr>
          <w:rFonts w:ascii="Arial" w:hAnsi="Arial" w:cs="Arial"/>
          <w:sz w:val="22"/>
          <w:szCs w:val="22"/>
          <w:lang w:val="ru-RU"/>
        </w:rPr>
        <w:t>02-09/10.220.0</w:t>
      </w:r>
      <w:r w:rsidRPr="00E85CCF">
        <w:rPr>
          <w:rFonts w:ascii="Arial" w:hAnsi="Arial" w:cs="Arial"/>
          <w:sz w:val="22"/>
          <w:szCs w:val="22"/>
          <w:lang w:val="sr-Cyrl-CS"/>
        </w:rPr>
        <w:t>3</w:t>
      </w:r>
      <w:r w:rsidRPr="00E85CCF">
        <w:rPr>
          <w:rFonts w:ascii="Arial" w:hAnsi="Arial" w:cs="Arial"/>
          <w:sz w:val="22"/>
          <w:szCs w:val="22"/>
          <w:lang w:val="ru-RU"/>
        </w:rPr>
        <w:t>.0</w:t>
      </w:r>
      <w:r w:rsidRPr="00E85CCF">
        <w:rPr>
          <w:rFonts w:ascii="Arial" w:hAnsi="Arial" w:cs="Arial"/>
          <w:sz w:val="22"/>
          <w:szCs w:val="22"/>
          <w:lang w:val="sr-Cyrl-CS"/>
        </w:rPr>
        <w:t>1</w:t>
      </w:r>
      <w:r w:rsidRPr="00E85CCF">
        <w:rPr>
          <w:rFonts w:ascii="Arial" w:hAnsi="Arial" w:cs="Arial"/>
          <w:sz w:val="22"/>
          <w:szCs w:val="22"/>
          <w:lang w:val="ru-RU"/>
        </w:rPr>
        <w:t>.</w:t>
      </w:r>
      <w:r w:rsidRPr="00E85CCF">
        <w:rPr>
          <w:rFonts w:ascii="Arial" w:hAnsi="Arial" w:cs="Arial"/>
          <w:sz w:val="22"/>
          <w:szCs w:val="22"/>
          <w:lang w:val="sr-Cyrl-CS"/>
        </w:rPr>
        <w:t>3</w:t>
      </w:r>
      <w:r w:rsidRPr="00E85CCF">
        <w:rPr>
          <w:rFonts w:ascii="Arial" w:hAnsi="Arial" w:cs="Arial"/>
          <w:sz w:val="22"/>
          <w:szCs w:val="22"/>
          <w:lang w:val="ru-RU"/>
        </w:rPr>
        <w:t>.0</w:t>
      </w:r>
      <w:r w:rsidRPr="00E85CCF">
        <w:rPr>
          <w:rFonts w:ascii="Arial" w:hAnsi="Arial" w:cs="Arial"/>
          <w:sz w:val="22"/>
          <w:szCs w:val="22"/>
          <w:lang w:val="sr-Cyrl-CS"/>
        </w:rPr>
        <w:t>, Излазни блок 1</w:t>
      </w:r>
    </w:p>
    <w:p w:rsidR="00767294" w:rsidRPr="00E85CCF" w:rsidRDefault="00767294" w:rsidP="00767294">
      <w:pPr>
        <w:pStyle w:val="tekst0"/>
        <w:tabs>
          <w:tab w:val="clear" w:pos="454"/>
          <w:tab w:val="left" w:pos="1026"/>
          <w:tab w:val="left" w:pos="2160"/>
        </w:tabs>
        <w:spacing w:after="0"/>
        <w:rPr>
          <w:rFonts w:ascii="Arial" w:hAnsi="Arial" w:cs="Arial"/>
          <w:sz w:val="22"/>
          <w:szCs w:val="22"/>
          <w:lang w:val="sr-Latn-CS"/>
        </w:rPr>
      </w:pPr>
      <w:r w:rsidRPr="00E85CCF">
        <w:rPr>
          <w:rFonts w:ascii="Arial" w:hAnsi="Arial" w:cs="Arial"/>
          <w:sz w:val="22"/>
          <w:szCs w:val="22"/>
          <w:lang w:val="ru-RU"/>
        </w:rPr>
        <w:t>02-09/10.220.0</w:t>
      </w:r>
      <w:r w:rsidRPr="00E85CCF">
        <w:rPr>
          <w:rFonts w:ascii="Arial" w:hAnsi="Arial" w:cs="Arial"/>
          <w:sz w:val="22"/>
          <w:szCs w:val="22"/>
          <w:lang w:val="sr-Cyrl-CS"/>
        </w:rPr>
        <w:t>3</w:t>
      </w:r>
      <w:r w:rsidRPr="00E85CCF">
        <w:rPr>
          <w:rFonts w:ascii="Arial" w:hAnsi="Arial" w:cs="Arial"/>
          <w:sz w:val="22"/>
          <w:szCs w:val="22"/>
          <w:lang w:val="ru-RU"/>
        </w:rPr>
        <w:t>.0</w:t>
      </w:r>
      <w:r w:rsidRPr="00E85CCF">
        <w:rPr>
          <w:rFonts w:ascii="Arial" w:hAnsi="Arial" w:cs="Arial"/>
          <w:sz w:val="22"/>
          <w:szCs w:val="22"/>
          <w:lang w:val="sr-Cyrl-CS"/>
        </w:rPr>
        <w:t>2</w:t>
      </w:r>
      <w:r w:rsidRPr="00E85CCF">
        <w:rPr>
          <w:rFonts w:ascii="Arial" w:hAnsi="Arial" w:cs="Arial"/>
          <w:sz w:val="22"/>
          <w:szCs w:val="22"/>
          <w:lang w:val="ru-RU"/>
        </w:rPr>
        <w:t>.</w:t>
      </w:r>
      <w:r w:rsidRPr="00E85CCF">
        <w:rPr>
          <w:rFonts w:ascii="Arial" w:hAnsi="Arial" w:cs="Arial"/>
          <w:sz w:val="22"/>
          <w:szCs w:val="22"/>
          <w:lang w:val="sr-Cyrl-CS"/>
        </w:rPr>
        <w:t>3</w:t>
      </w:r>
      <w:r w:rsidRPr="00E85CCF">
        <w:rPr>
          <w:rFonts w:ascii="Arial" w:hAnsi="Arial" w:cs="Arial"/>
          <w:sz w:val="22"/>
          <w:szCs w:val="22"/>
          <w:lang w:val="ru-RU"/>
        </w:rPr>
        <w:t>.0</w:t>
      </w:r>
      <w:r w:rsidRPr="00E85CCF">
        <w:rPr>
          <w:rFonts w:ascii="Arial" w:hAnsi="Arial" w:cs="Arial"/>
          <w:sz w:val="22"/>
          <w:szCs w:val="22"/>
          <w:lang w:val="sr-Cyrl-CS"/>
        </w:rPr>
        <w:t>, Излазни блок 2</w:t>
      </w:r>
    </w:p>
    <w:p w:rsidR="00767294" w:rsidRPr="00E85CCF" w:rsidRDefault="00767294" w:rsidP="00767294">
      <w:pPr>
        <w:pStyle w:val="tekst0"/>
        <w:tabs>
          <w:tab w:val="clear" w:pos="454"/>
          <w:tab w:val="left" w:pos="1026"/>
          <w:tab w:val="left" w:pos="1260"/>
        </w:tabs>
        <w:spacing w:after="0"/>
        <w:rPr>
          <w:rFonts w:ascii="Arial" w:hAnsi="Arial" w:cs="Arial"/>
          <w:noProof/>
          <w:sz w:val="22"/>
          <w:szCs w:val="22"/>
          <w:lang w:val="sr-Cyrl-CS"/>
        </w:rPr>
      </w:pPr>
      <w:r w:rsidRPr="00E85CCF">
        <w:rPr>
          <w:rFonts w:ascii="Arial" w:hAnsi="Arial" w:cs="Arial"/>
          <w:sz w:val="22"/>
          <w:szCs w:val="22"/>
          <w:lang w:val="sr-Cyrl-CS"/>
        </w:rPr>
        <w:t>Црте</w:t>
      </w:r>
      <w:r w:rsidRPr="00E85CCF">
        <w:rPr>
          <w:rFonts w:ascii="Arial" w:hAnsi="Arial" w:cs="Arial"/>
          <w:sz w:val="22"/>
          <w:szCs w:val="22"/>
          <w:lang w:val="sr-Latn-CS"/>
        </w:rPr>
        <w:t>жи</w:t>
      </w:r>
      <w:r w:rsidRPr="00E85CCF">
        <w:rPr>
          <w:rFonts w:ascii="Arial" w:hAnsi="Arial" w:cs="Arial"/>
          <w:noProof/>
          <w:sz w:val="22"/>
          <w:szCs w:val="22"/>
          <w:lang w:val="ru-RU"/>
        </w:rPr>
        <w:t xml:space="preserve"> овесних цеви прегрејача 1</w:t>
      </w:r>
      <w:r w:rsidRPr="00E85CCF">
        <w:rPr>
          <w:rFonts w:ascii="Arial" w:hAnsi="Arial" w:cs="Arial"/>
          <w:noProof/>
          <w:sz w:val="22"/>
          <w:szCs w:val="22"/>
          <w:lang w:val="sr-Cyrl-CS"/>
        </w:rPr>
        <w:t>:</w:t>
      </w:r>
    </w:p>
    <w:p w:rsidR="00767294" w:rsidRPr="00E85CCF" w:rsidRDefault="00767294" w:rsidP="00767294">
      <w:pPr>
        <w:pStyle w:val="tekst0"/>
        <w:tabs>
          <w:tab w:val="clear" w:pos="454"/>
          <w:tab w:val="left" w:pos="1026"/>
          <w:tab w:val="left" w:pos="2160"/>
          <w:tab w:val="left" w:pos="4740"/>
        </w:tabs>
        <w:spacing w:after="0"/>
        <w:rPr>
          <w:rFonts w:ascii="Arial" w:hAnsi="Arial" w:cs="Arial"/>
          <w:sz w:val="22"/>
          <w:szCs w:val="22"/>
          <w:lang w:val="sr-Cyrl-CS"/>
        </w:rPr>
      </w:pPr>
      <w:r w:rsidRPr="00E85CCF">
        <w:rPr>
          <w:rFonts w:ascii="Arial" w:hAnsi="Arial" w:cs="Arial"/>
          <w:sz w:val="22"/>
          <w:szCs w:val="22"/>
          <w:lang w:val="ru-RU"/>
        </w:rPr>
        <w:t>02-09/10.220.0</w:t>
      </w:r>
      <w:r w:rsidRPr="00E85CCF">
        <w:rPr>
          <w:rFonts w:ascii="Arial" w:hAnsi="Arial" w:cs="Arial"/>
          <w:sz w:val="22"/>
          <w:szCs w:val="22"/>
          <w:lang w:val="sr-Cyrl-CS"/>
        </w:rPr>
        <w:t>1</w:t>
      </w:r>
      <w:r w:rsidRPr="00E85CCF">
        <w:rPr>
          <w:rFonts w:ascii="Arial" w:hAnsi="Arial" w:cs="Arial"/>
          <w:sz w:val="22"/>
          <w:szCs w:val="22"/>
          <w:lang w:val="ru-RU"/>
        </w:rPr>
        <w:t>.0</w:t>
      </w:r>
      <w:r w:rsidRPr="00E85CCF">
        <w:rPr>
          <w:rFonts w:ascii="Arial" w:hAnsi="Arial" w:cs="Arial"/>
          <w:sz w:val="22"/>
          <w:szCs w:val="22"/>
          <w:lang w:val="sr-Cyrl-CS"/>
        </w:rPr>
        <w:t>0</w:t>
      </w:r>
      <w:r w:rsidRPr="00E85CCF">
        <w:rPr>
          <w:rFonts w:ascii="Arial" w:hAnsi="Arial" w:cs="Arial"/>
          <w:sz w:val="22"/>
          <w:szCs w:val="22"/>
          <w:lang w:val="ru-RU"/>
        </w:rPr>
        <w:t>.</w:t>
      </w:r>
      <w:r w:rsidRPr="00E85CCF">
        <w:rPr>
          <w:rFonts w:ascii="Arial" w:hAnsi="Arial" w:cs="Arial"/>
          <w:sz w:val="22"/>
          <w:szCs w:val="22"/>
          <w:lang w:val="sr-Cyrl-CS"/>
        </w:rPr>
        <w:t>0</w:t>
      </w:r>
      <w:r w:rsidRPr="00E85CCF">
        <w:rPr>
          <w:rFonts w:ascii="Arial" w:hAnsi="Arial" w:cs="Arial"/>
          <w:sz w:val="22"/>
          <w:szCs w:val="22"/>
          <w:lang w:val="ru-RU"/>
        </w:rPr>
        <w:t>.0</w:t>
      </w:r>
      <w:r w:rsidRPr="00E85CCF">
        <w:rPr>
          <w:rFonts w:ascii="Arial" w:hAnsi="Arial" w:cs="Arial"/>
          <w:sz w:val="22"/>
          <w:szCs w:val="22"/>
          <w:lang w:val="sr-Cyrl-CS"/>
        </w:rPr>
        <w:t xml:space="preserve">, Овесне цеви по пресецима </w:t>
      </w:r>
      <w:r w:rsidRPr="00E85CCF">
        <w:rPr>
          <w:rFonts w:ascii="Arial" w:hAnsi="Arial" w:cs="Arial"/>
          <w:sz w:val="22"/>
          <w:szCs w:val="22"/>
          <w:lang w:val="sr-Latn-CS"/>
        </w:rPr>
        <w:tab/>
      </w:r>
    </w:p>
    <w:p w:rsidR="00767294" w:rsidRPr="00E85CCF" w:rsidRDefault="00767294" w:rsidP="00767294">
      <w:pPr>
        <w:pStyle w:val="tekst0"/>
        <w:tabs>
          <w:tab w:val="clear" w:pos="454"/>
          <w:tab w:val="left" w:pos="1026"/>
          <w:tab w:val="left" w:pos="2160"/>
          <w:tab w:val="left" w:pos="4740"/>
        </w:tabs>
        <w:spacing w:after="0"/>
        <w:rPr>
          <w:rFonts w:ascii="Arial" w:hAnsi="Arial" w:cs="Arial"/>
          <w:sz w:val="22"/>
          <w:szCs w:val="22"/>
          <w:lang w:val="sr-Latn-CS"/>
        </w:rPr>
      </w:pPr>
      <w:r w:rsidRPr="00E85CCF">
        <w:rPr>
          <w:rFonts w:ascii="Arial" w:hAnsi="Arial" w:cs="Arial"/>
          <w:sz w:val="22"/>
          <w:szCs w:val="22"/>
          <w:lang w:val="ru-RU"/>
        </w:rPr>
        <w:t>02-09/10.220.0</w:t>
      </w:r>
      <w:r w:rsidRPr="00E85CCF">
        <w:rPr>
          <w:rFonts w:ascii="Arial" w:hAnsi="Arial" w:cs="Arial"/>
          <w:sz w:val="22"/>
          <w:szCs w:val="22"/>
          <w:lang w:val="sr-Cyrl-CS"/>
        </w:rPr>
        <w:t>1</w:t>
      </w:r>
      <w:r w:rsidRPr="00E85CCF">
        <w:rPr>
          <w:rFonts w:ascii="Arial" w:hAnsi="Arial" w:cs="Arial"/>
          <w:sz w:val="22"/>
          <w:szCs w:val="22"/>
          <w:lang w:val="ru-RU"/>
        </w:rPr>
        <w:t>.0</w:t>
      </w:r>
      <w:r w:rsidRPr="00E85CCF">
        <w:rPr>
          <w:rFonts w:ascii="Arial" w:hAnsi="Arial" w:cs="Arial"/>
          <w:sz w:val="22"/>
          <w:szCs w:val="22"/>
          <w:lang w:val="sr-Cyrl-CS"/>
        </w:rPr>
        <w:t>1</w:t>
      </w:r>
      <w:r w:rsidRPr="00E85CCF">
        <w:rPr>
          <w:rFonts w:ascii="Arial" w:hAnsi="Arial" w:cs="Arial"/>
          <w:sz w:val="22"/>
          <w:szCs w:val="22"/>
          <w:lang w:val="ru-RU"/>
        </w:rPr>
        <w:t>.</w:t>
      </w:r>
      <w:r w:rsidRPr="00E85CCF">
        <w:rPr>
          <w:rFonts w:ascii="Arial" w:hAnsi="Arial" w:cs="Arial"/>
          <w:sz w:val="22"/>
          <w:szCs w:val="22"/>
          <w:lang w:val="sr-Cyrl-CS"/>
        </w:rPr>
        <w:t>3</w:t>
      </w:r>
      <w:r w:rsidRPr="00E85CCF">
        <w:rPr>
          <w:rFonts w:ascii="Arial" w:hAnsi="Arial" w:cs="Arial"/>
          <w:sz w:val="22"/>
          <w:szCs w:val="22"/>
          <w:lang w:val="ru-RU"/>
        </w:rPr>
        <w:t>.0</w:t>
      </w:r>
      <w:r w:rsidRPr="00E85CCF">
        <w:rPr>
          <w:rFonts w:ascii="Arial" w:hAnsi="Arial" w:cs="Arial"/>
          <w:sz w:val="22"/>
          <w:szCs w:val="22"/>
          <w:lang w:val="sr-Cyrl-CS"/>
        </w:rPr>
        <w:t>, Радионичка израда поз.1 и 2 овесних цеви прегрејача 1</w:t>
      </w:r>
    </w:p>
    <w:p w:rsidR="00767294" w:rsidRDefault="00767294" w:rsidP="00767294">
      <w:pPr>
        <w:rPr>
          <w:rFonts w:cs="Arial"/>
          <w:lang w:val="sr-Cyrl-CS"/>
        </w:rPr>
      </w:pPr>
      <w:r w:rsidRPr="00E85CCF">
        <w:rPr>
          <w:rFonts w:cs="Arial"/>
          <w:lang w:val="ru-RU"/>
        </w:rPr>
        <w:t>02-09/10.220.0</w:t>
      </w:r>
      <w:r w:rsidRPr="00E85CCF">
        <w:rPr>
          <w:rFonts w:cs="Arial"/>
          <w:lang w:val="sr-Cyrl-CS"/>
        </w:rPr>
        <w:t>0</w:t>
      </w:r>
      <w:r w:rsidRPr="00E85CCF">
        <w:rPr>
          <w:rFonts w:cs="Arial"/>
          <w:lang w:val="ru-RU"/>
        </w:rPr>
        <w:t>.0</w:t>
      </w:r>
      <w:r w:rsidRPr="00E85CCF">
        <w:rPr>
          <w:rFonts w:cs="Arial"/>
          <w:lang w:val="sr-Cyrl-CS"/>
        </w:rPr>
        <w:t>0</w:t>
      </w:r>
      <w:r w:rsidRPr="00E85CCF">
        <w:rPr>
          <w:rFonts w:cs="Arial"/>
          <w:lang w:val="ru-RU"/>
        </w:rPr>
        <w:t>.</w:t>
      </w:r>
      <w:r w:rsidRPr="00E85CCF">
        <w:rPr>
          <w:rFonts w:cs="Arial"/>
          <w:lang w:val="sr-Cyrl-CS"/>
        </w:rPr>
        <w:t>0</w:t>
      </w:r>
      <w:r w:rsidRPr="00E85CCF">
        <w:rPr>
          <w:rFonts w:cs="Arial"/>
          <w:lang w:val="ru-RU"/>
        </w:rPr>
        <w:t>.0</w:t>
      </w:r>
      <w:r w:rsidRPr="00E85CCF">
        <w:rPr>
          <w:rFonts w:cs="Arial"/>
          <w:lang w:val="sr-Cyrl-CS"/>
        </w:rPr>
        <w:t>, Прегрејач паре 1</w:t>
      </w:r>
    </w:p>
    <w:p w:rsidR="0032552B" w:rsidRDefault="0032552B" w:rsidP="00767294">
      <w:pPr>
        <w:rPr>
          <w:rFonts w:cs="Arial"/>
          <w:lang w:val="sr-Cyrl-CS"/>
        </w:rPr>
      </w:pPr>
    </w:p>
    <w:p w:rsidR="0032552B" w:rsidRPr="0032552B" w:rsidRDefault="0032552B" w:rsidP="0032552B">
      <w:pPr>
        <w:spacing w:before="0"/>
        <w:jc w:val="left"/>
        <w:rPr>
          <w:rFonts w:cs="Arial"/>
          <w:b/>
          <w:lang w:val="sr-Cyrl-CS"/>
        </w:rPr>
      </w:pPr>
      <w:r w:rsidRPr="0032552B">
        <w:rPr>
          <w:rFonts w:cs="Arial"/>
          <w:b/>
          <w:lang w:val="sr-Latn-CS"/>
        </w:rPr>
        <w:t>Прегреја</w:t>
      </w:r>
      <w:r w:rsidRPr="0032552B">
        <w:rPr>
          <w:rFonts w:cs="Arial"/>
          <w:b/>
          <w:lang w:val="sr-Cyrl-CS"/>
        </w:rPr>
        <w:t>ч 2</w:t>
      </w:r>
    </w:p>
    <w:p w:rsidR="0032552B" w:rsidRPr="0032552B" w:rsidRDefault="0032552B" w:rsidP="0032552B">
      <w:pPr>
        <w:spacing w:before="0"/>
        <w:jc w:val="left"/>
        <w:rPr>
          <w:rFonts w:cs="Arial"/>
          <w:b/>
          <w:u w:val="single"/>
          <w:lang w:val="sr-Cyrl-CS"/>
        </w:rPr>
      </w:pPr>
      <w:r w:rsidRPr="0032552B">
        <w:rPr>
          <w:rFonts w:cs="Arial"/>
          <w:b/>
          <w:u w:val="single"/>
          <w:lang w:val="sr-Cyrl-CS"/>
        </w:rPr>
        <w:t>Постојеће стање прегрејача 2, блок Б1:</w:t>
      </w:r>
    </w:p>
    <w:p w:rsidR="0032552B" w:rsidRPr="0032552B" w:rsidRDefault="0032552B" w:rsidP="0032552B">
      <w:pPr>
        <w:spacing w:before="0"/>
        <w:jc w:val="left"/>
        <w:rPr>
          <w:rFonts w:cs="Arial"/>
          <w:lang w:val="sr-Cyrl-CS"/>
        </w:rPr>
      </w:pPr>
      <w:r w:rsidRPr="0032552B">
        <w:rPr>
          <w:rFonts w:cs="Arial"/>
          <w:lang w:val="sr-Cyrl-CS"/>
        </w:rPr>
        <w:t>Прегрејач 2 до сада није замењен и  састоји се од пет деоница, при чему су за њихову израду коришћена два материјала (15</w:t>
      </w:r>
      <w:r w:rsidRPr="0032552B">
        <w:rPr>
          <w:rFonts w:cs="Arial"/>
          <w:lang w:val="sr-Latn-CS"/>
        </w:rPr>
        <w:t>HМ</w:t>
      </w:r>
      <w:r w:rsidRPr="0032552B">
        <w:rPr>
          <w:rFonts w:cs="Arial"/>
          <w:lang w:val="sr-Cyrl-CS"/>
        </w:rPr>
        <w:t xml:space="preserve"> </w:t>
      </w:r>
      <w:r w:rsidRPr="0032552B">
        <w:rPr>
          <w:rFonts w:cs="Arial"/>
          <w:lang w:val="sr-Latn-CS"/>
        </w:rPr>
        <w:t>и</w:t>
      </w:r>
      <w:r w:rsidRPr="0032552B">
        <w:rPr>
          <w:rFonts w:cs="Arial"/>
          <w:lang w:val="sr-Cyrl-CS"/>
        </w:rPr>
        <w:t xml:space="preserve"> 10</w:t>
      </w:r>
      <w:r w:rsidRPr="0032552B">
        <w:rPr>
          <w:rFonts w:cs="Arial"/>
          <w:lang w:val="sr-Latn-CS"/>
        </w:rPr>
        <w:t>H</w:t>
      </w:r>
      <w:r w:rsidRPr="0032552B">
        <w:rPr>
          <w:rFonts w:cs="Arial"/>
          <w:lang w:val="sr-Cyrl-CS"/>
        </w:rPr>
        <w:t>2</w:t>
      </w:r>
      <w:r w:rsidRPr="0032552B">
        <w:rPr>
          <w:rFonts w:cs="Arial"/>
          <w:lang w:val="sr-Latn-CS"/>
        </w:rPr>
        <w:t>М</w:t>
      </w:r>
      <w:r w:rsidRPr="0032552B">
        <w:rPr>
          <w:rFonts w:cs="Arial"/>
          <w:lang w:val="sr-Cyrl-CS"/>
        </w:rPr>
        <w:t>). Дебљина зида цеви израђених од материјала 10</w:t>
      </w:r>
      <w:r w:rsidRPr="0032552B">
        <w:rPr>
          <w:rFonts w:cs="Arial"/>
          <w:lang w:val="pl-PL"/>
        </w:rPr>
        <w:t>H</w:t>
      </w:r>
      <w:r w:rsidRPr="0032552B">
        <w:rPr>
          <w:rFonts w:cs="Arial"/>
          <w:lang w:val="sr-Cyrl-CS"/>
        </w:rPr>
        <w:t>2М (</w:t>
      </w:r>
      <w:r w:rsidRPr="0032552B">
        <w:rPr>
          <w:rFonts w:cs="Arial"/>
          <w:lang w:val="pl-PL"/>
        </w:rPr>
        <w:t>PN</w:t>
      </w:r>
      <w:r w:rsidRPr="0032552B">
        <w:rPr>
          <w:rFonts w:cs="Arial"/>
          <w:lang w:val="sr-Cyrl-CS"/>
        </w:rPr>
        <w:t xml:space="preserve">) је различита по појединим деоницама. Основне карактеристике ове грејне површине, према пројектној документацији.  </w:t>
      </w:r>
    </w:p>
    <w:p w:rsidR="0032552B" w:rsidRPr="0032552B" w:rsidRDefault="0032552B" w:rsidP="0032552B">
      <w:pPr>
        <w:spacing w:before="0"/>
        <w:jc w:val="left"/>
        <w:rPr>
          <w:rFonts w:cs="Arial"/>
        </w:rPr>
      </w:pPr>
      <w:r w:rsidRPr="0032552B">
        <w:rPr>
          <w:rFonts w:cs="Arial"/>
          <w:lang w:val="sr-Cyrl-CS"/>
        </w:rPr>
        <w:t xml:space="preserve"> Основне карактеристике прегрејача паре 2</w:t>
      </w:r>
    </w:p>
    <w:p w:rsidR="0032552B" w:rsidRPr="0032552B" w:rsidRDefault="0032552B" w:rsidP="0032552B">
      <w:pPr>
        <w:spacing w:before="0"/>
        <w:jc w:val="left"/>
        <w:rPr>
          <w:rFonts w:cs="Arial"/>
          <w:lang w:val="sr-Cyrl-CS"/>
        </w:rPr>
      </w:pPr>
      <w:r w:rsidRPr="0032552B">
        <w:rPr>
          <w:rFonts w:cs="Arial"/>
          <w:b/>
          <w:lang w:val="pl-PL"/>
        </w:rPr>
        <w:t>Црте</w:t>
      </w:r>
      <w:r w:rsidRPr="0032552B">
        <w:rPr>
          <w:rFonts w:cs="Arial"/>
          <w:b/>
          <w:lang w:val="sr-Cyrl-CS"/>
        </w:rPr>
        <w:t>ж</w:t>
      </w:r>
      <w:r w:rsidRPr="0032552B">
        <w:rPr>
          <w:rFonts w:cs="Arial"/>
          <w:b/>
          <w:lang w:val="pl-PL"/>
        </w:rPr>
        <w:t>и</w:t>
      </w:r>
      <w:r w:rsidRPr="0032552B">
        <w:rPr>
          <w:rFonts w:cs="Arial"/>
          <w:b/>
          <w:lang w:val="sr-Cyrl-CS"/>
        </w:rPr>
        <w:t xml:space="preserve"> </w:t>
      </w:r>
      <w:r w:rsidRPr="0032552B">
        <w:rPr>
          <w:rFonts w:cs="Arial"/>
          <w:b/>
          <w:lang w:val="pl-PL"/>
        </w:rPr>
        <w:t>Рафако</w:t>
      </w:r>
      <w:r w:rsidRPr="0032552B">
        <w:rPr>
          <w:rFonts w:cs="Arial"/>
          <w:b/>
          <w:lang w:val="sr-Cyrl-CS"/>
        </w:rPr>
        <w:t>:</w:t>
      </w:r>
    </w:p>
    <w:p w:rsidR="0032552B" w:rsidRPr="0032552B" w:rsidRDefault="0032552B" w:rsidP="0032552B">
      <w:pPr>
        <w:spacing w:before="0"/>
        <w:jc w:val="left"/>
        <w:rPr>
          <w:rFonts w:cs="Arial"/>
          <w:lang w:val="sr-Cyrl-CS"/>
        </w:rPr>
      </w:pPr>
      <w:r w:rsidRPr="0032552B">
        <w:rPr>
          <w:rFonts w:cs="Arial"/>
        </w:rPr>
        <w:t>црте</w:t>
      </w:r>
      <w:r w:rsidRPr="0032552B">
        <w:rPr>
          <w:rFonts w:cs="Arial"/>
          <w:lang w:val="sr-Cyrl-CS"/>
        </w:rPr>
        <w:t>ж 3832810 00</w:t>
      </w:r>
      <w:r w:rsidRPr="0032552B">
        <w:rPr>
          <w:rFonts w:cs="Arial"/>
        </w:rPr>
        <w:t>б</w:t>
      </w:r>
    </w:p>
    <w:p w:rsidR="0032552B" w:rsidRPr="0032552B" w:rsidRDefault="0032552B" w:rsidP="0032552B">
      <w:pPr>
        <w:spacing w:before="0"/>
        <w:ind w:left="627" w:hanging="627"/>
        <w:jc w:val="left"/>
        <w:rPr>
          <w:rFonts w:cs="Arial"/>
          <w:lang w:val="sr-Cyrl-CS"/>
        </w:rPr>
      </w:pP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997"/>
        <w:gridCol w:w="1418"/>
        <w:gridCol w:w="2126"/>
        <w:gridCol w:w="2815"/>
      </w:tblGrid>
      <w:tr w:rsidR="0032552B" w:rsidRPr="0032552B" w:rsidTr="0032552B">
        <w:tc>
          <w:tcPr>
            <w:tcW w:w="2997" w:type="dxa"/>
            <w:tcBorders>
              <w:top w:val="thinThickSmallGap" w:sz="12" w:space="0" w:color="auto"/>
              <w:bottom w:val="double" w:sz="4" w:space="0" w:color="auto"/>
              <w:right w:val="double" w:sz="4" w:space="0" w:color="auto"/>
            </w:tcBorders>
            <w:vAlign w:val="center"/>
          </w:tcPr>
          <w:p w:rsidR="0032552B" w:rsidRPr="0032552B" w:rsidRDefault="0032552B" w:rsidP="0032552B">
            <w:pPr>
              <w:keepNext/>
              <w:spacing w:before="0" w:after="120"/>
              <w:jc w:val="left"/>
              <w:outlineLvl w:val="1"/>
              <w:rPr>
                <w:rFonts w:cs="Arial"/>
                <w:lang w:val="en-GB"/>
              </w:rPr>
            </w:pPr>
            <w:r w:rsidRPr="0032552B">
              <w:rPr>
                <w:rFonts w:cs="Arial"/>
                <w:lang w:val="en-GB"/>
              </w:rPr>
              <w:lastRenderedPageBreak/>
              <w:t>прегрејач паре 2</w:t>
            </w:r>
          </w:p>
        </w:tc>
        <w:tc>
          <w:tcPr>
            <w:tcW w:w="1418" w:type="dxa"/>
            <w:tcBorders>
              <w:top w:val="thinThickSmallGap" w:sz="12" w:space="0" w:color="auto"/>
              <w:left w:val="nil"/>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материјал (PN)</w:t>
            </w:r>
          </w:p>
        </w:tc>
        <w:tc>
          <w:tcPr>
            <w:tcW w:w="2126"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 xml:space="preserve">димензије, </w:t>
            </w:r>
          </w:p>
          <w:p w:rsidR="0032552B" w:rsidRPr="0032552B" w:rsidRDefault="0032552B" w:rsidP="0032552B">
            <w:pPr>
              <w:spacing w:before="0"/>
              <w:jc w:val="center"/>
              <w:rPr>
                <w:rFonts w:cs="Arial"/>
                <w:sz w:val="24"/>
                <w:szCs w:val="24"/>
              </w:rPr>
            </w:pPr>
            <w:r w:rsidRPr="0032552B">
              <w:rPr>
                <w:rFonts w:cs="Arial"/>
              </w:rPr>
              <w:t>мм</w:t>
            </w:r>
          </w:p>
        </w:tc>
        <w:tc>
          <w:tcPr>
            <w:tcW w:w="2815"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lang w:val="ru-RU"/>
              </w:rPr>
            </w:pPr>
            <w:r w:rsidRPr="0032552B">
              <w:rPr>
                <w:rFonts w:cs="Arial"/>
                <w:lang w:val="ru-RU"/>
              </w:rPr>
              <w:t xml:space="preserve">број цеви </w:t>
            </w:r>
            <w:r w:rsidRPr="0032552B">
              <w:rPr>
                <w:rFonts w:cs="Arial"/>
              </w:rPr>
              <w:t>x</w:t>
            </w:r>
            <w:r w:rsidRPr="0032552B">
              <w:rPr>
                <w:rFonts w:cs="Arial"/>
                <w:lang w:val="ru-RU"/>
              </w:rPr>
              <w:t xml:space="preserve"> </w:t>
            </w:r>
          </w:p>
          <w:p w:rsidR="0032552B" w:rsidRPr="0032552B" w:rsidRDefault="0032552B" w:rsidP="0032552B">
            <w:pPr>
              <w:spacing w:before="0"/>
              <w:jc w:val="center"/>
              <w:rPr>
                <w:rFonts w:cs="Arial"/>
                <w:sz w:val="24"/>
                <w:szCs w:val="24"/>
                <w:lang w:val="ru-RU"/>
              </w:rPr>
            </w:pPr>
            <w:r w:rsidRPr="0032552B">
              <w:rPr>
                <w:rFonts w:cs="Arial"/>
                <w:lang w:val="ru-RU"/>
              </w:rPr>
              <w:t>број цевних редова</w:t>
            </w:r>
          </w:p>
        </w:tc>
      </w:tr>
      <w:tr w:rsidR="0032552B" w:rsidRPr="0032552B" w:rsidTr="0032552B">
        <w:trPr>
          <w:cantSplit/>
        </w:trPr>
        <w:tc>
          <w:tcPr>
            <w:tcW w:w="2997" w:type="dxa"/>
            <w:tcBorders>
              <w:top w:val="double" w:sz="4" w:space="0" w:color="auto"/>
              <w:right w:val="double" w:sz="4" w:space="0" w:color="auto"/>
            </w:tcBorders>
          </w:tcPr>
          <w:p w:rsidR="0032552B" w:rsidRPr="0032552B" w:rsidRDefault="0032552B" w:rsidP="0032552B">
            <w:pPr>
              <w:keepNext/>
              <w:spacing w:before="0" w:after="120"/>
              <w:jc w:val="left"/>
              <w:outlineLvl w:val="1"/>
              <w:rPr>
                <w:rFonts w:cs="Arial"/>
                <w:lang w:val="en-GB"/>
              </w:rPr>
            </w:pPr>
            <w:r w:rsidRPr="0032552B">
              <w:rPr>
                <w:rFonts w:cs="Arial"/>
                <w:lang w:val="en-GB"/>
              </w:rPr>
              <w:t>деоница 1 (улазна)</w:t>
            </w:r>
          </w:p>
        </w:tc>
        <w:tc>
          <w:tcPr>
            <w:tcW w:w="1418" w:type="dxa"/>
            <w:tcBorders>
              <w:top w:val="double" w:sz="4" w:space="0" w:color="auto"/>
              <w:left w:val="nil"/>
            </w:tcBorders>
            <w:vAlign w:val="center"/>
          </w:tcPr>
          <w:p w:rsidR="0032552B" w:rsidRPr="0032552B" w:rsidRDefault="0032552B" w:rsidP="0032552B">
            <w:pPr>
              <w:spacing w:before="0"/>
              <w:jc w:val="center"/>
              <w:rPr>
                <w:rFonts w:cs="Arial"/>
                <w:sz w:val="24"/>
                <w:szCs w:val="24"/>
              </w:rPr>
            </w:pPr>
            <w:r w:rsidRPr="0032552B">
              <w:rPr>
                <w:rFonts w:cs="Arial"/>
              </w:rPr>
              <w:t>15HМ</w:t>
            </w:r>
          </w:p>
        </w:tc>
        <w:tc>
          <w:tcPr>
            <w:tcW w:w="2126" w:type="dxa"/>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33,7x4</w:t>
            </w:r>
          </w:p>
        </w:tc>
        <w:tc>
          <w:tcPr>
            <w:tcW w:w="2815" w:type="dxa"/>
            <w:vMerge w:val="restart"/>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14 x 98</w:t>
            </w:r>
          </w:p>
        </w:tc>
      </w:tr>
      <w:tr w:rsidR="0032552B" w:rsidRPr="0032552B" w:rsidTr="0032552B">
        <w:trPr>
          <w:cantSplit/>
        </w:trPr>
        <w:tc>
          <w:tcPr>
            <w:tcW w:w="2997"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2</w:t>
            </w:r>
          </w:p>
        </w:tc>
        <w:tc>
          <w:tcPr>
            <w:tcW w:w="1418"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2126"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33,7x4</w:t>
            </w:r>
          </w:p>
        </w:tc>
        <w:tc>
          <w:tcPr>
            <w:tcW w:w="2815" w:type="dxa"/>
            <w:vMerge/>
          </w:tcPr>
          <w:p w:rsidR="0032552B" w:rsidRPr="0032552B" w:rsidRDefault="0032552B" w:rsidP="0032552B">
            <w:pPr>
              <w:spacing w:before="0"/>
              <w:jc w:val="center"/>
              <w:rPr>
                <w:rFonts w:cs="Arial"/>
                <w:sz w:val="24"/>
                <w:szCs w:val="24"/>
              </w:rPr>
            </w:pPr>
          </w:p>
        </w:tc>
      </w:tr>
      <w:tr w:rsidR="0032552B" w:rsidRPr="0032552B" w:rsidTr="0032552B">
        <w:trPr>
          <w:cantSplit/>
        </w:trPr>
        <w:tc>
          <w:tcPr>
            <w:tcW w:w="2997"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3</w:t>
            </w:r>
          </w:p>
        </w:tc>
        <w:tc>
          <w:tcPr>
            <w:tcW w:w="1418"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2126"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33,7x4,5</w:t>
            </w:r>
          </w:p>
        </w:tc>
        <w:tc>
          <w:tcPr>
            <w:tcW w:w="2815" w:type="dxa"/>
            <w:vMerge/>
          </w:tcPr>
          <w:p w:rsidR="0032552B" w:rsidRPr="0032552B" w:rsidRDefault="0032552B" w:rsidP="0032552B">
            <w:pPr>
              <w:spacing w:before="0"/>
              <w:jc w:val="center"/>
              <w:rPr>
                <w:rFonts w:cs="Arial"/>
                <w:sz w:val="24"/>
                <w:szCs w:val="24"/>
              </w:rPr>
            </w:pPr>
          </w:p>
        </w:tc>
      </w:tr>
      <w:tr w:rsidR="0032552B" w:rsidRPr="0032552B" w:rsidTr="0032552B">
        <w:trPr>
          <w:cantSplit/>
        </w:trPr>
        <w:tc>
          <w:tcPr>
            <w:tcW w:w="2997"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4</w:t>
            </w:r>
          </w:p>
        </w:tc>
        <w:tc>
          <w:tcPr>
            <w:tcW w:w="1418"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2126"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33,7x5</w:t>
            </w:r>
          </w:p>
        </w:tc>
        <w:tc>
          <w:tcPr>
            <w:tcW w:w="2815" w:type="dxa"/>
            <w:vMerge/>
          </w:tcPr>
          <w:p w:rsidR="0032552B" w:rsidRPr="0032552B" w:rsidRDefault="0032552B" w:rsidP="0032552B">
            <w:pPr>
              <w:spacing w:before="0"/>
              <w:jc w:val="center"/>
              <w:rPr>
                <w:rFonts w:cs="Arial"/>
                <w:sz w:val="24"/>
                <w:szCs w:val="24"/>
              </w:rPr>
            </w:pPr>
          </w:p>
        </w:tc>
      </w:tr>
      <w:tr w:rsidR="0032552B" w:rsidRPr="0032552B" w:rsidTr="0032552B">
        <w:trPr>
          <w:cantSplit/>
        </w:trPr>
        <w:tc>
          <w:tcPr>
            <w:tcW w:w="2997" w:type="dxa"/>
            <w:tcBorders>
              <w:bottom w:val="thickThinSmallGap" w:sz="12" w:space="0" w:color="auto"/>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5 (излазна)</w:t>
            </w:r>
          </w:p>
        </w:tc>
        <w:tc>
          <w:tcPr>
            <w:tcW w:w="1418" w:type="dxa"/>
            <w:tcBorders>
              <w:left w:val="nil"/>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2126" w:type="dxa"/>
            <w:tcBorders>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33,7x5,6</w:t>
            </w:r>
          </w:p>
        </w:tc>
        <w:tc>
          <w:tcPr>
            <w:tcW w:w="2815" w:type="dxa"/>
            <w:vMerge/>
            <w:tcBorders>
              <w:bottom w:val="thickThinSmallGap" w:sz="12" w:space="0" w:color="auto"/>
            </w:tcBorders>
          </w:tcPr>
          <w:p w:rsidR="0032552B" w:rsidRPr="0032552B" w:rsidRDefault="0032552B" w:rsidP="0032552B">
            <w:pPr>
              <w:spacing w:before="0"/>
              <w:jc w:val="center"/>
              <w:rPr>
                <w:rFonts w:cs="Arial"/>
                <w:sz w:val="24"/>
                <w:szCs w:val="24"/>
              </w:rPr>
            </w:pPr>
          </w:p>
        </w:tc>
      </w:tr>
    </w:tbl>
    <w:p w:rsidR="0032552B" w:rsidRPr="0032552B" w:rsidRDefault="0032552B" w:rsidP="0032552B">
      <w:pPr>
        <w:spacing w:before="0"/>
        <w:jc w:val="left"/>
        <w:rPr>
          <w:rFonts w:cs="Arial"/>
        </w:rPr>
      </w:pPr>
      <w:r w:rsidRPr="0032552B">
        <w:rPr>
          <w:rFonts w:cs="Arial"/>
        </w:rPr>
        <w:t xml:space="preserve"> </w:t>
      </w:r>
      <w:r w:rsidRPr="0032552B">
        <w:rPr>
          <w:rFonts w:cs="Arial"/>
        </w:rPr>
        <w:tab/>
      </w:r>
      <w:r w:rsidRPr="0032552B">
        <w:rPr>
          <w:rFonts w:cs="Arial"/>
          <w:b/>
        </w:rPr>
        <w:t>Цртежи</w:t>
      </w:r>
      <w:r w:rsidRPr="0032552B">
        <w:rPr>
          <w:rFonts w:cs="Arial"/>
          <w:b/>
          <w:color w:val="000000"/>
          <w:lang w:val="sr-Cyrl-CS"/>
        </w:rPr>
        <w:t xml:space="preserve"> Рафако</w:t>
      </w:r>
    </w:p>
    <w:p w:rsidR="0032552B" w:rsidRPr="0032552B" w:rsidRDefault="0032552B" w:rsidP="0032552B">
      <w:pPr>
        <w:spacing w:before="0"/>
        <w:ind w:left="684"/>
        <w:jc w:val="left"/>
        <w:rPr>
          <w:rFonts w:cs="Arial"/>
          <w:lang w:val="sr-Cyrl-CS"/>
        </w:rPr>
      </w:pPr>
      <w:r w:rsidRPr="0032552B">
        <w:rPr>
          <w:rFonts w:cs="Arial"/>
          <w:color w:val="000000"/>
          <w:lang w:val="pl-PL"/>
        </w:rPr>
        <w:t>383 2610 00а</w:t>
      </w:r>
      <w:r w:rsidRPr="0032552B">
        <w:rPr>
          <w:rFonts w:cs="Arial"/>
          <w:color w:val="000000"/>
          <w:lang w:val="sr-Cyrl-CS"/>
        </w:rPr>
        <w:t xml:space="preserve">, </w:t>
      </w:r>
    </w:p>
    <w:p w:rsidR="0032552B" w:rsidRPr="0032552B" w:rsidRDefault="0032552B" w:rsidP="0032552B">
      <w:pPr>
        <w:spacing w:before="0"/>
        <w:ind w:left="627" w:hanging="627"/>
        <w:jc w:val="left"/>
        <w:rPr>
          <w:rFonts w:cs="Arial"/>
        </w:rPr>
      </w:pPr>
    </w:p>
    <w:p w:rsidR="0032552B" w:rsidRPr="0032552B" w:rsidRDefault="0032552B" w:rsidP="0032552B">
      <w:pPr>
        <w:spacing w:before="0"/>
        <w:ind w:left="627" w:hanging="627"/>
        <w:jc w:val="left"/>
        <w:rPr>
          <w:rFonts w:cs="Arial"/>
        </w:rPr>
      </w:pPr>
    </w:p>
    <w:p w:rsidR="0032552B" w:rsidRPr="0032552B" w:rsidRDefault="0032552B" w:rsidP="0032552B">
      <w:pPr>
        <w:spacing w:before="0"/>
        <w:jc w:val="left"/>
        <w:rPr>
          <w:rFonts w:cs="Arial"/>
          <w:b/>
          <w:bCs/>
          <w:u w:val="single"/>
          <w:lang w:val="sr-Cyrl-CS"/>
        </w:rPr>
      </w:pPr>
      <w:r w:rsidRPr="0032552B">
        <w:rPr>
          <w:rFonts w:cs="Arial"/>
          <w:b/>
          <w:bCs/>
          <w:u w:val="single"/>
          <w:lang w:val="sr-Cyrl-CS"/>
        </w:rPr>
        <w:t>Н</w:t>
      </w:r>
      <w:r w:rsidRPr="0032552B">
        <w:rPr>
          <w:rFonts w:cs="Arial"/>
          <w:b/>
          <w:bCs/>
          <w:u w:val="single"/>
          <w:lang w:val="sr-Latn-CS"/>
        </w:rPr>
        <w:t>ово стање</w:t>
      </w:r>
      <w:r w:rsidRPr="0032552B">
        <w:rPr>
          <w:rFonts w:cs="Arial"/>
          <w:b/>
          <w:bCs/>
          <w:u w:val="single"/>
          <w:lang w:val="sr-Cyrl-CS"/>
        </w:rPr>
        <w:t>, прегрејач 2, блока Б2:</w:t>
      </w:r>
    </w:p>
    <w:p w:rsidR="0032552B" w:rsidRPr="0032552B" w:rsidRDefault="0032552B" w:rsidP="00A37A13">
      <w:pPr>
        <w:spacing w:before="0"/>
        <w:rPr>
          <w:rFonts w:cs="Arial"/>
          <w:lang w:val="sr-Cyrl-CS"/>
        </w:rPr>
      </w:pPr>
      <w:r w:rsidRPr="0032552B">
        <w:rPr>
          <w:rFonts w:cs="Arial"/>
          <w:lang w:val="sr-Cyrl-CS"/>
        </w:rPr>
        <w:t>На основу „Процене преосталог века цевног система“, у ремонту 2016. год. обављена је замена цевног система прегрејача 2</w:t>
      </w:r>
      <w:r w:rsidRPr="0032552B">
        <w:rPr>
          <w:rFonts w:cs="Arial"/>
        </w:rPr>
        <w:t xml:space="preserve"> са овесним цевима</w:t>
      </w:r>
      <w:r w:rsidRPr="0032552B">
        <w:rPr>
          <w:rFonts w:cs="Arial"/>
          <w:lang w:val="sr-Cyrl-CS"/>
        </w:rPr>
        <w:t>, блока Б2, и то</w:t>
      </w:r>
      <w:r w:rsidRPr="0032552B">
        <w:rPr>
          <w:rFonts w:cs="Arial"/>
        </w:rPr>
        <w:t xml:space="preserve">: </w:t>
      </w:r>
      <w:r w:rsidRPr="0032552B">
        <w:rPr>
          <w:rFonts w:cs="Arial"/>
          <w:lang w:val="sr-Cyrl-CS"/>
        </w:rPr>
        <w:t>од сучеоно завареног споја прикључак улазних колектора пас комад (улазног блока прегрејача 2) до сучеоног завареног споја пас комад (излазног блока прегрејач 2) -прикључак излазних колектора, односно место сечења предвидети на завареним спојевима кота +94.610 м и +91.460 м. Рафако/ЛМ Металмонт</w:t>
      </w:r>
      <w:r w:rsidRPr="0032552B">
        <w:rPr>
          <w:rFonts w:cs="Arial"/>
          <w:lang w:val="sr-Latn-CS"/>
        </w:rPr>
        <w:t xml:space="preserve"> је обавио израду и испоруку</w:t>
      </w:r>
      <w:r w:rsidRPr="0032552B">
        <w:rPr>
          <w:rFonts w:cs="Arial"/>
          <w:lang w:val="sr-Cyrl-CS"/>
        </w:rPr>
        <w:t xml:space="preserve"> прегрејача 2, </w:t>
      </w:r>
      <w:r w:rsidRPr="0032552B">
        <w:rPr>
          <w:rFonts w:cs="Arial"/>
          <w:lang w:val="sr-Latn-CS"/>
        </w:rPr>
        <w:t>(</w:t>
      </w:r>
      <w:r w:rsidRPr="0032552B">
        <w:rPr>
          <w:rFonts w:cs="Arial"/>
          <w:lang w:val="sr-Cyrl-CS"/>
        </w:rPr>
        <w:t xml:space="preserve">цца210т, материјал </w:t>
      </w:r>
      <w:r w:rsidRPr="0032552B">
        <w:rPr>
          <w:rFonts w:cs="Arial"/>
          <w:lang w:val="ru-RU"/>
        </w:rPr>
        <w:t>10</w:t>
      </w:r>
      <w:r w:rsidRPr="0032552B">
        <w:rPr>
          <w:rFonts w:cs="Arial"/>
        </w:rPr>
        <w:t>CrMo</w:t>
      </w:r>
      <w:r w:rsidRPr="0032552B">
        <w:rPr>
          <w:rFonts w:cs="Arial"/>
          <w:lang w:val="ru-RU"/>
        </w:rPr>
        <w:t>910</w:t>
      </w:r>
      <w:r w:rsidRPr="0032552B">
        <w:rPr>
          <w:rFonts w:cs="Arial"/>
          <w:lang w:val="sr-Latn-CS"/>
        </w:rPr>
        <w:t xml:space="preserve">, </w:t>
      </w:r>
      <w:r w:rsidRPr="0032552B">
        <w:rPr>
          <w:rFonts w:cs="Arial"/>
          <w:lang w:val="sr-Cyrl-CS"/>
        </w:rPr>
        <w:t xml:space="preserve">према </w:t>
      </w:r>
      <w:r w:rsidRPr="0032552B">
        <w:rPr>
          <w:rFonts w:cs="Arial"/>
        </w:rPr>
        <w:t>SRPS EN 10216</w:t>
      </w:r>
      <w:r w:rsidRPr="0032552B">
        <w:rPr>
          <w:rFonts w:cs="Arial"/>
          <w:lang w:val="sr-Cyrl-CS"/>
        </w:rPr>
        <w:t>,</w:t>
      </w:r>
      <w:r w:rsidRPr="0032552B">
        <w:rPr>
          <w:rFonts w:cs="Arial"/>
          <w:lang w:val="sl-SI"/>
        </w:rPr>
        <w:t xml:space="preserve"> </w:t>
      </w:r>
      <w:r w:rsidRPr="0032552B">
        <w:rPr>
          <w:rFonts w:cs="Arial"/>
          <w:lang w:val="sr-Cyrl-CS"/>
        </w:rPr>
        <w:t>Ø33,7x4,0</w:t>
      </w:r>
      <w:r w:rsidRPr="0032552B">
        <w:rPr>
          <w:rFonts w:cs="Arial"/>
        </w:rPr>
        <w:t>/4,5/5,0/5,6</w:t>
      </w:r>
      <w:r w:rsidRPr="0032552B">
        <w:rPr>
          <w:rFonts w:cs="Arial"/>
          <w:lang w:val="sr-Cyrl-CS"/>
        </w:rPr>
        <w:t xml:space="preserve"> mm</w:t>
      </w:r>
      <w:r w:rsidRPr="0032552B">
        <w:rPr>
          <w:rFonts w:cs="Arial"/>
          <w:lang w:val="sl-SI"/>
        </w:rPr>
        <w:t>)</w:t>
      </w:r>
      <w:r w:rsidRPr="0032552B">
        <w:rPr>
          <w:rFonts w:cs="Arial"/>
          <w:lang w:val="sr-Cyrl-CS"/>
        </w:rPr>
        <w:t>.</w:t>
      </w:r>
    </w:p>
    <w:p w:rsidR="0032552B" w:rsidRPr="0032552B" w:rsidRDefault="0032552B" w:rsidP="00A37A13">
      <w:pPr>
        <w:spacing w:before="0"/>
        <w:rPr>
          <w:rFonts w:cs="Arial"/>
          <w:b/>
          <w:lang w:val="sr-Cyrl-CS"/>
        </w:rPr>
      </w:pPr>
      <w:r w:rsidRPr="0032552B">
        <w:rPr>
          <w:rFonts w:cs="Arial"/>
          <w:b/>
          <w:lang w:val="sr-Cyrl-CS"/>
        </w:rPr>
        <w:t>Овесне цеви прегрејач 2</w:t>
      </w:r>
    </w:p>
    <w:p w:rsidR="0032552B" w:rsidRPr="0032552B" w:rsidRDefault="0032552B" w:rsidP="00A37A13">
      <w:pPr>
        <w:spacing w:before="0"/>
        <w:rPr>
          <w:rFonts w:cs="Arial"/>
          <w:lang w:val="sr-Cyrl-CS"/>
        </w:rPr>
      </w:pPr>
      <w:r w:rsidRPr="0032552B">
        <w:rPr>
          <w:rFonts w:cs="Arial"/>
          <w:lang w:val="sr-Cyrl-CS"/>
        </w:rPr>
        <w:t>Комплетна замена овесних цеви (Ø38x5,6 mm,</w:t>
      </w:r>
      <w:r w:rsidRPr="0032552B">
        <w:rPr>
          <w:rFonts w:cs="Arial"/>
          <w:lang w:val="sr-Latn-CS"/>
        </w:rPr>
        <w:t xml:space="preserve"> </w:t>
      </w:r>
      <w:r w:rsidRPr="0032552B">
        <w:rPr>
          <w:rFonts w:cs="Arial"/>
        </w:rPr>
        <w:t>16Мо3</w:t>
      </w:r>
      <w:r w:rsidRPr="0032552B">
        <w:rPr>
          <w:rFonts w:cs="Arial"/>
          <w:lang w:val="sr-Latn-CS"/>
        </w:rPr>
        <w:t>),</w:t>
      </w:r>
      <w:r w:rsidRPr="0032552B">
        <w:rPr>
          <w:rFonts w:cs="Arial"/>
          <w:lang w:val="sr-Cyrl-CS"/>
        </w:rPr>
        <w:t>у зони прегрејача 2 (са пратећим елементима:носачи цеви, граничници и др.), обављена је у простору између пакета: међупрегрејач 2 (излаз) – прегрејач 2 (улаз) и прегрејач 2 (излаз) –међупрегрејач 3 (улаз), линија сечења на висини  600мм од осе горње цеви пакета прегрејача 2 (кота +95.060 м) и 570 мм од осе доње цеви пакета прегрејача 2 (кота + 91.690 м, при чему замена обухвата и редукцију цеви  ø38x5,6/ø33,7x4,5 mm).</w:t>
      </w:r>
    </w:p>
    <w:p w:rsidR="0032552B" w:rsidRPr="0032552B" w:rsidRDefault="0032552B" w:rsidP="00A37A13">
      <w:pPr>
        <w:spacing w:before="0"/>
        <w:ind w:left="684"/>
        <w:rPr>
          <w:rFonts w:cs="Arial"/>
          <w:b/>
          <w:lang w:val="sr-Cyrl-CS"/>
        </w:rPr>
      </w:pPr>
    </w:p>
    <w:p w:rsidR="0032552B" w:rsidRPr="0032552B" w:rsidRDefault="0032552B" w:rsidP="00A37A13">
      <w:pPr>
        <w:spacing w:before="0"/>
        <w:rPr>
          <w:rFonts w:cs="Arial"/>
          <w:b/>
          <w:lang w:val="sr-Latn-CS"/>
        </w:rPr>
      </w:pPr>
      <w:r w:rsidRPr="0032552B">
        <w:rPr>
          <w:rFonts w:cs="Arial"/>
          <w:b/>
          <w:lang w:val="sr-Cyrl-CS"/>
        </w:rPr>
        <w:t>Прегрејач 3</w:t>
      </w:r>
    </w:p>
    <w:p w:rsidR="0032552B" w:rsidRPr="0032552B" w:rsidRDefault="0032552B" w:rsidP="00A37A13">
      <w:pPr>
        <w:spacing w:before="0"/>
        <w:rPr>
          <w:rFonts w:cs="Arial"/>
          <w:lang w:val="sr-Cyrl-CS"/>
        </w:rPr>
      </w:pPr>
      <w:r w:rsidRPr="0032552B">
        <w:rPr>
          <w:rFonts w:cs="Arial"/>
          <w:lang w:val="sr-Cyrl-CS"/>
        </w:rPr>
        <w:t xml:space="preserve">Прегрејач паре </w:t>
      </w:r>
      <w:r w:rsidRPr="0032552B">
        <w:rPr>
          <w:rFonts w:cs="Arial"/>
          <w:lang w:val="sr-Latn-CS"/>
        </w:rPr>
        <w:t>3</w:t>
      </w:r>
      <w:r w:rsidRPr="0032552B">
        <w:rPr>
          <w:rFonts w:cs="Arial"/>
          <w:lang w:val="sr-Cyrl-CS"/>
        </w:rPr>
        <w:t xml:space="preserve"> (П</w:t>
      </w:r>
      <w:r w:rsidRPr="0032552B">
        <w:rPr>
          <w:rFonts w:cs="Arial"/>
          <w:lang w:val="sr-Latn-CS"/>
        </w:rPr>
        <w:t>3</w:t>
      </w:r>
      <w:r w:rsidRPr="0032552B">
        <w:rPr>
          <w:rFonts w:cs="Arial"/>
          <w:lang w:val="sr-Cyrl-CS"/>
        </w:rPr>
        <w:t>) је у првобитној верзији био израђен од материјала</w:t>
      </w:r>
      <w:r w:rsidRPr="0032552B">
        <w:rPr>
          <w:rFonts w:cs="Arial"/>
          <w:lang w:val="sl-SI"/>
        </w:rPr>
        <w:t xml:space="preserve"> </w:t>
      </w:r>
      <w:r w:rsidRPr="0032552B">
        <w:rPr>
          <w:rFonts w:cs="Arial"/>
          <w:lang w:val="sr-Latn-CS"/>
        </w:rPr>
        <w:t>15HM, 10H2M</w:t>
      </w:r>
      <w:r w:rsidRPr="0032552B">
        <w:rPr>
          <w:rFonts w:cs="Arial"/>
          <w:lang w:val="sr-Cyrl-CS"/>
        </w:rPr>
        <w:t xml:space="preserve"> (</w:t>
      </w:r>
      <w:r w:rsidRPr="0032552B">
        <w:rPr>
          <w:rFonts w:cs="Arial"/>
          <w:lang w:val="sr-Latn-CS"/>
        </w:rPr>
        <w:t>PN</w:t>
      </w:r>
      <w:r w:rsidRPr="0032552B">
        <w:rPr>
          <w:rFonts w:cs="Arial"/>
          <w:lang w:val="sr-Cyrl-CS"/>
        </w:rPr>
        <w:t>)</w:t>
      </w:r>
      <w:r w:rsidRPr="0032552B">
        <w:rPr>
          <w:rFonts w:cs="Arial"/>
          <w:lang w:val="sr-Latn-CS"/>
        </w:rPr>
        <w:t xml:space="preserve"> i 10CrMo9-10 (DIN)</w:t>
      </w:r>
      <w:r w:rsidRPr="0032552B">
        <w:rPr>
          <w:rFonts w:cs="Arial"/>
          <w:lang w:val="sr-Cyrl-CS"/>
        </w:rPr>
        <w:t xml:space="preserve">. Основне карактеристике ове грејне површине,  приказане су у Табели: </w:t>
      </w:r>
    </w:p>
    <w:p w:rsidR="0032552B" w:rsidRPr="0032552B" w:rsidRDefault="0032552B" w:rsidP="0032552B">
      <w:pPr>
        <w:spacing w:before="0"/>
        <w:ind w:firstLine="627"/>
        <w:jc w:val="left"/>
        <w:rPr>
          <w:rFonts w:cs="Arial"/>
          <w:lang w:val="ru-RU"/>
        </w:rPr>
      </w:pPr>
      <w:r w:rsidRPr="0032552B">
        <w:rPr>
          <w:rFonts w:cs="Arial"/>
          <w:lang w:val="ru-RU"/>
        </w:rPr>
        <w:t>Основне карактеристике прегрејача паре 3</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913"/>
        <w:gridCol w:w="2069"/>
        <w:gridCol w:w="1843"/>
        <w:gridCol w:w="2531"/>
      </w:tblGrid>
      <w:tr w:rsidR="0032552B" w:rsidRPr="0032552B" w:rsidTr="0032552B">
        <w:tc>
          <w:tcPr>
            <w:tcW w:w="2913" w:type="dxa"/>
            <w:tcBorders>
              <w:top w:val="thinThickSmallGap" w:sz="12" w:space="0" w:color="auto"/>
              <w:bottom w:val="double" w:sz="4" w:space="0" w:color="auto"/>
              <w:right w:val="double" w:sz="4" w:space="0" w:color="auto"/>
            </w:tcBorders>
            <w:vAlign w:val="center"/>
          </w:tcPr>
          <w:p w:rsidR="0032552B" w:rsidRPr="0032552B" w:rsidRDefault="0032552B" w:rsidP="0032552B">
            <w:pPr>
              <w:keepNext/>
              <w:spacing w:before="0" w:after="120"/>
              <w:jc w:val="left"/>
              <w:outlineLvl w:val="1"/>
              <w:rPr>
                <w:rFonts w:cs="Arial"/>
                <w:lang w:val="en-GB"/>
              </w:rPr>
            </w:pPr>
            <w:r w:rsidRPr="0032552B">
              <w:rPr>
                <w:rFonts w:cs="Arial"/>
                <w:lang w:val="en-GB"/>
              </w:rPr>
              <w:t>прегрејач паре 3</w:t>
            </w:r>
          </w:p>
        </w:tc>
        <w:tc>
          <w:tcPr>
            <w:tcW w:w="2069" w:type="dxa"/>
            <w:tcBorders>
              <w:top w:val="thinThickSmallGap" w:sz="12" w:space="0" w:color="auto"/>
              <w:left w:val="nil"/>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материјал (PN)</w:t>
            </w:r>
          </w:p>
        </w:tc>
        <w:tc>
          <w:tcPr>
            <w:tcW w:w="1843"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димензије,</w:t>
            </w:r>
          </w:p>
          <w:p w:rsidR="0032552B" w:rsidRPr="0032552B" w:rsidRDefault="0032552B" w:rsidP="0032552B">
            <w:pPr>
              <w:spacing w:before="0"/>
              <w:jc w:val="center"/>
              <w:rPr>
                <w:rFonts w:cs="Arial"/>
                <w:sz w:val="24"/>
                <w:szCs w:val="24"/>
              </w:rPr>
            </w:pPr>
            <w:r w:rsidRPr="0032552B">
              <w:rPr>
                <w:rFonts w:cs="Arial"/>
              </w:rPr>
              <w:t xml:space="preserve"> мм</w:t>
            </w:r>
          </w:p>
        </w:tc>
        <w:tc>
          <w:tcPr>
            <w:tcW w:w="2531"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lang w:val="ru-RU"/>
              </w:rPr>
            </w:pPr>
            <w:r w:rsidRPr="0032552B">
              <w:rPr>
                <w:rFonts w:cs="Arial"/>
                <w:lang w:val="ru-RU"/>
              </w:rPr>
              <w:t xml:space="preserve">број цеви </w:t>
            </w:r>
            <w:r w:rsidRPr="0032552B">
              <w:rPr>
                <w:rFonts w:cs="Arial"/>
              </w:rPr>
              <w:t>x</w:t>
            </w:r>
            <w:r w:rsidRPr="0032552B">
              <w:rPr>
                <w:rFonts w:cs="Arial"/>
                <w:lang w:val="ru-RU"/>
              </w:rPr>
              <w:t xml:space="preserve"> </w:t>
            </w:r>
          </w:p>
          <w:p w:rsidR="0032552B" w:rsidRPr="0032552B" w:rsidRDefault="0032552B" w:rsidP="0032552B">
            <w:pPr>
              <w:spacing w:before="0"/>
              <w:jc w:val="center"/>
              <w:rPr>
                <w:rFonts w:cs="Arial"/>
                <w:sz w:val="24"/>
                <w:szCs w:val="24"/>
                <w:lang w:val="ru-RU"/>
              </w:rPr>
            </w:pPr>
            <w:r w:rsidRPr="0032552B">
              <w:rPr>
                <w:rFonts w:cs="Arial"/>
                <w:lang w:val="ru-RU"/>
              </w:rPr>
              <w:t>број цевних редова</w:t>
            </w:r>
          </w:p>
        </w:tc>
      </w:tr>
      <w:tr w:rsidR="0032552B" w:rsidRPr="0032552B" w:rsidTr="0032552B">
        <w:trPr>
          <w:cantSplit/>
        </w:trPr>
        <w:tc>
          <w:tcPr>
            <w:tcW w:w="2913" w:type="dxa"/>
            <w:tcBorders>
              <w:top w:val="double" w:sz="4" w:space="0" w:color="auto"/>
              <w:right w:val="double" w:sz="4" w:space="0" w:color="auto"/>
            </w:tcBorders>
          </w:tcPr>
          <w:p w:rsidR="0032552B" w:rsidRPr="0032552B" w:rsidRDefault="0032552B" w:rsidP="0032552B">
            <w:pPr>
              <w:keepNext/>
              <w:spacing w:before="0" w:after="120"/>
              <w:jc w:val="left"/>
              <w:outlineLvl w:val="1"/>
              <w:rPr>
                <w:rFonts w:cs="Arial"/>
                <w:lang w:val="en-GB"/>
              </w:rPr>
            </w:pPr>
            <w:r w:rsidRPr="0032552B">
              <w:rPr>
                <w:rFonts w:cs="Arial"/>
                <w:lang w:val="en-GB"/>
              </w:rPr>
              <w:t>деоница 1 (улазна)</w:t>
            </w:r>
          </w:p>
        </w:tc>
        <w:tc>
          <w:tcPr>
            <w:tcW w:w="2069" w:type="dxa"/>
            <w:tcBorders>
              <w:top w:val="double" w:sz="4" w:space="0" w:color="auto"/>
              <w:left w:val="nil"/>
            </w:tcBorders>
            <w:vAlign w:val="center"/>
          </w:tcPr>
          <w:p w:rsidR="0032552B" w:rsidRPr="0032552B" w:rsidRDefault="0032552B" w:rsidP="0032552B">
            <w:pPr>
              <w:spacing w:before="0"/>
              <w:jc w:val="center"/>
              <w:rPr>
                <w:rFonts w:cs="Arial"/>
                <w:sz w:val="24"/>
                <w:szCs w:val="24"/>
              </w:rPr>
            </w:pPr>
            <w:r w:rsidRPr="0032552B">
              <w:rPr>
                <w:rFonts w:cs="Arial"/>
              </w:rPr>
              <w:t>15HМ</w:t>
            </w:r>
          </w:p>
        </w:tc>
        <w:tc>
          <w:tcPr>
            <w:tcW w:w="1843" w:type="dxa"/>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38x4,5</w:t>
            </w:r>
          </w:p>
        </w:tc>
        <w:tc>
          <w:tcPr>
            <w:tcW w:w="2531" w:type="dxa"/>
            <w:vMerge w:val="restart"/>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24 x 24</w:t>
            </w:r>
          </w:p>
        </w:tc>
      </w:tr>
      <w:tr w:rsidR="0032552B" w:rsidRPr="0032552B" w:rsidTr="0032552B">
        <w:trPr>
          <w:cantSplit/>
        </w:trPr>
        <w:tc>
          <w:tcPr>
            <w:tcW w:w="2913"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2</w:t>
            </w:r>
          </w:p>
        </w:tc>
        <w:tc>
          <w:tcPr>
            <w:tcW w:w="2069"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1843"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38x4,5</w:t>
            </w:r>
          </w:p>
        </w:tc>
        <w:tc>
          <w:tcPr>
            <w:tcW w:w="2531" w:type="dxa"/>
            <w:vMerge/>
          </w:tcPr>
          <w:p w:rsidR="0032552B" w:rsidRPr="0032552B" w:rsidRDefault="0032552B" w:rsidP="0032552B">
            <w:pPr>
              <w:spacing w:before="0"/>
              <w:jc w:val="center"/>
              <w:rPr>
                <w:rFonts w:cs="Arial"/>
                <w:sz w:val="24"/>
                <w:szCs w:val="24"/>
              </w:rPr>
            </w:pPr>
          </w:p>
        </w:tc>
      </w:tr>
      <w:tr w:rsidR="0032552B" w:rsidRPr="0032552B" w:rsidTr="0032552B">
        <w:trPr>
          <w:cantSplit/>
        </w:trPr>
        <w:tc>
          <w:tcPr>
            <w:tcW w:w="2913"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3</w:t>
            </w:r>
          </w:p>
        </w:tc>
        <w:tc>
          <w:tcPr>
            <w:tcW w:w="2069"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1843"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38x5</w:t>
            </w:r>
          </w:p>
        </w:tc>
        <w:tc>
          <w:tcPr>
            <w:tcW w:w="2531" w:type="dxa"/>
            <w:vMerge/>
          </w:tcPr>
          <w:p w:rsidR="0032552B" w:rsidRPr="0032552B" w:rsidRDefault="0032552B" w:rsidP="0032552B">
            <w:pPr>
              <w:spacing w:before="0"/>
              <w:jc w:val="center"/>
              <w:rPr>
                <w:rFonts w:cs="Arial"/>
                <w:sz w:val="24"/>
                <w:szCs w:val="24"/>
              </w:rPr>
            </w:pPr>
          </w:p>
        </w:tc>
      </w:tr>
      <w:tr w:rsidR="0032552B" w:rsidRPr="0032552B" w:rsidTr="0032552B">
        <w:trPr>
          <w:cantSplit/>
        </w:trPr>
        <w:tc>
          <w:tcPr>
            <w:tcW w:w="2913"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4</w:t>
            </w:r>
          </w:p>
        </w:tc>
        <w:tc>
          <w:tcPr>
            <w:tcW w:w="2069"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1843"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38x5,6</w:t>
            </w:r>
          </w:p>
        </w:tc>
        <w:tc>
          <w:tcPr>
            <w:tcW w:w="2531" w:type="dxa"/>
            <w:vMerge/>
          </w:tcPr>
          <w:p w:rsidR="0032552B" w:rsidRPr="0032552B" w:rsidRDefault="0032552B" w:rsidP="0032552B">
            <w:pPr>
              <w:spacing w:before="0"/>
              <w:jc w:val="center"/>
              <w:rPr>
                <w:rFonts w:cs="Arial"/>
                <w:sz w:val="24"/>
                <w:szCs w:val="24"/>
              </w:rPr>
            </w:pPr>
          </w:p>
        </w:tc>
      </w:tr>
      <w:tr w:rsidR="0032552B" w:rsidRPr="0032552B" w:rsidTr="0032552B">
        <w:trPr>
          <w:cantSplit/>
        </w:trPr>
        <w:tc>
          <w:tcPr>
            <w:tcW w:w="2913"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 xml:space="preserve">деоница 5 </w:t>
            </w:r>
          </w:p>
        </w:tc>
        <w:tc>
          <w:tcPr>
            <w:tcW w:w="2069"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1843"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38x6,3</w:t>
            </w:r>
          </w:p>
        </w:tc>
        <w:tc>
          <w:tcPr>
            <w:tcW w:w="2531" w:type="dxa"/>
            <w:vMerge/>
          </w:tcPr>
          <w:p w:rsidR="0032552B" w:rsidRPr="0032552B" w:rsidRDefault="0032552B" w:rsidP="0032552B">
            <w:pPr>
              <w:spacing w:before="0"/>
              <w:jc w:val="center"/>
              <w:rPr>
                <w:rFonts w:cs="Arial"/>
                <w:sz w:val="24"/>
                <w:szCs w:val="24"/>
              </w:rPr>
            </w:pPr>
          </w:p>
        </w:tc>
      </w:tr>
      <w:tr w:rsidR="0032552B" w:rsidRPr="0032552B" w:rsidTr="0032552B">
        <w:trPr>
          <w:cantSplit/>
        </w:trPr>
        <w:tc>
          <w:tcPr>
            <w:tcW w:w="2913" w:type="dxa"/>
            <w:tcBorders>
              <w:bottom w:val="thickThinSmallGap" w:sz="12" w:space="0" w:color="auto"/>
              <w:right w:val="double" w:sz="4" w:space="0" w:color="auto"/>
            </w:tcBorders>
            <w:vAlign w:val="center"/>
          </w:tcPr>
          <w:p w:rsidR="0032552B" w:rsidRPr="0032552B" w:rsidRDefault="0032552B" w:rsidP="0032552B">
            <w:pPr>
              <w:spacing w:before="0"/>
              <w:jc w:val="left"/>
              <w:rPr>
                <w:rFonts w:cs="Arial"/>
                <w:sz w:val="24"/>
                <w:szCs w:val="24"/>
              </w:rPr>
            </w:pPr>
            <w:r w:rsidRPr="0032552B">
              <w:rPr>
                <w:rFonts w:cs="Arial"/>
              </w:rPr>
              <w:t>деоница 6 (излазна)</w:t>
            </w:r>
          </w:p>
        </w:tc>
        <w:tc>
          <w:tcPr>
            <w:tcW w:w="2069" w:type="dxa"/>
            <w:tcBorders>
              <w:left w:val="nil"/>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t>10CrМо910 (DIN)</w:t>
            </w:r>
          </w:p>
        </w:tc>
        <w:tc>
          <w:tcPr>
            <w:tcW w:w="1843" w:type="dxa"/>
            <w:tcBorders>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38x7,1</w:t>
            </w:r>
          </w:p>
        </w:tc>
        <w:tc>
          <w:tcPr>
            <w:tcW w:w="2531" w:type="dxa"/>
            <w:vMerge/>
            <w:tcBorders>
              <w:bottom w:val="thickThinSmallGap" w:sz="12" w:space="0" w:color="auto"/>
            </w:tcBorders>
          </w:tcPr>
          <w:p w:rsidR="0032552B" w:rsidRPr="0032552B" w:rsidRDefault="0032552B" w:rsidP="0032552B">
            <w:pPr>
              <w:spacing w:before="0"/>
              <w:jc w:val="center"/>
              <w:rPr>
                <w:rFonts w:cs="Arial"/>
                <w:sz w:val="24"/>
                <w:szCs w:val="24"/>
              </w:rPr>
            </w:pPr>
          </w:p>
        </w:tc>
      </w:tr>
    </w:tbl>
    <w:p w:rsidR="0032552B" w:rsidRPr="0032552B" w:rsidRDefault="0032552B" w:rsidP="0032552B">
      <w:pPr>
        <w:spacing w:before="0"/>
        <w:jc w:val="left"/>
        <w:rPr>
          <w:rFonts w:cs="Arial"/>
          <w:b/>
          <w:u w:val="single"/>
          <w:lang w:val="sr-Cyrl-CS"/>
        </w:rPr>
      </w:pPr>
      <w:r w:rsidRPr="0032552B">
        <w:rPr>
          <w:rFonts w:cs="Arial"/>
        </w:rPr>
        <w:t xml:space="preserve"> </w:t>
      </w:r>
    </w:p>
    <w:p w:rsidR="0032552B" w:rsidRPr="0032552B" w:rsidRDefault="0032552B" w:rsidP="0032552B">
      <w:pPr>
        <w:spacing w:before="0"/>
        <w:jc w:val="left"/>
        <w:rPr>
          <w:rFonts w:cs="Arial"/>
          <w:u w:val="single"/>
          <w:lang w:val="sr-Cyrl-CS"/>
        </w:rPr>
      </w:pPr>
      <w:r w:rsidRPr="0032552B">
        <w:rPr>
          <w:rFonts w:cs="Arial"/>
          <w:b/>
          <w:u w:val="single"/>
          <w:lang w:val="sr-Cyrl-CS"/>
        </w:rPr>
        <w:t>Ново стање Прегрејач 3, блока Б1 и Б2:</w:t>
      </w:r>
    </w:p>
    <w:p w:rsidR="0032552B" w:rsidRPr="0032552B" w:rsidRDefault="0032552B" w:rsidP="00A37A13">
      <w:pPr>
        <w:spacing w:before="0"/>
        <w:rPr>
          <w:rFonts w:cs="Arial"/>
          <w:noProof/>
          <w:lang w:val="sr-Cyrl-CS"/>
        </w:rPr>
      </w:pPr>
      <w:r w:rsidRPr="0032552B">
        <w:rPr>
          <w:rFonts w:cs="Arial"/>
          <w:lang w:val="sr-Cyrl-CS"/>
        </w:rPr>
        <w:t>На основу „Процене преосталог века цевног система“, у ремонту 2007. год. на блоку Б1, односно 2008.год. на блоку Б2, обављена је замена цевног система Прегрејача 3, са овесним цевима и то од</w:t>
      </w:r>
      <w:r w:rsidRPr="0032552B">
        <w:rPr>
          <w:rFonts w:cs="Arial"/>
          <w:noProof/>
          <w:lang w:val="sl-SI"/>
        </w:rPr>
        <w:t xml:space="preserve"> улазних комора кота +</w:t>
      </w:r>
      <w:r w:rsidRPr="0032552B">
        <w:rPr>
          <w:rFonts w:cs="Arial"/>
          <w:noProof/>
          <w:lang w:val="sr-Latn-CS"/>
        </w:rPr>
        <w:t xml:space="preserve">74,880м </w:t>
      </w:r>
      <w:r w:rsidRPr="0032552B">
        <w:rPr>
          <w:rFonts w:cs="Arial"/>
          <w:noProof/>
          <w:lang w:val="sr-Cyrl-CS"/>
        </w:rPr>
        <w:t xml:space="preserve">до излазних комора кота </w:t>
      </w:r>
      <w:r w:rsidRPr="0032552B">
        <w:rPr>
          <w:rFonts w:cs="Arial"/>
          <w:noProof/>
          <w:lang w:val="sr-Latn-CS"/>
        </w:rPr>
        <w:t xml:space="preserve">+79,64м, као и </w:t>
      </w:r>
      <w:r w:rsidRPr="0032552B">
        <w:rPr>
          <w:rFonts w:cs="Arial"/>
          <w:lang w:val="sr-Cyrl-CS"/>
        </w:rPr>
        <w:t xml:space="preserve">замена овесних цеви прегрејача 3 од </w:t>
      </w:r>
      <w:r w:rsidRPr="0032552B">
        <w:rPr>
          <w:rFonts w:cs="Arial"/>
          <w:noProof/>
          <w:lang w:val="sr-Latn-CS"/>
        </w:rPr>
        <w:t xml:space="preserve">споја на овесним цевима на коти 74,68м </w:t>
      </w:r>
      <w:r w:rsidRPr="0032552B">
        <w:rPr>
          <w:rFonts w:cs="Arial"/>
          <w:noProof/>
          <w:lang w:val="sr-Cyrl-CS"/>
        </w:rPr>
        <w:t xml:space="preserve">до коте </w:t>
      </w:r>
      <w:r w:rsidRPr="0032552B">
        <w:rPr>
          <w:rFonts w:cs="Arial"/>
          <w:noProof/>
          <w:lang w:val="sr-Latn-CS"/>
        </w:rPr>
        <w:t xml:space="preserve">80,1м, </w:t>
      </w:r>
      <w:r w:rsidRPr="0032552B">
        <w:rPr>
          <w:rFonts w:cs="Arial"/>
          <w:noProof/>
          <w:lang w:val="sl-SI"/>
        </w:rPr>
        <w:t>према цртежу 383 2650 00а.</w:t>
      </w:r>
    </w:p>
    <w:p w:rsidR="0032552B" w:rsidRPr="0032552B" w:rsidRDefault="0032552B" w:rsidP="00A37A13">
      <w:pPr>
        <w:spacing w:before="0"/>
        <w:rPr>
          <w:rFonts w:cs="Arial"/>
          <w:noProof/>
          <w:lang w:val="sr-Cyrl-CS"/>
        </w:rPr>
      </w:pPr>
      <w:r w:rsidRPr="0032552B">
        <w:rPr>
          <w:rFonts w:cs="Arial"/>
          <w:noProof/>
          <w:lang w:val="sr-Latn-CS"/>
        </w:rPr>
        <w:t>Рафако је обавио израду и испоруку</w:t>
      </w:r>
      <w:r w:rsidRPr="0032552B">
        <w:rPr>
          <w:rFonts w:cs="Arial"/>
          <w:noProof/>
          <w:lang w:val="sr-Cyrl-CS"/>
        </w:rPr>
        <w:t xml:space="preserve"> прегрејача 3 и овесних цеви прегрејача 3, </w:t>
      </w:r>
      <w:r w:rsidRPr="0032552B">
        <w:rPr>
          <w:rFonts w:cs="Arial"/>
          <w:lang w:val="sr-Latn-CS"/>
        </w:rPr>
        <w:t>(</w:t>
      </w:r>
      <w:r w:rsidRPr="0032552B">
        <w:rPr>
          <w:rFonts w:cs="Arial"/>
          <w:lang w:val="sr-Cyrl-CS"/>
        </w:rPr>
        <w:t>цца116т, материјал 10</w:t>
      </w:r>
      <w:r w:rsidRPr="0032552B">
        <w:rPr>
          <w:rFonts w:cs="Arial"/>
          <w:lang w:val="sr-Latn-CS"/>
        </w:rPr>
        <w:t>Cr</w:t>
      </w:r>
      <w:r w:rsidRPr="0032552B">
        <w:rPr>
          <w:rFonts w:cs="Arial"/>
          <w:lang w:val="sr-Cyrl-CS"/>
        </w:rPr>
        <w:t>Мо910, према Е</w:t>
      </w:r>
      <w:r w:rsidRPr="0032552B">
        <w:rPr>
          <w:rFonts w:cs="Arial"/>
        </w:rPr>
        <w:t>N</w:t>
      </w:r>
      <w:r w:rsidRPr="0032552B">
        <w:rPr>
          <w:rFonts w:cs="Arial"/>
          <w:lang w:val="sr-Cyrl-CS"/>
        </w:rPr>
        <w:t xml:space="preserve"> 10216-2,</w:t>
      </w:r>
      <w:r w:rsidRPr="0032552B">
        <w:rPr>
          <w:rFonts w:cs="Arial"/>
          <w:noProof/>
          <w:lang w:val="sl-SI"/>
        </w:rPr>
        <w:t xml:space="preserve"> Ø38x4,0/4,5;5,0;5,6;6,3;7,1</w:t>
      </w:r>
      <w:r w:rsidRPr="0032552B">
        <w:rPr>
          <w:rFonts w:cs="Arial"/>
          <w:noProof/>
          <w:lang w:val="sr-Cyrl-CS"/>
        </w:rPr>
        <w:t xml:space="preserve"> </w:t>
      </w:r>
      <w:r w:rsidRPr="0032552B">
        <w:rPr>
          <w:rFonts w:cs="Arial"/>
          <w:noProof/>
          <w:lang w:val="sl-SI"/>
        </w:rPr>
        <w:t>мм)</w:t>
      </w:r>
      <w:r w:rsidRPr="0032552B">
        <w:rPr>
          <w:rFonts w:cs="Arial"/>
          <w:noProof/>
          <w:lang w:val="sr-Cyrl-CS"/>
        </w:rPr>
        <w:t xml:space="preserve"> и овесне цеви прегрејача 3 (</w:t>
      </w:r>
      <w:r w:rsidRPr="0032552B">
        <w:rPr>
          <w:rFonts w:cs="Arial"/>
          <w:lang w:val="sr-Latn-CS"/>
        </w:rPr>
        <w:t>384 цевна елемента,</w:t>
      </w:r>
      <w:r w:rsidRPr="0032552B">
        <w:rPr>
          <w:rFonts w:cs="Arial"/>
          <w:lang w:val="sr-Cyrl-CS"/>
        </w:rPr>
        <w:t xml:space="preserve"> материјала 16Мо3(Е</w:t>
      </w:r>
      <w:r w:rsidRPr="0032552B">
        <w:rPr>
          <w:rFonts w:cs="Arial"/>
        </w:rPr>
        <w:t>N</w:t>
      </w:r>
      <w:r w:rsidRPr="0032552B">
        <w:rPr>
          <w:rFonts w:cs="Arial"/>
          <w:lang w:val="sr-Cyrl-CS"/>
        </w:rPr>
        <w:t>),</w:t>
      </w:r>
      <w:r w:rsidRPr="0032552B">
        <w:rPr>
          <w:rFonts w:cs="Arial"/>
          <w:noProof/>
          <w:lang w:val="sl-SI"/>
        </w:rPr>
        <w:t xml:space="preserve">димензија 33,7x4,5мм </w:t>
      </w:r>
      <w:r w:rsidRPr="0032552B">
        <w:rPr>
          <w:rFonts w:cs="Arial"/>
          <w:lang w:val="sr-Latn-CS"/>
        </w:rPr>
        <w:t>(</w:t>
      </w:r>
      <w:r w:rsidRPr="0032552B">
        <w:rPr>
          <w:rFonts w:cs="Arial"/>
          <w:lang w:val="sr-Cyrl-CS"/>
        </w:rPr>
        <w:t>цца7,5т,</w:t>
      </w:r>
      <w:r w:rsidRPr="0032552B">
        <w:rPr>
          <w:rFonts w:cs="Arial"/>
          <w:noProof/>
          <w:lang w:val="sl-SI"/>
        </w:rPr>
        <w:t>)</w:t>
      </w:r>
      <w:r w:rsidRPr="0032552B">
        <w:rPr>
          <w:rFonts w:cs="Arial"/>
          <w:noProof/>
          <w:lang w:val="sr-Cyrl-CS"/>
        </w:rPr>
        <w:t>).</w:t>
      </w:r>
    </w:p>
    <w:p w:rsidR="0032552B" w:rsidRPr="0032552B" w:rsidRDefault="0032552B" w:rsidP="0032552B">
      <w:pPr>
        <w:spacing w:before="0"/>
        <w:jc w:val="left"/>
        <w:rPr>
          <w:rFonts w:cs="Arial"/>
          <w:b/>
          <w:lang w:val="sr-Cyrl-CS"/>
        </w:rPr>
      </w:pPr>
      <w:r w:rsidRPr="0032552B">
        <w:rPr>
          <w:rFonts w:cs="Arial"/>
          <w:b/>
          <w:lang w:val="sr-Cyrl-CS"/>
        </w:rPr>
        <w:t>Цртежи</w:t>
      </w:r>
      <w:r w:rsidRPr="0032552B">
        <w:rPr>
          <w:rFonts w:cs="Arial"/>
          <w:b/>
          <w:lang w:val="sr-Latn-CS"/>
        </w:rPr>
        <w:t xml:space="preserve"> Рафако, </w:t>
      </w:r>
    </w:p>
    <w:p w:rsidR="0032552B" w:rsidRPr="0032552B" w:rsidRDefault="0032552B" w:rsidP="0032552B">
      <w:pPr>
        <w:spacing w:before="0"/>
        <w:jc w:val="left"/>
        <w:rPr>
          <w:rFonts w:cs="Arial"/>
          <w:lang w:val="sr-Latn-CS"/>
        </w:rPr>
      </w:pPr>
      <w:r w:rsidRPr="0032552B">
        <w:rPr>
          <w:rFonts w:cs="Arial"/>
          <w:color w:val="000000"/>
          <w:lang w:val="sr-Cyrl-CS"/>
        </w:rPr>
        <w:t>383 2650 00а</w:t>
      </w:r>
    </w:p>
    <w:p w:rsidR="0032552B" w:rsidRPr="0032552B" w:rsidRDefault="0032552B" w:rsidP="0032552B">
      <w:pPr>
        <w:spacing w:before="0"/>
        <w:jc w:val="left"/>
        <w:rPr>
          <w:rFonts w:cs="Arial"/>
          <w:lang w:val="sr-Latn-CS"/>
        </w:rPr>
      </w:pPr>
      <w:r w:rsidRPr="0032552B">
        <w:rPr>
          <w:rFonts w:cs="Arial"/>
          <w:lang w:val="sr-Latn-CS"/>
        </w:rPr>
        <w:lastRenderedPageBreak/>
        <w:t>171348-2660002Р, улазни блок 1 и 2,</w:t>
      </w:r>
    </w:p>
    <w:p w:rsidR="0032552B" w:rsidRPr="0032552B" w:rsidRDefault="0032552B" w:rsidP="0032552B">
      <w:pPr>
        <w:spacing w:before="0"/>
        <w:jc w:val="left"/>
        <w:rPr>
          <w:rFonts w:cs="Arial"/>
          <w:lang w:val="sr-Latn-CS"/>
        </w:rPr>
      </w:pPr>
      <w:r w:rsidRPr="0032552B">
        <w:rPr>
          <w:rFonts w:cs="Arial"/>
          <w:lang w:val="sr-Latn-CS"/>
        </w:rPr>
        <w:t>171348-2660003Р, излазни блок 1 и 2,</w:t>
      </w:r>
    </w:p>
    <w:p w:rsidR="0032552B" w:rsidRPr="0032552B" w:rsidRDefault="0032552B" w:rsidP="0032552B">
      <w:pPr>
        <w:spacing w:before="0"/>
        <w:jc w:val="left"/>
        <w:rPr>
          <w:rFonts w:cs="Arial"/>
          <w:lang w:val="sr-Latn-CS"/>
        </w:rPr>
      </w:pPr>
      <w:r w:rsidRPr="0032552B">
        <w:rPr>
          <w:rFonts w:cs="Arial"/>
          <w:lang w:val="sr-Latn-CS"/>
        </w:rPr>
        <w:t>171348-2660004Р, пакет 1 и 2 за блок Б1,</w:t>
      </w:r>
    </w:p>
    <w:p w:rsidR="0032552B" w:rsidRPr="0032552B" w:rsidRDefault="0032552B" w:rsidP="0032552B">
      <w:pPr>
        <w:spacing w:before="0"/>
        <w:jc w:val="left"/>
        <w:rPr>
          <w:rFonts w:cs="Arial"/>
          <w:lang w:val="sr-Cyrl-CS"/>
        </w:rPr>
      </w:pPr>
      <w:r w:rsidRPr="0032552B">
        <w:rPr>
          <w:rFonts w:cs="Arial"/>
          <w:lang w:val="sr-Latn-CS"/>
        </w:rPr>
        <w:t>171348-268000Р, Сетови овесних цеви +овесне цеви пп3-црт.1</w:t>
      </w:r>
    </w:p>
    <w:p w:rsidR="0032552B" w:rsidRPr="0032552B" w:rsidRDefault="0032552B" w:rsidP="0032552B">
      <w:pPr>
        <w:spacing w:before="0"/>
        <w:jc w:val="left"/>
        <w:rPr>
          <w:rFonts w:cs="Arial"/>
          <w:lang w:val="sr-Cyrl-CS"/>
        </w:rPr>
      </w:pPr>
      <w:r w:rsidRPr="0032552B">
        <w:rPr>
          <w:rFonts w:cs="Arial"/>
          <w:lang w:val="sr-Latn-CS"/>
        </w:rPr>
        <w:t>171348-268010Р, Сетови овесних цеви +овесне цеви пп3-црт. 2</w:t>
      </w:r>
    </w:p>
    <w:p w:rsidR="0032552B" w:rsidRPr="0032552B" w:rsidRDefault="0032552B" w:rsidP="0032552B">
      <w:pPr>
        <w:spacing w:before="0"/>
        <w:jc w:val="left"/>
        <w:rPr>
          <w:rFonts w:cs="Arial"/>
          <w:lang w:val="sr-Latn-CS"/>
        </w:rPr>
      </w:pPr>
      <w:r w:rsidRPr="0032552B">
        <w:rPr>
          <w:rFonts w:cs="Arial"/>
          <w:lang w:val="sr-Latn-CS"/>
        </w:rPr>
        <w:t>171348-2680006Р, Овесне цеви 1-4</w:t>
      </w:r>
    </w:p>
    <w:p w:rsidR="0032552B" w:rsidRPr="0032552B" w:rsidRDefault="0032552B" w:rsidP="0032552B">
      <w:pPr>
        <w:spacing w:before="0"/>
        <w:ind w:left="627"/>
        <w:jc w:val="left"/>
        <w:rPr>
          <w:rFonts w:cs="Arial"/>
          <w:b/>
          <w:lang w:val="sr-Cyrl-CS"/>
        </w:rPr>
      </w:pPr>
    </w:p>
    <w:p w:rsidR="0032552B" w:rsidRPr="0032552B" w:rsidRDefault="0032552B" w:rsidP="0032552B">
      <w:pPr>
        <w:spacing w:before="0"/>
        <w:ind w:left="627"/>
        <w:jc w:val="left"/>
        <w:rPr>
          <w:rFonts w:cs="Arial"/>
          <w:b/>
          <w:lang w:val="sr-Cyrl-CS"/>
        </w:rPr>
      </w:pPr>
    </w:p>
    <w:p w:rsidR="0032552B" w:rsidRPr="0032552B" w:rsidRDefault="0032552B" w:rsidP="0032552B">
      <w:pPr>
        <w:spacing w:before="0"/>
        <w:jc w:val="left"/>
        <w:rPr>
          <w:rFonts w:cs="Arial"/>
          <w:b/>
          <w:lang w:val="sr-Cyrl-CS"/>
        </w:rPr>
      </w:pPr>
      <w:r w:rsidRPr="0032552B">
        <w:rPr>
          <w:rFonts w:cs="Arial"/>
          <w:b/>
          <w:lang w:val="sr-Cyrl-CS"/>
        </w:rPr>
        <w:t>Прегрејач 4</w:t>
      </w:r>
    </w:p>
    <w:p w:rsidR="0032552B" w:rsidRPr="0032552B" w:rsidRDefault="0032552B" w:rsidP="0032552B">
      <w:pPr>
        <w:spacing w:before="0"/>
        <w:jc w:val="left"/>
        <w:rPr>
          <w:rFonts w:cs="Arial"/>
          <w:b/>
          <w:u w:val="single"/>
          <w:lang w:val="sr-Cyrl-CS"/>
        </w:rPr>
      </w:pPr>
      <w:r w:rsidRPr="0032552B">
        <w:rPr>
          <w:rFonts w:cs="Arial"/>
          <w:b/>
          <w:u w:val="single"/>
          <w:lang w:val="sr-Cyrl-CS"/>
        </w:rPr>
        <w:t>Постојеће стање прегрејача 4:</w:t>
      </w:r>
    </w:p>
    <w:p w:rsidR="0032552B" w:rsidRPr="0032552B" w:rsidRDefault="0032552B" w:rsidP="0032552B">
      <w:pPr>
        <w:spacing w:before="0"/>
        <w:jc w:val="left"/>
        <w:rPr>
          <w:rFonts w:cs="Arial"/>
          <w:b/>
          <w:color w:val="000000"/>
          <w:lang w:val="sr-Cyrl-CS"/>
        </w:rPr>
      </w:pPr>
      <w:r w:rsidRPr="0032552B">
        <w:rPr>
          <w:rFonts w:cs="Arial"/>
          <w:lang w:val="sr-Cyrl-CS"/>
        </w:rPr>
        <w:t>Прегрејач 4 до сада није замењен и  састоји се од четири деонице израђене од истог материјала. Дебљина зида цеви уграђених по појединим деоницама је различита. Основне карактеристике ове грејне површине, према пројектној документацији, приказане су у Табели:</w:t>
      </w:r>
    </w:p>
    <w:p w:rsidR="0032552B" w:rsidRPr="0032552B" w:rsidRDefault="0032552B" w:rsidP="0032552B">
      <w:pPr>
        <w:spacing w:before="0"/>
        <w:jc w:val="left"/>
        <w:rPr>
          <w:rFonts w:cs="Arial"/>
        </w:rPr>
      </w:pPr>
      <w:r w:rsidRPr="0032552B">
        <w:rPr>
          <w:rFonts w:cs="Arial"/>
        </w:rPr>
        <w:t>Основне карактеристике прегрејача паре 4</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997"/>
        <w:gridCol w:w="1843"/>
        <w:gridCol w:w="1843"/>
        <w:gridCol w:w="2673"/>
      </w:tblGrid>
      <w:tr w:rsidR="0032552B" w:rsidRPr="0032552B" w:rsidTr="0032552B">
        <w:tc>
          <w:tcPr>
            <w:tcW w:w="2997" w:type="dxa"/>
            <w:tcBorders>
              <w:top w:val="thinThickSmallGap" w:sz="12" w:space="0" w:color="auto"/>
              <w:bottom w:val="double" w:sz="4" w:space="0" w:color="auto"/>
              <w:right w:val="double" w:sz="4" w:space="0" w:color="auto"/>
            </w:tcBorders>
            <w:vAlign w:val="center"/>
          </w:tcPr>
          <w:p w:rsidR="0032552B" w:rsidRPr="0032552B" w:rsidRDefault="0032552B" w:rsidP="0032552B">
            <w:pPr>
              <w:keepNext/>
              <w:spacing w:before="0" w:after="120"/>
              <w:ind w:left="576" w:hanging="576"/>
              <w:jc w:val="left"/>
              <w:outlineLvl w:val="1"/>
              <w:rPr>
                <w:rFonts w:cs="Arial"/>
                <w:lang w:val="en-GB"/>
              </w:rPr>
            </w:pPr>
            <w:r w:rsidRPr="0032552B">
              <w:rPr>
                <w:rFonts w:cs="Arial"/>
                <w:lang w:val="en-GB"/>
              </w:rPr>
              <w:t>прегрејач паре 4</w:t>
            </w:r>
          </w:p>
        </w:tc>
        <w:tc>
          <w:tcPr>
            <w:tcW w:w="1843" w:type="dxa"/>
            <w:tcBorders>
              <w:top w:val="thinThickSmallGap" w:sz="12" w:space="0" w:color="auto"/>
              <w:left w:val="nil"/>
              <w:bottom w:val="double" w:sz="4" w:space="0" w:color="auto"/>
            </w:tcBorders>
            <w:vAlign w:val="center"/>
          </w:tcPr>
          <w:p w:rsidR="0032552B" w:rsidRPr="0032552B" w:rsidRDefault="0032552B" w:rsidP="0032552B">
            <w:pPr>
              <w:spacing w:before="0"/>
              <w:jc w:val="left"/>
              <w:rPr>
                <w:rFonts w:cs="Arial"/>
                <w:sz w:val="24"/>
                <w:szCs w:val="24"/>
              </w:rPr>
            </w:pPr>
            <w:r w:rsidRPr="0032552B">
              <w:rPr>
                <w:rFonts w:cs="Arial"/>
              </w:rPr>
              <w:t>материјал (DIN)</w:t>
            </w:r>
          </w:p>
        </w:tc>
        <w:tc>
          <w:tcPr>
            <w:tcW w:w="1843" w:type="dxa"/>
            <w:tcBorders>
              <w:top w:val="thinThickSmallGap" w:sz="12" w:space="0" w:color="auto"/>
              <w:bottom w:val="double" w:sz="4" w:space="0" w:color="auto"/>
            </w:tcBorders>
            <w:vAlign w:val="center"/>
          </w:tcPr>
          <w:p w:rsidR="0032552B" w:rsidRPr="0032552B" w:rsidRDefault="0032552B" w:rsidP="0032552B">
            <w:pPr>
              <w:spacing w:before="0"/>
              <w:ind w:left="627"/>
              <w:jc w:val="center"/>
              <w:rPr>
                <w:rFonts w:cs="Arial"/>
                <w:sz w:val="24"/>
                <w:szCs w:val="24"/>
              </w:rPr>
            </w:pPr>
            <w:r w:rsidRPr="0032552B">
              <w:rPr>
                <w:rFonts w:cs="Arial"/>
              </w:rPr>
              <w:t>димензије, мм</w:t>
            </w:r>
          </w:p>
        </w:tc>
        <w:tc>
          <w:tcPr>
            <w:tcW w:w="2673" w:type="dxa"/>
            <w:tcBorders>
              <w:top w:val="thinThickSmallGap" w:sz="12" w:space="0" w:color="auto"/>
              <w:bottom w:val="double" w:sz="4" w:space="0" w:color="auto"/>
            </w:tcBorders>
            <w:vAlign w:val="center"/>
          </w:tcPr>
          <w:p w:rsidR="0032552B" w:rsidRPr="0032552B" w:rsidRDefault="0032552B" w:rsidP="0032552B">
            <w:pPr>
              <w:spacing w:before="0"/>
              <w:jc w:val="left"/>
              <w:rPr>
                <w:rFonts w:cs="Arial"/>
                <w:sz w:val="24"/>
                <w:szCs w:val="24"/>
              </w:rPr>
            </w:pPr>
            <w:r w:rsidRPr="0032552B">
              <w:rPr>
                <w:rFonts w:cs="Arial"/>
              </w:rPr>
              <w:t>број цевних редова</w:t>
            </w:r>
          </w:p>
        </w:tc>
      </w:tr>
      <w:tr w:rsidR="0032552B" w:rsidRPr="0032552B" w:rsidTr="0032552B">
        <w:trPr>
          <w:cantSplit/>
        </w:trPr>
        <w:tc>
          <w:tcPr>
            <w:tcW w:w="2997" w:type="dxa"/>
            <w:tcBorders>
              <w:top w:val="double" w:sz="4" w:space="0" w:color="auto"/>
              <w:right w:val="double" w:sz="4" w:space="0" w:color="auto"/>
            </w:tcBorders>
          </w:tcPr>
          <w:p w:rsidR="0032552B" w:rsidRPr="0032552B" w:rsidRDefault="0032552B" w:rsidP="0032552B">
            <w:pPr>
              <w:keepNext/>
              <w:spacing w:before="0" w:after="120"/>
              <w:ind w:left="576" w:hanging="576"/>
              <w:jc w:val="left"/>
              <w:outlineLvl w:val="1"/>
              <w:rPr>
                <w:rFonts w:cs="Arial"/>
                <w:lang w:val="en-GB"/>
              </w:rPr>
            </w:pPr>
            <w:r w:rsidRPr="0032552B">
              <w:rPr>
                <w:rFonts w:cs="Arial"/>
                <w:lang w:val="en-GB"/>
              </w:rPr>
              <w:t>деоница 1 (улазна)</w:t>
            </w:r>
          </w:p>
        </w:tc>
        <w:tc>
          <w:tcPr>
            <w:tcW w:w="1843" w:type="dxa"/>
            <w:tcBorders>
              <w:top w:val="double" w:sz="4" w:space="0" w:color="auto"/>
              <w:left w:val="nil"/>
            </w:tcBorders>
            <w:vAlign w:val="center"/>
          </w:tcPr>
          <w:p w:rsidR="0032552B" w:rsidRPr="0032552B" w:rsidRDefault="0032552B" w:rsidP="0032552B">
            <w:pPr>
              <w:spacing w:before="0"/>
              <w:jc w:val="left"/>
              <w:rPr>
                <w:rFonts w:cs="Arial"/>
                <w:sz w:val="24"/>
                <w:szCs w:val="24"/>
              </w:rPr>
            </w:pPr>
            <w:r w:rsidRPr="0032552B">
              <w:rPr>
                <w:rFonts w:cs="Arial"/>
              </w:rPr>
              <w:t>X20CrМоV121</w:t>
            </w:r>
          </w:p>
        </w:tc>
        <w:tc>
          <w:tcPr>
            <w:tcW w:w="1843" w:type="dxa"/>
            <w:tcBorders>
              <w:top w:val="double" w:sz="4" w:space="0" w:color="auto"/>
            </w:tcBorders>
            <w:vAlign w:val="center"/>
          </w:tcPr>
          <w:p w:rsidR="0032552B" w:rsidRPr="0032552B" w:rsidRDefault="0032552B" w:rsidP="0032552B">
            <w:pPr>
              <w:spacing w:before="0"/>
              <w:ind w:left="627"/>
              <w:jc w:val="left"/>
              <w:rPr>
                <w:rFonts w:cs="Arial"/>
                <w:sz w:val="24"/>
                <w:szCs w:val="24"/>
              </w:rPr>
            </w:pPr>
            <w:r w:rsidRPr="0032552B">
              <w:rPr>
                <w:rFonts w:cs="Arial"/>
              </w:rPr>
              <w:sym w:font="Symbol" w:char="F0C6"/>
            </w:r>
            <w:r w:rsidRPr="0032552B">
              <w:rPr>
                <w:rFonts w:cs="Arial"/>
              </w:rPr>
              <w:t>38x4</w:t>
            </w:r>
          </w:p>
        </w:tc>
        <w:tc>
          <w:tcPr>
            <w:tcW w:w="2673" w:type="dxa"/>
            <w:vMerge w:val="restart"/>
            <w:tcBorders>
              <w:top w:val="double" w:sz="4" w:space="0" w:color="auto"/>
            </w:tcBorders>
            <w:vAlign w:val="center"/>
          </w:tcPr>
          <w:p w:rsidR="0032552B" w:rsidRPr="0032552B" w:rsidRDefault="0032552B" w:rsidP="0032552B">
            <w:pPr>
              <w:spacing w:before="0"/>
              <w:ind w:left="627"/>
              <w:jc w:val="center"/>
              <w:rPr>
                <w:rFonts w:cs="Arial"/>
                <w:sz w:val="24"/>
                <w:szCs w:val="24"/>
              </w:rPr>
            </w:pPr>
            <w:r w:rsidRPr="0032552B">
              <w:rPr>
                <w:rFonts w:cs="Arial"/>
              </w:rPr>
              <w:t>27 x 24</w:t>
            </w:r>
          </w:p>
        </w:tc>
      </w:tr>
      <w:tr w:rsidR="0032552B" w:rsidRPr="0032552B" w:rsidTr="0032552B">
        <w:trPr>
          <w:cantSplit/>
        </w:trPr>
        <w:tc>
          <w:tcPr>
            <w:tcW w:w="2997"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2</w:t>
            </w:r>
          </w:p>
        </w:tc>
        <w:tc>
          <w:tcPr>
            <w:tcW w:w="1843" w:type="dxa"/>
            <w:tcBorders>
              <w:left w:val="nil"/>
            </w:tcBorders>
            <w:vAlign w:val="center"/>
          </w:tcPr>
          <w:p w:rsidR="0032552B" w:rsidRPr="0032552B" w:rsidRDefault="0032552B" w:rsidP="0032552B">
            <w:pPr>
              <w:spacing w:before="0"/>
              <w:jc w:val="left"/>
              <w:rPr>
                <w:rFonts w:cs="Arial"/>
                <w:sz w:val="24"/>
                <w:szCs w:val="24"/>
              </w:rPr>
            </w:pPr>
            <w:r w:rsidRPr="0032552B">
              <w:rPr>
                <w:rFonts w:cs="Arial"/>
              </w:rPr>
              <w:t>X20CrМоV121</w:t>
            </w:r>
          </w:p>
        </w:tc>
        <w:tc>
          <w:tcPr>
            <w:tcW w:w="1843" w:type="dxa"/>
            <w:vAlign w:val="center"/>
          </w:tcPr>
          <w:p w:rsidR="0032552B" w:rsidRPr="0032552B" w:rsidRDefault="0032552B" w:rsidP="0032552B">
            <w:pPr>
              <w:spacing w:before="0"/>
              <w:ind w:left="627"/>
              <w:jc w:val="left"/>
              <w:rPr>
                <w:rFonts w:cs="Arial"/>
                <w:sz w:val="24"/>
                <w:szCs w:val="24"/>
              </w:rPr>
            </w:pPr>
            <w:r w:rsidRPr="0032552B">
              <w:rPr>
                <w:rFonts w:cs="Arial"/>
              </w:rPr>
              <w:sym w:font="Symbol" w:char="F0C6"/>
            </w:r>
            <w:r w:rsidRPr="0032552B">
              <w:rPr>
                <w:rFonts w:cs="Arial"/>
              </w:rPr>
              <w:t>38x4,5</w:t>
            </w:r>
          </w:p>
        </w:tc>
        <w:tc>
          <w:tcPr>
            <w:tcW w:w="2673" w:type="dxa"/>
            <w:vMerge/>
          </w:tcPr>
          <w:p w:rsidR="0032552B" w:rsidRPr="0032552B" w:rsidRDefault="0032552B" w:rsidP="0032552B">
            <w:pPr>
              <w:spacing w:before="0"/>
              <w:ind w:left="627"/>
              <w:jc w:val="center"/>
              <w:rPr>
                <w:rFonts w:cs="Arial"/>
                <w:sz w:val="24"/>
                <w:szCs w:val="24"/>
              </w:rPr>
            </w:pPr>
          </w:p>
        </w:tc>
      </w:tr>
      <w:tr w:rsidR="0032552B" w:rsidRPr="0032552B" w:rsidTr="0032552B">
        <w:trPr>
          <w:cantSplit/>
        </w:trPr>
        <w:tc>
          <w:tcPr>
            <w:tcW w:w="2997"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3</w:t>
            </w:r>
          </w:p>
        </w:tc>
        <w:tc>
          <w:tcPr>
            <w:tcW w:w="1843" w:type="dxa"/>
            <w:tcBorders>
              <w:left w:val="nil"/>
            </w:tcBorders>
            <w:vAlign w:val="center"/>
          </w:tcPr>
          <w:p w:rsidR="0032552B" w:rsidRPr="0032552B" w:rsidRDefault="0032552B" w:rsidP="0032552B">
            <w:pPr>
              <w:spacing w:before="0"/>
              <w:jc w:val="left"/>
              <w:rPr>
                <w:rFonts w:cs="Arial"/>
                <w:sz w:val="24"/>
                <w:szCs w:val="24"/>
              </w:rPr>
            </w:pPr>
            <w:r w:rsidRPr="0032552B">
              <w:rPr>
                <w:rFonts w:cs="Arial"/>
              </w:rPr>
              <w:t>X20CrМоV121</w:t>
            </w:r>
          </w:p>
        </w:tc>
        <w:tc>
          <w:tcPr>
            <w:tcW w:w="1843" w:type="dxa"/>
            <w:vAlign w:val="center"/>
          </w:tcPr>
          <w:p w:rsidR="0032552B" w:rsidRPr="0032552B" w:rsidRDefault="0032552B" w:rsidP="0032552B">
            <w:pPr>
              <w:spacing w:before="0"/>
              <w:ind w:left="627"/>
              <w:jc w:val="left"/>
              <w:rPr>
                <w:rFonts w:cs="Arial"/>
                <w:sz w:val="24"/>
                <w:szCs w:val="24"/>
              </w:rPr>
            </w:pPr>
            <w:r w:rsidRPr="0032552B">
              <w:rPr>
                <w:rFonts w:cs="Arial"/>
              </w:rPr>
              <w:sym w:font="Symbol" w:char="F0C6"/>
            </w:r>
            <w:r w:rsidRPr="0032552B">
              <w:rPr>
                <w:rFonts w:cs="Arial"/>
              </w:rPr>
              <w:t>38x5</w:t>
            </w:r>
          </w:p>
        </w:tc>
        <w:tc>
          <w:tcPr>
            <w:tcW w:w="2673" w:type="dxa"/>
            <w:vMerge/>
          </w:tcPr>
          <w:p w:rsidR="0032552B" w:rsidRPr="0032552B" w:rsidRDefault="0032552B" w:rsidP="0032552B">
            <w:pPr>
              <w:spacing w:before="0"/>
              <w:ind w:left="627"/>
              <w:jc w:val="center"/>
              <w:rPr>
                <w:rFonts w:cs="Arial"/>
                <w:sz w:val="24"/>
                <w:szCs w:val="24"/>
              </w:rPr>
            </w:pPr>
          </w:p>
        </w:tc>
      </w:tr>
      <w:tr w:rsidR="0032552B" w:rsidRPr="0032552B" w:rsidTr="0032552B">
        <w:trPr>
          <w:cantSplit/>
        </w:trPr>
        <w:tc>
          <w:tcPr>
            <w:tcW w:w="2997" w:type="dxa"/>
            <w:tcBorders>
              <w:bottom w:val="thickThinSmallGap" w:sz="12" w:space="0" w:color="auto"/>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4 (излазна)</w:t>
            </w:r>
          </w:p>
        </w:tc>
        <w:tc>
          <w:tcPr>
            <w:tcW w:w="1843" w:type="dxa"/>
            <w:tcBorders>
              <w:left w:val="nil"/>
              <w:bottom w:val="thickThinSmallGap" w:sz="12" w:space="0" w:color="auto"/>
            </w:tcBorders>
            <w:vAlign w:val="center"/>
          </w:tcPr>
          <w:p w:rsidR="0032552B" w:rsidRPr="0032552B" w:rsidRDefault="0032552B" w:rsidP="0032552B">
            <w:pPr>
              <w:spacing w:before="0"/>
              <w:jc w:val="left"/>
              <w:rPr>
                <w:rFonts w:cs="Arial"/>
                <w:sz w:val="24"/>
                <w:szCs w:val="24"/>
              </w:rPr>
            </w:pPr>
            <w:r w:rsidRPr="0032552B">
              <w:rPr>
                <w:rFonts w:cs="Arial"/>
              </w:rPr>
              <w:t>X20CrМоV121</w:t>
            </w:r>
          </w:p>
        </w:tc>
        <w:tc>
          <w:tcPr>
            <w:tcW w:w="1843" w:type="dxa"/>
            <w:tcBorders>
              <w:bottom w:val="thickThinSmallGap" w:sz="12" w:space="0" w:color="auto"/>
            </w:tcBorders>
            <w:vAlign w:val="center"/>
          </w:tcPr>
          <w:p w:rsidR="0032552B" w:rsidRPr="0032552B" w:rsidRDefault="0032552B" w:rsidP="0032552B">
            <w:pPr>
              <w:spacing w:before="0"/>
              <w:ind w:left="627"/>
              <w:jc w:val="left"/>
              <w:rPr>
                <w:rFonts w:cs="Arial"/>
                <w:sz w:val="24"/>
                <w:szCs w:val="24"/>
              </w:rPr>
            </w:pPr>
            <w:r w:rsidRPr="0032552B">
              <w:rPr>
                <w:rFonts w:cs="Arial"/>
              </w:rPr>
              <w:sym w:font="Symbol" w:char="F0C6"/>
            </w:r>
            <w:r w:rsidRPr="0032552B">
              <w:rPr>
                <w:rFonts w:cs="Arial"/>
              </w:rPr>
              <w:t>38x5,6</w:t>
            </w:r>
          </w:p>
        </w:tc>
        <w:tc>
          <w:tcPr>
            <w:tcW w:w="2673" w:type="dxa"/>
            <w:vMerge/>
            <w:tcBorders>
              <w:bottom w:val="thickThinSmallGap" w:sz="12" w:space="0" w:color="auto"/>
            </w:tcBorders>
          </w:tcPr>
          <w:p w:rsidR="0032552B" w:rsidRPr="0032552B" w:rsidRDefault="0032552B" w:rsidP="0032552B">
            <w:pPr>
              <w:spacing w:before="0"/>
              <w:ind w:left="627"/>
              <w:jc w:val="center"/>
              <w:rPr>
                <w:rFonts w:cs="Arial"/>
                <w:sz w:val="24"/>
                <w:szCs w:val="24"/>
              </w:rPr>
            </w:pPr>
          </w:p>
        </w:tc>
      </w:tr>
    </w:tbl>
    <w:p w:rsidR="0032552B" w:rsidRPr="0032552B" w:rsidRDefault="0032552B" w:rsidP="0032552B">
      <w:pPr>
        <w:spacing w:before="0"/>
        <w:ind w:firstLine="627"/>
        <w:jc w:val="left"/>
        <w:rPr>
          <w:rFonts w:cs="Arial"/>
        </w:rPr>
      </w:pPr>
      <w:r w:rsidRPr="0032552B">
        <w:rPr>
          <w:rFonts w:cs="Arial"/>
        </w:rPr>
        <w:t xml:space="preserve"> </w:t>
      </w:r>
      <w:r w:rsidRPr="0032552B">
        <w:rPr>
          <w:rFonts w:cs="Arial"/>
          <w:b/>
        </w:rPr>
        <w:t>Цртежи Рафако:</w:t>
      </w:r>
    </w:p>
    <w:p w:rsidR="0032552B" w:rsidRPr="0032552B" w:rsidRDefault="0032552B" w:rsidP="0032552B">
      <w:pPr>
        <w:spacing w:before="0"/>
        <w:ind w:left="627"/>
        <w:jc w:val="left"/>
        <w:rPr>
          <w:rFonts w:cs="Arial"/>
        </w:rPr>
      </w:pPr>
      <w:r w:rsidRPr="0032552B">
        <w:rPr>
          <w:rFonts w:cs="Arial"/>
          <w:color w:val="000000"/>
          <w:lang w:val="pl-PL"/>
        </w:rPr>
        <w:t>383 2650 00а</w:t>
      </w:r>
    </w:p>
    <w:p w:rsidR="0032552B" w:rsidRPr="0032552B" w:rsidRDefault="0032552B" w:rsidP="0032552B">
      <w:pPr>
        <w:spacing w:before="0"/>
        <w:ind w:left="627"/>
        <w:jc w:val="left"/>
        <w:rPr>
          <w:rFonts w:cs="Arial"/>
          <w:b/>
          <w:color w:val="000000"/>
          <w:lang w:val="sr-Latn-CS"/>
        </w:rPr>
      </w:pPr>
    </w:p>
    <w:p w:rsidR="0032552B" w:rsidRPr="0032552B" w:rsidRDefault="0032552B" w:rsidP="0032552B">
      <w:pPr>
        <w:spacing w:before="0"/>
        <w:ind w:left="627"/>
        <w:jc w:val="left"/>
        <w:rPr>
          <w:rFonts w:cs="Arial"/>
          <w:b/>
          <w:color w:val="000000"/>
          <w:lang w:val="sr-Latn-CS"/>
        </w:rPr>
      </w:pPr>
    </w:p>
    <w:p w:rsidR="0032552B" w:rsidRPr="0032552B" w:rsidRDefault="0032552B" w:rsidP="0032552B">
      <w:pPr>
        <w:spacing w:before="0"/>
        <w:jc w:val="left"/>
        <w:rPr>
          <w:rFonts w:cs="Arial"/>
          <w:color w:val="000000"/>
          <w:lang w:val="sr-Cyrl-CS"/>
        </w:rPr>
      </w:pPr>
      <w:r w:rsidRPr="0032552B">
        <w:rPr>
          <w:rFonts w:cs="Arial"/>
          <w:b/>
          <w:color w:val="000000"/>
          <w:lang w:val="sr-Cyrl-CS"/>
        </w:rPr>
        <w:t>Међупрегрејач 1</w:t>
      </w:r>
    </w:p>
    <w:p w:rsidR="0032552B" w:rsidRPr="0032552B" w:rsidRDefault="0032552B" w:rsidP="0032552B">
      <w:pPr>
        <w:spacing w:before="0"/>
        <w:jc w:val="left"/>
        <w:rPr>
          <w:rFonts w:cs="Arial"/>
          <w:lang w:val="sr-Cyrl-CS"/>
        </w:rPr>
      </w:pPr>
      <w:r w:rsidRPr="0032552B">
        <w:rPr>
          <w:rFonts w:cs="Arial"/>
          <w:lang w:val="sr-Cyrl-CS"/>
        </w:rPr>
        <w:t>Међупрегрејач паре 1 (МП1) је у првобитној верзији био израђен од материјала</w:t>
      </w:r>
      <w:r w:rsidRPr="0032552B">
        <w:rPr>
          <w:rFonts w:cs="Arial"/>
          <w:lang w:val="sl-SI"/>
        </w:rPr>
        <w:t xml:space="preserve"> </w:t>
      </w:r>
      <w:r w:rsidRPr="0032552B">
        <w:rPr>
          <w:rFonts w:cs="Arial"/>
          <w:lang w:val="sr-Cyrl-CS"/>
        </w:rPr>
        <w:t>К18 (</w:t>
      </w:r>
      <w:r w:rsidRPr="0032552B">
        <w:rPr>
          <w:rFonts w:cs="Arial"/>
          <w:lang w:val="pl-PL"/>
        </w:rPr>
        <w:t>PN</w:t>
      </w:r>
      <w:r w:rsidRPr="0032552B">
        <w:rPr>
          <w:rFonts w:cs="Arial"/>
          <w:lang w:val="sr-Cyrl-CS"/>
        </w:rPr>
        <w:t xml:space="preserve">). Основне карактеристике ове грејне површине,  приказане су у Табели: </w:t>
      </w:r>
    </w:p>
    <w:p w:rsidR="0032552B" w:rsidRPr="0032552B" w:rsidRDefault="0032552B" w:rsidP="0032552B">
      <w:pPr>
        <w:spacing w:before="0"/>
        <w:ind w:left="627"/>
        <w:jc w:val="left"/>
        <w:rPr>
          <w:rFonts w:cs="Arial"/>
          <w:lang w:val="sr-Cyrl-CS"/>
        </w:rPr>
      </w:pPr>
    </w:p>
    <w:p w:rsidR="0032552B" w:rsidRPr="0032552B" w:rsidRDefault="0032552B" w:rsidP="0032552B">
      <w:pPr>
        <w:spacing w:before="0"/>
        <w:jc w:val="left"/>
        <w:rPr>
          <w:rFonts w:cs="Arial"/>
          <w:lang w:val="ru-RU"/>
        </w:rPr>
      </w:pPr>
      <w:r w:rsidRPr="0032552B">
        <w:rPr>
          <w:rFonts w:cs="Arial"/>
          <w:lang w:val="ru-RU"/>
        </w:rPr>
        <w:t>Основне карактеристике међупрегрејача паре 1:</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895"/>
        <w:gridCol w:w="1695"/>
        <w:gridCol w:w="1843"/>
        <w:gridCol w:w="2923"/>
      </w:tblGrid>
      <w:tr w:rsidR="0032552B" w:rsidRPr="0032552B" w:rsidTr="0032552B">
        <w:tc>
          <w:tcPr>
            <w:tcW w:w="2895" w:type="dxa"/>
            <w:tcBorders>
              <w:top w:val="thinThickSmallGap" w:sz="12" w:space="0" w:color="auto"/>
              <w:bottom w:val="double" w:sz="4" w:space="0" w:color="auto"/>
              <w:right w:val="double" w:sz="4" w:space="0" w:color="auto"/>
            </w:tcBorders>
            <w:vAlign w:val="center"/>
          </w:tcPr>
          <w:p w:rsidR="0032552B" w:rsidRPr="0032552B" w:rsidRDefault="0032552B" w:rsidP="0032552B">
            <w:pPr>
              <w:keepNext/>
              <w:spacing w:before="0" w:after="120"/>
              <w:ind w:right="-114"/>
              <w:jc w:val="left"/>
              <w:outlineLvl w:val="1"/>
              <w:rPr>
                <w:rFonts w:cs="Arial"/>
                <w:lang w:val="en-GB"/>
              </w:rPr>
            </w:pPr>
            <w:r w:rsidRPr="0032552B">
              <w:rPr>
                <w:rFonts w:cs="Arial"/>
                <w:lang w:val="en-GB"/>
              </w:rPr>
              <w:t>међупрегрејач паре 1</w:t>
            </w:r>
          </w:p>
        </w:tc>
        <w:tc>
          <w:tcPr>
            <w:tcW w:w="1695" w:type="dxa"/>
            <w:tcBorders>
              <w:top w:val="thinThickSmallGap" w:sz="12" w:space="0" w:color="auto"/>
              <w:left w:val="nil"/>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материјал (PN)</w:t>
            </w:r>
          </w:p>
        </w:tc>
        <w:tc>
          <w:tcPr>
            <w:tcW w:w="1843"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 xml:space="preserve">димензије, </w:t>
            </w:r>
          </w:p>
          <w:p w:rsidR="0032552B" w:rsidRPr="0032552B" w:rsidRDefault="0032552B" w:rsidP="0032552B">
            <w:pPr>
              <w:spacing w:before="0"/>
              <w:jc w:val="center"/>
              <w:rPr>
                <w:rFonts w:cs="Arial"/>
                <w:sz w:val="24"/>
                <w:szCs w:val="24"/>
              </w:rPr>
            </w:pPr>
            <w:r w:rsidRPr="0032552B">
              <w:rPr>
                <w:rFonts w:cs="Arial"/>
              </w:rPr>
              <w:t>мм</w:t>
            </w:r>
          </w:p>
        </w:tc>
        <w:tc>
          <w:tcPr>
            <w:tcW w:w="2923"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lang w:val="ru-RU"/>
              </w:rPr>
            </w:pPr>
            <w:r w:rsidRPr="0032552B">
              <w:rPr>
                <w:rFonts w:cs="Arial"/>
                <w:lang w:val="ru-RU"/>
              </w:rPr>
              <w:t xml:space="preserve">број цеви </w:t>
            </w:r>
            <w:r w:rsidRPr="0032552B">
              <w:rPr>
                <w:rFonts w:cs="Arial"/>
              </w:rPr>
              <w:t>x</w:t>
            </w:r>
            <w:r w:rsidRPr="0032552B">
              <w:rPr>
                <w:rFonts w:cs="Arial"/>
                <w:lang w:val="ru-RU"/>
              </w:rPr>
              <w:t xml:space="preserve"> </w:t>
            </w:r>
          </w:p>
          <w:p w:rsidR="0032552B" w:rsidRPr="0032552B" w:rsidRDefault="0032552B" w:rsidP="0032552B">
            <w:pPr>
              <w:spacing w:before="0"/>
              <w:jc w:val="center"/>
              <w:rPr>
                <w:rFonts w:cs="Arial"/>
                <w:sz w:val="24"/>
                <w:szCs w:val="24"/>
                <w:lang w:val="ru-RU"/>
              </w:rPr>
            </w:pPr>
            <w:r w:rsidRPr="0032552B">
              <w:rPr>
                <w:rFonts w:cs="Arial"/>
                <w:lang w:val="ru-RU"/>
              </w:rPr>
              <w:t>број цевних редова</w:t>
            </w:r>
          </w:p>
        </w:tc>
      </w:tr>
      <w:tr w:rsidR="0032552B" w:rsidRPr="0032552B" w:rsidTr="0032552B">
        <w:tc>
          <w:tcPr>
            <w:tcW w:w="2895" w:type="dxa"/>
            <w:tcBorders>
              <w:top w:val="double" w:sz="4" w:space="0" w:color="auto"/>
              <w:bottom w:val="thickThinSmallGap" w:sz="12" w:space="0" w:color="auto"/>
              <w:right w:val="double" w:sz="4" w:space="0" w:color="auto"/>
            </w:tcBorders>
          </w:tcPr>
          <w:p w:rsidR="0032552B" w:rsidRPr="0032552B" w:rsidRDefault="0032552B" w:rsidP="0032552B">
            <w:pPr>
              <w:keepNext/>
              <w:spacing w:before="0" w:after="120"/>
              <w:jc w:val="left"/>
              <w:outlineLvl w:val="1"/>
              <w:rPr>
                <w:rFonts w:cs="Arial"/>
                <w:lang w:val="en-GB"/>
              </w:rPr>
            </w:pPr>
            <w:r w:rsidRPr="0032552B">
              <w:rPr>
                <w:rFonts w:cs="Arial"/>
                <w:lang w:val="en-GB"/>
              </w:rPr>
              <w:t>цевни систем</w:t>
            </w:r>
          </w:p>
        </w:tc>
        <w:tc>
          <w:tcPr>
            <w:tcW w:w="1695" w:type="dxa"/>
            <w:tcBorders>
              <w:top w:val="double" w:sz="4" w:space="0" w:color="auto"/>
              <w:left w:val="nil"/>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t>К18</w:t>
            </w:r>
          </w:p>
        </w:tc>
        <w:tc>
          <w:tcPr>
            <w:tcW w:w="1843" w:type="dxa"/>
            <w:tcBorders>
              <w:top w:val="double" w:sz="4" w:space="0" w:color="auto"/>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63,5x4</w:t>
            </w:r>
          </w:p>
        </w:tc>
        <w:tc>
          <w:tcPr>
            <w:tcW w:w="2923" w:type="dxa"/>
            <w:tcBorders>
              <w:top w:val="double" w:sz="4" w:space="0" w:color="auto"/>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t>9 x 98</w:t>
            </w:r>
          </w:p>
        </w:tc>
      </w:tr>
    </w:tbl>
    <w:p w:rsidR="0032552B" w:rsidRPr="0032552B" w:rsidRDefault="0032552B" w:rsidP="0032552B">
      <w:pPr>
        <w:spacing w:before="0"/>
        <w:jc w:val="left"/>
        <w:rPr>
          <w:rFonts w:cs="Arial"/>
          <w:lang w:val="sr-Latn-CS"/>
        </w:rPr>
      </w:pPr>
    </w:p>
    <w:p w:rsidR="0032552B" w:rsidRPr="0032552B" w:rsidRDefault="0032552B" w:rsidP="0032552B">
      <w:pPr>
        <w:spacing w:before="0"/>
        <w:jc w:val="left"/>
        <w:rPr>
          <w:rFonts w:cs="Arial"/>
          <w:b/>
          <w:bCs/>
          <w:u w:val="single"/>
          <w:lang w:val="sr-Cyrl-CS"/>
        </w:rPr>
      </w:pPr>
      <w:r w:rsidRPr="0032552B">
        <w:rPr>
          <w:rFonts w:cs="Arial"/>
          <w:b/>
          <w:bCs/>
          <w:u w:val="single"/>
          <w:lang w:val="sr-Cyrl-CS"/>
        </w:rPr>
        <w:t>Н</w:t>
      </w:r>
      <w:r w:rsidRPr="0032552B">
        <w:rPr>
          <w:rFonts w:cs="Arial"/>
          <w:b/>
          <w:bCs/>
          <w:u w:val="single"/>
          <w:lang w:val="sr-Latn-CS"/>
        </w:rPr>
        <w:t>ово стање</w:t>
      </w:r>
      <w:r w:rsidRPr="0032552B">
        <w:rPr>
          <w:rFonts w:cs="Arial"/>
          <w:b/>
          <w:bCs/>
          <w:u w:val="single"/>
          <w:lang w:val="sr-Cyrl-CS"/>
        </w:rPr>
        <w:t>, међупрегрејач 1, блока Б1 и Б2:</w:t>
      </w:r>
    </w:p>
    <w:p w:rsidR="0032552B" w:rsidRPr="0032552B" w:rsidRDefault="0032552B" w:rsidP="0032552B">
      <w:pPr>
        <w:spacing w:before="0"/>
        <w:jc w:val="left"/>
        <w:rPr>
          <w:rFonts w:cs="Arial"/>
          <w:noProof/>
          <w:lang w:val="sr-Cyrl-CS"/>
        </w:rPr>
      </w:pPr>
      <w:r w:rsidRPr="0032552B">
        <w:rPr>
          <w:rFonts w:cs="Arial"/>
          <w:lang w:val="sr-Cyrl-CS"/>
        </w:rPr>
        <w:t>На основу „Процене преосталог века цевног система“, у ремонту 2007. год. обављена је замена цевног система међурегрејача 1, блока Б1, односно 2008.године, блока Б2 и то од</w:t>
      </w:r>
      <w:r w:rsidRPr="0032552B">
        <w:rPr>
          <w:rFonts w:cs="Arial"/>
          <w:noProof/>
          <w:lang w:val="sl-SI"/>
        </w:rPr>
        <w:t xml:space="preserve"> улазних комора кота +</w:t>
      </w:r>
      <w:r w:rsidRPr="0032552B">
        <w:rPr>
          <w:rFonts w:cs="Arial"/>
          <w:noProof/>
          <w:lang w:val="sr-Latn-CS"/>
        </w:rPr>
        <w:t xml:space="preserve">108,775м </w:t>
      </w:r>
      <w:r w:rsidRPr="0032552B">
        <w:rPr>
          <w:rFonts w:cs="Arial"/>
          <w:noProof/>
          <w:lang w:val="sr-Cyrl-CS"/>
        </w:rPr>
        <w:t xml:space="preserve">до излазних комора кота </w:t>
      </w:r>
      <w:r w:rsidRPr="0032552B">
        <w:rPr>
          <w:rFonts w:cs="Arial"/>
          <w:noProof/>
          <w:lang w:val="sr-Latn-CS"/>
        </w:rPr>
        <w:t>+102,355м, п</w:t>
      </w:r>
      <w:r w:rsidRPr="0032552B">
        <w:rPr>
          <w:rFonts w:cs="Arial"/>
          <w:noProof/>
          <w:lang w:val="sl-SI"/>
        </w:rPr>
        <w:t xml:space="preserve">рема цртежу </w:t>
      </w:r>
      <w:r w:rsidRPr="0032552B">
        <w:rPr>
          <w:rFonts w:cs="Arial"/>
          <w:lang w:val="sr-Latn-CS"/>
        </w:rPr>
        <w:t xml:space="preserve"> 3832810 00б</w:t>
      </w:r>
      <w:r w:rsidRPr="0032552B">
        <w:rPr>
          <w:rFonts w:cs="Arial"/>
          <w:noProof/>
          <w:lang w:val="sl-SI"/>
        </w:rPr>
        <w:t>.</w:t>
      </w:r>
    </w:p>
    <w:p w:rsidR="0032552B" w:rsidRPr="0032552B" w:rsidRDefault="0032552B" w:rsidP="0032552B">
      <w:pPr>
        <w:spacing w:before="0"/>
        <w:jc w:val="left"/>
        <w:rPr>
          <w:rFonts w:cs="Arial"/>
          <w:noProof/>
          <w:lang w:val="sr-Cyrl-CS"/>
        </w:rPr>
      </w:pPr>
      <w:r w:rsidRPr="0032552B">
        <w:rPr>
          <w:rFonts w:cs="Arial"/>
          <w:noProof/>
          <w:lang w:val="sr-Cyrl-CS"/>
        </w:rPr>
        <w:t>Виа Оцел</w:t>
      </w:r>
      <w:r w:rsidRPr="0032552B">
        <w:rPr>
          <w:rFonts w:cs="Arial"/>
          <w:noProof/>
          <w:lang w:val="sr-Latn-CS"/>
        </w:rPr>
        <w:t xml:space="preserve"> је обавио израду и испоруку</w:t>
      </w:r>
      <w:r w:rsidRPr="0032552B">
        <w:rPr>
          <w:rFonts w:cs="Arial"/>
          <w:noProof/>
          <w:lang w:val="sr-Cyrl-CS"/>
        </w:rPr>
        <w:t xml:space="preserve"> међупрегрејача 1, за оба блока </w:t>
      </w:r>
      <w:r w:rsidRPr="0032552B">
        <w:rPr>
          <w:rFonts w:cs="Arial"/>
          <w:lang w:val="sr-Cyrl-CS"/>
        </w:rPr>
        <w:t xml:space="preserve"> </w:t>
      </w:r>
      <w:r w:rsidRPr="0032552B">
        <w:rPr>
          <w:rFonts w:cs="Arial"/>
          <w:lang w:val="sr-Latn-CS"/>
        </w:rPr>
        <w:t>(</w:t>
      </w:r>
      <w:r w:rsidRPr="0032552B">
        <w:rPr>
          <w:rFonts w:cs="Arial"/>
          <w:lang w:val="sr-Cyrl-CS"/>
        </w:rPr>
        <w:t xml:space="preserve">цца320т, материјал </w:t>
      </w:r>
      <w:r w:rsidRPr="0032552B">
        <w:rPr>
          <w:rFonts w:cs="Arial"/>
        </w:rPr>
        <w:t>St</w:t>
      </w:r>
      <w:r w:rsidRPr="0032552B">
        <w:rPr>
          <w:rFonts w:cs="Arial"/>
          <w:lang w:val="sr-Cyrl-CS"/>
        </w:rPr>
        <w:t>45.8 /</w:t>
      </w:r>
      <w:r w:rsidRPr="0032552B">
        <w:rPr>
          <w:rFonts w:cs="Arial"/>
          <w:lang w:val="sr-Latn-CS"/>
        </w:rPr>
        <w:t xml:space="preserve">III, </w:t>
      </w:r>
      <w:r w:rsidRPr="0032552B">
        <w:rPr>
          <w:rFonts w:cs="Arial"/>
          <w:lang w:val="sr-Cyrl-CS"/>
        </w:rPr>
        <w:t xml:space="preserve">према </w:t>
      </w:r>
      <w:r w:rsidRPr="0032552B">
        <w:rPr>
          <w:rFonts w:cs="Arial"/>
        </w:rPr>
        <w:t>DIN</w:t>
      </w:r>
      <w:r w:rsidRPr="0032552B">
        <w:rPr>
          <w:rFonts w:cs="Arial"/>
          <w:lang w:val="sr-Cyrl-CS"/>
        </w:rPr>
        <w:t xml:space="preserve"> 17175,</w:t>
      </w:r>
      <w:r w:rsidRPr="0032552B">
        <w:rPr>
          <w:rFonts w:cs="Arial"/>
          <w:noProof/>
          <w:lang w:val="sl-SI"/>
        </w:rPr>
        <w:t xml:space="preserve"> Ø63,5x4,0/4,5;мм)</w:t>
      </w:r>
      <w:r w:rsidRPr="0032552B">
        <w:rPr>
          <w:rFonts w:cs="Arial"/>
          <w:noProof/>
          <w:lang w:val="sr-Cyrl-CS"/>
        </w:rPr>
        <w:t>.</w:t>
      </w:r>
    </w:p>
    <w:p w:rsidR="0032552B" w:rsidRPr="0032552B" w:rsidRDefault="0032552B" w:rsidP="0032552B">
      <w:pPr>
        <w:spacing w:before="0"/>
        <w:ind w:left="627"/>
        <w:jc w:val="left"/>
        <w:rPr>
          <w:rFonts w:cs="Arial"/>
          <w:lang w:val="sr-Cyrl-CS"/>
        </w:rPr>
      </w:pPr>
      <w:r w:rsidRPr="0032552B">
        <w:rPr>
          <w:rFonts w:cs="Arial"/>
          <w:b/>
          <w:lang w:val="sr-Cyrl-CS"/>
        </w:rPr>
        <w:t>Цртежи Рафако:</w:t>
      </w:r>
    </w:p>
    <w:p w:rsidR="0032552B" w:rsidRPr="0032552B" w:rsidRDefault="0032552B" w:rsidP="0032552B">
      <w:pPr>
        <w:spacing w:before="0"/>
        <w:ind w:left="627"/>
        <w:jc w:val="left"/>
        <w:rPr>
          <w:rFonts w:cs="Arial"/>
          <w:lang w:val="sr-Cyrl-CS"/>
        </w:rPr>
      </w:pPr>
      <w:r w:rsidRPr="0032552B">
        <w:rPr>
          <w:rFonts w:cs="Arial"/>
          <w:lang w:val="sr-Cyrl-CS"/>
        </w:rPr>
        <w:t>цртеж 3832810 00б</w:t>
      </w:r>
    </w:p>
    <w:p w:rsidR="0032552B" w:rsidRPr="0032552B" w:rsidRDefault="0032552B" w:rsidP="0032552B">
      <w:pPr>
        <w:spacing w:before="0"/>
        <w:jc w:val="left"/>
        <w:rPr>
          <w:rFonts w:cs="Arial"/>
          <w:b/>
          <w:color w:val="000000"/>
          <w:lang w:val="sr-Cyrl-RS"/>
        </w:rPr>
      </w:pPr>
    </w:p>
    <w:p w:rsidR="0032552B" w:rsidRPr="0032552B" w:rsidRDefault="0032552B" w:rsidP="0032552B">
      <w:pPr>
        <w:spacing w:before="0"/>
        <w:jc w:val="left"/>
        <w:rPr>
          <w:rFonts w:cs="Arial"/>
          <w:b/>
          <w:lang w:val="sr-Cyrl-CS"/>
        </w:rPr>
      </w:pPr>
      <w:r w:rsidRPr="0032552B">
        <w:rPr>
          <w:rFonts w:cs="Arial"/>
          <w:b/>
          <w:lang w:val="sr-Cyrl-CS"/>
        </w:rPr>
        <w:t>Међупрегрејач 2</w:t>
      </w:r>
    </w:p>
    <w:p w:rsidR="0032552B" w:rsidRPr="0032552B" w:rsidRDefault="0032552B" w:rsidP="0032552B">
      <w:pPr>
        <w:spacing w:before="0"/>
        <w:jc w:val="left"/>
        <w:rPr>
          <w:rFonts w:cs="Arial"/>
          <w:lang w:val="sr-Cyrl-CS"/>
        </w:rPr>
      </w:pPr>
      <w:r w:rsidRPr="0032552B">
        <w:rPr>
          <w:rFonts w:cs="Arial"/>
          <w:lang w:val="sr-Cyrl-CS"/>
        </w:rPr>
        <w:t>Међупрегрејач паре 2 (МП2) је у првобитној верзији био израђен од материјала</w:t>
      </w:r>
      <w:r w:rsidRPr="0032552B">
        <w:rPr>
          <w:rFonts w:cs="Arial"/>
          <w:lang w:val="sl-SI"/>
        </w:rPr>
        <w:t xml:space="preserve"> </w:t>
      </w:r>
      <w:r w:rsidRPr="0032552B">
        <w:rPr>
          <w:rFonts w:cs="Arial"/>
          <w:lang w:val="sr-Latn-CS"/>
        </w:rPr>
        <w:t>16M i 15HM</w:t>
      </w:r>
      <w:r w:rsidRPr="0032552B">
        <w:rPr>
          <w:rFonts w:cs="Arial"/>
          <w:lang w:val="sr-Cyrl-CS"/>
        </w:rPr>
        <w:t xml:space="preserve"> (</w:t>
      </w:r>
      <w:r w:rsidRPr="0032552B">
        <w:rPr>
          <w:rFonts w:cs="Arial"/>
          <w:lang w:val="pl-PL"/>
        </w:rPr>
        <w:t>PN</w:t>
      </w:r>
      <w:r w:rsidRPr="0032552B">
        <w:rPr>
          <w:rFonts w:cs="Arial"/>
          <w:lang w:val="sr-Cyrl-CS"/>
        </w:rPr>
        <w:t xml:space="preserve">). Основне карактеристике ове грејне површине,  приказане су у Табели: </w:t>
      </w:r>
    </w:p>
    <w:p w:rsidR="0032552B" w:rsidRPr="0032552B" w:rsidRDefault="0032552B" w:rsidP="0032552B">
      <w:pPr>
        <w:spacing w:before="0"/>
        <w:jc w:val="left"/>
        <w:rPr>
          <w:rFonts w:cs="Arial"/>
          <w:lang w:val="sr-Cyrl-CS"/>
        </w:rPr>
      </w:pPr>
      <w:r w:rsidRPr="0032552B">
        <w:rPr>
          <w:rFonts w:cs="Arial"/>
          <w:lang w:val="ru-RU"/>
        </w:rPr>
        <w:t xml:space="preserve">Основне карактеристике </w:t>
      </w:r>
      <w:r w:rsidRPr="0032552B">
        <w:rPr>
          <w:rFonts w:cs="Arial"/>
          <w:lang w:val="sr-Cyrl-CS"/>
        </w:rPr>
        <w:t>међу</w:t>
      </w:r>
      <w:r w:rsidRPr="0032552B">
        <w:rPr>
          <w:rFonts w:cs="Arial"/>
          <w:lang w:val="ru-RU"/>
        </w:rPr>
        <w:t xml:space="preserve">прегрејача паре </w:t>
      </w:r>
      <w:r w:rsidRPr="0032552B">
        <w:rPr>
          <w:rFonts w:cs="Arial"/>
          <w:lang w:val="sr-Cyrl-CS"/>
        </w:rPr>
        <w:t>2</w:t>
      </w:r>
    </w:p>
    <w:tbl>
      <w:tblPr>
        <w:tblW w:w="9356"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856"/>
        <w:gridCol w:w="1842"/>
        <w:gridCol w:w="1843"/>
        <w:gridCol w:w="1276"/>
        <w:gridCol w:w="1539"/>
      </w:tblGrid>
      <w:tr w:rsidR="0032552B" w:rsidRPr="0032552B" w:rsidTr="0032552B">
        <w:tc>
          <w:tcPr>
            <w:tcW w:w="2856" w:type="dxa"/>
            <w:tcBorders>
              <w:top w:val="thinThickSmallGap" w:sz="12" w:space="0" w:color="auto"/>
              <w:bottom w:val="double" w:sz="4" w:space="0" w:color="auto"/>
              <w:right w:val="double" w:sz="4" w:space="0" w:color="auto"/>
            </w:tcBorders>
            <w:vAlign w:val="center"/>
          </w:tcPr>
          <w:p w:rsidR="0032552B" w:rsidRPr="0032552B" w:rsidRDefault="0032552B" w:rsidP="0032552B">
            <w:pPr>
              <w:keepNext/>
              <w:spacing w:before="0" w:after="120"/>
              <w:jc w:val="left"/>
              <w:outlineLvl w:val="1"/>
              <w:rPr>
                <w:rFonts w:cs="Arial"/>
                <w:lang w:val="en-GB"/>
              </w:rPr>
            </w:pPr>
            <w:r w:rsidRPr="0032552B">
              <w:rPr>
                <w:rFonts w:cs="Arial"/>
                <w:lang w:val="en-GB"/>
              </w:rPr>
              <w:lastRenderedPageBreak/>
              <w:t>међупрегрејач паре 2</w:t>
            </w:r>
          </w:p>
        </w:tc>
        <w:tc>
          <w:tcPr>
            <w:tcW w:w="1842" w:type="dxa"/>
            <w:tcBorders>
              <w:top w:val="thinThickSmallGap" w:sz="12" w:space="0" w:color="auto"/>
              <w:left w:val="nil"/>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материјал (PN)</w:t>
            </w:r>
          </w:p>
        </w:tc>
        <w:tc>
          <w:tcPr>
            <w:tcW w:w="1843"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 xml:space="preserve">димензије, </w:t>
            </w:r>
          </w:p>
          <w:p w:rsidR="0032552B" w:rsidRPr="0032552B" w:rsidRDefault="0032552B" w:rsidP="0032552B">
            <w:pPr>
              <w:spacing w:before="0"/>
              <w:jc w:val="center"/>
              <w:rPr>
                <w:rFonts w:cs="Arial"/>
                <w:sz w:val="24"/>
                <w:szCs w:val="24"/>
              </w:rPr>
            </w:pPr>
            <w:r w:rsidRPr="0032552B">
              <w:rPr>
                <w:rFonts w:cs="Arial"/>
              </w:rPr>
              <w:t>мм</w:t>
            </w:r>
          </w:p>
        </w:tc>
        <w:tc>
          <w:tcPr>
            <w:tcW w:w="1276"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 xml:space="preserve">дужина, </w:t>
            </w:r>
          </w:p>
          <w:p w:rsidR="0032552B" w:rsidRPr="0032552B" w:rsidRDefault="0032552B" w:rsidP="0032552B">
            <w:pPr>
              <w:spacing w:before="0"/>
              <w:jc w:val="center"/>
              <w:rPr>
                <w:rFonts w:cs="Arial"/>
                <w:sz w:val="24"/>
                <w:szCs w:val="24"/>
              </w:rPr>
            </w:pPr>
            <w:r w:rsidRPr="0032552B">
              <w:rPr>
                <w:rFonts w:cs="Arial"/>
              </w:rPr>
              <w:t>м</w:t>
            </w:r>
          </w:p>
        </w:tc>
        <w:tc>
          <w:tcPr>
            <w:tcW w:w="1539"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lang w:val="ru-RU"/>
              </w:rPr>
            </w:pPr>
            <w:r w:rsidRPr="0032552B">
              <w:rPr>
                <w:rFonts w:cs="Arial"/>
                <w:lang w:val="ru-RU"/>
              </w:rPr>
              <w:t xml:space="preserve">број цеви </w:t>
            </w:r>
            <w:r w:rsidRPr="0032552B">
              <w:rPr>
                <w:rFonts w:cs="Arial"/>
              </w:rPr>
              <w:t>x</w:t>
            </w:r>
            <w:r w:rsidRPr="0032552B">
              <w:rPr>
                <w:rFonts w:cs="Arial"/>
                <w:lang w:val="ru-RU"/>
              </w:rPr>
              <w:t xml:space="preserve"> </w:t>
            </w:r>
          </w:p>
          <w:p w:rsidR="0032552B" w:rsidRPr="0032552B" w:rsidRDefault="0032552B" w:rsidP="0032552B">
            <w:pPr>
              <w:spacing w:before="0"/>
              <w:jc w:val="center"/>
              <w:rPr>
                <w:rFonts w:cs="Arial"/>
                <w:sz w:val="24"/>
                <w:szCs w:val="24"/>
                <w:lang w:val="ru-RU"/>
              </w:rPr>
            </w:pPr>
            <w:r w:rsidRPr="0032552B">
              <w:rPr>
                <w:rFonts w:cs="Arial"/>
                <w:lang w:val="ru-RU"/>
              </w:rPr>
              <w:t>број цевних редова</w:t>
            </w:r>
          </w:p>
        </w:tc>
      </w:tr>
      <w:tr w:rsidR="0032552B" w:rsidRPr="0032552B" w:rsidTr="0032552B">
        <w:trPr>
          <w:cantSplit/>
        </w:trPr>
        <w:tc>
          <w:tcPr>
            <w:tcW w:w="2856" w:type="dxa"/>
            <w:tcBorders>
              <w:top w:val="double" w:sz="4" w:space="0" w:color="auto"/>
              <w:right w:val="double" w:sz="4" w:space="0" w:color="auto"/>
            </w:tcBorders>
          </w:tcPr>
          <w:p w:rsidR="0032552B" w:rsidRPr="0032552B" w:rsidRDefault="0032552B" w:rsidP="0032552B">
            <w:pPr>
              <w:keepNext/>
              <w:spacing w:before="0" w:after="120"/>
              <w:jc w:val="left"/>
              <w:outlineLvl w:val="1"/>
              <w:rPr>
                <w:rFonts w:cs="Arial"/>
                <w:lang w:val="en-GB"/>
              </w:rPr>
            </w:pPr>
            <w:r w:rsidRPr="0032552B">
              <w:rPr>
                <w:rFonts w:cs="Arial"/>
                <w:lang w:val="en-GB"/>
              </w:rPr>
              <w:t>улазна деоница</w:t>
            </w:r>
          </w:p>
        </w:tc>
        <w:tc>
          <w:tcPr>
            <w:tcW w:w="1842" w:type="dxa"/>
            <w:tcBorders>
              <w:top w:val="double" w:sz="4" w:space="0" w:color="auto"/>
              <w:left w:val="nil"/>
            </w:tcBorders>
            <w:vAlign w:val="center"/>
          </w:tcPr>
          <w:p w:rsidR="0032552B" w:rsidRPr="0032552B" w:rsidRDefault="0032552B" w:rsidP="0032552B">
            <w:pPr>
              <w:spacing w:before="0"/>
              <w:jc w:val="center"/>
              <w:rPr>
                <w:rFonts w:cs="Arial"/>
                <w:sz w:val="24"/>
                <w:szCs w:val="24"/>
              </w:rPr>
            </w:pPr>
            <w:r w:rsidRPr="0032552B">
              <w:rPr>
                <w:rFonts w:cs="Arial"/>
              </w:rPr>
              <w:t>16М</w:t>
            </w:r>
          </w:p>
        </w:tc>
        <w:tc>
          <w:tcPr>
            <w:tcW w:w="1843" w:type="dxa"/>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63,5x4</w:t>
            </w:r>
          </w:p>
        </w:tc>
        <w:tc>
          <w:tcPr>
            <w:tcW w:w="1276" w:type="dxa"/>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34,6</w:t>
            </w:r>
          </w:p>
        </w:tc>
        <w:tc>
          <w:tcPr>
            <w:tcW w:w="1539" w:type="dxa"/>
            <w:vMerge w:val="restart"/>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8 x 98</w:t>
            </w:r>
          </w:p>
        </w:tc>
      </w:tr>
      <w:tr w:rsidR="0032552B" w:rsidRPr="0032552B" w:rsidTr="0032552B">
        <w:trPr>
          <w:cantSplit/>
        </w:trPr>
        <w:tc>
          <w:tcPr>
            <w:tcW w:w="2856" w:type="dxa"/>
            <w:tcBorders>
              <w:bottom w:val="thickThinSmallGap" w:sz="12" w:space="0" w:color="auto"/>
              <w:right w:val="double" w:sz="4" w:space="0" w:color="auto"/>
            </w:tcBorders>
          </w:tcPr>
          <w:p w:rsidR="0032552B" w:rsidRPr="0032552B" w:rsidRDefault="0032552B" w:rsidP="0032552B">
            <w:pPr>
              <w:spacing w:before="0"/>
              <w:jc w:val="left"/>
              <w:rPr>
                <w:rFonts w:cs="Arial"/>
                <w:sz w:val="24"/>
                <w:szCs w:val="24"/>
              </w:rPr>
            </w:pPr>
            <w:r w:rsidRPr="0032552B">
              <w:rPr>
                <w:rFonts w:cs="Arial"/>
              </w:rPr>
              <w:t>излазна деоница</w:t>
            </w:r>
          </w:p>
        </w:tc>
        <w:tc>
          <w:tcPr>
            <w:tcW w:w="1842" w:type="dxa"/>
            <w:tcBorders>
              <w:left w:val="nil"/>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t>15HМ</w:t>
            </w:r>
          </w:p>
        </w:tc>
        <w:tc>
          <w:tcPr>
            <w:tcW w:w="1843" w:type="dxa"/>
            <w:tcBorders>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63,5x4</w:t>
            </w:r>
          </w:p>
        </w:tc>
        <w:tc>
          <w:tcPr>
            <w:tcW w:w="1276" w:type="dxa"/>
            <w:tcBorders>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t>11,7</w:t>
            </w:r>
          </w:p>
        </w:tc>
        <w:tc>
          <w:tcPr>
            <w:tcW w:w="1539" w:type="dxa"/>
            <w:vMerge/>
            <w:tcBorders>
              <w:bottom w:val="thickThinSmallGap" w:sz="12" w:space="0" w:color="auto"/>
            </w:tcBorders>
            <w:vAlign w:val="center"/>
          </w:tcPr>
          <w:p w:rsidR="0032552B" w:rsidRPr="0032552B" w:rsidRDefault="0032552B" w:rsidP="0032552B">
            <w:pPr>
              <w:spacing w:before="0"/>
              <w:jc w:val="center"/>
              <w:rPr>
                <w:rFonts w:cs="Arial"/>
                <w:sz w:val="24"/>
                <w:szCs w:val="24"/>
              </w:rPr>
            </w:pPr>
          </w:p>
        </w:tc>
      </w:tr>
    </w:tbl>
    <w:p w:rsidR="0032552B" w:rsidRPr="0032552B" w:rsidRDefault="0032552B" w:rsidP="0032552B">
      <w:pPr>
        <w:spacing w:before="0"/>
        <w:ind w:left="627"/>
        <w:jc w:val="left"/>
        <w:rPr>
          <w:rFonts w:cs="Arial"/>
          <w:b/>
          <w:bCs/>
          <w:u w:val="single"/>
          <w:lang w:val="sr-Cyrl-CS"/>
        </w:rPr>
      </w:pPr>
    </w:p>
    <w:p w:rsidR="0032552B" w:rsidRPr="0032552B" w:rsidRDefault="0032552B" w:rsidP="0032552B">
      <w:pPr>
        <w:spacing w:before="0"/>
        <w:jc w:val="left"/>
        <w:rPr>
          <w:rFonts w:cs="Arial"/>
          <w:b/>
          <w:bCs/>
          <w:u w:val="single"/>
          <w:lang w:val="sr-Cyrl-CS"/>
        </w:rPr>
      </w:pPr>
      <w:r w:rsidRPr="0032552B">
        <w:rPr>
          <w:rFonts w:cs="Arial"/>
          <w:b/>
          <w:bCs/>
          <w:u w:val="single"/>
          <w:lang w:val="sr-Cyrl-CS"/>
        </w:rPr>
        <w:t>Н</w:t>
      </w:r>
      <w:r w:rsidRPr="0032552B">
        <w:rPr>
          <w:rFonts w:cs="Arial"/>
          <w:b/>
          <w:bCs/>
          <w:u w:val="single"/>
          <w:lang w:val="sr-Latn-CS"/>
        </w:rPr>
        <w:t>ово стање</w:t>
      </w:r>
      <w:r w:rsidRPr="0032552B">
        <w:rPr>
          <w:rFonts w:cs="Arial"/>
          <w:b/>
          <w:bCs/>
          <w:u w:val="single"/>
          <w:lang w:val="sr-Cyrl-CS"/>
        </w:rPr>
        <w:t>, међупрегрејач 2, блока Б1 и Б2:</w:t>
      </w:r>
    </w:p>
    <w:p w:rsidR="0032552B" w:rsidRPr="0032552B" w:rsidRDefault="0032552B" w:rsidP="00A37A13">
      <w:pPr>
        <w:spacing w:before="0"/>
        <w:rPr>
          <w:rFonts w:cs="Arial"/>
          <w:lang w:val="sr-Cyrl-CS"/>
        </w:rPr>
      </w:pPr>
      <w:r w:rsidRPr="0032552B">
        <w:rPr>
          <w:rFonts w:cs="Arial"/>
          <w:lang w:val="sr-Cyrl-CS"/>
        </w:rPr>
        <w:t>На основу „Процене преосталог века цевног система“, у ремонту блока Б2 2002.године, односно у ремонту блока Б1 у ремонту 2012.год. обављена је замена</w:t>
      </w:r>
      <w:r w:rsidRPr="0032552B">
        <w:rPr>
          <w:rFonts w:cs="Arial"/>
          <w:lang w:val="sr-Latn-CS"/>
        </w:rPr>
        <w:t xml:space="preserve"> </w:t>
      </w:r>
      <w:r w:rsidRPr="0032552B">
        <w:rPr>
          <w:rFonts w:cs="Arial"/>
          <w:lang w:val="sr-Cyrl-CS"/>
        </w:rPr>
        <w:t>међупрегрејача 2, овесних цеви међупрегрејача 2 (на блоку Б1) и антиабразивних заштита</w:t>
      </w:r>
      <w:r w:rsidRPr="0032552B">
        <w:rPr>
          <w:rFonts w:cs="Arial"/>
          <w:lang w:val="sr-Latn-CS"/>
        </w:rPr>
        <w:t>.</w:t>
      </w:r>
    </w:p>
    <w:p w:rsidR="0032552B" w:rsidRPr="0032552B" w:rsidRDefault="0032552B" w:rsidP="00A37A13">
      <w:pPr>
        <w:spacing w:before="0"/>
        <w:rPr>
          <w:rFonts w:cs="Arial"/>
          <w:lang w:val="sr-Cyrl-CS"/>
        </w:rPr>
      </w:pPr>
      <w:r w:rsidRPr="0032552B">
        <w:rPr>
          <w:rFonts w:cs="Arial"/>
          <w:lang w:val="sr-Cyrl-CS"/>
        </w:rPr>
        <w:t>Ради повећања сигурности будућег рада котла, предвиђено је да нови међупрегрејач паре МП2 у улазној зони по току паре (у првобитној верзији урађен од челика 16М), буде изведен од челика бољих карактеристика на повишеним температурама 13</w:t>
      </w:r>
      <w:r w:rsidRPr="0032552B">
        <w:rPr>
          <w:rFonts w:cs="Arial"/>
        </w:rPr>
        <w:t>Cr</w:t>
      </w:r>
      <w:r w:rsidRPr="0032552B">
        <w:rPr>
          <w:rFonts w:cs="Arial"/>
          <w:lang w:val="sr-Cyrl-CS"/>
        </w:rPr>
        <w:t>Мо4-5 према Е</w:t>
      </w:r>
      <w:r w:rsidRPr="0032552B">
        <w:rPr>
          <w:rFonts w:cs="Arial"/>
        </w:rPr>
        <w:t>N</w:t>
      </w:r>
      <w:r w:rsidRPr="0032552B">
        <w:rPr>
          <w:rFonts w:cs="Arial"/>
          <w:lang w:val="sr-Cyrl-CS"/>
        </w:rPr>
        <w:t xml:space="preserve"> 10216-2, као и остали делови МП 2. Димензије цеви нису промењене, да се не наруши хидраулика грејне површине и проток паре. Изабране цеви новог међупрегрејача паре МП2 задовољавају прорачуном дате потребне минималне вредности дебљина зида. На основу прорачуна чврстоће цеви и цевних лукова, усвојене су димензије и материјал цевних змија новог међупрегрејача паре 2:</w:t>
      </w:r>
    </w:p>
    <w:p w:rsidR="0032552B" w:rsidRPr="0032552B" w:rsidRDefault="0032552B" w:rsidP="0032552B">
      <w:pPr>
        <w:spacing w:before="0"/>
        <w:ind w:left="627"/>
        <w:jc w:val="left"/>
        <w:rPr>
          <w:rFonts w:cs="Arial"/>
          <w:lang w:val="sr-Cyrl-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36"/>
        <w:gridCol w:w="2169"/>
        <w:gridCol w:w="2351"/>
      </w:tblGrid>
      <w:tr w:rsidR="0032552B" w:rsidRPr="0032552B" w:rsidTr="0032552B">
        <w:trPr>
          <w:trHeight w:val="333"/>
        </w:trPr>
        <w:tc>
          <w:tcPr>
            <w:tcW w:w="4836"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Деоница</w:t>
            </w:r>
          </w:p>
        </w:tc>
        <w:tc>
          <w:tcPr>
            <w:tcW w:w="2169"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Димензије цеви</w:t>
            </w:r>
          </w:p>
        </w:tc>
        <w:tc>
          <w:tcPr>
            <w:tcW w:w="2351"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Материјал према</w:t>
            </w:r>
          </w:p>
          <w:p w:rsidR="0032552B" w:rsidRPr="0032552B" w:rsidRDefault="0032552B" w:rsidP="0032552B">
            <w:pPr>
              <w:spacing w:before="0"/>
              <w:ind w:right="122"/>
              <w:jc w:val="center"/>
              <w:rPr>
                <w:rFonts w:cs="Arial"/>
                <w:b/>
                <w:bCs/>
                <w:sz w:val="24"/>
                <w:szCs w:val="24"/>
                <w:lang w:val="sr-Latn-CS"/>
              </w:rPr>
            </w:pPr>
            <w:r w:rsidRPr="0032552B">
              <w:rPr>
                <w:rFonts w:cs="Arial"/>
                <w:b/>
                <w:bCs/>
              </w:rPr>
              <w:t>SRPS EN 10216-2</w:t>
            </w:r>
          </w:p>
        </w:tc>
      </w:tr>
      <w:tr w:rsidR="0032552B" w:rsidRPr="0032552B" w:rsidTr="0032552B">
        <w:trPr>
          <w:trHeight w:val="183"/>
        </w:trPr>
        <w:tc>
          <w:tcPr>
            <w:tcW w:w="4836" w:type="dxa"/>
            <w:vAlign w:val="center"/>
          </w:tcPr>
          <w:p w:rsidR="0032552B" w:rsidRPr="0032552B" w:rsidRDefault="0032552B" w:rsidP="0032552B">
            <w:pPr>
              <w:spacing w:before="0"/>
              <w:jc w:val="left"/>
              <w:rPr>
                <w:rFonts w:cs="Arial"/>
                <w:sz w:val="24"/>
                <w:szCs w:val="24"/>
                <w:lang w:val="sr-Cyrl-CS"/>
              </w:rPr>
            </w:pPr>
            <w:r w:rsidRPr="0032552B">
              <w:rPr>
                <w:rFonts w:cs="Arial"/>
              </w:rPr>
              <w:t>1 - Улазни блок</w:t>
            </w:r>
          </w:p>
        </w:tc>
        <w:tc>
          <w:tcPr>
            <w:tcW w:w="2169" w:type="dxa"/>
            <w:vAlign w:val="center"/>
          </w:tcPr>
          <w:p w:rsidR="0032552B" w:rsidRPr="0032552B" w:rsidRDefault="0032552B" w:rsidP="0032552B">
            <w:pPr>
              <w:spacing w:before="0"/>
              <w:ind w:right="122"/>
              <w:jc w:val="center"/>
              <w:rPr>
                <w:rFonts w:cs="Arial"/>
                <w:sz w:val="24"/>
                <w:szCs w:val="24"/>
                <w:lang w:val="sr-Cyrl-CS"/>
              </w:rPr>
            </w:pPr>
            <w:r w:rsidRPr="0032552B">
              <w:rPr>
                <w:rFonts w:cs="Arial"/>
              </w:rPr>
              <w:t>ø63,5x4 мм</w:t>
            </w:r>
          </w:p>
        </w:tc>
        <w:tc>
          <w:tcPr>
            <w:tcW w:w="2351" w:type="dxa"/>
            <w:vAlign w:val="center"/>
          </w:tcPr>
          <w:p w:rsidR="0032552B" w:rsidRPr="0032552B" w:rsidRDefault="0032552B" w:rsidP="0032552B">
            <w:pPr>
              <w:spacing w:before="0"/>
              <w:ind w:right="122"/>
              <w:jc w:val="center"/>
              <w:rPr>
                <w:rFonts w:cs="Arial"/>
                <w:sz w:val="24"/>
                <w:szCs w:val="24"/>
                <w:lang w:val="sr-Latn-CS"/>
              </w:rPr>
            </w:pPr>
            <w:r w:rsidRPr="0032552B">
              <w:rPr>
                <w:rFonts w:cs="Arial"/>
                <w:lang w:val="sr-Cyrl-CS"/>
              </w:rPr>
              <w:t>13</w:t>
            </w:r>
            <w:r w:rsidRPr="0032552B">
              <w:rPr>
                <w:rFonts w:cs="Arial"/>
              </w:rPr>
              <w:t>CrМо</w:t>
            </w:r>
            <w:r w:rsidRPr="0032552B">
              <w:rPr>
                <w:rFonts w:cs="Arial"/>
                <w:lang w:val="sr-Cyrl-CS"/>
              </w:rPr>
              <w:t>4-5</w:t>
            </w:r>
          </w:p>
        </w:tc>
      </w:tr>
      <w:tr w:rsidR="0032552B" w:rsidRPr="0032552B" w:rsidTr="0032552B">
        <w:trPr>
          <w:trHeight w:val="273"/>
        </w:trPr>
        <w:tc>
          <w:tcPr>
            <w:tcW w:w="4836" w:type="dxa"/>
            <w:vAlign w:val="center"/>
          </w:tcPr>
          <w:p w:rsidR="0032552B" w:rsidRPr="0032552B" w:rsidRDefault="0032552B" w:rsidP="0032552B">
            <w:pPr>
              <w:spacing w:before="0"/>
              <w:jc w:val="left"/>
              <w:rPr>
                <w:rFonts w:cs="Arial"/>
                <w:sz w:val="24"/>
                <w:szCs w:val="24"/>
                <w:lang w:val="sr-Cyrl-CS"/>
              </w:rPr>
            </w:pPr>
            <w:r w:rsidRPr="0032552B">
              <w:rPr>
                <w:rFonts w:cs="Arial"/>
                <w:lang w:val="sr-Cyrl-CS"/>
              </w:rPr>
              <w:t>2 - Улазне цевне завеса по току паре</w:t>
            </w:r>
          </w:p>
        </w:tc>
        <w:tc>
          <w:tcPr>
            <w:tcW w:w="2169" w:type="dxa"/>
            <w:vAlign w:val="center"/>
          </w:tcPr>
          <w:p w:rsidR="0032552B" w:rsidRPr="0032552B" w:rsidRDefault="0032552B" w:rsidP="0032552B">
            <w:pPr>
              <w:spacing w:before="0"/>
              <w:ind w:right="122"/>
              <w:jc w:val="center"/>
              <w:rPr>
                <w:rFonts w:cs="Arial"/>
                <w:sz w:val="24"/>
                <w:szCs w:val="24"/>
                <w:lang w:val="sr-Cyrl-CS"/>
              </w:rPr>
            </w:pPr>
            <w:r w:rsidRPr="0032552B">
              <w:rPr>
                <w:rFonts w:cs="Arial"/>
              </w:rPr>
              <w:t>ø63,5x4 мм</w:t>
            </w:r>
          </w:p>
        </w:tc>
        <w:tc>
          <w:tcPr>
            <w:tcW w:w="2351" w:type="dxa"/>
            <w:vAlign w:val="center"/>
          </w:tcPr>
          <w:p w:rsidR="0032552B" w:rsidRPr="0032552B" w:rsidRDefault="0032552B" w:rsidP="0032552B">
            <w:pPr>
              <w:spacing w:before="0"/>
              <w:ind w:right="122"/>
              <w:jc w:val="center"/>
              <w:rPr>
                <w:rFonts w:cs="Arial"/>
                <w:sz w:val="24"/>
                <w:szCs w:val="24"/>
                <w:lang w:val="sr-Latn-CS"/>
              </w:rPr>
            </w:pPr>
            <w:r w:rsidRPr="0032552B">
              <w:rPr>
                <w:rFonts w:cs="Arial"/>
                <w:lang w:val="sr-Cyrl-CS"/>
              </w:rPr>
              <w:t>13</w:t>
            </w:r>
            <w:r w:rsidRPr="0032552B">
              <w:rPr>
                <w:rFonts w:cs="Arial"/>
              </w:rPr>
              <w:t>CrМо</w:t>
            </w:r>
            <w:r w:rsidRPr="0032552B">
              <w:rPr>
                <w:rFonts w:cs="Arial"/>
                <w:lang w:val="sr-Cyrl-CS"/>
              </w:rPr>
              <w:t>4-5</w:t>
            </w:r>
          </w:p>
        </w:tc>
      </w:tr>
      <w:tr w:rsidR="0032552B" w:rsidRPr="0032552B" w:rsidTr="0032552B">
        <w:trPr>
          <w:trHeight w:val="277"/>
        </w:trPr>
        <w:tc>
          <w:tcPr>
            <w:tcW w:w="4836" w:type="dxa"/>
            <w:vAlign w:val="center"/>
          </w:tcPr>
          <w:p w:rsidR="0032552B" w:rsidRPr="0032552B" w:rsidRDefault="0032552B" w:rsidP="0032552B">
            <w:pPr>
              <w:spacing w:before="0"/>
              <w:jc w:val="left"/>
              <w:rPr>
                <w:rFonts w:cs="Arial"/>
                <w:sz w:val="24"/>
                <w:szCs w:val="24"/>
                <w:lang w:val="sr-Cyrl-CS"/>
              </w:rPr>
            </w:pPr>
            <w:r w:rsidRPr="0032552B">
              <w:rPr>
                <w:rFonts w:cs="Arial"/>
                <w:lang w:val="ru-RU"/>
              </w:rPr>
              <w:t>3 - Излазне цевне завеса по току паре</w:t>
            </w:r>
          </w:p>
        </w:tc>
        <w:tc>
          <w:tcPr>
            <w:tcW w:w="2169"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ø63,5x4 мм</w:t>
            </w:r>
          </w:p>
        </w:tc>
        <w:tc>
          <w:tcPr>
            <w:tcW w:w="2351" w:type="dxa"/>
            <w:vAlign w:val="center"/>
          </w:tcPr>
          <w:p w:rsidR="0032552B" w:rsidRPr="0032552B" w:rsidRDefault="0032552B" w:rsidP="0032552B">
            <w:pPr>
              <w:spacing w:before="0"/>
              <w:ind w:right="122"/>
              <w:jc w:val="center"/>
              <w:rPr>
                <w:rFonts w:cs="Arial"/>
                <w:sz w:val="24"/>
                <w:szCs w:val="24"/>
                <w:lang w:val="sr-Latn-CS"/>
              </w:rPr>
            </w:pPr>
            <w:r w:rsidRPr="0032552B">
              <w:rPr>
                <w:rFonts w:cs="Arial"/>
                <w:lang w:val="sr-Cyrl-CS"/>
              </w:rPr>
              <w:t>13</w:t>
            </w:r>
            <w:r w:rsidRPr="0032552B">
              <w:rPr>
                <w:rFonts w:cs="Arial"/>
              </w:rPr>
              <w:t>CrМо</w:t>
            </w:r>
            <w:r w:rsidRPr="0032552B">
              <w:rPr>
                <w:rFonts w:cs="Arial"/>
                <w:lang w:val="sr-Cyrl-CS"/>
              </w:rPr>
              <w:t xml:space="preserve">4-5 </w:t>
            </w:r>
          </w:p>
        </w:tc>
      </w:tr>
      <w:tr w:rsidR="0032552B" w:rsidRPr="0032552B" w:rsidTr="0032552B">
        <w:trPr>
          <w:trHeight w:val="281"/>
        </w:trPr>
        <w:tc>
          <w:tcPr>
            <w:tcW w:w="4836" w:type="dxa"/>
            <w:vAlign w:val="center"/>
          </w:tcPr>
          <w:p w:rsidR="0032552B" w:rsidRPr="0032552B" w:rsidRDefault="0032552B" w:rsidP="0032552B">
            <w:pPr>
              <w:spacing w:before="0"/>
              <w:jc w:val="left"/>
              <w:rPr>
                <w:rFonts w:cs="Arial"/>
                <w:sz w:val="24"/>
                <w:szCs w:val="24"/>
                <w:lang w:val="sr-Cyrl-CS"/>
              </w:rPr>
            </w:pPr>
            <w:r w:rsidRPr="0032552B">
              <w:rPr>
                <w:rFonts w:cs="Arial"/>
              </w:rPr>
              <w:t>4 - Излазни блок</w:t>
            </w:r>
          </w:p>
        </w:tc>
        <w:tc>
          <w:tcPr>
            <w:tcW w:w="2169"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ø63,5x</w:t>
            </w:r>
            <w:r w:rsidRPr="0032552B">
              <w:rPr>
                <w:rFonts w:cs="Arial"/>
                <w:lang w:val="sr-Cyrl-CS"/>
              </w:rPr>
              <w:t>4</w:t>
            </w:r>
            <w:r w:rsidRPr="0032552B">
              <w:rPr>
                <w:rFonts w:cs="Arial"/>
              </w:rPr>
              <w:t xml:space="preserve"> мм</w:t>
            </w:r>
          </w:p>
        </w:tc>
        <w:tc>
          <w:tcPr>
            <w:tcW w:w="2351" w:type="dxa"/>
            <w:vAlign w:val="center"/>
          </w:tcPr>
          <w:p w:rsidR="0032552B" w:rsidRPr="0032552B" w:rsidRDefault="0032552B" w:rsidP="0032552B">
            <w:pPr>
              <w:spacing w:before="0"/>
              <w:ind w:right="122"/>
              <w:jc w:val="center"/>
              <w:rPr>
                <w:rFonts w:cs="Arial"/>
                <w:sz w:val="24"/>
                <w:szCs w:val="24"/>
                <w:lang w:val="sr-Latn-CS"/>
              </w:rPr>
            </w:pPr>
            <w:r w:rsidRPr="0032552B">
              <w:rPr>
                <w:rFonts w:cs="Arial"/>
                <w:lang w:val="sr-Cyrl-CS"/>
              </w:rPr>
              <w:t>13</w:t>
            </w:r>
            <w:r w:rsidRPr="0032552B">
              <w:rPr>
                <w:rFonts w:cs="Arial"/>
              </w:rPr>
              <w:t>CrМо</w:t>
            </w:r>
            <w:r w:rsidRPr="0032552B">
              <w:rPr>
                <w:rFonts w:cs="Arial"/>
                <w:lang w:val="sr-Cyrl-CS"/>
              </w:rPr>
              <w:t>4-5</w:t>
            </w:r>
          </w:p>
        </w:tc>
      </w:tr>
    </w:tbl>
    <w:p w:rsidR="0032552B" w:rsidRPr="0032552B" w:rsidRDefault="0032552B" w:rsidP="0032552B">
      <w:pPr>
        <w:spacing w:before="0"/>
        <w:ind w:left="627" w:right="122"/>
        <w:jc w:val="left"/>
        <w:rPr>
          <w:rFonts w:cs="Arial"/>
          <w:bCs/>
          <w:lang w:val="sr-Cyrl-CS"/>
        </w:rPr>
      </w:pPr>
    </w:p>
    <w:p w:rsidR="0032552B" w:rsidRPr="0032552B" w:rsidRDefault="0032552B" w:rsidP="0032552B">
      <w:pPr>
        <w:spacing w:before="0"/>
        <w:ind w:left="627" w:right="122"/>
        <w:jc w:val="left"/>
        <w:rPr>
          <w:rFonts w:cs="Arial"/>
          <w:b/>
          <w:bCs/>
        </w:rPr>
      </w:pPr>
    </w:p>
    <w:p w:rsidR="0032552B" w:rsidRPr="0032552B" w:rsidRDefault="0032552B" w:rsidP="0032552B">
      <w:pPr>
        <w:spacing w:before="0"/>
        <w:ind w:right="122"/>
        <w:jc w:val="left"/>
        <w:rPr>
          <w:rFonts w:cs="Arial"/>
          <w:b/>
          <w:bCs/>
          <w:lang w:val="ru-RU"/>
        </w:rPr>
      </w:pPr>
      <w:r w:rsidRPr="0032552B">
        <w:rPr>
          <w:rFonts w:cs="Arial"/>
          <w:b/>
          <w:bCs/>
          <w:lang w:val="sr-Cyrl-CS"/>
        </w:rPr>
        <w:t xml:space="preserve">Овесне цеви међупрегрејача паре 2, блок Б1: </w:t>
      </w:r>
    </w:p>
    <w:p w:rsidR="0032552B" w:rsidRPr="0032552B" w:rsidRDefault="0032552B" w:rsidP="00A37A13">
      <w:pPr>
        <w:tabs>
          <w:tab w:val="num" w:pos="1560"/>
        </w:tabs>
        <w:spacing w:before="0"/>
        <w:ind w:right="180"/>
        <w:rPr>
          <w:rFonts w:cs="Arial"/>
          <w:b/>
          <w:lang w:val="sr-Cyrl-CS"/>
        </w:rPr>
      </w:pPr>
      <w:r w:rsidRPr="0032552B">
        <w:rPr>
          <w:rFonts w:cs="Arial"/>
          <w:lang w:val="sr-Cyrl-CS"/>
        </w:rPr>
        <w:t>На блоку Б1 замењене су овесне цеви међупрегрејача 2 са припадајућим елементима, деловима и анти абразивним заштитама.</w:t>
      </w:r>
    </w:p>
    <w:p w:rsidR="0032552B" w:rsidRPr="0032552B" w:rsidRDefault="0032552B" w:rsidP="00A37A13">
      <w:pPr>
        <w:spacing w:before="0"/>
        <w:rPr>
          <w:rFonts w:cs="Arial"/>
          <w:lang w:val="sr-Cyrl-CS"/>
        </w:rPr>
      </w:pPr>
      <w:r w:rsidRPr="0032552B">
        <w:rPr>
          <w:rFonts w:cs="Arial"/>
          <w:lang w:val="sr-Latn-CS"/>
        </w:rPr>
        <w:t>О</w:t>
      </w:r>
      <w:r w:rsidRPr="0032552B">
        <w:rPr>
          <w:rFonts w:cs="Arial"/>
          <w:lang w:val="sr-Cyrl-CS"/>
        </w:rPr>
        <w:t>весн</w:t>
      </w:r>
      <w:r w:rsidRPr="0032552B">
        <w:rPr>
          <w:rFonts w:cs="Arial"/>
          <w:lang w:val="sr-Latn-CS"/>
        </w:rPr>
        <w:t>е</w:t>
      </w:r>
      <w:r w:rsidRPr="0032552B">
        <w:rPr>
          <w:rFonts w:cs="Arial"/>
          <w:lang w:val="sr-Cyrl-CS"/>
        </w:rPr>
        <w:t xml:space="preserve"> цеви су замењене</w:t>
      </w:r>
      <w:r w:rsidRPr="0032552B">
        <w:rPr>
          <w:rFonts w:cs="Arial"/>
          <w:lang w:val="sr-Latn-CS"/>
        </w:rPr>
        <w:t xml:space="preserve"> </w:t>
      </w:r>
      <w:r w:rsidRPr="0032552B">
        <w:rPr>
          <w:rFonts w:cs="Arial"/>
          <w:lang w:val="sr-Cyrl-CS"/>
        </w:rPr>
        <w:t xml:space="preserve">у области </w:t>
      </w:r>
      <w:r w:rsidRPr="0032552B">
        <w:rPr>
          <w:rFonts w:cs="Arial"/>
          <w:lang w:val="ru-RU"/>
        </w:rPr>
        <w:t>међупрегрејача паре</w:t>
      </w:r>
      <w:r w:rsidRPr="0032552B">
        <w:rPr>
          <w:rFonts w:cs="Arial"/>
          <w:lang w:val="sr-Cyrl-CS"/>
        </w:rPr>
        <w:t xml:space="preserve"> </w:t>
      </w:r>
      <w:r w:rsidRPr="0032552B">
        <w:rPr>
          <w:rFonts w:cs="Arial"/>
          <w:lang w:val="ru-RU"/>
        </w:rPr>
        <w:t>МП</w:t>
      </w:r>
      <w:r w:rsidRPr="0032552B">
        <w:rPr>
          <w:rFonts w:cs="Arial"/>
          <w:lang w:val="sr-Cyrl-CS"/>
        </w:rPr>
        <w:t>2</w:t>
      </w:r>
      <w:r w:rsidRPr="0032552B">
        <w:rPr>
          <w:rFonts w:cs="Arial"/>
          <w:lang w:val="ru-RU"/>
        </w:rPr>
        <w:t xml:space="preserve"> од висинске коте +</w:t>
      </w:r>
      <w:r w:rsidRPr="0032552B">
        <w:rPr>
          <w:rFonts w:cs="Arial"/>
          <w:lang w:val="sr-Cyrl-CS"/>
        </w:rPr>
        <w:t>95</w:t>
      </w:r>
      <w:r w:rsidRPr="0032552B">
        <w:rPr>
          <w:rFonts w:cs="Arial"/>
          <w:lang w:val="ru-RU"/>
        </w:rPr>
        <w:t>,</w:t>
      </w:r>
      <w:r w:rsidRPr="0032552B">
        <w:rPr>
          <w:rFonts w:cs="Arial"/>
          <w:lang w:val="sr-Cyrl-CS"/>
        </w:rPr>
        <w:t xml:space="preserve">14 </w:t>
      </w:r>
      <w:r w:rsidRPr="0032552B">
        <w:rPr>
          <w:rFonts w:cs="Arial"/>
          <w:lang w:val="ru-RU"/>
        </w:rPr>
        <w:t>м до висинске коте 9</w:t>
      </w:r>
      <w:r w:rsidRPr="0032552B">
        <w:rPr>
          <w:rFonts w:cs="Arial"/>
          <w:lang w:val="sr-Cyrl-CS"/>
        </w:rPr>
        <w:t>8</w:t>
      </w:r>
      <w:r w:rsidRPr="0032552B">
        <w:rPr>
          <w:rFonts w:cs="Arial"/>
          <w:lang w:val="ru-RU"/>
        </w:rPr>
        <w:t>,</w:t>
      </w:r>
      <w:r w:rsidRPr="0032552B">
        <w:rPr>
          <w:rFonts w:cs="Arial"/>
          <w:lang w:val="sr-Cyrl-CS"/>
        </w:rPr>
        <w:t>4</w:t>
      </w:r>
      <w:r w:rsidRPr="0032552B">
        <w:rPr>
          <w:rFonts w:cs="Arial"/>
          <w:lang w:val="ru-RU"/>
        </w:rPr>
        <w:t>6 м. Овесне цеви су димензија Ø38</w:t>
      </w:r>
      <w:r w:rsidRPr="0032552B">
        <w:rPr>
          <w:rFonts w:cs="Arial"/>
        </w:rPr>
        <w:t>x</w:t>
      </w:r>
      <w:r w:rsidRPr="0032552B">
        <w:rPr>
          <w:rFonts w:cs="Arial"/>
          <w:lang w:val="ru-RU"/>
        </w:rPr>
        <w:t>5,6</w:t>
      </w:r>
      <w:r w:rsidRPr="0032552B">
        <w:rPr>
          <w:rFonts w:cs="Arial"/>
          <w:lang w:val="sr-Cyrl-CS"/>
        </w:rPr>
        <w:t xml:space="preserve"> </w:t>
      </w:r>
      <w:r w:rsidRPr="0032552B">
        <w:rPr>
          <w:rFonts w:cs="Arial"/>
          <w:lang w:val="ru-RU"/>
        </w:rPr>
        <w:t xml:space="preserve">мм од материјала 16Мо3. За проверу дебљине зида коришћени су прорачунски параметри -притисак 234 </w:t>
      </w:r>
      <w:r w:rsidRPr="0032552B">
        <w:rPr>
          <w:rFonts w:cs="Arial"/>
        </w:rPr>
        <w:t>bar</w:t>
      </w:r>
      <w:r w:rsidRPr="0032552B">
        <w:rPr>
          <w:rFonts w:cs="Arial"/>
          <w:lang w:val="ru-RU"/>
        </w:rPr>
        <w:t xml:space="preserve"> и температура 449 °</w:t>
      </w:r>
      <w:r w:rsidRPr="0032552B">
        <w:rPr>
          <w:rFonts w:cs="Arial"/>
        </w:rPr>
        <w:t>C</w:t>
      </w:r>
      <w:r w:rsidRPr="0032552B">
        <w:rPr>
          <w:rFonts w:cs="Arial"/>
          <w:lang w:val="ru-RU"/>
        </w:rPr>
        <w:t>. Овесне цеви којих има укупно 784 комада (98</w:t>
      </w:r>
      <w:r w:rsidRPr="0032552B">
        <w:rPr>
          <w:rFonts w:cs="Arial"/>
          <w:lang w:val="sr-Cyrl-CS"/>
        </w:rPr>
        <w:t xml:space="preserve"> </w:t>
      </w:r>
      <w:r w:rsidRPr="0032552B">
        <w:rPr>
          <w:rFonts w:cs="Arial"/>
          <w:lang w:val="ru-RU"/>
        </w:rPr>
        <w:t>редова по 8</w:t>
      </w:r>
      <w:r w:rsidRPr="0032552B">
        <w:rPr>
          <w:rFonts w:cs="Arial"/>
          <w:lang w:val="sr-Cyrl-CS"/>
        </w:rPr>
        <w:t xml:space="preserve"> </w:t>
      </w:r>
      <w:r w:rsidRPr="0032552B">
        <w:rPr>
          <w:rFonts w:cs="Arial"/>
          <w:lang w:val="ru-RU"/>
        </w:rPr>
        <w:t>комада) служе за ношење дела тежинског оптерећења од међупрегрејача</w:t>
      </w:r>
      <w:r w:rsidRPr="0032552B">
        <w:rPr>
          <w:rFonts w:cs="Arial"/>
          <w:lang w:val="sr-Cyrl-CS"/>
        </w:rPr>
        <w:t xml:space="preserve"> </w:t>
      </w:r>
      <w:r w:rsidRPr="0032552B">
        <w:rPr>
          <w:rFonts w:cs="Arial"/>
          <w:lang w:val="ru-RU"/>
        </w:rPr>
        <w:t>МП2, одржавање геометрије међупрегрејача МП2 и истовремено су укључене у с</w:t>
      </w:r>
      <w:r w:rsidRPr="0032552B">
        <w:rPr>
          <w:rFonts w:cs="Arial"/>
        </w:rPr>
        <w:t>y</w:t>
      </w:r>
      <w:r w:rsidRPr="0032552B">
        <w:rPr>
          <w:rFonts w:cs="Arial"/>
          <w:lang w:val="ru-RU"/>
        </w:rPr>
        <w:t>стем</w:t>
      </w:r>
      <w:r w:rsidRPr="0032552B">
        <w:rPr>
          <w:rFonts w:cs="Arial"/>
          <w:lang w:val="sr-Cyrl-CS"/>
        </w:rPr>
        <w:t xml:space="preserve"> </w:t>
      </w:r>
      <w:r w:rsidRPr="0032552B">
        <w:rPr>
          <w:rFonts w:cs="Arial"/>
          <w:lang w:val="ru-RU"/>
        </w:rPr>
        <w:t>испаривачких цеви.</w:t>
      </w:r>
    </w:p>
    <w:p w:rsidR="0032552B" w:rsidRPr="0032552B" w:rsidRDefault="0032552B" w:rsidP="00A37A13">
      <w:pPr>
        <w:spacing w:before="0"/>
        <w:rPr>
          <w:rFonts w:cs="Arial"/>
          <w:lang w:val="sr-Latn-CS"/>
        </w:rPr>
      </w:pPr>
      <w:r w:rsidRPr="0032552B">
        <w:rPr>
          <w:rFonts w:cs="Arial"/>
          <w:lang w:val="sr-Cyrl-CS"/>
        </w:rPr>
        <w:t xml:space="preserve">С обзиром да су постојеће овесне цеви међупрегрејача МП2 биле изложене интезивној ерозији и корозији са спољашње - гасне стране, обављена је њихова замена новим, одговарајућег квалитета материјала. </w:t>
      </w:r>
    </w:p>
    <w:p w:rsidR="0032552B" w:rsidRPr="0032552B" w:rsidRDefault="0032552B" w:rsidP="00A37A13">
      <w:pPr>
        <w:spacing w:before="0"/>
        <w:ind w:right="122"/>
        <w:rPr>
          <w:rFonts w:cs="Arial"/>
          <w:lang w:val="sr-Cyrl-CS"/>
        </w:rPr>
      </w:pPr>
      <w:r w:rsidRPr="0032552B">
        <w:rPr>
          <w:rFonts w:cs="Arial"/>
          <w:lang w:val="sr-Cyrl-CS"/>
        </w:rPr>
        <w:t>На основу прорачуна чврстоће цеви и цевних лукова</w:t>
      </w:r>
      <w:r w:rsidRPr="0032552B">
        <w:rPr>
          <w:rFonts w:cs="Arial"/>
          <w:lang w:val="sr-Latn-CS"/>
        </w:rPr>
        <w:t xml:space="preserve">, усвојене су димензије и материјал овесних цеви у зони прегрејача паре </w:t>
      </w:r>
      <w:r w:rsidRPr="0032552B">
        <w:rPr>
          <w:rFonts w:cs="Arial"/>
          <w:lang w:val="sr-Cyrl-CS"/>
        </w:rPr>
        <w:t>М</w:t>
      </w:r>
      <w:r w:rsidRPr="0032552B">
        <w:rPr>
          <w:rFonts w:cs="Arial"/>
          <w:lang w:val="sr-Latn-CS"/>
        </w:rPr>
        <w:t>П</w:t>
      </w:r>
      <w:r w:rsidRPr="0032552B">
        <w:rPr>
          <w:rFonts w:cs="Arial"/>
          <w:lang w:val="sr-Cyrl-CS"/>
        </w:rPr>
        <w:t>2</w:t>
      </w:r>
      <w:r w:rsidRPr="0032552B">
        <w:rPr>
          <w:rFonts w:cs="Arial"/>
          <w:lang w:val="sr-Latn-CS"/>
        </w:rPr>
        <w:t>:</w:t>
      </w:r>
    </w:p>
    <w:p w:rsidR="0032552B" w:rsidRPr="0032552B" w:rsidRDefault="0032552B" w:rsidP="0032552B">
      <w:pPr>
        <w:spacing w:before="0"/>
        <w:ind w:left="627" w:right="122"/>
        <w:jc w:val="left"/>
        <w:rPr>
          <w:rFonts w:cs="Arial"/>
          <w:lang w:val="sr-Cyrl-CS"/>
        </w:rPr>
      </w:pPr>
    </w:p>
    <w:tbl>
      <w:tblPr>
        <w:tblW w:w="9433" w:type="dxa"/>
        <w:jc w:val="center"/>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6"/>
        <w:gridCol w:w="2169"/>
        <w:gridCol w:w="3528"/>
      </w:tblGrid>
      <w:tr w:rsidR="0032552B" w:rsidRPr="0032552B" w:rsidTr="0032552B">
        <w:trPr>
          <w:trHeight w:val="66"/>
          <w:jc w:val="center"/>
        </w:trPr>
        <w:tc>
          <w:tcPr>
            <w:tcW w:w="3736"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Деоница</w:t>
            </w:r>
          </w:p>
        </w:tc>
        <w:tc>
          <w:tcPr>
            <w:tcW w:w="2169"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Димензије цеви</w:t>
            </w:r>
          </w:p>
        </w:tc>
        <w:tc>
          <w:tcPr>
            <w:tcW w:w="3528" w:type="dxa"/>
            <w:vAlign w:val="center"/>
          </w:tcPr>
          <w:p w:rsidR="0032552B" w:rsidRPr="0032552B" w:rsidRDefault="0032552B" w:rsidP="0032552B">
            <w:pPr>
              <w:spacing w:before="0"/>
              <w:ind w:right="-53" w:hanging="179"/>
              <w:jc w:val="center"/>
              <w:rPr>
                <w:rFonts w:cs="Arial"/>
                <w:b/>
                <w:bCs/>
                <w:sz w:val="24"/>
                <w:szCs w:val="24"/>
                <w:lang w:val="sr-Cyrl-CS"/>
              </w:rPr>
            </w:pPr>
            <w:r w:rsidRPr="0032552B">
              <w:rPr>
                <w:rFonts w:cs="Arial"/>
                <w:b/>
                <w:bCs/>
                <w:lang w:val="sr-Cyrl-CS"/>
              </w:rPr>
              <w:t>Материјал према</w:t>
            </w:r>
            <w:r w:rsidRPr="0032552B">
              <w:rPr>
                <w:rFonts w:cs="Arial"/>
                <w:b/>
                <w:bCs/>
                <w:lang w:val="sr-Latn-CS"/>
              </w:rPr>
              <w:t xml:space="preserve"> SRPS EN</w:t>
            </w:r>
            <w:r w:rsidRPr="0032552B">
              <w:rPr>
                <w:rFonts w:cs="Arial"/>
                <w:b/>
                <w:bCs/>
                <w:lang w:val="sr-Cyrl-CS"/>
              </w:rPr>
              <w:t xml:space="preserve"> 10216-2</w:t>
            </w:r>
          </w:p>
        </w:tc>
      </w:tr>
      <w:tr w:rsidR="0032552B" w:rsidRPr="0032552B" w:rsidTr="0032552B">
        <w:trPr>
          <w:trHeight w:val="60"/>
          <w:jc w:val="center"/>
        </w:trPr>
        <w:tc>
          <w:tcPr>
            <w:tcW w:w="3736" w:type="dxa"/>
            <w:vAlign w:val="center"/>
          </w:tcPr>
          <w:p w:rsidR="0032552B" w:rsidRPr="0032552B" w:rsidRDefault="0032552B" w:rsidP="0032552B">
            <w:pPr>
              <w:spacing w:before="0"/>
              <w:ind w:right="-80"/>
              <w:jc w:val="left"/>
              <w:rPr>
                <w:rFonts w:cs="Arial"/>
                <w:sz w:val="24"/>
                <w:szCs w:val="24"/>
                <w:lang w:val="sr-Cyrl-CS"/>
              </w:rPr>
            </w:pPr>
            <w:r w:rsidRPr="0032552B">
              <w:rPr>
                <w:rFonts w:cs="Arial"/>
                <w:lang w:val="sr-Cyrl-CS"/>
              </w:rPr>
              <w:t>У области међупрегрејача паре МП2</w:t>
            </w:r>
          </w:p>
        </w:tc>
        <w:tc>
          <w:tcPr>
            <w:tcW w:w="2169" w:type="dxa"/>
            <w:vAlign w:val="center"/>
          </w:tcPr>
          <w:p w:rsidR="0032552B" w:rsidRPr="0032552B" w:rsidRDefault="0032552B" w:rsidP="0032552B">
            <w:pPr>
              <w:spacing w:before="0"/>
              <w:jc w:val="center"/>
              <w:rPr>
                <w:rFonts w:cs="Arial"/>
                <w:sz w:val="24"/>
                <w:szCs w:val="24"/>
              </w:rPr>
            </w:pPr>
            <w:r w:rsidRPr="0032552B">
              <w:rPr>
                <w:rFonts w:cs="Arial"/>
              </w:rPr>
              <w:t>Ø38x5,6</w:t>
            </w:r>
            <w:r w:rsidRPr="0032552B">
              <w:rPr>
                <w:rFonts w:cs="Arial"/>
                <w:lang w:val="sr-Cyrl-CS"/>
              </w:rPr>
              <w:t xml:space="preserve"> </w:t>
            </w:r>
            <w:r w:rsidRPr="0032552B">
              <w:rPr>
                <w:rFonts w:cs="Arial"/>
              </w:rPr>
              <w:t>мм</w:t>
            </w:r>
          </w:p>
        </w:tc>
        <w:tc>
          <w:tcPr>
            <w:tcW w:w="3528" w:type="dxa"/>
            <w:vAlign w:val="center"/>
          </w:tcPr>
          <w:p w:rsidR="0032552B" w:rsidRPr="0032552B" w:rsidRDefault="0032552B" w:rsidP="0032552B">
            <w:pPr>
              <w:spacing w:before="0"/>
              <w:jc w:val="center"/>
              <w:rPr>
                <w:rFonts w:cs="Arial"/>
                <w:sz w:val="24"/>
                <w:szCs w:val="24"/>
              </w:rPr>
            </w:pPr>
            <w:r w:rsidRPr="0032552B">
              <w:rPr>
                <w:rFonts w:cs="Arial"/>
              </w:rPr>
              <w:t>16Мо3</w:t>
            </w:r>
          </w:p>
        </w:tc>
      </w:tr>
    </w:tbl>
    <w:p w:rsidR="0032552B" w:rsidRPr="0032552B" w:rsidRDefault="0032552B" w:rsidP="0032552B">
      <w:pPr>
        <w:spacing w:before="0"/>
        <w:ind w:left="627"/>
        <w:jc w:val="left"/>
        <w:rPr>
          <w:rFonts w:cs="Arial"/>
          <w:b/>
          <w:color w:val="000000"/>
          <w:lang w:val="sr-Cyrl-CS"/>
        </w:rPr>
      </w:pPr>
    </w:p>
    <w:p w:rsidR="0032552B" w:rsidRPr="0032552B" w:rsidRDefault="0032552B" w:rsidP="0032552B">
      <w:pPr>
        <w:spacing w:before="0"/>
        <w:ind w:left="627"/>
        <w:jc w:val="left"/>
        <w:rPr>
          <w:rFonts w:cs="Arial"/>
          <w:b/>
          <w:color w:val="000000"/>
          <w:lang w:val="sr-Cyrl-CS"/>
        </w:rPr>
      </w:pPr>
      <w:r w:rsidRPr="0032552B">
        <w:rPr>
          <w:rFonts w:cs="Arial"/>
          <w:b/>
          <w:color w:val="000000"/>
          <w:lang w:val="sr-Cyrl-CS"/>
        </w:rPr>
        <w:t xml:space="preserve">Цртежи </w:t>
      </w:r>
    </w:p>
    <w:p w:rsidR="0032552B" w:rsidRPr="0032552B" w:rsidRDefault="0032552B" w:rsidP="0032552B">
      <w:pPr>
        <w:spacing w:before="0"/>
        <w:jc w:val="left"/>
        <w:rPr>
          <w:rFonts w:cs="Arial"/>
          <w:b/>
          <w:color w:val="000000"/>
          <w:lang w:val="sr-Cyrl-CS"/>
        </w:rPr>
      </w:pPr>
      <w:r w:rsidRPr="0032552B">
        <w:rPr>
          <w:rFonts w:cs="Arial"/>
          <w:b/>
          <w:color w:val="000000"/>
          <w:lang w:val="sr-Cyrl-CS"/>
        </w:rPr>
        <w:t>Блок Б1:</w:t>
      </w:r>
    </w:p>
    <w:p w:rsidR="0032552B" w:rsidRPr="0032552B" w:rsidRDefault="0032552B" w:rsidP="0032552B">
      <w:pPr>
        <w:spacing w:before="0"/>
        <w:jc w:val="left"/>
        <w:rPr>
          <w:rFonts w:cs="Arial"/>
          <w:lang w:val="sr-Cyrl-CS"/>
        </w:rPr>
      </w:pPr>
      <w:r w:rsidRPr="0032552B">
        <w:rPr>
          <w:rFonts w:cs="Arial"/>
          <w:color w:val="000000"/>
          <w:lang w:val="sr-Cyrl-CS"/>
        </w:rPr>
        <w:t>Документацију за блок Б1 је израдила фирма „</w:t>
      </w:r>
      <w:r w:rsidRPr="0032552B">
        <w:rPr>
          <w:rFonts w:cs="Arial"/>
          <w:color w:val="000000"/>
          <w:lang w:val="pl-PL"/>
        </w:rPr>
        <w:t>Balkan</w:t>
      </w:r>
      <w:r w:rsidRPr="0032552B">
        <w:rPr>
          <w:rFonts w:cs="Arial"/>
          <w:color w:val="000000"/>
          <w:lang w:val="sr-Cyrl-CS"/>
        </w:rPr>
        <w:t xml:space="preserve"> </w:t>
      </w:r>
      <w:r w:rsidRPr="0032552B">
        <w:rPr>
          <w:rFonts w:cs="Arial"/>
          <w:color w:val="000000"/>
          <w:lang w:val="pl-PL"/>
        </w:rPr>
        <w:t>Energy</w:t>
      </w:r>
      <w:r w:rsidRPr="0032552B">
        <w:rPr>
          <w:rFonts w:cs="Arial"/>
          <w:color w:val="000000"/>
          <w:lang w:val="sr-Cyrl-CS"/>
        </w:rPr>
        <w:t xml:space="preserve"> Теам”, а према оригиналној документацији Рафако 383 2610 00а.</w:t>
      </w:r>
    </w:p>
    <w:p w:rsidR="0032552B" w:rsidRPr="0032552B" w:rsidRDefault="0032552B" w:rsidP="0032552B">
      <w:pPr>
        <w:tabs>
          <w:tab w:val="left" w:pos="1026"/>
          <w:tab w:val="left" w:pos="2160"/>
        </w:tabs>
        <w:spacing w:before="0"/>
        <w:rPr>
          <w:rFonts w:cs="Arial"/>
          <w:noProof/>
          <w:lang w:val="sr-Cyrl-CS" w:eastAsia="en-GB"/>
        </w:rPr>
      </w:pPr>
      <w:r w:rsidRPr="0032552B">
        <w:rPr>
          <w:rFonts w:cs="Arial"/>
          <w:lang w:val="sr-Cyrl-CS" w:eastAsia="en-GB"/>
        </w:rPr>
        <w:t>Црtе</w:t>
      </w:r>
      <w:r w:rsidRPr="0032552B">
        <w:rPr>
          <w:rFonts w:cs="Arial"/>
          <w:lang w:val="sr-Latn-CS" w:eastAsia="en-GB"/>
        </w:rPr>
        <w:t>жи</w:t>
      </w:r>
      <w:r w:rsidRPr="0032552B">
        <w:rPr>
          <w:rFonts w:cs="Arial"/>
          <w:noProof/>
          <w:lang w:val="sr-Cyrl-CS" w:eastAsia="en-GB"/>
        </w:rPr>
        <w:t xml:space="preserve"> међупрегрејача 2 (БЕТ):</w:t>
      </w:r>
    </w:p>
    <w:p w:rsidR="0032552B" w:rsidRPr="0032552B" w:rsidRDefault="0032552B" w:rsidP="0032552B">
      <w:pPr>
        <w:spacing w:before="0"/>
        <w:jc w:val="left"/>
        <w:rPr>
          <w:rFonts w:cs="Arial"/>
          <w:lang w:val="sr-Cyrl-CS"/>
        </w:rPr>
      </w:pPr>
      <w:r w:rsidRPr="0032552B">
        <w:rPr>
          <w:rFonts w:cs="Arial"/>
          <w:lang w:val="sr-Cyrl-CS"/>
        </w:rPr>
        <w:lastRenderedPageBreak/>
        <w:t xml:space="preserve">01-07/11.220.00.00.0.0, </w:t>
      </w:r>
      <w:r w:rsidRPr="0032552B">
        <w:rPr>
          <w:rFonts w:cs="Arial"/>
          <w:lang w:val="sr-Latn-CS"/>
        </w:rPr>
        <w:t>Meђу</w:t>
      </w:r>
      <w:r w:rsidRPr="0032552B">
        <w:rPr>
          <w:rFonts w:cs="Arial"/>
          <w:lang w:val="sr-Cyrl-CS"/>
        </w:rPr>
        <w:t>регрејач паре 2, коtла блока Б1</w:t>
      </w:r>
    </w:p>
    <w:p w:rsidR="0032552B" w:rsidRPr="0032552B" w:rsidRDefault="0032552B" w:rsidP="0032552B">
      <w:pPr>
        <w:tabs>
          <w:tab w:val="left" w:pos="1260"/>
          <w:tab w:val="left" w:pos="2160"/>
        </w:tabs>
        <w:spacing w:before="0"/>
        <w:rPr>
          <w:rFonts w:cs="Arial"/>
          <w:lang w:val="sr-Cyrl-CS" w:eastAsia="en-GB"/>
        </w:rPr>
      </w:pPr>
      <w:r w:rsidRPr="0032552B">
        <w:rPr>
          <w:rFonts w:cs="Arial"/>
          <w:lang w:val="ru-RU" w:eastAsia="en-GB"/>
        </w:rPr>
        <w:t>01-0</w:t>
      </w:r>
      <w:r w:rsidRPr="0032552B">
        <w:rPr>
          <w:rFonts w:cs="Arial"/>
          <w:lang w:val="sr-Cyrl-CS" w:eastAsia="en-GB"/>
        </w:rPr>
        <w:t>7</w:t>
      </w:r>
      <w:r w:rsidRPr="0032552B">
        <w:rPr>
          <w:rFonts w:cs="Arial"/>
          <w:lang w:val="ru-RU" w:eastAsia="en-GB"/>
        </w:rPr>
        <w:t>/1</w:t>
      </w:r>
      <w:r w:rsidRPr="0032552B">
        <w:rPr>
          <w:rFonts w:cs="Arial"/>
          <w:lang w:val="sr-Cyrl-CS" w:eastAsia="en-GB"/>
        </w:rPr>
        <w:t>1</w:t>
      </w:r>
      <w:r w:rsidRPr="0032552B">
        <w:rPr>
          <w:rFonts w:cs="Arial"/>
          <w:lang w:val="ru-RU" w:eastAsia="en-GB"/>
        </w:rPr>
        <w:t>.22</w:t>
      </w:r>
      <w:r w:rsidRPr="0032552B">
        <w:rPr>
          <w:rFonts w:cs="Arial"/>
          <w:lang w:val="sr-Cyrl-CS" w:eastAsia="en-GB"/>
        </w:rPr>
        <w:t>0</w:t>
      </w:r>
      <w:r w:rsidRPr="0032552B">
        <w:rPr>
          <w:rFonts w:cs="Arial"/>
          <w:lang w:val="ru-RU" w:eastAsia="en-GB"/>
        </w:rPr>
        <w:t>.00.0</w:t>
      </w:r>
      <w:r w:rsidRPr="0032552B">
        <w:rPr>
          <w:rFonts w:cs="Arial"/>
          <w:lang w:val="sr-Cyrl-CS" w:eastAsia="en-GB"/>
        </w:rPr>
        <w:t>1</w:t>
      </w:r>
      <w:r w:rsidRPr="0032552B">
        <w:rPr>
          <w:rFonts w:cs="Arial"/>
          <w:lang w:val="ru-RU" w:eastAsia="en-GB"/>
        </w:rPr>
        <w:t>.</w:t>
      </w:r>
      <w:r w:rsidRPr="0032552B">
        <w:rPr>
          <w:rFonts w:cs="Arial"/>
          <w:lang w:val="sr-Cyrl-CS" w:eastAsia="en-GB"/>
        </w:rPr>
        <w:t>0</w:t>
      </w:r>
      <w:r w:rsidRPr="0032552B">
        <w:rPr>
          <w:rFonts w:cs="Arial"/>
          <w:lang w:val="ru-RU" w:eastAsia="en-GB"/>
        </w:rPr>
        <w:t>.0</w:t>
      </w:r>
      <w:r w:rsidRPr="0032552B">
        <w:rPr>
          <w:rFonts w:cs="Arial"/>
          <w:lang w:val="sr-Cyrl-CS" w:eastAsia="en-GB"/>
        </w:rPr>
        <w:t>, Радионичка израда цевних змија МП</w:t>
      </w:r>
      <w:r w:rsidRPr="0032552B">
        <w:rPr>
          <w:rFonts w:cs="Arial"/>
          <w:lang w:val="ru-RU" w:eastAsia="en-GB"/>
        </w:rPr>
        <w:t>2</w:t>
      </w:r>
    </w:p>
    <w:p w:rsidR="0032552B" w:rsidRPr="0032552B" w:rsidRDefault="0032552B" w:rsidP="0032552B">
      <w:pPr>
        <w:tabs>
          <w:tab w:val="left" w:pos="1260"/>
          <w:tab w:val="left" w:pos="2160"/>
        </w:tabs>
        <w:spacing w:before="0"/>
        <w:rPr>
          <w:rFonts w:cs="Arial"/>
          <w:lang w:val="sr-Cyrl-CS" w:eastAsia="en-GB"/>
        </w:rPr>
      </w:pPr>
      <w:r w:rsidRPr="0032552B">
        <w:rPr>
          <w:rFonts w:cs="Arial"/>
          <w:lang w:val="ru-RU" w:eastAsia="en-GB"/>
        </w:rPr>
        <w:t>01-0</w:t>
      </w:r>
      <w:r w:rsidRPr="0032552B">
        <w:rPr>
          <w:rFonts w:cs="Arial"/>
          <w:lang w:val="sr-Cyrl-CS" w:eastAsia="en-GB"/>
        </w:rPr>
        <w:t>7</w:t>
      </w:r>
      <w:r w:rsidRPr="0032552B">
        <w:rPr>
          <w:rFonts w:cs="Arial"/>
          <w:lang w:val="ru-RU" w:eastAsia="en-GB"/>
        </w:rPr>
        <w:t>/1</w:t>
      </w:r>
      <w:r w:rsidRPr="0032552B">
        <w:rPr>
          <w:rFonts w:cs="Arial"/>
          <w:lang w:val="sr-Cyrl-CS" w:eastAsia="en-GB"/>
        </w:rPr>
        <w:t>1</w:t>
      </w:r>
      <w:r w:rsidRPr="0032552B">
        <w:rPr>
          <w:rFonts w:cs="Arial"/>
          <w:lang w:val="ru-RU" w:eastAsia="en-GB"/>
        </w:rPr>
        <w:t>.22</w:t>
      </w:r>
      <w:r w:rsidRPr="0032552B">
        <w:rPr>
          <w:rFonts w:cs="Arial"/>
          <w:lang w:val="sr-Cyrl-CS" w:eastAsia="en-GB"/>
        </w:rPr>
        <w:t>0</w:t>
      </w:r>
      <w:r w:rsidRPr="0032552B">
        <w:rPr>
          <w:rFonts w:cs="Arial"/>
          <w:lang w:val="ru-RU" w:eastAsia="en-GB"/>
        </w:rPr>
        <w:t>.0</w:t>
      </w:r>
      <w:r w:rsidRPr="0032552B">
        <w:rPr>
          <w:rFonts w:cs="Arial"/>
          <w:lang w:val="sr-Cyrl-CS" w:eastAsia="en-GB"/>
        </w:rPr>
        <w:t>2</w:t>
      </w:r>
      <w:r w:rsidRPr="0032552B">
        <w:rPr>
          <w:rFonts w:cs="Arial"/>
          <w:lang w:val="ru-RU" w:eastAsia="en-GB"/>
        </w:rPr>
        <w:t>.0</w:t>
      </w:r>
      <w:r w:rsidRPr="0032552B">
        <w:rPr>
          <w:rFonts w:cs="Arial"/>
          <w:lang w:val="sr-Cyrl-CS" w:eastAsia="en-GB"/>
        </w:rPr>
        <w:t>0</w:t>
      </w:r>
      <w:r w:rsidRPr="0032552B">
        <w:rPr>
          <w:rFonts w:cs="Arial"/>
          <w:lang w:val="ru-RU" w:eastAsia="en-GB"/>
        </w:rPr>
        <w:t>.</w:t>
      </w:r>
      <w:r w:rsidRPr="0032552B">
        <w:rPr>
          <w:rFonts w:cs="Arial"/>
          <w:lang w:val="sr-Cyrl-CS" w:eastAsia="en-GB"/>
        </w:rPr>
        <w:t>1</w:t>
      </w:r>
      <w:r w:rsidRPr="0032552B">
        <w:rPr>
          <w:rFonts w:cs="Arial"/>
          <w:lang w:val="ru-RU" w:eastAsia="en-GB"/>
        </w:rPr>
        <w:t>.0</w:t>
      </w:r>
      <w:r w:rsidRPr="0032552B">
        <w:rPr>
          <w:rFonts w:cs="Arial"/>
          <w:lang w:val="sr-Cyrl-CS" w:eastAsia="en-GB"/>
        </w:rPr>
        <w:t>, Улазни блок 1 и 2</w:t>
      </w:r>
    </w:p>
    <w:p w:rsidR="0032552B" w:rsidRPr="0032552B" w:rsidRDefault="0032552B" w:rsidP="0032552B">
      <w:pPr>
        <w:tabs>
          <w:tab w:val="left" w:pos="1260"/>
          <w:tab w:val="left" w:pos="2160"/>
        </w:tabs>
        <w:spacing w:before="0"/>
        <w:rPr>
          <w:rFonts w:cs="Arial"/>
          <w:lang w:val="sr-Cyrl-CS" w:eastAsia="en-GB"/>
        </w:rPr>
      </w:pPr>
      <w:r w:rsidRPr="0032552B">
        <w:rPr>
          <w:rFonts w:cs="Arial"/>
          <w:lang w:val="ru-RU" w:eastAsia="en-GB"/>
        </w:rPr>
        <w:t>01-0</w:t>
      </w:r>
      <w:r w:rsidRPr="0032552B">
        <w:rPr>
          <w:rFonts w:cs="Arial"/>
          <w:lang w:val="sr-Cyrl-CS" w:eastAsia="en-GB"/>
        </w:rPr>
        <w:t>7</w:t>
      </w:r>
      <w:r w:rsidRPr="0032552B">
        <w:rPr>
          <w:rFonts w:cs="Arial"/>
          <w:lang w:val="ru-RU" w:eastAsia="en-GB"/>
        </w:rPr>
        <w:t>/1</w:t>
      </w:r>
      <w:r w:rsidRPr="0032552B">
        <w:rPr>
          <w:rFonts w:cs="Arial"/>
          <w:lang w:val="sr-Cyrl-CS" w:eastAsia="en-GB"/>
        </w:rPr>
        <w:t>1</w:t>
      </w:r>
      <w:r w:rsidRPr="0032552B">
        <w:rPr>
          <w:rFonts w:cs="Arial"/>
          <w:lang w:val="ru-RU" w:eastAsia="en-GB"/>
        </w:rPr>
        <w:t>.22</w:t>
      </w:r>
      <w:r w:rsidRPr="0032552B">
        <w:rPr>
          <w:rFonts w:cs="Arial"/>
          <w:lang w:val="sr-Cyrl-CS" w:eastAsia="en-GB"/>
        </w:rPr>
        <w:t>0</w:t>
      </w:r>
      <w:r w:rsidRPr="0032552B">
        <w:rPr>
          <w:rFonts w:cs="Arial"/>
          <w:lang w:val="ru-RU" w:eastAsia="en-GB"/>
        </w:rPr>
        <w:t>.0</w:t>
      </w:r>
      <w:r w:rsidRPr="0032552B">
        <w:rPr>
          <w:rFonts w:cs="Arial"/>
          <w:lang w:val="sr-Cyrl-CS" w:eastAsia="en-GB"/>
        </w:rPr>
        <w:t>3</w:t>
      </w:r>
      <w:r w:rsidRPr="0032552B">
        <w:rPr>
          <w:rFonts w:cs="Arial"/>
          <w:lang w:val="ru-RU" w:eastAsia="en-GB"/>
        </w:rPr>
        <w:t>.0</w:t>
      </w:r>
      <w:r w:rsidRPr="0032552B">
        <w:rPr>
          <w:rFonts w:cs="Arial"/>
          <w:lang w:val="sr-Cyrl-CS" w:eastAsia="en-GB"/>
        </w:rPr>
        <w:t>0</w:t>
      </w:r>
      <w:r w:rsidRPr="0032552B">
        <w:rPr>
          <w:rFonts w:cs="Arial"/>
          <w:lang w:val="ru-RU" w:eastAsia="en-GB"/>
        </w:rPr>
        <w:t>.</w:t>
      </w:r>
      <w:r w:rsidRPr="0032552B">
        <w:rPr>
          <w:rFonts w:cs="Arial"/>
          <w:lang w:val="sr-Cyrl-CS" w:eastAsia="en-GB"/>
        </w:rPr>
        <w:t>0</w:t>
      </w:r>
      <w:r w:rsidRPr="0032552B">
        <w:rPr>
          <w:rFonts w:cs="Arial"/>
          <w:lang w:val="ru-RU" w:eastAsia="en-GB"/>
        </w:rPr>
        <w:t>.0</w:t>
      </w:r>
      <w:r w:rsidRPr="0032552B">
        <w:rPr>
          <w:rFonts w:cs="Arial"/>
          <w:lang w:val="sr-Cyrl-CS" w:eastAsia="en-GB"/>
        </w:rPr>
        <w:t>, Излазни блок 1, 2, 3 и 4</w:t>
      </w:r>
    </w:p>
    <w:p w:rsidR="0032552B" w:rsidRPr="0032552B" w:rsidRDefault="0032552B" w:rsidP="0032552B">
      <w:pPr>
        <w:tabs>
          <w:tab w:val="left" w:pos="1260"/>
          <w:tab w:val="left" w:pos="2160"/>
        </w:tabs>
        <w:spacing w:before="0"/>
        <w:rPr>
          <w:rFonts w:cs="Arial"/>
          <w:lang w:val="sr-Cyrl-CS" w:eastAsia="en-GB"/>
        </w:rPr>
      </w:pPr>
      <w:r w:rsidRPr="0032552B">
        <w:rPr>
          <w:rFonts w:cs="Arial"/>
          <w:lang w:val="sr-Cyrl-CS" w:eastAsia="en-GB"/>
        </w:rPr>
        <w:t>01-07/11.220.06.00.3.0, Захtев за паковање позиција међупрегрејача паре МП2</w:t>
      </w:r>
    </w:p>
    <w:p w:rsidR="0032552B" w:rsidRPr="0032552B" w:rsidRDefault="0032552B" w:rsidP="0032552B">
      <w:pPr>
        <w:tabs>
          <w:tab w:val="left" w:pos="1026"/>
          <w:tab w:val="left" w:pos="2160"/>
        </w:tabs>
        <w:spacing w:before="0"/>
        <w:rPr>
          <w:rFonts w:cs="Arial"/>
          <w:noProof/>
          <w:lang w:val="sr-Cyrl-CS" w:eastAsia="en-GB"/>
        </w:rPr>
      </w:pPr>
      <w:r w:rsidRPr="0032552B">
        <w:rPr>
          <w:rFonts w:cs="Arial"/>
          <w:lang w:val="sr-Cyrl-CS" w:eastAsia="en-GB"/>
        </w:rPr>
        <w:t>Црtе</w:t>
      </w:r>
      <w:r w:rsidRPr="0032552B">
        <w:rPr>
          <w:rFonts w:cs="Arial"/>
          <w:lang w:val="sr-Latn-CS" w:eastAsia="en-GB"/>
        </w:rPr>
        <w:t>жи</w:t>
      </w:r>
      <w:r w:rsidRPr="0032552B">
        <w:rPr>
          <w:rFonts w:cs="Arial"/>
          <w:noProof/>
          <w:lang w:val="sr-Cyrl-CS" w:eastAsia="en-GB"/>
        </w:rPr>
        <w:t xml:space="preserve"> овесних цеви међупрегрејача 2 (БЕТ):</w:t>
      </w:r>
    </w:p>
    <w:p w:rsidR="0032552B" w:rsidRPr="0032552B" w:rsidRDefault="0032552B" w:rsidP="0032552B">
      <w:pPr>
        <w:spacing w:before="0"/>
        <w:jc w:val="left"/>
        <w:rPr>
          <w:rFonts w:cs="Arial"/>
          <w:lang w:val="sr-Cyrl-CS"/>
        </w:rPr>
      </w:pPr>
      <w:r w:rsidRPr="0032552B">
        <w:rPr>
          <w:rFonts w:cs="Arial"/>
          <w:lang w:val="sr-Cyrl-CS"/>
        </w:rPr>
        <w:t xml:space="preserve">01-07/11.220.00.00.0.0, </w:t>
      </w:r>
      <w:r w:rsidRPr="0032552B">
        <w:rPr>
          <w:rFonts w:cs="Arial"/>
          <w:lang w:val="sr-Latn-CS"/>
        </w:rPr>
        <w:t>Meђу</w:t>
      </w:r>
      <w:r w:rsidRPr="0032552B">
        <w:rPr>
          <w:rFonts w:cs="Arial"/>
          <w:lang w:val="sr-Cyrl-CS"/>
        </w:rPr>
        <w:t>регрејач паре 2, коtла блока Б1</w:t>
      </w:r>
    </w:p>
    <w:p w:rsidR="0032552B" w:rsidRPr="0032552B" w:rsidRDefault="0032552B" w:rsidP="0032552B">
      <w:pPr>
        <w:spacing w:before="0"/>
        <w:jc w:val="left"/>
        <w:rPr>
          <w:rFonts w:cs="Arial"/>
          <w:lang w:val="sr-Cyrl-CS"/>
        </w:rPr>
      </w:pPr>
      <w:r w:rsidRPr="0032552B">
        <w:rPr>
          <w:rFonts w:cs="Arial"/>
          <w:lang w:val="sr-Cyrl-CS"/>
        </w:rPr>
        <w:t>01-07/11.220.01.00.2.0, Овесне цеви по пресецима</w:t>
      </w:r>
    </w:p>
    <w:p w:rsidR="0032552B" w:rsidRPr="0032552B" w:rsidRDefault="0032552B" w:rsidP="0032552B">
      <w:pPr>
        <w:spacing w:before="0"/>
        <w:jc w:val="left"/>
        <w:rPr>
          <w:rFonts w:cs="Arial"/>
          <w:lang w:val="sr-Cyrl-CS"/>
        </w:rPr>
      </w:pPr>
      <w:r w:rsidRPr="0032552B">
        <w:rPr>
          <w:rFonts w:cs="Arial"/>
          <w:lang w:val="sr-Cyrl-CS"/>
        </w:rPr>
        <w:t>01-07/11.220.01.01.4.0, Радионичка израда овесних цеви МП2</w:t>
      </w:r>
    </w:p>
    <w:p w:rsidR="0032552B" w:rsidRPr="0032552B" w:rsidRDefault="0032552B" w:rsidP="0032552B">
      <w:pPr>
        <w:spacing w:before="0"/>
        <w:jc w:val="left"/>
        <w:rPr>
          <w:rFonts w:cs="Arial"/>
          <w:b/>
          <w:color w:val="000000"/>
          <w:lang w:val="sr-Cyrl-CS"/>
        </w:rPr>
      </w:pPr>
      <w:r w:rsidRPr="0032552B">
        <w:rPr>
          <w:rFonts w:cs="Arial"/>
          <w:b/>
          <w:color w:val="000000"/>
          <w:lang w:val="sr-Cyrl-CS"/>
        </w:rPr>
        <w:t>Блок Б2:</w:t>
      </w:r>
    </w:p>
    <w:p w:rsidR="0032552B" w:rsidRPr="0032552B" w:rsidRDefault="0032552B" w:rsidP="0032552B">
      <w:pPr>
        <w:spacing w:before="0"/>
        <w:jc w:val="left"/>
        <w:rPr>
          <w:rFonts w:cs="Arial"/>
          <w:lang w:val="sr-Cyrl-CS"/>
        </w:rPr>
      </w:pPr>
      <w:r w:rsidRPr="0032552B">
        <w:rPr>
          <w:rFonts w:cs="Arial"/>
          <w:color w:val="000000"/>
          <w:lang w:val="sr-Cyrl-CS"/>
        </w:rPr>
        <w:t>Према оригиналној документацији Рафако 383 2610 00а, обављена је израда  документације фирме „</w:t>
      </w:r>
      <w:r w:rsidRPr="0032552B">
        <w:rPr>
          <w:rFonts w:cs="Arial"/>
          <w:color w:val="000000"/>
          <w:lang w:val="sr-Latn-CS"/>
        </w:rPr>
        <w:t>Babcock Borsig</w:t>
      </w:r>
      <w:r w:rsidRPr="0032552B">
        <w:rPr>
          <w:rFonts w:cs="Arial"/>
          <w:color w:val="000000"/>
          <w:lang w:val="sr-Cyrl-CS"/>
        </w:rPr>
        <w:t xml:space="preserve">” за блок Б2 (уграђени материјал међупрегрејача 2 је </w:t>
      </w:r>
      <w:r w:rsidRPr="0032552B">
        <w:rPr>
          <w:rFonts w:cs="Arial"/>
          <w:color w:val="000000"/>
          <w:lang w:val="sr-Latn-CS"/>
        </w:rPr>
        <w:t>13CrMo 4</w:t>
      </w:r>
      <w:r w:rsidRPr="0032552B">
        <w:rPr>
          <w:rFonts w:cs="Arial"/>
          <w:color w:val="000000"/>
          <w:lang w:val="sr-Cyrl-CS"/>
        </w:rPr>
        <w:t>4).</w:t>
      </w:r>
    </w:p>
    <w:p w:rsidR="0032552B" w:rsidRPr="0032552B" w:rsidRDefault="0032552B" w:rsidP="0032552B">
      <w:pPr>
        <w:spacing w:before="0"/>
        <w:ind w:left="627"/>
        <w:jc w:val="left"/>
        <w:rPr>
          <w:rFonts w:cs="Arial"/>
          <w:b/>
          <w:color w:val="000000"/>
          <w:lang w:val="sr-Cyrl-CS"/>
        </w:rPr>
      </w:pPr>
    </w:p>
    <w:p w:rsidR="0032552B" w:rsidRPr="0032552B" w:rsidRDefault="0032552B" w:rsidP="00A37A13">
      <w:pPr>
        <w:spacing w:before="0"/>
        <w:jc w:val="left"/>
        <w:rPr>
          <w:rFonts w:cs="Arial"/>
          <w:b/>
          <w:lang w:val="sr-Cyrl-CS"/>
        </w:rPr>
      </w:pPr>
      <w:r w:rsidRPr="0032552B">
        <w:rPr>
          <w:rFonts w:cs="Arial"/>
          <w:b/>
          <w:lang w:val="sr-Cyrl-CS"/>
        </w:rPr>
        <w:t>Међупрегрејач 3</w:t>
      </w:r>
    </w:p>
    <w:p w:rsidR="0032552B" w:rsidRPr="0032552B" w:rsidRDefault="0032552B" w:rsidP="00A37A13">
      <w:pPr>
        <w:spacing w:before="0"/>
        <w:jc w:val="left"/>
        <w:rPr>
          <w:rFonts w:cs="Arial"/>
          <w:lang w:val="sr-Cyrl-CS"/>
        </w:rPr>
      </w:pPr>
      <w:r w:rsidRPr="0032552B">
        <w:rPr>
          <w:rFonts w:cs="Arial"/>
          <w:lang w:val="sr-Cyrl-CS"/>
        </w:rPr>
        <w:t>Међупрегрејач паре 3 (МП3) је у првобитној верзији био израђен од материјала</w:t>
      </w:r>
      <w:r w:rsidRPr="0032552B">
        <w:rPr>
          <w:rFonts w:cs="Arial"/>
          <w:lang w:val="sl-SI"/>
        </w:rPr>
        <w:t xml:space="preserve"> </w:t>
      </w:r>
      <w:r w:rsidRPr="0032552B">
        <w:rPr>
          <w:rFonts w:cs="Arial"/>
          <w:lang w:val="sr-Latn-CS"/>
        </w:rPr>
        <w:t>15HM</w:t>
      </w:r>
      <w:r w:rsidRPr="0032552B">
        <w:rPr>
          <w:rFonts w:cs="Arial"/>
          <w:lang w:val="sr-Cyrl-CS"/>
        </w:rPr>
        <w:t xml:space="preserve"> и 10</w:t>
      </w:r>
      <w:r w:rsidRPr="0032552B">
        <w:rPr>
          <w:rFonts w:cs="Arial"/>
        </w:rPr>
        <w:t>H</w:t>
      </w:r>
      <w:r w:rsidRPr="0032552B">
        <w:rPr>
          <w:rFonts w:cs="Arial"/>
          <w:lang w:val="sr-Cyrl-CS"/>
        </w:rPr>
        <w:t>2М (</w:t>
      </w:r>
      <w:r w:rsidRPr="0032552B">
        <w:rPr>
          <w:rFonts w:cs="Arial"/>
          <w:lang w:val="pl-PL"/>
        </w:rPr>
        <w:t>PN</w:t>
      </w:r>
      <w:r w:rsidRPr="0032552B">
        <w:rPr>
          <w:rFonts w:cs="Arial"/>
          <w:lang w:val="sr-Cyrl-CS"/>
        </w:rPr>
        <w:t xml:space="preserve">). Основне карактеристике ове грејне површине,  приказане су у Табели: </w:t>
      </w:r>
    </w:p>
    <w:p w:rsidR="0032552B" w:rsidRPr="0032552B" w:rsidRDefault="0032552B" w:rsidP="0032552B">
      <w:pPr>
        <w:spacing w:before="0"/>
        <w:ind w:left="627"/>
        <w:jc w:val="left"/>
        <w:rPr>
          <w:rFonts w:cs="Arial"/>
          <w:lang w:val="sr-Cyrl-CS"/>
        </w:rPr>
      </w:pPr>
    </w:p>
    <w:tbl>
      <w:tblPr>
        <w:tblW w:w="9639"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997"/>
        <w:gridCol w:w="2302"/>
        <w:gridCol w:w="2443"/>
        <w:gridCol w:w="1897"/>
      </w:tblGrid>
      <w:tr w:rsidR="0032552B" w:rsidRPr="0032552B" w:rsidTr="00A37A13">
        <w:tc>
          <w:tcPr>
            <w:tcW w:w="2997" w:type="dxa"/>
            <w:tcBorders>
              <w:top w:val="thinThickSmallGap" w:sz="12" w:space="0" w:color="auto"/>
              <w:bottom w:val="double" w:sz="4" w:space="0" w:color="auto"/>
              <w:right w:val="double" w:sz="4" w:space="0" w:color="auto"/>
            </w:tcBorders>
            <w:vAlign w:val="center"/>
          </w:tcPr>
          <w:p w:rsidR="0032552B" w:rsidRPr="0032552B" w:rsidRDefault="0032552B" w:rsidP="0032552B">
            <w:pPr>
              <w:keepNext/>
              <w:spacing w:before="0" w:after="120"/>
              <w:jc w:val="left"/>
              <w:outlineLvl w:val="1"/>
              <w:rPr>
                <w:rFonts w:cs="Arial"/>
                <w:lang w:val="en-GB"/>
              </w:rPr>
            </w:pPr>
            <w:r w:rsidRPr="0032552B">
              <w:rPr>
                <w:rFonts w:cs="Arial"/>
                <w:lang w:val="en-GB"/>
              </w:rPr>
              <w:t>међупрегрејач паре 3</w:t>
            </w:r>
          </w:p>
        </w:tc>
        <w:tc>
          <w:tcPr>
            <w:tcW w:w="2302" w:type="dxa"/>
            <w:tcBorders>
              <w:top w:val="thinThickSmallGap" w:sz="12" w:space="0" w:color="auto"/>
              <w:left w:val="nil"/>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материјал (PN)</w:t>
            </w:r>
          </w:p>
        </w:tc>
        <w:tc>
          <w:tcPr>
            <w:tcW w:w="2443"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 xml:space="preserve">димензије, </w:t>
            </w:r>
          </w:p>
          <w:p w:rsidR="0032552B" w:rsidRPr="0032552B" w:rsidRDefault="0032552B" w:rsidP="0032552B">
            <w:pPr>
              <w:spacing w:before="0"/>
              <w:jc w:val="center"/>
              <w:rPr>
                <w:rFonts w:cs="Arial"/>
                <w:sz w:val="24"/>
                <w:szCs w:val="24"/>
              </w:rPr>
            </w:pPr>
            <w:r w:rsidRPr="0032552B">
              <w:rPr>
                <w:rFonts w:cs="Arial"/>
              </w:rPr>
              <w:t>мм</w:t>
            </w:r>
          </w:p>
        </w:tc>
        <w:tc>
          <w:tcPr>
            <w:tcW w:w="1897" w:type="dxa"/>
            <w:tcBorders>
              <w:top w:val="thinThickSmallGap" w:sz="12" w:space="0" w:color="auto"/>
              <w:bottom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 xml:space="preserve">дужина, </w:t>
            </w:r>
          </w:p>
          <w:p w:rsidR="0032552B" w:rsidRPr="0032552B" w:rsidRDefault="0032552B" w:rsidP="0032552B">
            <w:pPr>
              <w:spacing w:before="0"/>
              <w:jc w:val="center"/>
              <w:rPr>
                <w:rFonts w:cs="Arial"/>
                <w:sz w:val="24"/>
                <w:szCs w:val="24"/>
              </w:rPr>
            </w:pPr>
            <w:r w:rsidRPr="0032552B">
              <w:rPr>
                <w:rFonts w:cs="Arial"/>
              </w:rPr>
              <w:t>м</w:t>
            </w:r>
          </w:p>
        </w:tc>
      </w:tr>
      <w:tr w:rsidR="0032552B" w:rsidRPr="0032552B" w:rsidTr="00A37A13">
        <w:tc>
          <w:tcPr>
            <w:tcW w:w="2997" w:type="dxa"/>
            <w:tcBorders>
              <w:top w:val="double" w:sz="4" w:space="0" w:color="auto"/>
              <w:right w:val="double" w:sz="4" w:space="0" w:color="auto"/>
            </w:tcBorders>
          </w:tcPr>
          <w:p w:rsidR="0032552B" w:rsidRPr="0032552B" w:rsidRDefault="0032552B" w:rsidP="0032552B">
            <w:pPr>
              <w:keepNext/>
              <w:spacing w:before="0" w:after="120"/>
              <w:jc w:val="left"/>
              <w:outlineLvl w:val="1"/>
              <w:rPr>
                <w:rFonts w:cs="Arial"/>
                <w:lang w:val="en-GB"/>
              </w:rPr>
            </w:pPr>
            <w:r w:rsidRPr="0032552B">
              <w:rPr>
                <w:rFonts w:cs="Arial"/>
                <w:lang w:val="en-GB"/>
              </w:rPr>
              <w:t>деоница 1 (улазна)</w:t>
            </w:r>
          </w:p>
        </w:tc>
        <w:tc>
          <w:tcPr>
            <w:tcW w:w="2302" w:type="dxa"/>
            <w:tcBorders>
              <w:top w:val="double" w:sz="4" w:space="0" w:color="auto"/>
              <w:left w:val="nil"/>
            </w:tcBorders>
            <w:vAlign w:val="center"/>
          </w:tcPr>
          <w:p w:rsidR="0032552B" w:rsidRPr="0032552B" w:rsidRDefault="0032552B" w:rsidP="0032552B">
            <w:pPr>
              <w:spacing w:before="0"/>
              <w:jc w:val="center"/>
              <w:rPr>
                <w:rFonts w:cs="Arial"/>
                <w:sz w:val="24"/>
                <w:szCs w:val="24"/>
              </w:rPr>
            </w:pPr>
            <w:r w:rsidRPr="0032552B">
              <w:rPr>
                <w:rFonts w:cs="Arial"/>
              </w:rPr>
              <w:t xml:space="preserve">15HМ </w:t>
            </w:r>
          </w:p>
        </w:tc>
        <w:tc>
          <w:tcPr>
            <w:tcW w:w="2443" w:type="dxa"/>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63,5x4</w:t>
            </w:r>
          </w:p>
        </w:tc>
        <w:tc>
          <w:tcPr>
            <w:tcW w:w="1897" w:type="dxa"/>
            <w:tcBorders>
              <w:top w:val="double" w:sz="4" w:space="0" w:color="auto"/>
            </w:tcBorders>
            <w:vAlign w:val="center"/>
          </w:tcPr>
          <w:p w:rsidR="0032552B" w:rsidRPr="0032552B" w:rsidRDefault="0032552B" w:rsidP="0032552B">
            <w:pPr>
              <w:spacing w:before="0"/>
              <w:jc w:val="center"/>
              <w:rPr>
                <w:rFonts w:cs="Arial"/>
                <w:sz w:val="24"/>
                <w:szCs w:val="24"/>
              </w:rPr>
            </w:pPr>
            <w:r w:rsidRPr="0032552B">
              <w:rPr>
                <w:rFonts w:cs="Arial"/>
              </w:rPr>
              <w:t>15,6</w:t>
            </w:r>
          </w:p>
        </w:tc>
      </w:tr>
      <w:tr w:rsidR="0032552B" w:rsidRPr="0032552B" w:rsidTr="00A37A13">
        <w:tc>
          <w:tcPr>
            <w:tcW w:w="2997"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2</w:t>
            </w:r>
          </w:p>
        </w:tc>
        <w:tc>
          <w:tcPr>
            <w:tcW w:w="2302"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2443"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63,5x4</w:t>
            </w:r>
          </w:p>
        </w:tc>
        <w:tc>
          <w:tcPr>
            <w:tcW w:w="1897" w:type="dxa"/>
            <w:vAlign w:val="center"/>
          </w:tcPr>
          <w:p w:rsidR="0032552B" w:rsidRPr="0032552B" w:rsidRDefault="0032552B" w:rsidP="0032552B">
            <w:pPr>
              <w:spacing w:before="0"/>
              <w:jc w:val="center"/>
              <w:rPr>
                <w:rFonts w:cs="Arial"/>
                <w:sz w:val="24"/>
                <w:szCs w:val="24"/>
              </w:rPr>
            </w:pPr>
            <w:r w:rsidRPr="0032552B">
              <w:rPr>
                <w:rFonts w:cs="Arial"/>
              </w:rPr>
              <w:t>8,3</w:t>
            </w:r>
          </w:p>
        </w:tc>
      </w:tr>
      <w:tr w:rsidR="0032552B" w:rsidRPr="0032552B" w:rsidTr="00A37A13">
        <w:tc>
          <w:tcPr>
            <w:tcW w:w="2997"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3</w:t>
            </w:r>
          </w:p>
        </w:tc>
        <w:tc>
          <w:tcPr>
            <w:tcW w:w="2302"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2443"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63,5x4,5</w:t>
            </w:r>
          </w:p>
        </w:tc>
        <w:tc>
          <w:tcPr>
            <w:tcW w:w="1897" w:type="dxa"/>
            <w:vAlign w:val="center"/>
          </w:tcPr>
          <w:p w:rsidR="0032552B" w:rsidRPr="0032552B" w:rsidRDefault="0032552B" w:rsidP="0032552B">
            <w:pPr>
              <w:spacing w:before="0"/>
              <w:jc w:val="center"/>
              <w:rPr>
                <w:rFonts w:cs="Arial"/>
                <w:sz w:val="24"/>
                <w:szCs w:val="24"/>
              </w:rPr>
            </w:pPr>
            <w:r w:rsidRPr="0032552B">
              <w:rPr>
                <w:rFonts w:cs="Arial"/>
              </w:rPr>
              <w:t>5,1</w:t>
            </w:r>
          </w:p>
        </w:tc>
      </w:tr>
      <w:tr w:rsidR="0032552B" w:rsidRPr="0032552B" w:rsidTr="00A37A13">
        <w:tc>
          <w:tcPr>
            <w:tcW w:w="2997" w:type="dxa"/>
            <w:tcBorders>
              <w:right w:val="double" w:sz="4" w:space="0" w:color="auto"/>
            </w:tcBorders>
          </w:tcPr>
          <w:p w:rsidR="0032552B" w:rsidRPr="0032552B" w:rsidRDefault="0032552B" w:rsidP="0032552B">
            <w:pPr>
              <w:spacing w:before="0"/>
              <w:jc w:val="left"/>
              <w:rPr>
                <w:rFonts w:cs="Arial"/>
                <w:sz w:val="24"/>
                <w:szCs w:val="24"/>
              </w:rPr>
            </w:pPr>
            <w:r w:rsidRPr="0032552B">
              <w:rPr>
                <w:rFonts w:cs="Arial"/>
              </w:rPr>
              <w:t xml:space="preserve">деоница 4 </w:t>
            </w:r>
          </w:p>
        </w:tc>
        <w:tc>
          <w:tcPr>
            <w:tcW w:w="2302" w:type="dxa"/>
            <w:tcBorders>
              <w:left w:val="nil"/>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2443" w:type="dxa"/>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63,5x5,6</w:t>
            </w:r>
          </w:p>
        </w:tc>
        <w:tc>
          <w:tcPr>
            <w:tcW w:w="1897" w:type="dxa"/>
            <w:vAlign w:val="center"/>
          </w:tcPr>
          <w:p w:rsidR="0032552B" w:rsidRPr="0032552B" w:rsidRDefault="0032552B" w:rsidP="0032552B">
            <w:pPr>
              <w:spacing w:before="0"/>
              <w:jc w:val="center"/>
              <w:rPr>
                <w:rFonts w:cs="Arial"/>
                <w:sz w:val="24"/>
                <w:szCs w:val="24"/>
              </w:rPr>
            </w:pPr>
            <w:r w:rsidRPr="0032552B">
              <w:rPr>
                <w:rFonts w:cs="Arial"/>
              </w:rPr>
              <w:t>7,9</w:t>
            </w:r>
          </w:p>
        </w:tc>
      </w:tr>
      <w:tr w:rsidR="0032552B" w:rsidRPr="0032552B" w:rsidTr="00A37A13">
        <w:tc>
          <w:tcPr>
            <w:tcW w:w="2997" w:type="dxa"/>
            <w:tcBorders>
              <w:bottom w:val="thickThinSmallGap" w:sz="12" w:space="0" w:color="auto"/>
              <w:right w:val="double" w:sz="4" w:space="0" w:color="auto"/>
            </w:tcBorders>
          </w:tcPr>
          <w:p w:rsidR="0032552B" w:rsidRPr="0032552B" w:rsidRDefault="0032552B" w:rsidP="0032552B">
            <w:pPr>
              <w:spacing w:before="0"/>
              <w:jc w:val="left"/>
              <w:rPr>
                <w:rFonts w:cs="Arial"/>
                <w:sz w:val="24"/>
                <w:szCs w:val="24"/>
              </w:rPr>
            </w:pPr>
            <w:r w:rsidRPr="0032552B">
              <w:rPr>
                <w:rFonts w:cs="Arial"/>
              </w:rPr>
              <w:t>деоница 5 (излазна)</w:t>
            </w:r>
          </w:p>
        </w:tc>
        <w:tc>
          <w:tcPr>
            <w:tcW w:w="2302" w:type="dxa"/>
            <w:tcBorders>
              <w:left w:val="nil"/>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t>10H2М</w:t>
            </w:r>
          </w:p>
        </w:tc>
        <w:tc>
          <w:tcPr>
            <w:tcW w:w="2443" w:type="dxa"/>
            <w:tcBorders>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sym w:font="Symbol" w:char="F0C6"/>
            </w:r>
            <w:r w:rsidRPr="0032552B">
              <w:rPr>
                <w:rFonts w:cs="Arial"/>
              </w:rPr>
              <w:t>63,5x7,1</w:t>
            </w:r>
          </w:p>
        </w:tc>
        <w:tc>
          <w:tcPr>
            <w:tcW w:w="1897" w:type="dxa"/>
            <w:tcBorders>
              <w:bottom w:val="thickThinSmallGap" w:sz="12" w:space="0" w:color="auto"/>
            </w:tcBorders>
            <w:vAlign w:val="center"/>
          </w:tcPr>
          <w:p w:rsidR="0032552B" w:rsidRPr="0032552B" w:rsidRDefault="0032552B" w:rsidP="0032552B">
            <w:pPr>
              <w:spacing w:before="0"/>
              <w:jc w:val="center"/>
              <w:rPr>
                <w:rFonts w:cs="Arial"/>
                <w:sz w:val="24"/>
                <w:szCs w:val="24"/>
              </w:rPr>
            </w:pPr>
            <w:r w:rsidRPr="0032552B">
              <w:rPr>
                <w:rFonts w:cs="Arial"/>
              </w:rPr>
              <w:t>12,8</w:t>
            </w:r>
          </w:p>
        </w:tc>
      </w:tr>
    </w:tbl>
    <w:p w:rsidR="0032552B" w:rsidRPr="0032552B" w:rsidRDefault="0032552B" w:rsidP="0032552B">
      <w:pPr>
        <w:spacing w:before="0"/>
        <w:ind w:left="627"/>
        <w:jc w:val="left"/>
        <w:rPr>
          <w:rFonts w:cs="Arial"/>
          <w:b/>
          <w:bCs/>
          <w:u w:val="single"/>
          <w:lang w:val="sr-Cyrl-CS"/>
        </w:rPr>
      </w:pPr>
    </w:p>
    <w:p w:rsidR="0032552B" w:rsidRPr="0032552B" w:rsidRDefault="0032552B" w:rsidP="00A37A13">
      <w:pPr>
        <w:spacing w:before="0"/>
        <w:jc w:val="left"/>
        <w:rPr>
          <w:rFonts w:cs="Arial"/>
          <w:b/>
          <w:bCs/>
          <w:u w:val="single"/>
          <w:lang w:val="sr-Cyrl-CS"/>
        </w:rPr>
      </w:pPr>
      <w:r w:rsidRPr="0032552B">
        <w:rPr>
          <w:rFonts w:cs="Arial"/>
          <w:b/>
          <w:bCs/>
          <w:u w:val="single"/>
          <w:lang w:val="sr-Cyrl-CS"/>
        </w:rPr>
        <w:t>Н</w:t>
      </w:r>
      <w:r w:rsidRPr="0032552B">
        <w:rPr>
          <w:rFonts w:cs="Arial"/>
          <w:b/>
          <w:bCs/>
          <w:u w:val="single"/>
          <w:lang w:val="sr-Latn-CS"/>
        </w:rPr>
        <w:t>ово стање</w:t>
      </w:r>
      <w:r w:rsidRPr="0032552B">
        <w:rPr>
          <w:rFonts w:cs="Arial"/>
          <w:b/>
          <w:bCs/>
          <w:u w:val="single"/>
          <w:lang w:val="sr-Cyrl-CS"/>
        </w:rPr>
        <w:t>, међупрегрејач 3, блока Б1 и Б2:</w:t>
      </w:r>
    </w:p>
    <w:p w:rsidR="0032552B" w:rsidRPr="0032552B" w:rsidRDefault="0032552B" w:rsidP="00A37A13">
      <w:pPr>
        <w:spacing w:before="0"/>
        <w:jc w:val="left"/>
        <w:rPr>
          <w:rFonts w:cs="Arial"/>
          <w:lang w:val="sr-Cyrl-CS"/>
        </w:rPr>
      </w:pPr>
      <w:r w:rsidRPr="0032552B">
        <w:rPr>
          <w:rFonts w:cs="Arial"/>
          <w:lang w:val="sr-Cyrl-CS"/>
        </w:rPr>
        <w:t>На основу „Процене преосталог века цевног система“, у ремонту блока Б2 2011.године, односно у ремонту блока Б1 у ремонту 2012.год. обављена је замена</w:t>
      </w:r>
      <w:r w:rsidRPr="0032552B">
        <w:rPr>
          <w:rFonts w:cs="Arial"/>
          <w:lang w:val="sr-Latn-CS"/>
        </w:rPr>
        <w:t xml:space="preserve"> </w:t>
      </w:r>
      <w:r w:rsidRPr="0032552B">
        <w:rPr>
          <w:rFonts w:cs="Arial"/>
          <w:lang w:val="sr-Cyrl-CS"/>
        </w:rPr>
        <w:t>међупрегрејача 3, овесних цеви међупрегрејача 3</w:t>
      </w:r>
      <w:r w:rsidRPr="0032552B">
        <w:rPr>
          <w:rFonts w:cs="Arial"/>
          <w:lang w:val="sr-Latn-CS"/>
        </w:rPr>
        <w:t>.</w:t>
      </w:r>
    </w:p>
    <w:p w:rsidR="0032552B" w:rsidRPr="0032552B" w:rsidRDefault="0032552B" w:rsidP="0032552B">
      <w:pPr>
        <w:spacing w:before="0"/>
        <w:ind w:left="627"/>
        <w:jc w:val="left"/>
        <w:rPr>
          <w:rFonts w:cs="Arial"/>
          <w:b/>
          <w:lang w:val="sr-Cyrl-CS"/>
        </w:rPr>
      </w:pPr>
    </w:p>
    <w:p w:rsidR="0032552B" w:rsidRPr="0032552B" w:rsidRDefault="0032552B" w:rsidP="00A37A13">
      <w:pPr>
        <w:spacing w:before="0"/>
        <w:ind w:right="122"/>
        <w:rPr>
          <w:rFonts w:cs="Arial"/>
          <w:lang w:val="sr-Cyrl-CS"/>
        </w:rPr>
      </w:pPr>
      <w:r w:rsidRPr="0032552B">
        <w:rPr>
          <w:rFonts w:cs="Arial"/>
          <w:lang w:val="sr-Latn-CS"/>
        </w:rPr>
        <w:t xml:space="preserve">Новопројектовани прегрејач паре </w:t>
      </w:r>
      <w:r w:rsidRPr="0032552B">
        <w:rPr>
          <w:rFonts w:cs="Arial"/>
          <w:lang w:val="sr-Cyrl-CS"/>
        </w:rPr>
        <w:t>М</w:t>
      </w:r>
      <w:r w:rsidRPr="0032552B">
        <w:rPr>
          <w:rFonts w:cs="Arial"/>
          <w:lang w:val="sr-Latn-CS"/>
        </w:rPr>
        <w:t>П</w:t>
      </w:r>
      <w:r w:rsidRPr="0032552B">
        <w:rPr>
          <w:rFonts w:cs="Arial"/>
          <w:lang w:val="sr-Cyrl-CS"/>
        </w:rPr>
        <w:t>3</w:t>
      </w:r>
      <w:r w:rsidRPr="0032552B">
        <w:rPr>
          <w:rFonts w:cs="Arial"/>
          <w:lang w:val="sr-Latn-CS"/>
        </w:rPr>
        <w:t xml:space="preserve"> у потпуности одговара постојећем како по димензијама уграђених цеви тако и по квалитету уграђених материјала. Димензије цеви нису промењене, како се неби нарушила хидраулика грејне површине и проток паре.</w:t>
      </w:r>
    </w:p>
    <w:p w:rsidR="0032552B" w:rsidRPr="0032552B" w:rsidRDefault="0032552B" w:rsidP="0032552B">
      <w:pPr>
        <w:spacing w:before="0"/>
        <w:ind w:left="627" w:right="122"/>
        <w:jc w:val="left"/>
        <w:rPr>
          <w:rFonts w:cs="Arial"/>
          <w:lang w:val="sr-Cyrl-CS"/>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7"/>
        <w:gridCol w:w="2169"/>
        <w:gridCol w:w="2691"/>
      </w:tblGrid>
      <w:tr w:rsidR="0032552B" w:rsidRPr="0032552B" w:rsidTr="00A37A13">
        <w:trPr>
          <w:trHeight w:val="333"/>
        </w:trPr>
        <w:tc>
          <w:tcPr>
            <w:tcW w:w="4637"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Деоница</w:t>
            </w:r>
          </w:p>
        </w:tc>
        <w:tc>
          <w:tcPr>
            <w:tcW w:w="2169"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Димензије цеви</w:t>
            </w:r>
          </w:p>
        </w:tc>
        <w:tc>
          <w:tcPr>
            <w:tcW w:w="2691"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Материјал према</w:t>
            </w:r>
          </w:p>
          <w:p w:rsidR="0032552B" w:rsidRPr="0032552B" w:rsidRDefault="0032552B" w:rsidP="0032552B">
            <w:pPr>
              <w:spacing w:before="0"/>
              <w:ind w:right="122"/>
              <w:jc w:val="center"/>
              <w:rPr>
                <w:rFonts w:cs="Arial"/>
                <w:b/>
                <w:bCs/>
                <w:sz w:val="24"/>
                <w:szCs w:val="24"/>
                <w:lang w:val="sr-Latn-CS"/>
              </w:rPr>
            </w:pPr>
            <w:r w:rsidRPr="0032552B">
              <w:rPr>
                <w:rFonts w:cs="Arial"/>
                <w:b/>
                <w:bCs/>
              </w:rPr>
              <w:t>SRPS EN 10216-2</w:t>
            </w:r>
          </w:p>
        </w:tc>
      </w:tr>
      <w:tr w:rsidR="0032552B" w:rsidRPr="0032552B" w:rsidTr="00A37A13">
        <w:trPr>
          <w:trHeight w:val="183"/>
        </w:trPr>
        <w:tc>
          <w:tcPr>
            <w:tcW w:w="4637" w:type="dxa"/>
            <w:vAlign w:val="center"/>
          </w:tcPr>
          <w:p w:rsidR="0032552B" w:rsidRPr="0032552B" w:rsidRDefault="0032552B" w:rsidP="0032552B">
            <w:pPr>
              <w:spacing w:before="0"/>
              <w:ind w:right="122"/>
              <w:jc w:val="left"/>
              <w:rPr>
                <w:rFonts w:cs="Arial"/>
                <w:sz w:val="24"/>
                <w:szCs w:val="24"/>
                <w:lang w:val="sr-Cyrl-CS"/>
              </w:rPr>
            </w:pPr>
            <w:r w:rsidRPr="0032552B">
              <w:rPr>
                <w:rFonts w:cs="Arial"/>
                <w:lang w:val="sr-Cyrl-CS"/>
              </w:rPr>
              <w:t>1 – Први део по току паре</w:t>
            </w:r>
          </w:p>
        </w:tc>
        <w:tc>
          <w:tcPr>
            <w:tcW w:w="2169" w:type="dxa"/>
            <w:vAlign w:val="center"/>
          </w:tcPr>
          <w:p w:rsidR="0032552B" w:rsidRPr="0032552B" w:rsidRDefault="0032552B" w:rsidP="0032552B">
            <w:pPr>
              <w:spacing w:before="0"/>
              <w:ind w:right="122"/>
              <w:jc w:val="center"/>
              <w:rPr>
                <w:rFonts w:cs="Arial"/>
                <w:sz w:val="24"/>
                <w:szCs w:val="24"/>
                <w:lang w:val="sr-Cyrl-CS"/>
              </w:rPr>
            </w:pPr>
            <w:r w:rsidRPr="0032552B">
              <w:rPr>
                <w:rFonts w:cs="Arial"/>
              </w:rPr>
              <w:t>ø63,5x4 мм</w:t>
            </w:r>
          </w:p>
        </w:tc>
        <w:tc>
          <w:tcPr>
            <w:tcW w:w="2691" w:type="dxa"/>
            <w:vAlign w:val="center"/>
          </w:tcPr>
          <w:p w:rsidR="0032552B" w:rsidRPr="0032552B" w:rsidRDefault="0032552B" w:rsidP="0032552B">
            <w:pPr>
              <w:spacing w:before="0"/>
              <w:ind w:right="122"/>
              <w:jc w:val="center"/>
              <w:rPr>
                <w:rFonts w:cs="Arial"/>
                <w:sz w:val="24"/>
                <w:szCs w:val="24"/>
                <w:lang w:val="sr-Cyrl-CS"/>
              </w:rPr>
            </w:pPr>
            <w:r w:rsidRPr="0032552B">
              <w:rPr>
                <w:rFonts w:cs="Arial"/>
                <w:lang w:val="sr-Latn-CS"/>
              </w:rPr>
              <w:t>13CrМо4 5</w:t>
            </w:r>
          </w:p>
        </w:tc>
      </w:tr>
      <w:tr w:rsidR="0032552B" w:rsidRPr="0032552B" w:rsidTr="00A37A13">
        <w:trPr>
          <w:trHeight w:val="273"/>
        </w:trPr>
        <w:tc>
          <w:tcPr>
            <w:tcW w:w="4637" w:type="dxa"/>
            <w:vAlign w:val="center"/>
          </w:tcPr>
          <w:p w:rsidR="0032552B" w:rsidRPr="0032552B" w:rsidRDefault="0032552B" w:rsidP="0032552B">
            <w:pPr>
              <w:spacing w:before="0"/>
              <w:ind w:right="122"/>
              <w:jc w:val="left"/>
              <w:rPr>
                <w:rFonts w:cs="Arial"/>
                <w:sz w:val="24"/>
                <w:szCs w:val="24"/>
                <w:lang w:val="sr-Cyrl-CS"/>
              </w:rPr>
            </w:pPr>
            <w:r w:rsidRPr="0032552B">
              <w:rPr>
                <w:rFonts w:cs="Arial"/>
                <w:lang w:val="sr-Cyrl-CS"/>
              </w:rPr>
              <w:t>2 - Други део по току паре</w:t>
            </w:r>
          </w:p>
        </w:tc>
        <w:tc>
          <w:tcPr>
            <w:tcW w:w="2169" w:type="dxa"/>
            <w:vAlign w:val="center"/>
          </w:tcPr>
          <w:p w:rsidR="0032552B" w:rsidRPr="0032552B" w:rsidRDefault="0032552B" w:rsidP="0032552B">
            <w:pPr>
              <w:spacing w:before="0"/>
              <w:ind w:right="122"/>
              <w:jc w:val="center"/>
              <w:rPr>
                <w:rFonts w:cs="Arial"/>
                <w:sz w:val="24"/>
                <w:szCs w:val="24"/>
                <w:lang w:val="sr-Cyrl-CS"/>
              </w:rPr>
            </w:pPr>
            <w:r w:rsidRPr="0032552B">
              <w:rPr>
                <w:rFonts w:cs="Arial"/>
              </w:rPr>
              <w:t>ø63,5x4 мм</w:t>
            </w:r>
          </w:p>
        </w:tc>
        <w:tc>
          <w:tcPr>
            <w:tcW w:w="2691"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10CrМо9-10</w:t>
            </w:r>
          </w:p>
        </w:tc>
      </w:tr>
      <w:tr w:rsidR="0032552B" w:rsidRPr="0032552B" w:rsidTr="00A37A13">
        <w:trPr>
          <w:trHeight w:val="277"/>
        </w:trPr>
        <w:tc>
          <w:tcPr>
            <w:tcW w:w="4637" w:type="dxa"/>
            <w:vAlign w:val="center"/>
          </w:tcPr>
          <w:p w:rsidR="0032552B" w:rsidRPr="0032552B" w:rsidRDefault="0032552B" w:rsidP="0032552B">
            <w:pPr>
              <w:spacing w:before="0"/>
              <w:ind w:right="122"/>
              <w:jc w:val="left"/>
              <w:rPr>
                <w:rFonts w:cs="Arial"/>
                <w:sz w:val="24"/>
                <w:szCs w:val="24"/>
                <w:lang w:val="sr-Cyrl-CS"/>
              </w:rPr>
            </w:pPr>
            <w:r w:rsidRPr="0032552B">
              <w:rPr>
                <w:rFonts w:cs="Arial"/>
                <w:lang w:val="sr-Cyrl-CS"/>
              </w:rPr>
              <w:t>3 - Трећи део по току паре</w:t>
            </w:r>
          </w:p>
        </w:tc>
        <w:tc>
          <w:tcPr>
            <w:tcW w:w="2169"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ø63,5x4</w:t>
            </w:r>
            <w:r w:rsidRPr="0032552B">
              <w:rPr>
                <w:rFonts w:cs="Arial"/>
                <w:lang w:val="sr-Cyrl-CS"/>
              </w:rPr>
              <w:t>,5</w:t>
            </w:r>
            <w:r w:rsidRPr="0032552B">
              <w:rPr>
                <w:rFonts w:cs="Arial"/>
              </w:rPr>
              <w:t xml:space="preserve"> мм</w:t>
            </w:r>
          </w:p>
        </w:tc>
        <w:tc>
          <w:tcPr>
            <w:tcW w:w="2691"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10CrМо9-10</w:t>
            </w:r>
          </w:p>
        </w:tc>
      </w:tr>
      <w:tr w:rsidR="0032552B" w:rsidRPr="0032552B" w:rsidTr="00A37A13">
        <w:trPr>
          <w:trHeight w:val="281"/>
        </w:trPr>
        <w:tc>
          <w:tcPr>
            <w:tcW w:w="4637" w:type="dxa"/>
            <w:vAlign w:val="center"/>
          </w:tcPr>
          <w:p w:rsidR="0032552B" w:rsidRPr="0032552B" w:rsidRDefault="0032552B" w:rsidP="0032552B">
            <w:pPr>
              <w:spacing w:before="0"/>
              <w:ind w:right="122"/>
              <w:jc w:val="left"/>
              <w:rPr>
                <w:rFonts w:cs="Arial"/>
                <w:sz w:val="24"/>
                <w:szCs w:val="24"/>
                <w:lang w:val="sr-Cyrl-CS"/>
              </w:rPr>
            </w:pPr>
            <w:r w:rsidRPr="0032552B">
              <w:rPr>
                <w:rFonts w:cs="Arial"/>
                <w:lang w:val="sr-Cyrl-CS"/>
              </w:rPr>
              <w:t>4 – Четврти део по току паре</w:t>
            </w:r>
          </w:p>
        </w:tc>
        <w:tc>
          <w:tcPr>
            <w:tcW w:w="2169"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ø63,5x</w:t>
            </w:r>
            <w:r w:rsidRPr="0032552B">
              <w:rPr>
                <w:rFonts w:cs="Arial"/>
                <w:lang w:val="sr-Cyrl-CS"/>
              </w:rPr>
              <w:t>5,6</w:t>
            </w:r>
            <w:r w:rsidRPr="0032552B">
              <w:rPr>
                <w:rFonts w:cs="Arial"/>
              </w:rPr>
              <w:t xml:space="preserve"> мм</w:t>
            </w:r>
          </w:p>
        </w:tc>
        <w:tc>
          <w:tcPr>
            <w:tcW w:w="2691"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10CrМо9-10</w:t>
            </w:r>
          </w:p>
        </w:tc>
      </w:tr>
      <w:tr w:rsidR="0032552B" w:rsidRPr="0032552B" w:rsidTr="00A37A13">
        <w:trPr>
          <w:trHeight w:val="271"/>
        </w:trPr>
        <w:tc>
          <w:tcPr>
            <w:tcW w:w="4637" w:type="dxa"/>
            <w:vAlign w:val="center"/>
          </w:tcPr>
          <w:p w:rsidR="0032552B" w:rsidRPr="0032552B" w:rsidRDefault="0032552B" w:rsidP="0032552B">
            <w:pPr>
              <w:spacing w:before="0"/>
              <w:ind w:right="122"/>
              <w:jc w:val="left"/>
              <w:rPr>
                <w:rFonts w:cs="Arial"/>
                <w:sz w:val="24"/>
                <w:szCs w:val="24"/>
                <w:lang w:val="sr-Cyrl-CS"/>
              </w:rPr>
            </w:pPr>
            <w:r w:rsidRPr="0032552B">
              <w:rPr>
                <w:rFonts w:cs="Arial"/>
                <w:lang w:val="sr-Cyrl-CS"/>
              </w:rPr>
              <w:t>5- Пети део по току паре</w:t>
            </w:r>
          </w:p>
        </w:tc>
        <w:tc>
          <w:tcPr>
            <w:tcW w:w="2169"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ø63,5x</w:t>
            </w:r>
            <w:r w:rsidRPr="0032552B">
              <w:rPr>
                <w:rFonts w:cs="Arial"/>
                <w:lang w:val="sr-Cyrl-CS"/>
              </w:rPr>
              <w:t>7,1</w:t>
            </w:r>
            <w:r w:rsidRPr="0032552B">
              <w:rPr>
                <w:rFonts w:cs="Arial"/>
              </w:rPr>
              <w:t xml:space="preserve"> мм</w:t>
            </w:r>
          </w:p>
        </w:tc>
        <w:tc>
          <w:tcPr>
            <w:tcW w:w="2691" w:type="dxa"/>
            <w:vAlign w:val="center"/>
          </w:tcPr>
          <w:p w:rsidR="0032552B" w:rsidRPr="0032552B" w:rsidRDefault="0032552B" w:rsidP="0032552B">
            <w:pPr>
              <w:spacing w:before="0"/>
              <w:ind w:right="122"/>
              <w:jc w:val="center"/>
              <w:rPr>
                <w:rFonts w:cs="Arial"/>
                <w:sz w:val="24"/>
                <w:szCs w:val="24"/>
                <w:lang w:val="sr-Latn-CS"/>
              </w:rPr>
            </w:pPr>
            <w:r w:rsidRPr="0032552B">
              <w:rPr>
                <w:rFonts w:cs="Arial"/>
              </w:rPr>
              <w:t>10CrМо9-10</w:t>
            </w:r>
          </w:p>
        </w:tc>
      </w:tr>
    </w:tbl>
    <w:p w:rsidR="0032552B" w:rsidRPr="0032552B" w:rsidRDefault="0032552B" w:rsidP="0032552B">
      <w:pPr>
        <w:spacing w:before="0"/>
        <w:ind w:right="122"/>
        <w:jc w:val="left"/>
        <w:rPr>
          <w:rFonts w:cs="Arial"/>
          <w:bCs/>
          <w:lang w:val="sr-Cyrl-CS"/>
        </w:rPr>
      </w:pPr>
    </w:p>
    <w:p w:rsidR="0032552B" w:rsidRPr="0032552B" w:rsidRDefault="0032552B" w:rsidP="00A37A13">
      <w:pPr>
        <w:spacing w:before="0"/>
        <w:ind w:right="122"/>
        <w:jc w:val="left"/>
        <w:rPr>
          <w:rFonts w:cs="Arial"/>
          <w:b/>
          <w:bCs/>
          <w:lang w:val="ru-RU"/>
        </w:rPr>
      </w:pPr>
      <w:r w:rsidRPr="0032552B">
        <w:rPr>
          <w:rFonts w:cs="Arial"/>
          <w:b/>
          <w:bCs/>
          <w:lang w:val="sr-Cyrl-CS"/>
        </w:rPr>
        <w:t>Овесне цеви међупрегрејача паре 3, блока Б1 и Б2:</w:t>
      </w:r>
    </w:p>
    <w:p w:rsidR="0032552B" w:rsidRPr="0032552B" w:rsidRDefault="0032552B" w:rsidP="00A37A13">
      <w:pPr>
        <w:tabs>
          <w:tab w:val="num" w:pos="1560"/>
        </w:tabs>
        <w:spacing w:before="0"/>
        <w:ind w:right="180"/>
        <w:rPr>
          <w:rFonts w:cs="Arial"/>
          <w:b/>
          <w:lang w:val="sr-Cyrl-CS"/>
        </w:rPr>
      </w:pPr>
      <w:r w:rsidRPr="0032552B">
        <w:rPr>
          <w:rFonts w:cs="Arial"/>
          <w:lang w:val="sr-Cyrl-CS"/>
        </w:rPr>
        <w:t>На блоку Б1 и Б2, замењене су овесне цеви међупрегрејача 3 са припадајућим елементима, деловима и анти абразивним заштитама.</w:t>
      </w:r>
    </w:p>
    <w:p w:rsidR="0032552B" w:rsidRPr="0032552B" w:rsidRDefault="0032552B" w:rsidP="00A37A13">
      <w:pPr>
        <w:spacing w:before="0"/>
        <w:rPr>
          <w:rFonts w:cs="Arial"/>
          <w:lang w:val="sr-Latn-CS"/>
        </w:rPr>
      </w:pPr>
      <w:r w:rsidRPr="0032552B">
        <w:rPr>
          <w:rFonts w:cs="Arial"/>
          <w:lang w:val="sr-Latn-CS"/>
        </w:rPr>
        <w:t>О</w:t>
      </w:r>
      <w:r w:rsidRPr="0032552B">
        <w:rPr>
          <w:rFonts w:cs="Arial"/>
          <w:lang w:val="sr-Cyrl-CS"/>
        </w:rPr>
        <w:t>весн</w:t>
      </w:r>
      <w:r w:rsidRPr="0032552B">
        <w:rPr>
          <w:rFonts w:cs="Arial"/>
          <w:lang w:val="sr-Latn-CS"/>
        </w:rPr>
        <w:t>е</w:t>
      </w:r>
      <w:r w:rsidRPr="0032552B">
        <w:rPr>
          <w:rFonts w:cs="Arial"/>
          <w:lang w:val="sr-Cyrl-CS"/>
        </w:rPr>
        <w:t xml:space="preserve"> цеви замењене</w:t>
      </w:r>
      <w:r w:rsidRPr="0032552B">
        <w:rPr>
          <w:rFonts w:cs="Arial"/>
          <w:lang w:val="sr-Latn-CS"/>
        </w:rPr>
        <w:t xml:space="preserve"> </w:t>
      </w:r>
      <w:r w:rsidRPr="0032552B">
        <w:rPr>
          <w:rFonts w:cs="Arial"/>
          <w:lang w:val="sr-Cyrl-CS"/>
        </w:rPr>
        <w:t xml:space="preserve">у области међупрегрејача паре МП3 од висинске коте +86,337 м до висинске коте 91,76 м. Овесне цеви у области међупрегрејача паре МП3 којих има укупно 784 комада служе за ношење дела тежинског оптерећења од међупрегрејача МП3, одржавање геометрије међупрегрејача МП3 и истовремено су укључене у систем испаривачких цеви. </w:t>
      </w:r>
      <w:r w:rsidRPr="0032552B">
        <w:rPr>
          <w:rFonts w:cs="Arial"/>
          <w:lang w:val="ru-RU"/>
        </w:rPr>
        <w:t>Овесне цеви међупрегрејача</w:t>
      </w:r>
      <w:r w:rsidRPr="0032552B">
        <w:rPr>
          <w:rFonts w:cs="Arial"/>
          <w:lang w:val="sr-Cyrl-CS"/>
        </w:rPr>
        <w:t xml:space="preserve"> </w:t>
      </w:r>
      <w:r w:rsidRPr="0032552B">
        <w:rPr>
          <w:rFonts w:cs="Arial"/>
          <w:lang w:val="ru-RU"/>
        </w:rPr>
        <w:t>паре МП3 максималне средње температуре 403 °</w:t>
      </w:r>
      <w:r w:rsidRPr="0032552B">
        <w:rPr>
          <w:rFonts w:cs="Arial"/>
        </w:rPr>
        <w:t>C</w:t>
      </w:r>
      <w:r w:rsidRPr="0032552B">
        <w:rPr>
          <w:rFonts w:cs="Arial"/>
          <w:lang w:val="ru-RU"/>
        </w:rPr>
        <w:t xml:space="preserve"> су израђене од цеви Ø33,7 </w:t>
      </w:r>
      <w:r w:rsidRPr="0032552B">
        <w:rPr>
          <w:rFonts w:cs="Arial"/>
        </w:rPr>
        <w:t>x</w:t>
      </w:r>
      <w:r w:rsidRPr="0032552B">
        <w:rPr>
          <w:rFonts w:cs="Arial"/>
          <w:lang w:val="ru-RU"/>
        </w:rPr>
        <w:t xml:space="preserve"> 4,5 мм</w:t>
      </w:r>
      <w:r w:rsidRPr="0032552B">
        <w:rPr>
          <w:rFonts w:cs="Arial"/>
          <w:lang w:val="sr-Cyrl-CS"/>
        </w:rPr>
        <w:t xml:space="preserve"> </w:t>
      </w:r>
      <w:r w:rsidRPr="0032552B">
        <w:rPr>
          <w:rFonts w:cs="Arial"/>
          <w:lang w:val="ru-RU"/>
        </w:rPr>
        <w:t xml:space="preserve">од челика 16М ознаке према </w:t>
      </w:r>
      <w:r w:rsidRPr="0032552B">
        <w:rPr>
          <w:rFonts w:cs="Arial"/>
        </w:rPr>
        <w:t>PN</w:t>
      </w:r>
      <w:r w:rsidRPr="0032552B">
        <w:rPr>
          <w:rFonts w:cs="Arial"/>
          <w:lang w:val="ru-RU"/>
        </w:rPr>
        <w:t xml:space="preserve"> </w:t>
      </w:r>
      <w:r w:rsidRPr="0032552B">
        <w:rPr>
          <w:rFonts w:cs="Arial"/>
          <w:lang w:val="ru-RU"/>
        </w:rPr>
        <w:lastRenderedPageBreak/>
        <w:t>нормама, односно 16Мо3 према Е</w:t>
      </w:r>
      <w:r w:rsidRPr="0032552B">
        <w:rPr>
          <w:rFonts w:cs="Arial"/>
        </w:rPr>
        <w:t>N</w:t>
      </w:r>
      <w:r w:rsidRPr="0032552B">
        <w:rPr>
          <w:rFonts w:cs="Arial"/>
          <w:lang w:val="ru-RU"/>
        </w:rPr>
        <w:t>, или 15Мо3</w:t>
      </w:r>
      <w:r w:rsidRPr="0032552B">
        <w:rPr>
          <w:rFonts w:cs="Arial"/>
          <w:lang w:val="sr-Cyrl-CS"/>
        </w:rPr>
        <w:t xml:space="preserve"> </w:t>
      </w:r>
      <w:r w:rsidRPr="0032552B">
        <w:rPr>
          <w:rFonts w:cs="Arial"/>
          <w:lang w:val="ru-RU"/>
        </w:rPr>
        <w:t>према</w:t>
      </w:r>
      <w:r w:rsidRPr="0032552B">
        <w:rPr>
          <w:rFonts w:cs="Arial"/>
          <w:lang w:val="sr-Cyrl-CS"/>
        </w:rPr>
        <w:t xml:space="preserve"> </w:t>
      </w:r>
      <w:r w:rsidRPr="0032552B">
        <w:rPr>
          <w:rFonts w:cs="Arial"/>
        </w:rPr>
        <w:t>DIN</w:t>
      </w:r>
      <w:r w:rsidRPr="0032552B">
        <w:rPr>
          <w:rFonts w:cs="Arial"/>
          <w:lang w:val="ru-RU"/>
        </w:rPr>
        <w:t xml:space="preserve">. Прорачунски притисак овесних цеви износи 235 </w:t>
      </w:r>
      <w:r w:rsidRPr="0032552B">
        <w:rPr>
          <w:rFonts w:cs="Arial"/>
        </w:rPr>
        <w:t>bar</w:t>
      </w:r>
      <w:r w:rsidRPr="0032552B">
        <w:rPr>
          <w:rFonts w:cs="Arial"/>
          <w:lang w:val="ru-RU"/>
        </w:rPr>
        <w:t>, а прорачунска температура 453 °</w:t>
      </w:r>
      <w:r w:rsidRPr="0032552B">
        <w:rPr>
          <w:rFonts w:cs="Arial"/>
        </w:rPr>
        <w:t>C</w:t>
      </w:r>
      <w:r w:rsidRPr="0032552B">
        <w:rPr>
          <w:rFonts w:cs="Arial"/>
          <w:lang w:val="ru-RU"/>
        </w:rPr>
        <w:t>.</w:t>
      </w:r>
      <w:r w:rsidRPr="0032552B">
        <w:rPr>
          <w:rFonts w:cs="Arial"/>
          <w:lang w:val="sr-Cyrl-CS"/>
        </w:rPr>
        <w:t xml:space="preserve"> </w:t>
      </w:r>
      <w:r w:rsidRPr="0032552B">
        <w:rPr>
          <w:rFonts w:cs="Arial"/>
          <w:lang w:val="ru-RU"/>
        </w:rPr>
        <w:t>С обзиром да су постојеће овесне цеви међупрегрејача МП3 биле изложене интезивној</w:t>
      </w:r>
      <w:r w:rsidRPr="0032552B">
        <w:rPr>
          <w:rFonts w:cs="Arial"/>
          <w:lang w:val="sr-Cyrl-CS"/>
        </w:rPr>
        <w:t xml:space="preserve"> </w:t>
      </w:r>
      <w:r w:rsidRPr="0032552B">
        <w:rPr>
          <w:rFonts w:cs="Arial"/>
          <w:lang w:val="ru-RU"/>
        </w:rPr>
        <w:t xml:space="preserve">ерозији и корозији са спољашње - гасне стране, </w:t>
      </w:r>
      <w:r w:rsidRPr="0032552B">
        <w:rPr>
          <w:rFonts w:cs="Arial"/>
          <w:lang w:val="sr-Cyrl-CS"/>
        </w:rPr>
        <w:t>обављена је њихова замена</w:t>
      </w:r>
      <w:r w:rsidRPr="0032552B">
        <w:rPr>
          <w:rFonts w:cs="Arial"/>
          <w:lang w:val="ru-RU"/>
        </w:rPr>
        <w:t xml:space="preserve"> новим,</w:t>
      </w:r>
      <w:r w:rsidRPr="0032552B">
        <w:rPr>
          <w:rFonts w:cs="Arial"/>
          <w:lang w:val="sr-Cyrl-CS"/>
        </w:rPr>
        <w:t xml:space="preserve"> </w:t>
      </w:r>
      <w:r w:rsidRPr="0032552B">
        <w:rPr>
          <w:rFonts w:cs="Arial"/>
          <w:lang w:val="ru-RU"/>
        </w:rPr>
        <w:t xml:space="preserve">одговарајућег квалитета материјала. </w:t>
      </w:r>
    </w:p>
    <w:p w:rsidR="0032552B" w:rsidRPr="0032552B" w:rsidRDefault="0032552B" w:rsidP="00A37A13">
      <w:pPr>
        <w:spacing w:before="0"/>
        <w:ind w:right="122"/>
        <w:jc w:val="left"/>
        <w:rPr>
          <w:rFonts w:cs="Arial"/>
          <w:lang w:val="sr-Cyrl-CS"/>
        </w:rPr>
      </w:pPr>
      <w:r w:rsidRPr="0032552B">
        <w:rPr>
          <w:rFonts w:cs="Arial"/>
          <w:lang w:val="sr-Cyrl-CS"/>
        </w:rPr>
        <w:t>На основу прорачуна чврстоће цеви и цевних лукова</w:t>
      </w:r>
      <w:r w:rsidRPr="0032552B">
        <w:rPr>
          <w:rFonts w:cs="Arial"/>
          <w:lang w:val="sr-Latn-CS"/>
        </w:rPr>
        <w:t>, усвојене су димензије и материјал овесних цеви у зони прегрејача паре П1:</w:t>
      </w:r>
    </w:p>
    <w:p w:rsidR="0032552B" w:rsidRPr="0032552B" w:rsidRDefault="0032552B" w:rsidP="0032552B">
      <w:pPr>
        <w:spacing w:before="0"/>
        <w:ind w:right="122"/>
        <w:jc w:val="left"/>
        <w:rPr>
          <w:rFonts w:cs="Arial"/>
          <w:lang w:val="sr-Cyrl-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gridCol w:w="2127"/>
        <w:gridCol w:w="3260"/>
      </w:tblGrid>
      <w:tr w:rsidR="0032552B" w:rsidRPr="0032552B" w:rsidTr="00A37A13">
        <w:trPr>
          <w:trHeight w:val="66"/>
        </w:trPr>
        <w:tc>
          <w:tcPr>
            <w:tcW w:w="3969"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Деоница</w:t>
            </w:r>
          </w:p>
        </w:tc>
        <w:tc>
          <w:tcPr>
            <w:tcW w:w="2127" w:type="dxa"/>
            <w:vAlign w:val="center"/>
          </w:tcPr>
          <w:p w:rsidR="0032552B" w:rsidRPr="0032552B" w:rsidRDefault="0032552B" w:rsidP="0032552B">
            <w:pPr>
              <w:spacing w:before="0"/>
              <w:ind w:right="122"/>
              <w:jc w:val="center"/>
              <w:rPr>
                <w:rFonts w:cs="Arial"/>
                <w:b/>
                <w:bCs/>
                <w:sz w:val="24"/>
                <w:szCs w:val="24"/>
                <w:lang w:val="sr-Cyrl-CS"/>
              </w:rPr>
            </w:pPr>
            <w:r w:rsidRPr="0032552B">
              <w:rPr>
                <w:rFonts w:cs="Arial"/>
                <w:b/>
                <w:bCs/>
                <w:lang w:val="sr-Cyrl-CS"/>
              </w:rPr>
              <w:t>Димензије цеви</w:t>
            </w:r>
          </w:p>
        </w:tc>
        <w:tc>
          <w:tcPr>
            <w:tcW w:w="3260" w:type="dxa"/>
            <w:vAlign w:val="center"/>
          </w:tcPr>
          <w:p w:rsidR="0032552B" w:rsidRPr="0032552B" w:rsidRDefault="0032552B" w:rsidP="0032552B">
            <w:pPr>
              <w:spacing w:before="0"/>
              <w:ind w:right="-173" w:hanging="59"/>
              <w:jc w:val="center"/>
              <w:rPr>
                <w:rFonts w:cs="Arial"/>
                <w:b/>
                <w:bCs/>
                <w:sz w:val="24"/>
                <w:szCs w:val="24"/>
                <w:lang w:val="sr-Cyrl-CS"/>
              </w:rPr>
            </w:pPr>
            <w:r w:rsidRPr="0032552B">
              <w:rPr>
                <w:rFonts w:cs="Arial"/>
                <w:b/>
                <w:bCs/>
                <w:lang w:val="sr-Cyrl-CS"/>
              </w:rPr>
              <w:t>Материјал према</w:t>
            </w:r>
            <w:r w:rsidRPr="0032552B">
              <w:rPr>
                <w:rFonts w:cs="Arial"/>
                <w:b/>
                <w:bCs/>
                <w:lang w:val="sr-Latn-CS"/>
              </w:rPr>
              <w:t xml:space="preserve"> SRPS EN</w:t>
            </w:r>
            <w:r w:rsidRPr="0032552B">
              <w:rPr>
                <w:rFonts w:cs="Arial"/>
                <w:b/>
                <w:bCs/>
                <w:lang w:val="sr-Cyrl-CS"/>
              </w:rPr>
              <w:t xml:space="preserve"> 10216-2</w:t>
            </w:r>
          </w:p>
        </w:tc>
      </w:tr>
      <w:tr w:rsidR="0032552B" w:rsidRPr="0032552B" w:rsidTr="00A37A13">
        <w:trPr>
          <w:trHeight w:val="60"/>
        </w:trPr>
        <w:tc>
          <w:tcPr>
            <w:tcW w:w="3969" w:type="dxa"/>
            <w:vAlign w:val="center"/>
          </w:tcPr>
          <w:p w:rsidR="0032552B" w:rsidRPr="0032552B" w:rsidRDefault="0032552B" w:rsidP="0032552B">
            <w:pPr>
              <w:spacing w:before="0"/>
              <w:ind w:right="-58"/>
              <w:jc w:val="left"/>
              <w:rPr>
                <w:rFonts w:cs="Arial"/>
                <w:sz w:val="24"/>
                <w:szCs w:val="24"/>
                <w:lang w:val="sr-Cyrl-CS"/>
              </w:rPr>
            </w:pPr>
            <w:r w:rsidRPr="0032552B">
              <w:rPr>
                <w:rFonts w:cs="Arial"/>
                <w:lang w:val="sr-Cyrl-CS"/>
              </w:rPr>
              <w:t>У области међупрегрејача паре МП3</w:t>
            </w:r>
          </w:p>
        </w:tc>
        <w:tc>
          <w:tcPr>
            <w:tcW w:w="2127" w:type="dxa"/>
            <w:vAlign w:val="center"/>
          </w:tcPr>
          <w:p w:rsidR="0032552B" w:rsidRPr="0032552B" w:rsidRDefault="0032552B" w:rsidP="0032552B">
            <w:pPr>
              <w:spacing w:before="0"/>
              <w:jc w:val="center"/>
              <w:rPr>
                <w:rFonts w:cs="Arial"/>
                <w:sz w:val="24"/>
                <w:szCs w:val="24"/>
              </w:rPr>
            </w:pPr>
            <w:r w:rsidRPr="0032552B">
              <w:rPr>
                <w:rFonts w:cs="Arial"/>
              </w:rPr>
              <w:t>ø33,7x4,5 мм</w:t>
            </w:r>
          </w:p>
        </w:tc>
        <w:tc>
          <w:tcPr>
            <w:tcW w:w="3260" w:type="dxa"/>
            <w:vAlign w:val="center"/>
          </w:tcPr>
          <w:p w:rsidR="0032552B" w:rsidRPr="0032552B" w:rsidRDefault="0032552B" w:rsidP="0032552B">
            <w:pPr>
              <w:spacing w:before="0"/>
              <w:jc w:val="center"/>
              <w:rPr>
                <w:rFonts w:cs="Arial"/>
                <w:sz w:val="24"/>
                <w:szCs w:val="24"/>
              </w:rPr>
            </w:pPr>
            <w:r w:rsidRPr="0032552B">
              <w:rPr>
                <w:rFonts w:cs="Arial"/>
              </w:rPr>
              <w:t>16Мо3</w:t>
            </w:r>
          </w:p>
        </w:tc>
      </w:tr>
    </w:tbl>
    <w:p w:rsidR="0032552B" w:rsidRPr="0032552B" w:rsidRDefault="0032552B" w:rsidP="0032552B">
      <w:pPr>
        <w:spacing w:before="0"/>
        <w:jc w:val="left"/>
        <w:rPr>
          <w:rFonts w:cs="Arial"/>
          <w:color w:val="000000"/>
          <w:lang w:val="pl-PL"/>
        </w:rPr>
      </w:pPr>
    </w:p>
    <w:p w:rsidR="0032552B" w:rsidRPr="0032552B" w:rsidRDefault="0032552B" w:rsidP="00A37A13">
      <w:pPr>
        <w:spacing w:before="0"/>
        <w:jc w:val="left"/>
        <w:rPr>
          <w:rFonts w:cs="Arial"/>
          <w:b/>
          <w:color w:val="000000"/>
          <w:lang w:val="pl-PL"/>
        </w:rPr>
      </w:pPr>
      <w:r w:rsidRPr="0032552B">
        <w:rPr>
          <w:rFonts w:cs="Arial"/>
          <w:b/>
          <w:color w:val="000000"/>
          <w:lang w:val="pl-PL"/>
        </w:rPr>
        <w:t>Цртежи</w:t>
      </w:r>
    </w:p>
    <w:p w:rsidR="0032552B" w:rsidRPr="0032552B" w:rsidRDefault="0032552B" w:rsidP="00A37A13">
      <w:pPr>
        <w:spacing w:before="0"/>
        <w:jc w:val="left"/>
        <w:rPr>
          <w:rFonts w:cs="Arial"/>
          <w:lang w:val="sr-Cyrl-CS"/>
        </w:rPr>
      </w:pPr>
      <w:r w:rsidRPr="0032552B">
        <w:rPr>
          <w:rFonts w:cs="Arial"/>
          <w:lang w:val="sr-Cyrl-CS"/>
        </w:rPr>
        <w:t>Д</w:t>
      </w:r>
      <w:r w:rsidRPr="0032552B">
        <w:rPr>
          <w:rFonts w:cs="Arial"/>
          <w:lang w:val="ru-RU"/>
        </w:rPr>
        <w:t>окументацију је израдила фирма „</w:t>
      </w:r>
      <w:r w:rsidRPr="0032552B">
        <w:rPr>
          <w:rFonts w:cs="Arial"/>
          <w:lang w:val="pl-PL"/>
        </w:rPr>
        <w:t>Balkan</w:t>
      </w:r>
      <w:r w:rsidRPr="0032552B">
        <w:rPr>
          <w:rFonts w:cs="Arial"/>
          <w:lang w:val="ru-RU"/>
        </w:rPr>
        <w:t xml:space="preserve"> </w:t>
      </w:r>
      <w:r w:rsidRPr="0032552B">
        <w:rPr>
          <w:rFonts w:cs="Arial"/>
          <w:lang w:val="pl-PL"/>
        </w:rPr>
        <w:t>Energy</w:t>
      </w:r>
      <w:r w:rsidRPr="0032552B">
        <w:rPr>
          <w:rFonts w:cs="Arial"/>
          <w:lang w:val="ru-RU"/>
        </w:rPr>
        <w:t xml:space="preserve"> Теам”, а према оригиналној документацији Рафако 383 2850 00</w:t>
      </w:r>
      <w:r w:rsidRPr="0032552B">
        <w:rPr>
          <w:rFonts w:cs="Arial"/>
          <w:lang w:val="sr-Cyrl-CS"/>
        </w:rPr>
        <w:t>.</w:t>
      </w:r>
    </w:p>
    <w:p w:rsidR="0032552B" w:rsidRPr="0032552B" w:rsidRDefault="0032552B" w:rsidP="00A37A13">
      <w:pPr>
        <w:tabs>
          <w:tab w:val="left" w:pos="1026"/>
          <w:tab w:val="left" w:pos="2160"/>
        </w:tabs>
        <w:spacing w:before="0"/>
        <w:rPr>
          <w:rFonts w:cs="Arial"/>
          <w:b/>
          <w:lang w:val="sr-Cyrl-CS" w:eastAsia="en-GB"/>
        </w:rPr>
      </w:pPr>
      <w:r w:rsidRPr="0032552B">
        <w:rPr>
          <w:rFonts w:cs="Arial"/>
          <w:b/>
          <w:lang w:val="sr-Cyrl-CS" w:eastAsia="en-GB"/>
        </w:rPr>
        <w:t>Блок Б1:</w:t>
      </w:r>
    </w:p>
    <w:p w:rsidR="0032552B" w:rsidRPr="0032552B" w:rsidRDefault="0032552B" w:rsidP="00A37A13">
      <w:pPr>
        <w:tabs>
          <w:tab w:val="left" w:pos="1026"/>
          <w:tab w:val="left" w:pos="2160"/>
        </w:tabs>
        <w:spacing w:before="0"/>
        <w:rPr>
          <w:rFonts w:cs="Arial"/>
          <w:noProof/>
          <w:lang w:val="sr-Cyrl-CS" w:eastAsia="en-GB"/>
        </w:rPr>
      </w:pPr>
      <w:r w:rsidRPr="0032552B">
        <w:rPr>
          <w:rFonts w:cs="Arial"/>
          <w:lang w:val="sr-Cyrl-CS" w:eastAsia="en-GB"/>
        </w:rPr>
        <w:t>Црtе</w:t>
      </w:r>
      <w:r w:rsidRPr="0032552B">
        <w:rPr>
          <w:rFonts w:cs="Arial"/>
          <w:lang w:val="sr-Latn-CS" w:eastAsia="en-GB"/>
        </w:rPr>
        <w:t>жи</w:t>
      </w:r>
      <w:r w:rsidRPr="0032552B">
        <w:rPr>
          <w:rFonts w:cs="Arial"/>
          <w:noProof/>
          <w:lang w:val="sr-Cyrl-CS" w:eastAsia="en-GB"/>
        </w:rPr>
        <w:t xml:space="preserve"> међупрегрејача 3 (БЕТ):</w:t>
      </w:r>
    </w:p>
    <w:p w:rsidR="0032552B" w:rsidRPr="0032552B" w:rsidRDefault="0032552B" w:rsidP="00A37A13">
      <w:pPr>
        <w:tabs>
          <w:tab w:val="left" w:pos="1080"/>
        </w:tabs>
        <w:spacing w:before="0"/>
        <w:jc w:val="left"/>
        <w:rPr>
          <w:rFonts w:cs="Arial"/>
          <w:lang w:val="sr-Cyrl-CS"/>
        </w:rPr>
      </w:pPr>
      <w:r w:rsidRPr="0032552B">
        <w:rPr>
          <w:rFonts w:cs="Arial"/>
          <w:lang w:val="sr-Cyrl-CS"/>
        </w:rPr>
        <w:t xml:space="preserve">08-11/10.220.00.00.0.0, </w:t>
      </w:r>
      <w:r w:rsidRPr="0032552B">
        <w:rPr>
          <w:rFonts w:cs="Arial"/>
          <w:lang w:val="sr-Latn-CS"/>
        </w:rPr>
        <w:t>Meђу</w:t>
      </w:r>
      <w:r w:rsidRPr="0032552B">
        <w:rPr>
          <w:rFonts w:cs="Arial"/>
          <w:lang w:val="sr-Cyrl-CS"/>
        </w:rPr>
        <w:t>регрејач паре 3, коtла блока Б1</w:t>
      </w:r>
    </w:p>
    <w:p w:rsidR="0032552B" w:rsidRPr="0032552B" w:rsidRDefault="0032552B" w:rsidP="00A37A13">
      <w:pPr>
        <w:tabs>
          <w:tab w:val="left" w:pos="1080"/>
          <w:tab w:val="left" w:pos="2160"/>
        </w:tabs>
        <w:spacing w:before="0"/>
        <w:rPr>
          <w:rFonts w:cs="Arial"/>
          <w:lang w:val="sr-Cyrl-CS" w:eastAsia="en-GB"/>
        </w:rPr>
      </w:pPr>
      <w:r w:rsidRPr="0032552B">
        <w:rPr>
          <w:rFonts w:cs="Arial"/>
          <w:lang w:val="sr-Cyrl-CS" w:eastAsia="en-GB"/>
        </w:rPr>
        <w:t>08-11/10.220.00.01.1.0, Радионичка израда цевних змија међупрегрејача паре 3</w:t>
      </w:r>
    </w:p>
    <w:p w:rsidR="0032552B" w:rsidRPr="0032552B" w:rsidRDefault="0032552B" w:rsidP="00A37A13">
      <w:pPr>
        <w:tabs>
          <w:tab w:val="left" w:pos="1080"/>
          <w:tab w:val="left" w:pos="2160"/>
        </w:tabs>
        <w:spacing w:before="0"/>
        <w:rPr>
          <w:rFonts w:cs="Arial"/>
          <w:lang w:val="sr-Cyrl-CS" w:eastAsia="en-GB"/>
        </w:rPr>
      </w:pPr>
      <w:r w:rsidRPr="0032552B">
        <w:rPr>
          <w:rFonts w:cs="Arial"/>
          <w:lang w:val="sr-Cyrl-CS" w:eastAsia="en-GB"/>
        </w:rPr>
        <w:t>08-11/10.220.02.01.1.0, Улазни блок 1 и 2</w:t>
      </w:r>
    </w:p>
    <w:p w:rsidR="0032552B" w:rsidRPr="0032552B" w:rsidRDefault="0032552B" w:rsidP="00A37A13">
      <w:pPr>
        <w:tabs>
          <w:tab w:val="left" w:pos="1080"/>
          <w:tab w:val="left" w:pos="2160"/>
        </w:tabs>
        <w:spacing w:before="0"/>
        <w:rPr>
          <w:rFonts w:cs="Arial"/>
          <w:lang w:val="sr-Cyrl-CS" w:eastAsia="en-GB"/>
        </w:rPr>
      </w:pPr>
      <w:r w:rsidRPr="0032552B">
        <w:rPr>
          <w:rFonts w:cs="Arial"/>
          <w:lang w:val="sr-Cyrl-CS" w:eastAsia="en-GB"/>
        </w:rPr>
        <w:t>08-11/10.220.02.02.1.0, Улазни блок 3 и 4</w:t>
      </w:r>
    </w:p>
    <w:p w:rsidR="0032552B" w:rsidRPr="0032552B" w:rsidRDefault="0032552B" w:rsidP="00A37A13">
      <w:pPr>
        <w:tabs>
          <w:tab w:val="left" w:pos="1080"/>
          <w:tab w:val="left" w:pos="2160"/>
        </w:tabs>
        <w:spacing w:before="0"/>
        <w:rPr>
          <w:rFonts w:cs="Arial"/>
          <w:lang w:val="sr-Cyrl-CS" w:eastAsia="en-GB"/>
        </w:rPr>
      </w:pPr>
      <w:r w:rsidRPr="0032552B">
        <w:rPr>
          <w:rFonts w:cs="Arial"/>
          <w:lang w:val="sr-Cyrl-CS" w:eastAsia="en-GB"/>
        </w:rPr>
        <w:t>08-11/10.220.03.01.0.0, Излазни блок 1 и 2</w:t>
      </w:r>
    </w:p>
    <w:p w:rsidR="0032552B" w:rsidRPr="0032552B" w:rsidRDefault="0032552B" w:rsidP="00A37A13">
      <w:pPr>
        <w:tabs>
          <w:tab w:val="left" w:pos="1080"/>
          <w:tab w:val="left" w:pos="2160"/>
        </w:tabs>
        <w:spacing w:before="0"/>
        <w:rPr>
          <w:rFonts w:cs="Arial"/>
          <w:lang w:val="sr-Cyrl-CS" w:eastAsia="en-GB"/>
        </w:rPr>
      </w:pPr>
      <w:r w:rsidRPr="0032552B">
        <w:rPr>
          <w:rFonts w:cs="Arial"/>
          <w:lang w:val="sr-Cyrl-CS" w:eastAsia="en-GB"/>
        </w:rPr>
        <w:t>08-11/10.220.03.02.0.0, Излазни блок 3 и 4</w:t>
      </w:r>
    </w:p>
    <w:p w:rsidR="0032552B" w:rsidRPr="0032552B" w:rsidRDefault="0032552B" w:rsidP="00A37A13">
      <w:pPr>
        <w:tabs>
          <w:tab w:val="left" w:pos="1080"/>
          <w:tab w:val="left" w:pos="2160"/>
        </w:tabs>
        <w:spacing w:before="0"/>
        <w:rPr>
          <w:rFonts w:cs="Arial"/>
          <w:lang w:val="sr-Cyrl-CS" w:eastAsia="en-GB"/>
        </w:rPr>
      </w:pPr>
      <w:r w:rsidRPr="0032552B">
        <w:rPr>
          <w:rFonts w:cs="Arial"/>
          <w:lang w:val="sr-Cyrl-CS" w:eastAsia="en-GB"/>
        </w:rPr>
        <w:t>08-11/10.220.03.03.0.0, Излазни блок 3 и 4 -додаtак</w:t>
      </w:r>
    </w:p>
    <w:p w:rsidR="0032552B" w:rsidRPr="0032552B" w:rsidRDefault="0032552B" w:rsidP="00A37A13">
      <w:pPr>
        <w:tabs>
          <w:tab w:val="left" w:pos="1080"/>
        </w:tabs>
        <w:autoSpaceDE w:val="0"/>
        <w:autoSpaceDN w:val="0"/>
        <w:adjustRightInd w:val="0"/>
        <w:spacing w:before="0"/>
        <w:jc w:val="left"/>
        <w:rPr>
          <w:rFonts w:cs="Arial"/>
          <w:lang w:val="sr-Cyrl-CS"/>
        </w:rPr>
      </w:pPr>
      <w:r w:rsidRPr="0032552B">
        <w:rPr>
          <w:rFonts w:cs="Arial"/>
          <w:lang w:val="sr-Cyrl-CS"/>
        </w:rPr>
        <w:t>08-11/10.220.06.00.2.0, Захtев за паковање позиција међупрегрејача паре МП3</w:t>
      </w:r>
    </w:p>
    <w:p w:rsidR="0032552B" w:rsidRPr="0032552B" w:rsidRDefault="0032552B" w:rsidP="0032552B">
      <w:pPr>
        <w:tabs>
          <w:tab w:val="left" w:pos="1026"/>
          <w:tab w:val="left" w:pos="2160"/>
        </w:tabs>
        <w:spacing w:before="0"/>
        <w:ind w:firstLine="570"/>
        <w:rPr>
          <w:rFonts w:cs="Arial"/>
          <w:lang w:val="sr-Cyrl-CS" w:eastAsia="en-GB"/>
        </w:rPr>
      </w:pPr>
    </w:p>
    <w:p w:rsidR="0032552B" w:rsidRPr="0032552B" w:rsidRDefault="0032552B" w:rsidP="00A37A13">
      <w:pPr>
        <w:tabs>
          <w:tab w:val="left" w:pos="1026"/>
          <w:tab w:val="left" w:pos="2160"/>
        </w:tabs>
        <w:spacing w:before="0"/>
        <w:rPr>
          <w:rFonts w:cs="Arial"/>
          <w:noProof/>
          <w:lang w:val="sr-Cyrl-CS" w:eastAsia="en-GB"/>
        </w:rPr>
      </w:pPr>
      <w:r w:rsidRPr="0032552B">
        <w:rPr>
          <w:rFonts w:cs="Arial"/>
          <w:lang w:val="sr-Cyrl-CS" w:eastAsia="en-GB"/>
        </w:rPr>
        <w:t>Црtе</w:t>
      </w:r>
      <w:r w:rsidRPr="0032552B">
        <w:rPr>
          <w:rFonts w:cs="Arial"/>
          <w:lang w:val="sr-Latn-CS" w:eastAsia="en-GB"/>
        </w:rPr>
        <w:t>жи</w:t>
      </w:r>
      <w:r w:rsidRPr="0032552B">
        <w:rPr>
          <w:rFonts w:cs="Arial"/>
          <w:noProof/>
          <w:lang w:val="sr-Cyrl-CS" w:eastAsia="en-GB"/>
        </w:rPr>
        <w:t xml:space="preserve"> овесних цеви међупрегрејача 3 (БЕТ):</w:t>
      </w:r>
    </w:p>
    <w:p w:rsidR="0032552B" w:rsidRPr="0032552B" w:rsidRDefault="0032552B" w:rsidP="00A37A13">
      <w:pPr>
        <w:tabs>
          <w:tab w:val="left" w:pos="1080"/>
          <w:tab w:val="left" w:pos="2160"/>
          <w:tab w:val="left" w:pos="4740"/>
        </w:tabs>
        <w:spacing w:before="0"/>
        <w:rPr>
          <w:rFonts w:cs="Arial"/>
          <w:lang w:val="sr-Latn-CS" w:eastAsia="en-GB"/>
        </w:rPr>
      </w:pPr>
      <w:r w:rsidRPr="0032552B">
        <w:rPr>
          <w:rFonts w:cs="Arial"/>
          <w:lang w:val="sr-Cyrl-CS" w:eastAsia="en-GB"/>
        </w:rPr>
        <w:t xml:space="preserve">08-11/10.220.01.00.1.0, МП3 - Овесне цеви по пресецима </w:t>
      </w:r>
      <w:r w:rsidRPr="0032552B">
        <w:rPr>
          <w:rFonts w:cs="Arial"/>
          <w:lang w:val="sr-Latn-CS" w:eastAsia="en-GB"/>
        </w:rPr>
        <w:tab/>
      </w:r>
    </w:p>
    <w:p w:rsidR="0032552B" w:rsidRPr="0032552B" w:rsidRDefault="0032552B" w:rsidP="00A37A13">
      <w:pPr>
        <w:tabs>
          <w:tab w:val="left" w:pos="1080"/>
        </w:tabs>
        <w:spacing w:before="0"/>
        <w:jc w:val="left"/>
        <w:rPr>
          <w:rFonts w:cs="Arial"/>
          <w:lang w:val="sr-Cyrl-CS"/>
        </w:rPr>
      </w:pPr>
      <w:r w:rsidRPr="0032552B">
        <w:rPr>
          <w:rFonts w:cs="Arial"/>
          <w:lang w:val="sr-Latn-CS"/>
        </w:rPr>
        <w:t>0</w:t>
      </w:r>
      <w:r w:rsidRPr="0032552B">
        <w:rPr>
          <w:rFonts w:cs="Arial"/>
          <w:lang w:val="sr-Cyrl-CS"/>
        </w:rPr>
        <w:t>8</w:t>
      </w:r>
      <w:r w:rsidRPr="0032552B">
        <w:rPr>
          <w:rFonts w:cs="Arial"/>
          <w:lang w:val="sr-Latn-CS"/>
        </w:rPr>
        <w:t>-</w:t>
      </w:r>
      <w:r w:rsidRPr="0032552B">
        <w:rPr>
          <w:rFonts w:cs="Arial"/>
          <w:lang w:val="sr-Cyrl-CS"/>
        </w:rPr>
        <w:t>11</w:t>
      </w:r>
      <w:r w:rsidRPr="0032552B">
        <w:rPr>
          <w:rFonts w:cs="Arial"/>
          <w:lang w:val="sr-Latn-CS"/>
        </w:rPr>
        <w:t>/10.220.0</w:t>
      </w:r>
      <w:r w:rsidRPr="0032552B">
        <w:rPr>
          <w:rFonts w:cs="Arial"/>
          <w:lang w:val="sr-Cyrl-CS"/>
        </w:rPr>
        <w:t>1</w:t>
      </w:r>
      <w:r w:rsidRPr="0032552B">
        <w:rPr>
          <w:rFonts w:cs="Arial"/>
          <w:lang w:val="sr-Latn-CS"/>
        </w:rPr>
        <w:t>.0</w:t>
      </w:r>
      <w:r w:rsidRPr="0032552B">
        <w:rPr>
          <w:rFonts w:cs="Arial"/>
          <w:lang w:val="sr-Cyrl-CS"/>
        </w:rPr>
        <w:t>2</w:t>
      </w:r>
      <w:r w:rsidRPr="0032552B">
        <w:rPr>
          <w:rFonts w:cs="Arial"/>
          <w:lang w:val="sr-Latn-CS"/>
        </w:rPr>
        <w:t>.</w:t>
      </w:r>
      <w:r w:rsidRPr="0032552B">
        <w:rPr>
          <w:rFonts w:cs="Arial"/>
          <w:lang w:val="sr-Cyrl-CS"/>
        </w:rPr>
        <w:t>3</w:t>
      </w:r>
      <w:r w:rsidRPr="0032552B">
        <w:rPr>
          <w:rFonts w:cs="Arial"/>
          <w:lang w:val="sr-Latn-CS"/>
        </w:rPr>
        <w:t>.0</w:t>
      </w:r>
      <w:r w:rsidRPr="0032552B">
        <w:rPr>
          <w:rFonts w:cs="Arial"/>
          <w:lang w:val="sr-Cyrl-CS"/>
        </w:rPr>
        <w:t>, Радионичка израда овесних цеви МП3</w:t>
      </w:r>
    </w:p>
    <w:p w:rsidR="0032552B" w:rsidRPr="0032552B" w:rsidRDefault="0032552B" w:rsidP="00A37A13">
      <w:pPr>
        <w:tabs>
          <w:tab w:val="left" w:pos="1080"/>
        </w:tabs>
        <w:spacing w:before="0"/>
        <w:jc w:val="left"/>
        <w:rPr>
          <w:rFonts w:cs="Arial"/>
          <w:lang w:val="sr-Cyrl-CS"/>
        </w:rPr>
      </w:pPr>
      <w:r w:rsidRPr="0032552B">
        <w:rPr>
          <w:rFonts w:cs="Arial"/>
          <w:lang w:val="sr-Latn-CS"/>
        </w:rPr>
        <w:t>0</w:t>
      </w:r>
      <w:r w:rsidRPr="0032552B">
        <w:rPr>
          <w:rFonts w:cs="Arial"/>
          <w:lang w:val="sr-Cyrl-CS"/>
        </w:rPr>
        <w:t>8</w:t>
      </w:r>
      <w:r w:rsidRPr="0032552B">
        <w:rPr>
          <w:rFonts w:cs="Arial"/>
          <w:lang w:val="sr-Latn-CS"/>
        </w:rPr>
        <w:t>-</w:t>
      </w:r>
      <w:r w:rsidRPr="0032552B">
        <w:rPr>
          <w:rFonts w:cs="Arial"/>
          <w:lang w:val="sr-Cyrl-CS"/>
        </w:rPr>
        <w:t>11</w:t>
      </w:r>
      <w:r w:rsidRPr="0032552B">
        <w:rPr>
          <w:rFonts w:cs="Arial"/>
          <w:lang w:val="sr-Latn-CS"/>
        </w:rPr>
        <w:t>/10.220.0</w:t>
      </w:r>
      <w:r w:rsidRPr="0032552B">
        <w:rPr>
          <w:rFonts w:cs="Arial"/>
          <w:lang w:val="sr-Cyrl-CS"/>
        </w:rPr>
        <w:t>0</w:t>
      </w:r>
      <w:r w:rsidRPr="0032552B">
        <w:rPr>
          <w:rFonts w:cs="Arial"/>
          <w:lang w:val="sr-Latn-CS"/>
        </w:rPr>
        <w:t>.0</w:t>
      </w:r>
      <w:r w:rsidRPr="0032552B">
        <w:rPr>
          <w:rFonts w:cs="Arial"/>
          <w:lang w:val="sr-Cyrl-CS"/>
        </w:rPr>
        <w:t>0</w:t>
      </w:r>
      <w:r w:rsidRPr="0032552B">
        <w:rPr>
          <w:rFonts w:cs="Arial"/>
          <w:lang w:val="sr-Latn-CS"/>
        </w:rPr>
        <w:t>.</w:t>
      </w:r>
      <w:r w:rsidRPr="0032552B">
        <w:rPr>
          <w:rFonts w:cs="Arial"/>
          <w:lang w:val="sr-Cyrl-CS"/>
        </w:rPr>
        <w:t>0</w:t>
      </w:r>
      <w:r w:rsidRPr="0032552B">
        <w:rPr>
          <w:rFonts w:cs="Arial"/>
          <w:lang w:val="sr-Latn-CS"/>
        </w:rPr>
        <w:t>.0</w:t>
      </w:r>
      <w:r w:rsidRPr="0032552B">
        <w:rPr>
          <w:rFonts w:cs="Arial"/>
          <w:lang w:val="sr-Cyrl-CS"/>
        </w:rPr>
        <w:t>, Међупрегрејач паре МП3 коtла блока Б1</w:t>
      </w:r>
    </w:p>
    <w:p w:rsidR="0032552B" w:rsidRPr="0032552B" w:rsidRDefault="0032552B" w:rsidP="00A37A13">
      <w:pPr>
        <w:tabs>
          <w:tab w:val="left" w:pos="1080"/>
        </w:tabs>
        <w:spacing w:before="0"/>
        <w:jc w:val="left"/>
        <w:rPr>
          <w:rFonts w:cs="Arial"/>
          <w:lang w:val="sr-Cyrl-CS"/>
        </w:rPr>
      </w:pPr>
      <w:r w:rsidRPr="0032552B">
        <w:rPr>
          <w:rFonts w:cs="Arial"/>
          <w:lang w:val="sr-Cyrl-CS"/>
        </w:rPr>
        <w:t xml:space="preserve">08-11/10.220.01.01.1.0, Међупрегрејач паре МП3 коtла блока Б2, пресек </w:t>
      </w:r>
      <w:r w:rsidRPr="0032552B">
        <w:rPr>
          <w:rFonts w:cs="Arial"/>
          <w:lang w:val="sr-Latn-CS"/>
        </w:rPr>
        <w:t>F-F</w:t>
      </w:r>
    </w:p>
    <w:p w:rsidR="0032552B" w:rsidRPr="0032552B" w:rsidRDefault="0032552B" w:rsidP="00A37A13">
      <w:pPr>
        <w:tabs>
          <w:tab w:val="left" w:pos="1080"/>
        </w:tabs>
        <w:spacing w:before="0"/>
        <w:jc w:val="left"/>
        <w:rPr>
          <w:rFonts w:cs="Arial"/>
          <w:lang w:val="sr-Cyrl-CS"/>
        </w:rPr>
      </w:pPr>
      <w:r w:rsidRPr="0032552B">
        <w:rPr>
          <w:rFonts w:cs="Arial"/>
          <w:lang w:val="sr-Cyrl-CS"/>
        </w:rPr>
        <w:t>08-11/10.220.01.01а.1.0, МП3 коtла блока Б1</w:t>
      </w:r>
    </w:p>
    <w:p w:rsidR="0032552B" w:rsidRPr="0032552B" w:rsidRDefault="0032552B" w:rsidP="00A37A13">
      <w:pPr>
        <w:spacing w:before="0"/>
        <w:jc w:val="left"/>
        <w:rPr>
          <w:rFonts w:cs="Arial"/>
          <w:lang w:val="sr-Cyrl-CS"/>
        </w:rPr>
      </w:pPr>
      <w:r w:rsidRPr="0032552B">
        <w:rPr>
          <w:rFonts w:cs="Arial"/>
          <w:lang w:val="sr-Cyrl-CS"/>
        </w:rPr>
        <w:t>цртеж Рафако бр. 383026500 00а</w:t>
      </w:r>
    </w:p>
    <w:p w:rsidR="0032552B" w:rsidRPr="0032552B" w:rsidRDefault="0032552B" w:rsidP="0032552B">
      <w:pPr>
        <w:tabs>
          <w:tab w:val="left" w:pos="1026"/>
          <w:tab w:val="left" w:pos="2160"/>
        </w:tabs>
        <w:spacing w:before="0"/>
        <w:ind w:firstLine="570"/>
        <w:rPr>
          <w:rFonts w:cs="Arial"/>
          <w:b/>
          <w:lang w:val="ru-RU" w:eastAsia="en-GB"/>
        </w:rPr>
      </w:pPr>
    </w:p>
    <w:p w:rsidR="0032552B" w:rsidRPr="0032552B" w:rsidRDefault="0032552B" w:rsidP="0032552B">
      <w:pPr>
        <w:tabs>
          <w:tab w:val="left" w:pos="1026"/>
          <w:tab w:val="left" w:pos="2160"/>
        </w:tabs>
        <w:spacing w:before="0"/>
        <w:ind w:firstLine="570"/>
        <w:rPr>
          <w:rFonts w:cs="Arial"/>
          <w:b/>
          <w:lang w:val="ru-RU" w:eastAsia="en-GB"/>
        </w:rPr>
      </w:pPr>
    </w:p>
    <w:p w:rsidR="0032552B" w:rsidRPr="0032552B" w:rsidRDefault="0032552B" w:rsidP="00A37A13">
      <w:pPr>
        <w:tabs>
          <w:tab w:val="left" w:pos="1026"/>
          <w:tab w:val="left" w:pos="2160"/>
        </w:tabs>
        <w:spacing w:before="0"/>
        <w:rPr>
          <w:rFonts w:cs="Arial"/>
          <w:b/>
          <w:lang w:val="sr-Cyrl-CS" w:eastAsia="en-GB"/>
        </w:rPr>
      </w:pPr>
      <w:r w:rsidRPr="0032552B">
        <w:rPr>
          <w:rFonts w:cs="Arial"/>
          <w:b/>
          <w:lang w:val="sr-Cyrl-CS" w:eastAsia="en-GB"/>
        </w:rPr>
        <w:t>Блок Б2:</w:t>
      </w:r>
    </w:p>
    <w:p w:rsidR="0032552B" w:rsidRPr="0032552B" w:rsidRDefault="0032552B" w:rsidP="00A37A13">
      <w:pPr>
        <w:spacing w:before="0"/>
        <w:jc w:val="left"/>
        <w:rPr>
          <w:rFonts w:cs="Arial"/>
          <w:lang w:val="sr-Cyrl-CS"/>
        </w:rPr>
      </w:pPr>
      <w:r w:rsidRPr="0032552B">
        <w:rPr>
          <w:rFonts w:cs="Arial"/>
          <w:lang w:val="ru-RU"/>
        </w:rPr>
        <w:t>03-09/10.220.0</w:t>
      </w:r>
      <w:r w:rsidRPr="0032552B">
        <w:rPr>
          <w:rFonts w:cs="Arial"/>
          <w:lang w:val="sr-Cyrl-CS"/>
        </w:rPr>
        <w:t>0</w:t>
      </w:r>
      <w:r w:rsidRPr="0032552B">
        <w:rPr>
          <w:rFonts w:cs="Arial"/>
          <w:lang w:val="ru-RU"/>
        </w:rPr>
        <w:t>.0</w:t>
      </w:r>
      <w:r w:rsidRPr="0032552B">
        <w:rPr>
          <w:rFonts w:cs="Arial"/>
          <w:lang w:val="sr-Cyrl-CS"/>
        </w:rPr>
        <w:t>0</w:t>
      </w:r>
      <w:r w:rsidRPr="0032552B">
        <w:rPr>
          <w:rFonts w:cs="Arial"/>
          <w:lang w:val="ru-RU"/>
        </w:rPr>
        <w:t>.</w:t>
      </w:r>
      <w:r w:rsidRPr="0032552B">
        <w:rPr>
          <w:rFonts w:cs="Arial"/>
          <w:lang w:val="sr-Cyrl-CS"/>
        </w:rPr>
        <w:t>0</w:t>
      </w:r>
      <w:r w:rsidRPr="0032552B">
        <w:rPr>
          <w:rFonts w:cs="Arial"/>
          <w:lang w:val="ru-RU"/>
        </w:rPr>
        <w:t>.0</w:t>
      </w:r>
      <w:r w:rsidRPr="0032552B">
        <w:rPr>
          <w:rFonts w:cs="Arial"/>
          <w:lang w:val="sr-Cyrl-CS"/>
        </w:rPr>
        <w:t xml:space="preserve">, </w:t>
      </w:r>
      <w:r w:rsidRPr="0032552B">
        <w:rPr>
          <w:rFonts w:cs="Arial"/>
          <w:lang w:val="sr-Latn-CS"/>
        </w:rPr>
        <w:t>Meђу</w:t>
      </w:r>
      <w:r w:rsidRPr="0032552B">
        <w:rPr>
          <w:rFonts w:cs="Arial"/>
          <w:lang w:val="sr-Cyrl-CS"/>
        </w:rPr>
        <w:t>регрејач паре 3, котла блока Б2</w:t>
      </w:r>
    </w:p>
    <w:p w:rsidR="0032552B" w:rsidRPr="0032552B" w:rsidRDefault="0032552B" w:rsidP="00A37A13">
      <w:pPr>
        <w:tabs>
          <w:tab w:val="left" w:pos="1026"/>
          <w:tab w:val="left" w:pos="2160"/>
        </w:tabs>
        <w:spacing w:before="0"/>
        <w:rPr>
          <w:rFonts w:cs="Arial"/>
          <w:lang w:val="sr-Cyrl-CS" w:eastAsia="en-GB"/>
        </w:rPr>
      </w:pPr>
      <w:r w:rsidRPr="0032552B">
        <w:rPr>
          <w:rFonts w:cs="Arial"/>
          <w:lang w:val="ru-RU" w:eastAsia="en-GB"/>
        </w:rPr>
        <w:t>0</w:t>
      </w:r>
      <w:r w:rsidRPr="0032552B">
        <w:rPr>
          <w:rFonts w:cs="Arial"/>
          <w:lang w:val="sr-Cyrl-CS" w:eastAsia="en-GB"/>
        </w:rPr>
        <w:t>3</w:t>
      </w:r>
      <w:r w:rsidRPr="0032552B">
        <w:rPr>
          <w:rFonts w:cs="Arial"/>
          <w:lang w:val="ru-RU" w:eastAsia="en-GB"/>
        </w:rPr>
        <w:t>-09/10.220.0</w:t>
      </w:r>
      <w:r w:rsidRPr="0032552B">
        <w:rPr>
          <w:rFonts w:cs="Arial"/>
          <w:lang w:val="sr-Cyrl-CS" w:eastAsia="en-GB"/>
        </w:rPr>
        <w:t>0</w:t>
      </w:r>
      <w:r w:rsidRPr="0032552B">
        <w:rPr>
          <w:rFonts w:cs="Arial"/>
          <w:lang w:val="ru-RU" w:eastAsia="en-GB"/>
        </w:rPr>
        <w:t>.0</w:t>
      </w:r>
      <w:r w:rsidRPr="0032552B">
        <w:rPr>
          <w:rFonts w:cs="Arial"/>
          <w:lang w:val="sr-Cyrl-CS" w:eastAsia="en-GB"/>
        </w:rPr>
        <w:t>1</w:t>
      </w:r>
      <w:r w:rsidRPr="0032552B">
        <w:rPr>
          <w:rFonts w:cs="Arial"/>
          <w:lang w:val="ru-RU" w:eastAsia="en-GB"/>
        </w:rPr>
        <w:t>.</w:t>
      </w:r>
      <w:r w:rsidRPr="0032552B">
        <w:rPr>
          <w:rFonts w:cs="Arial"/>
          <w:lang w:val="sr-Cyrl-CS" w:eastAsia="en-GB"/>
        </w:rPr>
        <w:t>1</w:t>
      </w:r>
      <w:r w:rsidRPr="0032552B">
        <w:rPr>
          <w:rFonts w:cs="Arial"/>
          <w:lang w:val="ru-RU" w:eastAsia="en-GB"/>
        </w:rPr>
        <w:t>.0</w:t>
      </w:r>
      <w:r w:rsidRPr="0032552B">
        <w:rPr>
          <w:rFonts w:cs="Arial"/>
          <w:lang w:val="sr-Cyrl-CS" w:eastAsia="en-GB"/>
        </w:rPr>
        <w:t>, Радионичка израда цевних змија међупрегрејача паре 3</w:t>
      </w:r>
    </w:p>
    <w:p w:rsidR="0032552B" w:rsidRPr="0032552B" w:rsidRDefault="0032552B" w:rsidP="00A37A13">
      <w:pPr>
        <w:tabs>
          <w:tab w:val="left" w:pos="1026"/>
          <w:tab w:val="left" w:pos="2160"/>
        </w:tabs>
        <w:spacing w:before="0"/>
        <w:rPr>
          <w:rFonts w:cs="Arial"/>
          <w:lang w:val="sr-Cyrl-CS" w:eastAsia="en-GB"/>
        </w:rPr>
      </w:pPr>
      <w:r w:rsidRPr="0032552B">
        <w:rPr>
          <w:rFonts w:cs="Arial"/>
          <w:lang w:val="ru-RU" w:eastAsia="en-GB"/>
        </w:rPr>
        <w:t>0</w:t>
      </w:r>
      <w:r w:rsidRPr="0032552B">
        <w:rPr>
          <w:rFonts w:cs="Arial"/>
          <w:lang w:val="sr-Cyrl-CS" w:eastAsia="en-GB"/>
        </w:rPr>
        <w:t>3</w:t>
      </w:r>
      <w:r w:rsidRPr="0032552B">
        <w:rPr>
          <w:rFonts w:cs="Arial"/>
          <w:lang w:val="ru-RU" w:eastAsia="en-GB"/>
        </w:rPr>
        <w:t>-09/10.220.0</w:t>
      </w:r>
      <w:r w:rsidRPr="0032552B">
        <w:rPr>
          <w:rFonts w:cs="Arial"/>
          <w:lang w:val="sr-Cyrl-CS" w:eastAsia="en-GB"/>
        </w:rPr>
        <w:t>2</w:t>
      </w:r>
      <w:r w:rsidRPr="0032552B">
        <w:rPr>
          <w:rFonts w:cs="Arial"/>
          <w:lang w:val="ru-RU" w:eastAsia="en-GB"/>
        </w:rPr>
        <w:t>.0</w:t>
      </w:r>
      <w:r w:rsidRPr="0032552B">
        <w:rPr>
          <w:rFonts w:cs="Arial"/>
          <w:lang w:val="sr-Cyrl-CS" w:eastAsia="en-GB"/>
        </w:rPr>
        <w:t>1</w:t>
      </w:r>
      <w:r w:rsidRPr="0032552B">
        <w:rPr>
          <w:rFonts w:cs="Arial"/>
          <w:lang w:val="ru-RU" w:eastAsia="en-GB"/>
        </w:rPr>
        <w:t>.</w:t>
      </w:r>
      <w:r w:rsidRPr="0032552B">
        <w:rPr>
          <w:rFonts w:cs="Arial"/>
          <w:lang w:val="sr-Cyrl-CS" w:eastAsia="en-GB"/>
        </w:rPr>
        <w:t>1</w:t>
      </w:r>
      <w:r w:rsidRPr="0032552B">
        <w:rPr>
          <w:rFonts w:cs="Arial"/>
          <w:lang w:val="ru-RU" w:eastAsia="en-GB"/>
        </w:rPr>
        <w:t>.0</w:t>
      </w:r>
      <w:r w:rsidRPr="0032552B">
        <w:rPr>
          <w:rFonts w:cs="Arial"/>
          <w:lang w:val="sr-Cyrl-CS" w:eastAsia="en-GB"/>
        </w:rPr>
        <w:t>, Улазни блок 1 и 2</w:t>
      </w:r>
    </w:p>
    <w:p w:rsidR="0032552B" w:rsidRPr="0032552B" w:rsidRDefault="0032552B" w:rsidP="00A37A13">
      <w:pPr>
        <w:tabs>
          <w:tab w:val="left" w:pos="1026"/>
          <w:tab w:val="left" w:pos="2160"/>
        </w:tabs>
        <w:spacing w:before="0"/>
        <w:rPr>
          <w:rFonts w:cs="Arial"/>
          <w:lang w:val="sr-Cyrl-CS" w:eastAsia="en-GB"/>
        </w:rPr>
      </w:pPr>
      <w:r w:rsidRPr="0032552B">
        <w:rPr>
          <w:rFonts w:cs="Arial"/>
          <w:lang w:val="ru-RU" w:eastAsia="en-GB"/>
        </w:rPr>
        <w:t>0</w:t>
      </w:r>
      <w:r w:rsidRPr="0032552B">
        <w:rPr>
          <w:rFonts w:cs="Arial"/>
          <w:lang w:val="sr-Cyrl-CS" w:eastAsia="en-GB"/>
        </w:rPr>
        <w:t>3</w:t>
      </w:r>
      <w:r w:rsidRPr="0032552B">
        <w:rPr>
          <w:rFonts w:cs="Arial"/>
          <w:lang w:val="ru-RU" w:eastAsia="en-GB"/>
        </w:rPr>
        <w:t>-09/10.220.0</w:t>
      </w:r>
      <w:r w:rsidRPr="0032552B">
        <w:rPr>
          <w:rFonts w:cs="Arial"/>
          <w:lang w:val="sr-Cyrl-CS" w:eastAsia="en-GB"/>
        </w:rPr>
        <w:t>2</w:t>
      </w:r>
      <w:r w:rsidRPr="0032552B">
        <w:rPr>
          <w:rFonts w:cs="Arial"/>
          <w:lang w:val="ru-RU" w:eastAsia="en-GB"/>
        </w:rPr>
        <w:t>.0</w:t>
      </w:r>
      <w:r w:rsidRPr="0032552B">
        <w:rPr>
          <w:rFonts w:cs="Arial"/>
          <w:lang w:val="sr-Cyrl-CS" w:eastAsia="en-GB"/>
        </w:rPr>
        <w:t>2</w:t>
      </w:r>
      <w:r w:rsidRPr="0032552B">
        <w:rPr>
          <w:rFonts w:cs="Arial"/>
          <w:lang w:val="ru-RU" w:eastAsia="en-GB"/>
        </w:rPr>
        <w:t>.</w:t>
      </w:r>
      <w:r w:rsidRPr="0032552B">
        <w:rPr>
          <w:rFonts w:cs="Arial"/>
          <w:lang w:val="sr-Cyrl-CS" w:eastAsia="en-GB"/>
        </w:rPr>
        <w:t>1</w:t>
      </w:r>
      <w:r w:rsidRPr="0032552B">
        <w:rPr>
          <w:rFonts w:cs="Arial"/>
          <w:lang w:val="ru-RU" w:eastAsia="en-GB"/>
        </w:rPr>
        <w:t>.0</w:t>
      </w:r>
      <w:r w:rsidRPr="0032552B">
        <w:rPr>
          <w:rFonts w:cs="Arial"/>
          <w:lang w:val="sr-Cyrl-CS" w:eastAsia="en-GB"/>
        </w:rPr>
        <w:t>, Улазни блок 3 и 4</w:t>
      </w:r>
    </w:p>
    <w:p w:rsidR="0032552B" w:rsidRPr="0032552B" w:rsidRDefault="0032552B" w:rsidP="00A37A13">
      <w:pPr>
        <w:tabs>
          <w:tab w:val="left" w:pos="1026"/>
          <w:tab w:val="left" w:pos="2160"/>
        </w:tabs>
        <w:spacing w:before="0"/>
        <w:rPr>
          <w:rFonts w:cs="Arial"/>
          <w:lang w:val="sr-Cyrl-CS" w:eastAsia="en-GB"/>
        </w:rPr>
      </w:pPr>
      <w:r w:rsidRPr="0032552B">
        <w:rPr>
          <w:rFonts w:cs="Arial"/>
          <w:lang w:val="ru-RU" w:eastAsia="en-GB"/>
        </w:rPr>
        <w:t>0</w:t>
      </w:r>
      <w:r w:rsidRPr="0032552B">
        <w:rPr>
          <w:rFonts w:cs="Arial"/>
          <w:lang w:val="sr-Cyrl-CS" w:eastAsia="en-GB"/>
        </w:rPr>
        <w:t>3</w:t>
      </w:r>
      <w:r w:rsidRPr="0032552B">
        <w:rPr>
          <w:rFonts w:cs="Arial"/>
          <w:lang w:val="ru-RU" w:eastAsia="en-GB"/>
        </w:rPr>
        <w:t>-09/10.220.0</w:t>
      </w:r>
      <w:r w:rsidRPr="0032552B">
        <w:rPr>
          <w:rFonts w:cs="Arial"/>
          <w:lang w:val="sr-Cyrl-CS" w:eastAsia="en-GB"/>
        </w:rPr>
        <w:t>3</w:t>
      </w:r>
      <w:r w:rsidRPr="0032552B">
        <w:rPr>
          <w:rFonts w:cs="Arial"/>
          <w:lang w:val="ru-RU" w:eastAsia="en-GB"/>
        </w:rPr>
        <w:t>.0</w:t>
      </w:r>
      <w:r w:rsidRPr="0032552B">
        <w:rPr>
          <w:rFonts w:cs="Arial"/>
          <w:lang w:val="sr-Cyrl-CS" w:eastAsia="en-GB"/>
        </w:rPr>
        <w:t>1</w:t>
      </w:r>
      <w:r w:rsidRPr="0032552B">
        <w:rPr>
          <w:rFonts w:cs="Arial"/>
          <w:lang w:val="ru-RU" w:eastAsia="en-GB"/>
        </w:rPr>
        <w:t>.</w:t>
      </w:r>
      <w:r w:rsidRPr="0032552B">
        <w:rPr>
          <w:rFonts w:cs="Arial"/>
          <w:lang w:val="sr-Cyrl-CS" w:eastAsia="en-GB"/>
        </w:rPr>
        <w:t>0</w:t>
      </w:r>
      <w:r w:rsidRPr="0032552B">
        <w:rPr>
          <w:rFonts w:cs="Arial"/>
          <w:lang w:val="ru-RU" w:eastAsia="en-GB"/>
        </w:rPr>
        <w:t>.0</w:t>
      </w:r>
      <w:r w:rsidRPr="0032552B">
        <w:rPr>
          <w:rFonts w:cs="Arial"/>
          <w:lang w:val="sr-Cyrl-CS" w:eastAsia="en-GB"/>
        </w:rPr>
        <w:t>, Излазни блок 1 и 2</w:t>
      </w:r>
    </w:p>
    <w:p w:rsidR="0032552B" w:rsidRPr="0032552B" w:rsidRDefault="0032552B" w:rsidP="00A37A13">
      <w:pPr>
        <w:tabs>
          <w:tab w:val="left" w:pos="1026"/>
          <w:tab w:val="left" w:pos="2160"/>
        </w:tabs>
        <w:spacing w:before="0"/>
        <w:rPr>
          <w:rFonts w:cs="Arial"/>
          <w:lang w:val="sr-Cyrl-CS" w:eastAsia="en-GB"/>
        </w:rPr>
      </w:pPr>
      <w:r w:rsidRPr="0032552B">
        <w:rPr>
          <w:rFonts w:cs="Arial"/>
          <w:lang w:val="ru-RU" w:eastAsia="en-GB"/>
        </w:rPr>
        <w:t>0</w:t>
      </w:r>
      <w:r w:rsidRPr="0032552B">
        <w:rPr>
          <w:rFonts w:cs="Arial"/>
          <w:lang w:val="sr-Cyrl-CS" w:eastAsia="en-GB"/>
        </w:rPr>
        <w:t>3</w:t>
      </w:r>
      <w:r w:rsidRPr="0032552B">
        <w:rPr>
          <w:rFonts w:cs="Arial"/>
          <w:lang w:val="ru-RU" w:eastAsia="en-GB"/>
        </w:rPr>
        <w:t>-09/10.220.0</w:t>
      </w:r>
      <w:r w:rsidRPr="0032552B">
        <w:rPr>
          <w:rFonts w:cs="Arial"/>
          <w:lang w:val="sr-Cyrl-CS" w:eastAsia="en-GB"/>
        </w:rPr>
        <w:t>3</w:t>
      </w:r>
      <w:r w:rsidRPr="0032552B">
        <w:rPr>
          <w:rFonts w:cs="Arial"/>
          <w:lang w:val="ru-RU" w:eastAsia="en-GB"/>
        </w:rPr>
        <w:t>.0</w:t>
      </w:r>
      <w:r w:rsidRPr="0032552B">
        <w:rPr>
          <w:rFonts w:cs="Arial"/>
          <w:lang w:val="sr-Cyrl-CS" w:eastAsia="en-GB"/>
        </w:rPr>
        <w:t>2</w:t>
      </w:r>
      <w:r w:rsidRPr="0032552B">
        <w:rPr>
          <w:rFonts w:cs="Arial"/>
          <w:lang w:val="ru-RU" w:eastAsia="en-GB"/>
        </w:rPr>
        <w:t>.</w:t>
      </w:r>
      <w:r w:rsidRPr="0032552B">
        <w:rPr>
          <w:rFonts w:cs="Arial"/>
          <w:lang w:val="sr-Cyrl-CS" w:eastAsia="en-GB"/>
        </w:rPr>
        <w:t>0</w:t>
      </w:r>
      <w:r w:rsidRPr="0032552B">
        <w:rPr>
          <w:rFonts w:cs="Arial"/>
          <w:lang w:val="ru-RU" w:eastAsia="en-GB"/>
        </w:rPr>
        <w:t>.0</w:t>
      </w:r>
      <w:r w:rsidRPr="0032552B">
        <w:rPr>
          <w:rFonts w:cs="Arial"/>
          <w:lang w:val="sr-Cyrl-CS" w:eastAsia="en-GB"/>
        </w:rPr>
        <w:t>, Излазни блок 3 и 4</w:t>
      </w:r>
    </w:p>
    <w:p w:rsidR="0032552B" w:rsidRPr="0032552B" w:rsidRDefault="0032552B" w:rsidP="00A37A13">
      <w:pPr>
        <w:tabs>
          <w:tab w:val="left" w:pos="1026"/>
          <w:tab w:val="left" w:pos="2160"/>
        </w:tabs>
        <w:spacing w:before="0"/>
        <w:rPr>
          <w:rFonts w:cs="Arial"/>
          <w:lang w:val="sr-Cyrl-CS" w:eastAsia="en-GB"/>
        </w:rPr>
      </w:pPr>
      <w:r w:rsidRPr="0032552B">
        <w:rPr>
          <w:rFonts w:cs="Arial"/>
          <w:lang w:val="ru-RU" w:eastAsia="en-GB"/>
        </w:rPr>
        <w:t>0</w:t>
      </w:r>
      <w:r w:rsidRPr="0032552B">
        <w:rPr>
          <w:rFonts w:cs="Arial"/>
          <w:lang w:val="sr-Cyrl-CS" w:eastAsia="en-GB"/>
        </w:rPr>
        <w:t>3</w:t>
      </w:r>
      <w:r w:rsidRPr="0032552B">
        <w:rPr>
          <w:rFonts w:cs="Arial"/>
          <w:lang w:val="ru-RU" w:eastAsia="en-GB"/>
        </w:rPr>
        <w:t>-09/10.220.0</w:t>
      </w:r>
      <w:r w:rsidRPr="0032552B">
        <w:rPr>
          <w:rFonts w:cs="Arial"/>
          <w:lang w:val="sr-Cyrl-CS" w:eastAsia="en-GB"/>
        </w:rPr>
        <w:t>3</w:t>
      </w:r>
      <w:r w:rsidRPr="0032552B">
        <w:rPr>
          <w:rFonts w:cs="Arial"/>
          <w:lang w:val="ru-RU" w:eastAsia="en-GB"/>
        </w:rPr>
        <w:t>.0</w:t>
      </w:r>
      <w:r w:rsidRPr="0032552B">
        <w:rPr>
          <w:rFonts w:cs="Arial"/>
          <w:lang w:val="sr-Cyrl-CS" w:eastAsia="en-GB"/>
        </w:rPr>
        <w:t>3</w:t>
      </w:r>
      <w:r w:rsidRPr="0032552B">
        <w:rPr>
          <w:rFonts w:cs="Arial"/>
          <w:lang w:val="ru-RU" w:eastAsia="en-GB"/>
        </w:rPr>
        <w:t>.</w:t>
      </w:r>
      <w:r w:rsidRPr="0032552B">
        <w:rPr>
          <w:rFonts w:cs="Arial"/>
          <w:lang w:val="sr-Cyrl-CS" w:eastAsia="en-GB"/>
        </w:rPr>
        <w:t>0</w:t>
      </w:r>
      <w:r w:rsidRPr="0032552B">
        <w:rPr>
          <w:rFonts w:cs="Arial"/>
          <w:lang w:val="ru-RU" w:eastAsia="en-GB"/>
        </w:rPr>
        <w:t>.0</w:t>
      </w:r>
      <w:r w:rsidRPr="0032552B">
        <w:rPr>
          <w:rFonts w:cs="Arial"/>
          <w:lang w:val="sr-Cyrl-CS" w:eastAsia="en-GB"/>
        </w:rPr>
        <w:t>, Излазни блок 3 и 4 -додатак</w:t>
      </w:r>
    </w:p>
    <w:p w:rsidR="0032552B" w:rsidRPr="0032552B" w:rsidRDefault="0032552B" w:rsidP="00A37A13">
      <w:pPr>
        <w:tabs>
          <w:tab w:val="left" w:pos="1026"/>
          <w:tab w:val="left" w:pos="2160"/>
        </w:tabs>
        <w:spacing w:before="0"/>
        <w:rPr>
          <w:rFonts w:cs="Arial"/>
          <w:noProof/>
          <w:lang w:val="sr-Cyrl-CS" w:eastAsia="en-GB"/>
        </w:rPr>
      </w:pPr>
      <w:r w:rsidRPr="0032552B">
        <w:rPr>
          <w:rFonts w:cs="Arial"/>
          <w:lang w:val="sr-Cyrl-CS" w:eastAsia="en-GB"/>
        </w:rPr>
        <w:t>Црте</w:t>
      </w:r>
      <w:r w:rsidRPr="0032552B">
        <w:rPr>
          <w:rFonts w:cs="Arial"/>
          <w:lang w:val="sr-Latn-CS" w:eastAsia="en-GB"/>
        </w:rPr>
        <w:t>жи</w:t>
      </w:r>
      <w:r w:rsidRPr="0032552B">
        <w:rPr>
          <w:rFonts w:cs="Arial"/>
          <w:noProof/>
          <w:lang w:val="ru-RU" w:eastAsia="en-GB"/>
        </w:rPr>
        <w:t xml:space="preserve"> овесних цеви </w:t>
      </w:r>
      <w:r w:rsidRPr="0032552B">
        <w:rPr>
          <w:rFonts w:cs="Arial"/>
          <w:noProof/>
          <w:lang w:val="sr-Cyrl-CS" w:eastAsia="en-GB"/>
        </w:rPr>
        <w:t>међу</w:t>
      </w:r>
      <w:r w:rsidRPr="0032552B">
        <w:rPr>
          <w:rFonts w:cs="Arial"/>
          <w:noProof/>
          <w:lang w:val="ru-RU" w:eastAsia="en-GB"/>
        </w:rPr>
        <w:t xml:space="preserve">прегрејача </w:t>
      </w:r>
      <w:r w:rsidRPr="0032552B">
        <w:rPr>
          <w:rFonts w:cs="Arial"/>
          <w:noProof/>
          <w:lang w:val="sr-Cyrl-CS" w:eastAsia="en-GB"/>
        </w:rPr>
        <w:t>3 (БЕТ):</w:t>
      </w:r>
    </w:p>
    <w:p w:rsidR="0032552B" w:rsidRPr="0032552B" w:rsidRDefault="0032552B" w:rsidP="00A37A13">
      <w:pPr>
        <w:tabs>
          <w:tab w:val="left" w:pos="1026"/>
          <w:tab w:val="left" w:pos="2160"/>
          <w:tab w:val="left" w:pos="4740"/>
        </w:tabs>
        <w:spacing w:before="0"/>
        <w:rPr>
          <w:rFonts w:cs="Arial"/>
          <w:lang w:val="sr-Latn-CS" w:eastAsia="en-GB"/>
        </w:rPr>
      </w:pPr>
      <w:r w:rsidRPr="0032552B">
        <w:rPr>
          <w:rFonts w:cs="Arial"/>
          <w:lang w:val="ru-RU" w:eastAsia="en-GB"/>
        </w:rPr>
        <w:t>0</w:t>
      </w:r>
      <w:r w:rsidRPr="0032552B">
        <w:rPr>
          <w:rFonts w:cs="Arial"/>
          <w:lang w:val="sr-Cyrl-CS" w:eastAsia="en-GB"/>
        </w:rPr>
        <w:t>3</w:t>
      </w:r>
      <w:r w:rsidRPr="0032552B">
        <w:rPr>
          <w:rFonts w:cs="Arial"/>
          <w:lang w:val="ru-RU" w:eastAsia="en-GB"/>
        </w:rPr>
        <w:t>-09/10.220.0</w:t>
      </w:r>
      <w:r w:rsidRPr="0032552B">
        <w:rPr>
          <w:rFonts w:cs="Arial"/>
          <w:lang w:val="sr-Cyrl-CS" w:eastAsia="en-GB"/>
        </w:rPr>
        <w:t>1</w:t>
      </w:r>
      <w:r w:rsidRPr="0032552B">
        <w:rPr>
          <w:rFonts w:cs="Arial"/>
          <w:lang w:val="ru-RU" w:eastAsia="en-GB"/>
        </w:rPr>
        <w:t>.0</w:t>
      </w:r>
      <w:r w:rsidRPr="0032552B">
        <w:rPr>
          <w:rFonts w:cs="Arial"/>
          <w:lang w:val="sr-Cyrl-CS" w:eastAsia="en-GB"/>
        </w:rPr>
        <w:t>0</w:t>
      </w:r>
      <w:r w:rsidRPr="0032552B">
        <w:rPr>
          <w:rFonts w:cs="Arial"/>
          <w:lang w:val="ru-RU" w:eastAsia="en-GB"/>
        </w:rPr>
        <w:t>.</w:t>
      </w:r>
      <w:r w:rsidRPr="0032552B">
        <w:rPr>
          <w:rFonts w:cs="Arial"/>
          <w:lang w:val="sr-Cyrl-CS" w:eastAsia="en-GB"/>
        </w:rPr>
        <w:t>1</w:t>
      </w:r>
      <w:r w:rsidRPr="0032552B">
        <w:rPr>
          <w:rFonts w:cs="Arial"/>
          <w:lang w:val="ru-RU" w:eastAsia="en-GB"/>
        </w:rPr>
        <w:t>.0</w:t>
      </w:r>
      <w:r w:rsidRPr="0032552B">
        <w:rPr>
          <w:rFonts w:cs="Arial"/>
          <w:lang w:val="sr-Cyrl-CS" w:eastAsia="en-GB"/>
        </w:rPr>
        <w:t xml:space="preserve">, Овесне цеви по пресецима </w:t>
      </w:r>
      <w:r w:rsidRPr="0032552B">
        <w:rPr>
          <w:rFonts w:cs="Arial"/>
          <w:lang w:val="sr-Latn-CS" w:eastAsia="en-GB"/>
        </w:rPr>
        <w:tab/>
      </w:r>
    </w:p>
    <w:p w:rsidR="0032552B" w:rsidRPr="0032552B" w:rsidRDefault="0032552B" w:rsidP="00A37A13">
      <w:pPr>
        <w:spacing w:before="0"/>
        <w:jc w:val="left"/>
        <w:rPr>
          <w:rFonts w:cs="Arial"/>
          <w:lang w:val="sr-Cyrl-CS"/>
        </w:rPr>
      </w:pPr>
      <w:r w:rsidRPr="0032552B">
        <w:rPr>
          <w:rFonts w:cs="Arial"/>
          <w:lang w:val="ru-RU"/>
        </w:rPr>
        <w:t>0</w:t>
      </w:r>
      <w:r w:rsidRPr="0032552B">
        <w:rPr>
          <w:rFonts w:cs="Arial"/>
          <w:lang w:val="sr-Cyrl-CS"/>
        </w:rPr>
        <w:t>3</w:t>
      </w:r>
      <w:r w:rsidRPr="0032552B">
        <w:rPr>
          <w:rFonts w:cs="Arial"/>
          <w:lang w:val="ru-RU"/>
        </w:rPr>
        <w:t>-09/10.220.0</w:t>
      </w:r>
      <w:r w:rsidRPr="0032552B">
        <w:rPr>
          <w:rFonts w:cs="Arial"/>
          <w:lang w:val="sr-Cyrl-CS"/>
        </w:rPr>
        <w:t>1</w:t>
      </w:r>
      <w:r w:rsidRPr="0032552B">
        <w:rPr>
          <w:rFonts w:cs="Arial"/>
          <w:lang w:val="ru-RU"/>
        </w:rPr>
        <w:t>.0</w:t>
      </w:r>
      <w:r w:rsidRPr="0032552B">
        <w:rPr>
          <w:rFonts w:cs="Arial"/>
          <w:lang w:val="sr-Cyrl-CS"/>
        </w:rPr>
        <w:t>2</w:t>
      </w:r>
      <w:r w:rsidRPr="0032552B">
        <w:rPr>
          <w:rFonts w:cs="Arial"/>
          <w:lang w:val="ru-RU"/>
        </w:rPr>
        <w:t>.</w:t>
      </w:r>
      <w:r w:rsidRPr="0032552B">
        <w:rPr>
          <w:rFonts w:cs="Arial"/>
          <w:lang w:val="sr-Cyrl-CS"/>
        </w:rPr>
        <w:t>3</w:t>
      </w:r>
      <w:r w:rsidRPr="0032552B">
        <w:rPr>
          <w:rFonts w:cs="Arial"/>
          <w:lang w:val="ru-RU"/>
        </w:rPr>
        <w:t>.0</w:t>
      </w:r>
      <w:r w:rsidRPr="0032552B">
        <w:rPr>
          <w:rFonts w:cs="Arial"/>
          <w:lang w:val="sr-Cyrl-CS"/>
        </w:rPr>
        <w:t>, Радионичка израда овесних цеви МП3</w:t>
      </w:r>
    </w:p>
    <w:p w:rsidR="0032552B" w:rsidRPr="0032552B" w:rsidRDefault="0032552B" w:rsidP="00A37A13">
      <w:pPr>
        <w:spacing w:before="0"/>
        <w:jc w:val="left"/>
        <w:rPr>
          <w:rFonts w:cs="Arial"/>
          <w:lang w:val="sr-Cyrl-CS"/>
        </w:rPr>
      </w:pPr>
      <w:r w:rsidRPr="0032552B">
        <w:rPr>
          <w:rFonts w:cs="Arial"/>
          <w:lang w:val="ru-RU"/>
        </w:rPr>
        <w:t>0</w:t>
      </w:r>
      <w:r w:rsidRPr="0032552B">
        <w:rPr>
          <w:rFonts w:cs="Arial"/>
          <w:lang w:val="sr-Cyrl-CS"/>
        </w:rPr>
        <w:t>3</w:t>
      </w:r>
      <w:r w:rsidRPr="0032552B">
        <w:rPr>
          <w:rFonts w:cs="Arial"/>
          <w:lang w:val="ru-RU"/>
        </w:rPr>
        <w:t>-09/10.220.0</w:t>
      </w:r>
      <w:r w:rsidRPr="0032552B">
        <w:rPr>
          <w:rFonts w:cs="Arial"/>
          <w:lang w:val="sr-Cyrl-CS"/>
        </w:rPr>
        <w:t>0</w:t>
      </w:r>
      <w:r w:rsidRPr="0032552B">
        <w:rPr>
          <w:rFonts w:cs="Arial"/>
          <w:lang w:val="ru-RU"/>
        </w:rPr>
        <w:t>.0</w:t>
      </w:r>
      <w:r w:rsidRPr="0032552B">
        <w:rPr>
          <w:rFonts w:cs="Arial"/>
          <w:lang w:val="sr-Cyrl-CS"/>
        </w:rPr>
        <w:t>0</w:t>
      </w:r>
      <w:r w:rsidRPr="0032552B">
        <w:rPr>
          <w:rFonts w:cs="Arial"/>
          <w:lang w:val="ru-RU"/>
        </w:rPr>
        <w:t>.</w:t>
      </w:r>
      <w:r w:rsidRPr="0032552B">
        <w:rPr>
          <w:rFonts w:cs="Arial"/>
          <w:lang w:val="sr-Cyrl-CS"/>
        </w:rPr>
        <w:t>0</w:t>
      </w:r>
      <w:r w:rsidRPr="0032552B">
        <w:rPr>
          <w:rFonts w:cs="Arial"/>
          <w:lang w:val="ru-RU"/>
        </w:rPr>
        <w:t>.0</w:t>
      </w:r>
      <w:r w:rsidRPr="0032552B">
        <w:rPr>
          <w:rFonts w:cs="Arial"/>
          <w:lang w:val="sr-Cyrl-CS"/>
        </w:rPr>
        <w:t>, Међупрегрејач паре МП3 котла блока Б2</w:t>
      </w:r>
    </w:p>
    <w:p w:rsidR="0032552B" w:rsidRPr="0032552B" w:rsidRDefault="0032552B" w:rsidP="00A37A13">
      <w:pPr>
        <w:spacing w:before="0"/>
        <w:jc w:val="left"/>
        <w:rPr>
          <w:rFonts w:cs="Arial"/>
          <w:lang w:val="sr-Cyrl-CS"/>
        </w:rPr>
      </w:pPr>
      <w:r w:rsidRPr="0032552B">
        <w:rPr>
          <w:rFonts w:cs="Arial"/>
          <w:lang w:val="ru-RU"/>
        </w:rPr>
        <w:t>0</w:t>
      </w:r>
      <w:r w:rsidRPr="0032552B">
        <w:rPr>
          <w:rFonts w:cs="Arial"/>
          <w:lang w:val="sr-Cyrl-CS"/>
        </w:rPr>
        <w:t>3</w:t>
      </w:r>
      <w:r w:rsidRPr="0032552B">
        <w:rPr>
          <w:rFonts w:cs="Arial"/>
          <w:lang w:val="ru-RU"/>
        </w:rPr>
        <w:t>-09/10.220.0</w:t>
      </w:r>
      <w:r w:rsidRPr="0032552B">
        <w:rPr>
          <w:rFonts w:cs="Arial"/>
          <w:lang w:val="sr-Cyrl-CS"/>
        </w:rPr>
        <w:t>1</w:t>
      </w:r>
      <w:r w:rsidRPr="0032552B">
        <w:rPr>
          <w:rFonts w:cs="Arial"/>
          <w:lang w:val="ru-RU"/>
        </w:rPr>
        <w:t>.0</w:t>
      </w:r>
      <w:r w:rsidRPr="0032552B">
        <w:rPr>
          <w:rFonts w:cs="Arial"/>
          <w:lang w:val="sr-Cyrl-CS"/>
        </w:rPr>
        <w:t>1</w:t>
      </w:r>
      <w:r w:rsidRPr="0032552B">
        <w:rPr>
          <w:rFonts w:cs="Arial"/>
          <w:lang w:val="ru-RU"/>
        </w:rPr>
        <w:t>.</w:t>
      </w:r>
      <w:r w:rsidRPr="0032552B">
        <w:rPr>
          <w:rFonts w:cs="Arial"/>
          <w:lang w:val="sr-Cyrl-CS"/>
        </w:rPr>
        <w:t>1</w:t>
      </w:r>
      <w:r w:rsidRPr="0032552B">
        <w:rPr>
          <w:rFonts w:cs="Arial"/>
          <w:lang w:val="ru-RU"/>
        </w:rPr>
        <w:t>.0</w:t>
      </w:r>
      <w:r w:rsidRPr="0032552B">
        <w:rPr>
          <w:rFonts w:cs="Arial"/>
          <w:lang w:val="sr-Cyrl-CS"/>
        </w:rPr>
        <w:t xml:space="preserve">, Међупрегрејач паре МП3 котла блока Б2, пресек </w:t>
      </w:r>
      <w:r w:rsidRPr="0032552B">
        <w:rPr>
          <w:rFonts w:cs="Arial"/>
          <w:lang w:val="sr-Latn-CS"/>
        </w:rPr>
        <w:t>F-F</w:t>
      </w:r>
    </w:p>
    <w:p w:rsidR="0032552B" w:rsidRPr="0032552B" w:rsidRDefault="0032552B" w:rsidP="0032552B">
      <w:pPr>
        <w:spacing w:before="0"/>
        <w:ind w:left="570"/>
        <w:jc w:val="left"/>
        <w:rPr>
          <w:rFonts w:cs="Arial"/>
          <w:lang w:val="sr-Cyrl-CS"/>
        </w:rPr>
      </w:pPr>
    </w:p>
    <w:p w:rsidR="0032552B" w:rsidRPr="0032552B" w:rsidRDefault="0032552B" w:rsidP="0032552B">
      <w:pPr>
        <w:widowControl w:val="0"/>
        <w:autoSpaceDE w:val="0"/>
        <w:autoSpaceDN w:val="0"/>
        <w:adjustRightInd w:val="0"/>
        <w:spacing w:before="0"/>
        <w:ind w:left="720"/>
        <w:jc w:val="left"/>
        <w:rPr>
          <w:rFonts w:cs="Arial"/>
          <w:b/>
        </w:rPr>
      </w:pPr>
    </w:p>
    <w:p w:rsidR="0032552B" w:rsidRPr="0032552B" w:rsidRDefault="0032552B" w:rsidP="0032552B">
      <w:pPr>
        <w:widowControl w:val="0"/>
        <w:autoSpaceDE w:val="0"/>
        <w:autoSpaceDN w:val="0"/>
        <w:adjustRightInd w:val="0"/>
        <w:spacing w:before="0"/>
        <w:ind w:left="720"/>
        <w:jc w:val="left"/>
        <w:rPr>
          <w:rFonts w:cs="Arial"/>
          <w:b/>
        </w:rPr>
      </w:pPr>
    </w:p>
    <w:p w:rsidR="0032552B" w:rsidRPr="0032552B" w:rsidRDefault="0032552B" w:rsidP="0032552B">
      <w:pPr>
        <w:widowControl w:val="0"/>
        <w:autoSpaceDE w:val="0"/>
        <w:autoSpaceDN w:val="0"/>
        <w:adjustRightInd w:val="0"/>
        <w:spacing w:before="0"/>
        <w:ind w:left="720"/>
        <w:jc w:val="left"/>
        <w:rPr>
          <w:rFonts w:cs="Arial"/>
          <w:b/>
        </w:rPr>
      </w:pPr>
      <w:r w:rsidRPr="0032552B">
        <w:rPr>
          <w:rFonts w:cs="Arial"/>
          <w:b/>
        </w:rPr>
        <w:t>Паровод свеже паре- РА линија и Паровод топле међупрегрејане паре- РБ линија</w:t>
      </w:r>
    </w:p>
    <w:p w:rsidR="0032552B" w:rsidRPr="0032552B" w:rsidRDefault="0032552B" w:rsidP="0032552B">
      <w:pPr>
        <w:widowControl w:val="0"/>
        <w:autoSpaceDE w:val="0"/>
        <w:autoSpaceDN w:val="0"/>
        <w:adjustRightInd w:val="0"/>
        <w:spacing w:before="0"/>
        <w:ind w:left="720"/>
        <w:jc w:val="left"/>
        <w:rPr>
          <w:rFonts w:cs="Arial"/>
          <w:b/>
        </w:rPr>
      </w:pPr>
    </w:p>
    <w:p w:rsidR="0032552B" w:rsidRPr="0032552B" w:rsidRDefault="0032552B" w:rsidP="00A37A13">
      <w:pPr>
        <w:autoSpaceDE w:val="0"/>
        <w:autoSpaceDN w:val="0"/>
        <w:adjustRightInd w:val="0"/>
        <w:spacing w:before="0"/>
        <w:rPr>
          <w:rFonts w:cs="Arial"/>
          <w:lang w:val="sr-Latn-CS"/>
        </w:rPr>
      </w:pPr>
      <w:r w:rsidRPr="0032552B">
        <w:rPr>
          <w:rFonts w:cs="Arial"/>
          <w:lang w:val="sr-Latn-CS"/>
        </w:rPr>
        <w:t>Пароводи и овешења су редовно сервисирани у ремонтним периодима:</w:t>
      </w:r>
    </w:p>
    <w:p w:rsidR="0032552B" w:rsidRPr="0032552B" w:rsidRDefault="0032552B" w:rsidP="00A37A13">
      <w:pPr>
        <w:autoSpaceDE w:val="0"/>
        <w:autoSpaceDN w:val="0"/>
        <w:adjustRightInd w:val="0"/>
        <w:spacing w:before="0"/>
        <w:rPr>
          <w:rFonts w:cs="Arial"/>
          <w:lang w:val="sr-Cyrl-RS"/>
        </w:rPr>
      </w:pPr>
      <w:r w:rsidRPr="0032552B">
        <w:rPr>
          <w:rFonts w:cs="Arial"/>
          <w:lang w:val="sr-Latn-CS"/>
        </w:rPr>
        <w:lastRenderedPageBreak/>
        <w:t xml:space="preserve">Tоком ремоната вршена су испитивања методомa без разарања заварених спојева паровода и елеменaта (цевни лукови и праве деонице). На основу резултата појединих испитивања обављене су израде студија о о процени преосталог радног века пароводних цевних компоненти.. </w:t>
      </w:r>
    </w:p>
    <w:p w:rsidR="0032552B" w:rsidRPr="0032552B" w:rsidRDefault="0032552B" w:rsidP="00A37A13">
      <w:pPr>
        <w:autoSpaceDE w:val="0"/>
        <w:autoSpaceDN w:val="0"/>
        <w:adjustRightInd w:val="0"/>
        <w:spacing w:before="0"/>
        <w:rPr>
          <w:rFonts w:cs="Arial"/>
          <w:lang w:val="sr-Cyrl-RS"/>
        </w:rPr>
      </w:pPr>
      <w:r w:rsidRPr="0032552B">
        <w:rPr>
          <w:rFonts w:cs="Arial"/>
          <w:lang w:val="sr-Cyrl-RS"/>
        </w:rPr>
        <w:t>До сада на пароводима свеже паре (РА линија) оба блока није вршена замена цевних елемената, а од замене овешења и арматуре, обављено је следеће:</w:t>
      </w:r>
    </w:p>
    <w:p w:rsidR="0032552B" w:rsidRPr="00A37A13" w:rsidRDefault="0032552B" w:rsidP="00322483">
      <w:pPr>
        <w:pStyle w:val="ListParagraph"/>
        <w:numPr>
          <w:ilvl w:val="0"/>
          <w:numId w:val="83"/>
        </w:numPr>
        <w:autoSpaceDE w:val="0"/>
        <w:autoSpaceDN w:val="0"/>
        <w:adjustRightInd w:val="0"/>
        <w:spacing w:before="0"/>
        <w:jc w:val="left"/>
        <w:rPr>
          <w:rFonts w:ascii="Arial" w:hAnsi="Arial" w:cs="Arial"/>
          <w:lang w:val="sr-Cyrl-RS"/>
        </w:rPr>
      </w:pPr>
      <w:r w:rsidRPr="00A37A13">
        <w:rPr>
          <w:rFonts w:ascii="Arial" w:hAnsi="Arial" w:cs="Arial"/>
          <w:lang w:val="sr-Cyrl-RS"/>
        </w:rPr>
        <w:t>Замена система овешења паровода РА линије, oд излазних колектора прегрејача паре 4 (кота +85,9 м), до крутог ослонца који се налази на коти +39 м (укључујући и овешење RА30 S29), блок Б2. Радови су изведени 2016.године, према Пројекту за извођење санације овешења паровода РА линије и реконструкције овешења повезног паровода прегрејач паре 2 - бифлукс, блока 2 -ТЕНТ Б.</w:t>
      </w:r>
    </w:p>
    <w:p w:rsidR="0032552B" w:rsidRPr="0032552B" w:rsidRDefault="0032552B" w:rsidP="00322483">
      <w:pPr>
        <w:numPr>
          <w:ilvl w:val="0"/>
          <w:numId w:val="83"/>
        </w:numPr>
        <w:autoSpaceDE w:val="0"/>
        <w:autoSpaceDN w:val="0"/>
        <w:adjustRightInd w:val="0"/>
        <w:spacing w:before="0"/>
        <w:jc w:val="left"/>
        <w:rPr>
          <w:rFonts w:cs="Arial"/>
          <w:lang w:val="sr-Cyrl-RS"/>
        </w:rPr>
      </w:pPr>
      <w:r w:rsidRPr="00A37A13">
        <w:rPr>
          <w:rFonts w:cs="Arial"/>
          <w:lang w:val="sr-Cyrl-RS"/>
        </w:rPr>
        <w:t>Замена вентила РА30 S1, на блоку Б2. Радови су изведени 2009. године, према Главном пројекту замене вентила РА 30 S1, на линији свеже паре блока Б2</w:t>
      </w:r>
      <w:r w:rsidRPr="0032552B">
        <w:rPr>
          <w:rFonts w:cs="Arial"/>
          <w:lang w:val="sr-Cyrl-RS"/>
        </w:rPr>
        <w:t xml:space="preserve">. </w:t>
      </w:r>
    </w:p>
    <w:p w:rsidR="0032552B" w:rsidRPr="0032552B" w:rsidRDefault="0032552B" w:rsidP="00322483">
      <w:pPr>
        <w:numPr>
          <w:ilvl w:val="0"/>
          <w:numId w:val="83"/>
        </w:numPr>
        <w:autoSpaceDE w:val="0"/>
        <w:autoSpaceDN w:val="0"/>
        <w:adjustRightInd w:val="0"/>
        <w:spacing w:before="0"/>
        <w:jc w:val="left"/>
        <w:rPr>
          <w:rFonts w:cs="Arial"/>
          <w:lang w:val="sr-Cyrl-RS"/>
        </w:rPr>
      </w:pPr>
      <w:r w:rsidRPr="0032552B">
        <w:rPr>
          <w:rFonts w:cs="Arial"/>
          <w:lang w:val="sr-Cyrl-RS"/>
        </w:rPr>
        <w:t>Замена вентила на бајпас станици (ознаке вентила 1RA31S1, 1RA32S1, 1RA33S1, 1RA34S1), блока Б1 и блока Б2. Радови су изведени на блоку Б1, у ремонту 2009. а на блоку Б2, у ремонту 2016. Године.</w:t>
      </w:r>
    </w:p>
    <w:p w:rsidR="0032552B" w:rsidRPr="0032552B" w:rsidRDefault="0032552B" w:rsidP="00A37A13">
      <w:pPr>
        <w:autoSpaceDE w:val="0"/>
        <w:autoSpaceDN w:val="0"/>
        <w:adjustRightInd w:val="0"/>
        <w:spacing w:before="0"/>
        <w:rPr>
          <w:rFonts w:cs="Arial"/>
          <w:lang w:val="sr-Cyrl-RS"/>
        </w:rPr>
      </w:pPr>
      <w:r w:rsidRPr="0032552B">
        <w:rPr>
          <w:rFonts w:cs="Arial"/>
          <w:lang w:val="sr-Cyrl-RS"/>
        </w:rPr>
        <w:t>Постојећи паровод свеже паре (на оба блока) је израђен од материјала X20CrMoV121.</w:t>
      </w:r>
    </w:p>
    <w:p w:rsidR="0032552B" w:rsidRPr="0032552B" w:rsidRDefault="0032552B" w:rsidP="00A37A13">
      <w:pPr>
        <w:autoSpaceDE w:val="0"/>
        <w:autoSpaceDN w:val="0"/>
        <w:adjustRightInd w:val="0"/>
        <w:spacing w:before="0"/>
        <w:rPr>
          <w:rFonts w:cs="Arial"/>
          <w:lang w:val="sr-Cyrl-RS"/>
        </w:rPr>
      </w:pPr>
      <w:r w:rsidRPr="0032552B">
        <w:rPr>
          <w:rFonts w:cs="Arial"/>
          <w:lang w:val="sr-Cyrl-RS"/>
        </w:rPr>
        <w:t>Овај паровод је преко бајпас станице високог притиска, коју чине четири угаона вентила, спојен са пароводом хладне међупаре, који је израђен од материјала 15Мо3 и заједно са пароводом чини систем, који се мора посматрати као целина.</w:t>
      </w:r>
    </w:p>
    <w:p w:rsidR="0032552B" w:rsidRPr="0032552B" w:rsidRDefault="0032552B" w:rsidP="00A37A13">
      <w:pPr>
        <w:autoSpaceDE w:val="0"/>
        <w:autoSpaceDN w:val="0"/>
        <w:adjustRightInd w:val="0"/>
        <w:spacing w:before="0"/>
        <w:rPr>
          <w:rFonts w:cs="Arial"/>
          <w:lang w:val="sr-Cyrl-RS"/>
        </w:rPr>
      </w:pPr>
      <w:r w:rsidRPr="0032552B">
        <w:rPr>
          <w:rFonts w:cs="Arial"/>
          <w:lang w:val="sr-Cyrl-RS"/>
        </w:rPr>
        <w:t>Паровод свеже паре (високо притисни део се састоји од четири излазна прикључка из котла, који се прво спајају у два вода па у један главни колектор са кога се одвајају четири огранка ка бајпас вентилима и четири огранка ка турбини. Овај део система испаоручен је и пројектован од стране француске фирме Nordon –Nancy. Иста фирма је урадила пројекат ослонаца за поменути паровод и такође испоручила ослонце из свог производног програма.</w:t>
      </w:r>
    </w:p>
    <w:p w:rsidR="0032552B" w:rsidRPr="0032552B" w:rsidRDefault="0032552B" w:rsidP="00A37A13">
      <w:pPr>
        <w:widowControl w:val="0"/>
        <w:autoSpaceDE w:val="0"/>
        <w:autoSpaceDN w:val="0"/>
        <w:adjustRightInd w:val="0"/>
        <w:spacing w:before="0"/>
        <w:rPr>
          <w:rFonts w:cs="Arial"/>
          <w:sz w:val="20"/>
          <w:szCs w:val="20"/>
          <w:lang w:val="sr-Cyrl-RS"/>
        </w:rPr>
      </w:pPr>
    </w:p>
    <w:p w:rsidR="0032552B" w:rsidRPr="0032552B" w:rsidRDefault="0032552B" w:rsidP="00A37A13">
      <w:pPr>
        <w:widowControl w:val="0"/>
        <w:autoSpaceDE w:val="0"/>
        <w:autoSpaceDN w:val="0"/>
        <w:adjustRightInd w:val="0"/>
        <w:spacing w:before="0"/>
        <w:rPr>
          <w:rFonts w:cs="Arial"/>
          <w:sz w:val="20"/>
          <w:szCs w:val="20"/>
          <w:lang w:val="sr-Cyrl-CS"/>
        </w:rPr>
      </w:pPr>
      <w:r w:rsidRPr="0032552B">
        <w:rPr>
          <w:rFonts w:cs="Arial"/>
          <w:sz w:val="20"/>
          <w:szCs w:val="20"/>
        </w:rPr>
        <w:t>Каракеристике постојећег паровода РА  линије,</w:t>
      </w:r>
      <w:r w:rsidRPr="0032552B">
        <w:rPr>
          <w:rFonts w:cs="Arial"/>
          <w:sz w:val="20"/>
          <w:szCs w:val="20"/>
          <w:lang w:val="sr-Cyrl-CS"/>
        </w:rPr>
        <w:t xml:space="preserve"> приказане су у Табели:</w:t>
      </w:r>
    </w:p>
    <w:p w:rsidR="0032552B" w:rsidRPr="0032552B" w:rsidRDefault="0032552B" w:rsidP="0032552B">
      <w:pPr>
        <w:widowControl w:val="0"/>
        <w:autoSpaceDE w:val="0"/>
        <w:autoSpaceDN w:val="0"/>
        <w:adjustRightInd w:val="0"/>
        <w:spacing w:before="0"/>
        <w:ind w:left="414" w:firstLine="720"/>
        <w:rPr>
          <w:rFonts w:cs="Arial"/>
          <w:sz w:val="20"/>
          <w:szCs w:val="20"/>
        </w:rPr>
      </w:pPr>
    </w:p>
    <w:tbl>
      <w:tblPr>
        <w:tblW w:w="9639" w:type="dxa"/>
        <w:tblInd w:w="108" w:type="dxa"/>
        <w:tblBorders>
          <w:top w:val="thinThickMediumGap" w:sz="12" w:space="0" w:color="auto"/>
          <w:left w:val="thinThickMediumGap" w:sz="12" w:space="0" w:color="auto"/>
          <w:bottom w:val="thickThinMediumGap" w:sz="12" w:space="0" w:color="auto"/>
          <w:right w:val="thickThinMediumGap" w:sz="12" w:space="0" w:color="auto"/>
          <w:insideH w:val="single" w:sz="6" w:space="0" w:color="auto"/>
          <w:insideV w:val="single" w:sz="6" w:space="0" w:color="auto"/>
        </w:tblBorders>
        <w:tblLayout w:type="fixed"/>
        <w:tblLook w:val="00A0" w:firstRow="1" w:lastRow="0" w:firstColumn="1" w:lastColumn="0" w:noHBand="0" w:noVBand="0"/>
      </w:tblPr>
      <w:tblGrid>
        <w:gridCol w:w="2552"/>
        <w:gridCol w:w="1559"/>
        <w:gridCol w:w="1418"/>
        <w:gridCol w:w="1134"/>
        <w:gridCol w:w="1134"/>
        <w:gridCol w:w="1134"/>
        <w:gridCol w:w="708"/>
      </w:tblGrid>
      <w:tr w:rsidR="0032552B" w:rsidRPr="0032552B" w:rsidTr="00A37A13">
        <w:trPr>
          <w:trHeight w:val="386"/>
        </w:trPr>
        <w:tc>
          <w:tcPr>
            <w:tcW w:w="2552"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 xml:space="preserve">Цртеж </w:t>
            </w:r>
          </w:p>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lang w:val="sr-Cyrl-CS"/>
              </w:rPr>
              <w:t xml:space="preserve">РА линија </w:t>
            </w:r>
          </w:p>
        </w:tc>
        <w:tc>
          <w:tcPr>
            <w:tcW w:w="1559"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lang w:val="sr-Cyrl-CS"/>
              </w:rPr>
              <w:t>димензија (</w:t>
            </w:r>
            <w:r w:rsidRPr="0032552B">
              <w:rPr>
                <w:rFonts w:cs="Arial"/>
                <w:b/>
                <w:sz w:val="16"/>
                <w:szCs w:val="16"/>
              </w:rPr>
              <w:t>mm</w:t>
            </w:r>
            <w:r w:rsidRPr="0032552B">
              <w:rPr>
                <w:rFonts w:cs="Arial"/>
                <w:b/>
                <w:sz w:val="16"/>
                <w:szCs w:val="16"/>
                <w:lang w:val="sr-Cyrl-CS"/>
              </w:rPr>
              <w:t>)</w:t>
            </w:r>
          </w:p>
        </w:tc>
        <w:tc>
          <w:tcPr>
            <w:tcW w:w="1418"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ind w:right="-108"/>
              <w:jc w:val="center"/>
              <w:rPr>
                <w:rFonts w:cs="Arial"/>
                <w:b/>
                <w:sz w:val="16"/>
                <w:szCs w:val="16"/>
              </w:rPr>
            </w:pPr>
            <w:r w:rsidRPr="0032552B">
              <w:rPr>
                <w:rFonts w:cs="Arial"/>
                <w:b/>
                <w:sz w:val="16"/>
                <w:szCs w:val="16"/>
                <w:lang w:val="sr-Cyrl-CS"/>
              </w:rPr>
              <w:t>материјал (</w:t>
            </w:r>
            <w:r w:rsidRPr="0032552B">
              <w:rPr>
                <w:rFonts w:cs="Arial"/>
                <w:b/>
                <w:sz w:val="16"/>
                <w:szCs w:val="16"/>
              </w:rPr>
              <w:t>DIN)</w:t>
            </w:r>
          </w:p>
        </w:tc>
        <w:tc>
          <w:tcPr>
            <w:tcW w:w="1134" w:type="dxa"/>
            <w:tcBorders>
              <w:top w:val="thinThickMediumGap" w:sz="12" w:space="0" w:color="auto"/>
            </w:tcBorders>
          </w:tcPr>
          <w:p w:rsidR="0032552B" w:rsidRPr="0032552B" w:rsidRDefault="0032552B" w:rsidP="0032552B">
            <w:pPr>
              <w:widowControl w:val="0"/>
              <w:autoSpaceDE w:val="0"/>
              <w:autoSpaceDN w:val="0"/>
              <w:adjustRightInd w:val="0"/>
              <w:spacing w:before="0"/>
              <w:rPr>
                <w:rFonts w:cs="Arial"/>
                <w:sz w:val="16"/>
                <w:szCs w:val="16"/>
              </w:rPr>
            </w:pPr>
            <w:r w:rsidRPr="0032552B">
              <w:rPr>
                <w:rFonts w:cs="Arial"/>
                <w:sz w:val="16"/>
                <w:szCs w:val="16"/>
              </w:rPr>
              <w:t>пројектна температура</w:t>
            </w:r>
          </w:p>
        </w:tc>
        <w:tc>
          <w:tcPr>
            <w:tcW w:w="1134" w:type="dxa"/>
            <w:tcBorders>
              <w:top w:val="thinThickMediumGap" w:sz="12" w:space="0" w:color="auto"/>
            </w:tcBorders>
          </w:tcPr>
          <w:p w:rsidR="0032552B" w:rsidRPr="0032552B" w:rsidRDefault="0032552B" w:rsidP="0032552B">
            <w:pPr>
              <w:widowControl w:val="0"/>
              <w:autoSpaceDE w:val="0"/>
              <w:autoSpaceDN w:val="0"/>
              <w:adjustRightInd w:val="0"/>
              <w:spacing w:before="0"/>
              <w:rPr>
                <w:rFonts w:cs="Arial"/>
                <w:sz w:val="16"/>
                <w:szCs w:val="16"/>
              </w:rPr>
            </w:pPr>
            <w:r w:rsidRPr="0032552B">
              <w:rPr>
                <w:rFonts w:cs="Arial"/>
                <w:sz w:val="16"/>
                <w:szCs w:val="16"/>
              </w:rPr>
              <w:t>пројектни притисак свеже паре</w:t>
            </w:r>
          </w:p>
        </w:tc>
        <w:tc>
          <w:tcPr>
            <w:tcW w:w="1134" w:type="dxa"/>
            <w:tcBorders>
              <w:top w:val="thinThickMediumGap" w:sz="12" w:space="0" w:color="auto"/>
            </w:tcBorders>
          </w:tcPr>
          <w:p w:rsidR="0032552B" w:rsidRPr="0032552B" w:rsidRDefault="0032552B" w:rsidP="0032552B">
            <w:pPr>
              <w:widowControl w:val="0"/>
              <w:autoSpaceDE w:val="0"/>
              <w:autoSpaceDN w:val="0"/>
              <w:adjustRightInd w:val="0"/>
              <w:spacing w:before="0"/>
              <w:ind w:right="-110"/>
              <w:rPr>
                <w:rFonts w:cs="Arial"/>
                <w:sz w:val="16"/>
                <w:szCs w:val="16"/>
              </w:rPr>
            </w:pPr>
            <w:r w:rsidRPr="0032552B">
              <w:rPr>
                <w:rFonts w:cs="Arial"/>
                <w:sz w:val="16"/>
                <w:szCs w:val="16"/>
              </w:rPr>
              <w:t>радна температура</w:t>
            </w:r>
          </w:p>
        </w:tc>
        <w:tc>
          <w:tcPr>
            <w:tcW w:w="708" w:type="dxa"/>
            <w:tcBorders>
              <w:top w:val="thinThickMediumGap" w:sz="12" w:space="0" w:color="auto"/>
            </w:tcBorders>
          </w:tcPr>
          <w:p w:rsidR="0032552B" w:rsidRPr="0032552B" w:rsidRDefault="0032552B" w:rsidP="0032552B">
            <w:pPr>
              <w:widowControl w:val="0"/>
              <w:autoSpaceDE w:val="0"/>
              <w:autoSpaceDN w:val="0"/>
              <w:adjustRightInd w:val="0"/>
              <w:spacing w:before="0"/>
              <w:rPr>
                <w:rFonts w:cs="Arial"/>
                <w:sz w:val="16"/>
                <w:szCs w:val="16"/>
              </w:rPr>
            </w:pPr>
            <w:r w:rsidRPr="0032552B">
              <w:rPr>
                <w:rFonts w:cs="Arial"/>
                <w:sz w:val="16"/>
                <w:szCs w:val="16"/>
              </w:rPr>
              <w:t>радни притисак свеже паре</w:t>
            </w:r>
          </w:p>
        </w:tc>
      </w:tr>
      <w:tr w:rsidR="0032552B" w:rsidRPr="0032552B" w:rsidTr="00A37A13">
        <w:trPr>
          <w:trHeight w:val="351"/>
        </w:trPr>
        <w:tc>
          <w:tcPr>
            <w:tcW w:w="2552"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559"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418"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134" w:type="dxa"/>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rPr>
              <w:t xml:space="preserve">t, </w:t>
            </w:r>
            <w:r w:rsidRPr="0032552B">
              <w:rPr>
                <w:rFonts w:cs="Arial"/>
                <w:b/>
                <w:sz w:val="16"/>
                <w:szCs w:val="16"/>
                <w:vertAlign w:val="superscript"/>
              </w:rPr>
              <w:t>o</w:t>
            </w:r>
            <w:r w:rsidRPr="0032552B">
              <w:rPr>
                <w:rFonts w:cs="Arial"/>
                <w:b/>
                <w:sz w:val="16"/>
                <w:szCs w:val="16"/>
              </w:rPr>
              <w:t>C</w:t>
            </w:r>
          </w:p>
        </w:tc>
        <w:tc>
          <w:tcPr>
            <w:tcW w:w="1134" w:type="dxa"/>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p, МPa</w:t>
            </w:r>
          </w:p>
        </w:tc>
        <w:tc>
          <w:tcPr>
            <w:tcW w:w="1134" w:type="dxa"/>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rPr>
              <w:t xml:space="preserve">t, </w:t>
            </w:r>
            <w:r w:rsidRPr="0032552B">
              <w:rPr>
                <w:rFonts w:cs="Arial"/>
                <w:b/>
                <w:sz w:val="16"/>
                <w:szCs w:val="16"/>
                <w:vertAlign w:val="superscript"/>
              </w:rPr>
              <w:t>o</w:t>
            </w:r>
            <w:r w:rsidRPr="0032552B">
              <w:rPr>
                <w:rFonts w:cs="Arial"/>
                <w:b/>
                <w:sz w:val="16"/>
                <w:szCs w:val="16"/>
              </w:rPr>
              <w:t>C</w:t>
            </w:r>
          </w:p>
        </w:tc>
        <w:tc>
          <w:tcPr>
            <w:tcW w:w="708" w:type="dxa"/>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p, МPa</w:t>
            </w:r>
          </w:p>
        </w:tc>
      </w:tr>
      <w:tr w:rsidR="0032552B" w:rsidRPr="0032552B" w:rsidTr="00A37A13">
        <w:tc>
          <w:tcPr>
            <w:tcW w:w="2552"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left"/>
              <w:rPr>
                <w:rFonts w:cs="Arial"/>
                <w:sz w:val="16"/>
                <w:szCs w:val="16"/>
              </w:rPr>
            </w:pPr>
            <w:r w:rsidRPr="0032552B">
              <w:rPr>
                <w:rFonts w:cs="Arial"/>
                <w:sz w:val="16"/>
                <w:szCs w:val="16"/>
              </w:rPr>
              <w:t>Паровод РА линије</w:t>
            </w:r>
          </w:p>
          <w:p w:rsidR="0032552B" w:rsidRPr="0032552B" w:rsidRDefault="0032552B" w:rsidP="0032552B">
            <w:pPr>
              <w:widowControl w:val="0"/>
              <w:autoSpaceDE w:val="0"/>
              <w:autoSpaceDN w:val="0"/>
              <w:adjustRightInd w:val="0"/>
              <w:spacing w:before="0"/>
              <w:ind w:right="-108"/>
              <w:jc w:val="left"/>
              <w:rPr>
                <w:rFonts w:cs="Arial"/>
                <w:sz w:val="16"/>
                <w:szCs w:val="16"/>
              </w:rPr>
            </w:pPr>
            <w:r w:rsidRPr="0032552B">
              <w:rPr>
                <w:rFonts w:cs="Arial"/>
                <w:sz w:val="16"/>
                <w:szCs w:val="16"/>
              </w:rPr>
              <w:t>(ознаке линија RA1,RA2,RA3,RA4,RA10,RA20, RA30), документација Nordon</w:t>
            </w:r>
          </w:p>
        </w:tc>
        <w:tc>
          <w:tcPr>
            <w:tcW w:w="1559"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lang w:val="sr-Cyrl-CS"/>
              </w:rPr>
            </w:pPr>
            <w:r w:rsidRPr="0032552B">
              <w:rPr>
                <w:rFonts w:cs="Arial"/>
                <w:sz w:val="16"/>
                <w:szCs w:val="16"/>
                <w:lang w:val="sr-Cyrl-CS"/>
              </w:rPr>
              <w:t>ø</w:t>
            </w:r>
            <w:r w:rsidRPr="0032552B">
              <w:rPr>
                <w:rFonts w:cs="Arial"/>
                <w:sz w:val="16"/>
                <w:szCs w:val="16"/>
              </w:rPr>
              <w:t>326x33</w:t>
            </w:r>
          </w:p>
          <w:p w:rsidR="0032552B" w:rsidRPr="0032552B" w:rsidRDefault="0032552B" w:rsidP="0032552B">
            <w:pPr>
              <w:widowControl w:val="0"/>
              <w:autoSpaceDE w:val="0"/>
              <w:autoSpaceDN w:val="0"/>
              <w:adjustRightInd w:val="0"/>
              <w:spacing w:before="0"/>
              <w:jc w:val="center"/>
              <w:rPr>
                <w:rFonts w:cs="Arial"/>
                <w:sz w:val="16"/>
                <w:szCs w:val="16"/>
                <w:lang w:val="sr-Cyrl-CS"/>
              </w:rPr>
            </w:pPr>
            <w:r w:rsidRPr="0032552B">
              <w:rPr>
                <w:rFonts w:cs="Arial"/>
                <w:sz w:val="16"/>
                <w:szCs w:val="16"/>
                <w:lang w:val="sr-Cyrl-CS"/>
              </w:rPr>
              <w:t>ø</w:t>
            </w:r>
            <w:r w:rsidRPr="0032552B">
              <w:rPr>
                <w:rFonts w:cs="Arial"/>
                <w:sz w:val="16"/>
                <w:szCs w:val="16"/>
              </w:rPr>
              <w:t>421x43</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rPr>
              <w:t>602x61</w:t>
            </w:r>
          </w:p>
        </w:tc>
        <w:tc>
          <w:tcPr>
            <w:tcW w:w="1418"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ind w:left="-108" w:right="-108"/>
              <w:jc w:val="center"/>
              <w:rPr>
                <w:rFonts w:cs="Arial"/>
                <w:sz w:val="16"/>
                <w:szCs w:val="16"/>
              </w:rPr>
            </w:pPr>
            <w:r w:rsidRPr="0032552B">
              <w:rPr>
                <w:rFonts w:cs="Arial"/>
                <w:sz w:val="16"/>
                <w:szCs w:val="16"/>
              </w:rPr>
              <w:t>X20CrMoV 12 1</w:t>
            </w:r>
          </w:p>
        </w:tc>
        <w:tc>
          <w:tcPr>
            <w:tcW w:w="1134"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545</w:t>
            </w:r>
          </w:p>
        </w:tc>
        <w:tc>
          <w:tcPr>
            <w:tcW w:w="1134"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20.6</w:t>
            </w:r>
          </w:p>
        </w:tc>
        <w:tc>
          <w:tcPr>
            <w:tcW w:w="1134"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540</w:t>
            </w:r>
          </w:p>
        </w:tc>
        <w:tc>
          <w:tcPr>
            <w:tcW w:w="708"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18.65</w:t>
            </w:r>
          </w:p>
        </w:tc>
      </w:tr>
    </w:tbl>
    <w:p w:rsidR="0032552B" w:rsidRPr="0032552B" w:rsidRDefault="0032552B" w:rsidP="0032552B">
      <w:pPr>
        <w:autoSpaceDE w:val="0"/>
        <w:autoSpaceDN w:val="0"/>
        <w:adjustRightInd w:val="0"/>
        <w:spacing w:before="0"/>
        <w:ind w:left="720"/>
        <w:rPr>
          <w:rFonts w:cs="Arial"/>
        </w:rPr>
      </w:pPr>
    </w:p>
    <w:p w:rsidR="0032552B" w:rsidRPr="0032552B" w:rsidRDefault="0032552B" w:rsidP="0032552B">
      <w:pPr>
        <w:autoSpaceDE w:val="0"/>
        <w:autoSpaceDN w:val="0"/>
        <w:adjustRightInd w:val="0"/>
        <w:spacing w:before="0"/>
        <w:ind w:left="720"/>
        <w:rPr>
          <w:rFonts w:cs="Arial"/>
          <w:b/>
          <w:lang w:val="sr-Cyrl-RS"/>
        </w:rPr>
      </w:pPr>
    </w:p>
    <w:p w:rsidR="0032552B" w:rsidRPr="0032552B" w:rsidRDefault="0032552B" w:rsidP="0032552B">
      <w:pPr>
        <w:autoSpaceDE w:val="0"/>
        <w:autoSpaceDN w:val="0"/>
        <w:adjustRightInd w:val="0"/>
        <w:spacing w:before="0"/>
        <w:ind w:left="720"/>
        <w:rPr>
          <w:rFonts w:cs="Arial"/>
          <w:lang w:val="sr-Latn-CS"/>
        </w:rPr>
      </w:pPr>
      <w:r w:rsidRPr="0032552B">
        <w:rPr>
          <w:rFonts w:cs="Arial"/>
        </w:rPr>
        <w:t xml:space="preserve">Паровод топле међупрегрејане паре је замењен 2005. Године на блоку Б1, а 2009. Године на блоку Б2. Паровод свеже паре није замењен. </w:t>
      </w:r>
    </w:p>
    <w:p w:rsidR="0032552B" w:rsidRPr="0032552B" w:rsidRDefault="0032552B" w:rsidP="0032552B">
      <w:pPr>
        <w:autoSpaceDE w:val="0"/>
        <w:autoSpaceDN w:val="0"/>
        <w:adjustRightInd w:val="0"/>
        <w:spacing w:before="0"/>
        <w:ind w:left="720"/>
        <w:rPr>
          <w:rFonts w:cs="Arial"/>
          <w:b/>
          <w:lang w:val="sr-Cyrl-RS"/>
        </w:rPr>
      </w:pPr>
    </w:p>
    <w:p w:rsidR="0032552B" w:rsidRPr="0032552B" w:rsidRDefault="0032552B" w:rsidP="0032552B">
      <w:pPr>
        <w:autoSpaceDE w:val="0"/>
        <w:autoSpaceDN w:val="0"/>
        <w:adjustRightInd w:val="0"/>
        <w:spacing w:before="0"/>
        <w:ind w:left="720"/>
        <w:rPr>
          <w:rFonts w:cs="Arial"/>
          <w:b/>
          <w:lang w:val="sr-Cyrl-RS"/>
        </w:rPr>
      </w:pPr>
      <w:r w:rsidRPr="0032552B">
        <w:rPr>
          <w:rFonts w:cs="Arial"/>
          <w:b/>
        </w:rPr>
        <w:t>Ново стање паровода топле међупрегрејане паре, блок Б1 и Б2</w:t>
      </w:r>
    </w:p>
    <w:p w:rsidR="0032552B" w:rsidRPr="0032552B" w:rsidRDefault="0032552B" w:rsidP="0032552B">
      <w:pPr>
        <w:autoSpaceDE w:val="0"/>
        <w:autoSpaceDN w:val="0"/>
        <w:adjustRightInd w:val="0"/>
        <w:spacing w:before="0"/>
        <w:ind w:left="720"/>
        <w:rPr>
          <w:rFonts w:cs="Arial"/>
          <w:lang w:val="sr-Cyrl-RS"/>
        </w:rPr>
      </w:pPr>
    </w:p>
    <w:p w:rsidR="0032552B" w:rsidRDefault="0032552B" w:rsidP="0032552B">
      <w:pPr>
        <w:widowControl w:val="0"/>
        <w:autoSpaceDE w:val="0"/>
        <w:autoSpaceDN w:val="0"/>
        <w:adjustRightInd w:val="0"/>
        <w:spacing w:before="0"/>
        <w:ind w:left="414" w:firstLine="720"/>
        <w:rPr>
          <w:rFonts w:cs="Arial"/>
          <w:sz w:val="20"/>
          <w:szCs w:val="20"/>
          <w:lang w:val="sr-Cyrl-CS"/>
        </w:rPr>
      </w:pPr>
      <w:r w:rsidRPr="0032552B">
        <w:rPr>
          <w:rFonts w:cs="Arial"/>
          <w:sz w:val="20"/>
          <w:szCs w:val="20"/>
        </w:rPr>
        <w:t>Каракеристике паровода РБ  линије (блок Б1)</w:t>
      </w:r>
      <w:r w:rsidRPr="0032552B">
        <w:rPr>
          <w:rFonts w:cs="Arial"/>
          <w:sz w:val="20"/>
          <w:szCs w:val="20"/>
          <w:lang w:val="sr-Cyrl-CS"/>
        </w:rPr>
        <w:t xml:space="preserve"> приказане су у Табели:</w:t>
      </w:r>
    </w:p>
    <w:p w:rsidR="00A37A13" w:rsidRDefault="00A37A13" w:rsidP="0032552B">
      <w:pPr>
        <w:widowControl w:val="0"/>
        <w:autoSpaceDE w:val="0"/>
        <w:autoSpaceDN w:val="0"/>
        <w:adjustRightInd w:val="0"/>
        <w:spacing w:before="0"/>
        <w:ind w:left="414" w:firstLine="720"/>
        <w:rPr>
          <w:rFonts w:cs="Arial"/>
          <w:sz w:val="20"/>
          <w:szCs w:val="20"/>
          <w:lang w:val="sr-Cyrl-CS"/>
        </w:rPr>
      </w:pPr>
    </w:p>
    <w:p w:rsidR="00A37A13" w:rsidRPr="0032552B" w:rsidRDefault="00A37A13" w:rsidP="0032552B">
      <w:pPr>
        <w:widowControl w:val="0"/>
        <w:autoSpaceDE w:val="0"/>
        <w:autoSpaceDN w:val="0"/>
        <w:adjustRightInd w:val="0"/>
        <w:spacing w:before="0"/>
        <w:ind w:left="414" w:firstLine="720"/>
        <w:rPr>
          <w:rFonts w:cs="Arial"/>
          <w:sz w:val="20"/>
          <w:szCs w:val="20"/>
          <w:lang w:val="sr-Cyrl-CS"/>
        </w:rPr>
      </w:pPr>
    </w:p>
    <w:p w:rsidR="0032552B" w:rsidRPr="0032552B" w:rsidRDefault="0032552B" w:rsidP="0032552B">
      <w:pPr>
        <w:widowControl w:val="0"/>
        <w:autoSpaceDE w:val="0"/>
        <w:autoSpaceDN w:val="0"/>
        <w:adjustRightInd w:val="0"/>
        <w:spacing w:before="0"/>
        <w:ind w:left="414" w:firstLine="720"/>
        <w:rPr>
          <w:rFonts w:cs="Arial"/>
          <w:sz w:val="20"/>
          <w:szCs w:val="20"/>
        </w:rPr>
      </w:pPr>
    </w:p>
    <w:tbl>
      <w:tblPr>
        <w:tblW w:w="9781" w:type="dxa"/>
        <w:tblInd w:w="108" w:type="dxa"/>
        <w:tblBorders>
          <w:top w:val="thinThickMediumGap" w:sz="12" w:space="0" w:color="auto"/>
          <w:left w:val="thinThickMediumGap" w:sz="12" w:space="0" w:color="auto"/>
          <w:bottom w:val="thickThinMediumGap" w:sz="12" w:space="0" w:color="auto"/>
          <w:right w:val="thickThinMediumGap" w:sz="12" w:space="0" w:color="auto"/>
          <w:insideH w:val="single" w:sz="6" w:space="0" w:color="auto"/>
          <w:insideV w:val="single" w:sz="6" w:space="0" w:color="auto"/>
        </w:tblBorders>
        <w:tblLayout w:type="fixed"/>
        <w:tblLook w:val="00A0" w:firstRow="1" w:lastRow="0" w:firstColumn="1" w:lastColumn="0" w:noHBand="0" w:noVBand="0"/>
      </w:tblPr>
      <w:tblGrid>
        <w:gridCol w:w="2552"/>
        <w:gridCol w:w="1559"/>
        <w:gridCol w:w="1418"/>
        <w:gridCol w:w="1134"/>
        <w:gridCol w:w="1275"/>
        <w:gridCol w:w="1134"/>
        <w:gridCol w:w="709"/>
      </w:tblGrid>
      <w:tr w:rsidR="0032552B" w:rsidRPr="0032552B" w:rsidTr="00A37A13">
        <w:trPr>
          <w:trHeight w:val="386"/>
        </w:trPr>
        <w:tc>
          <w:tcPr>
            <w:tcW w:w="2552"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 xml:space="preserve">Цртеж </w:t>
            </w:r>
          </w:p>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lang w:val="sr-Cyrl-CS"/>
              </w:rPr>
              <w:t xml:space="preserve">РБ линија </w:t>
            </w:r>
          </w:p>
        </w:tc>
        <w:tc>
          <w:tcPr>
            <w:tcW w:w="1559"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lang w:val="sr-Cyrl-CS"/>
              </w:rPr>
              <w:t>димензија (</w:t>
            </w:r>
            <w:r w:rsidRPr="0032552B">
              <w:rPr>
                <w:rFonts w:cs="Arial"/>
                <w:b/>
                <w:sz w:val="16"/>
                <w:szCs w:val="16"/>
              </w:rPr>
              <w:t>mm</w:t>
            </w:r>
            <w:r w:rsidRPr="0032552B">
              <w:rPr>
                <w:rFonts w:cs="Arial"/>
                <w:b/>
                <w:sz w:val="16"/>
                <w:szCs w:val="16"/>
                <w:lang w:val="sr-Cyrl-CS"/>
              </w:rPr>
              <w:t>)</w:t>
            </w:r>
          </w:p>
        </w:tc>
        <w:tc>
          <w:tcPr>
            <w:tcW w:w="1418"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ind w:right="-108"/>
              <w:jc w:val="center"/>
              <w:rPr>
                <w:rFonts w:cs="Arial"/>
                <w:b/>
                <w:sz w:val="16"/>
                <w:szCs w:val="16"/>
              </w:rPr>
            </w:pPr>
            <w:r w:rsidRPr="0032552B">
              <w:rPr>
                <w:rFonts w:cs="Arial"/>
                <w:b/>
                <w:sz w:val="16"/>
                <w:szCs w:val="16"/>
                <w:lang w:val="sr-Cyrl-CS"/>
              </w:rPr>
              <w:t>материјал (</w:t>
            </w:r>
            <w:r w:rsidRPr="0032552B">
              <w:rPr>
                <w:rFonts w:cs="Arial"/>
                <w:b/>
                <w:sz w:val="16"/>
                <w:szCs w:val="16"/>
              </w:rPr>
              <w:t>DIN)</w:t>
            </w:r>
          </w:p>
        </w:tc>
        <w:tc>
          <w:tcPr>
            <w:tcW w:w="1134" w:type="dxa"/>
            <w:tcBorders>
              <w:top w:val="thinThickMediumGap" w:sz="12" w:space="0" w:color="auto"/>
            </w:tcBorders>
          </w:tcPr>
          <w:p w:rsidR="0032552B" w:rsidRPr="0032552B" w:rsidRDefault="0032552B" w:rsidP="0032552B">
            <w:pPr>
              <w:widowControl w:val="0"/>
              <w:autoSpaceDE w:val="0"/>
              <w:autoSpaceDN w:val="0"/>
              <w:adjustRightInd w:val="0"/>
              <w:spacing w:before="0"/>
              <w:rPr>
                <w:rFonts w:cs="Arial"/>
                <w:sz w:val="16"/>
                <w:szCs w:val="16"/>
              </w:rPr>
            </w:pPr>
            <w:r w:rsidRPr="0032552B">
              <w:rPr>
                <w:rFonts w:cs="Arial"/>
                <w:sz w:val="16"/>
                <w:szCs w:val="16"/>
              </w:rPr>
              <w:t>прорачунска температур</w:t>
            </w:r>
            <w:r w:rsidRPr="0032552B">
              <w:rPr>
                <w:rFonts w:cs="Arial"/>
                <w:sz w:val="16"/>
                <w:szCs w:val="16"/>
              </w:rPr>
              <w:lastRenderedPageBreak/>
              <w:t>а</w:t>
            </w:r>
          </w:p>
        </w:tc>
        <w:tc>
          <w:tcPr>
            <w:tcW w:w="1275" w:type="dxa"/>
            <w:tcBorders>
              <w:top w:val="thinThickMediumGap" w:sz="12" w:space="0" w:color="auto"/>
            </w:tcBorders>
          </w:tcPr>
          <w:p w:rsidR="0032552B" w:rsidRPr="0032552B" w:rsidRDefault="0032552B" w:rsidP="0032552B">
            <w:pPr>
              <w:widowControl w:val="0"/>
              <w:autoSpaceDE w:val="0"/>
              <w:autoSpaceDN w:val="0"/>
              <w:adjustRightInd w:val="0"/>
              <w:spacing w:before="0"/>
              <w:ind w:right="-109"/>
              <w:rPr>
                <w:rFonts w:cs="Arial"/>
                <w:sz w:val="16"/>
                <w:szCs w:val="16"/>
              </w:rPr>
            </w:pPr>
            <w:r w:rsidRPr="0032552B">
              <w:rPr>
                <w:rFonts w:cs="Arial"/>
                <w:sz w:val="16"/>
                <w:szCs w:val="16"/>
              </w:rPr>
              <w:lastRenderedPageBreak/>
              <w:t xml:space="preserve">прорачунски притисак </w:t>
            </w:r>
          </w:p>
        </w:tc>
        <w:tc>
          <w:tcPr>
            <w:tcW w:w="1134" w:type="dxa"/>
            <w:tcBorders>
              <w:top w:val="thinThickMediumGap" w:sz="12" w:space="0" w:color="auto"/>
            </w:tcBorders>
          </w:tcPr>
          <w:p w:rsidR="0032552B" w:rsidRPr="0032552B" w:rsidRDefault="0032552B" w:rsidP="0032552B">
            <w:pPr>
              <w:widowControl w:val="0"/>
              <w:autoSpaceDE w:val="0"/>
              <w:autoSpaceDN w:val="0"/>
              <w:adjustRightInd w:val="0"/>
              <w:spacing w:before="0"/>
              <w:ind w:right="-110"/>
              <w:rPr>
                <w:rFonts w:cs="Arial"/>
                <w:sz w:val="16"/>
                <w:szCs w:val="16"/>
              </w:rPr>
            </w:pPr>
            <w:r w:rsidRPr="0032552B">
              <w:rPr>
                <w:rFonts w:cs="Arial"/>
                <w:sz w:val="16"/>
                <w:szCs w:val="16"/>
              </w:rPr>
              <w:t>радна температура</w:t>
            </w:r>
          </w:p>
        </w:tc>
        <w:tc>
          <w:tcPr>
            <w:tcW w:w="709" w:type="dxa"/>
            <w:tcBorders>
              <w:top w:val="thinThickMediumGap" w:sz="12" w:space="0" w:color="auto"/>
            </w:tcBorders>
          </w:tcPr>
          <w:p w:rsidR="0032552B" w:rsidRPr="0032552B" w:rsidRDefault="0032552B" w:rsidP="0032552B">
            <w:pPr>
              <w:widowControl w:val="0"/>
              <w:autoSpaceDE w:val="0"/>
              <w:autoSpaceDN w:val="0"/>
              <w:adjustRightInd w:val="0"/>
              <w:spacing w:before="0"/>
              <w:rPr>
                <w:rFonts w:cs="Arial"/>
                <w:sz w:val="16"/>
                <w:szCs w:val="16"/>
              </w:rPr>
            </w:pPr>
            <w:r w:rsidRPr="0032552B">
              <w:rPr>
                <w:rFonts w:cs="Arial"/>
                <w:sz w:val="16"/>
                <w:szCs w:val="16"/>
              </w:rPr>
              <w:t xml:space="preserve">радни притисак </w:t>
            </w:r>
          </w:p>
        </w:tc>
      </w:tr>
      <w:tr w:rsidR="0032552B" w:rsidRPr="0032552B" w:rsidTr="00A37A13">
        <w:trPr>
          <w:trHeight w:val="351"/>
        </w:trPr>
        <w:tc>
          <w:tcPr>
            <w:tcW w:w="2552"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559"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418"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134" w:type="dxa"/>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rPr>
              <w:t xml:space="preserve">t, </w:t>
            </w:r>
            <w:r w:rsidRPr="0032552B">
              <w:rPr>
                <w:rFonts w:cs="Arial"/>
                <w:b/>
                <w:sz w:val="16"/>
                <w:szCs w:val="16"/>
                <w:vertAlign w:val="superscript"/>
              </w:rPr>
              <w:t>o</w:t>
            </w:r>
            <w:r w:rsidRPr="0032552B">
              <w:rPr>
                <w:rFonts w:cs="Arial"/>
                <w:b/>
                <w:sz w:val="16"/>
                <w:szCs w:val="16"/>
              </w:rPr>
              <w:t>C</w:t>
            </w:r>
          </w:p>
        </w:tc>
        <w:tc>
          <w:tcPr>
            <w:tcW w:w="1275" w:type="dxa"/>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p, bar</w:t>
            </w:r>
          </w:p>
        </w:tc>
        <w:tc>
          <w:tcPr>
            <w:tcW w:w="1134" w:type="dxa"/>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rPr>
              <w:t xml:space="preserve">t, </w:t>
            </w:r>
            <w:r w:rsidRPr="0032552B">
              <w:rPr>
                <w:rFonts w:cs="Arial"/>
                <w:b/>
                <w:sz w:val="16"/>
                <w:szCs w:val="16"/>
                <w:vertAlign w:val="superscript"/>
              </w:rPr>
              <w:t>o</w:t>
            </w:r>
            <w:r w:rsidRPr="0032552B">
              <w:rPr>
                <w:rFonts w:cs="Arial"/>
                <w:b/>
                <w:sz w:val="16"/>
                <w:szCs w:val="16"/>
              </w:rPr>
              <w:t>C</w:t>
            </w:r>
          </w:p>
        </w:tc>
        <w:tc>
          <w:tcPr>
            <w:tcW w:w="709" w:type="dxa"/>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p, bar</w:t>
            </w:r>
          </w:p>
        </w:tc>
      </w:tr>
      <w:tr w:rsidR="0032552B" w:rsidRPr="0032552B" w:rsidTr="00A37A13">
        <w:trPr>
          <w:trHeight w:val="1210"/>
        </w:trPr>
        <w:tc>
          <w:tcPr>
            <w:tcW w:w="2552"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left"/>
              <w:rPr>
                <w:rFonts w:cs="Arial"/>
                <w:sz w:val="16"/>
                <w:szCs w:val="16"/>
              </w:rPr>
            </w:pPr>
            <w:r w:rsidRPr="0032552B">
              <w:rPr>
                <w:rFonts w:cs="Arial"/>
                <w:sz w:val="16"/>
                <w:szCs w:val="16"/>
              </w:rPr>
              <w:t>Паровод РБ линије</w:t>
            </w:r>
          </w:p>
          <w:p w:rsidR="0032552B" w:rsidRPr="0032552B" w:rsidRDefault="0032552B" w:rsidP="0032552B">
            <w:pPr>
              <w:widowControl w:val="0"/>
              <w:autoSpaceDE w:val="0"/>
              <w:autoSpaceDN w:val="0"/>
              <w:adjustRightInd w:val="0"/>
              <w:spacing w:before="0"/>
              <w:ind w:right="-108"/>
              <w:jc w:val="left"/>
              <w:rPr>
                <w:rFonts w:cs="Arial"/>
                <w:sz w:val="16"/>
                <w:szCs w:val="16"/>
              </w:rPr>
            </w:pPr>
            <w:r w:rsidRPr="0032552B">
              <w:rPr>
                <w:rFonts w:cs="Arial"/>
                <w:sz w:val="16"/>
                <w:szCs w:val="16"/>
              </w:rPr>
              <w:t>(ознаке линија RB1,RB2,RB3,RB4,RB10,RB20, RB30, RB40, RB50, RB60, RB70, RB11, RB12, RB21, RB22), документација Babcock Borsig</w:t>
            </w:r>
          </w:p>
        </w:tc>
        <w:tc>
          <w:tcPr>
            <w:tcW w:w="1559"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vertAlign w:val="subscript"/>
              </w:rPr>
              <w:t>u</w:t>
            </w:r>
            <w:r w:rsidRPr="0032552B">
              <w:rPr>
                <w:rFonts w:cs="Arial"/>
                <w:sz w:val="16"/>
                <w:szCs w:val="16"/>
              </w:rPr>
              <w:t xml:space="preserve"> 500x21</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vertAlign w:val="subscript"/>
              </w:rPr>
              <w:t>u</w:t>
            </w:r>
            <w:r w:rsidRPr="0032552B">
              <w:rPr>
                <w:rFonts w:cs="Arial"/>
                <w:sz w:val="16"/>
                <w:szCs w:val="16"/>
              </w:rPr>
              <w:t xml:space="preserve"> 720x30</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vertAlign w:val="subscript"/>
              </w:rPr>
              <w:t>u</w:t>
            </w:r>
            <w:r w:rsidRPr="0032552B">
              <w:rPr>
                <w:rFonts w:cs="Arial"/>
                <w:sz w:val="16"/>
                <w:szCs w:val="16"/>
              </w:rPr>
              <w:t xml:space="preserve"> 900x37</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vertAlign w:val="subscript"/>
              </w:rPr>
              <w:t>u</w:t>
            </w:r>
            <w:r w:rsidRPr="0032552B">
              <w:rPr>
                <w:rFonts w:cs="Arial"/>
                <w:sz w:val="16"/>
                <w:szCs w:val="16"/>
              </w:rPr>
              <w:t xml:space="preserve"> 583x24</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vertAlign w:val="subscript"/>
              </w:rPr>
              <w:t>u</w:t>
            </w:r>
            <w:r w:rsidRPr="0032552B">
              <w:rPr>
                <w:rFonts w:cs="Arial"/>
                <w:sz w:val="16"/>
                <w:szCs w:val="16"/>
              </w:rPr>
              <w:t xml:space="preserve"> 440x18</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vertAlign w:val="subscript"/>
              </w:rPr>
              <w:t>u</w:t>
            </w:r>
            <w:r w:rsidRPr="0032552B">
              <w:rPr>
                <w:rFonts w:cs="Arial"/>
                <w:sz w:val="16"/>
                <w:szCs w:val="16"/>
              </w:rPr>
              <w:t xml:space="preserve"> 398x17</w:t>
            </w:r>
          </w:p>
        </w:tc>
        <w:tc>
          <w:tcPr>
            <w:tcW w:w="1418"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ind w:left="-108" w:right="-108"/>
              <w:jc w:val="center"/>
              <w:rPr>
                <w:rFonts w:cs="Arial"/>
                <w:sz w:val="16"/>
                <w:szCs w:val="16"/>
              </w:rPr>
            </w:pPr>
            <w:r w:rsidRPr="0032552B">
              <w:rPr>
                <w:rFonts w:cs="Arial"/>
                <w:sz w:val="16"/>
                <w:szCs w:val="16"/>
                <w:lang w:val="pt-BR"/>
              </w:rPr>
              <w:t>15CrMoV5 10</w:t>
            </w:r>
          </w:p>
          <w:p w:rsidR="0032552B" w:rsidRPr="0032552B" w:rsidRDefault="0032552B" w:rsidP="0032552B">
            <w:pPr>
              <w:widowControl w:val="0"/>
              <w:autoSpaceDE w:val="0"/>
              <w:autoSpaceDN w:val="0"/>
              <w:adjustRightInd w:val="0"/>
              <w:spacing w:before="0"/>
              <w:ind w:left="-108" w:right="-108"/>
              <w:jc w:val="center"/>
              <w:rPr>
                <w:rFonts w:cs="Arial"/>
                <w:sz w:val="16"/>
                <w:szCs w:val="16"/>
              </w:rPr>
            </w:pPr>
            <w:r w:rsidRPr="0032552B">
              <w:rPr>
                <w:rFonts w:cs="Arial"/>
                <w:sz w:val="16"/>
                <w:szCs w:val="16"/>
                <w:lang w:val="pt-BR"/>
              </w:rPr>
              <w:t>10CrMo9 10</w:t>
            </w:r>
          </w:p>
          <w:p w:rsidR="0032552B" w:rsidRPr="0032552B" w:rsidRDefault="0032552B" w:rsidP="0032552B">
            <w:pPr>
              <w:widowControl w:val="0"/>
              <w:autoSpaceDE w:val="0"/>
              <w:autoSpaceDN w:val="0"/>
              <w:adjustRightInd w:val="0"/>
              <w:spacing w:before="0"/>
              <w:ind w:left="-108" w:right="-108"/>
              <w:jc w:val="center"/>
              <w:rPr>
                <w:rFonts w:cs="Arial"/>
                <w:sz w:val="16"/>
                <w:szCs w:val="16"/>
              </w:rPr>
            </w:pPr>
            <w:r w:rsidRPr="0032552B">
              <w:rPr>
                <w:rFonts w:cs="Arial"/>
                <w:sz w:val="16"/>
                <w:szCs w:val="16"/>
                <w:lang w:val="pt-BR"/>
              </w:rPr>
              <w:t>X10CrMoVNb9-1;</w:t>
            </w:r>
          </w:p>
        </w:tc>
        <w:tc>
          <w:tcPr>
            <w:tcW w:w="1134"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550</w:t>
            </w:r>
          </w:p>
        </w:tc>
        <w:tc>
          <w:tcPr>
            <w:tcW w:w="1275"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60</w:t>
            </w:r>
          </w:p>
        </w:tc>
        <w:tc>
          <w:tcPr>
            <w:tcW w:w="1134"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540</w:t>
            </w:r>
          </w:p>
        </w:tc>
        <w:tc>
          <w:tcPr>
            <w:tcW w:w="709"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47,15</w:t>
            </w:r>
          </w:p>
        </w:tc>
      </w:tr>
    </w:tbl>
    <w:p w:rsidR="0032552B" w:rsidRPr="0032552B" w:rsidRDefault="0032552B" w:rsidP="0032552B">
      <w:pPr>
        <w:widowControl w:val="0"/>
        <w:autoSpaceDE w:val="0"/>
        <w:autoSpaceDN w:val="0"/>
        <w:adjustRightInd w:val="0"/>
        <w:spacing w:before="0"/>
        <w:ind w:left="414" w:firstLine="720"/>
        <w:rPr>
          <w:rFonts w:cs="Arial"/>
          <w:sz w:val="20"/>
          <w:szCs w:val="20"/>
          <w:lang w:val="sr-Cyrl-RS"/>
        </w:rPr>
      </w:pPr>
    </w:p>
    <w:p w:rsidR="0032552B" w:rsidRPr="0032552B" w:rsidRDefault="0032552B" w:rsidP="0032552B">
      <w:pPr>
        <w:widowControl w:val="0"/>
        <w:autoSpaceDE w:val="0"/>
        <w:autoSpaceDN w:val="0"/>
        <w:adjustRightInd w:val="0"/>
        <w:spacing w:before="0"/>
        <w:ind w:left="414" w:firstLine="720"/>
        <w:rPr>
          <w:rFonts w:cs="Arial"/>
          <w:sz w:val="20"/>
          <w:szCs w:val="20"/>
          <w:lang w:val="sr-Cyrl-CS"/>
        </w:rPr>
      </w:pPr>
      <w:r w:rsidRPr="0032552B">
        <w:rPr>
          <w:rFonts w:cs="Arial"/>
          <w:sz w:val="20"/>
          <w:szCs w:val="20"/>
        </w:rPr>
        <w:t>Каракеристике паровода РБ  линије (блок Б2)</w:t>
      </w:r>
      <w:r w:rsidRPr="0032552B">
        <w:rPr>
          <w:rFonts w:cs="Arial"/>
          <w:sz w:val="20"/>
          <w:szCs w:val="20"/>
          <w:lang w:val="sr-Cyrl-CS"/>
        </w:rPr>
        <w:t xml:space="preserve"> приказане су у Табели:</w:t>
      </w:r>
    </w:p>
    <w:p w:rsidR="0032552B" w:rsidRPr="0032552B" w:rsidRDefault="0032552B" w:rsidP="0032552B">
      <w:pPr>
        <w:widowControl w:val="0"/>
        <w:autoSpaceDE w:val="0"/>
        <w:autoSpaceDN w:val="0"/>
        <w:adjustRightInd w:val="0"/>
        <w:spacing w:before="0"/>
        <w:ind w:left="414" w:firstLine="720"/>
        <w:rPr>
          <w:rFonts w:cs="Arial"/>
          <w:sz w:val="20"/>
          <w:szCs w:val="20"/>
        </w:rPr>
      </w:pPr>
    </w:p>
    <w:tbl>
      <w:tblPr>
        <w:tblW w:w="9923" w:type="dxa"/>
        <w:tblInd w:w="-34" w:type="dxa"/>
        <w:tblBorders>
          <w:top w:val="thinThickMediumGap" w:sz="12" w:space="0" w:color="auto"/>
          <w:left w:val="thinThickMediumGap" w:sz="12" w:space="0" w:color="auto"/>
          <w:bottom w:val="thickThinMediumGap" w:sz="12" w:space="0" w:color="auto"/>
          <w:right w:val="thickThinMediumGap" w:sz="12" w:space="0" w:color="auto"/>
          <w:insideH w:val="single" w:sz="6" w:space="0" w:color="auto"/>
          <w:insideV w:val="single" w:sz="6" w:space="0" w:color="auto"/>
        </w:tblBorders>
        <w:tblLayout w:type="fixed"/>
        <w:tblLook w:val="00A0" w:firstRow="1" w:lastRow="0" w:firstColumn="1" w:lastColumn="0" w:noHBand="0" w:noVBand="0"/>
      </w:tblPr>
      <w:tblGrid>
        <w:gridCol w:w="2694"/>
        <w:gridCol w:w="1559"/>
        <w:gridCol w:w="1418"/>
        <w:gridCol w:w="1134"/>
        <w:gridCol w:w="1275"/>
        <w:gridCol w:w="1134"/>
        <w:gridCol w:w="709"/>
      </w:tblGrid>
      <w:tr w:rsidR="0032552B" w:rsidRPr="0032552B" w:rsidTr="00A37A13">
        <w:trPr>
          <w:trHeight w:val="386"/>
        </w:trPr>
        <w:tc>
          <w:tcPr>
            <w:tcW w:w="2694"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 xml:space="preserve">Цртеж </w:t>
            </w:r>
          </w:p>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lang w:val="sr-Cyrl-CS"/>
              </w:rPr>
              <w:t>Р</w:t>
            </w:r>
            <w:r w:rsidRPr="0032552B">
              <w:rPr>
                <w:rFonts w:cs="Arial"/>
                <w:b/>
                <w:sz w:val="16"/>
                <w:szCs w:val="16"/>
              </w:rPr>
              <w:t>Б</w:t>
            </w:r>
            <w:r w:rsidRPr="0032552B">
              <w:rPr>
                <w:rFonts w:cs="Arial"/>
                <w:b/>
                <w:sz w:val="16"/>
                <w:szCs w:val="16"/>
                <w:lang w:val="sr-Cyrl-CS"/>
              </w:rPr>
              <w:t xml:space="preserve"> линија </w:t>
            </w:r>
          </w:p>
        </w:tc>
        <w:tc>
          <w:tcPr>
            <w:tcW w:w="1559"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lang w:val="sr-Cyrl-CS"/>
              </w:rPr>
              <w:t>димензија (</w:t>
            </w:r>
            <w:r w:rsidRPr="0032552B">
              <w:rPr>
                <w:rFonts w:cs="Arial"/>
                <w:b/>
                <w:sz w:val="16"/>
                <w:szCs w:val="16"/>
              </w:rPr>
              <w:t>mm</w:t>
            </w:r>
            <w:r w:rsidRPr="0032552B">
              <w:rPr>
                <w:rFonts w:cs="Arial"/>
                <w:b/>
                <w:sz w:val="16"/>
                <w:szCs w:val="16"/>
                <w:lang w:val="sr-Cyrl-CS"/>
              </w:rPr>
              <w:t>)</w:t>
            </w:r>
          </w:p>
        </w:tc>
        <w:tc>
          <w:tcPr>
            <w:tcW w:w="1418" w:type="dxa"/>
            <w:vMerge w:val="restart"/>
            <w:tcBorders>
              <w:top w:val="thinThickMediumGap" w:sz="12" w:space="0" w:color="auto"/>
            </w:tcBorders>
            <w:vAlign w:val="center"/>
          </w:tcPr>
          <w:p w:rsidR="0032552B" w:rsidRPr="0032552B" w:rsidRDefault="0032552B" w:rsidP="0032552B">
            <w:pPr>
              <w:widowControl w:val="0"/>
              <w:autoSpaceDE w:val="0"/>
              <w:autoSpaceDN w:val="0"/>
              <w:adjustRightInd w:val="0"/>
              <w:spacing w:before="0"/>
              <w:ind w:right="-108"/>
              <w:jc w:val="center"/>
              <w:rPr>
                <w:rFonts w:cs="Arial"/>
                <w:b/>
                <w:sz w:val="16"/>
                <w:szCs w:val="16"/>
              </w:rPr>
            </w:pPr>
            <w:r w:rsidRPr="0032552B">
              <w:rPr>
                <w:rFonts w:cs="Arial"/>
                <w:b/>
                <w:sz w:val="16"/>
                <w:szCs w:val="16"/>
                <w:lang w:val="sr-Cyrl-CS"/>
              </w:rPr>
              <w:t>материјал (Е</w:t>
            </w:r>
            <w:r w:rsidRPr="0032552B">
              <w:rPr>
                <w:rFonts w:cs="Arial"/>
                <w:b/>
                <w:sz w:val="16"/>
                <w:szCs w:val="16"/>
              </w:rPr>
              <w:t>N/DIN)</w:t>
            </w:r>
          </w:p>
        </w:tc>
        <w:tc>
          <w:tcPr>
            <w:tcW w:w="1134" w:type="dxa"/>
            <w:tcBorders>
              <w:top w:val="thinThickMediumGap" w:sz="12" w:space="0" w:color="auto"/>
            </w:tcBorders>
          </w:tcPr>
          <w:p w:rsidR="0032552B" w:rsidRPr="0032552B" w:rsidRDefault="0032552B" w:rsidP="0032552B">
            <w:pPr>
              <w:widowControl w:val="0"/>
              <w:autoSpaceDE w:val="0"/>
              <w:autoSpaceDN w:val="0"/>
              <w:adjustRightInd w:val="0"/>
              <w:spacing w:before="0"/>
              <w:rPr>
                <w:rFonts w:cs="Arial"/>
                <w:sz w:val="16"/>
                <w:szCs w:val="16"/>
              </w:rPr>
            </w:pPr>
            <w:r w:rsidRPr="0032552B">
              <w:rPr>
                <w:rFonts w:cs="Arial"/>
                <w:sz w:val="16"/>
                <w:szCs w:val="16"/>
              </w:rPr>
              <w:t>прорачунска температура</w:t>
            </w:r>
          </w:p>
        </w:tc>
        <w:tc>
          <w:tcPr>
            <w:tcW w:w="1275" w:type="dxa"/>
            <w:tcBorders>
              <w:top w:val="thinThickMediumGap" w:sz="12" w:space="0" w:color="auto"/>
            </w:tcBorders>
          </w:tcPr>
          <w:p w:rsidR="0032552B" w:rsidRPr="0032552B" w:rsidRDefault="0032552B" w:rsidP="0032552B">
            <w:pPr>
              <w:widowControl w:val="0"/>
              <w:autoSpaceDE w:val="0"/>
              <w:autoSpaceDN w:val="0"/>
              <w:adjustRightInd w:val="0"/>
              <w:spacing w:before="0"/>
              <w:ind w:right="-109"/>
              <w:rPr>
                <w:rFonts w:cs="Arial"/>
                <w:sz w:val="16"/>
                <w:szCs w:val="16"/>
              </w:rPr>
            </w:pPr>
            <w:r w:rsidRPr="0032552B">
              <w:rPr>
                <w:rFonts w:cs="Arial"/>
                <w:sz w:val="16"/>
                <w:szCs w:val="16"/>
              </w:rPr>
              <w:t xml:space="preserve">прорачунски притисак </w:t>
            </w:r>
          </w:p>
        </w:tc>
        <w:tc>
          <w:tcPr>
            <w:tcW w:w="1134" w:type="dxa"/>
            <w:tcBorders>
              <w:top w:val="thinThickMediumGap" w:sz="12" w:space="0" w:color="auto"/>
            </w:tcBorders>
          </w:tcPr>
          <w:p w:rsidR="0032552B" w:rsidRPr="0032552B" w:rsidRDefault="0032552B" w:rsidP="0032552B">
            <w:pPr>
              <w:widowControl w:val="0"/>
              <w:autoSpaceDE w:val="0"/>
              <w:autoSpaceDN w:val="0"/>
              <w:adjustRightInd w:val="0"/>
              <w:spacing w:before="0"/>
              <w:ind w:right="-110"/>
              <w:rPr>
                <w:rFonts w:cs="Arial"/>
                <w:sz w:val="16"/>
                <w:szCs w:val="16"/>
              </w:rPr>
            </w:pPr>
            <w:r w:rsidRPr="0032552B">
              <w:rPr>
                <w:rFonts w:cs="Arial"/>
                <w:sz w:val="16"/>
                <w:szCs w:val="16"/>
              </w:rPr>
              <w:t>радна температура</w:t>
            </w:r>
          </w:p>
        </w:tc>
        <w:tc>
          <w:tcPr>
            <w:tcW w:w="709" w:type="dxa"/>
            <w:tcBorders>
              <w:top w:val="thinThickMediumGap" w:sz="12" w:space="0" w:color="auto"/>
            </w:tcBorders>
          </w:tcPr>
          <w:p w:rsidR="0032552B" w:rsidRPr="0032552B" w:rsidRDefault="0032552B" w:rsidP="0032552B">
            <w:pPr>
              <w:widowControl w:val="0"/>
              <w:autoSpaceDE w:val="0"/>
              <w:autoSpaceDN w:val="0"/>
              <w:adjustRightInd w:val="0"/>
              <w:spacing w:before="0"/>
              <w:rPr>
                <w:rFonts w:cs="Arial"/>
                <w:sz w:val="16"/>
                <w:szCs w:val="16"/>
              </w:rPr>
            </w:pPr>
            <w:r w:rsidRPr="0032552B">
              <w:rPr>
                <w:rFonts w:cs="Arial"/>
                <w:sz w:val="16"/>
                <w:szCs w:val="16"/>
              </w:rPr>
              <w:t xml:space="preserve">радни притисак </w:t>
            </w:r>
          </w:p>
        </w:tc>
      </w:tr>
      <w:tr w:rsidR="0032552B" w:rsidRPr="0032552B" w:rsidTr="00A37A13">
        <w:trPr>
          <w:trHeight w:val="351"/>
        </w:trPr>
        <w:tc>
          <w:tcPr>
            <w:tcW w:w="2694"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559"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418" w:type="dxa"/>
            <w:vMerge/>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p>
        </w:tc>
        <w:tc>
          <w:tcPr>
            <w:tcW w:w="1134" w:type="dxa"/>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rPr>
              <w:t xml:space="preserve">t, </w:t>
            </w:r>
            <w:r w:rsidRPr="0032552B">
              <w:rPr>
                <w:rFonts w:cs="Arial"/>
                <w:b/>
                <w:sz w:val="16"/>
                <w:szCs w:val="16"/>
                <w:vertAlign w:val="superscript"/>
              </w:rPr>
              <w:t>o</w:t>
            </w:r>
            <w:r w:rsidRPr="0032552B">
              <w:rPr>
                <w:rFonts w:cs="Arial"/>
                <w:b/>
                <w:sz w:val="16"/>
                <w:szCs w:val="16"/>
              </w:rPr>
              <w:t>C</w:t>
            </w:r>
          </w:p>
        </w:tc>
        <w:tc>
          <w:tcPr>
            <w:tcW w:w="1275" w:type="dxa"/>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p, bar</w:t>
            </w:r>
          </w:p>
        </w:tc>
        <w:tc>
          <w:tcPr>
            <w:tcW w:w="1134" w:type="dxa"/>
            <w:vAlign w:val="center"/>
          </w:tcPr>
          <w:p w:rsidR="0032552B" w:rsidRPr="0032552B" w:rsidRDefault="0032552B" w:rsidP="0032552B">
            <w:pPr>
              <w:widowControl w:val="0"/>
              <w:autoSpaceDE w:val="0"/>
              <w:autoSpaceDN w:val="0"/>
              <w:adjustRightInd w:val="0"/>
              <w:spacing w:before="0"/>
              <w:jc w:val="center"/>
              <w:rPr>
                <w:rFonts w:cs="Arial"/>
                <w:b/>
                <w:sz w:val="16"/>
                <w:szCs w:val="16"/>
                <w:lang w:val="sr-Cyrl-CS"/>
              </w:rPr>
            </w:pPr>
            <w:r w:rsidRPr="0032552B">
              <w:rPr>
                <w:rFonts w:cs="Arial"/>
                <w:b/>
                <w:sz w:val="16"/>
                <w:szCs w:val="16"/>
              </w:rPr>
              <w:t xml:space="preserve">t, </w:t>
            </w:r>
            <w:r w:rsidRPr="0032552B">
              <w:rPr>
                <w:rFonts w:cs="Arial"/>
                <w:b/>
                <w:sz w:val="16"/>
                <w:szCs w:val="16"/>
                <w:vertAlign w:val="superscript"/>
              </w:rPr>
              <w:t>o</w:t>
            </w:r>
            <w:r w:rsidRPr="0032552B">
              <w:rPr>
                <w:rFonts w:cs="Arial"/>
                <w:b/>
                <w:sz w:val="16"/>
                <w:szCs w:val="16"/>
              </w:rPr>
              <w:t>C</w:t>
            </w:r>
          </w:p>
        </w:tc>
        <w:tc>
          <w:tcPr>
            <w:tcW w:w="709" w:type="dxa"/>
            <w:vAlign w:val="center"/>
          </w:tcPr>
          <w:p w:rsidR="0032552B" w:rsidRPr="0032552B" w:rsidRDefault="0032552B" w:rsidP="0032552B">
            <w:pPr>
              <w:widowControl w:val="0"/>
              <w:autoSpaceDE w:val="0"/>
              <w:autoSpaceDN w:val="0"/>
              <w:adjustRightInd w:val="0"/>
              <w:spacing w:before="0"/>
              <w:jc w:val="center"/>
              <w:rPr>
                <w:rFonts w:cs="Arial"/>
                <w:b/>
                <w:sz w:val="16"/>
                <w:szCs w:val="16"/>
              </w:rPr>
            </w:pPr>
            <w:r w:rsidRPr="0032552B">
              <w:rPr>
                <w:rFonts w:cs="Arial"/>
                <w:b/>
                <w:sz w:val="16"/>
                <w:szCs w:val="16"/>
              </w:rPr>
              <w:t>p, bar</w:t>
            </w:r>
          </w:p>
        </w:tc>
      </w:tr>
      <w:tr w:rsidR="0032552B" w:rsidRPr="0032552B" w:rsidTr="00A37A13">
        <w:tc>
          <w:tcPr>
            <w:tcW w:w="2694"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left"/>
              <w:rPr>
                <w:rFonts w:cs="Arial"/>
                <w:sz w:val="16"/>
                <w:szCs w:val="16"/>
              </w:rPr>
            </w:pPr>
            <w:r w:rsidRPr="0032552B">
              <w:rPr>
                <w:rFonts w:cs="Arial"/>
                <w:sz w:val="16"/>
                <w:szCs w:val="16"/>
              </w:rPr>
              <w:t>Паровод РБ линије</w:t>
            </w:r>
          </w:p>
          <w:p w:rsidR="0032552B" w:rsidRPr="0032552B" w:rsidRDefault="0032552B" w:rsidP="0032552B">
            <w:pPr>
              <w:widowControl w:val="0"/>
              <w:autoSpaceDE w:val="0"/>
              <w:autoSpaceDN w:val="0"/>
              <w:adjustRightInd w:val="0"/>
              <w:spacing w:before="0"/>
              <w:ind w:right="-108"/>
              <w:jc w:val="left"/>
              <w:rPr>
                <w:rFonts w:cs="Arial"/>
                <w:sz w:val="16"/>
                <w:szCs w:val="16"/>
              </w:rPr>
            </w:pPr>
            <w:r w:rsidRPr="0032552B">
              <w:rPr>
                <w:rFonts w:cs="Arial"/>
                <w:sz w:val="16"/>
                <w:szCs w:val="16"/>
              </w:rPr>
              <w:t>(ознаке линија RB1,RB2,RB3,RB4,RB10,RB20, RB30, RB40, RB50, RB60, RB70, RB11, RB12, RB21, RB22), документација BHR</w:t>
            </w:r>
          </w:p>
        </w:tc>
        <w:tc>
          <w:tcPr>
            <w:tcW w:w="1559"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rPr>
              <w:t xml:space="preserve"> 559x26</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vertAlign w:val="subscript"/>
              </w:rPr>
              <w:t>u</w:t>
            </w:r>
            <w:r w:rsidRPr="0032552B">
              <w:rPr>
                <w:rFonts w:cs="Arial"/>
                <w:sz w:val="16"/>
                <w:szCs w:val="16"/>
              </w:rPr>
              <w:t xml:space="preserve"> 700x30</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vertAlign w:val="subscript"/>
              </w:rPr>
              <w:t>u</w:t>
            </w:r>
            <w:r w:rsidRPr="0032552B">
              <w:rPr>
                <w:rFonts w:cs="Arial"/>
                <w:sz w:val="16"/>
                <w:szCs w:val="16"/>
              </w:rPr>
              <w:t xml:space="preserve"> 900x39</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rPr>
              <w:t xml:space="preserve"> 508x24</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rPr>
              <w:t xml:space="preserve"> 660x30</w:t>
            </w:r>
          </w:p>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lang w:val="sr-Cyrl-CS"/>
              </w:rPr>
              <w:t>ø</w:t>
            </w:r>
            <w:r w:rsidRPr="0032552B">
              <w:rPr>
                <w:rFonts w:cs="Arial"/>
                <w:sz w:val="16"/>
                <w:szCs w:val="16"/>
              </w:rPr>
              <w:t xml:space="preserve"> 457x22</w:t>
            </w:r>
          </w:p>
        </w:tc>
        <w:tc>
          <w:tcPr>
            <w:tcW w:w="1418"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ind w:left="-108" w:right="-108"/>
              <w:jc w:val="center"/>
              <w:rPr>
                <w:rFonts w:cs="Arial"/>
                <w:sz w:val="16"/>
                <w:szCs w:val="16"/>
              </w:rPr>
            </w:pPr>
            <w:r w:rsidRPr="0032552B">
              <w:rPr>
                <w:rFonts w:cs="Arial"/>
                <w:sz w:val="16"/>
                <w:szCs w:val="16"/>
                <w:lang w:val="pt-BR"/>
              </w:rPr>
              <w:t>15CrMoV5 10</w:t>
            </w:r>
          </w:p>
          <w:p w:rsidR="0032552B" w:rsidRPr="0032552B" w:rsidRDefault="0032552B" w:rsidP="0032552B">
            <w:pPr>
              <w:widowControl w:val="0"/>
              <w:autoSpaceDE w:val="0"/>
              <w:autoSpaceDN w:val="0"/>
              <w:adjustRightInd w:val="0"/>
              <w:spacing w:before="0"/>
              <w:ind w:left="-108" w:right="-108"/>
              <w:jc w:val="center"/>
              <w:rPr>
                <w:rFonts w:cs="Arial"/>
                <w:sz w:val="16"/>
                <w:szCs w:val="16"/>
              </w:rPr>
            </w:pPr>
            <w:r w:rsidRPr="0032552B">
              <w:rPr>
                <w:rFonts w:cs="Arial"/>
                <w:sz w:val="16"/>
                <w:szCs w:val="16"/>
                <w:lang w:val="pt-BR"/>
              </w:rPr>
              <w:t>10CrMo9 10</w:t>
            </w:r>
          </w:p>
          <w:p w:rsidR="0032552B" w:rsidRPr="0032552B" w:rsidRDefault="0032552B" w:rsidP="0032552B">
            <w:pPr>
              <w:widowControl w:val="0"/>
              <w:autoSpaceDE w:val="0"/>
              <w:autoSpaceDN w:val="0"/>
              <w:adjustRightInd w:val="0"/>
              <w:spacing w:before="0"/>
              <w:ind w:left="-108" w:right="-108"/>
              <w:jc w:val="center"/>
              <w:rPr>
                <w:rFonts w:cs="Arial"/>
                <w:sz w:val="16"/>
                <w:szCs w:val="16"/>
              </w:rPr>
            </w:pPr>
            <w:r w:rsidRPr="0032552B">
              <w:rPr>
                <w:rFonts w:cs="Arial"/>
                <w:sz w:val="16"/>
                <w:szCs w:val="16"/>
                <w:lang w:val="pt-BR"/>
              </w:rPr>
              <w:t>X10CrMoVNb9-1;</w:t>
            </w:r>
          </w:p>
        </w:tc>
        <w:tc>
          <w:tcPr>
            <w:tcW w:w="1134"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550</w:t>
            </w:r>
          </w:p>
        </w:tc>
        <w:tc>
          <w:tcPr>
            <w:tcW w:w="1275"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60</w:t>
            </w:r>
          </w:p>
        </w:tc>
        <w:tc>
          <w:tcPr>
            <w:tcW w:w="1134"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545</w:t>
            </w:r>
          </w:p>
        </w:tc>
        <w:tc>
          <w:tcPr>
            <w:tcW w:w="709" w:type="dxa"/>
            <w:tcBorders>
              <w:bottom w:val="thickThinMediumGap" w:sz="12" w:space="0" w:color="auto"/>
            </w:tcBorders>
            <w:vAlign w:val="center"/>
          </w:tcPr>
          <w:p w:rsidR="0032552B" w:rsidRPr="0032552B" w:rsidRDefault="0032552B" w:rsidP="0032552B">
            <w:pPr>
              <w:widowControl w:val="0"/>
              <w:autoSpaceDE w:val="0"/>
              <w:autoSpaceDN w:val="0"/>
              <w:adjustRightInd w:val="0"/>
              <w:spacing w:before="0"/>
              <w:jc w:val="center"/>
              <w:rPr>
                <w:rFonts w:cs="Arial"/>
                <w:sz w:val="16"/>
                <w:szCs w:val="16"/>
              </w:rPr>
            </w:pPr>
            <w:r w:rsidRPr="0032552B">
              <w:rPr>
                <w:rFonts w:cs="Arial"/>
                <w:sz w:val="16"/>
                <w:szCs w:val="16"/>
              </w:rPr>
              <w:t>47,15</w:t>
            </w:r>
          </w:p>
        </w:tc>
      </w:tr>
    </w:tbl>
    <w:p w:rsidR="0032552B" w:rsidRPr="00E85CCF" w:rsidRDefault="0032552B" w:rsidP="00767294">
      <w:pPr>
        <w:rPr>
          <w:rFonts w:cs="Arial"/>
          <w:lang w:val="sr-Cyrl-CS"/>
        </w:rPr>
      </w:pPr>
    </w:p>
    <w:p w:rsidR="00A37A13" w:rsidRPr="009F12C4" w:rsidRDefault="00A37A13" w:rsidP="00A37A13">
      <w:pPr>
        <w:ind w:left="570"/>
        <w:rPr>
          <w:rFonts w:cs="Arial"/>
          <w:b/>
          <w:noProof/>
          <w:lang w:val="sr-Cyrl-CS"/>
        </w:rPr>
      </w:pPr>
      <w:r w:rsidRPr="009F12C4">
        <w:rPr>
          <w:rFonts w:cs="Arial"/>
          <w:b/>
          <w:noProof/>
          <w:lang w:val="sr-Cyrl-CS"/>
        </w:rPr>
        <w:t>ТЕХНИЧКИ ЗАХТЕВИ И ОБАВЕЗЕ</w:t>
      </w:r>
    </w:p>
    <w:p w:rsidR="00A37A13" w:rsidRPr="009F12C4" w:rsidRDefault="00A37A13" w:rsidP="00A37A13">
      <w:pPr>
        <w:ind w:left="570"/>
        <w:rPr>
          <w:rFonts w:cs="Arial"/>
          <w:b/>
          <w:u w:val="single"/>
          <w:lang w:val="sr-Cyrl-CS"/>
        </w:rPr>
      </w:pPr>
    </w:p>
    <w:p w:rsidR="00A37A13" w:rsidRDefault="00513F44" w:rsidP="00A37A13">
      <w:pPr>
        <w:pStyle w:val="Heading2"/>
        <w:rPr>
          <w:rFonts w:cs="Arial"/>
          <w:noProof/>
          <w:lang w:val="ru-RU"/>
        </w:rPr>
      </w:pPr>
      <w:r>
        <w:rPr>
          <w:rFonts w:cs="Arial"/>
          <w:lang w:val="sr-Cyrl-CS"/>
        </w:rPr>
        <w:t xml:space="preserve">3.2. </w:t>
      </w:r>
      <w:r w:rsidR="00A37A13" w:rsidRPr="009F12C4">
        <w:rPr>
          <w:rFonts w:cs="Arial"/>
          <w:lang w:val="ru-RU"/>
        </w:rPr>
        <w:t>Обавезе Извођача радова на р</w:t>
      </w:r>
      <w:r w:rsidR="00A37A13" w:rsidRPr="009F12C4">
        <w:rPr>
          <w:rFonts w:cs="Arial"/>
        </w:rPr>
        <w:t>e</w:t>
      </w:r>
      <w:r w:rsidR="00A37A13" w:rsidRPr="009F12C4">
        <w:rPr>
          <w:rFonts w:cs="Arial"/>
          <w:lang w:val="ru-RU"/>
        </w:rPr>
        <w:t>ализацији посла:</w:t>
      </w:r>
      <w:r w:rsidR="00A37A13" w:rsidRPr="009F12C4">
        <w:rPr>
          <w:rFonts w:cs="Arial"/>
          <w:noProof/>
          <w:lang w:val="ru-RU"/>
        </w:rPr>
        <w:t xml:space="preserve"> </w:t>
      </w:r>
    </w:p>
    <w:p w:rsidR="00A37A13" w:rsidRPr="009F12C4" w:rsidRDefault="00A37A13" w:rsidP="00322483">
      <w:pPr>
        <w:pStyle w:val="Para0"/>
        <w:numPr>
          <w:ilvl w:val="0"/>
          <w:numId w:val="73"/>
        </w:numPr>
        <w:spacing w:after="80"/>
        <w:ind w:left="142" w:firstLine="0"/>
        <w:jc w:val="left"/>
        <w:rPr>
          <w:rFonts w:ascii="Arial" w:hAnsi="Arial" w:cs="Arial"/>
          <w:noProof/>
          <w:szCs w:val="22"/>
          <w:lang w:val="sr-Cyrl-CS"/>
        </w:rPr>
      </w:pPr>
      <w:r w:rsidRPr="009F12C4">
        <w:rPr>
          <w:rFonts w:ascii="Arial" w:hAnsi="Arial" w:cs="Arial"/>
          <w:noProof/>
          <w:szCs w:val="22"/>
          <w:lang w:val="sr-Cyrl-CS"/>
        </w:rPr>
        <w:t>Извођач је у обавези да на основу захтева наручиоца, који су дефинисани овом техничком спецификацијом и на основу обраде достављених резулата испитивања методама без разарања из ремонта 201</w:t>
      </w:r>
      <w:r>
        <w:rPr>
          <w:rFonts w:ascii="Arial" w:hAnsi="Arial" w:cs="Arial"/>
          <w:noProof/>
          <w:szCs w:val="22"/>
        </w:rPr>
        <w:t>6</w:t>
      </w:r>
      <w:r w:rsidRPr="009F12C4">
        <w:rPr>
          <w:rFonts w:ascii="Arial" w:hAnsi="Arial" w:cs="Arial"/>
          <w:noProof/>
          <w:szCs w:val="22"/>
          <w:lang w:val="sr-Cyrl-CS"/>
        </w:rPr>
        <w:t xml:space="preserve">. год. са блокова Б1 и Б2, на позицијама паровода и </w:t>
      </w:r>
      <w:r>
        <w:rPr>
          <w:rFonts w:ascii="Arial" w:hAnsi="Arial" w:cs="Arial"/>
          <w:noProof/>
          <w:szCs w:val="22"/>
          <w:lang w:val="sr-Cyrl-CS"/>
        </w:rPr>
        <w:t>колектора</w:t>
      </w:r>
      <w:r w:rsidRPr="009F12C4">
        <w:rPr>
          <w:rFonts w:ascii="Arial" w:hAnsi="Arial" w:cs="Arial"/>
          <w:noProof/>
          <w:szCs w:val="22"/>
          <w:lang w:val="sr-Cyrl-CS"/>
        </w:rPr>
        <w:t>:</w:t>
      </w:r>
    </w:p>
    <w:p w:rsidR="00A37A13" w:rsidRDefault="00A37A13" w:rsidP="00322483">
      <w:pPr>
        <w:numPr>
          <w:ilvl w:val="0"/>
          <w:numId w:val="77"/>
        </w:numPr>
        <w:spacing w:before="0"/>
        <w:jc w:val="left"/>
        <w:rPr>
          <w:rFonts w:cs="Arial"/>
          <w:noProof/>
          <w:lang w:val="sr-Cyrl-CS"/>
        </w:rPr>
      </w:pPr>
      <w:r w:rsidRPr="00D16CF0">
        <w:rPr>
          <w:rFonts w:cs="Arial"/>
          <w:noProof/>
          <w:lang w:val="sr-Cyrl-CS"/>
        </w:rPr>
        <w:t>Паровод</w:t>
      </w:r>
      <w:r w:rsidRPr="003E202E">
        <w:rPr>
          <w:rFonts w:cs="Arial"/>
          <w:noProof/>
          <w:lang w:val="ru-RU"/>
        </w:rPr>
        <w:t xml:space="preserve"> </w:t>
      </w:r>
      <w:r w:rsidRPr="00D16CF0">
        <w:rPr>
          <w:rFonts w:cs="Arial"/>
          <w:noProof/>
        </w:rPr>
        <w:t>свеже паре</w:t>
      </w:r>
      <w:r w:rsidRPr="00D16CF0">
        <w:rPr>
          <w:rFonts w:cs="Arial"/>
          <w:noProof/>
          <w:lang w:val="sr-Cyrl-CS"/>
        </w:rPr>
        <w:t xml:space="preserve"> (РА линија), </w:t>
      </w:r>
      <w:r w:rsidRPr="00874044">
        <w:rPr>
          <w:rFonts w:cs="Arial"/>
          <w:noProof/>
          <w:lang w:val="sr-Cyrl-CS"/>
        </w:rPr>
        <w:t>блок Б1 и Б2,</w:t>
      </w:r>
    </w:p>
    <w:p w:rsidR="00A37A13" w:rsidRPr="00874044" w:rsidRDefault="00A37A13" w:rsidP="00322483">
      <w:pPr>
        <w:numPr>
          <w:ilvl w:val="0"/>
          <w:numId w:val="77"/>
        </w:numPr>
        <w:spacing w:before="0"/>
        <w:jc w:val="left"/>
        <w:rPr>
          <w:rFonts w:cs="Arial"/>
          <w:noProof/>
          <w:lang w:val="sr-Cyrl-CS"/>
        </w:rPr>
      </w:pPr>
      <w:r w:rsidRPr="006309DB">
        <w:rPr>
          <w:rFonts w:cs="Arial"/>
          <w:noProof/>
          <w:lang w:val="sr-Cyrl-CS"/>
        </w:rPr>
        <w:t>Паровод топле међупрегрејане паре (РБ линија)</w:t>
      </w:r>
      <w:r w:rsidRPr="00D16CF0">
        <w:rPr>
          <w:rFonts w:cs="Arial"/>
          <w:b/>
          <w:noProof/>
        </w:rPr>
        <w:t>,</w:t>
      </w:r>
      <w:r w:rsidRPr="00874044">
        <w:rPr>
          <w:rFonts w:cs="Arial"/>
          <w:noProof/>
          <w:lang w:val="sr-Cyrl-CS"/>
        </w:rPr>
        <w:t xml:space="preserve"> блок Б1 и Б2,</w:t>
      </w:r>
    </w:p>
    <w:p w:rsidR="00A37A13" w:rsidRPr="00874044" w:rsidRDefault="00A37A13" w:rsidP="00322483">
      <w:pPr>
        <w:numPr>
          <w:ilvl w:val="0"/>
          <w:numId w:val="77"/>
        </w:numPr>
        <w:spacing w:before="0"/>
        <w:jc w:val="left"/>
        <w:rPr>
          <w:rFonts w:cs="Arial"/>
          <w:noProof/>
          <w:lang w:val="sr-Cyrl-CS"/>
        </w:rPr>
      </w:pPr>
      <w:r>
        <w:rPr>
          <w:rFonts w:cs="Arial"/>
          <w:noProof/>
        </w:rPr>
        <w:t>И</w:t>
      </w:r>
      <w:r w:rsidRPr="006309DB">
        <w:rPr>
          <w:rFonts w:cs="Arial"/>
          <w:noProof/>
        </w:rPr>
        <w:t xml:space="preserve">злазни колектор међупрегрејача 3, </w:t>
      </w:r>
      <w:r w:rsidRPr="00874044">
        <w:rPr>
          <w:rFonts w:cs="Arial"/>
          <w:noProof/>
          <w:lang w:val="sr-Cyrl-CS"/>
        </w:rPr>
        <w:t>блок Б1 и Б2,</w:t>
      </w:r>
    </w:p>
    <w:p w:rsidR="00A37A13" w:rsidRDefault="00A37A13" w:rsidP="00322483">
      <w:pPr>
        <w:numPr>
          <w:ilvl w:val="0"/>
          <w:numId w:val="77"/>
        </w:numPr>
        <w:spacing w:before="0"/>
        <w:jc w:val="left"/>
        <w:rPr>
          <w:rFonts w:cs="Arial"/>
          <w:noProof/>
          <w:lang w:val="sr-Cyrl-CS"/>
        </w:rPr>
      </w:pPr>
      <w:r>
        <w:rPr>
          <w:rFonts w:cs="Arial"/>
          <w:noProof/>
        </w:rPr>
        <w:t>И</w:t>
      </w:r>
      <w:r w:rsidRPr="006309DB">
        <w:rPr>
          <w:rFonts w:cs="Arial"/>
          <w:noProof/>
        </w:rPr>
        <w:t>злазни колектор прегрејача 4,</w:t>
      </w:r>
      <w:r w:rsidRPr="006309DB">
        <w:rPr>
          <w:rFonts w:cs="Arial"/>
          <w:noProof/>
          <w:lang w:val="sr-Cyrl-CS"/>
        </w:rPr>
        <w:t xml:space="preserve"> </w:t>
      </w:r>
      <w:r w:rsidRPr="00D16CF0">
        <w:rPr>
          <w:rFonts w:cs="Arial"/>
          <w:noProof/>
          <w:lang w:val="sr-Cyrl-CS"/>
        </w:rPr>
        <w:t xml:space="preserve">блок Б1 и Б2, </w:t>
      </w:r>
    </w:p>
    <w:p w:rsidR="00A37A13" w:rsidRDefault="00A37A13" w:rsidP="00322483">
      <w:pPr>
        <w:numPr>
          <w:ilvl w:val="0"/>
          <w:numId w:val="77"/>
        </w:numPr>
        <w:spacing w:before="0"/>
        <w:jc w:val="left"/>
        <w:rPr>
          <w:rFonts w:cs="Arial"/>
          <w:noProof/>
          <w:lang w:val="sr-Cyrl-CS"/>
        </w:rPr>
      </w:pPr>
      <w:r>
        <w:rPr>
          <w:rFonts w:cs="Arial"/>
          <w:noProof/>
          <w:lang w:val="sr-Cyrl-CS"/>
        </w:rPr>
        <w:t>Улазни колектор прегрејача 4, блок Б1.</w:t>
      </w:r>
    </w:p>
    <w:p w:rsidR="00A37A13" w:rsidRPr="00D16CF0" w:rsidRDefault="00A37A13" w:rsidP="00A37A13">
      <w:pPr>
        <w:rPr>
          <w:rFonts w:cs="Arial"/>
          <w:noProof/>
          <w:lang w:val="sr-Cyrl-CS"/>
        </w:rPr>
      </w:pPr>
      <w:r>
        <w:rPr>
          <w:rFonts w:cs="Arial"/>
          <w:noProof/>
          <w:lang w:val="sr-Cyrl-CS"/>
        </w:rPr>
        <w:t>Као и на основу,</w:t>
      </w:r>
    </w:p>
    <w:p w:rsidR="00A37A13" w:rsidRPr="00874044" w:rsidRDefault="00A37A13" w:rsidP="00322483">
      <w:pPr>
        <w:numPr>
          <w:ilvl w:val="0"/>
          <w:numId w:val="77"/>
        </w:numPr>
        <w:spacing w:before="0"/>
        <w:ind w:left="990" w:hanging="90"/>
        <w:jc w:val="left"/>
        <w:rPr>
          <w:rFonts w:cs="Arial"/>
          <w:noProof/>
          <w:lang w:val="sr-Cyrl-CS"/>
        </w:rPr>
      </w:pPr>
      <w:r>
        <w:rPr>
          <w:rFonts w:cs="Arial"/>
          <w:noProof/>
          <w:lang w:val="sr-Cyrl-CS"/>
        </w:rPr>
        <w:t xml:space="preserve"> Узетих узорака са цевног система котла: Прегрејач 2 и прегрејач 4</w:t>
      </w:r>
      <w:r w:rsidRPr="00D16CF0">
        <w:rPr>
          <w:rFonts w:cs="Arial"/>
          <w:noProof/>
          <w:lang w:val="sr-Cyrl-CS"/>
        </w:rPr>
        <w:t>, блок Б1,</w:t>
      </w:r>
    </w:p>
    <w:p w:rsidR="00A37A13" w:rsidRPr="00874044" w:rsidRDefault="00A37A13" w:rsidP="00322483">
      <w:pPr>
        <w:numPr>
          <w:ilvl w:val="0"/>
          <w:numId w:val="77"/>
        </w:numPr>
        <w:spacing w:before="0"/>
        <w:ind w:left="990" w:hanging="90"/>
        <w:jc w:val="left"/>
        <w:rPr>
          <w:rFonts w:cs="Arial"/>
          <w:noProof/>
          <w:lang w:val="sr-Cyrl-CS"/>
        </w:rPr>
      </w:pPr>
      <w:r>
        <w:rPr>
          <w:rFonts w:cs="Arial"/>
          <w:noProof/>
          <w:lang w:val="sr-Cyrl-CS"/>
        </w:rPr>
        <w:t xml:space="preserve"> </w:t>
      </w:r>
      <w:r w:rsidRPr="00874044">
        <w:rPr>
          <w:rFonts w:cs="Arial"/>
          <w:noProof/>
          <w:lang w:val="sr-Cyrl-CS"/>
        </w:rPr>
        <w:t>Узетог уз</w:t>
      </w:r>
      <w:r>
        <w:rPr>
          <w:rFonts w:cs="Arial"/>
          <w:noProof/>
          <w:lang w:val="sr-Cyrl-CS"/>
        </w:rPr>
        <w:t>орка са дела паровода РА линије, блока Б2,</w:t>
      </w:r>
    </w:p>
    <w:p w:rsidR="00A37A13" w:rsidRPr="009F12C4" w:rsidRDefault="00A37A13" w:rsidP="00322483">
      <w:pPr>
        <w:pStyle w:val="ListBullet2"/>
        <w:numPr>
          <w:ilvl w:val="0"/>
          <w:numId w:val="67"/>
        </w:numPr>
        <w:tabs>
          <w:tab w:val="clear" w:pos="1491"/>
          <w:tab w:val="num" w:pos="993"/>
        </w:tabs>
        <w:ind w:left="993" w:hanging="142"/>
        <w:jc w:val="left"/>
        <w:rPr>
          <w:rFonts w:cs="Arial"/>
          <w:noProof/>
          <w:szCs w:val="22"/>
          <w:lang w:val="sr-Cyrl-CS"/>
        </w:rPr>
      </w:pPr>
      <w:r>
        <w:rPr>
          <w:rFonts w:cs="Arial"/>
          <w:noProof/>
          <w:szCs w:val="22"/>
          <w:lang w:val="sr-Cyrl-CS"/>
        </w:rPr>
        <w:t xml:space="preserve"> </w:t>
      </w:r>
      <w:r w:rsidRPr="009F12C4">
        <w:rPr>
          <w:rFonts w:cs="Arial"/>
          <w:noProof/>
          <w:szCs w:val="22"/>
          <w:lang w:val="sr-Cyrl-CS"/>
        </w:rPr>
        <w:t>Дефинисаних метода и критеријума за процену радног века,</w:t>
      </w:r>
    </w:p>
    <w:p w:rsidR="00A37A13" w:rsidRDefault="00A37A13" w:rsidP="00322483">
      <w:pPr>
        <w:pStyle w:val="ListBullet2"/>
        <w:numPr>
          <w:ilvl w:val="0"/>
          <w:numId w:val="67"/>
        </w:numPr>
        <w:tabs>
          <w:tab w:val="clear" w:pos="1491"/>
        </w:tabs>
        <w:ind w:left="993" w:hanging="142"/>
        <w:jc w:val="left"/>
        <w:rPr>
          <w:rFonts w:cs="Arial"/>
          <w:noProof/>
          <w:szCs w:val="22"/>
          <w:lang w:val="sr-Cyrl-CS"/>
        </w:rPr>
      </w:pPr>
      <w:r>
        <w:rPr>
          <w:rFonts w:cs="Arial"/>
          <w:noProof/>
          <w:szCs w:val="22"/>
          <w:lang w:val="sr-Cyrl-CS"/>
        </w:rPr>
        <w:t xml:space="preserve"> </w:t>
      </w:r>
      <w:r w:rsidRPr="00D21385">
        <w:rPr>
          <w:rFonts w:cs="Arial"/>
          <w:noProof/>
          <w:szCs w:val="22"/>
          <w:lang w:val="sr-Cyrl-CS"/>
        </w:rPr>
        <w:t xml:space="preserve">Анализе стања и </w:t>
      </w:r>
      <w:r>
        <w:rPr>
          <w:rFonts w:cs="Arial"/>
          <w:noProof/>
          <w:szCs w:val="22"/>
          <w:lang w:val="sr-Cyrl-CS"/>
        </w:rPr>
        <w:t>у</w:t>
      </w:r>
      <w:r w:rsidRPr="00D21385">
        <w:rPr>
          <w:rFonts w:cs="Arial"/>
          <w:noProof/>
          <w:szCs w:val="22"/>
          <w:lang w:val="sr-Cyrl-CS"/>
        </w:rPr>
        <w:t xml:space="preserve">слова рада постојеће опреме опреме под притиском, </w:t>
      </w:r>
    </w:p>
    <w:p w:rsidR="00A37A13" w:rsidRDefault="00A37A13" w:rsidP="00322483">
      <w:pPr>
        <w:pStyle w:val="ListBullet2"/>
        <w:numPr>
          <w:ilvl w:val="0"/>
          <w:numId w:val="67"/>
        </w:numPr>
        <w:tabs>
          <w:tab w:val="clear" w:pos="1491"/>
        </w:tabs>
        <w:ind w:left="993" w:hanging="142"/>
        <w:jc w:val="left"/>
        <w:rPr>
          <w:rFonts w:cs="Arial"/>
          <w:noProof/>
          <w:szCs w:val="22"/>
          <w:lang w:val="sr-Cyrl-CS"/>
        </w:rPr>
      </w:pPr>
      <w:r>
        <w:rPr>
          <w:rFonts w:cs="Arial"/>
          <w:noProof/>
          <w:szCs w:val="22"/>
          <w:lang w:val="sr-Cyrl-CS"/>
        </w:rPr>
        <w:t xml:space="preserve"> </w:t>
      </w:r>
      <w:r w:rsidRPr="009F12C4">
        <w:rPr>
          <w:rFonts w:cs="Arial"/>
          <w:noProof/>
          <w:szCs w:val="22"/>
          <w:lang w:val="sr-Cyrl-CS"/>
        </w:rPr>
        <w:t>Техничке документације,</w:t>
      </w:r>
    </w:p>
    <w:p w:rsidR="00A37A13" w:rsidRDefault="00A37A13" w:rsidP="00A37A13">
      <w:pPr>
        <w:pStyle w:val="ListBullet2"/>
        <w:tabs>
          <w:tab w:val="clear" w:pos="502"/>
        </w:tabs>
        <w:ind w:left="993" w:firstLine="0"/>
        <w:jc w:val="left"/>
        <w:rPr>
          <w:rFonts w:cs="Arial"/>
          <w:noProof/>
          <w:szCs w:val="22"/>
          <w:lang w:val="sr-Cyrl-CS"/>
        </w:rPr>
      </w:pPr>
    </w:p>
    <w:p w:rsidR="00A37A13" w:rsidRPr="008F31E5" w:rsidRDefault="00A37A13" w:rsidP="00A37A13">
      <w:pPr>
        <w:pStyle w:val="ListBullet2"/>
        <w:jc w:val="left"/>
        <w:rPr>
          <w:rFonts w:cs="Arial"/>
          <w:noProof/>
          <w:szCs w:val="22"/>
          <w:lang w:val="sr-Cyrl-CS"/>
        </w:rPr>
      </w:pPr>
      <w:r w:rsidRPr="00874044">
        <w:rPr>
          <w:rFonts w:cs="Arial"/>
          <w:noProof/>
          <w:szCs w:val="22"/>
          <w:lang w:val="sr-Cyrl-CS"/>
        </w:rPr>
        <w:t>изврши процену преосталог радног века Паровод</w:t>
      </w:r>
      <w:r>
        <w:rPr>
          <w:rFonts w:cs="Arial"/>
          <w:noProof/>
          <w:szCs w:val="22"/>
          <w:lang w:val="sr-Cyrl-CS"/>
        </w:rPr>
        <w:t>а</w:t>
      </w:r>
      <w:r w:rsidRPr="00874044">
        <w:rPr>
          <w:rFonts w:cs="Arial"/>
          <w:noProof/>
          <w:szCs w:val="22"/>
          <w:lang w:val="sr-Cyrl-CS"/>
        </w:rPr>
        <w:t xml:space="preserve"> свеже паре (РА линија), Паровод</w:t>
      </w:r>
      <w:r>
        <w:rPr>
          <w:rFonts w:cs="Arial"/>
          <w:noProof/>
          <w:szCs w:val="22"/>
          <w:lang w:val="sr-Cyrl-CS"/>
        </w:rPr>
        <w:t>а</w:t>
      </w:r>
      <w:r w:rsidRPr="00874044">
        <w:rPr>
          <w:rFonts w:cs="Arial"/>
          <w:noProof/>
          <w:szCs w:val="22"/>
          <w:lang w:val="sr-Cyrl-CS"/>
        </w:rPr>
        <w:t xml:space="preserve"> топле међупрегрејане паре (РБ линија), излазни</w:t>
      </w:r>
      <w:r>
        <w:rPr>
          <w:rFonts w:cs="Arial"/>
          <w:noProof/>
          <w:szCs w:val="22"/>
          <w:lang w:val="sr-Cyrl-CS"/>
        </w:rPr>
        <w:t>х</w:t>
      </w:r>
      <w:r w:rsidRPr="00874044">
        <w:rPr>
          <w:rFonts w:cs="Arial"/>
          <w:noProof/>
          <w:szCs w:val="22"/>
          <w:lang w:val="sr-Cyrl-CS"/>
        </w:rPr>
        <w:t xml:space="preserve"> колектор</w:t>
      </w:r>
      <w:r>
        <w:rPr>
          <w:rFonts w:cs="Arial"/>
          <w:noProof/>
          <w:szCs w:val="22"/>
          <w:lang w:val="sr-Cyrl-CS"/>
        </w:rPr>
        <w:t>а</w:t>
      </w:r>
      <w:r w:rsidRPr="00874044">
        <w:rPr>
          <w:rFonts w:cs="Arial"/>
          <w:noProof/>
          <w:szCs w:val="22"/>
          <w:lang w:val="sr-Cyrl-CS"/>
        </w:rPr>
        <w:t xml:space="preserve"> међупрегрејача 3, </w:t>
      </w:r>
      <w:r>
        <w:rPr>
          <w:rFonts w:cs="Arial"/>
          <w:noProof/>
          <w:szCs w:val="22"/>
          <w:lang w:val="sr-Cyrl-CS"/>
        </w:rPr>
        <w:t>у</w:t>
      </w:r>
      <w:r w:rsidRPr="00874044">
        <w:rPr>
          <w:rFonts w:cs="Arial"/>
          <w:noProof/>
          <w:szCs w:val="22"/>
          <w:lang w:val="sr-Cyrl-CS"/>
        </w:rPr>
        <w:t>лазни</w:t>
      </w:r>
      <w:r>
        <w:rPr>
          <w:rFonts w:cs="Arial"/>
          <w:noProof/>
          <w:szCs w:val="22"/>
          <w:lang w:val="sr-Cyrl-CS"/>
        </w:rPr>
        <w:t>х</w:t>
      </w:r>
      <w:r w:rsidRPr="00874044">
        <w:rPr>
          <w:rFonts w:cs="Arial"/>
          <w:noProof/>
          <w:szCs w:val="22"/>
          <w:lang w:val="sr-Cyrl-CS"/>
        </w:rPr>
        <w:t xml:space="preserve"> и излазни</w:t>
      </w:r>
      <w:r>
        <w:rPr>
          <w:rFonts w:cs="Arial"/>
          <w:noProof/>
          <w:szCs w:val="22"/>
          <w:lang w:val="sr-Cyrl-CS"/>
        </w:rPr>
        <w:t>х</w:t>
      </w:r>
      <w:r w:rsidRPr="00874044">
        <w:rPr>
          <w:rFonts w:cs="Arial"/>
          <w:noProof/>
          <w:szCs w:val="22"/>
          <w:lang w:val="sr-Cyrl-CS"/>
        </w:rPr>
        <w:t xml:space="preserve"> колектор</w:t>
      </w:r>
      <w:r>
        <w:rPr>
          <w:rFonts w:cs="Arial"/>
          <w:noProof/>
          <w:szCs w:val="22"/>
          <w:lang w:val="sr-Cyrl-CS"/>
        </w:rPr>
        <w:t>а</w:t>
      </w:r>
      <w:r w:rsidRPr="00874044">
        <w:rPr>
          <w:rFonts w:cs="Arial"/>
          <w:noProof/>
          <w:szCs w:val="22"/>
          <w:lang w:val="sr-Cyrl-CS"/>
        </w:rPr>
        <w:t xml:space="preserve"> прегрејача 4, блок Б1 и Б2</w:t>
      </w:r>
      <w:r w:rsidRPr="008F31E5">
        <w:rPr>
          <w:rFonts w:cs="Arial"/>
          <w:noProof/>
          <w:szCs w:val="22"/>
          <w:lang w:val="sr-Cyrl-CS"/>
        </w:rPr>
        <w:t xml:space="preserve">, </w:t>
      </w:r>
      <w:r>
        <w:rPr>
          <w:rFonts w:cs="Arial"/>
          <w:noProof/>
          <w:szCs w:val="22"/>
          <w:lang w:val="sr-Cyrl-CS"/>
        </w:rPr>
        <w:t xml:space="preserve"> грејних површина прегрејача 2 и прегрејача 4, </w:t>
      </w:r>
      <w:r w:rsidRPr="008F31E5">
        <w:rPr>
          <w:rFonts w:cs="Arial"/>
          <w:noProof/>
          <w:szCs w:val="22"/>
          <w:lang w:val="sr-Cyrl-CS"/>
        </w:rPr>
        <w:t>а као резултат треба да добије:</w:t>
      </w:r>
    </w:p>
    <w:p w:rsidR="00A37A13" w:rsidRPr="008F31E5" w:rsidRDefault="00A37A13" w:rsidP="00322483">
      <w:pPr>
        <w:pStyle w:val="ListBullet2"/>
        <w:numPr>
          <w:ilvl w:val="0"/>
          <w:numId w:val="69"/>
        </w:numPr>
        <w:jc w:val="left"/>
        <w:rPr>
          <w:rFonts w:cs="Arial"/>
          <w:noProof/>
          <w:szCs w:val="22"/>
          <w:lang w:val="sr-Cyrl-CS"/>
        </w:rPr>
      </w:pPr>
      <w:r w:rsidRPr="008F31E5">
        <w:rPr>
          <w:rFonts w:cs="Arial"/>
          <w:noProof/>
          <w:szCs w:val="22"/>
          <w:lang w:val="sr-Cyrl-CS"/>
        </w:rPr>
        <w:t>Преостали радни век испитане опреме под притиском,</w:t>
      </w:r>
    </w:p>
    <w:p w:rsidR="00A37A13" w:rsidRPr="008F31E5" w:rsidRDefault="00A37A13" w:rsidP="00322483">
      <w:pPr>
        <w:pStyle w:val="ListBullet2"/>
        <w:numPr>
          <w:ilvl w:val="0"/>
          <w:numId w:val="69"/>
        </w:numPr>
        <w:jc w:val="left"/>
        <w:rPr>
          <w:rFonts w:cs="Arial"/>
          <w:noProof/>
          <w:szCs w:val="22"/>
          <w:lang w:val="sr-Cyrl-CS"/>
        </w:rPr>
      </w:pPr>
      <w:r w:rsidRPr="008F31E5">
        <w:rPr>
          <w:rFonts w:cs="Arial"/>
          <w:noProof/>
          <w:szCs w:val="22"/>
          <w:lang w:val="sr-Cyrl-CS"/>
        </w:rPr>
        <w:t>Експлоатациону употребљивост испитане опреме под притиском,</w:t>
      </w:r>
    </w:p>
    <w:p w:rsidR="00A37A13" w:rsidRDefault="00A37A13" w:rsidP="00322483">
      <w:pPr>
        <w:pStyle w:val="ListBullet2"/>
        <w:numPr>
          <w:ilvl w:val="0"/>
          <w:numId w:val="69"/>
        </w:numPr>
        <w:jc w:val="left"/>
        <w:rPr>
          <w:rFonts w:cs="Arial"/>
          <w:noProof/>
          <w:szCs w:val="22"/>
          <w:lang w:val="sr-Cyrl-CS"/>
        </w:rPr>
      </w:pPr>
      <w:r w:rsidRPr="008F31E5">
        <w:rPr>
          <w:rFonts w:cs="Arial"/>
          <w:noProof/>
          <w:szCs w:val="22"/>
          <w:lang w:val="sr-Cyrl-CS"/>
        </w:rPr>
        <w:t>Предлог програма наредних испитивања.</w:t>
      </w:r>
    </w:p>
    <w:p w:rsidR="00A37A13" w:rsidRPr="008F31E5" w:rsidRDefault="00A37A13" w:rsidP="00A37A13">
      <w:pPr>
        <w:pStyle w:val="ListBullet2"/>
        <w:tabs>
          <w:tab w:val="clear" w:pos="502"/>
        </w:tabs>
        <w:ind w:left="1215" w:firstLine="0"/>
        <w:jc w:val="left"/>
        <w:rPr>
          <w:rFonts w:cs="Arial"/>
          <w:noProof/>
          <w:szCs w:val="22"/>
          <w:lang w:val="sr-Cyrl-CS"/>
        </w:rPr>
      </w:pPr>
    </w:p>
    <w:p w:rsidR="00A37A13" w:rsidRDefault="00A37A13" w:rsidP="00322483">
      <w:pPr>
        <w:pStyle w:val="ListBullet2"/>
        <w:numPr>
          <w:ilvl w:val="0"/>
          <w:numId w:val="73"/>
        </w:numPr>
        <w:ind w:left="142" w:firstLine="0"/>
        <w:jc w:val="left"/>
        <w:rPr>
          <w:rFonts w:cs="Arial"/>
          <w:noProof/>
          <w:szCs w:val="22"/>
          <w:lang w:val="sr-Cyrl-CS"/>
        </w:rPr>
      </w:pPr>
      <w:r w:rsidRPr="00593159">
        <w:rPr>
          <w:rFonts w:cs="Arial"/>
          <w:noProof/>
          <w:szCs w:val="22"/>
          <w:lang w:val="sr-Cyrl-CS"/>
        </w:rPr>
        <w:t>Извођач је у обавези да  обави захтеване прорачуне користећи наведене методе и критеријуме,</w:t>
      </w:r>
      <w:r w:rsidRPr="00593159">
        <w:rPr>
          <w:rFonts w:cs="Arial"/>
          <w:szCs w:val="22"/>
          <w:lang w:val="sr-Cyrl-CS"/>
        </w:rPr>
        <w:t xml:space="preserve"> </w:t>
      </w:r>
      <w:r w:rsidRPr="00593159">
        <w:rPr>
          <w:rFonts w:cs="Arial"/>
          <w:noProof/>
          <w:szCs w:val="22"/>
          <w:lang w:val="sr-Cyrl-CS"/>
        </w:rPr>
        <w:t xml:space="preserve">у складу са </w:t>
      </w:r>
      <w:r w:rsidRPr="00593159">
        <w:rPr>
          <w:rFonts w:cs="Arial"/>
          <w:b/>
          <w:szCs w:val="22"/>
          <w:u w:val="single"/>
          <w:lang w:val="sr-Cyrl-CS"/>
        </w:rPr>
        <w:t>тачком 3.2, Методе и критеријуми за процену</w:t>
      </w:r>
      <w:r w:rsidRPr="00593159">
        <w:rPr>
          <w:rFonts w:cs="Arial"/>
          <w:noProof/>
          <w:szCs w:val="22"/>
          <w:lang w:val="sr-Cyrl-CS"/>
        </w:rPr>
        <w:t xml:space="preserve">, као и да обави </w:t>
      </w:r>
      <w:r w:rsidRPr="00593159">
        <w:rPr>
          <w:rFonts w:cs="Arial"/>
          <w:noProof/>
          <w:szCs w:val="22"/>
          <w:lang w:val="sr-Cyrl-CS"/>
        </w:rPr>
        <w:lastRenderedPageBreak/>
        <w:t>испитивања методама са разарањем на узорцима узетих са прегрејача 2, прегрејача 4 (блока Б1) и паровода РА линије, блока Б2.</w:t>
      </w:r>
    </w:p>
    <w:p w:rsidR="00A37A13" w:rsidRPr="0071290D" w:rsidRDefault="00A37A13" w:rsidP="00322483">
      <w:pPr>
        <w:pStyle w:val="ListBullet2"/>
        <w:numPr>
          <w:ilvl w:val="0"/>
          <w:numId w:val="73"/>
        </w:numPr>
        <w:ind w:left="284" w:firstLine="0"/>
        <w:rPr>
          <w:rFonts w:cs="Arial"/>
          <w:noProof/>
          <w:szCs w:val="22"/>
          <w:lang w:val="sr-Latn-CS"/>
        </w:rPr>
      </w:pPr>
      <w:r w:rsidRPr="0071290D">
        <w:rPr>
          <w:rFonts w:cs="Arial"/>
          <w:noProof/>
          <w:szCs w:val="22"/>
          <w:lang w:val="sr-Cyrl-CS"/>
        </w:rPr>
        <w:t>Да обави наведен</w:t>
      </w:r>
      <w:r w:rsidRPr="0071290D">
        <w:rPr>
          <w:rFonts w:cs="Arial"/>
          <w:noProof/>
          <w:szCs w:val="22"/>
          <w:lang w:val="en-US"/>
        </w:rPr>
        <w:t>e</w:t>
      </w:r>
      <w:r w:rsidRPr="0071290D">
        <w:rPr>
          <w:rFonts w:cs="Arial"/>
          <w:noProof/>
          <w:szCs w:val="22"/>
          <w:lang w:val="sr-Cyrl-CS"/>
        </w:rPr>
        <w:t xml:space="preserve"> врсте испитивања узорака</w:t>
      </w:r>
      <w:r w:rsidRPr="0071290D">
        <w:rPr>
          <w:rFonts w:ascii="Times New Roman" w:hAnsi="Times New Roman" w:cs="Arial"/>
          <w:noProof/>
          <w:sz w:val="24"/>
          <w:szCs w:val="22"/>
          <w:lang w:val="sr-Cyrl-CS"/>
        </w:rPr>
        <w:t xml:space="preserve"> </w:t>
      </w:r>
      <w:r w:rsidRPr="0071290D">
        <w:rPr>
          <w:rFonts w:cs="Arial"/>
          <w:noProof/>
          <w:szCs w:val="22"/>
          <w:lang w:val="sr-Cyrl-CS"/>
        </w:rPr>
        <w:t>прегрејача 2, прегрејача 4 и паровода РА линије, према очекиваном обиму испитивања узорака, датом у тачки 3. 2.</w:t>
      </w:r>
      <w:r>
        <w:rPr>
          <w:rFonts w:cs="Arial"/>
          <w:noProof/>
          <w:szCs w:val="22"/>
          <w:lang w:val="sr-Cyrl-CS"/>
        </w:rPr>
        <w:t>3</w:t>
      </w:r>
      <w:r w:rsidRPr="0071290D">
        <w:rPr>
          <w:rFonts w:cs="Arial"/>
          <w:noProof/>
          <w:szCs w:val="22"/>
          <w:lang w:val="sr-Cyrl-CS"/>
        </w:rPr>
        <w:t xml:space="preserve"> - Oбим испитивања, а у складу са количином узетих узорака (видети -</w:t>
      </w:r>
      <w:r>
        <w:rPr>
          <w:rFonts w:cs="Arial"/>
          <w:noProof/>
          <w:szCs w:val="22"/>
          <w:lang w:val="sr-Cyrl-CS"/>
        </w:rPr>
        <w:t xml:space="preserve"> 3.2.2 </w:t>
      </w:r>
      <w:r w:rsidRPr="0071290D">
        <w:rPr>
          <w:rFonts w:cs="Arial"/>
          <w:noProof/>
          <w:szCs w:val="22"/>
          <w:lang w:val="sr-Cyrl-CS"/>
        </w:rPr>
        <w:t>Узимање узорака).  Очекивани обим испитивања је дат по једном узорку и представља минималну количину испитивања, процењену од стране наручиоца. Овај процењени обим испитивања не ограничава извођача да обави и евентуална додатна/накнадна испитивања, односно да прошири врсте испитивања, уколико експерти извођача сматрају да су таква испитивања неопходна, у циљу добијања квалитетнијих резултата, односно уколико добијени резултати нису довољно репрезентативни за доношење закључака. Извођач треба да има довољно искуства из области процене радног века цевних система котлова, а очекивани обим и набројане врсте испитивања из тачке 3.2.2, треба да служе извођачу као смерница за наведене активности. Сви додатни/накнадни трошкови испитивања узорака на основу повећања обима и врсте испитивања падају на терет извођача и у том смислу извођач не може захтевати додатно увећање уговорене вредности предмета набавке („</w:t>
      </w:r>
      <w:r w:rsidRPr="0071290D">
        <w:rPr>
          <w:rFonts w:cs="Arial"/>
          <w:bCs/>
          <w:noProof/>
          <w:szCs w:val="22"/>
        </w:rPr>
        <w:t xml:space="preserve">Процена века за делове и опрему под притиском,  блока Б1 </w:t>
      </w:r>
      <w:r w:rsidRPr="0071290D">
        <w:rPr>
          <w:rFonts w:cs="Arial"/>
          <w:noProof/>
          <w:szCs w:val="22"/>
          <w:lang w:val="sr-Cyrl-CS"/>
        </w:rPr>
        <w:t>“, односно „</w:t>
      </w:r>
      <w:r w:rsidRPr="0071290D">
        <w:rPr>
          <w:rFonts w:cs="Arial"/>
          <w:bCs/>
          <w:noProof/>
          <w:szCs w:val="22"/>
        </w:rPr>
        <w:t>Процена века за делове и опрему под притиском,  блока Б1</w:t>
      </w:r>
      <w:r w:rsidRPr="0071290D">
        <w:rPr>
          <w:rFonts w:cs="Arial"/>
          <w:noProof/>
          <w:szCs w:val="22"/>
          <w:lang w:val="sr-Cyrl-CS"/>
        </w:rPr>
        <w:t>“).</w:t>
      </w:r>
    </w:p>
    <w:p w:rsidR="00A37A13" w:rsidRPr="003D2A67" w:rsidRDefault="00A37A13" w:rsidP="00322483">
      <w:pPr>
        <w:pStyle w:val="ListBullet2"/>
        <w:numPr>
          <w:ilvl w:val="0"/>
          <w:numId w:val="66"/>
        </w:numPr>
        <w:tabs>
          <w:tab w:val="clear" w:pos="928"/>
        </w:tabs>
        <w:ind w:left="284" w:firstLine="0"/>
        <w:jc w:val="left"/>
        <w:rPr>
          <w:rFonts w:cs="Arial"/>
          <w:noProof/>
          <w:szCs w:val="22"/>
          <w:lang w:val="ru-RU"/>
        </w:rPr>
      </w:pPr>
      <w:r w:rsidRPr="003D2A67">
        <w:rPr>
          <w:rFonts w:cs="Arial"/>
          <w:noProof/>
          <w:szCs w:val="22"/>
          <w:lang w:val="ru-RU"/>
        </w:rPr>
        <w:t>Под</w:t>
      </w:r>
      <w:r w:rsidRPr="003D2A67">
        <w:rPr>
          <w:rFonts w:cs="Arial"/>
          <w:noProof/>
          <w:szCs w:val="22"/>
        </w:rPr>
        <w:t xml:space="preserve"> анализом стања и </w:t>
      </w:r>
      <w:r w:rsidRPr="003D2A67">
        <w:rPr>
          <w:rFonts w:cs="Arial"/>
          <w:noProof/>
          <w:szCs w:val="22"/>
          <w:lang w:val="ru-RU"/>
        </w:rPr>
        <w:t xml:space="preserve"> услов</w:t>
      </w:r>
      <w:r w:rsidRPr="003D2A67">
        <w:rPr>
          <w:rFonts w:cs="Arial"/>
          <w:noProof/>
          <w:szCs w:val="22"/>
        </w:rPr>
        <w:t xml:space="preserve">а </w:t>
      </w:r>
      <w:r w:rsidRPr="003D2A67">
        <w:rPr>
          <w:rFonts w:cs="Arial"/>
          <w:noProof/>
          <w:szCs w:val="22"/>
          <w:lang w:val="ru-RU"/>
        </w:rPr>
        <w:t>рада</w:t>
      </w:r>
      <w:r w:rsidRPr="003D2A67">
        <w:rPr>
          <w:rFonts w:cs="Arial"/>
          <w:noProof/>
          <w:szCs w:val="22"/>
        </w:rPr>
        <w:t xml:space="preserve"> постојеће опреме,</w:t>
      </w:r>
      <w:r w:rsidRPr="003D2A67">
        <w:rPr>
          <w:rFonts w:cs="Arial"/>
          <w:noProof/>
          <w:szCs w:val="22"/>
          <w:lang w:val="ru-RU"/>
        </w:rPr>
        <w:t xml:space="preserve"> подразумева </w:t>
      </w:r>
      <w:r w:rsidRPr="003D2A67">
        <w:rPr>
          <w:rFonts w:cs="Arial"/>
          <w:noProof/>
          <w:szCs w:val="22"/>
        </w:rPr>
        <w:t xml:space="preserve">се анализа </w:t>
      </w:r>
      <w:r w:rsidRPr="003D2A67">
        <w:rPr>
          <w:rFonts w:cs="Arial"/>
          <w:noProof/>
          <w:szCs w:val="22"/>
          <w:lang w:val="ru-RU"/>
        </w:rPr>
        <w:t>величина радних параметара али и напонско</w:t>
      </w:r>
      <w:r w:rsidRPr="003D2A67">
        <w:rPr>
          <w:rFonts w:cs="Arial"/>
          <w:noProof/>
          <w:szCs w:val="22"/>
        </w:rPr>
        <w:t>г</w:t>
      </w:r>
      <w:r w:rsidRPr="003D2A67">
        <w:rPr>
          <w:rFonts w:cs="Arial"/>
          <w:noProof/>
          <w:szCs w:val="22"/>
          <w:lang w:val="ru-RU"/>
        </w:rPr>
        <w:t xml:space="preserve"> стањ</w:t>
      </w:r>
      <w:r w:rsidRPr="003D2A67">
        <w:rPr>
          <w:rFonts w:cs="Arial"/>
          <w:noProof/>
          <w:szCs w:val="22"/>
        </w:rPr>
        <w:t>а</w:t>
      </w:r>
      <w:r w:rsidRPr="003D2A67">
        <w:rPr>
          <w:rFonts w:cs="Arial"/>
          <w:noProof/>
          <w:szCs w:val="22"/>
          <w:lang w:val="ru-RU"/>
        </w:rPr>
        <w:t xml:space="preserve"> у зиду цеви изазвано</w:t>
      </w:r>
      <w:r w:rsidRPr="003D2A67">
        <w:rPr>
          <w:rFonts w:cs="Arial"/>
          <w:noProof/>
          <w:szCs w:val="22"/>
        </w:rPr>
        <w:t xml:space="preserve">г </w:t>
      </w:r>
      <w:r w:rsidRPr="003D2A67">
        <w:rPr>
          <w:rFonts w:cs="Arial"/>
          <w:noProof/>
          <w:szCs w:val="22"/>
          <w:lang w:val="ru-RU"/>
        </w:rPr>
        <w:t xml:space="preserve">оптерећењем у </w:t>
      </w:r>
      <w:r w:rsidRPr="003D2A67">
        <w:rPr>
          <w:rFonts w:cs="Arial"/>
          <w:noProof/>
          <w:szCs w:val="22"/>
        </w:rPr>
        <w:t xml:space="preserve">стационарним и нестационарним </w:t>
      </w:r>
      <w:r w:rsidRPr="003D2A67">
        <w:rPr>
          <w:rFonts w:cs="Arial"/>
          <w:noProof/>
          <w:szCs w:val="22"/>
          <w:lang w:val="ru-RU"/>
        </w:rPr>
        <w:t>режимима</w:t>
      </w:r>
      <w:r w:rsidRPr="003D2A67">
        <w:rPr>
          <w:rFonts w:cs="Arial"/>
          <w:noProof/>
          <w:szCs w:val="22"/>
        </w:rPr>
        <w:t xml:space="preserve"> </w:t>
      </w:r>
      <w:r w:rsidRPr="003D2A67">
        <w:rPr>
          <w:rFonts w:cs="Arial"/>
          <w:noProof/>
          <w:szCs w:val="22"/>
          <w:lang w:val="ru-RU"/>
        </w:rPr>
        <w:t xml:space="preserve">рада која имају утицаја како на радну способност елемената </w:t>
      </w:r>
      <w:r w:rsidRPr="003D2A67">
        <w:rPr>
          <w:rFonts w:cs="Arial"/>
          <w:noProof/>
          <w:szCs w:val="22"/>
        </w:rPr>
        <w:t>и делова под притиском</w:t>
      </w:r>
      <w:r w:rsidRPr="003D2A67">
        <w:rPr>
          <w:rFonts w:cs="Arial"/>
          <w:noProof/>
          <w:szCs w:val="22"/>
          <w:lang w:val="ru-RU"/>
        </w:rPr>
        <w:t xml:space="preserve">, </w:t>
      </w:r>
      <w:r w:rsidRPr="003D2A67">
        <w:rPr>
          <w:rFonts w:cs="Arial"/>
          <w:noProof/>
          <w:szCs w:val="22"/>
        </w:rPr>
        <w:t>као</w:t>
      </w:r>
      <w:r w:rsidRPr="003D2A67">
        <w:rPr>
          <w:rFonts w:cs="Arial"/>
          <w:noProof/>
          <w:szCs w:val="22"/>
          <w:lang w:val="ru-RU"/>
        </w:rPr>
        <w:t xml:space="preserve"> и на</w:t>
      </w:r>
      <w:r w:rsidRPr="003D2A67">
        <w:rPr>
          <w:rFonts w:cs="Arial"/>
          <w:noProof/>
          <w:szCs w:val="22"/>
        </w:rPr>
        <w:t xml:space="preserve"> </w:t>
      </w:r>
      <w:r w:rsidRPr="003D2A67">
        <w:rPr>
          <w:rFonts w:cs="Arial"/>
          <w:noProof/>
          <w:szCs w:val="22"/>
          <w:lang w:val="ru-RU"/>
        </w:rPr>
        <w:t xml:space="preserve">скраћење њиховог радног века. Поред термичких и механичких оптерећења, у </w:t>
      </w:r>
      <w:r w:rsidRPr="003D2A67">
        <w:rPr>
          <w:rFonts w:cs="Arial"/>
          <w:noProof/>
          <w:szCs w:val="22"/>
        </w:rPr>
        <w:t xml:space="preserve">анализу </w:t>
      </w:r>
      <w:r w:rsidRPr="003D2A67">
        <w:rPr>
          <w:rFonts w:cs="Arial"/>
          <w:noProof/>
          <w:szCs w:val="22"/>
          <w:lang w:val="ru-RU"/>
        </w:rPr>
        <w:t>услов</w:t>
      </w:r>
      <w:r w:rsidRPr="003D2A67">
        <w:rPr>
          <w:rFonts w:cs="Arial"/>
          <w:noProof/>
          <w:szCs w:val="22"/>
        </w:rPr>
        <w:t>а</w:t>
      </w:r>
      <w:r w:rsidRPr="003D2A67">
        <w:rPr>
          <w:rFonts w:cs="Arial"/>
          <w:noProof/>
          <w:szCs w:val="22"/>
          <w:lang w:val="ru-RU"/>
        </w:rPr>
        <w:t xml:space="preserve"> рада се сврстава и</w:t>
      </w:r>
      <w:r w:rsidRPr="003D2A67">
        <w:rPr>
          <w:rFonts w:cs="Arial"/>
          <w:noProof/>
          <w:szCs w:val="22"/>
        </w:rPr>
        <w:t xml:space="preserve"> </w:t>
      </w:r>
      <w:r w:rsidRPr="003D2A67">
        <w:rPr>
          <w:rFonts w:cs="Arial"/>
          <w:noProof/>
          <w:szCs w:val="22"/>
          <w:lang w:val="ru-RU"/>
        </w:rPr>
        <w:t>утицај радне средине који се испољава преко дејства корозионих механизама</w:t>
      </w:r>
      <w:r w:rsidRPr="003D2A67">
        <w:rPr>
          <w:rFonts w:cs="Arial"/>
          <w:noProof/>
          <w:szCs w:val="22"/>
        </w:rPr>
        <w:t xml:space="preserve"> </w:t>
      </w:r>
      <w:r w:rsidRPr="003D2A67">
        <w:rPr>
          <w:rFonts w:cs="Arial"/>
          <w:noProof/>
          <w:szCs w:val="22"/>
          <w:lang w:val="ru-RU"/>
        </w:rPr>
        <w:t>и њиховог комбинованог дејства са оптерећењем. Сви наведени</w:t>
      </w:r>
      <w:r w:rsidRPr="003D2A67">
        <w:rPr>
          <w:rFonts w:cs="Arial"/>
          <w:noProof/>
          <w:szCs w:val="22"/>
        </w:rPr>
        <w:t xml:space="preserve"> </w:t>
      </w:r>
      <w:r w:rsidRPr="003D2A67">
        <w:rPr>
          <w:rFonts w:cs="Arial"/>
          <w:noProof/>
          <w:szCs w:val="22"/>
          <w:lang w:val="ru-RU"/>
        </w:rPr>
        <w:t xml:space="preserve">процеси доводе до деградације особина материјала које се, за случај </w:t>
      </w:r>
      <w:r w:rsidRPr="003D2A67">
        <w:rPr>
          <w:rFonts w:cs="Arial"/>
          <w:noProof/>
          <w:szCs w:val="22"/>
        </w:rPr>
        <w:t>цевовода и паровода</w:t>
      </w:r>
      <w:r w:rsidRPr="003D2A67">
        <w:rPr>
          <w:rFonts w:cs="Arial"/>
          <w:noProof/>
          <w:szCs w:val="22"/>
          <w:lang w:val="ru-RU"/>
        </w:rPr>
        <w:t>, могу</w:t>
      </w:r>
      <w:r w:rsidRPr="003D2A67">
        <w:rPr>
          <w:rFonts w:cs="Arial"/>
          <w:noProof/>
          <w:szCs w:val="22"/>
        </w:rPr>
        <w:t xml:space="preserve"> </w:t>
      </w:r>
      <w:r w:rsidRPr="003D2A67">
        <w:rPr>
          <w:rFonts w:cs="Arial"/>
          <w:noProof/>
          <w:szCs w:val="22"/>
          <w:lang w:val="ru-RU"/>
        </w:rPr>
        <w:t>сврстати у следеће категорије:</w:t>
      </w:r>
    </w:p>
    <w:p w:rsidR="00A37A13" w:rsidRPr="003D2A67" w:rsidRDefault="00A37A13" w:rsidP="00322483">
      <w:pPr>
        <w:pStyle w:val="ListBullet2"/>
        <w:numPr>
          <w:ilvl w:val="1"/>
          <w:numId w:val="66"/>
        </w:numPr>
        <w:tabs>
          <w:tab w:val="num" w:pos="1134"/>
        </w:tabs>
        <w:ind w:left="284" w:firstLine="0"/>
        <w:jc w:val="left"/>
        <w:rPr>
          <w:rFonts w:cs="Arial"/>
          <w:noProof/>
          <w:szCs w:val="22"/>
          <w:lang w:val="ru-RU"/>
        </w:rPr>
      </w:pPr>
      <w:r w:rsidRPr="003D2A67">
        <w:rPr>
          <w:rFonts w:cs="Arial"/>
          <w:noProof/>
          <w:szCs w:val="22"/>
          <w:lang w:val="ru-RU"/>
        </w:rPr>
        <w:t>временску деградацију материјала услед дуготрајне експлоатације (материјал трпи структурне</w:t>
      </w:r>
      <w:r w:rsidRPr="003D2A67">
        <w:rPr>
          <w:rFonts w:cs="Arial"/>
          <w:noProof/>
          <w:szCs w:val="22"/>
        </w:rPr>
        <w:t xml:space="preserve"> </w:t>
      </w:r>
      <w:r w:rsidRPr="003D2A67">
        <w:rPr>
          <w:rFonts w:cs="Arial"/>
          <w:noProof/>
          <w:szCs w:val="22"/>
          <w:lang w:val="ru-RU"/>
        </w:rPr>
        <w:t>промене),</w:t>
      </w:r>
    </w:p>
    <w:p w:rsidR="00A37A13" w:rsidRPr="003D2A67" w:rsidRDefault="00A37A13" w:rsidP="00322483">
      <w:pPr>
        <w:pStyle w:val="ListBullet2"/>
        <w:numPr>
          <w:ilvl w:val="1"/>
          <w:numId w:val="66"/>
        </w:numPr>
        <w:tabs>
          <w:tab w:val="num" w:pos="426"/>
        </w:tabs>
        <w:ind w:left="284" w:firstLine="0"/>
        <w:jc w:val="left"/>
        <w:rPr>
          <w:rFonts w:cs="Arial"/>
          <w:noProof/>
          <w:szCs w:val="22"/>
          <w:lang w:val="ru-RU"/>
        </w:rPr>
      </w:pPr>
      <w:r w:rsidRPr="003D2A67">
        <w:rPr>
          <w:rFonts w:cs="Arial"/>
          <w:noProof/>
          <w:szCs w:val="22"/>
          <w:lang w:val="ru-RU"/>
        </w:rPr>
        <w:t>пад радне способности материјала услед дејства различитих корозионих процеса и промена у</w:t>
      </w:r>
      <w:r w:rsidRPr="003D2A67">
        <w:rPr>
          <w:rFonts w:cs="Arial"/>
          <w:noProof/>
          <w:szCs w:val="22"/>
        </w:rPr>
        <w:t xml:space="preserve"> </w:t>
      </w:r>
      <w:r w:rsidRPr="003D2A67">
        <w:rPr>
          <w:rFonts w:cs="Arial"/>
          <w:noProof/>
          <w:szCs w:val="22"/>
          <w:lang w:val="ru-RU"/>
        </w:rPr>
        <w:t>материјалу, комбиновано деловање наведених механизама удружено са дејством додатних оптерећења.</w:t>
      </w:r>
    </w:p>
    <w:p w:rsidR="00A37A13" w:rsidRPr="003D2A67" w:rsidRDefault="00A37A13" w:rsidP="00322483">
      <w:pPr>
        <w:pStyle w:val="ListBullet2"/>
        <w:numPr>
          <w:ilvl w:val="0"/>
          <w:numId w:val="66"/>
        </w:numPr>
        <w:tabs>
          <w:tab w:val="clear" w:pos="928"/>
        </w:tabs>
        <w:ind w:left="284" w:firstLine="0"/>
        <w:jc w:val="left"/>
        <w:rPr>
          <w:rFonts w:cs="Arial"/>
          <w:noProof/>
          <w:szCs w:val="22"/>
        </w:rPr>
      </w:pPr>
      <w:r w:rsidRPr="00F03A41">
        <w:rPr>
          <w:rFonts w:cs="Arial"/>
          <w:noProof/>
          <w:szCs w:val="22"/>
          <w:lang w:val="sr-Cyrl-CS"/>
        </w:rPr>
        <w:t>Сва расположива документација паровода, цевовода и опреме, пројектн</w:t>
      </w:r>
      <w:r w:rsidRPr="00F03A41">
        <w:rPr>
          <w:rFonts w:cs="Arial"/>
          <w:noProof/>
          <w:szCs w:val="22"/>
          <w:lang w:val="en-US"/>
        </w:rPr>
        <w:t>o</w:t>
      </w:r>
      <w:r w:rsidRPr="003E202E">
        <w:rPr>
          <w:rFonts w:cs="Arial"/>
          <w:noProof/>
          <w:szCs w:val="22"/>
          <w:lang w:val="ru-RU"/>
        </w:rPr>
        <w:t xml:space="preserve"> </w:t>
      </w:r>
      <w:r w:rsidRPr="00F03A41">
        <w:rPr>
          <w:rFonts w:cs="Arial"/>
          <w:noProof/>
          <w:szCs w:val="22"/>
        </w:rPr>
        <w:t>техничка</w:t>
      </w:r>
      <w:r w:rsidRPr="00F03A41">
        <w:rPr>
          <w:rFonts w:cs="Arial"/>
          <w:noProof/>
          <w:szCs w:val="22"/>
          <w:lang w:val="sr-Cyrl-CS"/>
        </w:rPr>
        <w:t xml:space="preserve"> документација, </w:t>
      </w:r>
      <w:r>
        <w:rPr>
          <w:rFonts w:cs="Arial"/>
          <w:noProof/>
          <w:szCs w:val="22"/>
          <w:lang w:val="sr-Cyrl-CS"/>
        </w:rPr>
        <w:t xml:space="preserve">прорачуни, </w:t>
      </w:r>
      <w:r w:rsidRPr="00F03A41">
        <w:rPr>
          <w:rFonts w:cs="Arial"/>
          <w:noProof/>
          <w:szCs w:val="22"/>
          <w:lang w:val="sr-Cyrl-CS"/>
        </w:rPr>
        <w:t>цртежи</w:t>
      </w:r>
      <w:r>
        <w:rPr>
          <w:rFonts w:cs="Arial"/>
          <w:noProof/>
          <w:szCs w:val="22"/>
          <w:lang w:val="sr-Cyrl-CS"/>
        </w:rPr>
        <w:t xml:space="preserve"> и др.</w:t>
      </w:r>
      <w:r w:rsidRPr="00F03A41">
        <w:rPr>
          <w:rFonts w:cs="Arial"/>
          <w:noProof/>
          <w:szCs w:val="22"/>
          <w:lang w:val="sr-Cyrl-CS"/>
        </w:rPr>
        <w:t>, кој</w:t>
      </w:r>
      <w:r w:rsidRPr="00F03A41">
        <w:rPr>
          <w:rFonts w:cs="Arial"/>
          <w:noProof/>
          <w:szCs w:val="22"/>
          <w:lang w:val="en-US"/>
        </w:rPr>
        <w:t>a</w:t>
      </w:r>
      <w:r w:rsidRPr="00F03A41">
        <w:rPr>
          <w:rFonts w:cs="Arial"/>
          <w:noProof/>
          <w:szCs w:val="22"/>
          <w:lang w:val="sr-Cyrl-CS"/>
        </w:rPr>
        <w:t xml:space="preserve"> ни</w:t>
      </w:r>
      <w:r w:rsidRPr="00F03A41">
        <w:rPr>
          <w:rFonts w:cs="Arial"/>
          <w:noProof/>
          <w:szCs w:val="22"/>
          <w:lang w:val="en-US"/>
        </w:rPr>
        <w:t>je</w:t>
      </w:r>
      <w:r w:rsidRPr="00F03A41">
        <w:rPr>
          <w:rFonts w:cs="Arial"/>
          <w:noProof/>
          <w:szCs w:val="22"/>
          <w:lang w:val="sr-Cyrl-CS"/>
        </w:rPr>
        <w:t xml:space="preserve"> достављен</w:t>
      </w:r>
      <w:r w:rsidRPr="00F03A41">
        <w:rPr>
          <w:rFonts w:cs="Arial"/>
          <w:noProof/>
          <w:szCs w:val="22"/>
          <w:lang w:val="en-US"/>
        </w:rPr>
        <w:t>a</w:t>
      </w:r>
      <w:r w:rsidRPr="00F03A41">
        <w:rPr>
          <w:rFonts w:cs="Arial"/>
          <w:noProof/>
          <w:szCs w:val="22"/>
          <w:lang w:val="sr-Cyrl-CS"/>
        </w:rPr>
        <w:t xml:space="preserve"> у склопу тендерске документације</w:t>
      </w:r>
      <w:r>
        <w:rPr>
          <w:rFonts w:cs="Arial"/>
          <w:noProof/>
          <w:szCs w:val="22"/>
          <w:lang w:val="sr-Cyrl-CS"/>
        </w:rPr>
        <w:t xml:space="preserve"> (уколико је неопходна за израду процене радног века)</w:t>
      </w:r>
      <w:r w:rsidRPr="00F03A41">
        <w:rPr>
          <w:rFonts w:cs="Arial"/>
          <w:noProof/>
          <w:szCs w:val="22"/>
          <w:lang w:val="sr-Cyrl-CS"/>
        </w:rPr>
        <w:t xml:space="preserve">, биће достављена извођачу на увид и коришћење  у простријама ТЕНТ –Б, од стране наручиоца, а након потписивања уговора са одабраним извођачем. У случају потребе, Извођач ће о свом трошку обавити копирање или скенирање неопходне документације. </w:t>
      </w:r>
    </w:p>
    <w:p w:rsidR="00A37A13" w:rsidRPr="00F03A41" w:rsidRDefault="00A37A13" w:rsidP="00322483">
      <w:pPr>
        <w:pStyle w:val="ListBullet2"/>
        <w:numPr>
          <w:ilvl w:val="0"/>
          <w:numId w:val="66"/>
        </w:numPr>
        <w:tabs>
          <w:tab w:val="clear" w:pos="928"/>
        </w:tabs>
        <w:ind w:left="284" w:firstLine="0"/>
        <w:jc w:val="left"/>
        <w:rPr>
          <w:rFonts w:cs="Arial"/>
          <w:noProof/>
          <w:szCs w:val="22"/>
        </w:rPr>
      </w:pPr>
      <w:r w:rsidRPr="00F03A41">
        <w:rPr>
          <w:rFonts w:cs="Arial"/>
          <w:noProof/>
          <w:szCs w:val="22"/>
          <w:lang w:val="sr-Cyrl-CS"/>
        </w:rPr>
        <w:t>Извођач је у обавези да све достављене податке неопходне за прорачуне и процену преосталог радног века провери и по потреби обави и додатно п</w:t>
      </w:r>
      <w:r w:rsidRPr="00F03A41">
        <w:rPr>
          <w:rFonts w:cs="Arial"/>
          <w:noProof/>
          <w:szCs w:val="22"/>
        </w:rPr>
        <w:t>рикупљање података под следећим условима:</w:t>
      </w:r>
    </w:p>
    <w:p w:rsidR="00A37A13" w:rsidRPr="00F03A41" w:rsidRDefault="00A37A13" w:rsidP="00322483">
      <w:pPr>
        <w:pStyle w:val="ListBullet2"/>
        <w:numPr>
          <w:ilvl w:val="1"/>
          <w:numId w:val="66"/>
        </w:numPr>
        <w:tabs>
          <w:tab w:val="num" w:pos="1134"/>
        </w:tabs>
        <w:ind w:left="284" w:firstLine="0"/>
        <w:jc w:val="left"/>
        <w:rPr>
          <w:rFonts w:cs="Arial"/>
          <w:noProof/>
          <w:szCs w:val="22"/>
        </w:rPr>
      </w:pPr>
      <w:r w:rsidRPr="00F03A41">
        <w:rPr>
          <w:rFonts w:cs="Arial"/>
          <w:noProof/>
          <w:szCs w:val="22"/>
        </w:rPr>
        <w:t>Лице из ТЕНТ-а помагаће особи коју именује извођач прил</w:t>
      </w:r>
      <w:r>
        <w:rPr>
          <w:rFonts w:cs="Arial"/>
          <w:noProof/>
          <w:szCs w:val="22"/>
        </w:rPr>
        <w:t>и</w:t>
      </w:r>
      <w:r w:rsidRPr="00F03A41">
        <w:rPr>
          <w:rFonts w:cs="Arial"/>
          <w:noProof/>
          <w:szCs w:val="22"/>
        </w:rPr>
        <w:t>ком одласка у архиву и проналажења неопходне документације. Упркос томе, за набавку и потрагу документације одговоран је извођач.</w:t>
      </w:r>
    </w:p>
    <w:p w:rsidR="00A37A13" w:rsidRDefault="00A37A13" w:rsidP="00322483">
      <w:pPr>
        <w:numPr>
          <w:ilvl w:val="0"/>
          <w:numId w:val="66"/>
        </w:numPr>
        <w:tabs>
          <w:tab w:val="clear" w:pos="928"/>
        </w:tabs>
        <w:spacing w:before="0"/>
        <w:ind w:left="284" w:firstLine="0"/>
        <w:rPr>
          <w:rFonts w:cs="Arial"/>
          <w:lang w:val="sr-Cyrl-CS"/>
        </w:rPr>
      </w:pPr>
      <w:r w:rsidRPr="008F31E5">
        <w:rPr>
          <w:rFonts w:cs="Arial"/>
          <w:lang w:val="sr-Cyrl-CS"/>
        </w:rPr>
        <w:t>Извођач је у обавези да изради предлог програма наредних испитивања, којим ће бити дефинисане врсте и обим испитив</w:t>
      </w:r>
      <w:r>
        <w:rPr>
          <w:rFonts w:cs="Arial"/>
          <w:lang w:val="sr-Cyrl-CS"/>
        </w:rPr>
        <w:t xml:space="preserve">ања на позицијама на паровода, колектора и цевних система прегрејача 2 и прегрејача 4 </w:t>
      </w:r>
      <w:r w:rsidRPr="008F31E5">
        <w:rPr>
          <w:rFonts w:cs="Arial"/>
          <w:lang w:val="sr-Cyrl-CS"/>
        </w:rPr>
        <w:t>(који су предмет процене преосталог радног века), као и период у коме треба обавити наведена испитивања, а који ће бити основа за даље праћење стања на опреми под притиском</w:t>
      </w:r>
      <w:r>
        <w:rPr>
          <w:rFonts w:cs="Arial"/>
          <w:lang w:val="sr-Cyrl-CS"/>
        </w:rPr>
        <w:t>.</w:t>
      </w:r>
    </w:p>
    <w:p w:rsidR="00A37A13" w:rsidRDefault="00A37A13" w:rsidP="00322483">
      <w:pPr>
        <w:pStyle w:val="ListBullet2"/>
        <w:numPr>
          <w:ilvl w:val="0"/>
          <w:numId w:val="66"/>
        </w:numPr>
        <w:tabs>
          <w:tab w:val="clear" w:pos="928"/>
          <w:tab w:val="num" w:pos="284"/>
        </w:tabs>
        <w:ind w:left="284" w:firstLine="0"/>
        <w:jc w:val="left"/>
        <w:rPr>
          <w:rFonts w:cs="Arial"/>
          <w:noProof/>
          <w:szCs w:val="22"/>
          <w:lang w:val="sr-Cyrl-CS"/>
        </w:rPr>
      </w:pPr>
      <w:r w:rsidRPr="008F31E5">
        <w:rPr>
          <w:rFonts w:cs="Arial"/>
          <w:szCs w:val="22"/>
          <w:lang w:val="sr-Latn-CS"/>
        </w:rPr>
        <w:t xml:space="preserve">Радове </w:t>
      </w:r>
      <w:r w:rsidRPr="008F31E5">
        <w:rPr>
          <w:rFonts w:cs="Arial"/>
          <w:szCs w:val="22"/>
        </w:rPr>
        <w:t>процене радног века</w:t>
      </w:r>
      <w:r w:rsidRPr="008F31E5">
        <w:rPr>
          <w:rFonts w:cs="Arial"/>
          <w:szCs w:val="22"/>
          <w:lang w:val="sr-Latn-CS"/>
        </w:rPr>
        <w:t xml:space="preserve"> извести према важећим </w:t>
      </w:r>
      <w:r w:rsidRPr="008F31E5">
        <w:rPr>
          <w:rFonts w:cs="Arial"/>
          <w:szCs w:val="22"/>
        </w:rPr>
        <w:t>SRPS</w:t>
      </w:r>
      <w:r w:rsidRPr="008F31E5">
        <w:rPr>
          <w:rFonts w:cs="Arial"/>
          <w:szCs w:val="22"/>
          <w:lang w:val="sr-Cyrl-CS"/>
        </w:rPr>
        <w:t xml:space="preserve"> </w:t>
      </w:r>
      <w:r w:rsidRPr="008F31E5">
        <w:rPr>
          <w:rFonts w:cs="Arial"/>
          <w:szCs w:val="22"/>
          <w:lang w:val="sr-Latn-CS"/>
        </w:rPr>
        <w:t xml:space="preserve">EN / EN </w:t>
      </w:r>
      <w:r w:rsidRPr="008F31E5">
        <w:rPr>
          <w:rFonts w:cs="Arial"/>
          <w:szCs w:val="22"/>
        </w:rPr>
        <w:t>стандардима</w:t>
      </w:r>
      <w:r w:rsidRPr="008F31E5">
        <w:rPr>
          <w:rFonts w:cs="Arial"/>
          <w:szCs w:val="22"/>
          <w:lang w:val="sr-Latn-CS"/>
        </w:rPr>
        <w:t>,</w:t>
      </w:r>
      <w:r w:rsidRPr="008F31E5">
        <w:rPr>
          <w:rFonts w:cs="Arial"/>
          <w:szCs w:val="22"/>
        </w:rPr>
        <w:t xml:space="preserve"> као и другим важећим стандардима за ову врсту опреме под притиском,</w:t>
      </w:r>
      <w:r w:rsidRPr="008F31E5">
        <w:rPr>
          <w:rFonts w:cs="Arial"/>
          <w:szCs w:val="22"/>
          <w:lang w:val="sr-Latn-CS"/>
        </w:rPr>
        <w:t xml:space="preserve"> а сагласно са важећим </w:t>
      </w:r>
      <w:r w:rsidRPr="008F31E5">
        <w:rPr>
          <w:rFonts w:cs="Arial"/>
          <w:szCs w:val="22"/>
        </w:rPr>
        <w:t xml:space="preserve">техничким </w:t>
      </w:r>
      <w:r w:rsidRPr="008F31E5">
        <w:rPr>
          <w:rFonts w:cs="Arial"/>
          <w:szCs w:val="22"/>
          <w:lang w:val="sr-Latn-CS"/>
        </w:rPr>
        <w:t xml:space="preserve">прописима </w:t>
      </w:r>
      <w:r w:rsidRPr="008F31E5">
        <w:rPr>
          <w:rFonts w:cs="Arial"/>
          <w:szCs w:val="22"/>
        </w:rPr>
        <w:t xml:space="preserve">и стандардима </w:t>
      </w:r>
      <w:r w:rsidRPr="008F31E5">
        <w:rPr>
          <w:rFonts w:cs="Arial"/>
          <w:szCs w:val="22"/>
          <w:lang w:val="sr-Cyrl-CS"/>
        </w:rPr>
        <w:t xml:space="preserve"> у Србији.</w:t>
      </w:r>
    </w:p>
    <w:p w:rsidR="00513F44" w:rsidRPr="00A37A13" w:rsidRDefault="00513F44" w:rsidP="00513F44">
      <w:pPr>
        <w:pStyle w:val="ListBullet2"/>
        <w:tabs>
          <w:tab w:val="clear" w:pos="502"/>
        </w:tabs>
        <w:ind w:left="284" w:firstLine="0"/>
        <w:jc w:val="left"/>
        <w:rPr>
          <w:rFonts w:cs="Arial"/>
          <w:noProof/>
          <w:szCs w:val="22"/>
          <w:lang w:val="sr-Cyrl-CS"/>
        </w:rPr>
      </w:pPr>
    </w:p>
    <w:p w:rsidR="00A37A13" w:rsidRPr="008F31E5" w:rsidRDefault="00513F44" w:rsidP="00A37A13">
      <w:pPr>
        <w:pStyle w:val="Heading2"/>
        <w:ind w:left="142" w:firstLine="0"/>
        <w:rPr>
          <w:rFonts w:cs="Arial"/>
          <w:lang w:val="sr-Cyrl-CS"/>
        </w:rPr>
      </w:pPr>
      <w:r>
        <w:rPr>
          <w:rFonts w:cs="Arial"/>
          <w:lang w:val="sr-Cyrl-CS"/>
        </w:rPr>
        <w:lastRenderedPageBreak/>
        <w:t>3.3.</w:t>
      </w:r>
      <w:r w:rsidR="00A37A13" w:rsidRPr="008F31E5">
        <w:rPr>
          <w:rFonts w:cs="Arial"/>
          <w:lang w:val="sr-Cyrl-CS"/>
        </w:rPr>
        <w:t xml:space="preserve">  Методе и критеријуми за процену</w:t>
      </w:r>
    </w:p>
    <w:p w:rsidR="00A37A13" w:rsidRDefault="00A37A13" w:rsidP="00A37A13">
      <w:pPr>
        <w:autoSpaceDE w:val="0"/>
        <w:autoSpaceDN w:val="0"/>
        <w:adjustRightInd w:val="0"/>
        <w:ind w:left="142"/>
        <w:rPr>
          <w:rFonts w:cs="Arial"/>
          <w:lang w:val="ru-RU"/>
        </w:rPr>
      </w:pPr>
      <w:r w:rsidRPr="008F31E5">
        <w:rPr>
          <w:rFonts w:cs="Arial"/>
          <w:lang w:val="sr-Cyrl-CS"/>
        </w:rPr>
        <w:t>Извођач је у обавези да користи следеће м</w:t>
      </w:r>
      <w:r w:rsidRPr="008F31E5">
        <w:rPr>
          <w:rFonts w:cs="Arial"/>
          <w:lang w:val="ru-RU"/>
        </w:rPr>
        <w:t>етоде и критеријум</w:t>
      </w:r>
      <w:r w:rsidRPr="008F31E5">
        <w:rPr>
          <w:rFonts w:cs="Arial"/>
          <w:lang w:val="sr-Cyrl-CS"/>
        </w:rPr>
        <w:t>е</w:t>
      </w:r>
      <w:r w:rsidRPr="008F31E5">
        <w:rPr>
          <w:rFonts w:cs="Arial"/>
          <w:lang w:val="ru-RU"/>
        </w:rPr>
        <w:t xml:space="preserve"> за процену преосталог радног века, односно за процену експлоатационе</w:t>
      </w:r>
      <w:r w:rsidRPr="008F31E5">
        <w:rPr>
          <w:rFonts w:cs="Arial"/>
          <w:lang w:val="sr-Cyrl-CS"/>
        </w:rPr>
        <w:t xml:space="preserve"> у</w:t>
      </w:r>
      <w:r w:rsidRPr="008F31E5">
        <w:rPr>
          <w:rFonts w:cs="Arial"/>
          <w:lang w:val="ru-RU"/>
        </w:rPr>
        <w:t>потребљивости паровода и цевовода из предмета набавке</w:t>
      </w:r>
      <w:r>
        <w:rPr>
          <w:rFonts w:cs="Arial"/>
          <w:lang w:val="ru-RU"/>
        </w:rPr>
        <w:t xml:space="preserve">, односно да </w:t>
      </w:r>
      <w:r w:rsidRPr="00495AEB">
        <w:rPr>
          <w:rFonts w:cs="Arial"/>
          <w:lang w:val="sr-Cyrl-CS"/>
        </w:rPr>
        <w:t>извођач п</w:t>
      </w:r>
      <w:r w:rsidRPr="00495AEB">
        <w:rPr>
          <w:rFonts w:cs="Arial"/>
          <w:lang w:val="ru-RU"/>
        </w:rPr>
        <w:t>ода</w:t>
      </w:r>
      <w:r w:rsidRPr="00495AEB">
        <w:rPr>
          <w:rFonts w:cs="Arial"/>
          <w:lang w:val="sr-Cyrl-CS"/>
        </w:rPr>
        <w:t>тке</w:t>
      </w:r>
      <w:r w:rsidRPr="00495AEB">
        <w:rPr>
          <w:rFonts w:cs="Arial"/>
          <w:lang w:val="ru-RU"/>
        </w:rPr>
        <w:t xml:space="preserve"> добијен</w:t>
      </w:r>
      <w:r w:rsidRPr="00495AEB">
        <w:rPr>
          <w:rFonts w:cs="Arial"/>
          <w:lang w:val="sr-Cyrl-CS"/>
        </w:rPr>
        <w:t>е</w:t>
      </w:r>
      <w:r w:rsidRPr="00495AEB">
        <w:rPr>
          <w:rFonts w:cs="Arial"/>
          <w:lang w:val="ru-RU"/>
        </w:rPr>
        <w:t xml:space="preserve"> по различитим критеријумима</w:t>
      </w:r>
      <w:r w:rsidRPr="00495AEB">
        <w:rPr>
          <w:rFonts w:cs="Arial"/>
          <w:lang w:val="sr-Cyrl-CS"/>
        </w:rPr>
        <w:t xml:space="preserve">, </w:t>
      </w:r>
      <w:r w:rsidRPr="00495AEB">
        <w:rPr>
          <w:rFonts w:cs="Arial"/>
          <w:lang w:val="ru-RU"/>
        </w:rPr>
        <w:t>међусобно за сваку деоницу грејне површине упоре</w:t>
      </w:r>
      <w:r w:rsidRPr="00495AEB">
        <w:rPr>
          <w:rFonts w:cs="Arial"/>
          <w:lang w:val="sr-Cyrl-CS"/>
        </w:rPr>
        <w:t>ди</w:t>
      </w:r>
      <w:r w:rsidRPr="00495AEB">
        <w:rPr>
          <w:rFonts w:cs="Arial"/>
          <w:lang w:val="ru-RU"/>
        </w:rPr>
        <w:t xml:space="preserve">, па </w:t>
      </w:r>
      <w:r w:rsidRPr="00495AEB">
        <w:rPr>
          <w:rFonts w:cs="Arial"/>
          <w:lang w:val="sr-Cyrl-CS"/>
        </w:rPr>
        <w:t xml:space="preserve">да </w:t>
      </w:r>
      <w:r w:rsidRPr="00495AEB">
        <w:rPr>
          <w:rFonts w:cs="Arial"/>
          <w:lang w:val="ru-RU"/>
        </w:rPr>
        <w:t xml:space="preserve">на основу њихове компатибилности </w:t>
      </w:r>
      <w:r w:rsidRPr="00495AEB">
        <w:rPr>
          <w:rFonts w:cs="Arial"/>
          <w:lang w:val="sr-Cyrl-CS"/>
        </w:rPr>
        <w:t>да</w:t>
      </w:r>
      <w:r w:rsidRPr="00495AEB">
        <w:rPr>
          <w:rFonts w:cs="Arial"/>
          <w:lang w:val="ru-RU"/>
        </w:rPr>
        <w:t xml:space="preserve"> мишљење за </w:t>
      </w:r>
      <w:r w:rsidRPr="00495AEB">
        <w:rPr>
          <w:rFonts w:cs="Arial"/>
          <w:lang w:val="sr-Cyrl-CS"/>
        </w:rPr>
        <w:t>одређену</w:t>
      </w:r>
      <w:r w:rsidRPr="00495AEB">
        <w:rPr>
          <w:rFonts w:cs="Arial"/>
          <w:lang w:val="ru-RU"/>
        </w:rPr>
        <w:t xml:space="preserve"> деоницу</w:t>
      </w:r>
      <w:r w:rsidRPr="008F31E5">
        <w:rPr>
          <w:rFonts w:cs="Arial"/>
          <w:lang w:val="ru-RU"/>
        </w:rPr>
        <w:t>:</w:t>
      </w:r>
    </w:p>
    <w:p w:rsidR="00A37A13" w:rsidRPr="008F31E5" w:rsidRDefault="00A37A13" w:rsidP="00A37A13">
      <w:pPr>
        <w:tabs>
          <w:tab w:val="left" w:pos="5805"/>
        </w:tabs>
        <w:autoSpaceDE w:val="0"/>
        <w:autoSpaceDN w:val="0"/>
        <w:adjustRightInd w:val="0"/>
        <w:ind w:left="142"/>
        <w:rPr>
          <w:rFonts w:cs="Arial"/>
          <w:lang w:val="sr-Cyrl-CS"/>
        </w:rPr>
      </w:pPr>
      <w:r>
        <w:rPr>
          <w:rFonts w:cs="Arial"/>
          <w:lang w:val="sr-Cyrl-CS"/>
        </w:rPr>
        <w:tab/>
      </w:r>
    </w:p>
    <w:p w:rsidR="00A37A13" w:rsidRPr="008F31E5" w:rsidRDefault="00A37A13" w:rsidP="00322483">
      <w:pPr>
        <w:numPr>
          <w:ilvl w:val="0"/>
          <w:numId w:val="66"/>
        </w:numPr>
        <w:autoSpaceDE w:val="0"/>
        <w:autoSpaceDN w:val="0"/>
        <w:adjustRightInd w:val="0"/>
        <w:spacing w:before="0"/>
        <w:ind w:left="142" w:firstLine="0"/>
        <w:jc w:val="left"/>
        <w:rPr>
          <w:rFonts w:cs="Arial"/>
          <w:b/>
          <w:lang w:val="ru-RU"/>
        </w:rPr>
      </w:pPr>
      <w:r w:rsidRPr="008F31E5">
        <w:rPr>
          <w:rFonts w:cs="Arial"/>
          <w:b/>
          <w:iCs/>
          <w:lang w:val="ru-RU"/>
        </w:rPr>
        <w:t xml:space="preserve">Критеријум напонског стања у зиду компоненте </w:t>
      </w:r>
      <w:r w:rsidRPr="008F31E5">
        <w:rPr>
          <w:rFonts w:cs="Arial"/>
          <w:b/>
          <w:lang w:val="sr-Cyrl-CS"/>
        </w:rPr>
        <w:t>за пројектне параметре,</w:t>
      </w:r>
    </w:p>
    <w:p w:rsidR="00A37A13" w:rsidRPr="008F31E5" w:rsidRDefault="00A37A13" w:rsidP="00322483">
      <w:pPr>
        <w:numPr>
          <w:ilvl w:val="0"/>
          <w:numId w:val="66"/>
        </w:numPr>
        <w:autoSpaceDE w:val="0"/>
        <w:autoSpaceDN w:val="0"/>
        <w:adjustRightInd w:val="0"/>
        <w:spacing w:before="0"/>
        <w:ind w:left="142" w:firstLine="0"/>
        <w:jc w:val="left"/>
        <w:rPr>
          <w:rFonts w:cs="Arial"/>
          <w:b/>
          <w:lang w:val="ru-RU"/>
        </w:rPr>
      </w:pPr>
      <w:r w:rsidRPr="008F31E5">
        <w:rPr>
          <w:rFonts w:cs="Arial"/>
          <w:b/>
          <w:iCs/>
          <w:lang w:val="ru-RU"/>
        </w:rPr>
        <w:t xml:space="preserve">Критеријум напонског стања </w:t>
      </w:r>
      <w:r w:rsidRPr="008F31E5">
        <w:rPr>
          <w:rFonts w:cs="Arial"/>
          <w:b/>
          <w:lang w:val="sr-Cyrl-CS"/>
        </w:rPr>
        <w:t>у зиду компоненте за постојеће услове рада и измерене дебљине зида  цеви</w:t>
      </w:r>
      <w:r w:rsidRPr="008F31E5">
        <w:rPr>
          <w:rFonts w:cs="Arial"/>
          <w:b/>
          <w:lang w:val="ru-RU"/>
        </w:rPr>
        <w:t xml:space="preserve"> (</w:t>
      </w:r>
      <w:r w:rsidRPr="008F31E5">
        <w:rPr>
          <w:rFonts w:cs="Arial"/>
          <w:lang w:val="ru-RU"/>
        </w:rPr>
        <w:t>на основу минимално</w:t>
      </w:r>
      <w:r w:rsidRPr="008F31E5">
        <w:rPr>
          <w:rFonts w:cs="Arial"/>
          <w:lang w:val="sr-Cyrl-CS"/>
        </w:rPr>
        <w:t xml:space="preserve"> </w:t>
      </w:r>
      <w:r w:rsidRPr="008F31E5">
        <w:rPr>
          <w:rFonts w:cs="Arial"/>
          <w:lang w:val="ru-RU"/>
        </w:rPr>
        <w:t xml:space="preserve">измерених дебљина зида цеви, према нормама </w:t>
      </w:r>
      <w:r w:rsidRPr="008F31E5">
        <w:rPr>
          <w:rFonts w:cs="Arial"/>
        </w:rPr>
        <w:t>TRD</w:t>
      </w:r>
      <w:r w:rsidRPr="008F31E5">
        <w:rPr>
          <w:rFonts w:cs="Arial"/>
          <w:lang w:val="ru-RU"/>
        </w:rPr>
        <w:t xml:space="preserve"> серије 300, одре</w:t>
      </w:r>
      <w:r w:rsidRPr="008F31E5">
        <w:rPr>
          <w:rFonts w:cs="Arial"/>
          <w:lang w:val="sr-Cyrl-CS"/>
        </w:rPr>
        <w:t>дити</w:t>
      </w:r>
      <w:r w:rsidRPr="008F31E5">
        <w:rPr>
          <w:rFonts w:cs="Arial"/>
          <w:lang w:val="ru-RU"/>
        </w:rPr>
        <w:t xml:space="preserve"> радни напон у</w:t>
      </w:r>
      <w:r w:rsidRPr="008F31E5">
        <w:rPr>
          <w:rFonts w:cs="Arial"/>
          <w:lang w:val="sr-Cyrl-CS"/>
        </w:rPr>
        <w:t xml:space="preserve"> </w:t>
      </w:r>
      <w:r w:rsidRPr="008F31E5">
        <w:rPr>
          <w:rFonts w:cs="Arial"/>
          <w:lang w:val="ru-RU"/>
        </w:rPr>
        <w:t>компоненти)</w:t>
      </w:r>
      <w:r w:rsidRPr="008F31E5">
        <w:rPr>
          <w:rFonts w:cs="Arial"/>
          <w:lang w:val="sr-Cyrl-CS"/>
        </w:rPr>
        <w:t>.</w:t>
      </w:r>
    </w:p>
    <w:p w:rsidR="00A37A13" w:rsidRPr="008F31E5" w:rsidRDefault="00A37A13" w:rsidP="00322483">
      <w:pPr>
        <w:numPr>
          <w:ilvl w:val="0"/>
          <w:numId w:val="66"/>
        </w:numPr>
        <w:autoSpaceDE w:val="0"/>
        <w:autoSpaceDN w:val="0"/>
        <w:adjustRightInd w:val="0"/>
        <w:spacing w:before="0"/>
        <w:ind w:left="142" w:firstLine="0"/>
        <w:jc w:val="left"/>
        <w:rPr>
          <w:rFonts w:cs="Arial"/>
          <w:b/>
          <w:lang w:val="ru-RU"/>
        </w:rPr>
      </w:pPr>
      <w:r w:rsidRPr="008F31E5">
        <w:rPr>
          <w:rFonts w:cs="Arial"/>
          <w:b/>
          <w:lang w:val="sr-Cyrl-CS"/>
        </w:rPr>
        <w:t>Критеријум стања метала, изражен преко процењеног степена оштећења микроструктуре</w:t>
      </w:r>
      <w:r w:rsidRPr="008F31E5">
        <w:rPr>
          <w:rFonts w:cs="Arial"/>
          <w:lang w:val="sr-Cyrl-CS"/>
        </w:rPr>
        <w:t xml:space="preserve"> (Lарсен – Милерова параметарска релација, на основу ове </w:t>
      </w:r>
      <w:r w:rsidRPr="008F31E5">
        <w:rPr>
          <w:rFonts w:cs="Arial"/>
          <w:lang w:val="ru-RU"/>
        </w:rPr>
        <w:t>параметарск</w:t>
      </w:r>
      <w:r w:rsidRPr="008F31E5">
        <w:rPr>
          <w:rFonts w:cs="Arial"/>
          <w:lang w:val="sr-Cyrl-CS"/>
        </w:rPr>
        <w:t>е</w:t>
      </w:r>
      <w:r w:rsidRPr="008F31E5">
        <w:rPr>
          <w:rFonts w:cs="Arial"/>
          <w:lang w:val="ru-RU"/>
        </w:rPr>
        <w:t xml:space="preserve"> релациј</w:t>
      </w:r>
      <w:r w:rsidRPr="008F31E5">
        <w:rPr>
          <w:rFonts w:cs="Arial"/>
          <w:lang w:val="sr-Cyrl-CS"/>
        </w:rPr>
        <w:t>е</w:t>
      </w:r>
      <w:r w:rsidRPr="008F31E5">
        <w:rPr>
          <w:rFonts w:cs="Arial"/>
          <w:lang w:val="ru-RU"/>
        </w:rPr>
        <w:t xml:space="preserve"> </w:t>
      </w:r>
      <w:r w:rsidRPr="008F31E5">
        <w:rPr>
          <w:rFonts w:cs="Arial"/>
          <w:lang w:val="sr-Cyrl-CS"/>
        </w:rPr>
        <w:t>дати</w:t>
      </w:r>
      <w:r w:rsidRPr="008F31E5">
        <w:rPr>
          <w:rFonts w:cs="Arial"/>
          <w:lang w:val="ru-RU"/>
        </w:rPr>
        <w:t xml:space="preserve"> преостали радни век у</w:t>
      </w:r>
      <w:r w:rsidRPr="008F31E5">
        <w:rPr>
          <w:rFonts w:cs="Arial"/>
          <w:lang w:val="sr-Cyrl-CS"/>
        </w:rPr>
        <w:t xml:space="preserve"> </w:t>
      </w:r>
      <w:r w:rsidRPr="008F31E5">
        <w:rPr>
          <w:rFonts w:cs="Arial"/>
          <w:lang w:val="ru-RU"/>
        </w:rPr>
        <w:t xml:space="preserve">функцији температуре за дати радни напон). </w:t>
      </w:r>
    </w:p>
    <w:p w:rsidR="00A37A13" w:rsidRPr="008F31E5" w:rsidRDefault="00A37A13" w:rsidP="00322483">
      <w:pPr>
        <w:numPr>
          <w:ilvl w:val="0"/>
          <w:numId w:val="66"/>
        </w:numPr>
        <w:autoSpaceDE w:val="0"/>
        <w:autoSpaceDN w:val="0"/>
        <w:adjustRightInd w:val="0"/>
        <w:spacing w:before="0"/>
        <w:ind w:left="142" w:firstLine="0"/>
        <w:jc w:val="left"/>
        <w:rPr>
          <w:rFonts w:cs="Arial"/>
          <w:lang w:val="sr-Cyrl-CS"/>
        </w:rPr>
      </w:pPr>
      <w:r w:rsidRPr="008F31E5">
        <w:rPr>
          <w:rFonts w:cs="Arial"/>
          <w:b/>
          <w:lang w:val="ru-RU"/>
        </w:rPr>
        <w:t xml:space="preserve">Процена преосталог радног века у условима деловања временске деградације материјала </w:t>
      </w:r>
      <w:r w:rsidRPr="008F31E5">
        <w:rPr>
          <w:rFonts w:cs="Arial"/>
          <w:iCs/>
          <w:lang w:val="ru-RU"/>
        </w:rPr>
        <w:t>(одређивање напона у зиду цеви преко коефицијента концентрације напона)</w:t>
      </w:r>
      <w:r w:rsidRPr="008F31E5">
        <w:rPr>
          <w:rFonts w:cs="Arial"/>
          <w:lang w:val="sr-Cyrl-CS"/>
        </w:rPr>
        <w:t>.</w:t>
      </w:r>
    </w:p>
    <w:p w:rsidR="00A37A13" w:rsidRPr="008F31E5" w:rsidRDefault="00A37A13" w:rsidP="00322483">
      <w:pPr>
        <w:numPr>
          <w:ilvl w:val="0"/>
          <w:numId w:val="66"/>
        </w:numPr>
        <w:spacing w:before="0"/>
        <w:ind w:left="142" w:firstLine="0"/>
        <w:jc w:val="left"/>
        <w:rPr>
          <w:rFonts w:cs="Arial"/>
          <w:b/>
          <w:lang w:val="ru-RU"/>
        </w:rPr>
      </w:pPr>
      <w:r w:rsidRPr="008F31E5">
        <w:rPr>
          <w:rFonts w:cs="Arial"/>
          <w:b/>
          <w:lang w:val="ru-RU"/>
        </w:rPr>
        <w:t>Процена експлоатационе употребљивости и преосталог ресурса у дебљини</w:t>
      </w:r>
    </w:p>
    <w:p w:rsidR="00A37A13" w:rsidRPr="008F31E5" w:rsidRDefault="00A37A13" w:rsidP="00A37A13">
      <w:pPr>
        <w:autoSpaceDE w:val="0"/>
        <w:autoSpaceDN w:val="0"/>
        <w:adjustRightInd w:val="0"/>
        <w:ind w:left="142"/>
        <w:rPr>
          <w:rFonts w:cs="Arial"/>
          <w:lang w:val="sr-Cyrl-CS"/>
        </w:rPr>
      </w:pPr>
      <w:r w:rsidRPr="008F31E5">
        <w:rPr>
          <w:rFonts w:cs="Arial"/>
          <w:lang w:val="sr-Cyrl-CS"/>
        </w:rPr>
        <w:t>Неопходно је да извођач п</w:t>
      </w:r>
      <w:r w:rsidRPr="008F31E5">
        <w:rPr>
          <w:rFonts w:cs="Arial"/>
          <w:lang w:val="ru-RU"/>
        </w:rPr>
        <w:t>ода</w:t>
      </w:r>
      <w:r w:rsidRPr="008F31E5">
        <w:rPr>
          <w:rFonts w:cs="Arial"/>
          <w:lang w:val="sr-Cyrl-CS"/>
        </w:rPr>
        <w:t>тке</w:t>
      </w:r>
      <w:r w:rsidRPr="008F31E5">
        <w:rPr>
          <w:rFonts w:cs="Arial"/>
          <w:lang w:val="ru-RU"/>
        </w:rPr>
        <w:t xml:space="preserve"> добијен</w:t>
      </w:r>
      <w:r w:rsidRPr="008F31E5">
        <w:rPr>
          <w:rFonts w:cs="Arial"/>
          <w:lang w:val="sr-Cyrl-CS"/>
        </w:rPr>
        <w:t>е</w:t>
      </w:r>
      <w:r w:rsidRPr="008F31E5">
        <w:rPr>
          <w:rFonts w:cs="Arial"/>
          <w:lang w:val="ru-RU"/>
        </w:rPr>
        <w:t xml:space="preserve"> по различитим критеријумима</w:t>
      </w:r>
      <w:r w:rsidRPr="008F31E5">
        <w:rPr>
          <w:rFonts w:cs="Arial"/>
          <w:lang w:val="sr-Cyrl-CS"/>
        </w:rPr>
        <w:t xml:space="preserve">, </w:t>
      </w:r>
      <w:r w:rsidRPr="008F31E5">
        <w:rPr>
          <w:rFonts w:cs="Arial"/>
          <w:lang w:val="ru-RU"/>
        </w:rPr>
        <w:t>међусобно за сваку компоненту упоре</w:t>
      </w:r>
      <w:r w:rsidRPr="008F31E5">
        <w:rPr>
          <w:rFonts w:cs="Arial"/>
          <w:lang w:val="sr-Cyrl-CS"/>
        </w:rPr>
        <w:t>ди</w:t>
      </w:r>
      <w:r w:rsidRPr="008F31E5">
        <w:rPr>
          <w:rFonts w:cs="Arial"/>
          <w:lang w:val="ru-RU"/>
        </w:rPr>
        <w:t xml:space="preserve">, па </w:t>
      </w:r>
      <w:r w:rsidRPr="008F31E5">
        <w:rPr>
          <w:rFonts w:cs="Arial"/>
          <w:lang w:val="sr-Cyrl-CS"/>
        </w:rPr>
        <w:t xml:space="preserve">да </w:t>
      </w:r>
      <w:r w:rsidRPr="008F31E5">
        <w:rPr>
          <w:rFonts w:cs="Arial"/>
          <w:lang w:val="ru-RU"/>
        </w:rPr>
        <w:t xml:space="preserve">на основу њихове компатибилности и услова рада постројења, </w:t>
      </w:r>
      <w:r w:rsidRPr="008F31E5">
        <w:rPr>
          <w:rFonts w:cs="Arial"/>
          <w:lang w:val="sr-Cyrl-CS"/>
        </w:rPr>
        <w:t>да</w:t>
      </w:r>
      <w:r w:rsidRPr="008F31E5">
        <w:rPr>
          <w:rFonts w:cs="Arial"/>
          <w:lang w:val="ru-RU"/>
        </w:rPr>
        <w:t xml:space="preserve"> мишљење за </w:t>
      </w:r>
      <w:r w:rsidRPr="008F31E5">
        <w:rPr>
          <w:rFonts w:cs="Arial"/>
          <w:lang w:val="sr-Cyrl-CS"/>
        </w:rPr>
        <w:t>одређену</w:t>
      </w:r>
      <w:r w:rsidRPr="008F31E5">
        <w:rPr>
          <w:rFonts w:cs="Arial"/>
          <w:lang w:val="ru-RU"/>
        </w:rPr>
        <w:t xml:space="preserve"> компоненту. </w:t>
      </w:r>
    </w:p>
    <w:p w:rsidR="00767294" w:rsidRPr="00E85CCF" w:rsidRDefault="00767294" w:rsidP="00A37A13">
      <w:pPr>
        <w:ind w:left="142" w:right="-108"/>
        <w:rPr>
          <w:rFonts w:cs="Arial"/>
          <w:lang w:val="sr-Cyrl-CS"/>
        </w:rPr>
      </w:pPr>
    </w:p>
    <w:p w:rsidR="00DA772F" w:rsidRDefault="00DA772F" w:rsidP="0071102F">
      <w:pPr>
        <w:rPr>
          <w:lang w:val="sr-Cyrl-RS" w:eastAsia="ar-SA"/>
        </w:rPr>
      </w:pPr>
    </w:p>
    <w:p w:rsidR="00A37A13" w:rsidRDefault="00513F44" w:rsidP="00513F44">
      <w:pPr>
        <w:pStyle w:val="Heading2"/>
        <w:rPr>
          <w:rFonts w:cs="Arial"/>
          <w:noProof/>
        </w:rPr>
      </w:pPr>
      <w:r>
        <w:rPr>
          <w:rFonts w:cs="Arial"/>
          <w:lang w:val="ru-RU"/>
        </w:rPr>
        <w:t>3.4.</w:t>
      </w:r>
      <w:r w:rsidR="00A37A13" w:rsidRPr="003E202E">
        <w:rPr>
          <w:rFonts w:cs="Arial"/>
          <w:lang w:val="ru-RU"/>
        </w:rPr>
        <w:t xml:space="preserve"> </w:t>
      </w:r>
      <w:r w:rsidR="00A37A13" w:rsidRPr="008F31E5">
        <w:rPr>
          <w:rFonts w:cs="Arial"/>
        </w:rPr>
        <w:t xml:space="preserve">Позиције </w:t>
      </w:r>
      <w:r w:rsidR="00A37A13" w:rsidRPr="008F31E5">
        <w:rPr>
          <w:rFonts w:cs="Arial"/>
          <w:noProof/>
        </w:rPr>
        <w:t>паровода</w:t>
      </w:r>
      <w:r w:rsidR="00A37A13">
        <w:rPr>
          <w:rFonts w:cs="Arial"/>
          <w:noProof/>
        </w:rPr>
        <w:t xml:space="preserve"> и колектора</w:t>
      </w:r>
      <w:r w:rsidR="00A37A13" w:rsidRPr="008F31E5">
        <w:rPr>
          <w:rFonts w:cs="Arial"/>
          <w:noProof/>
        </w:rPr>
        <w:t xml:space="preserve">, </w:t>
      </w:r>
      <w:r w:rsidR="00A37A13" w:rsidRPr="008F31E5">
        <w:rPr>
          <w:rFonts w:cs="Arial"/>
        </w:rPr>
        <w:t>на којима обављена и</w:t>
      </w:r>
      <w:r w:rsidR="00A37A13" w:rsidRPr="003E202E">
        <w:rPr>
          <w:rFonts w:cs="Arial"/>
          <w:noProof/>
          <w:lang w:val="ru-RU"/>
        </w:rPr>
        <w:t xml:space="preserve">спитивања методама без </w:t>
      </w:r>
      <w:r w:rsidR="00A37A13" w:rsidRPr="008F31E5">
        <w:rPr>
          <w:rFonts w:cs="Arial"/>
          <w:noProof/>
        </w:rPr>
        <w:t xml:space="preserve">  </w:t>
      </w:r>
      <w:r w:rsidR="00A37A13" w:rsidRPr="003E202E">
        <w:rPr>
          <w:rFonts w:cs="Arial"/>
          <w:noProof/>
          <w:lang w:val="ru-RU"/>
        </w:rPr>
        <w:t>разарања</w:t>
      </w:r>
      <w:r w:rsidR="00A37A13" w:rsidRPr="008F31E5">
        <w:rPr>
          <w:rFonts w:cs="Arial"/>
          <w:noProof/>
        </w:rPr>
        <w:t>:</w:t>
      </w:r>
    </w:p>
    <w:p w:rsidR="00A37A13" w:rsidRPr="008F31E5" w:rsidRDefault="00A37A13" w:rsidP="00A37A13">
      <w:pPr>
        <w:ind w:left="540" w:right="28" w:firstLine="180"/>
        <w:rPr>
          <w:rFonts w:cs="Arial"/>
          <w:b/>
          <w:noProof/>
          <w:sz w:val="16"/>
          <w:szCs w:val="16"/>
        </w:rPr>
      </w:pPr>
    </w:p>
    <w:p w:rsidR="00A37A13" w:rsidRDefault="00A37A13" w:rsidP="00A37A13">
      <w:pPr>
        <w:ind w:left="540" w:right="28" w:firstLine="180"/>
        <w:rPr>
          <w:rFonts w:cs="Arial"/>
          <w:b/>
          <w:noProof/>
          <w:sz w:val="18"/>
          <w:szCs w:val="18"/>
          <w:lang w:val="sr-Cyrl-CS"/>
        </w:rPr>
      </w:pPr>
      <w:r w:rsidRPr="008F31E5">
        <w:rPr>
          <w:rFonts w:cs="Arial"/>
          <w:b/>
          <w:noProof/>
          <w:sz w:val="18"/>
          <w:szCs w:val="18"/>
          <w:lang w:val="sl-SI"/>
        </w:rPr>
        <w:t>табела бр.</w:t>
      </w:r>
      <w:r>
        <w:rPr>
          <w:rFonts w:cs="Arial"/>
          <w:b/>
          <w:noProof/>
          <w:sz w:val="18"/>
          <w:szCs w:val="18"/>
          <w:lang w:val="sr-Cyrl-CS"/>
        </w:rPr>
        <w:t>1</w:t>
      </w:r>
      <w:r w:rsidRPr="008F31E5">
        <w:rPr>
          <w:rFonts w:cs="Arial"/>
          <w:b/>
          <w:noProof/>
          <w:sz w:val="18"/>
          <w:szCs w:val="18"/>
          <w:lang w:val="sr-Cyrl-CS"/>
        </w:rPr>
        <w:t xml:space="preserve"> – Паровод свеже паре, РА линија, (позиције са обимом испитивања на блоку Б1) </w:t>
      </w:r>
    </w:p>
    <w:tbl>
      <w:tblPr>
        <w:tblW w:w="9852" w:type="dxa"/>
        <w:jc w:val="center"/>
        <w:tblInd w:w="1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96"/>
        <w:gridCol w:w="709"/>
        <w:gridCol w:w="1134"/>
        <w:gridCol w:w="1223"/>
        <w:gridCol w:w="1495"/>
        <w:gridCol w:w="1092"/>
        <w:gridCol w:w="913"/>
        <w:gridCol w:w="864"/>
        <w:gridCol w:w="990"/>
        <w:gridCol w:w="936"/>
      </w:tblGrid>
      <w:tr w:rsidR="00A37A13" w:rsidRPr="008A3DFE" w:rsidTr="001E1169">
        <w:trPr>
          <w:trHeight w:val="240"/>
          <w:jc w:val="center"/>
        </w:trPr>
        <w:tc>
          <w:tcPr>
            <w:tcW w:w="496" w:type="dxa"/>
            <w:vMerge w:val="restart"/>
            <w:tcBorders>
              <w:top w:val="single" w:sz="18" w:space="0" w:color="auto"/>
              <w:left w:val="single" w:sz="18"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Red.</w:t>
            </w:r>
          </w:p>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37A13" w:rsidRPr="008A3DFE" w:rsidRDefault="00A37A13" w:rsidP="009C6DC7">
            <w:pPr>
              <w:ind w:right="-108" w:hanging="108"/>
              <w:jc w:val="center"/>
              <w:rPr>
                <w:rFonts w:ascii="Arial Narrow" w:hAnsi="Arial Narrow" w:cs="Arial"/>
                <w:b/>
                <w:noProof/>
                <w:sz w:val="20"/>
                <w:szCs w:val="20"/>
                <w:lang w:val="sl-SI"/>
              </w:rPr>
            </w:pPr>
            <w:r w:rsidRPr="008A3DFE">
              <w:rPr>
                <w:rFonts w:ascii="Arial Narrow" w:hAnsi="Arial Narrow" w:cs="Arial"/>
                <w:b/>
                <w:noProof/>
                <w:sz w:val="20"/>
                <w:szCs w:val="20"/>
                <w:lang w:val="sl-SI"/>
              </w:rPr>
              <w:t>Dimenzije</w:t>
            </w:r>
          </w:p>
          <w:p w:rsidR="00A37A13" w:rsidRPr="008A3DFE" w:rsidRDefault="00A37A13" w:rsidP="009C6DC7">
            <w:pPr>
              <w:ind w:right="-108" w:hanging="108"/>
              <w:jc w:val="center"/>
              <w:rPr>
                <w:rFonts w:ascii="Arial Narrow" w:hAnsi="Arial Narrow" w:cs="Arial"/>
                <w:b/>
                <w:noProof/>
                <w:sz w:val="20"/>
                <w:szCs w:val="20"/>
                <w:lang w:val="sl-SI"/>
              </w:rPr>
            </w:pPr>
            <w:r w:rsidRPr="008A3DFE">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Predviđeni obim ispitivanja</w:t>
            </w:r>
          </w:p>
        </w:tc>
      </w:tr>
      <w:tr w:rsidR="00A37A13" w:rsidRPr="008A3DFE" w:rsidTr="001E1169">
        <w:trPr>
          <w:trHeight w:val="210"/>
          <w:jc w:val="center"/>
        </w:trPr>
        <w:tc>
          <w:tcPr>
            <w:tcW w:w="496" w:type="dxa"/>
            <w:vMerge/>
            <w:tcBorders>
              <w:left w:val="single" w:sz="18" w:space="0" w:color="auto"/>
              <w:bottom w:val="single" w:sz="12" w:space="0" w:color="auto"/>
            </w:tcBorders>
            <w:shd w:val="clear" w:color="auto" w:fill="E0E0E0"/>
            <w:tcMar>
              <w:left w:w="0" w:type="dxa"/>
              <w:right w:w="0" w:type="dxa"/>
            </w:tcMar>
            <w:vAlign w:val="center"/>
          </w:tcPr>
          <w:p w:rsidR="00A37A13" w:rsidRPr="008A3DFE" w:rsidRDefault="00A37A13" w:rsidP="009C6DC7">
            <w:pPr>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Vizuelno / dimenzionalno</w:t>
            </w:r>
          </w:p>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rPr>
            </w:pPr>
            <w:r w:rsidRPr="008A3DFE">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Površinska</w:t>
            </w:r>
          </w:p>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UT</w:t>
            </w:r>
          </w:p>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ispitivanje</w:t>
            </w:r>
          </w:p>
        </w:tc>
      </w:tr>
      <w:tr w:rsidR="00A37A13" w:rsidRPr="008A3DFE" w:rsidTr="001E1169">
        <w:trPr>
          <w:jc w:val="center"/>
        </w:trPr>
        <w:tc>
          <w:tcPr>
            <w:tcW w:w="496" w:type="dxa"/>
            <w:tcBorders>
              <w:top w:val="single" w:sz="12" w:space="0" w:color="auto"/>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w:t>
            </w:r>
          </w:p>
        </w:tc>
        <w:tc>
          <w:tcPr>
            <w:tcW w:w="709" w:type="dxa"/>
            <w:tcBorders>
              <w:top w:val="single" w:sz="12"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RA40</w:t>
            </w:r>
          </w:p>
        </w:tc>
        <w:tc>
          <w:tcPr>
            <w:tcW w:w="1134" w:type="dxa"/>
            <w:tcBorders>
              <w:top w:val="single" w:sz="12" w:space="0" w:color="auto"/>
            </w:tcBorders>
          </w:tcPr>
          <w:p w:rsidR="00A37A13" w:rsidRPr="008A3DFE" w:rsidRDefault="00A37A13" w:rsidP="009C6DC7">
            <w:pPr>
              <w:rPr>
                <w:rFonts w:cs="Arial"/>
                <w:noProof/>
                <w:sz w:val="18"/>
                <w:szCs w:val="18"/>
              </w:rPr>
            </w:pPr>
            <w:r w:rsidRPr="008A3DFE">
              <w:rPr>
                <w:rFonts w:cs="Arial"/>
                <w:noProof/>
                <w:sz w:val="18"/>
                <w:szCs w:val="18"/>
                <w:lang w:val="sl-SI"/>
              </w:rPr>
              <w:t>Ø</w:t>
            </w:r>
            <w:r w:rsidRPr="008A3DFE">
              <w:rPr>
                <w:rFonts w:cs="Arial"/>
                <w:noProof/>
                <w:sz w:val="18"/>
                <w:szCs w:val="18"/>
              </w:rPr>
              <w:t>312х 43</w:t>
            </w:r>
          </w:p>
        </w:tc>
        <w:tc>
          <w:tcPr>
            <w:tcW w:w="1223" w:type="dxa"/>
            <w:tcBorders>
              <w:top w:val="single" w:sz="12" w:space="0" w:color="auto"/>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r-Latn-CS"/>
              </w:rPr>
              <w:t>FK</w:t>
            </w:r>
            <w:r w:rsidRPr="008A3DFE">
              <w:rPr>
                <w:rFonts w:cs="Arial"/>
                <w:noProof/>
                <w:sz w:val="18"/>
                <w:szCs w:val="18"/>
              </w:rPr>
              <w:t>8</w:t>
            </w:r>
          </w:p>
        </w:tc>
        <w:tc>
          <w:tcPr>
            <w:tcW w:w="1495" w:type="dxa"/>
            <w:tcBorders>
              <w:top w:val="single" w:sz="12" w:space="0" w:color="auto"/>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Borders>
              <w:top w:val="single" w:sz="12" w:space="0" w:color="auto"/>
            </w:tcBorders>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Borders>
              <w:top w:val="single" w:sz="12" w:space="0" w:color="auto"/>
            </w:tcBorders>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top w:val="single" w:sz="12" w:space="0" w:color="auto"/>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top w:val="single" w:sz="12" w:space="0" w:color="auto"/>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top w:val="single" w:sz="12" w:space="0" w:color="auto"/>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RA50</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8</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3.</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RA34</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17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4.</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RA34</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F1</w:t>
            </w:r>
            <w:r w:rsidRPr="008A3DFE">
              <w:rPr>
                <w:rFonts w:cs="Arial"/>
                <w:noProof/>
                <w:sz w:val="18"/>
                <w:szCs w:val="18"/>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5.</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RA50</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FK7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6.</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RA33</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19</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7.</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RA32</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r-Latn-CS"/>
              </w:rPr>
              <w:t>F</w:t>
            </w:r>
            <w:r w:rsidRPr="008A3DFE">
              <w:rPr>
                <w:rFonts w:cs="Arial"/>
                <w:noProof/>
                <w:sz w:val="18"/>
                <w:szCs w:val="18"/>
              </w:rPr>
              <w:t>16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 xml:space="preserve">- </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8.</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RA31</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r-Latn-CS"/>
              </w:rPr>
              <w:t>F</w:t>
            </w:r>
            <w:r w:rsidRPr="008A3DFE">
              <w:rPr>
                <w:rFonts w:cs="Arial"/>
                <w:noProof/>
                <w:sz w:val="18"/>
                <w:szCs w:val="18"/>
              </w:rPr>
              <w:t>18</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9.</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RA31</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10.</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RA32</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20</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11.</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ind w:left="-108" w:right="-53"/>
              <w:jc w:val="center"/>
              <w:rPr>
                <w:rFonts w:cs="Arial"/>
                <w:noProof/>
                <w:sz w:val="16"/>
                <w:szCs w:val="16"/>
              </w:rPr>
            </w:pPr>
            <w:r w:rsidRPr="008A3DFE">
              <w:rPr>
                <w:rFonts w:cs="Arial"/>
                <w:noProof/>
                <w:sz w:val="16"/>
                <w:szCs w:val="16"/>
              </w:rPr>
              <w:t>Cev. luk 60</w:t>
            </w:r>
            <w:r w:rsidRPr="008A3DFE">
              <w:rPr>
                <w:rFonts w:cs="Arial"/>
                <w:noProof/>
                <w:sz w:val="16"/>
                <w:szCs w:val="16"/>
                <w:lang w:val="sl-SI"/>
              </w:rPr>
              <w:t>/</w:t>
            </w:r>
            <w:r w:rsidRPr="008A3DFE">
              <w:rPr>
                <w:rFonts w:cs="Arial"/>
                <w:noProof/>
                <w:sz w:val="16"/>
                <w:szCs w:val="16"/>
              </w:rPr>
              <w:t>61</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+3RE</w:t>
            </w:r>
          </w:p>
        </w:tc>
        <w:tc>
          <w:tcPr>
            <w:tcW w:w="990" w:type="dxa"/>
            <w:tcBorders>
              <w:left w:val="single" w:sz="4" w:space="0" w:color="auto"/>
              <w:right w:val="single" w:sz="4" w:space="0" w:color="auto"/>
            </w:tcBorders>
            <w:vAlign w:val="center"/>
          </w:tcPr>
          <w:p w:rsidR="00A37A13" w:rsidRPr="008A3DFE" w:rsidRDefault="00A37A13" w:rsidP="009C6DC7">
            <w:pPr>
              <w:ind w:left="-133" w:right="-92"/>
              <w:jc w:val="center"/>
              <w:rPr>
                <w:rFonts w:cs="Arial"/>
                <w:noProof/>
                <w:sz w:val="16"/>
                <w:szCs w:val="16"/>
              </w:rPr>
            </w:pPr>
            <w:r w:rsidRPr="008A3DFE">
              <w:rPr>
                <w:rFonts w:cs="Arial"/>
                <w:noProof/>
                <w:sz w:val="16"/>
                <w:szCs w:val="16"/>
                <w:lang w:val="sr-Latn-CS"/>
              </w:rPr>
              <w:t>100%</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istegnuta zona</w:t>
            </w:r>
          </w:p>
        </w:tc>
        <w:tc>
          <w:tcPr>
            <w:tcW w:w="936" w:type="dxa"/>
            <w:tcBorders>
              <w:left w:val="single" w:sz="4" w:space="0" w:color="auto"/>
              <w:right w:val="single" w:sz="18" w:space="0" w:color="auto"/>
            </w:tcBorders>
            <w:vAlign w:val="center"/>
          </w:tcPr>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UT100% istegnuta zona</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lastRenderedPageBreak/>
              <w:t>12.</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ind w:left="-108" w:right="-53"/>
              <w:jc w:val="center"/>
              <w:rPr>
                <w:rFonts w:cs="Arial"/>
                <w:noProof/>
                <w:sz w:val="16"/>
                <w:szCs w:val="16"/>
              </w:rPr>
            </w:pPr>
            <w:r w:rsidRPr="008A3DFE">
              <w:rPr>
                <w:rFonts w:cs="Arial"/>
                <w:noProof/>
                <w:sz w:val="16"/>
                <w:szCs w:val="16"/>
              </w:rPr>
              <w:t>Cev. luk 66</w:t>
            </w:r>
            <w:r w:rsidRPr="008A3DFE">
              <w:rPr>
                <w:rFonts w:cs="Arial"/>
                <w:noProof/>
                <w:sz w:val="16"/>
                <w:szCs w:val="16"/>
                <w:lang w:val="sl-SI"/>
              </w:rPr>
              <w:t>/</w:t>
            </w:r>
            <w:r w:rsidRPr="008A3DFE">
              <w:rPr>
                <w:rFonts w:cs="Arial"/>
                <w:noProof/>
                <w:sz w:val="16"/>
                <w:szCs w:val="16"/>
              </w:rPr>
              <w:t>67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+3RE</w:t>
            </w:r>
          </w:p>
        </w:tc>
        <w:tc>
          <w:tcPr>
            <w:tcW w:w="990" w:type="dxa"/>
            <w:tcBorders>
              <w:left w:val="single" w:sz="4" w:space="0" w:color="auto"/>
              <w:right w:val="single" w:sz="4" w:space="0" w:color="auto"/>
            </w:tcBorders>
            <w:vAlign w:val="center"/>
          </w:tcPr>
          <w:p w:rsidR="00A37A13" w:rsidRPr="008A3DFE" w:rsidRDefault="00A37A13" w:rsidP="009C6DC7">
            <w:pPr>
              <w:ind w:left="-133" w:right="-92"/>
              <w:jc w:val="center"/>
              <w:rPr>
                <w:rFonts w:cs="Arial"/>
                <w:noProof/>
                <w:sz w:val="16"/>
                <w:szCs w:val="16"/>
              </w:rPr>
            </w:pPr>
            <w:r w:rsidRPr="008A3DFE">
              <w:rPr>
                <w:rFonts w:cs="Arial"/>
                <w:noProof/>
                <w:sz w:val="16"/>
                <w:szCs w:val="16"/>
                <w:lang w:val="sr-Latn-CS"/>
              </w:rPr>
              <w:t xml:space="preserve">100% </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istegnuta zona</w:t>
            </w:r>
          </w:p>
        </w:tc>
        <w:tc>
          <w:tcPr>
            <w:tcW w:w="936" w:type="dxa"/>
            <w:tcBorders>
              <w:left w:val="single" w:sz="4" w:space="0" w:color="auto"/>
              <w:right w:val="single" w:sz="18" w:space="0" w:color="auto"/>
            </w:tcBorders>
            <w:vAlign w:val="center"/>
          </w:tcPr>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UT100% istegnuta zona</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13.</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rPr>
                <w:rFonts w:cs="Arial"/>
                <w:noProof/>
                <w:sz w:val="16"/>
                <w:szCs w:val="16"/>
              </w:rPr>
            </w:pPr>
            <w:r w:rsidRPr="008A3DFE">
              <w:rPr>
                <w:rFonts w:cs="Arial"/>
                <w:noProof/>
                <w:sz w:val="16"/>
                <w:szCs w:val="16"/>
                <w:lang w:val="sl-SI"/>
              </w:rPr>
              <w:t>F</w:t>
            </w:r>
            <w:r w:rsidRPr="008A3DFE">
              <w:rPr>
                <w:rFonts w:cs="Arial"/>
                <w:noProof/>
                <w:sz w:val="16"/>
                <w:szCs w:val="16"/>
              </w:rPr>
              <w:t>21,Ykomad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14.</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F</w:t>
            </w:r>
            <w:r w:rsidRPr="008A3DFE">
              <w:rPr>
                <w:rFonts w:cs="Arial"/>
                <w:noProof/>
                <w:sz w:val="16"/>
                <w:szCs w:val="16"/>
              </w:rPr>
              <w:t>22,Ykomad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15.</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RA20</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ind w:right="-53" w:hanging="108"/>
              <w:jc w:val="center"/>
              <w:rPr>
                <w:rFonts w:cs="Arial"/>
                <w:noProof/>
                <w:sz w:val="16"/>
                <w:szCs w:val="16"/>
                <w:lang w:val="sl-SI"/>
              </w:rPr>
            </w:pPr>
            <w:r w:rsidRPr="008A3DFE">
              <w:rPr>
                <w:rFonts w:cs="Arial"/>
                <w:noProof/>
                <w:sz w:val="16"/>
                <w:szCs w:val="16"/>
                <w:lang w:val="sl-SI"/>
              </w:rPr>
              <w:t>F</w:t>
            </w:r>
            <w:r w:rsidRPr="008A3DFE">
              <w:rPr>
                <w:rFonts w:cs="Arial"/>
                <w:noProof/>
                <w:sz w:val="16"/>
                <w:szCs w:val="16"/>
              </w:rPr>
              <w:t>23,Ykomad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16.</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RA10</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ind w:right="-53" w:hanging="108"/>
              <w:jc w:val="center"/>
              <w:rPr>
                <w:rFonts w:cs="Arial"/>
                <w:noProof/>
                <w:sz w:val="16"/>
                <w:szCs w:val="16"/>
                <w:lang w:val="sl-SI"/>
              </w:rPr>
            </w:pPr>
            <w:r w:rsidRPr="008A3DFE">
              <w:rPr>
                <w:rFonts w:cs="Arial"/>
                <w:noProof/>
                <w:sz w:val="16"/>
                <w:szCs w:val="16"/>
                <w:lang w:val="sl-SI"/>
              </w:rPr>
              <w:t>F</w:t>
            </w:r>
            <w:r w:rsidRPr="008A3DFE">
              <w:rPr>
                <w:rFonts w:cs="Arial"/>
                <w:noProof/>
                <w:sz w:val="16"/>
                <w:szCs w:val="16"/>
              </w:rPr>
              <w:t>24,Ykomad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17.</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RA20</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38</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18.</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RA10</w:t>
            </w:r>
          </w:p>
        </w:tc>
        <w:tc>
          <w:tcPr>
            <w:tcW w:w="1134" w:type="dxa"/>
          </w:tcPr>
          <w:p w:rsidR="00A37A13" w:rsidRPr="008A3DFE" w:rsidRDefault="00A37A13" w:rsidP="009C6DC7">
            <w:pPr>
              <w:ind w:right="-108"/>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ind w:right="-108" w:hanging="108"/>
              <w:jc w:val="center"/>
              <w:rPr>
                <w:rFonts w:cs="Arial"/>
                <w:noProof/>
                <w:sz w:val="16"/>
                <w:szCs w:val="16"/>
              </w:rPr>
            </w:pPr>
            <w:r w:rsidRPr="008A3DFE">
              <w:rPr>
                <w:rFonts w:cs="Arial"/>
                <w:noProof/>
                <w:sz w:val="16"/>
                <w:szCs w:val="16"/>
                <w:lang w:val="sl-SI"/>
              </w:rPr>
              <w:t>F2</w:t>
            </w:r>
            <w:r w:rsidRPr="008A3DFE">
              <w:rPr>
                <w:rFonts w:cs="Arial"/>
                <w:noProof/>
                <w:sz w:val="16"/>
                <w:szCs w:val="16"/>
              </w:rPr>
              <w:t>7,Ykomad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19.</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RA10</w:t>
            </w:r>
          </w:p>
        </w:tc>
        <w:tc>
          <w:tcPr>
            <w:tcW w:w="1134" w:type="dxa"/>
          </w:tcPr>
          <w:p w:rsidR="00A37A13" w:rsidRPr="008A3DFE" w:rsidRDefault="00A37A13" w:rsidP="009C6DC7">
            <w:pPr>
              <w:ind w:right="-108"/>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ind w:right="-108"/>
              <w:jc w:val="center"/>
              <w:rPr>
                <w:rFonts w:cs="Arial"/>
                <w:noProof/>
                <w:sz w:val="16"/>
                <w:szCs w:val="16"/>
                <w:lang w:val="sl-SI"/>
              </w:rPr>
            </w:pPr>
            <w:r w:rsidRPr="008A3DFE">
              <w:rPr>
                <w:rFonts w:cs="Arial"/>
                <w:noProof/>
                <w:sz w:val="16"/>
                <w:szCs w:val="16"/>
                <w:lang w:val="sl-SI"/>
              </w:rPr>
              <w:t>F26,Ykomad</w:t>
            </w:r>
          </w:p>
        </w:tc>
        <w:tc>
          <w:tcPr>
            <w:tcW w:w="1495" w:type="dxa"/>
            <w:tcBorders>
              <w:left w:val="single" w:sz="12"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VT100%/skica</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20.</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52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21.</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53</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22.</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54</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 xml:space="preserve">+2RE </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23.</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58</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24.</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ind w:right="-53" w:hanging="108"/>
              <w:jc w:val="center"/>
              <w:rPr>
                <w:rFonts w:cs="Arial"/>
                <w:noProof/>
                <w:sz w:val="16"/>
                <w:szCs w:val="16"/>
              </w:rPr>
            </w:pPr>
            <w:r w:rsidRPr="008A3DFE">
              <w:rPr>
                <w:rFonts w:cs="Arial"/>
                <w:noProof/>
                <w:sz w:val="16"/>
                <w:szCs w:val="16"/>
                <w:lang w:val="sl-SI"/>
              </w:rPr>
              <w:t>F2</w:t>
            </w:r>
            <w:r w:rsidRPr="008A3DFE">
              <w:rPr>
                <w:rFonts w:cs="Arial"/>
                <w:noProof/>
                <w:sz w:val="16"/>
                <w:szCs w:val="16"/>
              </w:rPr>
              <w:t>8,Ykomad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25.</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ind w:right="-53" w:hanging="108"/>
              <w:jc w:val="center"/>
              <w:rPr>
                <w:rFonts w:cs="Arial"/>
                <w:noProof/>
                <w:sz w:val="16"/>
                <w:szCs w:val="16"/>
              </w:rPr>
            </w:pPr>
            <w:r w:rsidRPr="008A3DFE">
              <w:rPr>
                <w:rFonts w:cs="Arial"/>
                <w:noProof/>
                <w:sz w:val="16"/>
                <w:szCs w:val="16"/>
                <w:lang w:val="sl-SI"/>
              </w:rPr>
              <w:t>F2</w:t>
            </w:r>
            <w:r w:rsidRPr="008A3DFE">
              <w:rPr>
                <w:rFonts w:cs="Arial"/>
                <w:noProof/>
                <w:sz w:val="16"/>
                <w:szCs w:val="16"/>
              </w:rPr>
              <w:t>9,Ykomad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26.</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59</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27.</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60</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28.</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65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29.</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66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30.</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RA4</w:t>
            </w:r>
          </w:p>
        </w:tc>
        <w:tc>
          <w:tcPr>
            <w:tcW w:w="1134" w:type="dxa"/>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71</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1E1169">
        <w:trPr>
          <w:jc w:val="center"/>
        </w:trPr>
        <w:tc>
          <w:tcPr>
            <w:tcW w:w="496" w:type="dxa"/>
            <w:tcBorders>
              <w:left w:val="single" w:sz="18" w:space="0" w:color="auto"/>
              <w:bottom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31.</w:t>
            </w:r>
          </w:p>
        </w:tc>
        <w:tc>
          <w:tcPr>
            <w:tcW w:w="709" w:type="dxa"/>
            <w:tcBorders>
              <w:bottom w:val="single" w:sz="18"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RA4</w:t>
            </w:r>
          </w:p>
        </w:tc>
        <w:tc>
          <w:tcPr>
            <w:tcW w:w="1134" w:type="dxa"/>
            <w:tcBorders>
              <w:bottom w:val="single" w:sz="18" w:space="0" w:color="auto"/>
            </w:tcBorders>
          </w:tcPr>
          <w:p w:rsidR="00A37A13" w:rsidRPr="008A3DFE" w:rsidRDefault="00A37A13" w:rsidP="009C6DC7">
            <w:pPr>
              <w:rPr>
                <w:rFonts w:cs="Arial"/>
                <w:noProof/>
                <w:sz w:val="18"/>
                <w:szCs w:val="18"/>
                <w:lang w:val="sl-SI"/>
              </w:rPr>
            </w:pPr>
            <w:r w:rsidRPr="008A3DFE">
              <w:rPr>
                <w:rFonts w:cs="Arial"/>
                <w:noProof/>
                <w:sz w:val="18"/>
                <w:szCs w:val="18"/>
                <w:lang w:val="sl-SI"/>
              </w:rPr>
              <w:t>Ø326x 33</w:t>
            </w:r>
          </w:p>
        </w:tc>
        <w:tc>
          <w:tcPr>
            <w:tcW w:w="1223" w:type="dxa"/>
            <w:tcBorders>
              <w:bottom w:val="single" w:sz="18" w:space="0" w:color="auto"/>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72N</w:t>
            </w:r>
          </w:p>
        </w:tc>
        <w:tc>
          <w:tcPr>
            <w:tcW w:w="1495" w:type="dxa"/>
            <w:tcBorders>
              <w:left w:val="single" w:sz="12" w:space="0" w:color="auto"/>
              <w:bottom w:val="single" w:sz="18"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Borders>
              <w:bottom w:val="single" w:sz="18" w:space="0" w:color="auto"/>
            </w:tcBorders>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Borders>
              <w:bottom w:val="single" w:sz="18" w:space="0" w:color="auto"/>
            </w:tcBorders>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bottom w:val="single" w:sz="18" w:space="0" w:color="auto"/>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bottom w:val="single" w:sz="18"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bottom w:val="single" w:sz="18"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bl>
    <w:p w:rsidR="00A37A13" w:rsidRPr="008F31E5" w:rsidRDefault="00A37A13" w:rsidP="00A37A13">
      <w:pPr>
        <w:ind w:left="540" w:firstLine="27"/>
        <w:rPr>
          <w:rFonts w:cs="Arial"/>
          <w:b/>
          <w:noProof/>
          <w:sz w:val="20"/>
          <w:szCs w:val="20"/>
          <w:lang w:val="sr-Cyrl-CS"/>
        </w:rPr>
      </w:pPr>
      <w:r w:rsidRPr="008F31E5">
        <w:rPr>
          <w:rFonts w:cs="Arial"/>
          <w:b/>
          <w:i/>
          <w:noProof/>
          <w:sz w:val="16"/>
          <w:szCs w:val="16"/>
          <w:lang w:val="sr-Cyrl-CS"/>
        </w:rPr>
        <w:t xml:space="preserve">Напомена: </w:t>
      </w:r>
    </w:p>
    <w:p w:rsidR="00A37A13" w:rsidRPr="00EA1C2C" w:rsidRDefault="00A37A13" w:rsidP="00322483">
      <w:pPr>
        <w:numPr>
          <w:ilvl w:val="0"/>
          <w:numId w:val="70"/>
        </w:numPr>
        <w:spacing w:before="0"/>
        <w:rPr>
          <w:rFonts w:cs="Arial"/>
          <w:noProof/>
          <w:sz w:val="16"/>
          <w:szCs w:val="16"/>
        </w:rPr>
      </w:pPr>
      <w:r>
        <w:rPr>
          <w:rFonts w:cs="Arial"/>
          <w:noProof/>
          <w:sz w:val="16"/>
          <w:szCs w:val="16"/>
          <w:lang w:val="sr-Cyrl-CS"/>
        </w:rPr>
        <w:t>Конмат</w:t>
      </w:r>
      <w:r w:rsidRPr="008F31E5">
        <w:rPr>
          <w:rFonts w:cs="Arial"/>
          <w:noProof/>
          <w:sz w:val="16"/>
          <w:szCs w:val="16"/>
          <w:lang w:val="sr-Cyrl-CS"/>
        </w:rPr>
        <w:t xml:space="preserve"> д.о.о., је обавио испитивања позиција паровода свеже паре, на блоку Б1, а резултати испитивања дати су у извештају број </w:t>
      </w:r>
      <w:r w:rsidRPr="003E202E">
        <w:rPr>
          <w:rFonts w:cs="Arial"/>
          <w:noProof/>
          <w:sz w:val="16"/>
          <w:szCs w:val="16"/>
          <w:lang w:val="ru-RU"/>
        </w:rPr>
        <w:t>33/16</w:t>
      </w:r>
      <w:r w:rsidRPr="008F31E5">
        <w:rPr>
          <w:rFonts w:cs="Arial"/>
          <w:noProof/>
          <w:sz w:val="16"/>
          <w:szCs w:val="16"/>
          <w:lang w:val="sr-Cyrl-CS"/>
        </w:rPr>
        <w:t>.</w:t>
      </w:r>
    </w:p>
    <w:p w:rsidR="00A37A13" w:rsidRPr="008F31E5" w:rsidRDefault="00A37A13" w:rsidP="00322483">
      <w:pPr>
        <w:numPr>
          <w:ilvl w:val="0"/>
          <w:numId w:val="70"/>
        </w:numPr>
        <w:spacing w:before="0"/>
        <w:rPr>
          <w:rFonts w:cs="Arial"/>
          <w:noProof/>
          <w:sz w:val="16"/>
          <w:szCs w:val="16"/>
        </w:rPr>
      </w:pPr>
      <w:r>
        <w:rPr>
          <w:rFonts w:cs="Arial"/>
          <w:noProof/>
          <w:sz w:val="16"/>
          <w:szCs w:val="16"/>
        </w:rPr>
        <w:t>Поред спојева у табели</w:t>
      </w:r>
      <w:r w:rsidRPr="00EA1C2C">
        <w:rPr>
          <w:rFonts w:cs="Arial"/>
          <w:noProof/>
          <w:sz w:val="16"/>
          <w:szCs w:val="16"/>
        </w:rPr>
        <w:t>,</w:t>
      </w:r>
      <w:r>
        <w:rPr>
          <w:rFonts w:cs="Arial"/>
          <w:noProof/>
          <w:sz w:val="16"/>
          <w:szCs w:val="16"/>
        </w:rPr>
        <w:t xml:space="preserve"> испитани су и заварени спојеви </w:t>
      </w:r>
      <w:r w:rsidRPr="00EA1C2C">
        <w:rPr>
          <w:rFonts w:cs="Arial"/>
          <w:noProof/>
          <w:sz w:val="16"/>
          <w:szCs w:val="16"/>
        </w:rPr>
        <w:t xml:space="preserve">RA33-F14, RA40-12 i RA50-9 </w:t>
      </w:r>
      <w:r>
        <w:rPr>
          <w:rFonts w:cs="Arial"/>
          <w:noProof/>
          <w:sz w:val="16"/>
          <w:szCs w:val="16"/>
        </w:rPr>
        <w:t xml:space="preserve">и то само </w:t>
      </w:r>
      <w:r w:rsidRPr="00EA1C2C">
        <w:rPr>
          <w:rFonts w:cs="Arial"/>
          <w:noProof/>
          <w:sz w:val="16"/>
          <w:szCs w:val="16"/>
        </w:rPr>
        <w:t xml:space="preserve"> VT i MT</w:t>
      </w:r>
    </w:p>
    <w:p w:rsidR="00A37A13" w:rsidRPr="008F31E5" w:rsidRDefault="00A37A13" w:rsidP="00A37A13">
      <w:pPr>
        <w:ind w:left="540" w:right="28" w:firstLine="180"/>
        <w:rPr>
          <w:rFonts w:cs="Arial"/>
          <w:b/>
          <w:noProof/>
          <w:sz w:val="18"/>
          <w:szCs w:val="18"/>
          <w:lang w:val="sr-Cyrl-CS"/>
        </w:rPr>
      </w:pPr>
      <w:r w:rsidRPr="008F31E5">
        <w:rPr>
          <w:rFonts w:cs="Arial"/>
          <w:b/>
          <w:noProof/>
          <w:sz w:val="18"/>
          <w:szCs w:val="18"/>
          <w:lang w:val="sl-SI"/>
        </w:rPr>
        <w:t>табела бр.</w:t>
      </w:r>
      <w:r>
        <w:rPr>
          <w:rFonts w:cs="Arial"/>
          <w:b/>
          <w:noProof/>
          <w:sz w:val="18"/>
          <w:szCs w:val="18"/>
          <w:lang w:val="sr-Cyrl-CS"/>
        </w:rPr>
        <w:t>2</w:t>
      </w:r>
      <w:r w:rsidRPr="008F31E5">
        <w:rPr>
          <w:rFonts w:cs="Arial"/>
          <w:b/>
          <w:noProof/>
          <w:sz w:val="18"/>
          <w:szCs w:val="18"/>
          <w:lang w:val="sr-Cyrl-CS"/>
        </w:rPr>
        <w:t xml:space="preserve"> – Паровод свеже паре, РА линија, (позиције са обимом испитивања на блоку Б2) </w:t>
      </w:r>
    </w:p>
    <w:tbl>
      <w:tblPr>
        <w:tblW w:w="9923" w:type="dxa"/>
        <w:jc w:val="center"/>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709"/>
        <w:gridCol w:w="1134"/>
        <w:gridCol w:w="1223"/>
        <w:gridCol w:w="1495"/>
        <w:gridCol w:w="1092"/>
        <w:gridCol w:w="913"/>
        <w:gridCol w:w="864"/>
        <w:gridCol w:w="990"/>
        <w:gridCol w:w="936"/>
      </w:tblGrid>
      <w:tr w:rsidR="00A37A13" w:rsidRPr="008A3DFE" w:rsidTr="009C6DC7">
        <w:trPr>
          <w:trHeight w:val="240"/>
          <w:jc w:val="center"/>
        </w:trPr>
        <w:tc>
          <w:tcPr>
            <w:tcW w:w="567" w:type="dxa"/>
            <w:vMerge w:val="restart"/>
            <w:tcBorders>
              <w:top w:val="single" w:sz="18" w:space="0" w:color="auto"/>
              <w:left w:val="single" w:sz="18"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Red.</w:t>
            </w:r>
          </w:p>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37A13" w:rsidRPr="008A3DFE" w:rsidRDefault="00A37A13" w:rsidP="009C6DC7">
            <w:pPr>
              <w:ind w:right="-108" w:hanging="108"/>
              <w:jc w:val="center"/>
              <w:rPr>
                <w:rFonts w:ascii="Arial Narrow" w:hAnsi="Arial Narrow" w:cs="Arial"/>
                <w:b/>
                <w:noProof/>
                <w:sz w:val="20"/>
                <w:szCs w:val="20"/>
                <w:lang w:val="sl-SI"/>
              </w:rPr>
            </w:pPr>
            <w:r w:rsidRPr="008A3DFE">
              <w:rPr>
                <w:rFonts w:ascii="Arial Narrow" w:hAnsi="Arial Narrow" w:cs="Arial"/>
                <w:b/>
                <w:noProof/>
                <w:sz w:val="20"/>
                <w:szCs w:val="20"/>
                <w:lang w:val="sl-SI"/>
              </w:rPr>
              <w:t>Dimenzije</w:t>
            </w:r>
          </w:p>
          <w:p w:rsidR="00A37A13" w:rsidRPr="008A3DFE" w:rsidRDefault="00A37A13" w:rsidP="009C6DC7">
            <w:pPr>
              <w:ind w:right="-108" w:hanging="108"/>
              <w:jc w:val="center"/>
              <w:rPr>
                <w:rFonts w:ascii="Arial Narrow" w:hAnsi="Arial Narrow" w:cs="Arial"/>
                <w:b/>
                <w:noProof/>
                <w:sz w:val="20"/>
                <w:szCs w:val="20"/>
                <w:lang w:val="sl-SI"/>
              </w:rPr>
            </w:pPr>
            <w:r w:rsidRPr="008A3DFE">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Predviđeni obim ispitivanja</w:t>
            </w:r>
          </w:p>
        </w:tc>
      </w:tr>
      <w:tr w:rsidR="00A37A13" w:rsidRPr="008A3DFE" w:rsidTr="009C6DC7">
        <w:trPr>
          <w:trHeight w:val="210"/>
          <w:jc w:val="center"/>
        </w:trPr>
        <w:tc>
          <w:tcPr>
            <w:tcW w:w="567" w:type="dxa"/>
            <w:vMerge/>
            <w:tcBorders>
              <w:left w:val="single" w:sz="18" w:space="0" w:color="auto"/>
              <w:bottom w:val="single" w:sz="12" w:space="0" w:color="auto"/>
            </w:tcBorders>
            <w:shd w:val="clear" w:color="auto" w:fill="E0E0E0"/>
            <w:tcMar>
              <w:left w:w="0" w:type="dxa"/>
              <w:right w:w="0" w:type="dxa"/>
            </w:tcMar>
            <w:vAlign w:val="center"/>
          </w:tcPr>
          <w:p w:rsidR="00A37A13" w:rsidRPr="008A3DFE" w:rsidRDefault="00A37A13" w:rsidP="009C6DC7">
            <w:pPr>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Vizuelno / dimenzionalno</w:t>
            </w:r>
          </w:p>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rPr>
            </w:pPr>
            <w:r w:rsidRPr="008A3DFE">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Površinska</w:t>
            </w:r>
          </w:p>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UT</w:t>
            </w:r>
          </w:p>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ispitivanje</w:t>
            </w:r>
          </w:p>
        </w:tc>
      </w:tr>
      <w:tr w:rsidR="00A37A13" w:rsidRPr="008A3DFE" w:rsidTr="009C6DC7">
        <w:trPr>
          <w:jc w:val="center"/>
        </w:trPr>
        <w:tc>
          <w:tcPr>
            <w:tcW w:w="567" w:type="dxa"/>
            <w:tcBorders>
              <w:top w:val="single" w:sz="12" w:space="0" w:color="auto"/>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w:t>
            </w:r>
          </w:p>
        </w:tc>
        <w:tc>
          <w:tcPr>
            <w:tcW w:w="709" w:type="dxa"/>
            <w:tcBorders>
              <w:top w:val="single" w:sz="12"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w:t>
            </w:r>
            <w:r w:rsidRPr="008A3DFE">
              <w:rPr>
                <w:rFonts w:cs="Arial"/>
                <w:noProof/>
                <w:sz w:val="18"/>
                <w:szCs w:val="18"/>
              </w:rPr>
              <w:t>7</w:t>
            </w:r>
            <w:r w:rsidRPr="008A3DFE">
              <w:rPr>
                <w:rFonts w:cs="Arial"/>
                <w:noProof/>
                <w:sz w:val="18"/>
                <w:szCs w:val="18"/>
                <w:lang w:val="sl-SI"/>
              </w:rPr>
              <w:t>0</w:t>
            </w:r>
          </w:p>
        </w:tc>
        <w:tc>
          <w:tcPr>
            <w:tcW w:w="1134" w:type="dxa"/>
            <w:tcBorders>
              <w:top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Ø</w:t>
            </w:r>
            <w:r w:rsidRPr="008A3DFE">
              <w:rPr>
                <w:rFonts w:cs="Arial"/>
                <w:noProof/>
                <w:sz w:val="18"/>
                <w:szCs w:val="18"/>
              </w:rPr>
              <w:t>312х 43</w:t>
            </w:r>
          </w:p>
        </w:tc>
        <w:tc>
          <w:tcPr>
            <w:tcW w:w="1223" w:type="dxa"/>
            <w:tcBorders>
              <w:top w:val="single" w:sz="12" w:space="0" w:color="auto"/>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w:t>
            </w:r>
          </w:p>
        </w:tc>
        <w:tc>
          <w:tcPr>
            <w:tcW w:w="1495" w:type="dxa"/>
            <w:tcBorders>
              <w:top w:val="single" w:sz="12" w:space="0" w:color="auto"/>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Borders>
              <w:top w:val="single" w:sz="12" w:space="0" w:color="auto"/>
            </w:tcBorders>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Borders>
              <w:top w:val="single" w:sz="12" w:space="0" w:color="auto"/>
            </w:tcBorders>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top w:val="single" w:sz="12" w:space="0" w:color="auto"/>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top w:val="single" w:sz="12" w:space="0" w:color="auto"/>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top w:val="single" w:sz="12" w:space="0" w:color="auto"/>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w:t>
            </w:r>
            <w:r w:rsidRPr="008A3DFE">
              <w:rPr>
                <w:rFonts w:cs="Arial"/>
                <w:noProof/>
                <w:sz w:val="18"/>
                <w:szCs w:val="18"/>
              </w:rPr>
              <w:t>6</w:t>
            </w:r>
            <w:r w:rsidRPr="008A3DFE">
              <w:rPr>
                <w:rFonts w:cs="Arial"/>
                <w:noProof/>
                <w:sz w:val="18"/>
                <w:szCs w:val="18"/>
                <w:lang w:val="sl-SI"/>
              </w:rPr>
              <w:t>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3.</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RA3</w:t>
            </w:r>
            <w:r w:rsidRPr="008A3DFE">
              <w:rPr>
                <w:rFonts w:cs="Arial"/>
                <w:noProof/>
                <w:sz w:val="18"/>
                <w:szCs w:val="18"/>
              </w:rPr>
              <w:t>3</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18</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4.</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RA3</w:t>
            </w:r>
            <w:r w:rsidRPr="008A3DFE">
              <w:rPr>
                <w:rFonts w:cs="Arial"/>
                <w:noProof/>
                <w:sz w:val="18"/>
                <w:szCs w:val="18"/>
              </w:rPr>
              <w:t>3</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F</w:t>
            </w:r>
            <w:r w:rsidRPr="008A3DFE">
              <w:rPr>
                <w:rFonts w:cs="Arial"/>
                <w:noProof/>
                <w:sz w:val="18"/>
                <w:szCs w:val="18"/>
              </w:rPr>
              <w:t>к</w:t>
            </w:r>
            <w:r w:rsidRPr="008A3DFE">
              <w:rPr>
                <w:rFonts w:cs="Arial"/>
                <w:noProof/>
                <w:sz w:val="18"/>
                <w:szCs w:val="18"/>
                <w:lang w:val="sl-SI"/>
              </w:rPr>
              <w:t>1</w:t>
            </w:r>
            <w:r w:rsidRPr="008A3DFE">
              <w:rPr>
                <w:rFonts w:cs="Arial"/>
                <w:noProof/>
                <w:sz w:val="18"/>
                <w:szCs w:val="18"/>
              </w:rPr>
              <w:t>3</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5.</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3</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ind w:left="-108" w:right="-53"/>
              <w:rPr>
                <w:rFonts w:cs="Arial"/>
                <w:noProof/>
                <w:sz w:val="16"/>
                <w:szCs w:val="16"/>
              </w:rPr>
            </w:pPr>
            <w:r w:rsidRPr="008A3DFE">
              <w:rPr>
                <w:rFonts w:cs="Arial"/>
                <w:noProof/>
                <w:sz w:val="16"/>
                <w:szCs w:val="16"/>
              </w:rPr>
              <w:t>Cev. luk 66</w:t>
            </w:r>
            <w:r w:rsidRPr="008A3DFE">
              <w:rPr>
                <w:rFonts w:cs="Arial"/>
                <w:noProof/>
                <w:sz w:val="16"/>
                <w:szCs w:val="16"/>
                <w:lang w:val="sl-SI"/>
              </w:rPr>
              <w:t>/</w:t>
            </w:r>
            <w:r w:rsidRPr="008A3DFE">
              <w:rPr>
                <w:rFonts w:cs="Arial"/>
                <w:noProof/>
                <w:sz w:val="16"/>
                <w:szCs w:val="16"/>
              </w:rPr>
              <w:t>67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+3RE</w:t>
            </w:r>
          </w:p>
        </w:tc>
        <w:tc>
          <w:tcPr>
            <w:tcW w:w="990" w:type="dxa"/>
            <w:tcBorders>
              <w:left w:val="single" w:sz="4" w:space="0" w:color="auto"/>
              <w:right w:val="single" w:sz="4" w:space="0" w:color="auto"/>
            </w:tcBorders>
            <w:vAlign w:val="center"/>
          </w:tcPr>
          <w:p w:rsidR="00A37A13" w:rsidRPr="008A3DFE" w:rsidRDefault="00A37A13" w:rsidP="009C6DC7">
            <w:pPr>
              <w:ind w:left="-133" w:right="-92"/>
              <w:jc w:val="center"/>
              <w:rPr>
                <w:rFonts w:cs="Arial"/>
                <w:noProof/>
                <w:sz w:val="16"/>
                <w:szCs w:val="16"/>
              </w:rPr>
            </w:pPr>
            <w:r w:rsidRPr="008A3DFE">
              <w:rPr>
                <w:rFonts w:cs="Arial"/>
                <w:noProof/>
                <w:sz w:val="16"/>
                <w:szCs w:val="16"/>
                <w:lang w:val="sr-Latn-CS"/>
              </w:rPr>
              <w:t xml:space="preserve">100% </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istegnuta</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zona</w:t>
            </w:r>
          </w:p>
        </w:tc>
        <w:tc>
          <w:tcPr>
            <w:tcW w:w="936" w:type="dxa"/>
            <w:tcBorders>
              <w:left w:val="single" w:sz="4" w:space="0" w:color="auto"/>
              <w:right w:val="single" w:sz="18" w:space="0" w:color="auto"/>
            </w:tcBorders>
            <w:vAlign w:val="center"/>
          </w:tcPr>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UT100% istegnuta zona</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6.</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3</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65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7.</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3</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67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8.</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4</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74N</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9.</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4</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ind w:left="-108" w:right="-108"/>
              <w:rPr>
                <w:rFonts w:cs="Arial"/>
                <w:noProof/>
                <w:sz w:val="16"/>
                <w:szCs w:val="16"/>
              </w:rPr>
            </w:pPr>
            <w:r w:rsidRPr="008A3DFE">
              <w:rPr>
                <w:rFonts w:cs="Arial"/>
                <w:noProof/>
                <w:sz w:val="16"/>
                <w:szCs w:val="16"/>
              </w:rPr>
              <w:t>Cev. luk 72N</w:t>
            </w:r>
            <w:r w:rsidRPr="008A3DFE">
              <w:rPr>
                <w:rFonts w:cs="Arial"/>
                <w:noProof/>
                <w:sz w:val="16"/>
                <w:szCs w:val="16"/>
                <w:lang w:val="sl-SI"/>
              </w:rPr>
              <w:t>/</w:t>
            </w:r>
            <w:r w:rsidRPr="008A3DFE">
              <w:rPr>
                <w:rFonts w:cs="Arial"/>
                <w:noProof/>
                <w:sz w:val="16"/>
                <w:szCs w:val="16"/>
              </w:rPr>
              <w:t>73</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+3RE</w:t>
            </w:r>
          </w:p>
        </w:tc>
        <w:tc>
          <w:tcPr>
            <w:tcW w:w="990" w:type="dxa"/>
            <w:tcBorders>
              <w:left w:val="single" w:sz="4" w:space="0" w:color="auto"/>
              <w:right w:val="single" w:sz="4" w:space="0" w:color="auto"/>
            </w:tcBorders>
            <w:vAlign w:val="center"/>
          </w:tcPr>
          <w:p w:rsidR="00A37A13" w:rsidRPr="008A3DFE" w:rsidRDefault="00A37A13" w:rsidP="009C6DC7">
            <w:pPr>
              <w:ind w:left="-133" w:right="-92"/>
              <w:jc w:val="center"/>
              <w:rPr>
                <w:rFonts w:cs="Arial"/>
                <w:noProof/>
                <w:sz w:val="16"/>
                <w:szCs w:val="16"/>
              </w:rPr>
            </w:pPr>
            <w:r w:rsidRPr="008A3DFE">
              <w:rPr>
                <w:rFonts w:cs="Arial"/>
                <w:noProof/>
                <w:sz w:val="16"/>
                <w:szCs w:val="16"/>
                <w:lang w:val="sr-Latn-CS"/>
              </w:rPr>
              <w:t xml:space="preserve">100% </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lastRenderedPageBreak/>
              <w:t>istegnuta</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zona</w:t>
            </w:r>
          </w:p>
        </w:tc>
        <w:tc>
          <w:tcPr>
            <w:tcW w:w="936" w:type="dxa"/>
            <w:tcBorders>
              <w:left w:val="single" w:sz="4" w:space="0" w:color="auto"/>
              <w:right w:val="single" w:sz="18" w:space="0" w:color="auto"/>
            </w:tcBorders>
            <w:vAlign w:val="center"/>
          </w:tcPr>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lastRenderedPageBreak/>
              <w:t>UT100% istegnuta</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lastRenderedPageBreak/>
              <w:t>zona</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lastRenderedPageBreak/>
              <w:t>10.</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4</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72N</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11.</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2</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56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12.</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2</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6"/>
                <w:szCs w:val="16"/>
              </w:rPr>
            </w:pPr>
            <w:r w:rsidRPr="008A3DFE">
              <w:rPr>
                <w:rFonts w:cs="Arial"/>
                <w:noProof/>
                <w:sz w:val="16"/>
                <w:szCs w:val="16"/>
                <w:lang w:val="sl-SI"/>
              </w:rPr>
              <w:t>F28</w:t>
            </w:r>
            <w:r w:rsidRPr="008A3DFE">
              <w:rPr>
                <w:sz w:val="16"/>
                <w:szCs w:val="16"/>
              </w:rPr>
              <w:t>,</w:t>
            </w:r>
            <w:r w:rsidRPr="008A3DFE">
              <w:rPr>
                <w:rFonts w:cs="Arial"/>
                <w:noProof/>
                <w:sz w:val="16"/>
                <w:szCs w:val="16"/>
                <w:lang w:val="sl-SI"/>
              </w:rPr>
              <w:t>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13.</w:t>
            </w:r>
          </w:p>
        </w:tc>
        <w:tc>
          <w:tcPr>
            <w:tcW w:w="709" w:type="dxa"/>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RA</w:t>
            </w:r>
            <w:r w:rsidRPr="008A3DFE">
              <w:rPr>
                <w:rFonts w:cs="Arial"/>
                <w:noProof/>
                <w:sz w:val="18"/>
                <w:szCs w:val="18"/>
              </w:rPr>
              <w:t>1</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Ø326x 33</w:t>
            </w:r>
          </w:p>
        </w:tc>
        <w:tc>
          <w:tcPr>
            <w:tcW w:w="1223" w:type="dxa"/>
            <w:tcBorders>
              <w:right w:val="single" w:sz="12" w:space="0" w:color="auto"/>
            </w:tcBorders>
            <w:vAlign w:val="center"/>
          </w:tcPr>
          <w:p w:rsidR="00A37A13" w:rsidRPr="008A3DFE" w:rsidRDefault="00A37A13" w:rsidP="009C6DC7">
            <w:pPr>
              <w:jc w:val="center"/>
              <w:rPr>
                <w:rFonts w:cs="Arial"/>
                <w:noProof/>
                <w:sz w:val="16"/>
                <w:szCs w:val="16"/>
              </w:rPr>
            </w:pPr>
            <w:r w:rsidRPr="008A3DFE">
              <w:rPr>
                <w:rFonts w:cs="Arial"/>
                <w:noProof/>
                <w:sz w:val="16"/>
                <w:szCs w:val="16"/>
                <w:lang w:val="sl-SI"/>
              </w:rPr>
              <w:t>F29</w:t>
            </w:r>
            <w:r w:rsidRPr="008A3DFE">
              <w:rPr>
                <w:rFonts w:cs="Arial"/>
                <w:noProof/>
                <w:sz w:val="16"/>
                <w:szCs w:val="16"/>
              </w:rPr>
              <w:t>,Ykomad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14.</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ind w:right="-53" w:hanging="108"/>
              <w:jc w:val="center"/>
              <w:rPr>
                <w:rFonts w:cs="Arial"/>
                <w:noProof/>
                <w:sz w:val="16"/>
                <w:szCs w:val="16"/>
                <w:lang w:val="sl-SI"/>
              </w:rPr>
            </w:pPr>
            <w:r w:rsidRPr="008A3DFE">
              <w:rPr>
                <w:rFonts w:cs="Arial"/>
                <w:noProof/>
                <w:sz w:val="16"/>
                <w:szCs w:val="16"/>
                <w:lang w:val="sl-SI"/>
              </w:rPr>
              <w:t>F</w:t>
            </w:r>
            <w:r w:rsidRPr="008A3DFE">
              <w:rPr>
                <w:rFonts w:cs="Arial"/>
                <w:noProof/>
                <w:sz w:val="16"/>
                <w:szCs w:val="16"/>
              </w:rPr>
              <w:t>27,Ykomad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15.</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51</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16.</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RA10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ind w:right="-53" w:hanging="108"/>
              <w:jc w:val="center"/>
              <w:rPr>
                <w:rFonts w:cs="Arial"/>
                <w:noProof/>
                <w:sz w:val="16"/>
                <w:szCs w:val="16"/>
                <w:lang w:val="sl-SI"/>
              </w:rPr>
            </w:pPr>
            <w:r w:rsidRPr="008A3DFE">
              <w:rPr>
                <w:rFonts w:cs="Arial"/>
                <w:noProof/>
                <w:sz w:val="16"/>
                <w:szCs w:val="16"/>
                <w:lang w:val="sl-SI"/>
              </w:rPr>
              <w:t>F</w:t>
            </w:r>
            <w:r w:rsidRPr="008A3DFE">
              <w:rPr>
                <w:rFonts w:cs="Arial"/>
                <w:noProof/>
                <w:sz w:val="16"/>
                <w:szCs w:val="16"/>
              </w:rPr>
              <w:t>24,Ykomad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17.</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Ø421x 43</w:t>
            </w:r>
          </w:p>
        </w:tc>
        <w:tc>
          <w:tcPr>
            <w:tcW w:w="1223" w:type="dxa"/>
            <w:tcBorders>
              <w:right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42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18.</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RA20</w:t>
            </w:r>
          </w:p>
        </w:tc>
        <w:tc>
          <w:tcPr>
            <w:tcW w:w="1134" w:type="dxa"/>
            <w:vAlign w:val="center"/>
          </w:tcPr>
          <w:p w:rsidR="00A37A13" w:rsidRPr="008A3DFE" w:rsidRDefault="00A37A13" w:rsidP="009C6DC7">
            <w:pPr>
              <w:jc w:val="center"/>
              <w:rPr>
                <w:rFonts w:cs="Arial"/>
                <w:noProof/>
                <w:sz w:val="18"/>
                <w:szCs w:val="16"/>
                <w:lang w:val="sl-SI"/>
              </w:rPr>
            </w:pPr>
            <w:r w:rsidRPr="008A3DFE">
              <w:rPr>
                <w:rFonts w:cs="Arial"/>
                <w:noProof/>
                <w:sz w:val="18"/>
                <w:szCs w:val="16"/>
                <w:lang w:val="sl-SI"/>
              </w:rPr>
              <w:t>Ø421x 43</w:t>
            </w:r>
          </w:p>
        </w:tc>
        <w:tc>
          <w:tcPr>
            <w:tcW w:w="1223" w:type="dxa"/>
            <w:tcBorders>
              <w:right w:val="single" w:sz="12" w:space="0" w:color="auto"/>
            </w:tcBorders>
            <w:vAlign w:val="center"/>
          </w:tcPr>
          <w:p w:rsidR="00A37A13" w:rsidRPr="008A3DFE" w:rsidRDefault="00A37A13" w:rsidP="009C6DC7">
            <w:pPr>
              <w:ind w:right="-108" w:hanging="108"/>
              <w:jc w:val="center"/>
              <w:rPr>
                <w:rFonts w:cs="Arial"/>
                <w:noProof/>
                <w:sz w:val="16"/>
                <w:szCs w:val="16"/>
              </w:rPr>
            </w:pPr>
            <w:r w:rsidRPr="008A3DFE">
              <w:rPr>
                <w:rFonts w:cs="Arial"/>
                <w:noProof/>
                <w:sz w:val="16"/>
                <w:szCs w:val="16"/>
                <w:lang w:val="sl-SI"/>
              </w:rPr>
              <w:t>39N</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19.</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RA20</w:t>
            </w:r>
          </w:p>
        </w:tc>
        <w:tc>
          <w:tcPr>
            <w:tcW w:w="1134" w:type="dxa"/>
            <w:vAlign w:val="center"/>
          </w:tcPr>
          <w:p w:rsidR="00A37A13" w:rsidRPr="008A3DFE" w:rsidRDefault="00A37A13" w:rsidP="009C6DC7">
            <w:pPr>
              <w:jc w:val="center"/>
              <w:rPr>
                <w:rFonts w:cs="Arial"/>
                <w:noProof/>
                <w:sz w:val="18"/>
                <w:szCs w:val="16"/>
                <w:lang w:val="sl-SI"/>
              </w:rPr>
            </w:pPr>
            <w:r w:rsidRPr="008A3DFE">
              <w:rPr>
                <w:rFonts w:cs="Arial"/>
                <w:noProof/>
                <w:sz w:val="18"/>
                <w:szCs w:val="16"/>
                <w:lang w:val="sl-SI"/>
              </w:rPr>
              <w:t>Ø421x 43</w:t>
            </w:r>
          </w:p>
        </w:tc>
        <w:tc>
          <w:tcPr>
            <w:tcW w:w="1223" w:type="dxa"/>
            <w:tcBorders>
              <w:right w:val="single" w:sz="12" w:space="0" w:color="auto"/>
            </w:tcBorders>
            <w:vAlign w:val="center"/>
          </w:tcPr>
          <w:p w:rsidR="00A37A13" w:rsidRPr="008A3DFE" w:rsidRDefault="00A37A13" w:rsidP="009C6DC7">
            <w:pPr>
              <w:ind w:right="-108"/>
              <w:jc w:val="center"/>
              <w:rPr>
                <w:rFonts w:cs="Arial"/>
                <w:noProof/>
                <w:sz w:val="16"/>
                <w:szCs w:val="16"/>
                <w:lang w:val="sl-SI"/>
              </w:rPr>
            </w:pPr>
            <w:r w:rsidRPr="008A3DFE">
              <w:rPr>
                <w:rFonts w:cs="Arial"/>
                <w:noProof/>
                <w:sz w:val="16"/>
                <w:szCs w:val="16"/>
                <w:lang w:val="sl-SI"/>
              </w:rPr>
              <w:t>F23,Ykomad</w:t>
            </w:r>
          </w:p>
        </w:tc>
        <w:tc>
          <w:tcPr>
            <w:tcW w:w="1495" w:type="dxa"/>
            <w:tcBorders>
              <w:left w:val="single" w:sz="12"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20.</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rPr>
                <w:rFonts w:cs="Arial"/>
                <w:noProof/>
                <w:sz w:val="16"/>
                <w:szCs w:val="16"/>
              </w:rPr>
            </w:pPr>
            <w:r w:rsidRPr="008A3DFE">
              <w:rPr>
                <w:rFonts w:cs="Arial"/>
                <w:noProof/>
                <w:sz w:val="16"/>
                <w:szCs w:val="16"/>
                <w:lang w:val="sl-SI"/>
              </w:rPr>
              <w:t>F</w:t>
            </w:r>
            <w:r w:rsidRPr="008A3DFE">
              <w:rPr>
                <w:rFonts w:cs="Arial"/>
                <w:noProof/>
                <w:sz w:val="16"/>
                <w:szCs w:val="16"/>
              </w:rPr>
              <w:t>22,Ykomad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21.</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37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22.</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35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23.</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34</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24.</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33</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25.</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30</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26.</w:t>
            </w:r>
          </w:p>
        </w:tc>
        <w:tc>
          <w:tcPr>
            <w:tcW w:w="709" w:type="dxa"/>
            <w:vAlign w:val="center"/>
          </w:tcPr>
          <w:p w:rsidR="00A37A13" w:rsidRPr="008A3DFE" w:rsidRDefault="00A37A13" w:rsidP="009C6DC7">
            <w:pPr>
              <w:jc w:val="center"/>
              <w:rPr>
                <w:rFonts w:cs="Arial"/>
                <w:noProof/>
                <w:sz w:val="18"/>
                <w:szCs w:val="16"/>
                <w:lang w:val="sl-SI"/>
              </w:rPr>
            </w:pPr>
            <w:r w:rsidRPr="008A3DFE">
              <w:rPr>
                <w:rFonts w:cs="Arial"/>
                <w:noProof/>
                <w:sz w:val="18"/>
                <w:szCs w:val="16"/>
                <w:lang w:val="sl-SI"/>
              </w:rPr>
              <w:t>RA30</w:t>
            </w:r>
          </w:p>
        </w:tc>
        <w:tc>
          <w:tcPr>
            <w:tcW w:w="1134" w:type="dxa"/>
            <w:vAlign w:val="center"/>
          </w:tcPr>
          <w:p w:rsidR="00A37A13" w:rsidRPr="008A3DFE" w:rsidRDefault="00A37A13" w:rsidP="009C6DC7">
            <w:pPr>
              <w:jc w:val="center"/>
              <w:rPr>
                <w:rFonts w:cs="Arial"/>
                <w:noProof/>
                <w:sz w:val="18"/>
                <w:szCs w:val="16"/>
                <w:lang w:val="sl-SI"/>
              </w:rPr>
            </w:pPr>
            <w:r w:rsidRPr="008A3DFE">
              <w:rPr>
                <w:rFonts w:cs="Arial"/>
                <w:noProof/>
                <w:sz w:val="18"/>
                <w:szCs w:val="16"/>
                <w:lang w:val="sl-SI"/>
              </w:rPr>
              <w:t>Ø602x 61</w:t>
            </w:r>
          </w:p>
        </w:tc>
        <w:tc>
          <w:tcPr>
            <w:tcW w:w="1223" w:type="dxa"/>
            <w:tcBorders>
              <w:right w:val="single" w:sz="12" w:space="0" w:color="auto"/>
            </w:tcBorders>
            <w:vAlign w:val="center"/>
          </w:tcPr>
          <w:p w:rsidR="00A37A13" w:rsidRPr="008A3DFE" w:rsidRDefault="00A37A13" w:rsidP="009C6DC7">
            <w:pPr>
              <w:ind w:left="-108" w:right="-108"/>
              <w:rPr>
                <w:rFonts w:cs="Arial"/>
                <w:noProof/>
                <w:sz w:val="16"/>
                <w:szCs w:val="16"/>
              </w:rPr>
            </w:pPr>
            <w:r w:rsidRPr="008A3DFE">
              <w:rPr>
                <w:rFonts w:cs="Arial"/>
                <w:noProof/>
                <w:sz w:val="16"/>
                <w:szCs w:val="16"/>
              </w:rPr>
              <w:t>Cev. luk 29</w:t>
            </w:r>
            <w:r w:rsidRPr="008A3DFE">
              <w:rPr>
                <w:rFonts w:cs="Arial"/>
                <w:noProof/>
                <w:sz w:val="16"/>
                <w:szCs w:val="16"/>
                <w:lang w:val="sl-SI"/>
              </w:rPr>
              <w:t>/</w:t>
            </w:r>
            <w:r w:rsidRPr="008A3DFE">
              <w:rPr>
                <w:rFonts w:cs="Arial"/>
                <w:noProof/>
                <w:sz w:val="16"/>
                <w:szCs w:val="16"/>
              </w:rPr>
              <w:t>30</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6"/>
                <w:szCs w:val="16"/>
                <w:lang w:val="sl-SI"/>
              </w:rPr>
            </w:pPr>
            <w:r w:rsidRPr="008A3DFE">
              <w:rPr>
                <w:rFonts w:cs="Arial"/>
                <w:noProof/>
                <w:sz w:val="16"/>
                <w:szCs w:val="16"/>
                <w:lang w:val="sl-SI"/>
              </w:rPr>
              <w:t>VT100%/DKP</w:t>
            </w:r>
          </w:p>
        </w:tc>
        <w:tc>
          <w:tcPr>
            <w:tcW w:w="1092" w:type="dxa"/>
            <w:vAlign w:val="center"/>
          </w:tcPr>
          <w:p w:rsidR="00A37A13" w:rsidRPr="008A3DFE" w:rsidRDefault="00A37A13" w:rsidP="009C6DC7">
            <w:pPr>
              <w:jc w:val="center"/>
              <w:rPr>
                <w:rFonts w:cs="Arial"/>
                <w:noProof/>
                <w:sz w:val="16"/>
                <w:szCs w:val="16"/>
                <w:lang w:val="sl-SI"/>
              </w:rPr>
            </w:pPr>
            <w:r w:rsidRPr="008A3DFE">
              <w:rPr>
                <w:rFonts w:cs="Arial"/>
                <w:noProof/>
                <w:sz w:val="16"/>
                <w:szCs w:val="16"/>
                <w:lang w:val="sl-SI"/>
              </w:rPr>
              <w:t>+</w:t>
            </w:r>
          </w:p>
        </w:tc>
        <w:tc>
          <w:tcPr>
            <w:tcW w:w="913" w:type="dxa"/>
            <w:vAlign w:val="center"/>
          </w:tcPr>
          <w:p w:rsidR="00A37A13" w:rsidRPr="008A3DFE" w:rsidRDefault="00A37A13" w:rsidP="009C6DC7">
            <w:pPr>
              <w:jc w:val="center"/>
              <w:rPr>
                <w:rFonts w:cs="Arial"/>
                <w:noProof/>
                <w:sz w:val="16"/>
                <w:szCs w:val="16"/>
                <w:lang w:val="sl-SI"/>
              </w:rPr>
            </w:pPr>
            <w:r w:rsidRPr="008A3DFE">
              <w:rPr>
                <w:rFonts w:cs="Arial"/>
                <w:noProof/>
                <w:sz w:val="16"/>
                <w:szCs w:val="16"/>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6"/>
                <w:szCs w:val="16"/>
              </w:rPr>
            </w:pPr>
            <w:r w:rsidRPr="008A3DFE">
              <w:rPr>
                <w:rFonts w:cs="Arial"/>
                <w:noProof/>
                <w:sz w:val="16"/>
                <w:szCs w:val="16"/>
              </w:rPr>
              <w:t>+3RE</w:t>
            </w:r>
          </w:p>
        </w:tc>
        <w:tc>
          <w:tcPr>
            <w:tcW w:w="990" w:type="dxa"/>
            <w:tcBorders>
              <w:left w:val="single" w:sz="4" w:space="0" w:color="auto"/>
              <w:right w:val="single" w:sz="4" w:space="0" w:color="auto"/>
            </w:tcBorders>
            <w:vAlign w:val="center"/>
          </w:tcPr>
          <w:p w:rsidR="00A37A13" w:rsidRPr="008A3DFE" w:rsidRDefault="00A37A13" w:rsidP="009C6DC7">
            <w:pPr>
              <w:ind w:left="-133" w:right="-92"/>
              <w:jc w:val="center"/>
              <w:rPr>
                <w:rFonts w:cs="Arial"/>
                <w:noProof/>
                <w:sz w:val="16"/>
                <w:szCs w:val="16"/>
              </w:rPr>
            </w:pPr>
            <w:r w:rsidRPr="008A3DFE">
              <w:rPr>
                <w:rFonts w:cs="Arial"/>
                <w:noProof/>
                <w:sz w:val="16"/>
                <w:szCs w:val="16"/>
                <w:lang w:val="sr-Latn-CS"/>
              </w:rPr>
              <w:t xml:space="preserve">100% </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istegnuta</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zona</w:t>
            </w:r>
          </w:p>
        </w:tc>
        <w:tc>
          <w:tcPr>
            <w:tcW w:w="936" w:type="dxa"/>
            <w:tcBorders>
              <w:left w:val="single" w:sz="4" w:space="0" w:color="auto"/>
              <w:right w:val="single" w:sz="18" w:space="0" w:color="auto"/>
            </w:tcBorders>
            <w:vAlign w:val="center"/>
          </w:tcPr>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UT100% istegnuta</w:t>
            </w:r>
          </w:p>
          <w:p w:rsidR="00A37A13" w:rsidRPr="008A3DFE" w:rsidRDefault="00A37A13" w:rsidP="009C6DC7">
            <w:pPr>
              <w:ind w:left="-133" w:right="-92"/>
              <w:jc w:val="center"/>
              <w:rPr>
                <w:rFonts w:cs="Arial"/>
                <w:noProof/>
                <w:sz w:val="16"/>
                <w:szCs w:val="16"/>
                <w:lang w:val="sr-Latn-CS"/>
              </w:rPr>
            </w:pPr>
            <w:r w:rsidRPr="008A3DFE">
              <w:rPr>
                <w:rFonts w:cs="Arial"/>
                <w:noProof/>
                <w:sz w:val="16"/>
                <w:szCs w:val="16"/>
                <w:lang w:val="sr-Latn-CS"/>
              </w:rPr>
              <w:t>zona</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27.</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28</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28.</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24</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29.</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lang w:val="sl-SI"/>
              </w:rPr>
            </w:pPr>
            <w:r w:rsidRPr="008A3DFE">
              <w:rPr>
                <w:rFonts w:cs="Arial"/>
                <w:noProof/>
                <w:sz w:val="16"/>
                <w:szCs w:val="16"/>
                <w:lang w:val="sl-SI"/>
              </w:rPr>
              <w:t>13</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30.</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Ø602x 61</w:t>
            </w:r>
          </w:p>
        </w:tc>
        <w:tc>
          <w:tcPr>
            <w:tcW w:w="1223" w:type="dxa"/>
            <w:tcBorders>
              <w:right w:val="single" w:sz="12" w:space="0" w:color="auto"/>
            </w:tcBorders>
            <w:vAlign w:val="center"/>
          </w:tcPr>
          <w:p w:rsidR="00A37A13" w:rsidRPr="008A3DFE" w:rsidRDefault="00A37A13" w:rsidP="009C6DC7">
            <w:pPr>
              <w:ind w:right="-195" w:hanging="108"/>
              <w:jc w:val="center"/>
              <w:rPr>
                <w:rFonts w:cs="Arial"/>
                <w:noProof/>
                <w:sz w:val="16"/>
                <w:szCs w:val="16"/>
              </w:rPr>
            </w:pPr>
            <w:r w:rsidRPr="008A3DFE">
              <w:rPr>
                <w:rFonts w:cs="Arial"/>
                <w:noProof/>
                <w:sz w:val="16"/>
                <w:szCs w:val="16"/>
                <w:lang w:val="sl-SI"/>
              </w:rPr>
              <w:t>F</w:t>
            </w:r>
            <w:r w:rsidRPr="008A3DFE">
              <w:rPr>
                <w:rFonts w:cs="Arial"/>
                <w:noProof/>
                <w:sz w:val="16"/>
                <w:szCs w:val="16"/>
              </w:rPr>
              <w:t>к</w:t>
            </w:r>
            <w:r w:rsidRPr="008A3DFE">
              <w:rPr>
                <w:rFonts w:cs="Arial"/>
                <w:noProof/>
                <w:sz w:val="16"/>
                <w:szCs w:val="16"/>
                <w:lang w:val="sl-SI"/>
              </w:rPr>
              <w:t>1</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913" w:type="dxa"/>
          </w:tcPr>
          <w:p w:rsidR="00A37A13" w:rsidRPr="008A3DFE" w:rsidRDefault="00A37A13" w:rsidP="009C6DC7">
            <w:pPr>
              <w:jc w:val="center"/>
              <w:rPr>
                <w:rFonts w:cs="Arial"/>
                <w:noProof/>
                <w:sz w:val="18"/>
                <w:szCs w:val="18"/>
                <w:lang w:val="sl-SI"/>
              </w:rPr>
            </w:pPr>
            <w:r w:rsidRPr="008A3DFE">
              <w:rPr>
                <w:rFonts w:cs="Arial"/>
                <w:noProof/>
                <w:sz w:val="18"/>
                <w:szCs w:val="18"/>
                <w:lang w:val="sl-SI"/>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bottom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rPr>
            </w:pPr>
            <w:r w:rsidRPr="008A3DFE">
              <w:rPr>
                <w:rFonts w:cs="Arial"/>
                <w:b/>
                <w:noProof/>
                <w:sz w:val="18"/>
                <w:szCs w:val="18"/>
              </w:rPr>
              <w:t>31.</w:t>
            </w:r>
          </w:p>
        </w:tc>
        <w:tc>
          <w:tcPr>
            <w:tcW w:w="709" w:type="dxa"/>
            <w:tcBorders>
              <w:bottom w:val="single" w:sz="18"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RA30</w:t>
            </w:r>
          </w:p>
        </w:tc>
        <w:tc>
          <w:tcPr>
            <w:tcW w:w="1134" w:type="dxa"/>
            <w:tcBorders>
              <w:bottom w:val="single" w:sz="18" w:space="0" w:color="auto"/>
            </w:tcBorders>
          </w:tcPr>
          <w:p w:rsidR="00A37A13" w:rsidRPr="008A3DFE" w:rsidRDefault="00A37A13" w:rsidP="009C6DC7">
            <w:pPr>
              <w:rPr>
                <w:rFonts w:cs="Arial"/>
                <w:noProof/>
                <w:sz w:val="18"/>
                <w:szCs w:val="18"/>
                <w:lang w:val="sl-SI"/>
              </w:rPr>
            </w:pPr>
            <w:r w:rsidRPr="008A3DFE">
              <w:rPr>
                <w:rFonts w:cs="Arial"/>
                <w:noProof/>
                <w:sz w:val="18"/>
                <w:szCs w:val="18"/>
                <w:lang w:val="sl-SI"/>
              </w:rPr>
              <w:t>Ø150x ....</w:t>
            </w:r>
          </w:p>
        </w:tc>
        <w:tc>
          <w:tcPr>
            <w:tcW w:w="1223" w:type="dxa"/>
            <w:tcBorders>
              <w:bottom w:val="single" w:sz="18" w:space="0" w:color="auto"/>
              <w:right w:val="single" w:sz="12" w:space="0" w:color="auto"/>
            </w:tcBorders>
            <w:vAlign w:val="center"/>
          </w:tcPr>
          <w:p w:rsidR="00A37A13" w:rsidRPr="008A3DFE" w:rsidRDefault="00A37A13" w:rsidP="009C6DC7">
            <w:pPr>
              <w:ind w:right="-195" w:hanging="108"/>
              <w:jc w:val="center"/>
              <w:rPr>
                <w:rFonts w:cs="Arial"/>
                <w:noProof/>
                <w:sz w:val="16"/>
                <w:szCs w:val="16"/>
              </w:rPr>
            </w:pPr>
            <w:r w:rsidRPr="008A3DFE">
              <w:rPr>
                <w:rFonts w:cs="Arial"/>
                <w:noProof/>
                <w:sz w:val="16"/>
                <w:szCs w:val="16"/>
                <w:lang w:val="sl-SI"/>
              </w:rPr>
              <w:t>F</w:t>
            </w:r>
            <w:r w:rsidRPr="008A3DFE">
              <w:rPr>
                <w:rFonts w:cs="Arial"/>
                <w:noProof/>
                <w:sz w:val="16"/>
                <w:szCs w:val="16"/>
              </w:rPr>
              <w:t>к</w:t>
            </w:r>
            <w:r w:rsidRPr="008A3DFE">
              <w:rPr>
                <w:rFonts w:cs="Arial"/>
                <w:noProof/>
                <w:sz w:val="16"/>
                <w:szCs w:val="16"/>
                <w:lang w:val="sl-SI"/>
              </w:rPr>
              <w:t>2</w:t>
            </w:r>
          </w:p>
        </w:tc>
        <w:tc>
          <w:tcPr>
            <w:tcW w:w="1495" w:type="dxa"/>
            <w:tcBorders>
              <w:left w:val="single" w:sz="12" w:space="0" w:color="auto"/>
              <w:bottom w:val="single" w:sz="18" w:space="0" w:color="auto"/>
            </w:tcBorders>
            <w:vAlign w:val="center"/>
          </w:tcPr>
          <w:p w:rsidR="00A37A13" w:rsidRPr="008A3DFE" w:rsidRDefault="00A37A13" w:rsidP="009C6DC7">
            <w:pPr>
              <w:ind w:right="-117"/>
              <w:jc w:val="center"/>
              <w:rPr>
                <w:rFonts w:cs="Arial"/>
                <w:noProof/>
                <w:sz w:val="18"/>
                <w:szCs w:val="18"/>
              </w:rPr>
            </w:pPr>
            <w:r w:rsidRPr="008A3DFE">
              <w:rPr>
                <w:rFonts w:cs="Arial"/>
                <w:noProof/>
                <w:sz w:val="18"/>
                <w:szCs w:val="18"/>
                <w:lang w:val="sl-SI"/>
              </w:rPr>
              <w:t>VT100%</w:t>
            </w:r>
          </w:p>
        </w:tc>
        <w:tc>
          <w:tcPr>
            <w:tcW w:w="1092" w:type="dxa"/>
            <w:tcBorders>
              <w:bottom w:val="single" w:sz="18" w:space="0" w:color="auto"/>
            </w:tcBorders>
          </w:tcPr>
          <w:p w:rsidR="00A37A13" w:rsidRPr="008A3DFE" w:rsidRDefault="00A37A13" w:rsidP="009C6DC7">
            <w:pPr>
              <w:jc w:val="center"/>
              <w:rPr>
                <w:rFonts w:cs="Arial"/>
                <w:noProof/>
                <w:sz w:val="18"/>
                <w:szCs w:val="18"/>
              </w:rPr>
            </w:pPr>
            <w:r w:rsidRPr="008A3DFE">
              <w:rPr>
                <w:rFonts w:cs="Arial"/>
                <w:noProof/>
                <w:sz w:val="18"/>
                <w:szCs w:val="18"/>
              </w:rPr>
              <w:t>-</w:t>
            </w:r>
          </w:p>
        </w:tc>
        <w:tc>
          <w:tcPr>
            <w:tcW w:w="913" w:type="dxa"/>
            <w:tcBorders>
              <w:bottom w:val="single" w:sz="18" w:space="0" w:color="auto"/>
            </w:tcBorders>
          </w:tcPr>
          <w:p w:rsidR="00A37A13" w:rsidRPr="008A3DFE" w:rsidRDefault="00A37A13" w:rsidP="009C6DC7">
            <w:pPr>
              <w:jc w:val="center"/>
              <w:rPr>
                <w:rFonts w:cs="Arial"/>
                <w:noProof/>
                <w:sz w:val="18"/>
                <w:szCs w:val="18"/>
              </w:rPr>
            </w:pPr>
            <w:r w:rsidRPr="008A3DFE">
              <w:rPr>
                <w:rFonts w:cs="Arial"/>
                <w:noProof/>
                <w:sz w:val="18"/>
                <w:szCs w:val="18"/>
              </w:rPr>
              <w:t>-</w:t>
            </w:r>
          </w:p>
        </w:tc>
        <w:tc>
          <w:tcPr>
            <w:tcW w:w="864" w:type="dxa"/>
            <w:tcBorders>
              <w:bottom w:val="single" w:sz="18" w:space="0" w:color="auto"/>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bottom w:val="single" w:sz="18"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bottom w:val="single" w:sz="18" w:space="0" w:color="auto"/>
              <w:right w:val="single" w:sz="18"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r>
    </w:tbl>
    <w:p w:rsidR="00A37A13" w:rsidRPr="008F31E5" w:rsidRDefault="00A37A13" w:rsidP="00A37A13">
      <w:pPr>
        <w:ind w:left="540" w:firstLine="27"/>
        <w:rPr>
          <w:rFonts w:cs="Arial"/>
          <w:b/>
          <w:noProof/>
          <w:sz w:val="20"/>
          <w:szCs w:val="20"/>
          <w:lang w:val="sr-Cyrl-CS"/>
        </w:rPr>
      </w:pPr>
      <w:r w:rsidRPr="008F31E5">
        <w:rPr>
          <w:rFonts w:cs="Arial"/>
          <w:b/>
          <w:i/>
          <w:noProof/>
          <w:sz w:val="16"/>
          <w:szCs w:val="16"/>
          <w:lang w:val="sr-Cyrl-CS"/>
        </w:rPr>
        <w:t xml:space="preserve">Напомена: </w:t>
      </w:r>
    </w:p>
    <w:p w:rsidR="00A37A13" w:rsidRPr="00536B04" w:rsidRDefault="00A37A13" w:rsidP="00322483">
      <w:pPr>
        <w:numPr>
          <w:ilvl w:val="0"/>
          <w:numId w:val="71"/>
        </w:numPr>
        <w:spacing w:before="0"/>
        <w:rPr>
          <w:rFonts w:cs="Arial"/>
          <w:noProof/>
          <w:sz w:val="16"/>
          <w:szCs w:val="16"/>
        </w:rPr>
      </w:pPr>
      <w:r w:rsidRPr="008F31E5">
        <w:rPr>
          <w:rFonts w:cs="Arial"/>
          <w:noProof/>
          <w:sz w:val="16"/>
          <w:szCs w:val="16"/>
          <w:lang w:val="sr-Cyrl-CS"/>
        </w:rPr>
        <w:t xml:space="preserve">Конмат је обавио испитивања позиција паровода свеже паре на блоку Б2, а резултати испитивања дати су у извештају број </w:t>
      </w:r>
      <w:r w:rsidRPr="003E202E">
        <w:rPr>
          <w:rFonts w:cs="Arial"/>
          <w:noProof/>
          <w:sz w:val="16"/>
          <w:szCs w:val="16"/>
          <w:lang w:val="ru-RU"/>
        </w:rPr>
        <w:t>51/16</w:t>
      </w:r>
      <w:r w:rsidRPr="008F31E5">
        <w:rPr>
          <w:rFonts w:cs="Arial"/>
          <w:noProof/>
          <w:sz w:val="16"/>
          <w:szCs w:val="16"/>
        </w:rPr>
        <w:t>.</w:t>
      </w:r>
    </w:p>
    <w:p w:rsidR="00A37A13" w:rsidRPr="00A37A13" w:rsidRDefault="00A37A13" w:rsidP="00322483">
      <w:pPr>
        <w:numPr>
          <w:ilvl w:val="0"/>
          <w:numId w:val="71"/>
        </w:numPr>
        <w:spacing w:before="0"/>
        <w:jc w:val="left"/>
        <w:rPr>
          <w:rFonts w:cs="Arial"/>
          <w:noProof/>
          <w:sz w:val="16"/>
          <w:szCs w:val="16"/>
        </w:rPr>
      </w:pPr>
      <w:r w:rsidRPr="00536B04">
        <w:rPr>
          <w:rFonts w:cs="Arial"/>
          <w:noProof/>
          <w:sz w:val="16"/>
          <w:szCs w:val="16"/>
        </w:rPr>
        <w:t xml:space="preserve">Поред спојева у табели, испитани су и заварени спојеви RA3-66 VT i MT </w:t>
      </w:r>
      <w:r>
        <w:rPr>
          <w:rFonts w:cs="Arial"/>
          <w:noProof/>
          <w:sz w:val="16"/>
          <w:szCs w:val="16"/>
        </w:rPr>
        <w:t xml:space="preserve">и заварени спојеви на линији офводњавања </w:t>
      </w:r>
      <w:r w:rsidRPr="00536B04">
        <w:rPr>
          <w:rFonts w:cs="Arial"/>
          <w:noProof/>
          <w:sz w:val="16"/>
          <w:szCs w:val="16"/>
        </w:rPr>
        <w:t xml:space="preserve"> RA-FK3  VT i PT</w:t>
      </w:r>
    </w:p>
    <w:p w:rsidR="00A37A13" w:rsidRPr="008F31E5" w:rsidRDefault="00A37A13" w:rsidP="00A37A13">
      <w:pPr>
        <w:tabs>
          <w:tab w:val="num" w:pos="720"/>
        </w:tabs>
        <w:ind w:left="540" w:right="28"/>
        <w:rPr>
          <w:rFonts w:cs="Arial"/>
          <w:b/>
          <w:noProof/>
          <w:sz w:val="18"/>
          <w:szCs w:val="18"/>
          <w:lang w:val="sr-Cyrl-CS"/>
        </w:rPr>
      </w:pPr>
      <w:r w:rsidRPr="008F31E5">
        <w:rPr>
          <w:rFonts w:cs="Arial"/>
          <w:b/>
          <w:noProof/>
          <w:sz w:val="18"/>
          <w:szCs w:val="18"/>
          <w:lang w:val="sl-SI"/>
        </w:rPr>
        <w:t>табела бр.</w:t>
      </w:r>
      <w:r>
        <w:rPr>
          <w:rFonts w:cs="Arial"/>
          <w:b/>
          <w:noProof/>
          <w:sz w:val="18"/>
          <w:szCs w:val="18"/>
          <w:lang w:val="sr-Cyrl-CS"/>
        </w:rPr>
        <w:t>3</w:t>
      </w:r>
      <w:r w:rsidRPr="008F31E5">
        <w:rPr>
          <w:rFonts w:cs="Arial"/>
          <w:b/>
          <w:noProof/>
          <w:sz w:val="18"/>
          <w:szCs w:val="18"/>
          <w:lang w:val="sr-Cyrl-CS"/>
        </w:rPr>
        <w:t>- РБ линија, блок Б1</w:t>
      </w:r>
    </w:p>
    <w:tbl>
      <w:tblPr>
        <w:tblW w:w="9923" w:type="dxa"/>
        <w:jc w:val="center"/>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709"/>
        <w:gridCol w:w="1134"/>
        <w:gridCol w:w="1223"/>
        <w:gridCol w:w="1495"/>
        <w:gridCol w:w="1092"/>
        <w:gridCol w:w="913"/>
        <w:gridCol w:w="864"/>
        <w:gridCol w:w="990"/>
        <w:gridCol w:w="936"/>
      </w:tblGrid>
      <w:tr w:rsidR="00A37A13" w:rsidRPr="008A3DFE" w:rsidTr="009C6DC7">
        <w:trPr>
          <w:trHeight w:val="240"/>
          <w:jc w:val="center"/>
        </w:trPr>
        <w:tc>
          <w:tcPr>
            <w:tcW w:w="567" w:type="dxa"/>
            <w:vMerge w:val="restart"/>
            <w:tcBorders>
              <w:top w:val="single" w:sz="18" w:space="0" w:color="auto"/>
              <w:left w:val="single" w:sz="18"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Red.</w:t>
            </w:r>
          </w:p>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37A13" w:rsidRPr="008A3DFE" w:rsidRDefault="00A37A13" w:rsidP="009C6DC7">
            <w:pPr>
              <w:ind w:right="-108" w:hanging="108"/>
              <w:jc w:val="center"/>
              <w:rPr>
                <w:rFonts w:ascii="Arial Narrow" w:hAnsi="Arial Narrow" w:cs="Arial"/>
                <w:b/>
                <w:noProof/>
                <w:sz w:val="20"/>
                <w:szCs w:val="20"/>
                <w:lang w:val="sl-SI"/>
              </w:rPr>
            </w:pPr>
            <w:r w:rsidRPr="008A3DFE">
              <w:rPr>
                <w:rFonts w:ascii="Arial Narrow" w:hAnsi="Arial Narrow" w:cs="Arial"/>
                <w:b/>
                <w:noProof/>
                <w:sz w:val="20"/>
                <w:szCs w:val="20"/>
                <w:lang w:val="sl-SI"/>
              </w:rPr>
              <w:t>Dimenzije</w:t>
            </w:r>
          </w:p>
          <w:p w:rsidR="00A37A13" w:rsidRPr="008A3DFE" w:rsidRDefault="00A37A13" w:rsidP="009C6DC7">
            <w:pPr>
              <w:ind w:right="-108" w:hanging="108"/>
              <w:jc w:val="center"/>
              <w:rPr>
                <w:rFonts w:ascii="Arial Narrow" w:hAnsi="Arial Narrow" w:cs="Arial"/>
                <w:b/>
                <w:noProof/>
                <w:sz w:val="20"/>
                <w:szCs w:val="20"/>
                <w:lang w:val="sl-SI"/>
              </w:rPr>
            </w:pPr>
            <w:r w:rsidRPr="008A3DFE">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Predviđeni obim ispitivanja</w:t>
            </w:r>
          </w:p>
        </w:tc>
      </w:tr>
      <w:tr w:rsidR="00A37A13" w:rsidRPr="008A3DFE" w:rsidTr="009C6DC7">
        <w:trPr>
          <w:trHeight w:val="210"/>
          <w:jc w:val="center"/>
        </w:trPr>
        <w:tc>
          <w:tcPr>
            <w:tcW w:w="567" w:type="dxa"/>
            <w:vMerge/>
            <w:tcBorders>
              <w:left w:val="single" w:sz="18" w:space="0" w:color="auto"/>
              <w:bottom w:val="single" w:sz="12" w:space="0" w:color="auto"/>
            </w:tcBorders>
            <w:shd w:val="clear" w:color="auto" w:fill="E0E0E0"/>
            <w:tcMar>
              <w:left w:w="0" w:type="dxa"/>
              <w:right w:w="0" w:type="dxa"/>
            </w:tcMar>
            <w:vAlign w:val="center"/>
          </w:tcPr>
          <w:p w:rsidR="00A37A13" w:rsidRPr="008A3DFE" w:rsidRDefault="00A37A13" w:rsidP="009C6DC7">
            <w:pPr>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Vizuelno / dimnzionalno</w:t>
            </w:r>
          </w:p>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rPr>
            </w:pPr>
            <w:r w:rsidRPr="008A3DFE">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Površinska</w:t>
            </w:r>
          </w:p>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UT</w:t>
            </w:r>
          </w:p>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ispitivanje</w:t>
            </w:r>
          </w:p>
        </w:tc>
      </w:tr>
      <w:tr w:rsidR="00A37A13" w:rsidRPr="008A3DFE" w:rsidTr="009C6DC7">
        <w:trPr>
          <w:jc w:val="center"/>
        </w:trPr>
        <w:tc>
          <w:tcPr>
            <w:tcW w:w="567" w:type="dxa"/>
            <w:tcBorders>
              <w:top w:val="single" w:sz="12" w:space="0" w:color="auto"/>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w:t>
            </w:r>
          </w:p>
        </w:tc>
        <w:tc>
          <w:tcPr>
            <w:tcW w:w="709" w:type="dxa"/>
            <w:tcBorders>
              <w:top w:val="single" w:sz="12"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lang w:val="sl-SI"/>
              </w:rPr>
              <w:t>RB</w:t>
            </w:r>
            <w:r w:rsidRPr="008A3DFE">
              <w:rPr>
                <w:rFonts w:cs="Arial"/>
                <w:noProof/>
                <w:sz w:val="18"/>
                <w:szCs w:val="18"/>
              </w:rPr>
              <w:t>1</w:t>
            </w:r>
          </w:p>
        </w:tc>
        <w:tc>
          <w:tcPr>
            <w:tcW w:w="1134" w:type="dxa"/>
            <w:tcBorders>
              <w:top w:val="single" w:sz="12" w:space="0" w:color="auto"/>
            </w:tcBorders>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542</w:t>
            </w:r>
            <w:r w:rsidRPr="008A3DFE">
              <w:rPr>
                <w:rFonts w:cs="Arial"/>
                <w:noProof/>
                <w:sz w:val="18"/>
                <w:szCs w:val="20"/>
                <w:lang w:val="sl-SI"/>
              </w:rPr>
              <w:t>x</w:t>
            </w:r>
            <w:r w:rsidRPr="008A3DFE">
              <w:rPr>
                <w:rFonts w:cs="Arial"/>
                <w:noProof/>
                <w:sz w:val="18"/>
                <w:szCs w:val="20"/>
              </w:rPr>
              <w:t>21</w:t>
            </w:r>
            <w:r w:rsidRPr="008A3DFE">
              <w:rPr>
                <w:rFonts w:cs="Arial"/>
                <w:noProof/>
                <w:sz w:val="18"/>
                <w:szCs w:val="20"/>
                <w:lang w:val="sl-SI"/>
              </w:rPr>
              <w:t xml:space="preserve"> </w:t>
            </w:r>
          </w:p>
        </w:tc>
        <w:tc>
          <w:tcPr>
            <w:tcW w:w="1223" w:type="dxa"/>
            <w:tcBorders>
              <w:top w:val="single" w:sz="12" w:space="0" w:color="auto"/>
              <w:right w:val="single" w:sz="12" w:space="0" w:color="auto"/>
            </w:tcBorders>
            <w:tcMar>
              <w:left w:w="0" w:type="dxa"/>
              <w:right w:w="0" w:type="dxa"/>
            </w:tcMar>
            <w:vAlign w:val="center"/>
          </w:tcPr>
          <w:p w:rsidR="00A37A13" w:rsidRPr="008A3DFE" w:rsidRDefault="00A37A13" w:rsidP="009C6DC7">
            <w:pPr>
              <w:jc w:val="center"/>
              <w:rPr>
                <w:rFonts w:cs="Arial"/>
                <w:noProof/>
                <w:sz w:val="20"/>
                <w:szCs w:val="20"/>
              </w:rPr>
            </w:pPr>
            <w:r w:rsidRPr="008A3DFE">
              <w:rPr>
                <w:rFonts w:cs="Arial"/>
                <w:noProof/>
                <w:sz w:val="20"/>
                <w:szCs w:val="20"/>
              </w:rPr>
              <w:t>3</w:t>
            </w:r>
          </w:p>
        </w:tc>
        <w:tc>
          <w:tcPr>
            <w:tcW w:w="1495" w:type="dxa"/>
            <w:tcBorders>
              <w:top w:val="single" w:sz="12" w:space="0" w:color="auto"/>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Borders>
              <w:top w:val="single" w:sz="12"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tcBorders>
              <w:top w:val="single" w:sz="12"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top w:val="single" w:sz="12" w:space="0" w:color="auto"/>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top w:val="single" w:sz="12" w:space="0" w:color="auto"/>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top w:val="single" w:sz="12" w:space="0" w:color="auto"/>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RB2</w:t>
            </w:r>
          </w:p>
        </w:tc>
        <w:tc>
          <w:tcPr>
            <w:tcW w:w="1134" w:type="dxa"/>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542</w:t>
            </w:r>
            <w:r w:rsidRPr="008A3DFE">
              <w:rPr>
                <w:rFonts w:cs="Arial"/>
                <w:noProof/>
                <w:sz w:val="18"/>
                <w:szCs w:val="20"/>
                <w:lang w:val="sl-SI"/>
              </w:rPr>
              <w:t>x</w:t>
            </w:r>
            <w:r w:rsidRPr="008A3DFE">
              <w:rPr>
                <w:rFonts w:cs="Arial"/>
                <w:noProof/>
                <w:sz w:val="18"/>
                <w:szCs w:val="20"/>
              </w:rPr>
              <w:t>21</w:t>
            </w:r>
            <w:r w:rsidRPr="008A3DFE">
              <w:rPr>
                <w:rFonts w:cs="Arial"/>
                <w:noProof/>
                <w:sz w:val="18"/>
                <w:szCs w:val="20"/>
                <w:lang w:val="sl-SI"/>
              </w:rPr>
              <w:t xml:space="preserve"> </w:t>
            </w:r>
          </w:p>
        </w:tc>
        <w:tc>
          <w:tcPr>
            <w:tcW w:w="1223" w:type="dxa"/>
            <w:tcBorders>
              <w:right w:val="single" w:sz="12" w:space="0" w:color="auto"/>
            </w:tcBorders>
            <w:tcMar>
              <w:left w:w="0" w:type="dxa"/>
              <w:right w:w="0" w:type="dxa"/>
            </w:tcMar>
            <w:vAlign w:val="center"/>
          </w:tcPr>
          <w:p w:rsidR="00A37A13" w:rsidRPr="008A3DFE" w:rsidRDefault="00A37A13" w:rsidP="009C6DC7">
            <w:pPr>
              <w:jc w:val="center"/>
              <w:rPr>
                <w:rFonts w:cs="Arial"/>
                <w:b/>
                <w:noProof/>
                <w:sz w:val="16"/>
                <w:szCs w:val="16"/>
              </w:rPr>
            </w:pPr>
            <w:r w:rsidRPr="008A3DFE">
              <w:rPr>
                <w:rFonts w:cs="Arial"/>
                <w:b/>
                <w:noProof/>
                <w:sz w:val="16"/>
                <w:szCs w:val="16"/>
              </w:rPr>
              <w:t>1</w:t>
            </w:r>
          </w:p>
          <w:p w:rsidR="00A37A13" w:rsidRPr="008A3DFE" w:rsidRDefault="00A37A13" w:rsidP="009C6DC7">
            <w:pPr>
              <w:ind w:right="-53" w:hanging="32"/>
              <w:jc w:val="center"/>
              <w:rPr>
                <w:rFonts w:cs="Arial"/>
                <w:noProof/>
                <w:sz w:val="16"/>
                <w:szCs w:val="16"/>
              </w:rPr>
            </w:pPr>
            <w:r w:rsidRPr="008A3DFE">
              <w:rPr>
                <w:rFonts w:cs="Arial"/>
                <w:noProof/>
                <w:sz w:val="16"/>
                <w:szCs w:val="16"/>
              </w:rPr>
              <w:t>prelazni 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3.</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RB2</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542</w:t>
            </w:r>
            <w:r w:rsidRPr="008A3DFE">
              <w:rPr>
                <w:rFonts w:cs="Arial"/>
                <w:noProof/>
                <w:sz w:val="18"/>
                <w:szCs w:val="20"/>
                <w:lang w:val="sl-SI"/>
              </w:rPr>
              <w:t>x</w:t>
            </w:r>
            <w:r w:rsidRPr="008A3DFE">
              <w:rPr>
                <w:rFonts w:cs="Arial"/>
                <w:noProof/>
                <w:sz w:val="18"/>
                <w:szCs w:val="20"/>
              </w:rPr>
              <w:t>21</w:t>
            </w:r>
          </w:p>
        </w:tc>
        <w:tc>
          <w:tcPr>
            <w:tcW w:w="1223" w:type="dxa"/>
            <w:tcBorders>
              <w:right w:val="single" w:sz="12" w:space="0" w:color="auto"/>
            </w:tcBorders>
            <w:tcMar>
              <w:left w:w="0" w:type="dxa"/>
              <w:right w:w="0" w:type="dxa"/>
            </w:tcMar>
            <w:vAlign w:val="center"/>
          </w:tcPr>
          <w:p w:rsidR="00A37A13" w:rsidRPr="008A3DFE" w:rsidRDefault="00A37A13" w:rsidP="009C6DC7">
            <w:pPr>
              <w:ind w:hanging="174"/>
              <w:jc w:val="center"/>
              <w:rPr>
                <w:rFonts w:cs="Arial"/>
                <w:noProof/>
                <w:sz w:val="20"/>
                <w:szCs w:val="20"/>
              </w:rPr>
            </w:pPr>
            <w:r w:rsidRPr="008A3DFE">
              <w:rPr>
                <w:rFonts w:cs="Arial"/>
                <w:noProof/>
                <w:sz w:val="20"/>
                <w:szCs w:val="20"/>
                <w:lang w:val="sl-SI"/>
              </w:rPr>
              <w:t xml:space="preserve">   8</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4.</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542</w:t>
            </w:r>
            <w:r w:rsidRPr="008A3DFE">
              <w:rPr>
                <w:rFonts w:cs="Arial"/>
                <w:noProof/>
                <w:sz w:val="18"/>
                <w:szCs w:val="20"/>
                <w:lang w:val="sl-SI"/>
              </w:rPr>
              <w:t>x</w:t>
            </w:r>
            <w:r w:rsidRPr="008A3DFE">
              <w:rPr>
                <w:rFonts w:cs="Arial"/>
                <w:noProof/>
                <w:sz w:val="18"/>
                <w:szCs w:val="20"/>
              </w:rPr>
              <w:t>21</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rPr>
            </w:pPr>
            <w:r w:rsidRPr="008A3DFE">
              <w:rPr>
                <w:rFonts w:cs="Arial"/>
                <w:noProof/>
                <w:sz w:val="20"/>
                <w:szCs w:val="20"/>
                <w:lang w:val="sl-SI"/>
              </w:rPr>
              <w:t xml:space="preserve">  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5.</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542</w:t>
            </w:r>
            <w:r w:rsidRPr="008A3DFE">
              <w:rPr>
                <w:rFonts w:cs="Arial"/>
                <w:noProof/>
                <w:sz w:val="18"/>
                <w:szCs w:val="20"/>
                <w:lang w:val="sl-SI"/>
              </w:rPr>
              <w:t>x</w:t>
            </w:r>
            <w:r w:rsidRPr="008A3DFE">
              <w:rPr>
                <w:rFonts w:cs="Arial"/>
                <w:noProof/>
                <w:sz w:val="18"/>
                <w:szCs w:val="20"/>
              </w:rPr>
              <w:t>21</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rPr>
            </w:pPr>
            <w:r w:rsidRPr="008A3DFE">
              <w:rPr>
                <w:rFonts w:cs="Arial"/>
                <w:noProof/>
                <w:sz w:val="20"/>
                <w:szCs w:val="20"/>
                <w:lang w:val="sl-SI"/>
              </w:rPr>
              <w:t>10B</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lastRenderedPageBreak/>
              <w:t>6.</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RB4</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542</w:t>
            </w:r>
            <w:r w:rsidRPr="008A3DFE">
              <w:rPr>
                <w:rFonts w:cs="Arial"/>
                <w:noProof/>
                <w:sz w:val="18"/>
                <w:szCs w:val="20"/>
                <w:lang w:val="sl-SI"/>
              </w:rPr>
              <w:t>x</w:t>
            </w:r>
            <w:r w:rsidRPr="008A3DFE">
              <w:rPr>
                <w:rFonts w:cs="Arial"/>
                <w:noProof/>
                <w:sz w:val="18"/>
                <w:szCs w:val="20"/>
              </w:rPr>
              <w:t>21</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rPr>
            </w:pPr>
            <w:r w:rsidRPr="008A3DFE">
              <w:rPr>
                <w:rFonts w:cs="Arial"/>
                <w:noProof/>
                <w:sz w:val="20"/>
                <w:szCs w:val="20"/>
              </w:rPr>
              <w:t>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7.</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RB10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780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rPr>
            </w:pPr>
            <w:r w:rsidRPr="008A3DFE">
              <w:rPr>
                <w:rFonts w:cs="Arial"/>
                <w:noProof/>
                <w:sz w:val="20"/>
                <w:szCs w:val="20"/>
                <w:lang w:val="sl-SI"/>
              </w:rPr>
              <w:t>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8.</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RB10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780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rPr>
            </w:pPr>
            <w:r w:rsidRPr="008A3DFE">
              <w:rPr>
                <w:rFonts w:cs="Arial"/>
                <w:noProof/>
                <w:sz w:val="20"/>
                <w:szCs w:val="20"/>
                <w:lang w:val="sl-SI"/>
              </w:rPr>
              <w:t>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9.</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RB10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780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b/>
                <w:noProof/>
                <w:sz w:val="16"/>
                <w:szCs w:val="16"/>
              </w:rPr>
            </w:pPr>
            <w:r w:rsidRPr="008A3DFE">
              <w:rPr>
                <w:rFonts w:cs="Arial"/>
                <w:b/>
                <w:noProof/>
                <w:sz w:val="16"/>
                <w:szCs w:val="16"/>
                <w:lang w:val="sl-SI"/>
              </w:rPr>
              <w:t>20</w:t>
            </w:r>
          </w:p>
          <w:p w:rsidR="00A37A13" w:rsidRPr="008A3DFE" w:rsidRDefault="00A37A13" w:rsidP="009C6DC7">
            <w:pPr>
              <w:ind w:right="-53" w:hanging="174"/>
              <w:jc w:val="center"/>
              <w:rPr>
                <w:rFonts w:cs="Arial"/>
                <w:noProof/>
                <w:sz w:val="16"/>
                <w:szCs w:val="16"/>
              </w:rPr>
            </w:pPr>
            <w:r w:rsidRPr="008A3DFE">
              <w:rPr>
                <w:rFonts w:cs="Arial"/>
                <w:noProof/>
                <w:sz w:val="16"/>
                <w:szCs w:val="16"/>
              </w:rPr>
              <w:t>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10.</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RB20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780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11.</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RB20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780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9</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12.</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1004</w:t>
            </w:r>
            <w:r w:rsidRPr="008A3DFE">
              <w:rPr>
                <w:rFonts w:cs="Arial"/>
                <w:noProof/>
                <w:sz w:val="18"/>
                <w:szCs w:val="20"/>
                <w:lang w:val="sl-SI"/>
              </w:rPr>
              <w:t>x</w:t>
            </w:r>
            <w:r w:rsidRPr="008A3DFE">
              <w:rPr>
                <w:rFonts w:cs="Arial"/>
                <w:noProof/>
                <w:sz w:val="18"/>
                <w:szCs w:val="20"/>
              </w:rPr>
              <w:t>52</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b/>
                <w:noProof/>
                <w:sz w:val="16"/>
                <w:szCs w:val="16"/>
              </w:rPr>
            </w:pPr>
            <w:r w:rsidRPr="008A3DFE">
              <w:rPr>
                <w:rFonts w:cs="Arial"/>
                <w:b/>
                <w:noProof/>
                <w:sz w:val="16"/>
                <w:szCs w:val="16"/>
                <w:lang w:val="sl-SI"/>
              </w:rPr>
              <w:t>1</w:t>
            </w:r>
          </w:p>
          <w:p w:rsidR="00A37A13" w:rsidRPr="008A3DFE" w:rsidRDefault="00A37A13" w:rsidP="009C6DC7">
            <w:pPr>
              <w:ind w:right="-53" w:hanging="174"/>
              <w:jc w:val="center"/>
              <w:rPr>
                <w:rFonts w:cs="Arial"/>
                <w:noProof/>
                <w:sz w:val="16"/>
                <w:szCs w:val="16"/>
                <w:lang w:val="sl-SI"/>
              </w:rPr>
            </w:pPr>
            <w:r w:rsidRPr="008A3DFE">
              <w:rPr>
                <w:rFonts w:cs="Arial"/>
                <w:noProof/>
                <w:sz w:val="16"/>
                <w:szCs w:val="16"/>
                <w:lang w:val="sl-SI"/>
              </w:rPr>
              <w:t>Ykomad</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13.</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631</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3</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14.</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631</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15.</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631</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16.</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631</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10</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17.</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RB32</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631</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4</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18.</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RB32</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631</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19.</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RB32</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631</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20.</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RB50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476</w:t>
            </w:r>
            <w:r w:rsidRPr="008A3DFE">
              <w:rPr>
                <w:rFonts w:cs="Arial"/>
                <w:noProof/>
                <w:sz w:val="18"/>
                <w:szCs w:val="20"/>
                <w:lang w:val="sl-SI"/>
              </w:rPr>
              <w:t>x</w:t>
            </w:r>
            <w:r w:rsidRPr="008A3DFE">
              <w:rPr>
                <w:rFonts w:cs="Arial"/>
                <w:noProof/>
                <w:sz w:val="18"/>
                <w:szCs w:val="20"/>
              </w:rPr>
              <w:t>18</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1</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VT100%/DKP</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UT</w:t>
            </w:r>
            <w:r w:rsidRPr="008A3DFE">
              <w:rPr>
                <w:rFonts w:cs="Arial"/>
                <w:noProof/>
                <w:sz w:val="18"/>
                <w:szCs w:val="18"/>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21.</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RB50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476</w:t>
            </w:r>
            <w:r w:rsidRPr="008A3DFE">
              <w:rPr>
                <w:rFonts w:cs="Arial"/>
                <w:noProof/>
                <w:sz w:val="18"/>
                <w:szCs w:val="20"/>
                <w:lang w:val="sl-SI"/>
              </w:rPr>
              <w:t>x</w:t>
            </w:r>
            <w:r w:rsidRPr="008A3DFE">
              <w:rPr>
                <w:rFonts w:cs="Arial"/>
                <w:noProof/>
                <w:sz w:val="18"/>
                <w:szCs w:val="20"/>
              </w:rPr>
              <w:t>18</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22.</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RB60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476</w:t>
            </w:r>
            <w:r w:rsidRPr="008A3DFE">
              <w:rPr>
                <w:rFonts w:cs="Arial"/>
                <w:noProof/>
                <w:sz w:val="18"/>
                <w:szCs w:val="20"/>
                <w:lang w:val="sl-SI"/>
              </w:rPr>
              <w:t>x</w:t>
            </w:r>
            <w:r w:rsidRPr="008A3DFE">
              <w:rPr>
                <w:rFonts w:cs="Arial"/>
                <w:noProof/>
                <w:sz w:val="18"/>
                <w:szCs w:val="20"/>
              </w:rPr>
              <w:t>18</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23.</w:t>
            </w:r>
          </w:p>
        </w:tc>
        <w:tc>
          <w:tcPr>
            <w:tcW w:w="709" w:type="dxa"/>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RB11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432x17</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r w:rsidR="00A37A13" w:rsidRPr="008A3DFE" w:rsidTr="009C6DC7">
        <w:trPr>
          <w:jc w:val="center"/>
        </w:trPr>
        <w:tc>
          <w:tcPr>
            <w:tcW w:w="567" w:type="dxa"/>
            <w:tcBorders>
              <w:left w:val="single" w:sz="18" w:space="0" w:color="auto"/>
              <w:bottom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24.</w:t>
            </w:r>
          </w:p>
        </w:tc>
        <w:tc>
          <w:tcPr>
            <w:tcW w:w="709" w:type="dxa"/>
            <w:tcBorders>
              <w:bottom w:val="single" w:sz="18" w:space="0" w:color="auto"/>
            </w:tcBorders>
            <w:vAlign w:val="center"/>
          </w:tcPr>
          <w:p w:rsidR="00A37A13" w:rsidRPr="008A3DFE" w:rsidRDefault="00A37A13" w:rsidP="009C6DC7">
            <w:pPr>
              <w:jc w:val="center"/>
              <w:rPr>
                <w:rFonts w:cs="Arial"/>
                <w:noProof/>
                <w:sz w:val="18"/>
                <w:szCs w:val="18"/>
                <w:lang w:val="sl-SI"/>
              </w:rPr>
            </w:pPr>
            <w:r w:rsidRPr="008A3DFE">
              <w:rPr>
                <w:rFonts w:cs="Arial"/>
                <w:noProof/>
                <w:sz w:val="18"/>
                <w:szCs w:val="18"/>
                <w:lang w:val="sl-SI"/>
              </w:rPr>
              <w:t>RB22</w:t>
            </w:r>
          </w:p>
        </w:tc>
        <w:tc>
          <w:tcPr>
            <w:tcW w:w="1134" w:type="dxa"/>
            <w:tcBorders>
              <w:bottom w:val="single" w:sz="18" w:space="0" w:color="auto"/>
            </w:tcBorders>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432x17</w:t>
            </w:r>
          </w:p>
        </w:tc>
        <w:tc>
          <w:tcPr>
            <w:tcW w:w="1223" w:type="dxa"/>
            <w:tcBorders>
              <w:bottom w:val="single" w:sz="18" w:space="0" w:color="auto"/>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20"/>
                <w:szCs w:val="20"/>
                <w:lang w:val="sl-SI"/>
              </w:rPr>
            </w:pPr>
            <w:r w:rsidRPr="008A3DFE">
              <w:rPr>
                <w:rFonts w:cs="Arial"/>
                <w:noProof/>
                <w:sz w:val="20"/>
                <w:szCs w:val="20"/>
                <w:lang w:val="sl-SI"/>
              </w:rPr>
              <w:t>2</w:t>
            </w:r>
          </w:p>
        </w:tc>
        <w:tc>
          <w:tcPr>
            <w:tcW w:w="1495" w:type="dxa"/>
            <w:tcBorders>
              <w:left w:val="single" w:sz="12" w:space="0" w:color="auto"/>
              <w:bottom w:val="single" w:sz="18" w:space="0" w:color="auto"/>
            </w:tcBorders>
            <w:vAlign w:val="center"/>
          </w:tcPr>
          <w:p w:rsidR="00A37A13" w:rsidRPr="008A3DFE" w:rsidRDefault="00A37A13" w:rsidP="009C6DC7">
            <w:pPr>
              <w:ind w:right="-117"/>
              <w:jc w:val="center"/>
              <w:rPr>
                <w:rFonts w:cs="Arial"/>
                <w:noProof/>
                <w:sz w:val="18"/>
                <w:szCs w:val="18"/>
                <w:lang w:val="sl-SI"/>
              </w:rPr>
            </w:pPr>
            <w:r w:rsidRPr="008A3DFE">
              <w:rPr>
                <w:rFonts w:cs="Arial"/>
                <w:noProof/>
                <w:sz w:val="18"/>
                <w:szCs w:val="18"/>
                <w:lang w:val="sl-SI"/>
              </w:rPr>
              <w:t>VT100%</w:t>
            </w:r>
          </w:p>
        </w:tc>
        <w:tc>
          <w:tcPr>
            <w:tcW w:w="1092" w:type="dxa"/>
            <w:tcBorders>
              <w:bottom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913" w:type="dxa"/>
            <w:tcBorders>
              <w:bottom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c>
          <w:tcPr>
            <w:tcW w:w="864" w:type="dxa"/>
            <w:tcBorders>
              <w:bottom w:val="single" w:sz="18" w:space="0" w:color="auto"/>
              <w:right w:val="single" w:sz="4" w:space="0" w:color="auto"/>
            </w:tcBorders>
            <w:vAlign w:val="center"/>
          </w:tcPr>
          <w:p w:rsidR="00A37A13" w:rsidRPr="008A3DFE" w:rsidRDefault="00A37A13" w:rsidP="009C6DC7">
            <w:pPr>
              <w:jc w:val="center"/>
              <w:rPr>
                <w:rFonts w:cs="Arial"/>
                <w:noProof/>
                <w:sz w:val="18"/>
                <w:szCs w:val="18"/>
              </w:rPr>
            </w:pPr>
            <w:r w:rsidRPr="008A3DFE">
              <w:rPr>
                <w:rFonts w:cs="Arial"/>
                <w:noProof/>
                <w:sz w:val="18"/>
                <w:szCs w:val="18"/>
              </w:rPr>
              <w:t>-</w:t>
            </w:r>
          </w:p>
        </w:tc>
        <w:tc>
          <w:tcPr>
            <w:tcW w:w="990" w:type="dxa"/>
            <w:tcBorders>
              <w:left w:val="single" w:sz="4" w:space="0" w:color="auto"/>
              <w:bottom w:val="single" w:sz="18" w:space="0" w:color="auto"/>
              <w:right w:val="single" w:sz="4"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lang w:val="sr-Latn-CS"/>
              </w:rPr>
              <w:t>MT100%</w:t>
            </w:r>
          </w:p>
        </w:tc>
        <w:tc>
          <w:tcPr>
            <w:tcW w:w="936" w:type="dxa"/>
            <w:tcBorders>
              <w:left w:val="single" w:sz="4" w:space="0" w:color="auto"/>
              <w:bottom w:val="single" w:sz="18" w:space="0" w:color="auto"/>
              <w:right w:val="single" w:sz="18" w:space="0" w:color="auto"/>
            </w:tcBorders>
            <w:vAlign w:val="center"/>
          </w:tcPr>
          <w:p w:rsidR="00A37A13" w:rsidRPr="008A3DFE" w:rsidRDefault="00A37A13" w:rsidP="009C6DC7">
            <w:pPr>
              <w:jc w:val="center"/>
              <w:rPr>
                <w:rFonts w:cs="Arial"/>
                <w:noProof/>
                <w:sz w:val="18"/>
                <w:szCs w:val="18"/>
                <w:lang w:val="sr-Latn-CS"/>
              </w:rPr>
            </w:pPr>
            <w:r w:rsidRPr="008A3DFE">
              <w:rPr>
                <w:rFonts w:cs="Arial"/>
                <w:noProof/>
                <w:sz w:val="18"/>
                <w:szCs w:val="18"/>
              </w:rPr>
              <w:t>-</w:t>
            </w:r>
          </w:p>
        </w:tc>
      </w:tr>
    </w:tbl>
    <w:p w:rsidR="00A37A13" w:rsidRPr="008F31E5" w:rsidRDefault="00A37A13" w:rsidP="00A37A13">
      <w:pPr>
        <w:tabs>
          <w:tab w:val="num" w:pos="720"/>
        </w:tabs>
        <w:ind w:left="540" w:right="28"/>
        <w:rPr>
          <w:rFonts w:cs="Arial"/>
          <w:noProof/>
          <w:sz w:val="16"/>
          <w:szCs w:val="16"/>
          <w:lang w:val="sr-Cyrl-CS"/>
        </w:rPr>
      </w:pPr>
      <w:r w:rsidRPr="008F31E5">
        <w:rPr>
          <w:rFonts w:cs="Arial"/>
          <w:b/>
          <w:i/>
          <w:noProof/>
          <w:sz w:val="16"/>
          <w:szCs w:val="16"/>
          <w:lang w:val="sr-Cyrl-CS"/>
        </w:rPr>
        <w:t xml:space="preserve">Напомена: </w:t>
      </w:r>
    </w:p>
    <w:p w:rsidR="00A37A13" w:rsidRDefault="00A37A13" w:rsidP="00322483">
      <w:pPr>
        <w:numPr>
          <w:ilvl w:val="0"/>
          <w:numId w:val="72"/>
        </w:numPr>
        <w:spacing w:before="0"/>
        <w:rPr>
          <w:rFonts w:cs="Arial"/>
          <w:noProof/>
          <w:sz w:val="16"/>
          <w:szCs w:val="16"/>
        </w:rPr>
      </w:pPr>
      <w:r>
        <w:rPr>
          <w:rFonts w:cs="Arial"/>
          <w:noProof/>
          <w:sz w:val="16"/>
          <w:szCs w:val="16"/>
          <w:lang w:val="sr-Cyrl-CS"/>
        </w:rPr>
        <w:t xml:space="preserve">Конмат </w:t>
      </w:r>
      <w:r w:rsidRPr="008F31E5">
        <w:rPr>
          <w:rFonts w:cs="Arial"/>
          <w:noProof/>
          <w:sz w:val="16"/>
          <w:szCs w:val="16"/>
          <w:lang w:val="sr-Cyrl-CS"/>
        </w:rPr>
        <w:t xml:space="preserve"> д.о.о., је обавио испитивања позиција паровода топле међупрегрејане паре, на блоку Б1, а резултати испитивања дати су у извештају број </w:t>
      </w:r>
      <w:r w:rsidRPr="003E202E">
        <w:rPr>
          <w:rFonts w:cs="Arial"/>
          <w:noProof/>
          <w:sz w:val="16"/>
          <w:szCs w:val="16"/>
          <w:lang w:val="ru-RU"/>
        </w:rPr>
        <w:t>33/16</w:t>
      </w:r>
    </w:p>
    <w:p w:rsidR="00A37A13" w:rsidRPr="00536B04" w:rsidRDefault="00A37A13" w:rsidP="00322483">
      <w:pPr>
        <w:numPr>
          <w:ilvl w:val="0"/>
          <w:numId w:val="72"/>
        </w:numPr>
        <w:spacing w:before="0"/>
        <w:jc w:val="left"/>
        <w:rPr>
          <w:rFonts w:cs="Arial"/>
          <w:noProof/>
          <w:sz w:val="16"/>
          <w:szCs w:val="16"/>
        </w:rPr>
      </w:pPr>
      <w:r>
        <w:rPr>
          <w:rFonts w:cs="Arial"/>
          <w:noProof/>
          <w:sz w:val="16"/>
          <w:szCs w:val="16"/>
        </w:rPr>
        <w:t xml:space="preserve">Заварени спој </w:t>
      </w:r>
      <w:r w:rsidRPr="00536B04">
        <w:rPr>
          <w:rFonts w:cs="Arial"/>
          <w:noProof/>
          <w:sz w:val="16"/>
          <w:szCs w:val="16"/>
        </w:rPr>
        <w:t xml:space="preserve"> RB32-5 </w:t>
      </w:r>
      <w:r>
        <w:rPr>
          <w:rFonts w:cs="Arial"/>
          <w:noProof/>
          <w:sz w:val="16"/>
          <w:szCs w:val="16"/>
        </w:rPr>
        <w:t>није испитан јер је испод шелне од овешења</w:t>
      </w:r>
      <w:r w:rsidRPr="00536B04">
        <w:rPr>
          <w:rFonts w:cs="Arial"/>
          <w:noProof/>
          <w:sz w:val="16"/>
          <w:szCs w:val="16"/>
        </w:rPr>
        <w:t xml:space="preserve">. </w:t>
      </w:r>
      <w:r>
        <w:rPr>
          <w:rFonts w:cs="Arial"/>
          <w:noProof/>
          <w:sz w:val="16"/>
          <w:szCs w:val="16"/>
        </w:rPr>
        <w:t xml:space="preserve">Додатно су испитани заварени спојеви </w:t>
      </w:r>
      <w:r w:rsidRPr="00536B04">
        <w:rPr>
          <w:rFonts w:cs="Arial"/>
          <w:noProof/>
          <w:sz w:val="16"/>
          <w:szCs w:val="16"/>
        </w:rPr>
        <w:t xml:space="preserve"> RB12-2; RB31-11</w:t>
      </w:r>
      <w:r>
        <w:rPr>
          <w:rFonts w:cs="Arial"/>
          <w:noProof/>
          <w:sz w:val="16"/>
          <w:szCs w:val="16"/>
        </w:rPr>
        <w:t xml:space="preserve"> и</w:t>
      </w:r>
      <w:r w:rsidRPr="00536B04">
        <w:rPr>
          <w:rFonts w:cs="Arial"/>
          <w:noProof/>
          <w:sz w:val="16"/>
          <w:szCs w:val="16"/>
        </w:rPr>
        <w:t xml:space="preserve"> RB31-4 </w:t>
      </w:r>
      <w:r>
        <w:rPr>
          <w:rFonts w:cs="Arial"/>
          <w:noProof/>
          <w:sz w:val="16"/>
          <w:szCs w:val="16"/>
        </w:rPr>
        <w:t>само</w:t>
      </w:r>
      <w:r w:rsidRPr="00536B04">
        <w:rPr>
          <w:rFonts w:cs="Arial"/>
          <w:noProof/>
          <w:sz w:val="16"/>
          <w:szCs w:val="16"/>
        </w:rPr>
        <w:t xml:space="preserve"> VT i MT.</w:t>
      </w:r>
    </w:p>
    <w:p w:rsidR="00A37A13" w:rsidRPr="008F31E5" w:rsidRDefault="00A37A13" w:rsidP="00A37A13">
      <w:pPr>
        <w:ind w:left="1211"/>
        <w:rPr>
          <w:rFonts w:cs="Arial"/>
          <w:noProof/>
          <w:sz w:val="16"/>
          <w:szCs w:val="16"/>
        </w:rPr>
      </w:pPr>
    </w:p>
    <w:p w:rsidR="00A37A13" w:rsidRPr="008F31E5" w:rsidRDefault="00A37A13" w:rsidP="00A37A13">
      <w:pPr>
        <w:tabs>
          <w:tab w:val="num" w:pos="720"/>
        </w:tabs>
        <w:ind w:left="540" w:right="28"/>
        <w:rPr>
          <w:rFonts w:cs="Arial"/>
          <w:b/>
          <w:i/>
          <w:noProof/>
          <w:sz w:val="16"/>
          <w:szCs w:val="16"/>
          <w:lang w:val="sr-Cyrl-CS"/>
        </w:rPr>
      </w:pPr>
    </w:p>
    <w:p w:rsidR="00A37A13" w:rsidRDefault="00A37A13" w:rsidP="00A37A13">
      <w:pPr>
        <w:tabs>
          <w:tab w:val="num" w:pos="720"/>
        </w:tabs>
        <w:ind w:left="540" w:right="28"/>
        <w:rPr>
          <w:rFonts w:cs="Arial"/>
          <w:b/>
          <w:noProof/>
          <w:sz w:val="18"/>
          <w:szCs w:val="18"/>
          <w:lang w:val="sr-Cyrl-CS"/>
        </w:rPr>
      </w:pPr>
      <w:r w:rsidRPr="008F31E5">
        <w:rPr>
          <w:rFonts w:cs="Arial"/>
          <w:b/>
          <w:noProof/>
          <w:sz w:val="18"/>
          <w:szCs w:val="18"/>
          <w:lang w:val="sl-SI"/>
        </w:rPr>
        <w:t>табела бр.</w:t>
      </w:r>
      <w:r>
        <w:rPr>
          <w:rFonts w:cs="Arial"/>
          <w:b/>
          <w:noProof/>
          <w:sz w:val="18"/>
          <w:szCs w:val="18"/>
          <w:lang w:val="sr-Cyrl-CS"/>
        </w:rPr>
        <w:t>4</w:t>
      </w:r>
      <w:r w:rsidRPr="008F31E5">
        <w:rPr>
          <w:rFonts w:cs="Arial"/>
          <w:b/>
          <w:noProof/>
          <w:sz w:val="18"/>
          <w:szCs w:val="18"/>
          <w:lang w:val="sr-Cyrl-CS"/>
        </w:rPr>
        <w:t>- РБ линија, блок Б</w:t>
      </w:r>
      <w:r>
        <w:rPr>
          <w:rFonts w:cs="Arial"/>
          <w:b/>
          <w:noProof/>
          <w:sz w:val="18"/>
          <w:szCs w:val="18"/>
          <w:lang w:val="sr-Cyrl-CS"/>
        </w:rPr>
        <w:t>2</w:t>
      </w:r>
    </w:p>
    <w:tbl>
      <w:tblPr>
        <w:tblW w:w="9923" w:type="dxa"/>
        <w:jc w:val="center"/>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709"/>
        <w:gridCol w:w="1134"/>
        <w:gridCol w:w="1223"/>
        <w:gridCol w:w="1495"/>
        <w:gridCol w:w="1092"/>
        <w:gridCol w:w="913"/>
        <w:gridCol w:w="864"/>
        <w:gridCol w:w="990"/>
        <w:gridCol w:w="936"/>
      </w:tblGrid>
      <w:tr w:rsidR="00A37A13" w:rsidRPr="008A3DFE" w:rsidTr="009C6DC7">
        <w:trPr>
          <w:trHeight w:val="240"/>
          <w:jc w:val="center"/>
        </w:trPr>
        <w:tc>
          <w:tcPr>
            <w:tcW w:w="567" w:type="dxa"/>
            <w:vMerge w:val="restart"/>
            <w:tcBorders>
              <w:top w:val="single" w:sz="18" w:space="0" w:color="auto"/>
              <w:left w:val="single" w:sz="18"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Red.</w:t>
            </w:r>
          </w:p>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br.</w:t>
            </w:r>
          </w:p>
        </w:tc>
        <w:tc>
          <w:tcPr>
            <w:tcW w:w="709" w:type="dxa"/>
            <w:vMerge w:val="restart"/>
            <w:tcBorders>
              <w:top w:val="single" w:sz="18"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Linija</w:t>
            </w:r>
          </w:p>
        </w:tc>
        <w:tc>
          <w:tcPr>
            <w:tcW w:w="1134" w:type="dxa"/>
            <w:vMerge w:val="restart"/>
            <w:tcBorders>
              <w:top w:val="single" w:sz="18" w:space="0" w:color="auto"/>
            </w:tcBorders>
            <w:shd w:val="clear" w:color="auto" w:fill="D9D9D9"/>
            <w:vAlign w:val="center"/>
          </w:tcPr>
          <w:p w:rsidR="00A37A13" w:rsidRPr="008A3DFE" w:rsidRDefault="00A37A13" w:rsidP="009C6DC7">
            <w:pPr>
              <w:ind w:right="-108" w:hanging="108"/>
              <w:jc w:val="center"/>
              <w:rPr>
                <w:rFonts w:ascii="Arial Narrow" w:hAnsi="Arial Narrow" w:cs="Arial"/>
                <w:b/>
                <w:noProof/>
                <w:sz w:val="20"/>
                <w:szCs w:val="20"/>
                <w:lang w:val="sl-SI"/>
              </w:rPr>
            </w:pPr>
            <w:r w:rsidRPr="008A3DFE">
              <w:rPr>
                <w:rFonts w:ascii="Arial Narrow" w:hAnsi="Arial Narrow" w:cs="Arial"/>
                <w:b/>
                <w:noProof/>
                <w:sz w:val="20"/>
                <w:szCs w:val="20"/>
                <w:lang w:val="sl-SI"/>
              </w:rPr>
              <w:t>Dimenzije</w:t>
            </w:r>
          </w:p>
          <w:p w:rsidR="00A37A13" w:rsidRPr="008A3DFE" w:rsidRDefault="00A37A13" w:rsidP="009C6DC7">
            <w:pPr>
              <w:ind w:right="-108" w:hanging="108"/>
              <w:jc w:val="center"/>
              <w:rPr>
                <w:rFonts w:ascii="Arial Narrow" w:hAnsi="Arial Narrow" w:cs="Arial"/>
                <w:b/>
                <w:noProof/>
                <w:sz w:val="20"/>
                <w:szCs w:val="20"/>
                <w:lang w:val="sl-SI"/>
              </w:rPr>
            </w:pPr>
            <w:r w:rsidRPr="008A3DFE">
              <w:rPr>
                <w:rFonts w:ascii="Arial Narrow" w:hAnsi="Arial Narrow" w:cs="Arial"/>
                <w:b/>
                <w:noProof/>
                <w:sz w:val="20"/>
                <w:szCs w:val="20"/>
                <w:lang w:val="sl-SI"/>
              </w:rPr>
              <w:t>(mm)</w:t>
            </w:r>
          </w:p>
        </w:tc>
        <w:tc>
          <w:tcPr>
            <w:tcW w:w="1223" w:type="dxa"/>
            <w:vMerge w:val="restart"/>
            <w:tcBorders>
              <w:top w:val="single" w:sz="18" w:space="0" w:color="auto"/>
              <w:right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 xml:space="preserve">Oznaka zavarenog spoja </w:t>
            </w:r>
          </w:p>
        </w:tc>
        <w:tc>
          <w:tcPr>
            <w:tcW w:w="6290" w:type="dxa"/>
            <w:gridSpan w:val="6"/>
            <w:tcBorders>
              <w:top w:val="single" w:sz="18" w:space="0" w:color="auto"/>
              <w:left w:val="single" w:sz="12" w:space="0" w:color="auto"/>
              <w:bottom w:val="single" w:sz="4" w:space="0" w:color="auto"/>
              <w:right w:val="single" w:sz="18"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Predviđeni obim ispitivanja</w:t>
            </w:r>
          </w:p>
        </w:tc>
      </w:tr>
      <w:tr w:rsidR="00A37A13" w:rsidRPr="008A3DFE" w:rsidTr="009C6DC7">
        <w:trPr>
          <w:trHeight w:val="210"/>
          <w:jc w:val="center"/>
        </w:trPr>
        <w:tc>
          <w:tcPr>
            <w:tcW w:w="567" w:type="dxa"/>
            <w:vMerge/>
            <w:tcBorders>
              <w:left w:val="single" w:sz="18" w:space="0" w:color="auto"/>
              <w:bottom w:val="single" w:sz="12" w:space="0" w:color="auto"/>
            </w:tcBorders>
            <w:shd w:val="clear" w:color="auto" w:fill="E0E0E0"/>
            <w:tcMar>
              <w:left w:w="0" w:type="dxa"/>
              <w:right w:w="0" w:type="dxa"/>
            </w:tcMar>
            <w:vAlign w:val="center"/>
          </w:tcPr>
          <w:p w:rsidR="00A37A13" w:rsidRPr="008A3DFE" w:rsidRDefault="00A37A13" w:rsidP="009C6DC7">
            <w:pPr>
              <w:jc w:val="center"/>
              <w:rPr>
                <w:rFonts w:ascii="Arial Narrow" w:hAnsi="Arial Narrow" w:cs="Arial"/>
                <w:b/>
                <w:noProof/>
                <w:sz w:val="20"/>
                <w:szCs w:val="20"/>
                <w:lang w:val="sl-SI"/>
              </w:rPr>
            </w:pPr>
          </w:p>
        </w:tc>
        <w:tc>
          <w:tcPr>
            <w:tcW w:w="709" w:type="dxa"/>
            <w:vMerge/>
            <w:tcBorders>
              <w:bottom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134" w:type="dxa"/>
            <w:vMerge/>
            <w:tcBorders>
              <w:bottom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223" w:type="dxa"/>
            <w:vMerge/>
            <w:tcBorders>
              <w:bottom w:val="single" w:sz="12" w:space="0" w:color="auto"/>
              <w:right w:val="single" w:sz="12" w:space="0" w:color="auto"/>
            </w:tcBorders>
            <w:shd w:val="clear" w:color="auto" w:fill="E0E0E0"/>
            <w:vAlign w:val="center"/>
          </w:tcPr>
          <w:p w:rsidR="00A37A13" w:rsidRPr="008A3DFE" w:rsidRDefault="00A37A13" w:rsidP="009C6DC7">
            <w:pPr>
              <w:jc w:val="center"/>
              <w:rPr>
                <w:rFonts w:ascii="Arial Narrow" w:hAnsi="Arial Narrow" w:cs="Arial"/>
                <w:b/>
                <w:noProof/>
                <w:sz w:val="20"/>
                <w:szCs w:val="20"/>
                <w:lang w:val="sl-SI"/>
              </w:rPr>
            </w:pPr>
          </w:p>
        </w:tc>
        <w:tc>
          <w:tcPr>
            <w:tcW w:w="1495" w:type="dxa"/>
            <w:tcBorders>
              <w:top w:val="single" w:sz="4" w:space="0" w:color="auto"/>
              <w:left w:val="single" w:sz="12"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Vizuelno / dimnzionalno</w:t>
            </w:r>
          </w:p>
          <w:p w:rsidR="00A37A13" w:rsidRPr="008A3DFE" w:rsidRDefault="00A37A13" w:rsidP="009C6DC7">
            <w:pPr>
              <w:jc w:val="center"/>
              <w:rPr>
                <w:rFonts w:ascii="Arial Narrow" w:hAnsi="Arial Narrow" w:cs="Arial"/>
                <w:b/>
                <w:noProof/>
                <w:sz w:val="20"/>
                <w:szCs w:val="20"/>
                <w:lang w:val="sl-SI"/>
              </w:rPr>
            </w:pPr>
            <w:r w:rsidRPr="008A3DFE">
              <w:rPr>
                <w:rFonts w:ascii="Arial Narrow" w:hAnsi="Arial Narrow" w:cs="Arial"/>
                <w:b/>
                <w:noProof/>
                <w:sz w:val="20"/>
                <w:szCs w:val="20"/>
                <w:lang w:val="sl-SI"/>
              </w:rPr>
              <w:t>ispitivanje</w:t>
            </w:r>
          </w:p>
        </w:tc>
        <w:tc>
          <w:tcPr>
            <w:tcW w:w="1092" w:type="dxa"/>
            <w:tcBorders>
              <w:top w:val="single" w:sz="4"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20"/>
                <w:szCs w:val="20"/>
              </w:rPr>
            </w:pPr>
            <w:r w:rsidRPr="008A3DFE">
              <w:rPr>
                <w:rFonts w:ascii="Arial Narrow" w:hAnsi="Arial Narrow" w:cs="Arial"/>
                <w:b/>
                <w:noProof/>
                <w:sz w:val="20"/>
                <w:szCs w:val="20"/>
              </w:rPr>
              <w:t>Debljine zida</w:t>
            </w:r>
          </w:p>
        </w:tc>
        <w:tc>
          <w:tcPr>
            <w:tcW w:w="913" w:type="dxa"/>
            <w:tcBorders>
              <w:top w:val="single" w:sz="4" w:space="0" w:color="auto"/>
              <w:bottom w:val="single" w:sz="12" w:space="0" w:color="auto"/>
            </w:tcBorders>
            <w:shd w:val="clear" w:color="auto" w:fill="D9D9D9"/>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 xml:space="preserve">Merenja tvrdoće </w:t>
            </w:r>
          </w:p>
        </w:tc>
        <w:tc>
          <w:tcPr>
            <w:tcW w:w="864" w:type="dxa"/>
            <w:tcBorders>
              <w:top w:val="single" w:sz="4" w:space="0" w:color="auto"/>
              <w:bottom w:val="single" w:sz="12" w:space="0" w:color="auto"/>
              <w:right w:val="single" w:sz="4"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Površinska</w:t>
            </w:r>
          </w:p>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metlogrf.</w:t>
            </w:r>
          </w:p>
        </w:tc>
        <w:tc>
          <w:tcPr>
            <w:tcW w:w="990" w:type="dxa"/>
            <w:tcBorders>
              <w:top w:val="single" w:sz="4" w:space="0" w:color="auto"/>
              <w:left w:val="single" w:sz="4" w:space="0" w:color="auto"/>
              <w:bottom w:val="single" w:sz="12" w:space="0" w:color="auto"/>
              <w:right w:val="single" w:sz="4" w:space="0" w:color="auto"/>
            </w:tcBorders>
            <w:shd w:val="clear" w:color="auto" w:fill="D9D9D9"/>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MT / PT ispitivanje</w:t>
            </w:r>
          </w:p>
        </w:tc>
        <w:tc>
          <w:tcPr>
            <w:tcW w:w="936" w:type="dxa"/>
            <w:tcBorders>
              <w:top w:val="single" w:sz="4" w:space="0" w:color="auto"/>
              <w:left w:val="single" w:sz="4" w:space="0" w:color="auto"/>
              <w:bottom w:val="single" w:sz="12" w:space="0" w:color="auto"/>
              <w:right w:val="single" w:sz="18" w:space="0" w:color="auto"/>
            </w:tcBorders>
            <w:shd w:val="clear" w:color="auto" w:fill="D9D9D9"/>
            <w:tcMar>
              <w:left w:w="0" w:type="dxa"/>
              <w:right w:w="0" w:type="dxa"/>
            </w:tcMar>
            <w:vAlign w:val="center"/>
          </w:tcPr>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UT</w:t>
            </w:r>
          </w:p>
          <w:p w:rsidR="00A37A13" w:rsidRPr="008A3DFE" w:rsidRDefault="00A37A13" w:rsidP="009C6DC7">
            <w:pPr>
              <w:jc w:val="center"/>
              <w:rPr>
                <w:rFonts w:ascii="Arial Narrow" w:hAnsi="Arial Narrow" w:cs="Arial"/>
                <w:b/>
                <w:noProof/>
                <w:sz w:val="18"/>
                <w:szCs w:val="18"/>
                <w:lang w:val="sl-SI"/>
              </w:rPr>
            </w:pPr>
            <w:r w:rsidRPr="008A3DFE">
              <w:rPr>
                <w:rFonts w:ascii="Arial Narrow" w:hAnsi="Arial Narrow" w:cs="Arial"/>
                <w:b/>
                <w:noProof/>
                <w:sz w:val="18"/>
                <w:szCs w:val="18"/>
                <w:lang w:val="sl-SI"/>
              </w:rPr>
              <w:t>ispitivanje</w:t>
            </w:r>
          </w:p>
        </w:tc>
      </w:tr>
      <w:tr w:rsidR="00A37A13" w:rsidRPr="008A3DFE" w:rsidTr="009C6DC7">
        <w:trPr>
          <w:jc w:val="center"/>
        </w:trPr>
        <w:tc>
          <w:tcPr>
            <w:tcW w:w="567" w:type="dxa"/>
            <w:tcBorders>
              <w:top w:val="single" w:sz="12" w:space="0" w:color="auto"/>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w:t>
            </w:r>
          </w:p>
        </w:tc>
        <w:tc>
          <w:tcPr>
            <w:tcW w:w="709" w:type="dxa"/>
            <w:tcBorders>
              <w:top w:val="single" w:sz="12"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lang w:val="sl-SI"/>
              </w:rPr>
              <w:t>RB</w:t>
            </w:r>
            <w:r w:rsidRPr="008A3DFE">
              <w:rPr>
                <w:rFonts w:cs="Arial"/>
                <w:noProof/>
                <w:sz w:val="18"/>
                <w:szCs w:val="20"/>
              </w:rPr>
              <w:t>1</w:t>
            </w:r>
          </w:p>
        </w:tc>
        <w:tc>
          <w:tcPr>
            <w:tcW w:w="1134" w:type="dxa"/>
            <w:tcBorders>
              <w:top w:val="single" w:sz="12" w:space="0" w:color="auto"/>
            </w:tcBorders>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559</w:t>
            </w:r>
            <w:r w:rsidRPr="008A3DFE">
              <w:rPr>
                <w:rFonts w:cs="Arial"/>
                <w:noProof/>
                <w:sz w:val="18"/>
                <w:szCs w:val="20"/>
                <w:lang w:val="sl-SI"/>
              </w:rPr>
              <w:t>x</w:t>
            </w:r>
            <w:r w:rsidRPr="008A3DFE">
              <w:rPr>
                <w:rFonts w:cs="Arial"/>
                <w:noProof/>
                <w:sz w:val="18"/>
                <w:szCs w:val="20"/>
              </w:rPr>
              <w:t>26</w:t>
            </w:r>
            <w:r w:rsidRPr="008A3DFE">
              <w:rPr>
                <w:rFonts w:cs="Arial"/>
                <w:noProof/>
                <w:sz w:val="18"/>
                <w:szCs w:val="20"/>
                <w:lang w:val="sl-SI"/>
              </w:rPr>
              <w:t xml:space="preserve"> </w:t>
            </w:r>
          </w:p>
        </w:tc>
        <w:tc>
          <w:tcPr>
            <w:tcW w:w="1223" w:type="dxa"/>
            <w:tcBorders>
              <w:top w:val="single" w:sz="12" w:space="0" w:color="auto"/>
              <w:right w:val="single" w:sz="12" w:space="0" w:color="auto"/>
            </w:tcBorders>
            <w:tcMar>
              <w:left w:w="0" w:type="dxa"/>
              <w:right w:w="0" w:type="dxa"/>
            </w:tcMar>
            <w:vAlign w:val="center"/>
          </w:tcPr>
          <w:p w:rsidR="00A37A13" w:rsidRPr="008A3DFE" w:rsidRDefault="00A37A13" w:rsidP="009C6DC7">
            <w:pPr>
              <w:jc w:val="center"/>
              <w:rPr>
                <w:rFonts w:cs="Arial"/>
                <w:noProof/>
                <w:sz w:val="18"/>
                <w:szCs w:val="20"/>
              </w:rPr>
            </w:pPr>
            <w:r w:rsidRPr="008A3DFE">
              <w:rPr>
                <w:rFonts w:cs="Arial"/>
                <w:noProof/>
                <w:sz w:val="18"/>
                <w:szCs w:val="20"/>
              </w:rPr>
              <w:t>4</w:t>
            </w:r>
          </w:p>
        </w:tc>
        <w:tc>
          <w:tcPr>
            <w:tcW w:w="1495" w:type="dxa"/>
            <w:tcBorders>
              <w:top w:val="single" w:sz="12" w:space="0" w:color="auto"/>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tcBorders>
              <w:top w:val="single" w:sz="12"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tcBorders>
              <w:top w:val="single" w:sz="12"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top w:val="single" w:sz="12" w:space="0" w:color="auto"/>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top w:val="single" w:sz="12" w:space="0" w:color="auto"/>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top w:val="single" w:sz="12" w:space="0" w:color="auto"/>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w:t>
            </w:r>
          </w:p>
        </w:tc>
        <w:tc>
          <w:tcPr>
            <w:tcW w:w="709" w:type="dxa"/>
            <w:vAlign w:val="center"/>
          </w:tcPr>
          <w:p w:rsidR="00A37A13" w:rsidRPr="008A3DFE" w:rsidRDefault="00A37A13" w:rsidP="009C6DC7">
            <w:pPr>
              <w:jc w:val="center"/>
              <w:rPr>
                <w:rFonts w:cs="Arial"/>
                <w:noProof/>
                <w:sz w:val="18"/>
                <w:szCs w:val="20"/>
              </w:rPr>
            </w:pPr>
            <w:r w:rsidRPr="008A3DFE">
              <w:rPr>
                <w:rFonts w:cs="Arial"/>
                <w:noProof/>
                <w:sz w:val="18"/>
                <w:szCs w:val="20"/>
                <w:lang w:val="sl-SI"/>
              </w:rPr>
              <w:t>RB</w:t>
            </w:r>
            <w:r w:rsidRPr="008A3DFE">
              <w:rPr>
                <w:rFonts w:cs="Arial"/>
                <w:noProof/>
                <w:sz w:val="18"/>
                <w:szCs w:val="20"/>
              </w:rPr>
              <w:t>1</w:t>
            </w:r>
          </w:p>
        </w:tc>
        <w:tc>
          <w:tcPr>
            <w:tcW w:w="1134" w:type="dxa"/>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559</w:t>
            </w:r>
            <w:r w:rsidRPr="008A3DFE">
              <w:rPr>
                <w:rFonts w:cs="Arial"/>
                <w:noProof/>
                <w:sz w:val="18"/>
                <w:szCs w:val="20"/>
                <w:lang w:val="sl-SI"/>
              </w:rPr>
              <w:t>x</w:t>
            </w:r>
            <w:r w:rsidRPr="008A3DFE">
              <w:rPr>
                <w:rFonts w:cs="Arial"/>
                <w:noProof/>
                <w:sz w:val="18"/>
                <w:szCs w:val="20"/>
              </w:rPr>
              <w:t>26</w:t>
            </w:r>
          </w:p>
        </w:tc>
        <w:tc>
          <w:tcPr>
            <w:tcW w:w="1223" w:type="dxa"/>
            <w:tcBorders>
              <w:right w:val="single" w:sz="12" w:space="0" w:color="auto"/>
            </w:tcBorders>
            <w:tcMar>
              <w:left w:w="0" w:type="dxa"/>
              <w:right w:w="0" w:type="dxa"/>
            </w:tcMar>
            <w:vAlign w:val="center"/>
          </w:tcPr>
          <w:p w:rsidR="00A37A13" w:rsidRPr="008A3DFE" w:rsidRDefault="00A37A13" w:rsidP="009C6DC7">
            <w:pPr>
              <w:jc w:val="center"/>
              <w:rPr>
                <w:rFonts w:cs="Arial"/>
                <w:noProof/>
                <w:sz w:val="18"/>
                <w:szCs w:val="20"/>
              </w:rPr>
            </w:pPr>
            <w:r w:rsidRPr="008A3DFE">
              <w:rPr>
                <w:rFonts w:cs="Arial"/>
                <w:noProof/>
                <w:sz w:val="18"/>
                <w:szCs w:val="20"/>
              </w:rPr>
              <w:t>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3.</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w:t>
            </w:r>
          </w:p>
        </w:tc>
        <w:tc>
          <w:tcPr>
            <w:tcW w:w="1134" w:type="dxa"/>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559</w:t>
            </w:r>
            <w:r w:rsidRPr="008A3DFE">
              <w:rPr>
                <w:rFonts w:cs="Arial"/>
                <w:noProof/>
                <w:sz w:val="18"/>
                <w:szCs w:val="20"/>
                <w:lang w:val="sl-SI"/>
              </w:rPr>
              <w:t>x</w:t>
            </w:r>
            <w:r w:rsidRPr="008A3DFE">
              <w:rPr>
                <w:rFonts w:cs="Arial"/>
                <w:noProof/>
                <w:sz w:val="18"/>
                <w:szCs w:val="20"/>
              </w:rPr>
              <w:t>26</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32"/>
              <w:jc w:val="center"/>
              <w:rPr>
                <w:rFonts w:cs="Arial"/>
                <w:noProof/>
                <w:sz w:val="18"/>
                <w:szCs w:val="20"/>
              </w:rPr>
            </w:pPr>
            <w:r w:rsidRPr="008A3DFE">
              <w:rPr>
                <w:rFonts w:cs="Arial"/>
                <w:noProof/>
                <w:sz w:val="18"/>
                <w:szCs w:val="20"/>
              </w:rPr>
              <w:t>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VT100%/DKP</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UT</w:t>
            </w:r>
            <w:r w:rsidRPr="008A3DFE">
              <w:rPr>
                <w:rFonts w:cs="Arial"/>
                <w:noProof/>
                <w:sz w:val="18"/>
                <w:szCs w:val="20"/>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4.</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RB3</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559</w:t>
            </w:r>
            <w:r w:rsidRPr="008A3DFE">
              <w:rPr>
                <w:rFonts w:cs="Arial"/>
                <w:noProof/>
                <w:sz w:val="18"/>
                <w:szCs w:val="20"/>
                <w:lang w:val="sl-SI"/>
              </w:rPr>
              <w:t>x</w:t>
            </w:r>
            <w:r w:rsidRPr="008A3DFE">
              <w:rPr>
                <w:rFonts w:cs="Arial"/>
                <w:noProof/>
                <w:sz w:val="18"/>
                <w:szCs w:val="20"/>
              </w:rPr>
              <w:t>26</w:t>
            </w:r>
          </w:p>
        </w:tc>
        <w:tc>
          <w:tcPr>
            <w:tcW w:w="1223" w:type="dxa"/>
            <w:tcBorders>
              <w:right w:val="single" w:sz="12" w:space="0" w:color="auto"/>
            </w:tcBorders>
            <w:tcMar>
              <w:left w:w="0" w:type="dxa"/>
              <w:right w:w="0" w:type="dxa"/>
            </w:tcMar>
            <w:vAlign w:val="center"/>
          </w:tcPr>
          <w:p w:rsidR="00A37A13" w:rsidRPr="008A3DFE" w:rsidRDefault="00A37A13" w:rsidP="009C6DC7">
            <w:pPr>
              <w:ind w:hanging="174"/>
              <w:jc w:val="center"/>
              <w:rPr>
                <w:rFonts w:cs="Arial"/>
                <w:noProof/>
                <w:sz w:val="18"/>
                <w:szCs w:val="20"/>
              </w:rPr>
            </w:pPr>
            <w:r w:rsidRPr="008A3DFE">
              <w:rPr>
                <w:rFonts w:cs="Arial"/>
                <w:noProof/>
                <w:sz w:val="18"/>
                <w:szCs w:val="20"/>
                <w:lang w:val="sl-SI"/>
              </w:rPr>
              <w:t xml:space="preserve">   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5.</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RB4</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559</w:t>
            </w:r>
            <w:r w:rsidRPr="008A3DFE">
              <w:rPr>
                <w:rFonts w:cs="Arial"/>
                <w:noProof/>
                <w:sz w:val="18"/>
                <w:szCs w:val="20"/>
                <w:lang w:val="sl-SI"/>
              </w:rPr>
              <w:t>x</w:t>
            </w:r>
            <w:r w:rsidRPr="008A3DFE">
              <w:rPr>
                <w:rFonts w:cs="Arial"/>
                <w:noProof/>
                <w:sz w:val="18"/>
                <w:szCs w:val="20"/>
              </w:rPr>
              <w:t>26</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rPr>
            </w:pPr>
            <w:r w:rsidRPr="008A3DFE">
              <w:rPr>
                <w:rFonts w:cs="Arial"/>
                <w:noProof/>
                <w:sz w:val="18"/>
                <w:szCs w:val="20"/>
                <w:lang w:val="sl-SI"/>
              </w:rPr>
              <w:t xml:space="preserve">  3</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6.</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RB4</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559</w:t>
            </w:r>
            <w:r w:rsidRPr="008A3DFE">
              <w:rPr>
                <w:rFonts w:cs="Arial"/>
                <w:noProof/>
                <w:sz w:val="18"/>
                <w:szCs w:val="20"/>
                <w:lang w:val="sl-SI"/>
              </w:rPr>
              <w:t>x</w:t>
            </w:r>
            <w:r w:rsidRPr="008A3DFE">
              <w:rPr>
                <w:rFonts w:cs="Arial"/>
                <w:noProof/>
                <w:sz w:val="18"/>
                <w:szCs w:val="20"/>
              </w:rPr>
              <w:t>26</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rPr>
            </w:pPr>
            <w:r w:rsidRPr="008A3DFE">
              <w:rPr>
                <w:rFonts w:cs="Arial"/>
                <w:noProof/>
                <w:sz w:val="18"/>
                <w:szCs w:val="20"/>
                <w:lang w:val="sl-SI"/>
              </w:rPr>
              <w:t xml:space="preserve">  4</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7.</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RB4</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559</w:t>
            </w:r>
            <w:r w:rsidRPr="008A3DFE">
              <w:rPr>
                <w:rFonts w:cs="Arial"/>
                <w:noProof/>
                <w:sz w:val="18"/>
                <w:szCs w:val="20"/>
                <w:lang w:val="sl-SI"/>
              </w:rPr>
              <w:t>x</w:t>
            </w:r>
            <w:r w:rsidRPr="008A3DFE">
              <w:rPr>
                <w:rFonts w:cs="Arial"/>
                <w:noProof/>
                <w:sz w:val="18"/>
                <w:szCs w:val="20"/>
              </w:rPr>
              <w:t>26</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rPr>
            </w:pPr>
            <w:r w:rsidRPr="008A3DFE">
              <w:rPr>
                <w:rFonts w:cs="Arial"/>
                <w:noProof/>
                <w:sz w:val="18"/>
                <w:szCs w:val="20"/>
              </w:rPr>
              <w:t>7</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8.</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RB10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rPr>
            </w:pPr>
            <w:r w:rsidRPr="008A3DFE">
              <w:rPr>
                <w:rFonts w:cs="Arial"/>
                <w:noProof/>
                <w:sz w:val="18"/>
                <w:szCs w:val="20"/>
              </w:rPr>
              <w:t>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lastRenderedPageBreak/>
              <w:t>9.</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RB10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rPr>
            </w:pPr>
            <w:r w:rsidRPr="008A3DFE">
              <w:rPr>
                <w:rFonts w:cs="Arial"/>
                <w:noProof/>
                <w:sz w:val="18"/>
                <w:szCs w:val="20"/>
                <w:lang w:val="sl-SI"/>
              </w:rPr>
              <w:t>11</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10.</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RB10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rPr>
            </w:pPr>
            <w:r w:rsidRPr="008A3DFE">
              <w:rPr>
                <w:rFonts w:cs="Arial"/>
                <w:noProof/>
                <w:sz w:val="18"/>
                <w:szCs w:val="20"/>
                <w:lang w:val="sl-SI"/>
              </w:rPr>
              <w:t>16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VT100%/DKP</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UT</w:t>
            </w:r>
            <w:r w:rsidRPr="008A3DFE">
              <w:rPr>
                <w:rFonts w:cs="Arial"/>
                <w:noProof/>
                <w:sz w:val="18"/>
                <w:szCs w:val="20"/>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11.</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RB10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24</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12.</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13.</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5</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14.</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8</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15.</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RB20</w:t>
            </w:r>
          </w:p>
        </w:tc>
        <w:tc>
          <w:tcPr>
            <w:tcW w:w="1134" w:type="dxa"/>
            <w:vAlign w:val="center"/>
          </w:tcPr>
          <w:p w:rsidR="00A37A13" w:rsidRPr="008A3DFE" w:rsidRDefault="00A37A13" w:rsidP="009C6DC7">
            <w:pPr>
              <w:ind w:right="-42"/>
              <w:rPr>
                <w:rFonts w:cs="Arial"/>
                <w:noProof/>
                <w:sz w:val="18"/>
                <w:szCs w:val="20"/>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16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16.</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760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23</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17.</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RB30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978</w:t>
            </w:r>
            <w:r w:rsidRPr="008A3DFE">
              <w:rPr>
                <w:rFonts w:cs="Arial"/>
                <w:noProof/>
                <w:sz w:val="18"/>
                <w:szCs w:val="20"/>
                <w:lang w:val="sl-SI"/>
              </w:rPr>
              <w:t>x</w:t>
            </w:r>
            <w:r w:rsidRPr="008A3DFE">
              <w:rPr>
                <w:rFonts w:cs="Arial"/>
                <w:noProof/>
                <w:sz w:val="18"/>
                <w:szCs w:val="20"/>
              </w:rPr>
              <w:t>39</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VT100%/DKP</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UT</w:t>
            </w:r>
            <w:r w:rsidRPr="008A3DFE">
              <w:rPr>
                <w:rFonts w:cs="Arial"/>
                <w:noProof/>
                <w:sz w:val="18"/>
                <w:szCs w:val="20"/>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18.</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RB30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978</w:t>
            </w:r>
            <w:r w:rsidRPr="008A3DFE">
              <w:rPr>
                <w:rFonts w:cs="Arial"/>
                <w:noProof/>
                <w:sz w:val="18"/>
                <w:szCs w:val="20"/>
                <w:lang w:val="sl-SI"/>
              </w:rPr>
              <w:t>x</w:t>
            </w:r>
            <w:r w:rsidRPr="008A3DFE">
              <w:rPr>
                <w:rFonts w:cs="Arial"/>
                <w:noProof/>
                <w:sz w:val="18"/>
                <w:szCs w:val="20"/>
              </w:rPr>
              <w:t>39</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9</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VT100%/DKP</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UT</w:t>
            </w:r>
            <w:r w:rsidRPr="008A3DFE">
              <w:rPr>
                <w:rFonts w:cs="Arial"/>
                <w:noProof/>
                <w:sz w:val="18"/>
                <w:szCs w:val="20"/>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19.</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RB31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1</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20.</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RB31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9</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21.</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RB32</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1</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22.</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RB32</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660</w:t>
            </w:r>
            <w:r w:rsidRPr="008A3DFE">
              <w:rPr>
                <w:rFonts w:cs="Arial"/>
                <w:noProof/>
                <w:sz w:val="18"/>
                <w:szCs w:val="20"/>
                <w:lang w:val="sl-SI"/>
              </w:rPr>
              <w:t>x</w:t>
            </w:r>
            <w:r w:rsidRPr="008A3DFE">
              <w:rPr>
                <w:rFonts w:cs="Arial"/>
                <w:noProof/>
                <w:sz w:val="18"/>
                <w:szCs w:val="20"/>
              </w:rPr>
              <w:t>30</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10</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VT100%/DKP</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UT</w:t>
            </w:r>
            <w:r w:rsidRPr="008A3DFE">
              <w:rPr>
                <w:rFonts w:cs="Arial"/>
                <w:noProof/>
                <w:sz w:val="18"/>
                <w:szCs w:val="20"/>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23.</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RB40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508</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4</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VT100%/DKP</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UT</w:t>
            </w:r>
            <w:r w:rsidRPr="008A3DFE">
              <w:rPr>
                <w:rFonts w:cs="Arial"/>
                <w:noProof/>
                <w:sz w:val="18"/>
                <w:szCs w:val="20"/>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24.</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RB50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508</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VT100%/DKP</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+2RE</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UT</w:t>
            </w:r>
            <w:r w:rsidRPr="008A3DFE">
              <w:rPr>
                <w:rFonts w:cs="Arial"/>
                <w:noProof/>
                <w:sz w:val="18"/>
                <w:szCs w:val="20"/>
                <w:lang w:val="sr-Latn-CS"/>
              </w:rPr>
              <w:t>100%</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25.</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RB60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508</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6</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26.</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RB70</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508</w:t>
            </w:r>
            <w:r w:rsidRPr="008A3DFE">
              <w:rPr>
                <w:rFonts w:cs="Arial"/>
                <w:noProof/>
                <w:sz w:val="18"/>
                <w:szCs w:val="20"/>
                <w:lang w:val="sl-SI"/>
              </w:rPr>
              <w:t>x</w:t>
            </w:r>
            <w:r w:rsidRPr="008A3DFE">
              <w:rPr>
                <w:rFonts w:cs="Arial"/>
                <w:noProof/>
                <w:sz w:val="18"/>
                <w:szCs w:val="20"/>
              </w:rPr>
              <w:t>24</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4</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27.</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RB11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457x22</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28.</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RB11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457x22</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9</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29.</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RB12</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457x22</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30.</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457x22</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31.</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RB21</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457x22</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9</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32.</w:t>
            </w:r>
          </w:p>
        </w:tc>
        <w:tc>
          <w:tcPr>
            <w:tcW w:w="709" w:type="dxa"/>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RB22</w:t>
            </w:r>
          </w:p>
        </w:tc>
        <w:tc>
          <w:tcPr>
            <w:tcW w:w="1134" w:type="dxa"/>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457x22</w:t>
            </w:r>
          </w:p>
        </w:tc>
        <w:tc>
          <w:tcPr>
            <w:tcW w:w="1223" w:type="dxa"/>
            <w:tcBorders>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2</w:t>
            </w:r>
          </w:p>
        </w:tc>
        <w:tc>
          <w:tcPr>
            <w:tcW w:w="1495" w:type="dxa"/>
            <w:tcBorders>
              <w:left w:val="single" w:sz="12"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r w:rsidR="00A37A13" w:rsidRPr="008A3DFE" w:rsidTr="009C6DC7">
        <w:trPr>
          <w:jc w:val="center"/>
        </w:trPr>
        <w:tc>
          <w:tcPr>
            <w:tcW w:w="567" w:type="dxa"/>
            <w:tcBorders>
              <w:left w:val="single" w:sz="18" w:space="0" w:color="auto"/>
              <w:bottom w:val="single" w:sz="18" w:space="0" w:color="auto"/>
            </w:tcBorders>
            <w:shd w:val="clear" w:color="auto" w:fill="D9D9D9"/>
            <w:tcMar>
              <w:left w:w="0" w:type="dxa"/>
              <w:right w:w="0" w:type="dxa"/>
            </w:tcMar>
            <w:vAlign w:val="center"/>
          </w:tcPr>
          <w:p w:rsidR="00A37A13" w:rsidRPr="008A3DFE" w:rsidRDefault="00A37A13" w:rsidP="009C6DC7">
            <w:pPr>
              <w:jc w:val="center"/>
              <w:rPr>
                <w:rFonts w:cs="Arial"/>
                <w:b/>
                <w:noProof/>
                <w:sz w:val="18"/>
                <w:szCs w:val="18"/>
                <w:lang w:val="sl-SI"/>
              </w:rPr>
            </w:pPr>
            <w:r w:rsidRPr="008A3DFE">
              <w:rPr>
                <w:rFonts w:cs="Arial"/>
                <w:b/>
                <w:noProof/>
                <w:sz w:val="18"/>
                <w:szCs w:val="18"/>
                <w:lang w:val="sl-SI"/>
              </w:rPr>
              <w:t>33.</w:t>
            </w:r>
          </w:p>
        </w:tc>
        <w:tc>
          <w:tcPr>
            <w:tcW w:w="709" w:type="dxa"/>
            <w:tcBorders>
              <w:bottom w:val="single" w:sz="18" w:space="0" w:color="auto"/>
            </w:tcBorders>
            <w:vAlign w:val="center"/>
          </w:tcPr>
          <w:p w:rsidR="00A37A13" w:rsidRPr="008A3DFE" w:rsidRDefault="00A37A13" w:rsidP="009C6DC7">
            <w:pPr>
              <w:jc w:val="center"/>
              <w:rPr>
                <w:rFonts w:cs="Arial"/>
                <w:noProof/>
                <w:sz w:val="18"/>
                <w:szCs w:val="20"/>
                <w:lang w:val="sl-SI"/>
              </w:rPr>
            </w:pPr>
            <w:r w:rsidRPr="008A3DFE">
              <w:rPr>
                <w:rFonts w:cs="Arial"/>
                <w:noProof/>
                <w:sz w:val="18"/>
                <w:szCs w:val="20"/>
                <w:lang w:val="sl-SI"/>
              </w:rPr>
              <w:t>RB22</w:t>
            </w:r>
          </w:p>
        </w:tc>
        <w:tc>
          <w:tcPr>
            <w:tcW w:w="1134" w:type="dxa"/>
            <w:tcBorders>
              <w:bottom w:val="single" w:sz="18" w:space="0" w:color="auto"/>
            </w:tcBorders>
            <w:vAlign w:val="center"/>
          </w:tcPr>
          <w:p w:rsidR="00A37A13" w:rsidRPr="008A3DFE" w:rsidRDefault="00A37A13" w:rsidP="009C6DC7">
            <w:pPr>
              <w:rPr>
                <w:rFonts w:cs="Arial"/>
                <w:noProof/>
                <w:sz w:val="18"/>
                <w:szCs w:val="20"/>
                <w:lang w:val="sl-SI"/>
              </w:rPr>
            </w:pPr>
            <w:r w:rsidRPr="008A3DFE">
              <w:rPr>
                <w:rFonts w:cs="Arial"/>
                <w:noProof/>
                <w:sz w:val="18"/>
                <w:szCs w:val="20"/>
                <w:lang w:val="sl-SI"/>
              </w:rPr>
              <w:t xml:space="preserve">Ø </w:t>
            </w:r>
            <w:r w:rsidRPr="008A3DFE">
              <w:rPr>
                <w:rFonts w:cs="Arial"/>
                <w:noProof/>
                <w:sz w:val="18"/>
                <w:szCs w:val="20"/>
              </w:rPr>
              <w:t>457x22</w:t>
            </w:r>
          </w:p>
        </w:tc>
        <w:tc>
          <w:tcPr>
            <w:tcW w:w="1223" w:type="dxa"/>
            <w:tcBorders>
              <w:bottom w:val="single" w:sz="18" w:space="0" w:color="auto"/>
              <w:right w:val="single" w:sz="12" w:space="0" w:color="auto"/>
            </w:tcBorders>
            <w:tcMar>
              <w:left w:w="0" w:type="dxa"/>
              <w:right w:w="0" w:type="dxa"/>
            </w:tcMar>
            <w:vAlign w:val="center"/>
          </w:tcPr>
          <w:p w:rsidR="00A37A13" w:rsidRPr="008A3DFE" w:rsidRDefault="00A37A13" w:rsidP="009C6DC7">
            <w:pPr>
              <w:ind w:right="-53" w:hanging="174"/>
              <w:jc w:val="center"/>
              <w:rPr>
                <w:rFonts w:cs="Arial"/>
                <w:noProof/>
                <w:sz w:val="18"/>
                <w:szCs w:val="20"/>
                <w:lang w:val="sl-SI"/>
              </w:rPr>
            </w:pPr>
            <w:r w:rsidRPr="008A3DFE">
              <w:rPr>
                <w:rFonts w:cs="Arial"/>
                <w:noProof/>
                <w:sz w:val="18"/>
                <w:szCs w:val="20"/>
                <w:lang w:val="sl-SI"/>
              </w:rPr>
              <w:t>10</w:t>
            </w:r>
          </w:p>
        </w:tc>
        <w:tc>
          <w:tcPr>
            <w:tcW w:w="1495" w:type="dxa"/>
            <w:tcBorders>
              <w:left w:val="single" w:sz="12" w:space="0" w:color="auto"/>
              <w:bottom w:val="single" w:sz="18" w:space="0" w:color="auto"/>
            </w:tcBorders>
            <w:vAlign w:val="center"/>
          </w:tcPr>
          <w:p w:rsidR="00A37A13" w:rsidRPr="008A3DFE" w:rsidRDefault="00A37A13" w:rsidP="009C6DC7">
            <w:pPr>
              <w:ind w:right="-117"/>
              <w:jc w:val="center"/>
              <w:rPr>
                <w:rFonts w:cs="Arial"/>
                <w:noProof/>
                <w:sz w:val="18"/>
                <w:szCs w:val="20"/>
                <w:lang w:val="sl-SI"/>
              </w:rPr>
            </w:pPr>
            <w:r w:rsidRPr="008A3DFE">
              <w:rPr>
                <w:rFonts w:cs="Arial"/>
                <w:noProof/>
                <w:sz w:val="18"/>
                <w:szCs w:val="20"/>
                <w:lang w:val="sl-SI"/>
              </w:rPr>
              <w:t>VT100%</w:t>
            </w:r>
          </w:p>
        </w:tc>
        <w:tc>
          <w:tcPr>
            <w:tcW w:w="1092" w:type="dxa"/>
            <w:tcBorders>
              <w:bottom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913" w:type="dxa"/>
            <w:tcBorders>
              <w:bottom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c>
          <w:tcPr>
            <w:tcW w:w="864" w:type="dxa"/>
            <w:tcBorders>
              <w:bottom w:val="single" w:sz="18" w:space="0" w:color="auto"/>
              <w:right w:val="single" w:sz="4" w:space="0" w:color="auto"/>
            </w:tcBorders>
            <w:vAlign w:val="center"/>
          </w:tcPr>
          <w:p w:rsidR="00A37A13" w:rsidRPr="008A3DFE" w:rsidRDefault="00A37A13" w:rsidP="009C6DC7">
            <w:pPr>
              <w:jc w:val="center"/>
              <w:rPr>
                <w:rFonts w:cs="Arial"/>
                <w:noProof/>
                <w:sz w:val="18"/>
                <w:szCs w:val="20"/>
              </w:rPr>
            </w:pPr>
            <w:r w:rsidRPr="008A3DFE">
              <w:rPr>
                <w:rFonts w:cs="Arial"/>
                <w:noProof/>
                <w:sz w:val="18"/>
                <w:szCs w:val="20"/>
              </w:rPr>
              <w:t>-</w:t>
            </w:r>
          </w:p>
        </w:tc>
        <w:tc>
          <w:tcPr>
            <w:tcW w:w="990" w:type="dxa"/>
            <w:tcBorders>
              <w:left w:val="single" w:sz="4" w:space="0" w:color="auto"/>
              <w:bottom w:val="single" w:sz="18" w:space="0" w:color="auto"/>
              <w:right w:val="single" w:sz="4"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lang w:val="sr-Latn-CS"/>
              </w:rPr>
              <w:t>MT100%</w:t>
            </w:r>
          </w:p>
        </w:tc>
        <w:tc>
          <w:tcPr>
            <w:tcW w:w="936" w:type="dxa"/>
            <w:tcBorders>
              <w:left w:val="single" w:sz="4" w:space="0" w:color="auto"/>
              <w:bottom w:val="single" w:sz="18" w:space="0" w:color="auto"/>
              <w:right w:val="single" w:sz="18" w:space="0" w:color="auto"/>
            </w:tcBorders>
            <w:vAlign w:val="center"/>
          </w:tcPr>
          <w:p w:rsidR="00A37A13" w:rsidRPr="008A3DFE" w:rsidRDefault="00A37A13" w:rsidP="009C6DC7">
            <w:pPr>
              <w:jc w:val="center"/>
              <w:rPr>
                <w:rFonts w:cs="Arial"/>
                <w:noProof/>
                <w:sz w:val="18"/>
                <w:szCs w:val="20"/>
                <w:lang w:val="sr-Latn-CS"/>
              </w:rPr>
            </w:pPr>
            <w:r w:rsidRPr="008A3DFE">
              <w:rPr>
                <w:rFonts w:cs="Arial"/>
                <w:noProof/>
                <w:sz w:val="18"/>
                <w:szCs w:val="20"/>
              </w:rPr>
              <w:t>-</w:t>
            </w:r>
          </w:p>
        </w:tc>
      </w:tr>
    </w:tbl>
    <w:p w:rsidR="00A37A13" w:rsidRPr="008F31E5" w:rsidRDefault="00A37A13" w:rsidP="00A37A13">
      <w:pPr>
        <w:tabs>
          <w:tab w:val="num" w:pos="720"/>
        </w:tabs>
        <w:ind w:left="540" w:right="28"/>
        <w:rPr>
          <w:rFonts w:cs="Arial"/>
          <w:noProof/>
          <w:sz w:val="16"/>
          <w:szCs w:val="16"/>
          <w:lang w:val="sr-Cyrl-CS"/>
        </w:rPr>
      </w:pPr>
      <w:r w:rsidRPr="008F31E5">
        <w:rPr>
          <w:rFonts w:cs="Arial"/>
          <w:b/>
          <w:i/>
          <w:noProof/>
          <w:sz w:val="16"/>
          <w:szCs w:val="16"/>
          <w:lang w:val="sr-Cyrl-CS"/>
        </w:rPr>
        <w:t xml:space="preserve">Напомена: </w:t>
      </w:r>
    </w:p>
    <w:p w:rsidR="00A37A13" w:rsidRDefault="00A37A13" w:rsidP="00322483">
      <w:pPr>
        <w:numPr>
          <w:ilvl w:val="0"/>
          <w:numId w:val="76"/>
        </w:numPr>
        <w:spacing w:before="0"/>
        <w:rPr>
          <w:rFonts w:cs="Arial"/>
          <w:noProof/>
          <w:sz w:val="16"/>
          <w:szCs w:val="16"/>
        </w:rPr>
      </w:pPr>
      <w:r>
        <w:rPr>
          <w:rFonts w:cs="Arial"/>
          <w:noProof/>
          <w:sz w:val="16"/>
          <w:szCs w:val="16"/>
          <w:lang w:val="sr-Cyrl-CS"/>
        </w:rPr>
        <w:t>Конмат</w:t>
      </w:r>
      <w:r w:rsidRPr="008F31E5">
        <w:rPr>
          <w:rFonts w:cs="Arial"/>
          <w:noProof/>
          <w:sz w:val="16"/>
          <w:szCs w:val="16"/>
          <w:lang w:val="sr-Cyrl-CS"/>
        </w:rPr>
        <w:t xml:space="preserve"> д.о.о., је обавио испитивања позиција паровода топле међупрегрејане паре, на блоку Б</w:t>
      </w:r>
      <w:r>
        <w:rPr>
          <w:rFonts w:cs="Arial"/>
          <w:noProof/>
          <w:sz w:val="16"/>
          <w:szCs w:val="16"/>
          <w:lang w:val="sr-Cyrl-CS"/>
        </w:rPr>
        <w:t>2</w:t>
      </w:r>
      <w:r w:rsidRPr="008F31E5">
        <w:rPr>
          <w:rFonts w:cs="Arial"/>
          <w:noProof/>
          <w:sz w:val="16"/>
          <w:szCs w:val="16"/>
          <w:lang w:val="sr-Cyrl-CS"/>
        </w:rPr>
        <w:t xml:space="preserve">, а резултати испитивања дати су у извештају број </w:t>
      </w:r>
      <w:r w:rsidRPr="003E202E">
        <w:rPr>
          <w:rFonts w:cs="Arial"/>
          <w:noProof/>
          <w:sz w:val="16"/>
          <w:szCs w:val="16"/>
          <w:lang w:val="ru-RU"/>
        </w:rPr>
        <w:t>51/16</w:t>
      </w:r>
      <w:r w:rsidRPr="00EE4707">
        <w:rPr>
          <w:rFonts w:cs="Arial"/>
          <w:noProof/>
          <w:sz w:val="16"/>
          <w:szCs w:val="16"/>
        </w:rPr>
        <w:t>.</w:t>
      </w:r>
    </w:p>
    <w:p w:rsidR="00A37A13" w:rsidRPr="008A3DFE" w:rsidRDefault="00A37A13" w:rsidP="00322483">
      <w:pPr>
        <w:numPr>
          <w:ilvl w:val="0"/>
          <w:numId w:val="76"/>
        </w:numPr>
        <w:spacing w:before="0"/>
        <w:rPr>
          <w:rFonts w:cs="Arial"/>
          <w:noProof/>
          <w:sz w:val="16"/>
          <w:szCs w:val="16"/>
        </w:rPr>
      </w:pPr>
      <w:r>
        <w:rPr>
          <w:rFonts w:cs="Arial"/>
          <w:noProof/>
          <w:sz w:val="16"/>
          <w:szCs w:val="16"/>
        </w:rPr>
        <w:t>Заварени спој</w:t>
      </w:r>
      <w:r w:rsidRPr="008A3DFE">
        <w:rPr>
          <w:rFonts w:cs="Arial"/>
          <w:noProof/>
          <w:sz w:val="16"/>
          <w:szCs w:val="16"/>
        </w:rPr>
        <w:t xml:space="preserve"> RB10-6 </w:t>
      </w:r>
      <w:r>
        <w:rPr>
          <w:rFonts w:cs="Arial"/>
          <w:noProof/>
          <w:sz w:val="16"/>
          <w:szCs w:val="16"/>
        </w:rPr>
        <w:t>није испитанјер је испод шелне од</w:t>
      </w:r>
      <w:r w:rsidRPr="008A3DFE">
        <w:rPr>
          <w:rFonts w:cs="Arial"/>
          <w:noProof/>
          <w:sz w:val="16"/>
          <w:szCs w:val="16"/>
        </w:rPr>
        <w:t xml:space="preserve"> </w:t>
      </w:r>
      <w:r>
        <w:rPr>
          <w:rFonts w:cs="Arial"/>
          <w:noProof/>
          <w:sz w:val="16"/>
          <w:szCs w:val="16"/>
        </w:rPr>
        <w:t>овешења,а заверени спој</w:t>
      </w:r>
      <w:r w:rsidRPr="008A3DFE">
        <w:rPr>
          <w:rFonts w:cs="Arial"/>
          <w:noProof/>
          <w:sz w:val="16"/>
          <w:szCs w:val="16"/>
        </w:rPr>
        <w:t xml:space="preserve"> RB 20-8 </w:t>
      </w:r>
      <w:r>
        <w:rPr>
          <w:rFonts w:cs="Arial"/>
          <w:noProof/>
          <w:sz w:val="16"/>
          <w:szCs w:val="16"/>
        </w:rPr>
        <w:t>није пронађен</w:t>
      </w:r>
    </w:p>
    <w:p w:rsidR="00A37A13" w:rsidRDefault="00A37A13" w:rsidP="00A37A13">
      <w:pPr>
        <w:ind w:left="1211"/>
        <w:rPr>
          <w:rFonts w:cs="Arial"/>
          <w:noProof/>
          <w:sz w:val="16"/>
          <w:szCs w:val="16"/>
        </w:rPr>
      </w:pPr>
    </w:p>
    <w:p w:rsidR="00A37A13" w:rsidRDefault="00A37A13" w:rsidP="00A37A13">
      <w:pPr>
        <w:tabs>
          <w:tab w:val="num" w:pos="720"/>
        </w:tabs>
        <w:ind w:left="540" w:right="28"/>
        <w:rPr>
          <w:rFonts w:cs="Arial"/>
          <w:b/>
          <w:noProof/>
          <w:sz w:val="18"/>
          <w:szCs w:val="18"/>
          <w:lang w:val="sr-Cyrl-CS"/>
        </w:rPr>
      </w:pPr>
      <w:r w:rsidRPr="008F31E5">
        <w:rPr>
          <w:rFonts w:cs="Arial"/>
          <w:b/>
          <w:noProof/>
          <w:sz w:val="18"/>
          <w:szCs w:val="18"/>
          <w:lang w:val="sl-SI"/>
        </w:rPr>
        <w:t>табела бр.</w:t>
      </w:r>
      <w:r>
        <w:rPr>
          <w:rFonts w:cs="Arial"/>
          <w:b/>
          <w:noProof/>
          <w:sz w:val="18"/>
          <w:szCs w:val="18"/>
          <w:lang w:val="sr-Cyrl-CS"/>
        </w:rPr>
        <w:t>5</w:t>
      </w:r>
      <w:r w:rsidRPr="008F31E5">
        <w:rPr>
          <w:rFonts w:cs="Arial"/>
          <w:b/>
          <w:noProof/>
          <w:sz w:val="18"/>
          <w:szCs w:val="18"/>
          <w:lang w:val="sr-Cyrl-CS"/>
        </w:rPr>
        <w:t>-, блок Б</w:t>
      </w:r>
      <w:r>
        <w:rPr>
          <w:rFonts w:cs="Arial"/>
          <w:b/>
          <w:noProof/>
          <w:sz w:val="18"/>
          <w:szCs w:val="18"/>
          <w:lang w:val="sr-Cyrl-CS"/>
        </w:rPr>
        <w:t>1</w:t>
      </w:r>
    </w:p>
    <w:p w:rsidR="00A37A13" w:rsidRDefault="00A37A13" w:rsidP="00A37A13">
      <w:pPr>
        <w:tabs>
          <w:tab w:val="num" w:pos="720"/>
        </w:tabs>
        <w:ind w:left="540" w:right="28"/>
        <w:rPr>
          <w:rFonts w:cs="Arial"/>
          <w:noProof/>
          <w:sz w:val="20"/>
          <w:szCs w:val="20"/>
        </w:rPr>
      </w:pPr>
      <w:r w:rsidRPr="00874044">
        <w:rPr>
          <w:rFonts w:cs="Arial"/>
          <w:noProof/>
          <w:sz w:val="20"/>
          <w:szCs w:val="20"/>
        </w:rPr>
        <w:t>Излазни колектор међупрегрејача 3</w:t>
      </w:r>
      <w:r>
        <w:rPr>
          <w:rFonts w:cs="Arial"/>
          <w:noProof/>
          <w:sz w:val="20"/>
          <w:szCs w:val="20"/>
        </w:rPr>
        <w:t xml:space="preserve"> и</w:t>
      </w:r>
      <w:r w:rsidRPr="00874044">
        <w:rPr>
          <w:rFonts w:cs="Arial"/>
          <w:noProof/>
        </w:rPr>
        <w:t xml:space="preserve"> </w:t>
      </w:r>
      <w:r w:rsidRPr="00874044">
        <w:rPr>
          <w:rFonts w:cs="Arial"/>
          <w:noProof/>
          <w:sz w:val="20"/>
          <w:szCs w:val="20"/>
        </w:rPr>
        <w:t>Улазни и излазни колектор прегрејача 4</w:t>
      </w:r>
      <w:r>
        <w:rPr>
          <w:rFonts w:cs="Arial"/>
          <w:noProof/>
          <w:sz w:val="20"/>
          <w:szCs w:val="20"/>
        </w:rPr>
        <w:t xml:space="preserve"> </w:t>
      </w:r>
      <w:r w:rsidRPr="00874044">
        <w:rPr>
          <w:rFonts w:cs="Arial"/>
          <w:noProof/>
          <w:sz w:val="20"/>
          <w:szCs w:val="20"/>
        </w:rPr>
        <w:t xml:space="preserve">, </w:t>
      </w:r>
      <w:r w:rsidRPr="00874044">
        <w:rPr>
          <w:rFonts w:cs="Arial"/>
          <w:noProof/>
          <w:sz w:val="20"/>
          <w:szCs w:val="20"/>
          <w:lang w:val="sr-Cyrl-CS"/>
        </w:rPr>
        <w:t>блок Б1</w:t>
      </w:r>
    </w:p>
    <w:tbl>
      <w:tblPr>
        <w:tblW w:w="10378"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10"/>
        <w:gridCol w:w="992"/>
        <w:gridCol w:w="1276"/>
        <w:gridCol w:w="992"/>
        <w:gridCol w:w="1417"/>
        <w:gridCol w:w="993"/>
        <w:gridCol w:w="601"/>
        <w:gridCol w:w="391"/>
        <w:gridCol w:w="35"/>
        <w:gridCol w:w="236"/>
        <w:gridCol w:w="1005"/>
        <w:gridCol w:w="850"/>
        <w:gridCol w:w="408"/>
        <w:gridCol w:w="236"/>
        <w:gridCol w:w="207"/>
        <w:gridCol w:w="29"/>
      </w:tblGrid>
      <w:tr w:rsidR="00A37A13" w:rsidRPr="00874044" w:rsidTr="00BA26B7">
        <w:trPr>
          <w:gridAfter w:val="1"/>
          <w:wAfter w:w="29" w:type="dxa"/>
          <w:trHeight w:val="255"/>
        </w:trPr>
        <w:tc>
          <w:tcPr>
            <w:tcW w:w="710" w:type="dxa"/>
            <w:vMerge w:val="restart"/>
            <w:tcBorders>
              <w:top w:val="double" w:sz="4" w:space="0" w:color="auto"/>
            </w:tcBorders>
            <w:shd w:val="clear" w:color="auto" w:fill="E0E0E0"/>
            <w:vAlign w:val="center"/>
          </w:tcPr>
          <w:p w:rsidR="00A37A13" w:rsidRPr="00874044" w:rsidRDefault="00A37A13" w:rsidP="009C6DC7">
            <w:pPr>
              <w:ind w:right="-97"/>
              <w:jc w:val="center"/>
              <w:rPr>
                <w:rFonts w:cs="Arial"/>
                <w:noProof/>
                <w:sz w:val="16"/>
                <w:szCs w:val="16"/>
                <w:lang w:val="sl-SI"/>
              </w:rPr>
            </w:pPr>
            <w:r w:rsidRPr="00874044">
              <w:rPr>
                <w:rFonts w:cs="Arial"/>
                <w:noProof/>
                <w:sz w:val="16"/>
                <w:szCs w:val="16"/>
                <w:lang w:val="sl-SI"/>
              </w:rPr>
              <w:t>Ре</w:t>
            </w:r>
            <w:r w:rsidRPr="00874044">
              <w:rPr>
                <w:rFonts w:cs="Arial"/>
                <w:noProof/>
                <w:sz w:val="16"/>
                <w:szCs w:val="16"/>
              </w:rPr>
              <w:t>д.</w:t>
            </w:r>
            <w:r w:rsidRPr="00874044">
              <w:rPr>
                <w:rFonts w:cs="Arial"/>
                <w:noProof/>
                <w:sz w:val="16"/>
                <w:szCs w:val="16"/>
                <w:lang w:val="sl-SI"/>
              </w:rPr>
              <w:t>бр.</w:t>
            </w:r>
          </w:p>
        </w:tc>
        <w:tc>
          <w:tcPr>
            <w:tcW w:w="992" w:type="dxa"/>
            <w:vMerge w:val="restart"/>
            <w:tcBorders>
              <w:top w:val="doub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Позиција</w:t>
            </w:r>
          </w:p>
        </w:tc>
        <w:tc>
          <w:tcPr>
            <w:tcW w:w="1276" w:type="dxa"/>
            <w:vMerge w:val="restart"/>
            <w:tcBorders>
              <w:top w:val="doub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 xml:space="preserve">Материјал </w:t>
            </w:r>
          </w:p>
        </w:tc>
        <w:tc>
          <w:tcPr>
            <w:tcW w:w="992" w:type="dxa"/>
            <w:vMerge w:val="restart"/>
            <w:tcBorders>
              <w:top w:val="double" w:sz="4" w:space="0" w:color="auto"/>
              <w:right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Дименз</w:t>
            </w:r>
            <w:r w:rsidRPr="00874044">
              <w:rPr>
                <w:rFonts w:cs="Arial"/>
                <w:noProof/>
                <w:sz w:val="16"/>
                <w:szCs w:val="16"/>
              </w:rPr>
              <w:t>.</w:t>
            </w:r>
            <w:r w:rsidRPr="00874044">
              <w:rPr>
                <w:rFonts w:cs="Arial"/>
                <w:noProof/>
                <w:sz w:val="16"/>
                <w:szCs w:val="16"/>
                <w:lang w:val="sl-SI"/>
              </w:rPr>
              <w:t xml:space="preserve"> (мм)</w:t>
            </w:r>
          </w:p>
        </w:tc>
        <w:tc>
          <w:tcPr>
            <w:tcW w:w="6379" w:type="dxa"/>
            <w:gridSpan w:val="11"/>
            <w:tcBorders>
              <w:top w:val="double" w:sz="4" w:space="0" w:color="auto"/>
              <w:left w:val="single" w:sz="4" w:space="0" w:color="auto"/>
              <w:bottom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Предвиђени обим испитивања</w:t>
            </w:r>
          </w:p>
        </w:tc>
      </w:tr>
      <w:tr w:rsidR="00BA26B7" w:rsidRPr="00874044" w:rsidTr="00BA26B7">
        <w:trPr>
          <w:gridAfter w:val="1"/>
          <w:wAfter w:w="29" w:type="dxa"/>
          <w:cantSplit/>
          <w:trHeight w:val="556"/>
        </w:trPr>
        <w:tc>
          <w:tcPr>
            <w:tcW w:w="710" w:type="dxa"/>
            <w:vMerge/>
            <w:shd w:val="clear" w:color="auto" w:fill="E0E0E0"/>
            <w:vAlign w:val="center"/>
          </w:tcPr>
          <w:p w:rsidR="00A37A13" w:rsidRPr="00874044" w:rsidRDefault="00A37A13" w:rsidP="009C6DC7">
            <w:pPr>
              <w:jc w:val="center"/>
              <w:rPr>
                <w:rFonts w:cs="Arial"/>
                <w:noProof/>
                <w:sz w:val="16"/>
                <w:szCs w:val="16"/>
                <w:lang w:val="sl-SI"/>
              </w:rPr>
            </w:pPr>
          </w:p>
        </w:tc>
        <w:tc>
          <w:tcPr>
            <w:tcW w:w="992" w:type="dxa"/>
            <w:vMerge/>
            <w:shd w:val="clear" w:color="auto" w:fill="E0E0E0"/>
            <w:vAlign w:val="center"/>
          </w:tcPr>
          <w:p w:rsidR="00A37A13" w:rsidRPr="00874044" w:rsidRDefault="00A37A13" w:rsidP="009C6DC7">
            <w:pPr>
              <w:jc w:val="center"/>
              <w:rPr>
                <w:rFonts w:cs="Arial"/>
                <w:noProof/>
                <w:sz w:val="16"/>
                <w:szCs w:val="16"/>
                <w:lang w:val="sl-SI"/>
              </w:rPr>
            </w:pPr>
          </w:p>
        </w:tc>
        <w:tc>
          <w:tcPr>
            <w:tcW w:w="1276" w:type="dxa"/>
            <w:vMerge/>
            <w:shd w:val="clear" w:color="auto" w:fill="E0E0E0"/>
            <w:vAlign w:val="center"/>
          </w:tcPr>
          <w:p w:rsidR="00A37A13" w:rsidRPr="00874044" w:rsidRDefault="00A37A13" w:rsidP="009C6DC7">
            <w:pPr>
              <w:jc w:val="center"/>
              <w:rPr>
                <w:rFonts w:cs="Arial"/>
                <w:noProof/>
                <w:sz w:val="16"/>
                <w:szCs w:val="16"/>
                <w:lang w:val="sl-SI"/>
              </w:rPr>
            </w:pPr>
          </w:p>
        </w:tc>
        <w:tc>
          <w:tcPr>
            <w:tcW w:w="992" w:type="dxa"/>
            <w:vMerge/>
            <w:tcBorders>
              <w:bottom w:val="single" w:sz="4" w:space="0" w:color="auto"/>
              <w:right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Визуелни преглед</w:t>
            </w:r>
          </w:p>
        </w:tc>
        <w:tc>
          <w:tcPr>
            <w:tcW w:w="993" w:type="dxa"/>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 xml:space="preserve">Дебљ.зида </w:t>
            </w:r>
          </w:p>
        </w:tc>
        <w:tc>
          <w:tcPr>
            <w:tcW w:w="99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 xml:space="preserve">Мерење тврдоће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Површ.</w:t>
            </w:r>
          </w:p>
          <w:p w:rsidR="00A37A13" w:rsidRPr="00874044" w:rsidRDefault="00A37A13" w:rsidP="009C6DC7">
            <w:pPr>
              <w:jc w:val="center"/>
              <w:rPr>
                <w:rFonts w:cs="Arial"/>
                <w:noProof/>
                <w:sz w:val="16"/>
                <w:szCs w:val="16"/>
                <w:lang w:val="sl-SI"/>
              </w:rPr>
            </w:pPr>
            <w:r w:rsidRPr="00874044">
              <w:rPr>
                <w:rFonts w:cs="Arial"/>
                <w:noProof/>
                <w:sz w:val="16"/>
                <w:szCs w:val="16"/>
                <w:lang w:val="sl-SI"/>
              </w:rPr>
              <w:t>Метал.-RE</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 xml:space="preserve">Магнетофл./ </w:t>
            </w:r>
          </w:p>
          <w:p w:rsidR="00A37A13" w:rsidRPr="00874044" w:rsidRDefault="00A37A13" w:rsidP="009C6DC7">
            <w:pPr>
              <w:jc w:val="center"/>
              <w:rPr>
                <w:rFonts w:cs="Arial"/>
                <w:noProof/>
                <w:sz w:val="16"/>
                <w:szCs w:val="16"/>
                <w:lang w:val="sl-SI"/>
              </w:rPr>
            </w:pPr>
            <w:r w:rsidRPr="00874044">
              <w:rPr>
                <w:rFonts w:cs="Arial"/>
                <w:noProof/>
                <w:sz w:val="16"/>
                <w:szCs w:val="16"/>
                <w:lang w:val="sl-SI"/>
              </w:rPr>
              <w:t>пенетр.</w:t>
            </w:r>
          </w:p>
        </w:tc>
        <w:tc>
          <w:tcPr>
            <w:tcW w:w="851" w:type="dxa"/>
            <w:gridSpan w:val="3"/>
            <w:tcBorders>
              <w:top w:val="single" w:sz="4" w:space="0" w:color="auto"/>
              <w:left w:val="single" w:sz="4" w:space="0" w:color="auto"/>
              <w:bottom w:val="single" w:sz="4" w:space="0" w:color="auto"/>
            </w:tcBorders>
            <w:shd w:val="clear" w:color="auto" w:fill="E0E0E0"/>
            <w:vAlign w:val="center"/>
          </w:tcPr>
          <w:p w:rsidR="00A37A13" w:rsidRPr="00874044" w:rsidRDefault="00A37A13" w:rsidP="009C6DC7">
            <w:pPr>
              <w:jc w:val="center"/>
              <w:rPr>
                <w:rFonts w:cs="Arial"/>
                <w:noProof/>
                <w:sz w:val="16"/>
                <w:szCs w:val="16"/>
                <w:lang w:val="sl-SI"/>
              </w:rPr>
            </w:pPr>
            <w:r w:rsidRPr="00874044">
              <w:rPr>
                <w:rFonts w:cs="Arial"/>
                <w:noProof/>
                <w:sz w:val="16"/>
                <w:szCs w:val="16"/>
                <w:lang w:val="sl-SI"/>
              </w:rPr>
              <w:t>У</w:t>
            </w:r>
            <w:r w:rsidRPr="00874044">
              <w:rPr>
                <w:rFonts w:cs="Arial"/>
                <w:noProof/>
                <w:sz w:val="16"/>
                <w:szCs w:val="16"/>
              </w:rPr>
              <w:t>З</w:t>
            </w:r>
            <w:r w:rsidRPr="00874044">
              <w:rPr>
                <w:rFonts w:cs="Arial"/>
                <w:noProof/>
                <w:sz w:val="16"/>
                <w:szCs w:val="16"/>
                <w:lang w:val="sl-SI"/>
              </w:rPr>
              <w:t>. контрола</w:t>
            </w:r>
          </w:p>
        </w:tc>
      </w:tr>
      <w:tr w:rsidR="00A37A13" w:rsidRPr="00874044" w:rsidTr="00BA26B7">
        <w:trPr>
          <w:cantSplit/>
          <w:trHeight w:val="1782"/>
        </w:trPr>
        <w:tc>
          <w:tcPr>
            <w:tcW w:w="710" w:type="dxa"/>
            <w:vAlign w:val="center"/>
          </w:tcPr>
          <w:p w:rsidR="00A37A13" w:rsidRPr="00874044" w:rsidRDefault="00A37A13" w:rsidP="009C6DC7">
            <w:pPr>
              <w:jc w:val="center"/>
              <w:rPr>
                <w:rFonts w:cs="Arial"/>
                <w:b/>
                <w:noProof/>
                <w:sz w:val="16"/>
                <w:szCs w:val="16"/>
                <w:lang w:val="sl-SI"/>
              </w:rPr>
            </w:pPr>
            <w:r w:rsidRPr="00874044">
              <w:rPr>
                <w:rFonts w:cs="Arial"/>
                <w:b/>
                <w:noProof/>
                <w:sz w:val="16"/>
                <w:szCs w:val="16"/>
                <w:lang w:val="sl-SI"/>
              </w:rPr>
              <w:t>1.</w:t>
            </w:r>
          </w:p>
        </w:tc>
        <w:tc>
          <w:tcPr>
            <w:tcW w:w="992" w:type="dxa"/>
            <w:vAlign w:val="center"/>
          </w:tcPr>
          <w:p w:rsidR="00A37A13" w:rsidRPr="00874044" w:rsidRDefault="00A37A13" w:rsidP="009C6DC7">
            <w:pPr>
              <w:ind w:right="-108"/>
              <w:jc w:val="center"/>
              <w:rPr>
                <w:rFonts w:cs="Arial"/>
                <w:noProof/>
                <w:sz w:val="16"/>
                <w:szCs w:val="16"/>
                <w:lang w:val="sl-SI"/>
              </w:rPr>
            </w:pPr>
            <w:r w:rsidRPr="00874044">
              <w:rPr>
                <w:rFonts w:cs="Arial"/>
                <w:noProof/>
                <w:sz w:val="16"/>
                <w:szCs w:val="16"/>
                <w:lang w:val="sl-SI"/>
              </w:rPr>
              <w:t>Међупрег паре МП3</w:t>
            </w:r>
          </w:p>
          <w:p w:rsidR="00A37A13" w:rsidRPr="00874044" w:rsidRDefault="00A37A13" w:rsidP="009C6DC7">
            <w:pPr>
              <w:ind w:right="-108"/>
              <w:jc w:val="center"/>
              <w:rPr>
                <w:rFonts w:cs="Arial"/>
                <w:noProof/>
                <w:sz w:val="16"/>
                <w:szCs w:val="16"/>
                <w:lang w:val="sl-SI"/>
              </w:rPr>
            </w:pPr>
            <w:r w:rsidRPr="00874044">
              <w:rPr>
                <w:rFonts w:cs="Arial"/>
                <w:noProof/>
                <w:sz w:val="16"/>
                <w:szCs w:val="16"/>
                <w:lang w:val="sl-SI"/>
              </w:rPr>
              <w:t>Излазни</w:t>
            </w:r>
          </w:p>
          <w:p w:rsidR="00A37A13" w:rsidRPr="00874044" w:rsidRDefault="00A37A13" w:rsidP="009C6DC7">
            <w:pPr>
              <w:ind w:right="-108"/>
              <w:jc w:val="center"/>
              <w:rPr>
                <w:rFonts w:cs="Arial"/>
                <w:noProof/>
                <w:sz w:val="16"/>
                <w:szCs w:val="16"/>
                <w:lang w:val="sl-SI"/>
              </w:rPr>
            </w:pPr>
            <w:r w:rsidRPr="00874044">
              <w:rPr>
                <w:rFonts w:cs="Arial"/>
                <w:noProof/>
                <w:sz w:val="16"/>
                <w:szCs w:val="16"/>
                <w:lang w:val="sl-SI"/>
              </w:rPr>
              <w:t>колектори</w:t>
            </w:r>
          </w:p>
        </w:tc>
        <w:tc>
          <w:tcPr>
            <w:tcW w:w="1276" w:type="dxa"/>
            <w:vAlign w:val="center"/>
          </w:tcPr>
          <w:p w:rsidR="00A37A13" w:rsidRPr="00874044" w:rsidRDefault="00A37A13" w:rsidP="009C6DC7">
            <w:pPr>
              <w:jc w:val="center"/>
              <w:rPr>
                <w:rFonts w:cs="Arial"/>
                <w:b/>
                <w:noProof/>
                <w:sz w:val="16"/>
                <w:szCs w:val="16"/>
                <w:lang w:val="sl-SI"/>
              </w:rPr>
            </w:pPr>
            <w:r w:rsidRPr="00874044">
              <w:rPr>
                <w:rFonts w:cs="Arial"/>
                <w:b/>
                <w:noProof/>
                <w:sz w:val="16"/>
                <w:szCs w:val="16"/>
                <w:lang w:val="sl-SI"/>
              </w:rPr>
              <w:t>10CrMo910</w:t>
            </w:r>
          </w:p>
        </w:tc>
        <w:tc>
          <w:tcPr>
            <w:tcW w:w="992" w:type="dxa"/>
            <w:textDirection w:val="btLr"/>
            <w:vAlign w:val="center"/>
          </w:tcPr>
          <w:p w:rsidR="00A37A13" w:rsidRPr="00874044" w:rsidRDefault="00A37A13" w:rsidP="009C6DC7">
            <w:pPr>
              <w:ind w:left="113" w:right="113"/>
              <w:jc w:val="center"/>
              <w:rPr>
                <w:rFonts w:cs="Arial"/>
                <w:b/>
                <w:noProof/>
                <w:sz w:val="16"/>
                <w:szCs w:val="16"/>
                <w:lang w:val="sl-SI"/>
              </w:rPr>
            </w:pPr>
            <w:r w:rsidRPr="00874044">
              <w:rPr>
                <w:rFonts w:cs="Arial"/>
                <w:b/>
                <w:noProof/>
                <w:sz w:val="16"/>
                <w:szCs w:val="16"/>
                <w:lang w:val="sl-SI"/>
              </w:rPr>
              <w:t>Ø732x66</w:t>
            </w:r>
            <w:r w:rsidRPr="00874044">
              <w:rPr>
                <w:rFonts w:cs="Arial"/>
                <w:b/>
                <w:noProof/>
                <w:sz w:val="16"/>
                <w:szCs w:val="16"/>
                <w:vertAlign w:val="superscript"/>
                <w:lang w:val="sl-SI"/>
              </w:rPr>
              <w:t>+25%</w:t>
            </w:r>
          </w:p>
        </w:tc>
        <w:tc>
          <w:tcPr>
            <w:tcW w:w="1417" w:type="dxa"/>
            <w:tcBorders>
              <w:top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8"/>
                <w:szCs w:val="18"/>
                <w:lang w:val="sl-SI"/>
              </w:rPr>
            </w:pPr>
            <w:r w:rsidRPr="00874044">
              <w:rPr>
                <w:rFonts w:cs="Arial"/>
                <w:noProof/>
                <w:sz w:val="18"/>
                <w:szCs w:val="18"/>
                <w:lang w:val="sl-SI"/>
              </w:rPr>
              <w:t>100% VT</w:t>
            </w:r>
          </w:p>
        </w:tc>
        <w:tc>
          <w:tcPr>
            <w:tcW w:w="993" w:type="dxa"/>
            <w:vMerge w:val="restart"/>
            <w:tcBorders>
              <w:top w:val="single" w:sz="4" w:space="0" w:color="auto"/>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r w:rsidRPr="00874044">
              <w:rPr>
                <w:rFonts w:cs="Arial"/>
                <w:noProof/>
                <w:sz w:val="16"/>
                <w:szCs w:val="16"/>
                <w:lang w:val="sr-Latn-CS"/>
              </w:rPr>
              <w:t xml:space="preserve">Сучеони спојеви на колектору </w:t>
            </w:r>
            <w:r w:rsidRPr="00874044">
              <w:rPr>
                <w:rFonts w:cs="Arial"/>
                <w:noProof/>
                <w:sz w:val="16"/>
                <w:szCs w:val="16"/>
                <w:lang w:val="sl-SI"/>
              </w:rPr>
              <w:t>(OM1-ZUT1-MŠ-ZUT2-OM2)</w:t>
            </w:r>
          </w:p>
        </w:tc>
        <w:tc>
          <w:tcPr>
            <w:tcW w:w="601" w:type="dxa"/>
            <w:vMerge w:val="restart"/>
            <w:tcBorders>
              <w:top w:val="single" w:sz="4" w:space="0" w:color="auto"/>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r w:rsidRPr="00874044">
              <w:rPr>
                <w:rFonts w:cs="Arial"/>
                <w:noProof/>
                <w:sz w:val="16"/>
                <w:szCs w:val="16"/>
                <w:lang w:val="sl-SI"/>
              </w:rPr>
              <w:t>5 м.места дуж једне изводнице  на  телу колектора</w:t>
            </w:r>
          </w:p>
        </w:tc>
        <w:tc>
          <w:tcPr>
            <w:tcW w:w="426" w:type="dxa"/>
            <w:gridSpan w:val="2"/>
            <w:vMerge w:val="restart"/>
            <w:tcBorders>
              <w:top w:val="single" w:sz="4" w:space="0" w:color="auto"/>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r w:rsidRPr="00874044">
              <w:rPr>
                <w:rFonts w:cs="Arial"/>
                <w:noProof/>
                <w:sz w:val="16"/>
                <w:szCs w:val="16"/>
                <w:lang w:val="sl-SI"/>
              </w:rPr>
              <w:t>3 м.места на данцима</w:t>
            </w:r>
          </w:p>
        </w:tc>
        <w:tc>
          <w:tcPr>
            <w:tcW w:w="236" w:type="dxa"/>
            <w:vMerge w:val="restart"/>
            <w:tcBorders>
              <w:top w:val="single" w:sz="4" w:space="0" w:color="auto"/>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r w:rsidRPr="00874044">
              <w:rPr>
                <w:rFonts w:cs="Arial"/>
                <w:noProof/>
                <w:sz w:val="16"/>
                <w:szCs w:val="16"/>
                <w:lang w:val="sl-SI"/>
              </w:rPr>
              <w:t>на месту узимања реплике</w:t>
            </w:r>
          </w:p>
        </w:tc>
        <w:tc>
          <w:tcPr>
            <w:tcW w:w="1005" w:type="dxa"/>
            <w:vMerge w:val="restart"/>
            <w:tcBorders>
              <w:top w:val="single" w:sz="4" w:space="0" w:color="auto"/>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rPr>
            </w:pPr>
            <w:r w:rsidRPr="00874044">
              <w:rPr>
                <w:rFonts w:cs="Arial"/>
                <w:noProof/>
                <w:sz w:val="16"/>
                <w:szCs w:val="16"/>
              </w:rPr>
              <w:t xml:space="preserve">RE1, RE2  на радијалним завареним спојевима колектора., а према  слици  1 </w:t>
            </w:r>
          </w:p>
          <w:p w:rsidR="00A37A13" w:rsidRPr="00874044" w:rsidRDefault="00A37A13" w:rsidP="009C6DC7">
            <w:pPr>
              <w:ind w:left="113" w:right="113"/>
              <w:rPr>
                <w:rFonts w:cs="Arial"/>
                <w:b/>
                <w:noProof/>
                <w:sz w:val="16"/>
                <w:szCs w:val="16"/>
              </w:rPr>
            </w:pPr>
            <w:r w:rsidRPr="00874044">
              <w:rPr>
                <w:rFonts w:cs="Arial"/>
                <w:b/>
                <w:noProof/>
                <w:sz w:val="16"/>
                <w:szCs w:val="16"/>
              </w:rPr>
              <w:t>НАПОМЕНА: Укупнан број реплика за све колекторе  не сме бити већи од 30 ком.  а позиције  усагласити са наручиоцем</w:t>
            </w:r>
          </w:p>
        </w:tc>
        <w:tc>
          <w:tcPr>
            <w:tcW w:w="1258" w:type="dxa"/>
            <w:gridSpan w:val="2"/>
            <w:vMerge w:val="restart"/>
            <w:tcBorders>
              <w:top w:val="single" w:sz="4" w:space="0" w:color="auto"/>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r-Cyrl-CS"/>
              </w:rPr>
            </w:pPr>
            <w:r w:rsidRPr="00874044">
              <w:rPr>
                <w:rFonts w:cs="Arial"/>
                <w:noProof/>
                <w:sz w:val="16"/>
                <w:szCs w:val="16"/>
                <w:lang w:val="sr-Cyrl-CS"/>
              </w:rPr>
              <w:t xml:space="preserve">10 </w:t>
            </w:r>
            <w:r w:rsidRPr="00874044">
              <w:rPr>
                <w:rFonts w:cs="Arial"/>
                <w:noProof/>
                <w:sz w:val="16"/>
                <w:szCs w:val="16"/>
                <w:lang w:val="sl-SI"/>
              </w:rPr>
              <w:t>убода по колектору (почетак, средина, крај)</w:t>
            </w:r>
            <w:r w:rsidRPr="00874044">
              <w:rPr>
                <w:rFonts w:cs="Arial"/>
                <w:noProof/>
                <w:sz w:val="16"/>
                <w:szCs w:val="16"/>
                <w:lang w:val="sr-Cyrl-CS"/>
              </w:rPr>
              <w:t>, и заварени спој данца</w:t>
            </w:r>
          </w:p>
        </w:tc>
        <w:tc>
          <w:tcPr>
            <w:tcW w:w="236" w:type="dxa"/>
            <w:vMerge w:val="restart"/>
            <w:tcBorders>
              <w:top w:val="single" w:sz="4" w:space="0" w:color="auto"/>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r w:rsidRPr="00874044">
              <w:rPr>
                <w:rFonts w:cs="Arial"/>
                <w:noProof/>
                <w:sz w:val="16"/>
                <w:szCs w:val="16"/>
                <w:lang w:val="sr-Latn-CS"/>
              </w:rPr>
              <w:t>100% Sučeoni spojevi na kolektoru</w:t>
            </w:r>
          </w:p>
        </w:tc>
        <w:tc>
          <w:tcPr>
            <w:tcW w:w="236" w:type="dxa"/>
            <w:gridSpan w:val="2"/>
            <w:vMerge w:val="restart"/>
            <w:tcBorders>
              <w:top w:val="single" w:sz="4" w:space="0" w:color="auto"/>
              <w:lef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r w:rsidRPr="00874044">
              <w:rPr>
                <w:rFonts w:cs="Arial"/>
                <w:noProof/>
                <w:sz w:val="16"/>
                <w:szCs w:val="16"/>
                <w:lang w:val="sr-Latn-CS"/>
              </w:rPr>
              <w:t>100% Sučeoni spojevi na kolektoru</w:t>
            </w:r>
          </w:p>
        </w:tc>
      </w:tr>
      <w:tr w:rsidR="00A37A13" w:rsidRPr="00874044" w:rsidTr="00BA26B7">
        <w:trPr>
          <w:cantSplit/>
          <w:trHeight w:val="1214"/>
        </w:trPr>
        <w:tc>
          <w:tcPr>
            <w:tcW w:w="710" w:type="dxa"/>
            <w:vAlign w:val="center"/>
          </w:tcPr>
          <w:p w:rsidR="00A37A13" w:rsidRPr="00874044" w:rsidRDefault="00A37A13" w:rsidP="009C6DC7">
            <w:pPr>
              <w:jc w:val="center"/>
              <w:rPr>
                <w:rFonts w:cs="Arial"/>
                <w:b/>
                <w:noProof/>
                <w:sz w:val="16"/>
                <w:szCs w:val="16"/>
              </w:rPr>
            </w:pPr>
            <w:r w:rsidRPr="00874044">
              <w:rPr>
                <w:rFonts w:cs="Arial"/>
                <w:b/>
                <w:noProof/>
                <w:sz w:val="16"/>
                <w:szCs w:val="16"/>
              </w:rPr>
              <w:lastRenderedPageBreak/>
              <w:t>2.</w:t>
            </w:r>
          </w:p>
        </w:tc>
        <w:tc>
          <w:tcPr>
            <w:tcW w:w="992" w:type="dxa"/>
            <w:vAlign w:val="center"/>
          </w:tcPr>
          <w:p w:rsidR="00A37A13" w:rsidRPr="00874044" w:rsidRDefault="00A37A13" w:rsidP="009C6DC7">
            <w:pPr>
              <w:ind w:right="-108"/>
              <w:rPr>
                <w:rFonts w:cs="Arial"/>
                <w:noProof/>
                <w:sz w:val="16"/>
                <w:szCs w:val="16"/>
                <w:lang w:val="sr-Cyrl-CS"/>
              </w:rPr>
            </w:pPr>
            <w:r w:rsidRPr="00874044">
              <w:rPr>
                <w:rFonts w:cs="Arial"/>
                <w:noProof/>
                <w:sz w:val="16"/>
                <w:szCs w:val="16"/>
                <w:lang w:val="sr-Cyrl-CS"/>
              </w:rPr>
              <w:t>П4</w:t>
            </w:r>
          </w:p>
          <w:p w:rsidR="00A37A13" w:rsidRPr="00874044" w:rsidRDefault="00A37A13" w:rsidP="009C6DC7">
            <w:pPr>
              <w:ind w:right="-108"/>
              <w:rPr>
                <w:rFonts w:cs="Arial"/>
                <w:noProof/>
                <w:sz w:val="16"/>
                <w:szCs w:val="16"/>
                <w:lang w:val="sr-Cyrl-CS"/>
              </w:rPr>
            </w:pPr>
            <w:r w:rsidRPr="00874044">
              <w:rPr>
                <w:rFonts w:cs="Arial"/>
                <w:noProof/>
                <w:sz w:val="16"/>
                <w:szCs w:val="16"/>
                <w:lang w:val="sr-Cyrl-CS"/>
              </w:rPr>
              <w:t>улазни колектори</w:t>
            </w:r>
          </w:p>
          <w:p w:rsidR="00A37A13" w:rsidRPr="00874044" w:rsidRDefault="00A37A13" w:rsidP="009C6DC7">
            <w:pPr>
              <w:ind w:right="-108"/>
              <w:rPr>
                <w:rFonts w:cs="Arial"/>
                <w:b/>
                <w:noProof/>
                <w:sz w:val="16"/>
                <w:szCs w:val="16"/>
                <w:lang w:val="sr-Cyrl-CS"/>
              </w:rPr>
            </w:pPr>
            <w:r w:rsidRPr="00874044">
              <w:rPr>
                <w:rFonts w:cs="Arial"/>
                <w:b/>
                <w:noProof/>
                <w:sz w:val="16"/>
                <w:szCs w:val="16"/>
                <w:lang w:val="sr-Cyrl-CS"/>
              </w:rPr>
              <w:t>предњи десни и задњи десни</w:t>
            </w:r>
          </w:p>
        </w:tc>
        <w:tc>
          <w:tcPr>
            <w:tcW w:w="1276" w:type="dxa"/>
            <w:vAlign w:val="center"/>
          </w:tcPr>
          <w:p w:rsidR="00A37A13" w:rsidRPr="00874044" w:rsidRDefault="00A37A13" w:rsidP="009C6DC7">
            <w:pPr>
              <w:ind w:left="-108" w:right="-108"/>
              <w:jc w:val="center"/>
              <w:rPr>
                <w:rFonts w:cs="Arial"/>
                <w:b/>
                <w:noProof/>
                <w:sz w:val="16"/>
                <w:szCs w:val="16"/>
              </w:rPr>
            </w:pPr>
            <w:r w:rsidRPr="00874044">
              <w:rPr>
                <w:rFonts w:cs="Arial"/>
                <w:b/>
                <w:noProof/>
                <w:sz w:val="16"/>
                <w:szCs w:val="16"/>
              </w:rPr>
              <w:t>10CrMo9 10</w:t>
            </w:r>
          </w:p>
        </w:tc>
        <w:tc>
          <w:tcPr>
            <w:tcW w:w="992" w:type="dxa"/>
            <w:textDirection w:val="btLr"/>
            <w:vAlign w:val="center"/>
          </w:tcPr>
          <w:p w:rsidR="00A37A13" w:rsidRPr="00874044" w:rsidRDefault="00A37A13" w:rsidP="009C6DC7">
            <w:pPr>
              <w:ind w:left="-108" w:right="-108"/>
              <w:jc w:val="center"/>
              <w:rPr>
                <w:rFonts w:cs="Arial"/>
                <w:b/>
                <w:noProof/>
                <w:sz w:val="16"/>
                <w:szCs w:val="16"/>
                <w:highlight w:val="red"/>
                <w:lang w:val="sl-SI"/>
              </w:rPr>
            </w:pPr>
            <w:r w:rsidRPr="00874044">
              <w:rPr>
                <w:rFonts w:cs="Arial"/>
                <w:b/>
                <w:noProof/>
                <w:sz w:val="16"/>
                <w:szCs w:val="16"/>
                <w:lang w:val="sl-SI"/>
              </w:rPr>
              <w:t>Ø</w:t>
            </w:r>
            <w:r w:rsidRPr="00874044">
              <w:rPr>
                <w:rFonts w:cs="Arial"/>
                <w:b/>
                <w:noProof/>
                <w:sz w:val="16"/>
                <w:szCs w:val="16"/>
                <w:vertAlign w:val="subscript"/>
              </w:rPr>
              <w:t>u</w:t>
            </w:r>
            <w:r w:rsidRPr="00874044">
              <w:rPr>
                <w:rFonts w:cs="Arial"/>
                <w:b/>
                <w:noProof/>
                <w:sz w:val="16"/>
                <w:szCs w:val="16"/>
              </w:rPr>
              <w:t>240</w:t>
            </w:r>
            <w:r w:rsidRPr="00874044">
              <w:rPr>
                <w:rFonts w:cs="Arial"/>
                <w:b/>
                <w:noProof/>
                <w:sz w:val="16"/>
                <w:szCs w:val="16"/>
                <w:lang w:val="sl-SI"/>
              </w:rPr>
              <w:t xml:space="preserve">x </w:t>
            </w:r>
            <w:r w:rsidRPr="00874044">
              <w:rPr>
                <w:rFonts w:cs="Arial"/>
                <w:b/>
                <w:noProof/>
                <w:sz w:val="16"/>
                <w:szCs w:val="16"/>
              </w:rPr>
              <w:t>46</w:t>
            </w:r>
            <w:r w:rsidRPr="00874044">
              <w:rPr>
                <w:rFonts w:cs="Arial"/>
                <w:b/>
                <w:noProof/>
                <w:sz w:val="16"/>
                <w:szCs w:val="16"/>
                <w:vertAlign w:val="superscript"/>
                <w:lang w:val="sl-SI"/>
              </w:rPr>
              <w:t>+25%</w:t>
            </w:r>
          </w:p>
        </w:tc>
        <w:tc>
          <w:tcPr>
            <w:tcW w:w="1417" w:type="dxa"/>
            <w:tcBorders>
              <w:right w:val="single" w:sz="4" w:space="0" w:color="auto"/>
            </w:tcBorders>
            <w:textDirection w:val="btLr"/>
            <w:vAlign w:val="center"/>
          </w:tcPr>
          <w:p w:rsidR="00A37A13" w:rsidRPr="00874044" w:rsidRDefault="00A37A13" w:rsidP="009C6DC7">
            <w:pPr>
              <w:ind w:left="113" w:right="113"/>
              <w:jc w:val="center"/>
              <w:rPr>
                <w:rFonts w:cs="Arial"/>
                <w:noProof/>
                <w:sz w:val="18"/>
                <w:szCs w:val="18"/>
                <w:lang w:val="sl-SI"/>
              </w:rPr>
            </w:pPr>
            <w:r w:rsidRPr="00874044">
              <w:rPr>
                <w:rFonts w:cs="Arial"/>
                <w:noProof/>
                <w:sz w:val="18"/>
                <w:szCs w:val="18"/>
                <w:lang w:val="sl-SI"/>
              </w:rPr>
              <w:t>100% VT</w:t>
            </w:r>
          </w:p>
        </w:tc>
        <w:tc>
          <w:tcPr>
            <w:tcW w:w="993" w:type="dxa"/>
            <w:vMerge/>
            <w:tcBorders>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601" w:type="dxa"/>
            <w:vMerge/>
            <w:tcBorders>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426" w:type="dxa"/>
            <w:gridSpan w:val="2"/>
            <w:vMerge/>
            <w:tcBorders>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236" w:type="dxa"/>
            <w:vMerge/>
            <w:tcBorders>
              <w:left w:val="single" w:sz="4" w:space="0" w:color="auto"/>
              <w:right w:val="single" w:sz="4" w:space="0" w:color="auto"/>
            </w:tcBorders>
            <w:textDirection w:val="btLr"/>
          </w:tcPr>
          <w:p w:rsidR="00A37A13" w:rsidRPr="00874044" w:rsidRDefault="00A37A13" w:rsidP="009C6DC7">
            <w:pPr>
              <w:ind w:left="113" w:right="113"/>
              <w:rPr>
                <w:rFonts w:cs="Arial"/>
                <w:noProof/>
                <w:sz w:val="16"/>
                <w:szCs w:val="16"/>
                <w:lang w:val="sl-SI"/>
              </w:rPr>
            </w:pPr>
          </w:p>
        </w:tc>
        <w:tc>
          <w:tcPr>
            <w:tcW w:w="1005" w:type="dxa"/>
            <w:vMerge/>
            <w:tcBorders>
              <w:left w:val="single" w:sz="4" w:space="0" w:color="auto"/>
              <w:right w:val="single" w:sz="4" w:space="0" w:color="auto"/>
            </w:tcBorders>
            <w:textDirection w:val="btLr"/>
          </w:tcPr>
          <w:p w:rsidR="00A37A13" w:rsidRPr="00874044" w:rsidRDefault="00A37A13" w:rsidP="009C6DC7">
            <w:pPr>
              <w:ind w:left="113" w:right="113"/>
              <w:rPr>
                <w:rFonts w:cs="Arial"/>
                <w:noProof/>
                <w:sz w:val="16"/>
                <w:szCs w:val="16"/>
                <w:lang w:val="sl-SI"/>
              </w:rPr>
            </w:pPr>
          </w:p>
        </w:tc>
        <w:tc>
          <w:tcPr>
            <w:tcW w:w="1258" w:type="dxa"/>
            <w:gridSpan w:val="2"/>
            <w:vMerge/>
            <w:tcBorders>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236" w:type="dxa"/>
            <w:vMerge/>
            <w:tcBorders>
              <w:left w:val="sing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236" w:type="dxa"/>
            <w:gridSpan w:val="2"/>
            <w:vMerge/>
            <w:tcBorders>
              <w:lef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r>
      <w:tr w:rsidR="00A37A13" w:rsidRPr="00874044" w:rsidTr="00BA26B7">
        <w:trPr>
          <w:cantSplit/>
          <w:trHeight w:val="1214"/>
        </w:trPr>
        <w:tc>
          <w:tcPr>
            <w:tcW w:w="710" w:type="dxa"/>
            <w:tcBorders>
              <w:bottom w:val="double" w:sz="4" w:space="0" w:color="auto"/>
            </w:tcBorders>
            <w:vAlign w:val="center"/>
          </w:tcPr>
          <w:p w:rsidR="00A37A13" w:rsidRPr="00874044" w:rsidRDefault="00A37A13" w:rsidP="009C6DC7">
            <w:pPr>
              <w:jc w:val="center"/>
              <w:rPr>
                <w:rFonts w:cs="Arial"/>
                <w:b/>
                <w:noProof/>
                <w:sz w:val="16"/>
                <w:szCs w:val="16"/>
              </w:rPr>
            </w:pPr>
            <w:r>
              <w:rPr>
                <w:rFonts w:cs="Arial"/>
                <w:b/>
                <w:noProof/>
                <w:sz w:val="16"/>
                <w:szCs w:val="16"/>
              </w:rPr>
              <w:t>3</w:t>
            </w:r>
            <w:r w:rsidRPr="00874044">
              <w:rPr>
                <w:rFonts w:cs="Arial"/>
                <w:b/>
                <w:noProof/>
                <w:sz w:val="16"/>
                <w:szCs w:val="16"/>
              </w:rPr>
              <w:t>.</w:t>
            </w:r>
          </w:p>
        </w:tc>
        <w:tc>
          <w:tcPr>
            <w:tcW w:w="992" w:type="dxa"/>
            <w:tcBorders>
              <w:bottom w:val="double" w:sz="4" w:space="0" w:color="auto"/>
            </w:tcBorders>
            <w:vAlign w:val="center"/>
          </w:tcPr>
          <w:p w:rsidR="00A37A13" w:rsidRPr="00874044" w:rsidRDefault="00A37A13" w:rsidP="009C6DC7">
            <w:pPr>
              <w:ind w:right="-108"/>
              <w:rPr>
                <w:rFonts w:cs="Arial"/>
                <w:noProof/>
                <w:sz w:val="16"/>
                <w:szCs w:val="16"/>
                <w:lang w:val="sr-Cyrl-CS"/>
              </w:rPr>
            </w:pPr>
            <w:r w:rsidRPr="00874044">
              <w:rPr>
                <w:rFonts w:cs="Arial"/>
                <w:noProof/>
                <w:sz w:val="16"/>
                <w:szCs w:val="16"/>
                <w:lang w:val="sr-Cyrl-CS"/>
              </w:rPr>
              <w:t>П4</w:t>
            </w:r>
          </w:p>
          <w:p w:rsidR="00A37A13" w:rsidRPr="00874044" w:rsidRDefault="00A37A13" w:rsidP="009C6DC7">
            <w:pPr>
              <w:ind w:right="-108"/>
              <w:rPr>
                <w:rFonts w:cs="Arial"/>
                <w:noProof/>
                <w:sz w:val="16"/>
                <w:szCs w:val="16"/>
                <w:lang w:val="sr-Cyrl-CS"/>
              </w:rPr>
            </w:pPr>
            <w:r w:rsidRPr="00874044">
              <w:rPr>
                <w:rFonts w:cs="Arial"/>
                <w:noProof/>
                <w:sz w:val="16"/>
                <w:szCs w:val="16"/>
                <w:lang w:val="sr-Cyrl-CS"/>
              </w:rPr>
              <w:t>Излазни колектори</w:t>
            </w:r>
          </w:p>
        </w:tc>
        <w:tc>
          <w:tcPr>
            <w:tcW w:w="1276" w:type="dxa"/>
            <w:tcBorders>
              <w:bottom w:val="double" w:sz="4" w:space="0" w:color="auto"/>
            </w:tcBorders>
            <w:vAlign w:val="center"/>
          </w:tcPr>
          <w:p w:rsidR="00A37A13" w:rsidRPr="00874044" w:rsidRDefault="00A37A13" w:rsidP="009C6DC7">
            <w:pPr>
              <w:ind w:left="-108" w:right="-108"/>
              <w:jc w:val="center"/>
              <w:rPr>
                <w:rFonts w:cs="Arial"/>
                <w:b/>
                <w:noProof/>
                <w:sz w:val="16"/>
                <w:szCs w:val="16"/>
                <w:lang w:val="sl-SI"/>
              </w:rPr>
            </w:pPr>
            <w:r w:rsidRPr="00874044">
              <w:rPr>
                <w:rFonts w:cs="Arial"/>
                <w:b/>
                <w:noProof/>
                <w:sz w:val="16"/>
                <w:szCs w:val="16"/>
                <w:lang w:val="sl-SI"/>
              </w:rPr>
              <w:t>X20CrMo121</w:t>
            </w:r>
          </w:p>
        </w:tc>
        <w:tc>
          <w:tcPr>
            <w:tcW w:w="992" w:type="dxa"/>
            <w:tcBorders>
              <w:bottom w:val="double" w:sz="4" w:space="0" w:color="auto"/>
            </w:tcBorders>
            <w:textDirection w:val="btLr"/>
            <w:vAlign w:val="center"/>
          </w:tcPr>
          <w:p w:rsidR="00A37A13" w:rsidRPr="00874044" w:rsidRDefault="00A37A13" w:rsidP="009C6DC7">
            <w:pPr>
              <w:ind w:left="-108" w:right="-108"/>
              <w:jc w:val="center"/>
              <w:rPr>
                <w:rFonts w:cs="Arial"/>
                <w:b/>
                <w:noProof/>
                <w:sz w:val="16"/>
                <w:szCs w:val="16"/>
                <w:highlight w:val="red"/>
                <w:lang w:val="sl-SI"/>
              </w:rPr>
            </w:pPr>
            <w:r w:rsidRPr="00874044">
              <w:rPr>
                <w:rFonts w:cs="Arial"/>
                <w:b/>
                <w:noProof/>
                <w:sz w:val="16"/>
                <w:szCs w:val="16"/>
                <w:lang w:val="sl-SI"/>
              </w:rPr>
              <w:t>Ø</w:t>
            </w:r>
            <w:r w:rsidRPr="00874044">
              <w:rPr>
                <w:rFonts w:cs="Arial"/>
                <w:b/>
                <w:noProof/>
                <w:sz w:val="16"/>
                <w:szCs w:val="16"/>
                <w:lang w:val="sr-Cyrl-CS"/>
              </w:rPr>
              <w:t>406</w:t>
            </w:r>
            <w:r w:rsidRPr="00874044">
              <w:rPr>
                <w:rFonts w:cs="Arial"/>
                <w:b/>
                <w:noProof/>
                <w:sz w:val="16"/>
                <w:szCs w:val="16"/>
                <w:lang w:val="sl-SI"/>
              </w:rPr>
              <w:t xml:space="preserve">x </w:t>
            </w:r>
            <w:r w:rsidRPr="00874044">
              <w:rPr>
                <w:rFonts w:cs="Arial"/>
                <w:b/>
                <w:noProof/>
                <w:sz w:val="16"/>
                <w:szCs w:val="16"/>
                <w:lang w:val="sr-Cyrl-CS"/>
              </w:rPr>
              <w:t>53</w:t>
            </w:r>
            <w:r w:rsidRPr="00874044">
              <w:rPr>
                <w:rFonts w:cs="Arial"/>
                <w:b/>
                <w:noProof/>
                <w:sz w:val="16"/>
                <w:szCs w:val="16"/>
                <w:vertAlign w:val="superscript"/>
                <w:lang w:val="sl-SI"/>
              </w:rPr>
              <w:t>+25%</w:t>
            </w:r>
          </w:p>
        </w:tc>
        <w:tc>
          <w:tcPr>
            <w:tcW w:w="1417" w:type="dxa"/>
            <w:tcBorders>
              <w:bottom w:val="doub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8"/>
                <w:szCs w:val="18"/>
                <w:lang w:val="sl-SI"/>
              </w:rPr>
            </w:pPr>
            <w:r w:rsidRPr="00874044">
              <w:rPr>
                <w:rFonts w:cs="Arial"/>
                <w:noProof/>
                <w:sz w:val="18"/>
                <w:szCs w:val="18"/>
                <w:lang w:val="sl-SI"/>
              </w:rPr>
              <w:t>100% VT</w:t>
            </w:r>
          </w:p>
        </w:tc>
        <w:tc>
          <w:tcPr>
            <w:tcW w:w="993" w:type="dxa"/>
            <w:vMerge/>
            <w:tcBorders>
              <w:left w:val="single" w:sz="4" w:space="0" w:color="auto"/>
              <w:bottom w:val="doub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601" w:type="dxa"/>
            <w:vMerge/>
            <w:tcBorders>
              <w:left w:val="single" w:sz="4" w:space="0" w:color="auto"/>
              <w:bottom w:val="doub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426" w:type="dxa"/>
            <w:gridSpan w:val="2"/>
            <w:vMerge/>
            <w:tcBorders>
              <w:left w:val="single" w:sz="4" w:space="0" w:color="auto"/>
              <w:bottom w:val="doub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236" w:type="dxa"/>
            <w:vMerge/>
            <w:tcBorders>
              <w:left w:val="single" w:sz="4" w:space="0" w:color="auto"/>
              <w:bottom w:val="double" w:sz="4" w:space="0" w:color="auto"/>
              <w:right w:val="single" w:sz="4" w:space="0" w:color="auto"/>
            </w:tcBorders>
            <w:textDirection w:val="btLr"/>
          </w:tcPr>
          <w:p w:rsidR="00A37A13" w:rsidRPr="00874044" w:rsidRDefault="00A37A13" w:rsidP="009C6DC7">
            <w:pPr>
              <w:ind w:left="113" w:right="113"/>
              <w:rPr>
                <w:rFonts w:cs="Arial"/>
                <w:noProof/>
                <w:sz w:val="16"/>
                <w:szCs w:val="16"/>
                <w:lang w:val="sl-SI"/>
              </w:rPr>
            </w:pPr>
          </w:p>
        </w:tc>
        <w:tc>
          <w:tcPr>
            <w:tcW w:w="1005" w:type="dxa"/>
            <w:vMerge/>
            <w:tcBorders>
              <w:left w:val="single" w:sz="4" w:space="0" w:color="auto"/>
              <w:bottom w:val="double" w:sz="4" w:space="0" w:color="auto"/>
              <w:right w:val="single" w:sz="4" w:space="0" w:color="auto"/>
            </w:tcBorders>
            <w:textDirection w:val="btLr"/>
          </w:tcPr>
          <w:p w:rsidR="00A37A13" w:rsidRPr="00874044" w:rsidRDefault="00A37A13" w:rsidP="009C6DC7">
            <w:pPr>
              <w:ind w:left="113" w:right="113"/>
              <w:rPr>
                <w:rFonts w:cs="Arial"/>
                <w:noProof/>
                <w:sz w:val="16"/>
                <w:szCs w:val="16"/>
                <w:lang w:val="sl-SI"/>
              </w:rPr>
            </w:pPr>
          </w:p>
        </w:tc>
        <w:tc>
          <w:tcPr>
            <w:tcW w:w="1258" w:type="dxa"/>
            <w:gridSpan w:val="2"/>
            <w:vMerge/>
            <w:tcBorders>
              <w:left w:val="single" w:sz="4" w:space="0" w:color="auto"/>
              <w:bottom w:val="doub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236" w:type="dxa"/>
            <w:vMerge/>
            <w:tcBorders>
              <w:left w:val="single" w:sz="4" w:space="0" w:color="auto"/>
              <w:bottom w:val="double" w:sz="4" w:space="0" w:color="auto"/>
              <w:right w:val="sing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c>
          <w:tcPr>
            <w:tcW w:w="236" w:type="dxa"/>
            <w:gridSpan w:val="2"/>
            <w:vMerge/>
            <w:tcBorders>
              <w:left w:val="single" w:sz="4" w:space="0" w:color="auto"/>
              <w:bottom w:val="double" w:sz="4" w:space="0" w:color="auto"/>
            </w:tcBorders>
            <w:textDirection w:val="btLr"/>
            <w:vAlign w:val="center"/>
          </w:tcPr>
          <w:p w:rsidR="00A37A13" w:rsidRPr="00874044" w:rsidRDefault="00A37A13" w:rsidP="009C6DC7">
            <w:pPr>
              <w:ind w:left="113" w:right="113"/>
              <w:jc w:val="center"/>
              <w:rPr>
                <w:rFonts w:cs="Arial"/>
                <w:noProof/>
                <w:sz w:val="16"/>
                <w:szCs w:val="16"/>
                <w:lang w:val="sl-SI"/>
              </w:rPr>
            </w:pPr>
          </w:p>
        </w:tc>
      </w:tr>
    </w:tbl>
    <w:p w:rsidR="00A37A13" w:rsidRPr="008F31E5" w:rsidRDefault="00A37A13" w:rsidP="00A37A13">
      <w:pPr>
        <w:ind w:left="540" w:firstLine="27"/>
        <w:rPr>
          <w:rFonts w:cs="Arial"/>
          <w:b/>
          <w:noProof/>
          <w:sz w:val="20"/>
          <w:szCs w:val="20"/>
          <w:lang w:val="sr-Cyrl-CS"/>
        </w:rPr>
      </w:pPr>
      <w:r w:rsidRPr="008F31E5">
        <w:rPr>
          <w:rFonts w:cs="Arial"/>
          <w:b/>
          <w:i/>
          <w:noProof/>
          <w:sz w:val="16"/>
          <w:szCs w:val="16"/>
          <w:lang w:val="sr-Cyrl-CS"/>
        </w:rPr>
        <w:t xml:space="preserve">Напомена: </w:t>
      </w:r>
    </w:p>
    <w:p w:rsidR="00A37A13" w:rsidRPr="008F31E5" w:rsidRDefault="00A37A13" w:rsidP="00322483">
      <w:pPr>
        <w:numPr>
          <w:ilvl w:val="0"/>
          <w:numId w:val="78"/>
        </w:numPr>
        <w:spacing w:before="0"/>
        <w:rPr>
          <w:rFonts w:cs="Arial"/>
          <w:noProof/>
          <w:sz w:val="16"/>
          <w:szCs w:val="16"/>
        </w:rPr>
      </w:pPr>
      <w:r>
        <w:rPr>
          <w:rFonts w:cs="Arial"/>
          <w:noProof/>
          <w:sz w:val="16"/>
          <w:szCs w:val="16"/>
          <w:lang w:val="sr-Cyrl-CS"/>
        </w:rPr>
        <w:t>Конмат</w:t>
      </w:r>
      <w:r w:rsidRPr="008F31E5">
        <w:rPr>
          <w:rFonts w:cs="Arial"/>
          <w:noProof/>
          <w:sz w:val="16"/>
          <w:szCs w:val="16"/>
          <w:lang w:val="sr-Cyrl-CS"/>
        </w:rPr>
        <w:t xml:space="preserve"> д.о.о., је обавио испитивања позиција паровода свеже паре, на блоку Б1, а резултати испитивања дати су у извештају број </w:t>
      </w:r>
      <w:r w:rsidRPr="003E202E">
        <w:rPr>
          <w:rFonts w:cs="Arial"/>
          <w:noProof/>
          <w:sz w:val="16"/>
          <w:szCs w:val="16"/>
          <w:lang w:val="ru-RU"/>
        </w:rPr>
        <w:t>3</w:t>
      </w:r>
      <w:r>
        <w:rPr>
          <w:rFonts w:cs="Arial"/>
          <w:noProof/>
          <w:sz w:val="16"/>
          <w:szCs w:val="16"/>
        </w:rPr>
        <w:t>4</w:t>
      </w:r>
      <w:r w:rsidRPr="003E202E">
        <w:rPr>
          <w:rFonts w:cs="Arial"/>
          <w:noProof/>
          <w:sz w:val="16"/>
          <w:szCs w:val="16"/>
          <w:lang w:val="ru-RU"/>
        </w:rPr>
        <w:t>/16</w:t>
      </w:r>
      <w:r>
        <w:rPr>
          <w:rFonts w:cs="Arial"/>
          <w:noProof/>
          <w:sz w:val="16"/>
          <w:szCs w:val="16"/>
        </w:rPr>
        <w:t xml:space="preserve"> и 35/16</w:t>
      </w:r>
      <w:r w:rsidRPr="008F31E5">
        <w:rPr>
          <w:rFonts w:cs="Arial"/>
          <w:noProof/>
          <w:sz w:val="16"/>
          <w:szCs w:val="16"/>
          <w:lang w:val="sr-Cyrl-CS"/>
        </w:rPr>
        <w:t>.</w:t>
      </w:r>
    </w:p>
    <w:p w:rsidR="00A37A13" w:rsidRDefault="00A37A13" w:rsidP="00A37A13">
      <w:pPr>
        <w:tabs>
          <w:tab w:val="num" w:pos="720"/>
        </w:tabs>
        <w:ind w:left="540" w:right="28"/>
        <w:rPr>
          <w:rFonts w:cs="Arial"/>
          <w:noProof/>
          <w:sz w:val="20"/>
          <w:szCs w:val="20"/>
        </w:rPr>
      </w:pPr>
    </w:p>
    <w:p w:rsidR="00A37A13" w:rsidRDefault="00A37A13" w:rsidP="00A37A13">
      <w:pPr>
        <w:tabs>
          <w:tab w:val="num" w:pos="720"/>
        </w:tabs>
        <w:ind w:left="540" w:right="28"/>
        <w:rPr>
          <w:rFonts w:cs="Arial"/>
          <w:noProof/>
          <w:sz w:val="20"/>
          <w:szCs w:val="20"/>
        </w:rPr>
      </w:pPr>
    </w:p>
    <w:p w:rsidR="00A37A13" w:rsidRPr="0012124C" w:rsidRDefault="00A37A13" w:rsidP="00A37A13">
      <w:pPr>
        <w:tabs>
          <w:tab w:val="num" w:pos="720"/>
        </w:tabs>
        <w:ind w:left="540" w:right="28"/>
        <w:rPr>
          <w:rFonts w:cs="Arial"/>
          <w:b/>
          <w:noProof/>
          <w:sz w:val="20"/>
          <w:szCs w:val="20"/>
          <w:lang w:val="sr-Cyrl-CS"/>
        </w:rPr>
      </w:pPr>
      <w:r w:rsidRPr="0012124C">
        <w:rPr>
          <w:rFonts w:cs="Arial"/>
          <w:b/>
          <w:noProof/>
          <w:sz w:val="20"/>
          <w:szCs w:val="20"/>
          <w:lang w:val="sl-SI"/>
        </w:rPr>
        <w:t>табела бр.</w:t>
      </w:r>
      <w:r>
        <w:rPr>
          <w:rFonts w:cs="Arial"/>
          <w:b/>
          <w:noProof/>
          <w:sz w:val="20"/>
          <w:szCs w:val="20"/>
          <w:lang w:val="sr-Cyrl-CS"/>
        </w:rPr>
        <w:t>6</w:t>
      </w:r>
      <w:r w:rsidRPr="0012124C">
        <w:rPr>
          <w:rFonts w:cs="Arial"/>
          <w:b/>
          <w:noProof/>
          <w:sz w:val="20"/>
          <w:szCs w:val="20"/>
          <w:lang w:val="sr-Cyrl-CS"/>
        </w:rPr>
        <w:t>-, блок Б2</w:t>
      </w:r>
    </w:p>
    <w:p w:rsidR="00A37A13" w:rsidRPr="0012124C" w:rsidRDefault="00A37A13" w:rsidP="00A37A13">
      <w:pPr>
        <w:tabs>
          <w:tab w:val="num" w:pos="720"/>
        </w:tabs>
        <w:ind w:left="540" w:right="28"/>
        <w:rPr>
          <w:rFonts w:cs="Arial"/>
          <w:noProof/>
          <w:sz w:val="20"/>
          <w:szCs w:val="20"/>
        </w:rPr>
      </w:pPr>
      <w:r w:rsidRPr="0012124C">
        <w:rPr>
          <w:rFonts w:cs="Arial"/>
          <w:noProof/>
          <w:sz w:val="20"/>
          <w:szCs w:val="20"/>
        </w:rPr>
        <w:t xml:space="preserve">Излазни колектор међупрегрејача 3 и излазни колектор прегрејача 4 , </w:t>
      </w:r>
      <w:r w:rsidRPr="0012124C">
        <w:rPr>
          <w:rFonts w:cs="Arial"/>
          <w:noProof/>
          <w:sz w:val="20"/>
          <w:szCs w:val="20"/>
          <w:lang w:val="sr-Cyrl-CS"/>
        </w:rPr>
        <w:t>блок Б</w:t>
      </w:r>
      <w:r>
        <w:rPr>
          <w:rFonts w:cs="Arial"/>
          <w:noProof/>
          <w:sz w:val="20"/>
          <w:szCs w:val="20"/>
          <w:lang w:val="sr-Cyrl-CS"/>
        </w:rPr>
        <w:t>2</w:t>
      </w:r>
    </w:p>
    <w:p w:rsidR="00A37A13" w:rsidRDefault="00A37A13" w:rsidP="00A37A13">
      <w:pPr>
        <w:tabs>
          <w:tab w:val="num" w:pos="720"/>
        </w:tabs>
        <w:ind w:left="540" w:right="28"/>
        <w:rPr>
          <w:rFonts w:cs="Arial"/>
          <w:noProof/>
          <w:sz w:val="20"/>
          <w:szCs w:val="20"/>
        </w:rPr>
      </w:pPr>
    </w:p>
    <w:tbl>
      <w:tblPr>
        <w:tblW w:w="11152" w:type="dxa"/>
        <w:tblInd w:w="-3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993"/>
        <w:gridCol w:w="1134"/>
        <w:gridCol w:w="851"/>
        <w:gridCol w:w="992"/>
        <w:gridCol w:w="992"/>
        <w:gridCol w:w="1134"/>
        <w:gridCol w:w="1027"/>
        <w:gridCol w:w="426"/>
        <w:gridCol w:w="107"/>
        <w:gridCol w:w="129"/>
        <w:gridCol w:w="1146"/>
        <w:gridCol w:w="1117"/>
        <w:gridCol w:w="17"/>
        <w:gridCol w:w="851"/>
        <w:gridCol w:w="236"/>
      </w:tblGrid>
      <w:tr w:rsidR="00A37A13" w:rsidRPr="0012124C" w:rsidTr="00BA26B7">
        <w:trPr>
          <w:gridAfter w:val="1"/>
          <w:wAfter w:w="236" w:type="dxa"/>
          <w:trHeight w:val="255"/>
        </w:trPr>
        <w:tc>
          <w:tcPr>
            <w:tcW w:w="993" w:type="dxa"/>
            <w:vMerge w:val="restart"/>
            <w:tcBorders>
              <w:top w:val="double" w:sz="4" w:space="0" w:color="auto"/>
            </w:tcBorders>
            <w:shd w:val="clear" w:color="auto" w:fill="E0E0E0"/>
            <w:vAlign w:val="center"/>
          </w:tcPr>
          <w:p w:rsidR="00A37A13" w:rsidRPr="0012124C" w:rsidRDefault="00A37A13" w:rsidP="009C6DC7">
            <w:pPr>
              <w:ind w:right="-97"/>
              <w:jc w:val="center"/>
              <w:rPr>
                <w:rFonts w:cs="Arial"/>
                <w:noProof/>
                <w:sz w:val="16"/>
                <w:szCs w:val="16"/>
                <w:lang w:val="sl-SI"/>
              </w:rPr>
            </w:pPr>
            <w:r w:rsidRPr="0012124C">
              <w:rPr>
                <w:rFonts w:cs="Arial"/>
                <w:noProof/>
                <w:sz w:val="16"/>
                <w:szCs w:val="16"/>
                <w:lang w:val="sl-SI"/>
              </w:rPr>
              <w:t>Ре</w:t>
            </w:r>
            <w:r w:rsidRPr="0012124C">
              <w:rPr>
                <w:rFonts w:cs="Arial"/>
                <w:noProof/>
                <w:sz w:val="16"/>
                <w:szCs w:val="16"/>
              </w:rPr>
              <w:t>д.</w:t>
            </w:r>
            <w:r w:rsidRPr="0012124C">
              <w:rPr>
                <w:rFonts w:cs="Arial"/>
                <w:noProof/>
                <w:sz w:val="16"/>
                <w:szCs w:val="16"/>
                <w:lang w:val="sl-SI"/>
              </w:rPr>
              <w:t>бр.</w:t>
            </w:r>
          </w:p>
        </w:tc>
        <w:tc>
          <w:tcPr>
            <w:tcW w:w="1134" w:type="dxa"/>
            <w:vMerge w:val="restart"/>
            <w:tcBorders>
              <w:top w:val="doub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Позиција</w:t>
            </w:r>
          </w:p>
        </w:tc>
        <w:tc>
          <w:tcPr>
            <w:tcW w:w="851" w:type="dxa"/>
            <w:vMerge w:val="restart"/>
            <w:tcBorders>
              <w:top w:val="doub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 xml:space="preserve">Материјал </w:t>
            </w:r>
          </w:p>
        </w:tc>
        <w:tc>
          <w:tcPr>
            <w:tcW w:w="992" w:type="dxa"/>
            <w:vMerge w:val="restart"/>
            <w:tcBorders>
              <w:top w:val="double" w:sz="4" w:space="0" w:color="auto"/>
              <w:right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Дименз</w:t>
            </w:r>
            <w:r w:rsidRPr="0012124C">
              <w:rPr>
                <w:rFonts w:cs="Arial"/>
                <w:noProof/>
                <w:sz w:val="16"/>
                <w:szCs w:val="16"/>
              </w:rPr>
              <w:t>.</w:t>
            </w:r>
            <w:r w:rsidRPr="0012124C">
              <w:rPr>
                <w:rFonts w:cs="Arial"/>
                <w:noProof/>
                <w:sz w:val="16"/>
                <w:szCs w:val="16"/>
                <w:lang w:val="sl-SI"/>
              </w:rPr>
              <w:t xml:space="preserve"> (мм)</w:t>
            </w:r>
          </w:p>
        </w:tc>
        <w:tc>
          <w:tcPr>
            <w:tcW w:w="6946" w:type="dxa"/>
            <w:gridSpan w:val="10"/>
            <w:tcBorders>
              <w:top w:val="double" w:sz="4" w:space="0" w:color="auto"/>
              <w:left w:val="single" w:sz="4" w:space="0" w:color="auto"/>
              <w:bottom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Предвиђени обим испитивања</w:t>
            </w:r>
          </w:p>
        </w:tc>
      </w:tr>
      <w:tr w:rsidR="00BA26B7" w:rsidRPr="0012124C" w:rsidTr="00BA26B7">
        <w:trPr>
          <w:gridAfter w:val="1"/>
          <w:wAfter w:w="236" w:type="dxa"/>
          <w:cantSplit/>
          <w:trHeight w:val="556"/>
        </w:trPr>
        <w:tc>
          <w:tcPr>
            <w:tcW w:w="993" w:type="dxa"/>
            <w:vMerge/>
            <w:shd w:val="clear" w:color="auto" w:fill="E0E0E0"/>
            <w:vAlign w:val="center"/>
          </w:tcPr>
          <w:p w:rsidR="00A37A13" w:rsidRPr="0012124C" w:rsidRDefault="00A37A13" w:rsidP="009C6DC7">
            <w:pPr>
              <w:jc w:val="center"/>
              <w:rPr>
                <w:rFonts w:cs="Arial"/>
                <w:noProof/>
                <w:sz w:val="16"/>
                <w:szCs w:val="16"/>
                <w:lang w:val="sl-SI"/>
              </w:rPr>
            </w:pPr>
          </w:p>
        </w:tc>
        <w:tc>
          <w:tcPr>
            <w:tcW w:w="1134" w:type="dxa"/>
            <w:vMerge/>
            <w:shd w:val="clear" w:color="auto" w:fill="E0E0E0"/>
            <w:vAlign w:val="center"/>
          </w:tcPr>
          <w:p w:rsidR="00A37A13" w:rsidRPr="0012124C" w:rsidRDefault="00A37A13" w:rsidP="009C6DC7">
            <w:pPr>
              <w:jc w:val="center"/>
              <w:rPr>
                <w:rFonts w:cs="Arial"/>
                <w:noProof/>
                <w:sz w:val="16"/>
                <w:szCs w:val="16"/>
                <w:lang w:val="sl-SI"/>
              </w:rPr>
            </w:pPr>
          </w:p>
        </w:tc>
        <w:tc>
          <w:tcPr>
            <w:tcW w:w="851" w:type="dxa"/>
            <w:vMerge/>
            <w:shd w:val="clear" w:color="auto" w:fill="E0E0E0"/>
            <w:vAlign w:val="center"/>
          </w:tcPr>
          <w:p w:rsidR="00A37A13" w:rsidRPr="0012124C" w:rsidRDefault="00A37A13" w:rsidP="009C6DC7">
            <w:pPr>
              <w:jc w:val="center"/>
              <w:rPr>
                <w:rFonts w:cs="Arial"/>
                <w:noProof/>
                <w:sz w:val="16"/>
                <w:szCs w:val="16"/>
                <w:lang w:val="sl-SI"/>
              </w:rPr>
            </w:pPr>
          </w:p>
        </w:tc>
        <w:tc>
          <w:tcPr>
            <w:tcW w:w="992" w:type="dxa"/>
            <w:vMerge/>
            <w:tcBorders>
              <w:bottom w:val="single" w:sz="4" w:space="0" w:color="auto"/>
              <w:right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Визуелни преглед</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 xml:space="preserve">Дебљ.зида </w:t>
            </w:r>
          </w:p>
        </w:tc>
        <w:tc>
          <w:tcPr>
            <w:tcW w:w="1560"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 xml:space="preserve">Мерење тврдоће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Површ.</w:t>
            </w:r>
          </w:p>
          <w:p w:rsidR="00A37A13" w:rsidRPr="0012124C" w:rsidRDefault="00A37A13" w:rsidP="009C6DC7">
            <w:pPr>
              <w:jc w:val="center"/>
              <w:rPr>
                <w:rFonts w:cs="Arial"/>
                <w:noProof/>
                <w:sz w:val="16"/>
                <w:szCs w:val="16"/>
                <w:lang w:val="sl-SI"/>
              </w:rPr>
            </w:pPr>
            <w:r w:rsidRPr="0012124C">
              <w:rPr>
                <w:rFonts w:cs="Arial"/>
                <w:noProof/>
                <w:sz w:val="16"/>
                <w:szCs w:val="16"/>
                <w:lang w:val="sl-SI"/>
              </w:rPr>
              <w:t>Метал.-RE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 xml:space="preserve">Магнетофл./ </w:t>
            </w:r>
          </w:p>
          <w:p w:rsidR="00A37A13" w:rsidRPr="0012124C" w:rsidRDefault="00A37A13" w:rsidP="009C6DC7">
            <w:pPr>
              <w:jc w:val="center"/>
              <w:rPr>
                <w:rFonts w:cs="Arial"/>
                <w:noProof/>
                <w:sz w:val="16"/>
                <w:szCs w:val="16"/>
                <w:lang w:val="sl-SI"/>
              </w:rPr>
            </w:pPr>
            <w:r w:rsidRPr="0012124C">
              <w:rPr>
                <w:rFonts w:cs="Arial"/>
                <w:noProof/>
                <w:sz w:val="16"/>
                <w:szCs w:val="16"/>
                <w:lang w:val="sl-SI"/>
              </w:rPr>
              <w:t>пенетр.</w:t>
            </w:r>
          </w:p>
        </w:tc>
        <w:tc>
          <w:tcPr>
            <w:tcW w:w="851" w:type="dxa"/>
            <w:tcBorders>
              <w:top w:val="single" w:sz="4" w:space="0" w:color="auto"/>
              <w:left w:val="single" w:sz="4" w:space="0" w:color="auto"/>
              <w:bottom w:val="single" w:sz="4" w:space="0" w:color="auto"/>
            </w:tcBorders>
            <w:shd w:val="clear" w:color="auto" w:fill="E0E0E0"/>
            <w:vAlign w:val="center"/>
          </w:tcPr>
          <w:p w:rsidR="00A37A13" w:rsidRPr="0012124C" w:rsidRDefault="00A37A13" w:rsidP="009C6DC7">
            <w:pPr>
              <w:jc w:val="center"/>
              <w:rPr>
                <w:rFonts w:cs="Arial"/>
                <w:noProof/>
                <w:sz w:val="16"/>
                <w:szCs w:val="16"/>
                <w:lang w:val="sl-SI"/>
              </w:rPr>
            </w:pPr>
            <w:r w:rsidRPr="0012124C">
              <w:rPr>
                <w:rFonts w:cs="Arial"/>
                <w:noProof/>
                <w:sz w:val="16"/>
                <w:szCs w:val="16"/>
                <w:lang w:val="sl-SI"/>
              </w:rPr>
              <w:t>У</w:t>
            </w:r>
            <w:r w:rsidRPr="0012124C">
              <w:rPr>
                <w:rFonts w:cs="Arial"/>
                <w:noProof/>
                <w:sz w:val="16"/>
                <w:szCs w:val="16"/>
              </w:rPr>
              <w:t>З</w:t>
            </w:r>
            <w:r w:rsidRPr="0012124C">
              <w:rPr>
                <w:rFonts w:cs="Arial"/>
                <w:noProof/>
                <w:sz w:val="16"/>
                <w:szCs w:val="16"/>
                <w:lang w:val="sl-SI"/>
              </w:rPr>
              <w:t>. контрола</w:t>
            </w:r>
          </w:p>
        </w:tc>
      </w:tr>
      <w:tr w:rsidR="00BA26B7" w:rsidRPr="0012124C" w:rsidTr="00BA26B7">
        <w:trPr>
          <w:cantSplit/>
          <w:trHeight w:val="1782"/>
        </w:trPr>
        <w:tc>
          <w:tcPr>
            <w:tcW w:w="993" w:type="dxa"/>
            <w:vAlign w:val="center"/>
          </w:tcPr>
          <w:p w:rsidR="00A37A13" w:rsidRPr="0012124C" w:rsidRDefault="00A37A13" w:rsidP="009C6DC7">
            <w:pPr>
              <w:jc w:val="center"/>
              <w:rPr>
                <w:rFonts w:cs="Arial"/>
                <w:b/>
                <w:noProof/>
                <w:sz w:val="16"/>
                <w:szCs w:val="16"/>
                <w:lang w:val="sl-SI"/>
              </w:rPr>
            </w:pPr>
            <w:r w:rsidRPr="0012124C">
              <w:rPr>
                <w:rFonts w:cs="Arial"/>
                <w:b/>
                <w:noProof/>
                <w:sz w:val="16"/>
                <w:szCs w:val="16"/>
                <w:lang w:val="sl-SI"/>
              </w:rPr>
              <w:t>1.</w:t>
            </w:r>
          </w:p>
        </w:tc>
        <w:tc>
          <w:tcPr>
            <w:tcW w:w="1134" w:type="dxa"/>
            <w:vAlign w:val="center"/>
          </w:tcPr>
          <w:p w:rsidR="00A37A13" w:rsidRPr="0012124C" w:rsidRDefault="00A37A13" w:rsidP="009C6DC7">
            <w:pPr>
              <w:ind w:right="-108"/>
              <w:jc w:val="center"/>
              <w:rPr>
                <w:rFonts w:cs="Arial"/>
                <w:noProof/>
                <w:sz w:val="16"/>
                <w:szCs w:val="16"/>
                <w:lang w:val="sl-SI"/>
              </w:rPr>
            </w:pPr>
            <w:r w:rsidRPr="0012124C">
              <w:rPr>
                <w:rFonts w:cs="Arial"/>
                <w:noProof/>
                <w:sz w:val="16"/>
                <w:szCs w:val="16"/>
                <w:lang w:val="sl-SI"/>
              </w:rPr>
              <w:t>Међупрег паре МП3</w:t>
            </w:r>
          </w:p>
          <w:p w:rsidR="00A37A13" w:rsidRPr="0012124C" w:rsidRDefault="00A37A13" w:rsidP="009C6DC7">
            <w:pPr>
              <w:ind w:right="-108"/>
              <w:jc w:val="center"/>
              <w:rPr>
                <w:rFonts w:cs="Arial"/>
                <w:noProof/>
                <w:sz w:val="16"/>
                <w:szCs w:val="16"/>
                <w:lang w:val="sl-SI"/>
              </w:rPr>
            </w:pPr>
            <w:r w:rsidRPr="0012124C">
              <w:rPr>
                <w:rFonts w:cs="Arial"/>
                <w:noProof/>
                <w:sz w:val="16"/>
                <w:szCs w:val="16"/>
                <w:lang w:val="sl-SI"/>
              </w:rPr>
              <w:t>Излазни</w:t>
            </w:r>
          </w:p>
          <w:p w:rsidR="00A37A13" w:rsidRPr="0012124C" w:rsidRDefault="00A37A13" w:rsidP="009C6DC7">
            <w:pPr>
              <w:ind w:right="-108"/>
              <w:jc w:val="center"/>
              <w:rPr>
                <w:rFonts w:cs="Arial"/>
                <w:noProof/>
                <w:sz w:val="16"/>
                <w:szCs w:val="16"/>
                <w:lang w:val="sl-SI"/>
              </w:rPr>
            </w:pPr>
            <w:r w:rsidRPr="0012124C">
              <w:rPr>
                <w:rFonts w:cs="Arial"/>
                <w:noProof/>
                <w:sz w:val="16"/>
                <w:szCs w:val="16"/>
                <w:lang w:val="sl-SI"/>
              </w:rPr>
              <w:t>колектори</w:t>
            </w:r>
          </w:p>
        </w:tc>
        <w:tc>
          <w:tcPr>
            <w:tcW w:w="851" w:type="dxa"/>
            <w:vAlign w:val="center"/>
          </w:tcPr>
          <w:p w:rsidR="00A37A13" w:rsidRPr="0012124C" w:rsidRDefault="00A37A13" w:rsidP="009C6DC7">
            <w:pPr>
              <w:jc w:val="center"/>
              <w:rPr>
                <w:rFonts w:cs="Arial"/>
                <w:b/>
                <w:noProof/>
                <w:sz w:val="16"/>
                <w:szCs w:val="16"/>
                <w:lang w:val="sl-SI"/>
              </w:rPr>
            </w:pPr>
            <w:r w:rsidRPr="0012124C">
              <w:rPr>
                <w:rFonts w:cs="Arial"/>
                <w:b/>
                <w:noProof/>
                <w:sz w:val="16"/>
                <w:szCs w:val="16"/>
                <w:lang w:val="sl-SI"/>
              </w:rPr>
              <w:t>10CrMo910</w:t>
            </w:r>
          </w:p>
        </w:tc>
        <w:tc>
          <w:tcPr>
            <w:tcW w:w="992" w:type="dxa"/>
            <w:textDirection w:val="btLr"/>
            <w:vAlign w:val="center"/>
          </w:tcPr>
          <w:p w:rsidR="00A37A13" w:rsidRPr="0012124C" w:rsidRDefault="00A37A13" w:rsidP="009C6DC7">
            <w:pPr>
              <w:ind w:left="113" w:right="113"/>
              <w:jc w:val="center"/>
              <w:rPr>
                <w:rFonts w:cs="Arial"/>
                <w:b/>
                <w:noProof/>
                <w:sz w:val="16"/>
                <w:szCs w:val="16"/>
                <w:lang w:val="sl-SI"/>
              </w:rPr>
            </w:pPr>
            <w:r w:rsidRPr="0012124C">
              <w:rPr>
                <w:rFonts w:cs="Arial"/>
                <w:b/>
                <w:noProof/>
                <w:sz w:val="16"/>
                <w:szCs w:val="16"/>
                <w:lang w:val="sl-SI"/>
              </w:rPr>
              <w:t>Ø732x66</w:t>
            </w:r>
            <w:r w:rsidRPr="0012124C">
              <w:rPr>
                <w:rFonts w:cs="Arial"/>
                <w:b/>
                <w:noProof/>
                <w:sz w:val="16"/>
                <w:szCs w:val="16"/>
                <w:vertAlign w:val="superscript"/>
                <w:lang w:val="sl-SI"/>
              </w:rPr>
              <w:t>+25%</w:t>
            </w:r>
          </w:p>
        </w:tc>
        <w:tc>
          <w:tcPr>
            <w:tcW w:w="992" w:type="dxa"/>
            <w:tcBorders>
              <w:top w:val="sing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8"/>
                <w:szCs w:val="18"/>
                <w:lang w:val="sl-SI"/>
              </w:rPr>
            </w:pPr>
            <w:r w:rsidRPr="0012124C">
              <w:rPr>
                <w:rFonts w:cs="Arial"/>
                <w:noProof/>
                <w:sz w:val="18"/>
                <w:szCs w:val="18"/>
                <w:lang w:val="sl-SI"/>
              </w:rPr>
              <w:t>100% VT</w:t>
            </w:r>
          </w:p>
        </w:tc>
        <w:tc>
          <w:tcPr>
            <w:tcW w:w="1134" w:type="dxa"/>
            <w:vMerge w:val="restart"/>
            <w:tcBorders>
              <w:top w:val="single" w:sz="4" w:space="0" w:color="auto"/>
              <w:left w:val="sing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r w:rsidRPr="0012124C">
              <w:rPr>
                <w:rFonts w:cs="Arial"/>
                <w:noProof/>
                <w:sz w:val="16"/>
                <w:szCs w:val="16"/>
                <w:lang w:val="sr-Latn-CS"/>
              </w:rPr>
              <w:t xml:space="preserve">Сучеони спојеви на колектору </w:t>
            </w:r>
            <w:r w:rsidRPr="0012124C">
              <w:rPr>
                <w:rFonts w:cs="Arial"/>
                <w:noProof/>
                <w:sz w:val="16"/>
                <w:szCs w:val="16"/>
                <w:lang w:val="sl-SI"/>
              </w:rPr>
              <w:t>(OM1-ZUT1-MŠ-ZUT2-OM2)</w:t>
            </w:r>
          </w:p>
        </w:tc>
        <w:tc>
          <w:tcPr>
            <w:tcW w:w="1027" w:type="dxa"/>
            <w:vMerge w:val="restart"/>
            <w:tcBorders>
              <w:top w:val="single" w:sz="4" w:space="0" w:color="auto"/>
              <w:left w:val="sing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r w:rsidRPr="0012124C">
              <w:rPr>
                <w:rFonts w:cs="Arial"/>
                <w:noProof/>
                <w:sz w:val="16"/>
                <w:szCs w:val="16"/>
                <w:lang w:val="sl-SI"/>
              </w:rPr>
              <w:t>5 м.места дуж једне изводнице  на  телу колектора</w:t>
            </w:r>
          </w:p>
        </w:tc>
        <w:tc>
          <w:tcPr>
            <w:tcW w:w="426" w:type="dxa"/>
            <w:vMerge w:val="restart"/>
            <w:tcBorders>
              <w:top w:val="single" w:sz="4" w:space="0" w:color="auto"/>
              <w:left w:val="sing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r w:rsidRPr="0012124C">
              <w:rPr>
                <w:rFonts w:cs="Arial"/>
                <w:noProof/>
                <w:sz w:val="16"/>
                <w:szCs w:val="16"/>
                <w:lang w:val="sl-SI"/>
              </w:rPr>
              <w:t>3 м.места на данцима</w:t>
            </w:r>
          </w:p>
        </w:tc>
        <w:tc>
          <w:tcPr>
            <w:tcW w:w="236" w:type="dxa"/>
            <w:gridSpan w:val="2"/>
            <w:vMerge w:val="restart"/>
            <w:tcBorders>
              <w:top w:val="single" w:sz="4" w:space="0" w:color="auto"/>
              <w:left w:val="sing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r w:rsidRPr="0012124C">
              <w:rPr>
                <w:rFonts w:cs="Arial"/>
                <w:noProof/>
                <w:sz w:val="16"/>
                <w:szCs w:val="16"/>
                <w:lang w:val="sl-SI"/>
              </w:rPr>
              <w:t>на месту узимања реплике</w:t>
            </w:r>
          </w:p>
        </w:tc>
        <w:tc>
          <w:tcPr>
            <w:tcW w:w="1146" w:type="dxa"/>
            <w:vMerge w:val="restart"/>
            <w:tcBorders>
              <w:top w:val="single" w:sz="4" w:space="0" w:color="auto"/>
              <w:left w:val="sing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8"/>
                <w:szCs w:val="18"/>
                <w:lang w:val="sl-SI"/>
              </w:rPr>
            </w:pPr>
            <w:r w:rsidRPr="0012124C">
              <w:rPr>
                <w:rFonts w:cs="Arial"/>
                <w:noProof/>
                <w:sz w:val="18"/>
                <w:szCs w:val="18"/>
                <w:lang w:val="sr-Cyrl-CS"/>
              </w:rPr>
              <w:t>3</w:t>
            </w:r>
            <w:r w:rsidRPr="0012124C">
              <w:rPr>
                <w:rFonts w:cs="Arial"/>
                <w:noProof/>
                <w:sz w:val="18"/>
                <w:szCs w:val="18"/>
                <w:lang w:val="sl-SI"/>
              </w:rPr>
              <w:t xml:space="preserve">  м.м.</w:t>
            </w:r>
          </w:p>
          <w:p w:rsidR="00A37A13" w:rsidRPr="0012124C" w:rsidRDefault="00A37A13" w:rsidP="009C6DC7">
            <w:pPr>
              <w:ind w:left="113" w:right="113"/>
              <w:jc w:val="center"/>
              <w:rPr>
                <w:rFonts w:cs="Arial"/>
                <w:noProof/>
                <w:sz w:val="18"/>
                <w:szCs w:val="18"/>
                <w:lang w:val="sl-SI"/>
              </w:rPr>
            </w:pPr>
            <w:r w:rsidRPr="0012124C">
              <w:rPr>
                <w:rFonts w:cs="Arial"/>
                <w:noProof/>
                <w:sz w:val="18"/>
                <w:szCs w:val="18"/>
                <w:lang w:val="sl-SI"/>
              </w:rPr>
              <w:t>РЕ1: граница данце–зав.спој;</w:t>
            </w:r>
          </w:p>
          <w:p w:rsidR="00A37A13" w:rsidRPr="0012124C" w:rsidRDefault="00A37A13" w:rsidP="009C6DC7">
            <w:pPr>
              <w:ind w:left="113" w:right="113"/>
              <w:jc w:val="center"/>
              <w:rPr>
                <w:rFonts w:cs="Arial"/>
                <w:noProof/>
                <w:sz w:val="18"/>
                <w:szCs w:val="18"/>
                <w:lang w:val="sr-Cyrl-CS"/>
              </w:rPr>
            </w:pPr>
            <w:r w:rsidRPr="0012124C">
              <w:rPr>
                <w:rFonts w:cs="Arial"/>
                <w:noProof/>
                <w:sz w:val="18"/>
                <w:szCs w:val="18"/>
                <w:lang w:val="sl-SI"/>
              </w:rPr>
              <w:t>РЕ2: тело</w:t>
            </w:r>
            <w:r w:rsidRPr="0012124C">
              <w:rPr>
                <w:rFonts w:cs="Arial"/>
                <w:noProof/>
                <w:sz w:val="18"/>
                <w:szCs w:val="18"/>
                <w:lang w:val="sr-Cyrl-CS"/>
              </w:rPr>
              <w:t xml:space="preserve"> </w:t>
            </w:r>
          </w:p>
          <w:p w:rsidR="00A37A13" w:rsidRPr="0012124C" w:rsidRDefault="00A37A13" w:rsidP="009C6DC7">
            <w:pPr>
              <w:ind w:left="113" w:right="113"/>
              <w:jc w:val="center"/>
              <w:rPr>
                <w:rFonts w:cs="Arial"/>
                <w:noProof/>
                <w:sz w:val="16"/>
                <w:szCs w:val="16"/>
                <w:lang w:val="sr-Cyrl-CS"/>
              </w:rPr>
            </w:pPr>
            <w:r w:rsidRPr="0012124C">
              <w:rPr>
                <w:rFonts w:cs="Arial"/>
                <w:noProof/>
                <w:sz w:val="18"/>
                <w:szCs w:val="18"/>
                <w:lang w:val="sr-Cyrl-CS"/>
              </w:rPr>
              <w:t>РЕ3: зав. спој-паровод</w:t>
            </w:r>
          </w:p>
        </w:tc>
        <w:tc>
          <w:tcPr>
            <w:tcW w:w="1117" w:type="dxa"/>
            <w:vMerge w:val="restart"/>
            <w:tcBorders>
              <w:top w:val="single" w:sz="4" w:space="0" w:color="auto"/>
              <w:left w:val="sing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r-Cyrl-CS"/>
              </w:rPr>
            </w:pPr>
            <w:r w:rsidRPr="0012124C">
              <w:rPr>
                <w:rFonts w:cs="Arial"/>
                <w:noProof/>
                <w:sz w:val="16"/>
                <w:szCs w:val="16"/>
                <w:lang w:val="sr-Cyrl-CS"/>
              </w:rPr>
              <w:t xml:space="preserve">10 </w:t>
            </w:r>
            <w:r w:rsidRPr="0012124C">
              <w:rPr>
                <w:rFonts w:cs="Arial"/>
                <w:noProof/>
                <w:sz w:val="16"/>
                <w:szCs w:val="16"/>
                <w:lang w:val="sl-SI"/>
              </w:rPr>
              <w:t>убода по колектору (почетак, средина, крај)</w:t>
            </w:r>
            <w:r w:rsidRPr="0012124C">
              <w:rPr>
                <w:rFonts w:cs="Arial"/>
                <w:noProof/>
                <w:sz w:val="16"/>
                <w:szCs w:val="16"/>
                <w:lang w:val="sr-Cyrl-CS"/>
              </w:rPr>
              <w:t>, и заварени спој данца</w:t>
            </w:r>
          </w:p>
        </w:tc>
        <w:tc>
          <w:tcPr>
            <w:tcW w:w="868" w:type="dxa"/>
            <w:gridSpan w:val="2"/>
            <w:vMerge w:val="restart"/>
            <w:tcBorders>
              <w:top w:val="single" w:sz="4" w:space="0" w:color="auto"/>
              <w:left w:val="sing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r w:rsidRPr="0012124C">
              <w:rPr>
                <w:rFonts w:cs="Arial"/>
                <w:noProof/>
                <w:sz w:val="16"/>
                <w:szCs w:val="16"/>
                <w:lang w:val="sr-Latn-CS"/>
              </w:rPr>
              <w:t>100% Sučeoni spojevi na kolektoru</w:t>
            </w:r>
          </w:p>
        </w:tc>
        <w:tc>
          <w:tcPr>
            <w:tcW w:w="236" w:type="dxa"/>
            <w:vMerge w:val="restart"/>
            <w:tcBorders>
              <w:top w:val="single" w:sz="4" w:space="0" w:color="auto"/>
              <w:lef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r w:rsidRPr="0012124C">
              <w:rPr>
                <w:rFonts w:cs="Arial"/>
                <w:noProof/>
                <w:sz w:val="16"/>
                <w:szCs w:val="16"/>
                <w:lang w:val="sr-Latn-CS"/>
              </w:rPr>
              <w:t>100% Sučeoni spojevi na kolektoru</w:t>
            </w:r>
          </w:p>
        </w:tc>
      </w:tr>
      <w:tr w:rsidR="00BA26B7" w:rsidRPr="0012124C" w:rsidTr="00BA26B7">
        <w:trPr>
          <w:cantSplit/>
          <w:trHeight w:val="2458"/>
        </w:trPr>
        <w:tc>
          <w:tcPr>
            <w:tcW w:w="993" w:type="dxa"/>
            <w:tcBorders>
              <w:bottom w:val="double" w:sz="4" w:space="0" w:color="auto"/>
            </w:tcBorders>
            <w:vAlign w:val="center"/>
          </w:tcPr>
          <w:p w:rsidR="00A37A13" w:rsidRPr="0012124C" w:rsidRDefault="00A37A13" w:rsidP="009C6DC7">
            <w:pPr>
              <w:jc w:val="center"/>
              <w:rPr>
                <w:rFonts w:cs="Arial"/>
                <w:b/>
                <w:noProof/>
                <w:sz w:val="16"/>
                <w:szCs w:val="16"/>
              </w:rPr>
            </w:pPr>
            <w:r w:rsidRPr="0012124C">
              <w:rPr>
                <w:rFonts w:cs="Arial"/>
                <w:b/>
                <w:noProof/>
                <w:sz w:val="16"/>
                <w:szCs w:val="16"/>
              </w:rPr>
              <w:t>2.</w:t>
            </w:r>
          </w:p>
        </w:tc>
        <w:tc>
          <w:tcPr>
            <w:tcW w:w="1134" w:type="dxa"/>
            <w:tcBorders>
              <w:bottom w:val="double" w:sz="4" w:space="0" w:color="auto"/>
            </w:tcBorders>
            <w:vAlign w:val="center"/>
          </w:tcPr>
          <w:p w:rsidR="00A37A13" w:rsidRPr="0012124C" w:rsidRDefault="00A37A13" w:rsidP="009C6DC7">
            <w:pPr>
              <w:ind w:right="-108"/>
              <w:rPr>
                <w:rFonts w:cs="Arial"/>
                <w:noProof/>
                <w:sz w:val="16"/>
                <w:szCs w:val="16"/>
                <w:lang w:val="sr-Cyrl-CS"/>
              </w:rPr>
            </w:pPr>
            <w:r w:rsidRPr="0012124C">
              <w:rPr>
                <w:rFonts w:cs="Arial"/>
                <w:noProof/>
                <w:sz w:val="16"/>
                <w:szCs w:val="16"/>
                <w:lang w:val="sr-Cyrl-CS"/>
              </w:rPr>
              <w:t>П4</w:t>
            </w:r>
          </w:p>
          <w:p w:rsidR="00A37A13" w:rsidRPr="0012124C" w:rsidRDefault="00A37A13" w:rsidP="009C6DC7">
            <w:pPr>
              <w:ind w:right="-108"/>
              <w:rPr>
                <w:rFonts w:cs="Arial"/>
                <w:noProof/>
                <w:sz w:val="16"/>
                <w:szCs w:val="16"/>
                <w:lang w:val="sr-Cyrl-CS"/>
              </w:rPr>
            </w:pPr>
            <w:r w:rsidRPr="0012124C">
              <w:rPr>
                <w:rFonts w:cs="Arial"/>
                <w:noProof/>
                <w:sz w:val="16"/>
                <w:szCs w:val="16"/>
                <w:lang w:val="sr-Cyrl-CS"/>
              </w:rPr>
              <w:t>Излазни колектори</w:t>
            </w:r>
          </w:p>
        </w:tc>
        <w:tc>
          <w:tcPr>
            <w:tcW w:w="851" w:type="dxa"/>
            <w:tcBorders>
              <w:bottom w:val="double" w:sz="4" w:space="0" w:color="auto"/>
            </w:tcBorders>
            <w:vAlign w:val="center"/>
          </w:tcPr>
          <w:p w:rsidR="00A37A13" w:rsidRPr="0012124C" w:rsidRDefault="00A37A13" w:rsidP="009C6DC7">
            <w:pPr>
              <w:ind w:left="-108" w:right="-108"/>
              <w:jc w:val="center"/>
              <w:rPr>
                <w:rFonts w:cs="Arial"/>
                <w:b/>
                <w:noProof/>
                <w:sz w:val="16"/>
                <w:szCs w:val="16"/>
                <w:lang w:val="sl-SI"/>
              </w:rPr>
            </w:pPr>
            <w:r w:rsidRPr="0012124C">
              <w:rPr>
                <w:rFonts w:cs="Arial"/>
                <w:b/>
                <w:noProof/>
                <w:sz w:val="16"/>
                <w:szCs w:val="16"/>
                <w:lang w:val="sl-SI"/>
              </w:rPr>
              <w:t>X20CrMo121</w:t>
            </w:r>
          </w:p>
        </w:tc>
        <w:tc>
          <w:tcPr>
            <w:tcW w:w="992" w:type="dxa"/>
            <w:tcBorders>
              <w:bottom w:val="double" w:sz="4" w:space="0" w:color="auto"/>
            </w:tcBorders>
            <w:textDirection w:val="btLr"/>
            <w:vAlign w:val="center"/>
          </w:tcPr>
          <w:p w:rsidR="00A37A13" w:rsidRPr="0012124C" w:rsidRDefault="00A37A13" w:rsidP="009C6DC7">
            <w:pPr>
              <w:ind w:left="-108" w:right="-108"/>
              <w:jc w:val="center"/>
              <w:rPr>
                <w:rFonts w:cs="Arial"/>
                <w:b/>
                <w:noProof/>
                <w:sz w:val="16"/>
                <w:szCs w:val="16"/>
                <w:highlight w:val="red"/>
                <w:lang w:val="sl-SI"/>
              </w:rPr>
            </w:pPr>
            <w:r w:rsidRPr="0012124C">
              <w:rPr>
                <w:rFonts w:cs="Arial"/>
                <w:b/>
                <w:noProof/>
                <w:sz w:val="16"/>
                <w:szCs w:val="16"/>
                <w:lang w:val="sl-SI"/>
              </w:rPr>
              <w:t>Ø</w:t>
            </w:r>
            <w:r w:rsidRPr="0012124C">
              <w:rPr>
                <w:rFonts w:cs="Arial"/>
                <w:b/>
                <w:noProof/>
                <w:sz w:val="16"/>
                <w:szCs w:val="16"/>
                <w:lang w:val="sr-Cyrl-CS"/>
              </w:rPr>
              <w:t>406</w:t>
            </w:r>
            <w:r w:rsidRPr="0012124C">
              <w:rPr>
                <w:rFonts w:cs="Arial"/>
                <w:b/>
                <w:noProof/>
                <w:sz w:val="16"/>
                <w:szCs w:val="16"/>
                <w:lang w:val="sl-SI"/>
              </w:rPr>
              <w:t xml:space="preserve">x </w:t>
            </w:r>
            <w:r w:rsidRPr="0012124C">
              <w:rPr>
                <w:rFonts w:cs="Arial"/>
                <w:b/>
                <w:noProof/>
                <w:sz w:val="16"/>
                <w:szCs w:val="16"/>
                <w:lang w:val="sr-Cyrl-CS"/>
              </w:rPr>
              <w:t>53</w:t>
            </w:r>
            <w:r w:rsidRPr="0012124C">
              <w:rPr>
                <w:rFonts w:cs="Arial"/>
                <w:b/>
                <w:noProof/>
                <w:sz w:val="16"/>
                <w:szCs w:val="16"/>
                <w:vertAlign w:val="superscript"/>
                <w:lang w:val="sl-SI"/>
              </w:rPr>
              <w:t>+25%</w:t>
            </w:r>
          </w:p>
        </w:tc>
        <w:tc>
          <w:tcPr>
            <w:tcW w:w="992" w:type="dxa"/>
            <w:tcBorders>
              <w:bottom w:val="doub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8"/>
                <w:szCs w:val="18"/>
                <w:lang w:val="sl-SI"/>
              </w:rPr>
            </w:pPr>
            <w:r w:rsidRPr="0012124C">
              <w:rPr>
                <w:rFonts w:cs="Arial"/>
                <w:noProof/>
                <w:sz w:val="18"/>
                <w:szCs w:val="18"/>
                <w:lang w:val="sl-SI"/>
              </w:rPr>
              <w:t>100% VT</w:t>
            </w:r>
          </w:p>
        </w:tc>
        <w:tc>
          <w:tcPr>
            <w:tcW w:w="1134" w:type="dxa"/>
            <w:vMerge/>
            <w:tcBorders>
              <w:left w:val="single" w:sz="4" w:space="0" w:color="auto"/>
              <w:bottom w:val="doub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p>
        </w:tc>
        <w:tc>
          <w:tcPr>
            <w:tcW w:w="1027" w:type="dxa"/>
            <w:vMerge/>
            <w:tcBorders>
              <w:left w:val="single" w:sz="4" w:space="0" w:color="auto"/>
              <w:bottom w:val="doub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p>
        </w:tc>
        <w:tc>
          <w:tcPr>
            <w:tcW w:w="426" w:type="dxa"/>
            <w:vMerge/>
            <w:tcBorders>
              <w:left w:val="single" w:sz="4" w:space="0" w:color="auto"/>
              <w:bottom w:val="doub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p>
        </w:tc>
        <w:tc>
          <w:tcPr>
            <w:tcW w:w="236" w:type="dxa"/>
            <w:gridSpan w:val="2"/>
            <w:vMerge/>
            <w:tcBorders>
              <w:left w:val="single" w:sz="4" w:space="0" w:color="auto"/>
              <w:bottom w:val="double" w:sz="4" w:space="0" w:color="auto"/>
              <w:right w:val="single" w:sz="4" w:space="0" w:color="auto"/>
            </w:tcBorders>
            <w:textDirection w:val="btLr"/>
          </w:tcPr>
          <w:p w:rsidR="00A37A13" w:rsidRPr="0012124C" w:rsidRDefault="00A37A13" w:rsidP="009C6DC7">
            <w:pPr>
              <w:ind w:left="113" w:right="113"/>
              <w:rPr>
                <w:rFonts w:cs="Arial"/>
                <w:noProof/>
                <w:sz w:val="16"/>
                <w:szCs w:val="16"/>
                <w:lang w:val="sl-SI"/>
              </w:rPr>
            </w:pPr>
          </w:p>
        </w:tc>
        <w:tc>
          <w:tcPr>
            <w:tcW w:w="1146" w:type="dxa"/>
            <w:vMerge/>
            <w:tcBorders>
              <w:left w:val="single" w:sz="4" w:space="0" w:color="auto"/>
              <w:bottom w:val="double" w:sz="4" w:space="0" w:color="auto"/>
              <w:right w:val="single" w:sz="4" w:space="0" w:color="auto"/>
            </w:tcBorders>
            <w:textDirection w:val="btLr"/>
          </w:tcPr>
          <w:p w:rsidR="00A37A13" w:rsidRPr="0012124C" w:rsidRDefault="00A37A13" w:rsidP="009C6DC7">
            <w:pPr>
              <w:ind w:left="113" w:right="113"/>
              <w:rPr>
                <w:rFonts w:cs="Arial"/>
                <w:noProof/>
                <w:sz w:val="16"/>
                <w:szCs w:val="16"/>
                <w:lang w:val="sl-SI"/>
              </w:rPr>
            </w:pPr>
          </w:p>
        </w:tc>
        <w:tc>
          <w:tcPr>
            <w:tcW w:w="1117" w:type="dxa"/>
            <w:vMerge/>
            <w:tcBorders>
              <w:left w:val="single" w:sz="4" w:space="0" w:color="auto"/>
              <w:bottom w:val="doub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p>
        </w:tc>
        <w:tc>
          <w:tcPr>
            <w:tcW w:w="868" w:type="dxa"/>
            <w:gridSpan w:val="2"/>
            <w:vMerge/>
            <w:tcBorders>
              <w:left w:val="single" w:sz="4" w:space="0" w:color="auto"/>
              <w:bottom w:val="double" w:sz="4" w:space="0" w:color="auto"/>
              <w:right w:val="sing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p>
        </w:tc>
        <w:tc>
          <w:tcPr>
            <w:tcW w:w="236" w:type="dxa"/>
            <w:vMerge/>
            <w:tcBorders>
              <w:left w:val="single" w:sz="4" w:space="0" w:color="auto"/>
              <w:bottom w:val="double" w:sz="4" w:space="0" w:color="auto"/>
            </w:tcBorders>
            <w:textDirection w:val="btLr"/>
            <w:vAlign w:val="center"/>
          </w:tcPr>
          <w:p w:rsidR="00A37A13" w:rsidRPr="0012124C" w:rsidRDefault="00A37A13" w:rsidP="009C6DC7">
            <w:pPr>
              <w:ind w:left="113" w:right="113"/>
              <w:jc w:val="center"/>
              <w:rPr>
                <w:rFonts w:cs="Arial"/>
                <w:noProof/>
                <w:sz w:val="16"/>
                <w:szCs w:val="16"/>
                <w:lang w:val="sl-SI"/>
              </w:rPr>
            </w:pPr>
          </w:p>
        </w:tc>
      </w:tr>
    </w:tbl>
    <w:p w:rsidR="00A37A13" w:rsidRPr="008F31E5" w:rsidRDefault="00A37A13" w:rsidP="00A37A13">
      <w:pPr>
        <w:ind w:left="540" w:firstLine="27"/>
        <w:rPr>
          <w:rFonts w:cs="Arial"/>
          <w:b/>
          <w:noProof/>
          <w:sz w:val="20"/>
          <w:szCs w:val="20"/>
          <w:lang w:val="sr-Cyrl-CS"/>
        </w:rPr>
      </w:pPr>
      <w:r w:rsidRPr="008F31E5">
        <w:rPr>
          <w:rFonts w:cs="Arial"/>
          <w:b/>
          <w:i/>
          <w:noProof/>
          <w:sz w:val="16"/>
          <w:szCs w:val="16"/>
          <w:lang w:val="sr-Cyrl-CS"/>
        </w:rPr>
        <w:t xml:space="preserve">Напомена: </w:t>
      </w:r>
    </w:p>
    <w:p w:rsidR="00A37A13" w:rsidRPr="00BA26B7" w:rsidRDefault="00A37A13" w:rsidP="00322483">
      <w:pPr>
        <w:numPr>
          <w:ilvl w:val="0"/>
          <w:numId w:val="79"/>
        </w:numPr>
        <w:spacing w:before="0"/>
        <w:rPr>
          <w:rFonts w:cs="Arial"/>
          <w:noProof/>
          <w:sz w:val="16"/>
          <w:szCs w:val="16"/>
        </w:rPr>
      </w:pPr>
      <w:r>
        <w:rPr>
          <w:rFonts w:cs="Arial"/>
          <w:noProof/>
          <w:sz w:val="16"/>
          <w:szCs w:val="16"/>
          <w:lang w:val="sr-Cyrl-CS"/>
        </w:rPr>
        <w:t>Конмат</w:t>
      </w:r>
      <w:r w:rsidRPr="008F31E5">
        <w:rPr>
          <w:rFonts w:cs="Arial"/>
          <w:noProof/>
          <w:sz w:val="16"/>
          <w:szCs w:val="16"/>
          <w:lang w:val="sr-Cyrl-CS"/>
        </w:rPr>
        <w:t xml:space="preserve"> д.о.о., је обавио испитивања позиција паровода свеже паре, на блоку Б1, а резултати испитивања дати су у извештају број </w:t>
      </w:r>
      <w:r>
        <w:rPr>
          <w:rFonts w:cs="Arial"/>
          <w:noProof/>
          <w:sz w:val="16"/>
          <w:szCs w:val="16"/>
        </w:rPr>
        <w:t>52</w:t>
      </w:r>
      <w:r w:rsidRPr="003E202E">
        <w:rPr>
          <w:rFonts w:cs="Arial"/>
          <w:noProof/>
          <w:sz w:val="16"/>
          <w:szCs w:val="16"/>
          <w:lang w:val="ru-RU"/>
        </w:rPr>
        <w:t>/16</w:t>
      </w:r>
      <w:r>
        <w:rPr>
          <w:rFonts w:cs="Arial"/>
          <w:noProof/>
          <w:sz w:val="16"/>
          <w:szCs w:val="16"/>
        </w:rPr>
        <w:t xml:space="preserve"> и 53/16</w:t>
      </w:r>
      <w:r w:rsidRPr="008F31E5">
        <w:rPr>
          <w:rFonts w:cs="Arial"/>
          <w:noProof/>
          <w:sz w:val="16"/>
          <w:szCs w:val="16"/>
          <w:lang w:val="sr-Cyrl-CS"/>
        </w:rPr>
        <w:t>.</w:t>
      </w:r>
    </w:p>
    <w:p w:rsidR="00A37A13" w:rsidRPr="00593159" w:rsidRDefault="00A37A13" w:rsidP="00A37A13">
      <w:pPr>
        <w:tabs>
          <w:tab w:val="num" w:pos="720"/>
        </w:tabs>
        <w:ind w:left="540" w:right="28"/>
        <w:rPr>
          <w:rFonts w:cs="Arial"/>
          <w:b/>
          <w:noProof/>
          <w:sz w:val="20"/>
          <w:szCs w:val="20"/>
          <w:u w:val="single"/>
        </w:rPr>
      </w:pPr>
      <w:r w:rsidRPr="00593159">
        <w:rPr>
          <w:rFonts w:cs="Arial"/>
          <w:b/>
          <w:noProof/>
          <w:sz w:val="20"/>
          <w:szCs w:val="20"/>
        </w:rPr>
        <w:t>3.2.2</w:t>
      </w:r>
      <w:r>
        <w:rPr>
          <w:rFonts w:cs="Arial"/>
          <w:b/>
          <w:noProof/>
          <w:sz w:val="20"/>
          <w:szCs w:val="20"/>
          <w:u w:val="single"/>
        </w:rPr>
        <w:t xml:space="preserve"> </w:t>
      </w:r>
      <w:r w:rsidRPr="00593159">
        <w:rPr>
          <w:rFonts w:cs="Arial"/>
          <w:b/>
          <w:noProof/>
          <w:sz w:val="20"/>
          <w:szCs w:val="20"/>
          <w:u w:val="single"/>
        </w:rPr>
        <w:t>Узимање узорака</w:t>
      </w:r>
    </w:p>
    <w:p w:rsidR="00A37A13" w:rsidRDefault="00A37A13" w:rsidP="00A37A13">
      <w:pPr>
        <w:tabs>
          <w:tab w:val="num" w:pos="720"/>
        </w:tabs>
        <w:ind w:left="540" w:right="28"/>
        <w:rPr>
          <w:rFonts w:cs="Arial"/>
          <w:noProof/>
          <w:sz w:val="20"/>
          <w:szCs w:val="20"/>
        </w:rPr>
      </w:pPr>
    </w:p>
    <w:p w:rsidR="00A37A13" w:rsidRPr="0012124C" w:rsidRDefault="00A37A13" w:rsidP="00322483">
      <w:pPr>
        <w:numPr>
          <w:ilvl w:val="0"/>
          <w:numId w:val="67"/>
        </w:numPr>
        <w:tabs>
          <w:tab w:val="clear" w:pos="1491"/>
          <w:tab w:val="num" w:pos="540"/>
        </w:tabs>
        <w:spacing w:before="0"/>
        <w:ind w:left="540" w:right="28" w:hanging="180"/>
        <w:jc w:val="left"/>
        <w:rPr>
          <w:rFonts w:cs="Arial"/>
          <w:bCs/>
          <w:iCs/>
          <w:noProof/>
          <w:sz w:val="20"/>
          <w:szCs w:val="20"/>
        </w:rPr>
      </w:pPr>
      <w:r w:rsidRPr="0012124C">
        <w:rPr>
          <w:rFonts w:cs="Arial"/>
          <w:noProof/>
          <w:sz w:val="20"/>
          <w:szCs w:val="20"/>
        </w:rPr>
        <w:t>Узорци узети са прегрејача 2 и прегрејача 4</w:t>
      </w:r>
      <w:r w:rsidRPr="0012124C">
        <w:rPr>
          <w:rFonts w:cs="Arial"/>
          <w:bCs/>
          <w:noProof/>
          <w:sz w:val="20"/>
          <w:szCs w:val="20"/>
        </w:rPr>
        <w:t xml:space="preserve">, блок Б1, у дужини од </w:t>
      </w:r>
      <w:r w:rsidRPr="0012124C">
        <w:rPr>
          <w:rFonts w:cs="Arial"/>
          <w:bCs/>
          <w:iCs/>
          <w:noProof/>
          <w:sz w:val="20"/>
          <w:szCs w:val="20"/>
        </w:rPr>
        <w:t xml:space="preserve">600 </w:t>
      </w:r>
      <w:r w:rsidRPr="0012124C">
        <w:rPr>
          <w:rFonts w:cs="Arial"/>
          <w:bCs/>
          <w:iCs/>
          <w:noProof/>
          <w:sz w:val="20"/>
          <w:szCs w:val="20"/>
          <w:lang w:val="sl-SI"/>
        </w:rPr>
        <w:t>mm</w:t>
      </w:r>
      <w:r>
        <w:rPr>
          <w:rFonts w:cs="Arial"/>
          <w:bCs/>
          <w:iCs/>
          <w:noProof/>
          <w:sz w:val="20"/>
          <w:szCs w:val="20"/>
        </w:rPr>
        <w:t xml:space="preserve"> и то:</w:t>
      </w:r>
    </w:p>
    <w:p w:rsidR="00A37A13" w:rsidRPr="0012124C" w:rsidRDefault="00A37A13" w:rsidP="00A37A13">
      <w:pPr>
        <w:tabs>
          <w:tab w:val="num" w:pos="720"/>
        </w:tabs>
        <w:ind w:left="540" w:right="28"/>
        <w:rPr>
          <w:rFonts w:cs="Arial"/>
          <w:bCs/>
          <w:iCs/>
          <w:noProof/>
          <w:sz w:val="20"/>
          <w:szCs w:val="20"/>
        </w:rPr>
      </w:pPr>
    </w:p>
    <w:p w:rsidR="00A37A13" w:rsidRPr="00D70D8C" w:rsidRDefault="00A37A13" w:rsidP="00A37A13">
      <w:pPr>
        <w:tabs>
          <w:tab w:val="num" w:pos="720"/>
        </w:tabs>
        <w:ind w:left="540" w:right="28"/>
        <w:rPr>
          <w:rFonts w:cs="Arial"/>
          <w:b/>
          <w:bCs/>
          <w:iCs/>
          <w:noProof/>
          <w:sz w:val="20"/>
          <w:szCs w:val="20"/>
          <w:u w:val="single"/>
          <w:lang w:val="sl-SI"/>
        </w:rPr>
      </w:pPr>
      <w:r w:rsidRPr="00D70D8C">
        <w:rPr>
          <w:rFonts w:cs="Arial"/>
          <w:b/>
          <w:bCs/>
          <w:iCs/>
          <w:noProof/>
          <w:sz w:val="20"/>
          <w:szCs w:val="20"/>
          <w:u w:val="single"/>
          <w:lang w:val="sl-SI"/>
        </w:rPr>
        <w:t xml:space="preserve">Грејна површина П2 - </w:t>
      </w:r>
      <w:r w:rsidRPr="00D70D8C">
        <w:rPr>
          <w:rFonts w:cs="Arial"/>
          <w:b/>
          <w:bCs/>
          <w:iCs/>
          <w:noProof/>
          <w:sz w:val="20"/>
          <w:szCs w:val="20"/>
          <w:u w:val="single"/>
        </w:rPr>
        <w:t>5</w:t>
      </w:r>
      <w:r w:rsidRPr="00D70D8C">
        <w:rPr>
          <w:rFonts w:cs="Arial"/>
          <w:b/>
          <w:bCs/>
          <w:iCs/>
          <w:noProof/>
          <w:sz w:val="20"/>
          <w:szCs w:val="20"/>
          <w:u w:val="single"/>
          <w:lang w:val="sl-SI"/>
        </w:rPr>
        <w:t xml:space="preserve"> узорака:</w:t>
      </w:r>
    </w:p>
    <w:p w:rsidR="00A37A13" w:rsidRPr="00D70D8C" w:rsidRDefault="00A37A13" w:rsidP="00322483">
      <w:pPr>
        <w:numPr>
          <w:ilvl w:val="0"/>
          <w:numId w:val="74"/>
        </w:numPr>
        <w:spacing w:before="0"/>
        <w:ind w:right="28"/>
        <w:jc w:val="left"/>
        <w:rPr>
          <w:rFonts w:cs="Arial"/>
          <w:b/>
          <w:bCs/>
          <w:iCs/>
          <w:noProof/>
          <w:sz w:val="20"/>
          <w:szCs w:val="20"/>
          <w:u w:val="single"/>
          <w:lang w:val="sl-SI"/>
        </w:rPr>
      </w:pPr>
      <w:r w:rsidRPr="00D70D8C">
        <w:rPr>
          <w:rFonts w:cs="Arial"/>
          <w:bCs/>
          <w:iCs/>
          <w:noProof/>
          <w:sz w:val="20"/>
          <w:szCs w:val="20"/>
          <w:lang w:val="sl-SI"/>
        </w:rPr>
        <w:t>U1-U2 – P2 Ulaz</w:t>
      </w:r>
      <w:r w:rsidRPr="00D70D8C">
        <w:rPr>
          <w:rFonts w:cs="Arial"/>
          <w:bCs/>
          <w:iCs/>
          <w:noProof/>
          <w:sz w:val="20"/>
          <w:szCs w:val="20"/>
        </w:rPr>
        <w:t>– 2 узорка (15HM Ø33,7x4,0/4,0) један средина котла и један ближе зиду котла –ближе зони 4,0 мм</w:t>
      </w:r>
    </w:p>
    <w:p w:rsidR="00A37A13" w:rsidRPr="00D70D8C" w:rsidRDefault="00A37A13" w:rsidP="00322483">
      <w:pPr>
        <w:numPr>
          <w:ilvl w:val="0"/>
          <w:numId w:val="74"/>
        </w:numPr>
        <w:spacing w:before="0"/>
        <w:ind w:right="28"/>
        <w:jc w:val="left"/>
        <w:rPr>
          <w:rFonts w:cs="Arial"/>
          <w:b/>
          <w:bCs/>
          <w:iCs/>
          <w:noProof/>
          <w:sz w:val="20"/>
          <w:szCs w:val="20"/>
          <w:u w:val="single"/>
          <w:lang w:val="sl-SI"/>
        </w:rPr>
      </w:pPr>
      <w:r w:rsidRPr="00D70D8C">
        <w:rPr>
          <w:rFonts w:cs="Arial"/>
          <w:bCs/>
          <w:iCs/>
          <w:noProof/>
          <w:sz w:val="20"/>
          <w:szCs w:val="20"/>
          <w:lang w:val="sl-SI"/>
        </w:rPr>
        <w:lastRenderedPageBreak/>
        <w:t xml:space="preserve">U3-U4 – P2 </w:t>
      </w:r>
      <w:r w:rsidRPr="00D70D8C">
        <w:rPr>
          <w:rFonts w:cs="Arial"/>
          <w:bCs/>
          <w:iCs/>
          <w:noProof/>
          <w:sz w:val="20"/>
          <w:szCs w:val="20"/>
        </w:rPr>
        <w:t xml:space="preserve">– 2 узорка, </w:t>
      </w:r>
      <w:r w:rsidRPr="00D70D8C">
        <w:rPr>
          <w:rFonts w:cs="Arial"/>
          <w:bCs/>
          <w:iCs/>
          <w:noProof/>
          <w:sz w:val="20"/>
          <w:szCs w:val="20"/>
          <w:lang w:val="sl-SI"/>
        </w:rPr>
        <w:t xml:space="preserve"> </w:t>
      </w:r>
      <w:r w:rsidRPr="00D70D8C">
        <w:rPr>
          <w:rFonts w:cs="Arial"/>
          <w:bCs/>
          <w:iCs/>
          <w:noProof/>
          <w:sz w:val="20"/>
          <w:szCs w:val="20"/>
        </w:rPr>
        <w:t>прелаз дебљине зида</w:t>
      </w:r>
      <w:r w:rsidRPr="00D70D8C">
        <w:rPr>
          <w:rFonts w:cs="Arial"/>
          <w:bCs/>
          <w:iCs/>
          <w:noProof/>
          <w:sz w:val="20"/>
          <w:szCs w:val="20"/>
          <w:lang w:val="sl-SI"/>
        </w:rPr>
        <w:t xml:space="preserve"> 4.5 u 5 mm; </w:t>
      </w:r>
    </w:p>
    <w:p w:rsidR="00A37A13" w:rsidRPr="00D70D8C" w:rsidRDefault="00A37A13" w:rsidP="00322483">
      <w:pPr>
        <w:numPr>
          <w:ilvl w:val="0"/>
          <w:numId w:val="74"/>
        </w:numPr>
        <w:spacing w:before="0"/>
        <w:ind w:right="28"/>
        <w:jc w:val="left"/>
        <w:rPr>
          <w:rFonts w:cs="Arial"/>
          <w:b/>
          <w:bCs/>
          <w:iCs/>
          <w:noProof/>
          <w:sz w:val="20"/>
          <w:szCs w:val="20"/>
          <w:u w:val="single"/>
          <w:lang w:val="sl-SI"/>
        </w:rPr>
      </w:pPr>
      <w:r w:rsidRPr="00D70D8C">
        <w:rPr>
          <w:rFonts w:cs="Arial"/>
          <w:bCs/>
          <w:iCs/>
          <w:noProof/>
          <w:sz w:val="20"/>
          <w:szCs w:val="20"/>
          <w:lang w:val="sl-SI"/>
        </w:rPr>
        <w:t xml:space="preserve">U5 – P2 </w:t>
      </w:r>
      <w:r w:rsidRPr="00D70D8C">
        <w:rPr>
          <w:rFonts w:cs="Arial"/>
          <w:bCs/>
          <w:iCs/>
          <w:noProof/>
          <w:sz w:val="20"/>
          <w:szCs w:val="20"/>
        </w:rPr>
        <w:t>– 1 узорак, прелаз дебљине зида</w:t>
      </w:r>
      <w:r w:rsidRPr="00D70D8C">
        <w:rPr>
          <w:rFonts w:cs="Arial"/>
          <w:bCs/>
          <w:iCs/>
          <w:noProof/>
          <w:sz w:val="20"/>
          <w:szCs w:val="20"/>
          <w:lang w:val="sl-SI"/>
        </w:rPr>
        <w:t xml:space="preserve"> 5 u 5.6 mm; </w:t>
      </w:r>
    </w:p>
    <w:p w:rsidR="00A37A13" w:rsidRPr="00D70D8C" w:rsidRDefault="00A37A13" w:rsidP="00A37A13">
      <w:pPr>
        <w:tabs>
          <w:tab w:val="num" w:pos="720"/>
        </w:tabs>
        <w:ind w:left="540" w:right="28"/>
        <w:rPr>
          <w:rFonts w:cs="Arial"/>
          <w:b/>
          <w:bCs/>
          <w:iCs/>
          <w:noProof/>
          <w:sz w:val="20"/>
          <w:szCs w:val="20"/>
          <w:u w:val="single"/>
        </w:rPr>
      </w:pPr>
    </w:p>
    <w:p w:rsidR="00A37A13" w:rsidRPr="0071290D" w:rsidRDefault="00A37A13" w:rsidP="00A37A13">
      <w:pPr>
        <w:tabs>
          <w:tab w:val="num" w:pos="720"/>
        </w:tabs>
        <w:ind w:left="540" w:right="28"/>
        <w:rPr>
          <w:rFonts w:cs="Arial"/>
          <w:bCs/>
          <w:iCs/>
          <w:noProof/>
          <w:sz w:val="20"/>
          <w:szCs w:val="20"/>
          <w:lang w:val="sr-Latn-RS"/>
        </w:rPr>
      </w:pPr>
      <w:r w:rsidRPr="0071290D">
        <w:rPr>
          <w:rFonts w:cs="Arial"/>
          <w:bCs/>
          <w:iCs/>
          <w:noProof/>
          <w:sz w:val="20"/>
          <w:szCs w:val="20"/>
        </w:rPr>
        <w:t>Л</w:t>
      </w:r>
      <w:r w:rsidRPr="0071290D">
        <w:rPr>
          <w:rFonts w:cs="Arial"/>
          <w:bCs/>
          <w:iCs/>
          <w:noProof/>
          <w:sz w:val="20"/>
          <w:szCs w:val="20"/>
          <w:lang w:val="sr-Cyrl-CS"/>
        </w:rPr>
        <w:t>окације узетих узорака</w:t>
      </w:r>
      <w:r w:rsidRPr="0071290D">
        <w:rPr>
          <w:rFonts w:cs="Arial"/>
          <w:bCs/>
          <w:iCs/>
          <w:noProof/>
          <w:sz w:val="20"/>
          <w:szCs w:val="20"/>
          <w:lang w:val="sr-Latn-RS"/>
        </w:rPr>
        <w:t xml:space="preserve"> </w:t>
      </w:r>
      <w:r w:rsidRPr="0071290D">
        <w:rPr>
          <w:rFonts w:cs="Arial"/>
          <w:bCs/>
          <w:iCs/>
          <w:noProof/>
          <w:sz w:val="20"/>
          <w:szCs w:val="20"/>
          <w:lang w:val="sr-Cyrl-RS"/>
        </w:rPr>
        <w:t xml:space="preserve">са прегрејача </w:t>
      </w:r>
      <w:r>
        <w:rPr>
          <w:rFonts w:cs="Arial"/>
          <w:bCs/>
          <w:iCs/>
          <w:noProof/>
          <w:sz w:val="20"/>
          <w:szCs w:val="20"/>
          <w:lang w:val="sr-Cyrl-RS"/>
        </w:rPr>
        <w:t>2</w:t>
      </w:r>
      <w:r w:rsidRPr="0071290D">
        <w:rPr>
          <w:rFonts w:cs="Arial"/>
          <w:bCs/>
          <w:iCs/>
          <w:noProof/>
          <w:sz w:val="20"/>
          <w:szCs w:val="20"/>
          <w:lang w:val="sr-Latn-RS"/>
        </w:rPr>
        <w:t>:</w:t>
      </w:r>
    </w:p>
    <w:p w:rsidR="00A37A13" w:rsidRDefault="00A37A13" w:rsidP="00A37A13">
      <w:pPr>
        <w:tabs>
          <w:tab w:val="num" w:pos="720"/>
        </w:tabs>
        <w:ind w:left="540" w:right="28"/>
        <w:rPr>
          <w:rFonts w:cs="Arial"/>
          <w:b/>
          <w:bCs/>
          <w:iCs/>
          <w:noProof/>
          <w:sz w:val="20"/>
          <w:szCs w:val="20"/>
          <w:u w:val="single"/>
        </w:rPr>
      </w:pPr>
    </w:p>
    <w:p w:rsidR="00A37A13" w:rsidRDefault="00A37A13" w:rsidP="00A37A13">
      <w:pPr>
        <w:tabs>
          <w:tab w:val="num" w:pos="720"/>
        </w:tabs>
        <w:ind w:left="540" w:right="28"/>
        <w:jc w:val="center"/>
        <w:rPr>
          <w:rFonts w:cs="Arial"/>
          <w:b/>
          <w:bCs/>
          <w:iCs/>
          <w:noProof/>
          <w:sz w:val="20"/>
          <w:szCs w:val="20"/>
          <w:u w:val="single"/>
        </w:rPr>
      </w:pPr>
      <w:r>
        <w:rPr>
          <w:rFonts w:cs="Arial"/>
          <w:b/>
          <w:bCs/>
          <w:iCs/>
          <w:noProof/>
          <w:sz w:val="20"/>
          <w:szCs w:val="20"/>
          <w:u w:val="single"/>
          <w:lang w:val="sr-Latn-RS" w:eastAsia="sr-Latn-RS"/>
        </w:rPr>
        <w:drawing>
          <wp:inline distT="0" distB="0" distL="0" distR="0" wp14:anchorId="352B59BC" wp14:editId="5B1E4196">
            <wp:extent cx="4895850"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95850" cy="1790700"/>
                    </a:xfrm>
                    <a:prstGeom prst="rect">
                      <a:avLst/>
                    </a:prstGeom>
                    <a:noFill/>
                    <a:ln>
                      <a:noFill/>
                    </a:ln>
                  </pic:spPr>
                </pic:pic>
              </a:graphicData>
            </a:graphic>
          </wp:inline>
        </w:drawing>
      </w:r>
    </w:p>
    <w:p w:rsidR="00A37A13" w:rsidRDefault="00A37A13" w:rsidP="00A37A13">
      <w:pPr>
        <w:tabs>
          <w:tab w:val="num" w:pos="720"/>
        </w:tabs>
        <w:ind w:left="540" w:right="28"/>
        <w:rPr>
          <w:rFonts w:cs="Arial"/>
          <w:b/>
          <w:bCs/>
          <w:iCs/>
          <w:noProof/>
          <w:sz w:val="20"/>
          <w:szCs w:val="20"/>
          <w:u w:val="single"/>
        </w:rPr>
      </w:pPr>
    </w:p>
    <w:p w:rsidR="00A37A13" w:rsidRPr="00281D26" w:rsidRDefault="00A37A13" w:rsidP="00A37A13">
      <w:pPr>
        <w:tabs>
          <w:tab w:val="num" w:pos="720"/>
        </w:tabs>
        <w:ind w:left="540" w:right="28"/>
        <w:rPr>
          <w:rFonts w:cs="Arial"/>
          <w:b/>
          <w:bCs/>
          <w:iCs/>
          <w:noProof/>
          <w:sz w:val="20"/>
          <w:szCs w:val="20"/>
          <w:u w:val="single"/>
        </w:rPr>
      </w:pPr>
    </w:p>
    <w:p w:rsidR="00A37A13" w:rsidRPr="00D70D8C" w:rsidRDefault="00A37A13" w:rsidP="00A37A13">
      <w:pPr>
        <w:tabs>
          <w:tab w:val="num" w:pos="720"/>
        </w:tabs>
        <w:ind w:left="540" w:right="28"/>
        <w:rPr>
          <w:rFonts w:cs="Arial"/>
          <w:b/>
          <w:bCs/>
          <w:iCs/>
          <w:noProof/>
          <w:sz w:val="20"/>
          <w:szCs w:val="20"/>
          <w:u w:val="single"/>
          <w:lang w:val="sl-SI"/>
        </w:rPr>
      </w:pPr>
      <w:r w:rsidRPr="00D70D8C">
        <w:rPr>
          <w:rFonts w:cs="Arial"/>
          <w:b/>
          <w:bCs/>
          <w:iCs/>
          <w:noProof/>
          <w:sz w:val="20"/>
          <w:szCs w:val="20"/>
          <w:u w:val="single"/>
          <w:lang w:val="sl-SI"/>
        </w:rPr>
        <w:t xml:space="preserve">Грејна површина P4 - </w:t>
      </w:r>
      <w:r w:rsidRPr="00D70D8C">
        <w:rPr>
          <w:rFonts w:cs="Arial"/>
          <w:b/>
          <w:bCs/>
          <w:iCs/>
          <w:noProof/>
          <w:sz w:val="20"/>
          <w:szCs w:val="20"/>
          <w:u w:val="single"/>
        </w:rPr>
        <w:t>5</w:t>
      </w:r>
      <w:r w:rsidRPr="00D70D8C">
        <w:rPr>
          <w:rFonts w:cs="Arial"/>
          <w:b/>
          <w:bCs/>
          <w:iCs/>
          <w:noProof/>
          <w:sz w:val="20"/>
          <w:szCs w:val="20"/>
          <w:u w:val="single"/>
          <w:lang w:val="sl-SI"/>
        </w:rPr>
        <w:t xml:space="preserve"> узорака:</w:t>
      </w:r>
    </w:p>
    <w:p w:rsidR="00A37A13" w:rsidRPr="00D70D8C" w:rsidRDefault="00A37A13" w:rsidP="00322483">
      <w:pPr>
        <w:numPr>
          <w:ilvl w:val="0"/>
          <w:numId w:val="75"/>
        </w:numPr>
        <w:tabs>
          <w:tab w:val="num" w:pos="720"/>
        </w:tabs>
        <w:spacing w:before="0"/>
        <w:ind w:right="28"/>
        <w:jc w:val="left"/>
        <w:rPr>
          <w:rFonts w:cs="Arial"/>
          <w:bCs/>
          <w:iCs/>
          <w:noProof/>
          <w:sz w:val="20"/>
          <w:szCs w:val="20"/>
          <w:lang w:val="sl-SI"/>
        </w:rPr>
      </w:pPr>
      <w:r w:rsidRPr="00D70D8C">
        <w:rPr>
          <w:rFonts w:cs="Arial"/>
          <w:bCs/>
          <w:iCs/>
          <w:noProof/>
          <w:sz w:val="20"/>
          <w:szCs w:val="20"/>
          <w:lang w:val="sl-SI"/>
        </w:rPr>
        <w:t>U1 – U2 – ulaz P4, Ø38x4,0/4;</w:t>
      </w:r>
      <w:r w:rsidRPr="00D70D8C">
        <w:rPr>
          <w:rFonts w:cs="Arial"/>
          <w:bCs/>
          <w:iCs/>
          <w:noProof/>
          <w:sz w:val="20"/>
          <w:szCs w:val="20"/>
        </w:rPr>
        <w:t xml:space="preserve"> - </w:t>
      </w:r>
      <w:r w:rsidRPr="00D70D8C">
        <w:rPr>
          <w:rFonts w:cs="Arial"/>
          <w:bCs/>
          <w:iCs/>
          <w:noProof/>
          <w:sz w:val="20"/>
          <w:szCs w:val="20"/>
          <w:lang w:val="sl-SI"/>
        </w:rPr>
        <w:t>2 узорка један средина котла и један ближе зиду котла – што ближе зони 4,5 мм</w:t>
      </w:r>
    </w:p>
    <w:p w:rsidR="00A37A13" w:rsidRPr="00D70D8C" w:rsidRDefault="00A37A13" w:rsidP="00322483">
      <w:pPr>
        <w:numPr>
          <w:ilvl w:val="0"/>
          <w:numId w:val="75"/>
        </w:numPr>
        <w:tabs>
          <w:tab w:val="num" w:pos="720"/>
        </w:tabs>
        <w:spacing w:before="0"/>
        <w:ind w:right="28"/>
        <w:jc w:val="left"/>
        <w:rPr>
          <w:rFonts w:cs="Arial"/>
          <w:bCs/>
          <w:iCs/>
          <w:noProof/>
          <w:sz w:val="20"/>
          <w:szCs w:val="20"/>
          <w:lang w:val="sl-SI"/>
        </w:rPr>
      </w:pPr>
      <w:r w:rsidRPr="00D70D8C">
        <w:rPr>
          <w:rFonts w:cs="Arial"/>
          <w:bCs/>
          <w:iCs/>
          <w:noProof/>
          <w:sz w:val="20"/>
          <w:szCs w:val="20"/>
          <w:lang w:val="sl-SI"/>
        </w:rPr>
        <w:t>U3 - U4 – P4 Ø38 x5,6 – 2 узорка један средина котла и један ближе зиду котла – што ближе излазу</w:t>
      </w:r>
    </w:p>
    <w:p w:rsidR="00A37A13" w:rsidRPr="00281D26" w:rsidRDefault="00A37A13" w:rsidP="00322483">
      <w:pPr>
        <w:numPr>
          <w:ilvl w:val="0"/>
          <w:numId w:val="75"/>
        </w:numPr>
        <w:tabs>
          <w:tab w:val="num" w:pos="720"/>
        </w:tabs>
        <w:spacing w:before="0"/>
        <w:ind w:right="28"/>
        <w:jc w:val="left"/>
        <w:rPr>
          <w:rFonts w:cs="Arial"/>
          <w:bCs/>
          <w:iCs/>
          <w:noProof/>
          <w:sz w:val="20"/>
          <w:szCs w:val="20"/>
          <w:lang w:val="sl-SI"/>
        </w:rPr>
      </w:pPr>
      <w:r w:rsidRPr="00D70D8C">
        <w:rPr>
          <w:rFonts w:cs="Arial"/>
          <w:bCs/>
          <w:iCs/>
          <w:noProof/>
          <w:sz w:val="20"/>
          <w:szCs w:val="20"/>
          <w:lang w:val="sl-SI"/>
        </w:rPr>
        <w:t>U5 – P4</w:t>
      </w:r>
      <w:r w:rsidRPr="00D70D8C">
        <w:rPr>
          <w:rFonts w:cs="Arial"/>
          <w:bCs/>
          <w:iCs/>
          <w:noProof/>
          <w:sz w:val="20"/>
          <w:szCs w:val="20"/>
        </w:rPr>
        <w:t>,</w:t>
      </w:r>
      <w:r w:rsidRPr="00D70D8C">
        <w:rPr>
          <w:rFonts w:cs="Arial"/>
          <w:bCs/>
          <w:iCs/>
          <w:noProof/>
          <w:sz w:val="20"/>
          <w:szCs w:val="20"/>
          <w:lang w:val="sl-SI"/>
        </w:rPr>
        <w:t xml:space="preserve"> Ø38 x5,0 – 1 узорак средина котла</w:t>
      </w:r>
    </w:p>
    <w:p w:rsidR="00A37A13" w:rsidRDefault="00A37A13" w:rsidP="00A37A13">
      <w:pPr>
        <w:ind w:right="28"/>
        <w:rPr>
          <w:rFonts w:cs="Arial"/>
          <w:bCs/>
          <w:iCs/>
          <w:noProof/>
          <w:sz w:val="20"/>
          <w:szCs w:val="20"/>
        </w:rPr>
      </w:pPr>
    </w:p>
    <w:p w:rsidR="00A37A13" w:rsidRPr="0071290D" w:rsidRDefault="00A37A13" w:rsidP="00A37A13">
      <w:pPr>
        <w:ind w:left="1276"/>
        <w:rPr>
          <w:rFonts w:cs="Arial"/>
          <w:sz w:val="20"/>
          <w:szCs w:val="20"/>
          <w:lang w:val="sr-Latn-RS"/>
        </w:rPr>
      </w:pPr>
      <w:r w:rsidRPr="0071290D">
        <w:rPr>
          <w:bCs/>
          <w:iCs/>
        </w:rPr>
        <w:t>Л</w:t>
      </w:r>
      <w:r w:rsidRPr="0071290D">
        <w:rPr>
          <w:bCs/>
          <w:iCs/>
          <w:lang w:val="sr-Cyrl-CS"/>
        </w:rPr>
        <w:t>окације узетих</w:t>
      </w:r>
      <w:r w:rsidRPr="00C05646">
        <w:rPr>
          <w:bCs/>
          <w:iCs/>
          <w:lang w:val="sr-Cyrl-CS"/>
        </w:rPr>
        <w:t xml:space="preserve"> узорака</w:t>
      </w:r>
      <w:r>
        <w:rPr>
          <w:bCs/>
          <w:iCs/>
          <w:lang w:val="sr-Latn-RS"/>
        </w:rPr>
        <w:t xml:space="preserve"> </w:t>
      </w:r>
      <w:r>
        <w:rPr>
          <w:bCs/>
          <w:iCs/>
          <w:lang w:val="sr-Cyrl-RS"/>
        </w:rPr>
        <w:t>са прегрејача 4</w:t>
      </w:r>
      <w:r>
        <w:rPr>
          <w:bCs/>
          <w:iCs/>
          <w:lang w:val="sr-Latn-RS"/>
        </w:rPr>
        <w:t>:</w:t>
      </w:r>
    </w:p>
    <w:p w:rsidR="00A37A13" w:rsidRDefault="00A37A13" w:rsidP="00A37A13">
      <w:pPr>
        <w:ind w:right="28"/>
        <w:jc w:val="center"/>
        <w:rPr>
          <w:rFonts w:cs="Arial"/>
          <w:bCs/>
          <w:iCs/>
          <w:noProof/>
          <w:sz w:val="20"/>
          <w:szCs w:val="20"/>
        </w:rPr>
      </w:pPr>
      <w:r>
        <w:rPr>
          <w:rFonts w:cs="Arial"/>
          <w:noProof/>
          <w:sz w:val="20"/>
          <w:szCs w:val="20"/>
          <w:lang w:val="sr-Latn-RS" w:eastAsia="sr-Latn-RS"/>
        </w:rPr>
        <w:drawing>
          <wp:inline distT="0" distB="0" distL="0" distR="0" wp14:anchorId="32C6EB7D" wp14:editId="1444E5A4">
            <wp:extent cx="3781425" cy="2095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781425" cy="2095500"/>
                    </a:xfrm>
                    <a:prstGeom prst="rect">
                      <a:avLst/>
                    </a:prstGeom>
                    <a:noFill/>
                    <a:ln>
                      <a:noFill/>
                    </a:ln>
                  </pic:spPr>
                </pic:pic>
              </a:graphicData>
            </a:graphic>
          </wp:inline>
        </w:drawing>
      </w:r>
    </w:p>
    <w:p w:rsidR="00A37A13" w:rsidRPr="00BA26B7" w:rsidRDefault="00A37A13" w:rsidP="00BA26B7">
      <w:pPr>
        <w:tabs>
          <w:tab w:val="num" w:pos="720"/>
        </w:tabs>
        <w:ind w:right="28"/>
        <w:rPr>
          <w:rFonts w:cs="Arial"/>
          <w:noProof/>
          <w:sz w:val="20"/>
          <w:szCs w:val="20"/>
          <w:lang w:val="sr-Cyrl-RS"/>
        </w:rPr>
      </w:pPr>
    </w:p>
    <w:p w:rsidR="00A37A13" w:rsidRPr="0071290D" w:rsidRDefault="00A37A13" w:rsidP="00322483">
      <w:pPr>
        <w:numPr>
          <w:ilvl w:val="0"/>
          <w:numId w:val="67"/>
        </w:numPr>
        <w:tabs>
          <w:tab w:val="clear" w:pos="1491"/>
          <w:tab w:val="num" w:pos="540"/>
        </w:tabs>
        <w:spacing w:before="0"/>
        <w:ind w:left="540" w:right="28" w:hanging="180"/>
        <w:jc w:val="left"/>
        <w:rPr>
          <w:rFonts w:cs="Arial"/>
          <w:b/>
          <w:noProof/>
          <w:sz w:val="20"/>
          <w:szCs w:val="20"/>
        </w:rPr>
      </w:pPr>
      <w:r w:rsidRPr="0071290D">
        <w:rPr>
          <w:rFonts w:cs="Arial"/>
          <w:b/>
          <w:noProof/>
          <w:sz w:val="20"/>
          <w:szCs w:val="20"/>
        </w:rPr>
        <w:t xml:space="preserve">Узорак  je узет са цевовода РА линије Ø326x33 mm, блокa Б2 je </w:t>
      </w:r>
      <w:r w:rsidRPr="0071290D">
        <w:rPr>
          <w:rFonts w:cs="Arial"/>
          <w:b/>
          <w:noProof/>
          <w:sz w:val="20"/>
          <w:szCs w:val="20"/>
          <w:lang w:val="sr-Cyrl-RS"/>
        </w:rPr>
        <w:t xml:space="preserve">дужине 300 </w:t>
      </w:r>
      <w:r w:rsidRPr="0071290D">
        <w:rPr>
          <w:rFonts w:cs="Arial"/>
          <w:b/>
          <w:noProof/>
          <w:sz w:val="20"/>
          <w:szCs w:val="20"/>
          <w:lang w:val="sr-Latn-RS"/>
        </w:rPr>
        <w:t>mm.</w:t>
      </w:r>
    </w:p>
    <w:p w:rsidR="00A37A13" w:rsidRPr="003E202E" w:rsidRDefault="00A37A13" w:rsidP="00A37A13">
      <w:pPr>
        <w:ind w:right="28"/>
        <w:rPr>
          <w:rFonts w:cs="Arial"/>
          <w:b/>
          <w:noProof/>
          <w:sz w:val="20"/>
          <w:szCs w:val="20"/>
          <w:highlight w:val="yellow"/>
        </w:rPr>
      </w:pPr>
    </w:p>
    <w:p w:rsidR="00A37A13" w:rsidRPr="003E202E" w:rsidRDefault="00A37A13" w:rsidP="00A37A13">
      <w:pPr>
        <w:ind w:right="28"/>
        <w:rPr>
          <w:rFonts w:cs="Arial"/>
          <w:b/>
          <w:noProof/>
          <w:sz w:val="20"/>
          <w:szCs w:val="20"/>
          <w:highlight w:val="yellow"/>
        </w:rPr>
      </w:pPr>
    </w:p>
    <w:p w:rsidR="00A37A13" w:rsidRPr="001A45A5" w:rsidRDefault="00A37A13" w:rsidP="00BA26B7">
      <w:pPr>
        <w:rPr>
          <w:b/>
          <w:bCs/>
          <w:iCs/>
          <w:lang w:val="sl-SI"/>
        </w:rPr>
      </w:pPr>
      <w:r w:rsidRPr="001A45A5">
        <w:rPr>
          <w:b/>
          <w:bCs/>
          <w:iCs/>
          <w:lang w:val="sl-SI"/>
        </w:rPr>
        <w:t xml:space="preserve">Напомена: </w:t>
      </w:r>
    </w:p>
    <w:p w:rsidR="00A37A13" w:rsidRPr="00C05646" w:rsidRDefault="00A37A13" w:rsidP="00322483">
      <w:pPr>
        <w:numPr>
          <w:ilvl w:val="0"/>
          <w:numId w:val="80"/>
        </w:numPr>
        <w:tabs>
          <w:tab w:val="clear" w:pos="1440"/>
        </w:tabs>
        <w:spacing w:before="0"/>
        <w:ind w:left="709" w:firstLine="0"/>
        <w:rPr>
          <w:bCs/>
          <w:iCs/>
          <w:lang w:val="sl-SI"/>
        </w:rPr>
      </w:pPr>
      <w:r w:rsidRPr="00C05646">
        <w:rPr>
          <w:bCs/>
          <w:iCs/>
          <w:lang w:val="sr-Cyrl-CS"/>
        </w:rPr>
        <w:t xml:space="preserve">На </w:t>
      </w:r>
      <w:r w:rsidRPr="00C05646">
        <w:rPr>
          <w:bCs/>
          <w:iCs/>
          <w:lang w:val="sl-SI"/>
        </w:rPr>
        <w:t>узорци</w:t>
      </w:r>
      <w:r w:rsidRPr="00C05646">
        <w:rPr>
          <w:bCs/>
          <w:iCs/>
          <w:lang w:val="sr-Cyrl-CS"/>
        </w:rPr>
        <w:t>ма</w:t>
      </w:r>
      <w:r w:rsidRPr="00C05646">
        <w:rPr>
          <w:bCs/>
          <w:iCs/>
          <w:lang w:val="sl-SI"/>
        </w:rPr>
        <w:t xml:space="preserve"> који садрже заварене спојеве </w:t>
      </w:r>
      <w:r w:rsidRPr="00C05646">
        <w:rPr>
          <w:bCs/>
          <w:iCs/>
          <w:lang w:val="sr-Cyrl-CS"/>
        </w:rPr>
        <w:t>обавити</w:t>
      </w:r>
      <w:r w:rsidRPr="00C05646">
        <w:rPr>
          <w:bCs/>
          <w:iCs/>
          <w:lang w:val="sl-SI"/>
        </w:rPr>
        <w:t xml:space="preserve"> испитивања на основним материјалима и само</w:t>
      </w:r>
      <w:r w:rsidRPr="00C05646">
        <w:rPr>
          <w:bCs/>
          <w:iCs/>
          <w:lang w:val="sr-Cyrl-CS"/>
        </w:rPr>
        <w:t>м</w:t>
      </w:r>
      <w:r w:rsidRPr="00C05646">
        <w:rPr>
          <w:bCs/>
          <w:iCs/>
          <w:lang w:val="sl-SI"/>
        </w:rPr>
        <w:t xml:space="preserve"> заварено</w:t>
      </w:r>
      <w:r w:rsidRPr="00C05646">
        <w:rPr>
          <w:bCs/>
          <w:iCs/>
          <w:lang w:val="sr-Cyrl-CS"/>
        </w:rPr>
        <w:t>м</w:t>
      </w:r>
      <w:r w:rsidRPr="00C05646">
        <w:rPr>
          <w:bCs/>
          <w:iCs/>
          <w:lang w:val="sl-SI"/>
        </w:rPr>
        <w:t xml:space="preserve"> спој</w:t>
      </w:r>
      <w:r w:rsidRPr="00C05646">
        <w:rPr>
          <w:bCs/>
          <w:iCs/>
          <w:lang w:val="sr-Cyrl-CS"/>
        </w:rPr>
        <w:t>у,</w:t>
      </w:r>
    </w:p>
    <w:p w:rsidR="00A37A13" w:rsidRPr="00BA26B7" w:rsidRDefault="00A37A13" w:rsidP="00322483">
      <w:pPr>
        <w:numPr>
          <w:ilvl w:val="0"/>
          <w:numId w:val="80"/>
        </w:numPr>
        <w:tabs>
          <w:tab w:val="clear" w:pos="1440"/>
        </w:tabs>
        <w:spacing w:before="0"/>
        <w:ind w:left="709" w:firstLine="0"/>
        <w:rPr>
          <w:bCs/>
          <w:iCs/>
          <w:lang w:val="sl-SI"/>
        </w:rPr>
      </w:pPr>
      <w:r w:rsidRPr="00C05646">
        <w:rPr>
          <w:bCs/>
          <w:iCs/>
          <w:lang w:val="sr-Cyrl-CS"/>
        </w:rPr>
        <w:t>Број узетих узорака не може се увећати. Сва планирана испитивања извођач треба обавити на расположивим узорцима.</w:t>
      </w:r>
    </w:p>
    <w:p w:rsidR="00BA26B7" w:rsidRPr="008F31E5" w:rsidRDefault="00BA26B7" w:rsidP="00BA26B7">
      <w:pPr>
        <w:tabs>
          <w:tab w:val="num" w:pos="720"/>
        </w:tabs>
        <w:ind w:left="540" w:right="28"/>
        <w:rPr>
          <w:rFonts w:cs="Arial"/>
          <w:noProof/>
          <w:sz w:val="20"/>
          <w:szCs w:val="20"/>
        </w:rPr>
      </w:pPr>
      <w:r w:rsidRPr="008F31E5">
        <w:rPr>
          <w:rFonts w:cs="Arial"/>
          <w:noProof/>
          <w:sz w:val="20"/>
          <w:szCs w:val="20"/>
        </w:rPr>
        <w:lastRenderedPageBreak/>
        <w:t xml:space="preserve">Испитивања </w:t>
      </w:r>
      <w:r>
        <w:rPr>
          <w:rFonts w:cs="Arial"/>
          <w:noProof/>
          <w:sz w:val="20"/>
          <w:szCs w:val="20"/>
        </w:rPr>
        <w:t xml:space="preserve">паровода </w:t>
      </w:r>
      <w:r w:rsidRPr="008F31E5">
        <w:rPr>
          <w:rFonts w:cs="Arial"/>
          <w:noProof/>
          <w:sz w:val="20"/>
          <w:szCs w:val="20"/>
        </w:rPr>
        <w:t>су обављена према обиму испитивања и позицијама датим у табелама 1 – 4, а мерна места (на завареним спојевима и цевним луковима) су приказана на сликама 1 и 2б:</w:t>
      </w:r>
    </w:p>
    <w:p w:rsidR="00BA26B7" w:rsidRPr="008F31E5" w:rsidRDefault="00BA26B7" w:rsidP="00BA26B7">
      <w:pPr>
        <w:ind w:firstLine="720"/>
        <w:rPr>
          <w:rFonts w:cs="Arial"/>
          <w:b/>
          <w:sz w:val="28"/>
          <w:szCs w:val="28"/>
          <w:lang w:val="sr-Cyrl-CS"/>
        </w:rPr>
      </w:pPr>
      <w:r>
        <w:rPr>
          <w:noProof/>
          <w:lang w:val="sr-Latn-RS" w:eastAsia="sr-Latn-RS"/>
        </w:rPr>
        <w:drawing>
          <wp:anchor distT="0" distB="0" distL="114300" distR="114300" simplePos="0" relativeHeight="251659264" behindDoc="0" locked="0" layoutInCell="1" allowOverlap="1" wp14:anchorId="322A8624" wp14:editId="2468EA72">
            <wp:simplePos x="0" y="0"/>
            <wp:positionH relativeFrom="column">
              <wp:posOffset>1363980</wp:posOffset>
            </wp:positionH>
            <wp:positionV relativeFrom="paragraph">
              <wp:posOffset>102870</wp:posOffset>
            </wp:positionV>
            <wp:extent cx="3884930" cy="2394585"/>
            <wp:effectExtent l="0" t="0" r="127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84930" cy="2394585"/>
                    </a:xfrm>
                    <a:prstGeom prst="rect">
                      <a:avLst/>
                    </a:prstGeom>
                    <a:noFill/>
                  </pic:spPr>
                </pic:pic>
              </a:graphicData>
            </a:graphic>
            <wp14:sizeRelH relativeFrom="page">
              <wp14:pctWidth>0</wp14:pctWidth>
            </wp14:sizeRelH>
            <wp14:sizeRelV relativeFrom="page">
              <wp14:pctHeight>0</wp14:pctHeight>
            </wp14:sizeRelV>
          </wp:anchor>
        </w:drawing>
      </w: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r>
        <w:rPr>
          <w:noProof/>
          <w:lang w:val="sr-Latn-RS" w:eastAsia="sr-Latn-RS"/>
        </w:rPr>
        <w:drawing>
          <wp:anchor distT="0" distB="0" distL="114300" distR="114300" simplePos="0" relativeHeight="251660288" behindDoc="0" locked="0" layoutInCell="1" allowOverlap="1" wp14:anchorId="67F6E94F" wp14:editId="066169FF">
            <wp:simplePos x="0" y="0"/>
            <wp:positionH relativeFrom="column">
              <wp:posOffset>1294130</wp:posOffset>
            </wp:positionH>
            <wp:positionV relativeFrom="paragraph">
              <wp:posOffset>164465</wp:posOffset>
            </wp:positionV>
            <wp:extent cx="3886200" cy="2771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cstate="print">
                      <a:extLst>
                        <a:ext uri="{28A0092B-C50C-407E-A947-70E740481C1C}">
                          <a14:useLocalDpi xmlns:a14="http://schemas.microsoft.com/office/drawing/2010/main" val="0"/>
                        </a:ext>
                      </a:extLst>
                    </a:blip>
                    <a:srcRect t="52345"/>
                    <a:stretch>
                      <a:fillRect/>
                    </a:stretch>
                  </pic:blipFill>
                  <pic:spPr bwMode="auto">
                    <a:xfrm>
                      <a:off x="0" y="0"/>
                      <a:ext cx="3886200" cy="2771140"/>
                    </a:xfrm>
                    <a:prstGeom prst="rect">
                      <a:avLst/>
                    </a:prstGeom>
                    <a:noFill/>
                  </pic:spPr>
                </pic:pic>
              </a:graphicData>
            </a:graphic>
            <wp14:sizeRelH relativeFrom="page">
              <wp14:pctWidth>0</wp14:pctWidth>
            </wp14:sizeRelH>
            <wp14:sizeRelV relativeFrom="page">
              <wp14:pctHeight>0</wp14:pctHeight>
            </wp14:sizeRelV>
          </wp:anchor>
        </w:drawing>
      </w:r>
    </w:p>
    <w:p w:rsidR="00BA26B7" w:rsidRPr="008F31E5" w:rsidRDefault="00BA26B7" w:rsidP="00BA26B7">
      <w:pPr>
        <w:ind w:firstLine="720"/>
        <w:rPr>
          <w:rFonts w:cs="Arial"/>
          <w:b/>
          <w:sz w:val="28"/>
          <w:szCs w:val="28"/>
          <w:lang w:val="sr-Cyrl-CS"/>
        </w:rPr>
      </w:pPr>
    </w:p>
    <w:p w:rsidR="00BA26B7" w:rsidRPr="008F31E5" w:rsidRDefault="00BA26B7" w:rsidP="00BA26B7">
      <w:pPr>
        <w:ind w:firstLine="720"/>
        <w:rPr>
          <w:rFonts w:cs="Arial"/>
          <w:b/>
          <w:sz w:val="28"/>
          <w:szCs w:val="28"/>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jc w:val="center"/>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Pr="008F31E5" w:rsidRDefault="00BA26B7" w:rsidP="00BA26B7">
      <w:pPr>
        <w:pStyle w:val="Default"/>
        <w:spacing w:before="60" w:after="60"/>
        <w:rPr>
          <w:rFonts w:ascii="Arial" w:hAnsi="Arial" w:cs="Arial"/>
          <w:szCs w:val="22"/>
          <w:lang w:val="sr-Cyrl-CS"/>
        </w:rPr>
      </w:pPr>
    </w:p>
    <w:p w:rsidR="00BA26B7" w:rsidRDefault="00BA26B7" w:rsidP="00BA26B7">
      <w:pPr>
        <w:ind w:left="570"/>
        <w:rPr>
          <w:rFonts w:cs="Arial"/>
          <w:b/>
          <w:noProof/>
          <w:lang w:val="ru-RU"/>
        </w:rPr>
      </w:pPr>
    </w:p>
    <w:p w:rsidR="00BA26B7" w:rsidRDefault="00BA26B7" w:rsidP="00BA26B7">
      <w:pPr>
        <w:ind w:left="570"/>
        <w:rPr>
          <w:rFonts w:cs="Arial"/>
          <w:b/>
          <w:noProof/>
          <w:lang w:val="ru-RU"/>
        </w:rPr>
      </w:pPr>
    </w:p>
    <w:p w:rsidR="00BA26B7" w:rsidRPr="008F31E5" w:rsidRDefault="00BA26B7" w:rsidP="00BA26B7">
      <w:pPr>
        <w:tabs>
          <w:tab w:val="num" w:pos="720"/>
        </w:tabs>
        <w:ind w:left="540" w:right="28"/>
        <w:rPr>
          <w:rFonts w:cs="Arial"/>
          <w:noProof/>
          <w:sz w:val="20"/>
          <w:szCs w:val="20"/>
        </w:rPr>
      </w:pPr>
      <w:r w:rsidRPr="008F31E5">
        <w:rPr>
          <w:rFonts w:cs="Arial"/>
          <w:noProof/>
          <w:sz w:val="20"/>
          <w:szCs w:val="20"/>
        </w:rPr>
        <w:t xml:space="preserve">Испитивања </w:t>
      </w:r>
      <w:r>
        <w:rPr>
          <w:rFonts w:cs="Arial"/>
          <w:noProof/>
          <w:sz w:val="20"/>
          <w:szCs w:val="20"/>
        </w:rPr>
        <w:t xml:space="preserve">колектора </w:t>
      </w:r>
      <w:r w:rsidRPr="008F31E5">
        <w:rPr>
          <w:rFonts w:cs="Arial"/>
          <w:noProof/>
          <w:sz w:val="20"/>
          <w:szCs w:val="20"/>
        </w:rPr>
        <w:t xml:space="preserve">су обављена према обиму испитивања и позицијама датим у табелама </w:t>
      </w:r>
      <w:r>
        <w:rPr>
          <w:rFonts w:cs="Arial"/>
          <w:noProof/>
          <w:sz w:val="20"/>
          <w:szCs w:val="20"/>
        </w:rPr>
        <w:t>5</w:t>
      </w:r>
      <w:r w:rsidRPr="008F31E5">
        <w:rPr>
          <w:rFonts w:cs="Arial"/>
          <w:noProof/>
          <w:sz w:val="20"/>
          <w:szCs w:val="20"/>
        </w:rPr>
        <w:t xml:space="preserve"> – </w:t>
      </w:r>
      <w:r>
        <w:rPr>
          <w:rFonts w:cs="Arial"/>
          <w:noProof/>
          <w:sz w:val="20"/>
          <w:szCs w:val="20"/>
        </w:rPr>
        <w:t>6</w:t>
      </w:r>
      <w:r w:rsidRPr="008F31E5">
        <w:rPr>
          <w:rFonts w:cs="Arial"/>
          <w:noProof/>
          <w:sz w:val="20"/>
          <w:szCs w:val="20"/>
        </w:rPr>
        <w:t xml:space="preserve">, а мерна места (на завареним спојевима) су </w:t>
      </w:r>
      <w:r>
        <w:rPr>
          <w:rFonts w:cs="Arial"/>
          <w:noProof/>
          <w:sz w:val="20"/>
          <w:szCs w:val="20"/>
        </w:rPr>
        <w:t>приказана на слици</w:t>
      </w:r>
      <w:r w:rsidRPr="008F31E5">
        <w:rPr>
          <w:rFonts w:cs="Arial"/>
          <w:noProof/>
          <w:sz w:val="20"/>
          <w:szCs w:val="20"/>
        </w:rPr>
        <w:t xml:space="preserve"> 1:</w:t>
      </w:r>
    </w:p>
    <w:p w:rsidR="00BA26B7" w:rsidRDefault="00BA26B7" w:rsidP="00BA26B7">
      <w:pPr>
        <w:ind w:left="570"/>
        <w:rPr>
          <w:rFonts w:cs="Arial"/>
          <w:b/>
          <w:noProof/>
          <w:lang w:val="ru-RU"/>
        </w:rPr>
      </w:pPr>
    </w:p>
    <w:p w:rsidR="00BA26B7" w:rsidRDefault="00BA26B7" w:rsidP="00BA26B7">
      <w:pPr>
        <w:ind w:left="570"/>
        <w:jc w:val="center"/>
        <w:rPr>
          <w:rFonts w:cs="Arial"/>
          <w:b/>
          <w:noProof/>
          <w:lang w:val="ru-RU"/>
        </w:rPr>
      </w:pPr>
      <w:r>
        <w:rPr>
          <w:rFonts w:cs="Arial"/>
          <w:b/>
          <w:noProof/>
          <w:lang w:val="sr-Latn-RS" w:eastAsia="sr-Latn-RS"/>
        </w:rPr>
        <w:lastRenderedPageBreak/>
        <w:drawing>
          <wp:inline distT="0" distB="0" distL="0" distR="0" wp14:anchorId="622C1D7F" wp14:editId="51748460">
            <wp:extent cx="3895725" cy="2838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95725" cy="2838450"/>
                    </a:xfrm>
                    <a:prstGeom prst="rect">
                      <a:avLst/>
                    </a:prstGeom>
                    <a:noFill/>
                    <a:ln>
                      <a:noFill/>
                    </a:ln>
                  </pic:spPr>
                </pic:pic>
              </a:graphicData>
            </a:graphic>
          </wp:inline>
        </w:drawing>
      </w: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3C2D0D">
      <w:pPr>
        <w:jc w:val="center"/>
        <w:rPr>
          <w:rFonts w:cs="Arial"/>
          <w:b/>
          <w:sz w:val="44"/>
          <w:szCs w:val="44"/>
          <w:lang w:val="sr-Cyrl-CS"/>
        </w:rPr>
      </w:pPr>
      <w:r w:rsidRPr="001233BD">
        <w:rPr>
          <w:rFonts w:cs="Arial"/>
          <w:b/>
          <w:sz w:val="44"/>
          <w:szCs w:val="44"/>
          <w:lang w:val="sr-Cyrl-CS"/>
        </w:rPr>
        <w:t>ПРИ</w:t>
      </w:r>
      <w:r>
        <w:rPr>
          <w:rFonts w:cs="Arial"/>
          <w:b/>
          <w:sz w:val="44"/>
          <w:szCs w:val="44"/>
          <w:lang w:val="sr-Cyrl-CS"/>
        </w:rPr>
        <w:t>Л</w:t>
      </w:r>
      <w:r w:rsidRPr="001233BD">
        <w:rPr>
          <w:rFonts w:cs="Arial"/>
          <w:b/>
          <w:sz w:val="44"/>
          <w:szCs w:val="44"/>
          <w:lang w:val="sr-Cyrl-CS"/>
        </w:rPr>
        <w:t>ОГ</w:t>
      </w: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BA26B7">
      <w:pPr>
        <w:pStyle w:val="Heading2"/>
        <w:ind w:left="804" w:hanging="177"/>
        <w:rPr>
          <w:rFonts w:cs="Arial"/>
          <w:lang w:val="sr-Cyrl-RS"/>
        </w:rPr>
      </w:pPr>
    </w:p>
    <w:p w:rsidR="003C2D0D" w:rsidRDefault="003C2D0D" w:rsidP="003C2D0D">
      <w:pPr>
        <w:pStyle w:val="Heading2"/>
        <w:ind w:left="0" w:firstLine="0"/>
        <w:rPr>
          <w:rFonts w:cs="Arial"/>
          <w:lang w:val="sr-Cyrl-RS"/>
        </w:rPr>
      </w:pPr>
    </w:p>
    <w:p w:rsidR="003C2D0D" w:rsidRDefault="003C2D0D" w:rsidP="003C2D0D">
      <w:pPr>
        <w:rPr>
          <w:lang w:val="sr-Cyrl-RS" w:eastAsia="ar-SA"/>
        </w:rPr>
      </w:pPr>
      <w:r>
        <w:rPr>
          <w:rFonts w:cs="Arial"/>
          <w:b/>
          <w:i/>
          <w:noProof/>
          <w:lang w:val="sr-Latn-RS" w:eastAsia="sr-Latn-RS"/>
        </w:rPr>
        <w:lastRenderedPageBreak/>
        <w:drawing>
          <wp:inline distT="0" distB="0" distL="0" distR="0" wp14:anchorId="7E073EA6" wp14:editId="76FB5618">
            <wp:extent cx="6031230" cy="8581291"/>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31230" cy="8581291"/>
                    </a:xfrm>
                    <a:prstGeom prst="rect">
                      <a:avLst/>
                    </a:prstGeom>
                    <a:noFill/>
                    <a:ln>
                      <a:noFill/>
                    </a:ln>
                  </pic:spPr>
                </pic:pic>
              </a:graphicData>
            </a:graphic>
          </wp:inline>
        </w:drawing>
      </w:r>
    </w:p>
    <w:p w:rsidR="003C2D0D" w:rsidRDefault="003C2D0D" w:rsidP="003C2D0D">
      <w:pPr>
        <w:rPr>
          <w:lang w:val="sr-Cyrl-RS" w:eastAsia="ar-SA"/>
        </w:rPr>
      </w:pPr>
      <w:r>
        <w:rPr>
          <w:rFonts w:cs="Arial"/>
          <w:b/>
          <w:i/>
          <w:noProof/>
          <w:lang w:val="sr-Latn-RS" w:eastAsia="sr-Latn-RS"/>
        </w:rPr>
        <w:lastRenderedPageBreak/>
        <w:drawing>
          <wp:inline distT="0" distB="0" distL="0" distR="0" wp14:anchorId="2322D739" wp14:editId="0AA76CF8">
            <wp:extent cx="6029325" cy="8324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31230" cy="8327480"/>
                    </a:xfrm>
                    <a:prstGeom prst="rect">
                      <a:avLst/>
                    </a:prstGeom>
                    <a:noFill/>
                    <a:ln>
                      <a:noFill/>
                    </a:ln>
                  </pic:spPr>
                </pic:pic>
              </a:graphicData>
            </a:graphic>
          </wp:inline>
        </w:drawing>
      </w:r>
    </w:p>
    <w:p w:rsidR="003C2D0D" w:rsidRDefault="003C2D0D" w:rsidP="003C2D0D">
      <w:pPr>
        <w:rPr>
          <w:lang w:val="sr-Cyrl-RS" w:eastAsia="ar-SA"/>
        </w:rPr>
        <w:sectPr w:rsidR="003C2D0D" w:rsidSect="00BA26B7">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277" w:bottom="1440" w:left="1134" w:header="142" w:footer="348" w:gutter="0"/>
          <w:cols w:space="708"/>
          <w:titlePg/>
          <w:docGrid w:linePitch="360"/>
        </w:sectPr>
      </w:pPr>
    </w:p>
    <w:p w:rsidR="003C2D0D" w:rsidRDefault="003C2D0D" w:rsidP="003C2D0D">
      <w:pPr>
        <w:rPr>
          <w:lang w:val="sr-Cyrl-RS" w:eastAsia="ar-SA"/>
        </w:rPr>
      </w:pPr>
      <w:r>
        <w:rPr>
          <w:rFonts w:cs="Arial"/>
          <w:b/>
          <w:i/>
          <w:noProof/>
          <w:lang w:val="sr-Latn-RS" w:eastAsia="sr-Latn-RS"/>
        </w:rPr>
        <w:lastRenderedPageBreak/>
        <w:drawing>
          <wp:inline distT="0" distB="0" distL="0" distR="0" wp14:anchorId="540C0F9A" wp14:editId="6DBF78E9">
            <wp:extent cx="8860790" cy="561351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860790" cy="5613512"/>
                    </a:xfrm>
                    <a:prstGeom prst="rect">
                      <a:avLst/>
                    </a:prstGeom>
                    <a:noFill/>
                    <a:ln>
                      <a:noFill/>
                    </a:ln>
                  </pic:spPr>
                </pic:pic>
              </a:graphicData>
            </a:graphic>
          </wp:inline>
        </w:drawing>
      </w:r>
    </w:p>
    <w:p w:rsidR="003C2D0D" w:rsidRDefault="003C2D0D" w:rsidP="003C2D0D">
      <w:pPr>
        <w:rPr>
          <w:lang w:val="sr-Cyrl-RS" w:eastAsia="ar-SA"/>
        </w:rPr>
        <w:sectPr w:rsidR="003C2D0D" w:rsidSect="003C2D0D">
          <w:footnotePr>
            <w:pos w:val="beneathText"/>
          </w:footnotePr>
          <w:pgSz w:w="16834" w:h="11909" w:orient="landscape" w:code="9"/>
          <w:pgMar w:top="1277" w:right="1440" w:bottom="1134" w:left="1440" w:header="142" w:footer="348" w:gutter="0"/>
          <w:cols w:space="708"/>
          <w:titlePg/>
          <w:docGrid w:linePitch="360"/>
        </w:sectPr>
      </w:pPr>
      <w:r>
        <w:rPr>
          <w:rFonts w:cs="Arial"/>
          <w:b/>
          <w:i/>
          <w:noProof/>
          <w:lang w:val="sr-Latn-RS" w:eastAsia="sr-Latn-RS"/>
        </w:rPr>
        <w:lastRenderedPageBreak/>
        <w:drawing>
          <wp:inline distT="0" distB="0" distL="0" distR="0" wp14:anchorId="658E670C" wp14:editId="2314207C">
            <wp:extent cx="8848725" cy="5391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860790" cy="5398501"/>
                    </a:xfrm>
                    <a:prstGeom prst="rect">
                      <a:avLst/>
                    </a:prstGeom>
                    <a:noFill/>
                    <a:ln>
                      <a:noFill/>
                    </a:ln>
                  </pic:spPr>
                </pic:pic>
              </a:graphicData>
            </a:graphic>
          </wp:inline>
        </w:drawing>
      </w:r>
    </w:p>
    <w:p w:rsidR="003C2D0D" w:rsidRDefault="003C2D0D" w:rsidP="003C2D0D">
      <w:pPr>
        <w:rPr>
          <w:lang w:val="sr-Cyrl-RS" w:eastAsia="ar-SA"/>
        </w:rPr>
      </w:pPr>
      <w:r>
        <w:rPr>
          <w:rFonts w:cs="Arial"/>
          <w:b/>
          <w:i/>
          <w:noProof/>
          <w:lang w:val="sr-Latn-RS" w:eastAsia="sr-Latn-RS"/>
        </w:rPr>
        <w:lastRenderedPageBreak/>
        <w:drawing>
          <wp:inline distT="0" distB="0" distL="0" distR="0" wp14:anchorId="562F08D1" wp14:editId="6572169C">
            <wp:extent cx="6029325" cy="896746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31230" cy="8970297"/>
                    </a:xfrm>
                    <a:prstGeom prst="rect">
                      <a:avLst/>
                    </a:prstGeom>
                    <a:noFill/>
                    <a:ln>
                      <a:noFill/>
                    </a:ln>
                  </pic:spPr>
                </pic:pic>
              </a:graphicData>
            </a:graphic>
          </wp:inline>
        </w:drawing>
      </w:r>
    </w:p>
    <w:p w:rsidR="003C2D0D" w:rsidRDefault="003C2D0D" w:rsidP="003C2D0D">
      <w:pPr>
        <w:rPr>
          <w:lang w:val="sr-Cyrl-RS" w:eastAsia="ar-SA"/>
        </w:rPr>
      </w:pPr>
    </w:p>
    <w:p w:rsidR="003C2D0D" w:rsidRPr="003C2D0D" w:rsidRDefault="003C2D0D" w:rsidP="003C2D0D">
      <w:pPr>
        <w:rPr>
          <w:lang w:val="sr-Cyrl-RS" w:eastAsia="ar-SA"/>
        </w:rPr>
        <w:sectPr w:rsidR="003C2D0D" w:rsidRPr="003C2D0D" w:rsidSect="003C2D0D">
          <w:footnotePr>
            <w:pos w:val="beneathText"/>
          </w:footnotePr>
          <w:pgSz w:w="11909" w:h="16834" w:code="9"/>
          <w:pgMar w:top="1440" w:right="1277" w:bottom="1440" w:left="1134" w:header="142" w:footer="348" w:gutter="0"/>
          <w:cols w:space="708"/>
          <w:titlePg/>
          <w:docGrid w:linePitch="360"/>
        </w:sectPr>
      </w:pPr>
      <w:r>
        <w:rPr>
          <w:rFonts w:cs="Arial"/>
          <w:b/>
          <w:i/>
          <w:noProof/>
          <w:lang w:val="sr-Latn-RS" w:eastAsia="sr-Latn-RS"/>
        </w:rPr>
        <w:drawing>
          <wp:inline distT="0" distB="0" distL="0" distR="0" wp14:anchorId="64DA52F5" wp14:editId="26AD7D9D">
            <wp:extent cx="6031230" cy="8471346"/>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31230" cy="8471346"/>
                    </a:xfrm>
                    <a:prstGeom prst="rect">
                      <a:avLst/>
                    </a:prstGeom>
                    <a:noFill/>
                    <a:ln>
                      <a:noFill/>
                    </a:ln>
                  </pic:spPr>
                </pic:pic>
              </a:graphicData>
            </a:graphic>
          </wp:inline>
        </w:drawing>
      </w:r>
    </w:p>
    <w:p w:rsidR="00BA26B7" w:rsidRPr="006E50E4" w:rsidRDefault="00513F44" w:rsidP="00BA26B7">
      <w:pPr>
        <w:pStyle w:val="Heading2"/>
        <w:ind w:left="804" w:hanging="177"/>
        <w:rPr>
          <w:rFonts w:cs="Arial"/>
          <w:noProof/>
          <w:lang w:val="sl-SI"/>
        </w:rPr>
      </w:pPr>
      <w:r>
        <w:rPr>
          <w:rFonts w:cs="Arial"/>
        </w:rPr>
        <w:lastRenderedPageBreak/>
        <w:t>3.</w:t>
      </w:r>
      <w:r>
        <w:rPr>
          <w:rFonts w:cs="Arial"/>
          <w:lang w:val="sr-Cyrl-RS"/>
        </w:rPr>
        <w:t>5.</w:t>
      </w:r>
      <w:r w:rsidR="00BA26B7" w:rsidRPr="006E50E4">
        <w:rPr>
          <w:rFonts w:cs="Arial"/>
        </w:rPr>
        <w:t xml:space="preserve"> </w:t>
      </w:r>
      <w:r w:rsidR="00BA26B7" w:rsidRPr="006E50E4">
        <w:rPr>
          <w:rFonts w:cs="Arial"/>
          <w:noProof/>
        </w:rPr>
        <w:t>Обим испитивања</w:t>
      </w:r>
      <w:r w:rsidR="00BA26B7" w:rsidRPr="006E50E4">
        <w:rPr>
          <w:rFonts w:cs="Arial"/>
          <w:noProof/>
          <w:lang w:val="sr-Cyrl-CS"/>
        </w:rPr>
        <w:t xml:space="preserve"> </w:t>
      </w:r>
      <w:r w:rsidR="00BA26B7" w:rsidRPr="006E50E4">
        <w:rPr>
          <w:rFonts w:cs="Arial"/>
          <w:noProof/>
        </w:rPr>
        <w:t xml:space="preserve"> </w:t>
      </w:r>
    </w:p>
    <w:p w:rsidR="00BA26B7" w:rsidRPr="006E50E4" w:rsidRDefault="00BA26B7" w:rsidP="00322483">
      <w:pPr>
        <w:pStyle w:val="ListBullet2"/>
        <w:numPr>
          <w:ilvl w:val="0"/>
          <w:numId w:val="66"/>
        </w:numPr>
        <w:tabs>
          <w:tab w:val="clear" w:pos="928"/>
          <w:tab w:val="num" w:pos="1101"/>
          <w:tab w:val="num" w:pos="1368"/>
        </w:tabs>
        <w:ind w:left="1368" w:hanging="285"/>
        <w:jc w:val="left"/>
        <w:rPr>
          <w:rFonts w:cs="Arial"/>
          <w:noProof/>
          <w:szCs w:val="22"/>
          <w:lang w:val="sr-Cyrl-CS"/>
        </w:rPr>
      </w:pPr>
      <w:r w:rsidRPr="006E50E4">
        <w:rPr>
          <w:rFonts w:cs="Arial"/>
          <w:szCs w:val="22"/>
          <w:lang w:val="sr-Cyrl-CS"/>
        </w:rPr>
        <w:t xml:space="preserve">Извођач радова је у обавези да обави следећа испитивања- </w:t>
      </w:r>
      <w:r w:rsidRPr="006E50E4">
        <w:rPr>
          <w:rFonts w:cs="Arial"/>
          <w:szCs w:val="22"/>
          <w:u w:val="single"/>
          <w:lang w:val="sr-Cyrl-CS"/>
        </w:rPr>
        <w:t>на узорку који не садржи заварени спој</w:t>
      </w:r>
      <w:r w:rsidRPr="006E50E4">
        <w:rPr>
          <w:rFonts w:cs="Arial"/>
          <w:szCs w:val="22"/>
          <w:lang w:val="sr-Cyrl-CS"/>
        </w:rPr>
        <w:t>:</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Визуелна контрола (1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Испитивање затезањем на собној температури (2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Испитивање тврдоће (10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Мерење дебљине (10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Мерење пречника (10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Хемијска испитивања (1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Металографија (2 х ).</w:t>
      </w:r>
    </w:p>
    <w:p w:rsidR="00BA26B7" w:rsidRPr="006E50E4" w:rsidRDefault="00BA26B7" w:rsidP="00322483">
      <w:pPr>
        <w:pStyle w:val="ListBullet2"/>
        <w:numPr>
          <w:ilvl w:val="0"/>
          <w:numId w:val="66"/>
        </w:numPr>
        <w:tabs>
          <w:tab w:val="clear" w:pos="928"/>
          <w:tab w:val="num" w:pos="1101"/>
          <w:tab w:val="num" w:pos="1368"/>
        </w:tabs>
        <w:ind w:left="1368" w:hanging="285"/>
        <w:jc w:val="left"/>
        <w:rPr>
          <w:rFonts w:cs="Arial"/>
          <w:noProof/>
          <w:szCs w:val="22"/>
          <w:lang w:val="sr-Cyrl-CS"/>
        </w:rPr>
      </w:pPr>
      <w:r w:rsidRPr="006E50E4">
        <w:rPr>
          <w:rFonts w:cs="Arial"/>
          <w:szCs w:val="22"/>
          <w:lang w:val="sr-Cyrl-CS"/>
        </w:rPr>
        <w:t xml:space="preserve">Извођач радова је у обавези да обави следећа испитивања- </w:t>
      </w:r>
      <w:r w:rsidRPr="006E50E4">
        <w:rPr>
          <w:rFonts w:cs="Arial"/>
          <w:szCs w:val="22"/>
          <w:u w:val="single"/>
          <w:lang w:val="sr-Cyrl-CS"/>
        </w:rPr>
        <w:t>на узорку који садржи заварени спој</w:t>
      </w:r>
      <w:r w:rsidRPr="006E50E4">
        <w:rPr>
          <w:rFonts w:cs="Arial"/>
          <w:szCs w:val="22"/>
          <w:lang w:val="sr-Cyrl-CS"/>
        </w:rPr>
        <w:t>:</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Визуелна контрола (1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Испитивање затезањем (3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Испитивање тврдоће (24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Мерење дебљине (24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Мерење пречника (22 х ),</w:t>
      </w:r>
    </w:p>
    <w:p w:rsidR="00BA26B7" w:rsidRPr="006E50E4" w:rsidRDefault="00BA26B7" w:rsidP="00322483">
      <w:pPr>
        <w:pStyle w:val="ListBullet2"/>
        <w:numPr>
          <w:ilvl w:val="0"/>
          <w:numId w:val="81"/>
        </w:numPr>
        <w:jc w:val="left"/>
        <w:rPr>
          <w:rFonts w:cs="Arial"/>
          <w:noProof/>
          <w:szCs w:val="22"/>
          <w:lang w:val="sr-Cyrl-CS"/>
        </w:rPr>
      </w:pPr>
      <w:r w:rsidRPr="006E50E4">
        <w:rPr>
          <w:rFonts w:cs="Arial"/>
          <w:noProof/>
          <w:szCs w:val="22"/>
          <w:lang w:val="sr-Cyrl-CS"/>
        </w:rPr>
        <w:t>Хемијска испитивања (3 х ),</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lang w:val="sr-Cyrl-CS"/>
        </w:rPr>
        <w:t>Металографија (5 х ).</w:t>
      </w:r>
    </w:p>
    <w:p w:rsidR="00BA26B7" w:rsidRPr="0071290D" w:rsidRDefault="00BA26B7" w:rsidP="00322483">
      <w:pPr>
        <w:pStyle w:val="ListBullet2"/>
        <w:numPr>
          <w:ilvl w:val="0"/>
          <w:numId w:val="66"/>
        </w:numPr>
        <w:tabs>
          <w:tab w:val="clear" w:pos="928"/>
          <w:tab w:val="num" w:pos="1101"/>
          <w:tab w:val="num" w:pos="1368"/>
        </w:tabs>
        <w:ind w:left="1368" w:hanging="285"/>
        <w:jc w:val="left"/>
        <w:rPr>
          <w:rFonts w:cs="Arial"/>
          <w:noProof/>
          <w:szCs w:val="22"/>
          <w:lang w:val="sr-Cyrl-CS"/>
        </w:rPr>
      </w:pPr>
      <w:r w:rsidRPr="0071290D">
        <w:rPr>
          <w:rFonts w:cs="Arial"/>
          <w:szCs w:val="22"/>
          <w:lang w:val="sr-Cyrl-CS"/>
        </w:rPr>
        <w:t xml:space="preserve">Извођач радова је у обавези да обави следећа испитивања- </w:t>
      </w:r>
      <w:r w:rsidRPr="0071290D">
        <w:rPr>
          <w:rFonts w:cs="Arial"/>
          <w:szCs w:val="22"/>
          <w:u w:val="single"/>
          <w:lang w:val="sr-Cyrl-CS"/>
        </w:rPr>
        <w:t xml:space="preserve">на узорку </w:t>
      </w:r>
      <w:r w:rsidRPr="0071290D">
        <w:rPr>
          <w:rFonts w:cs="Arial"/>
          <w:szCs w:val="22"/>
          <w:u w:val="single"/>
        </w:rPr>
        <w:t>РА линије</w:t>
      </w:r>
      <w:r w:rsidRPr="0071290D">
        <w:rPr>
          <w:rFonts w:cs="Arial"/>
          <w:szCs w:val="22"/>
          <w:lang w:val="sr-Cyrl-CS"/>
        </w:rPr>
        <w:t>:</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lang w:val="sr-Cyrl-CS"/>
        </w:rPr>
        <w:t>Визуелна контрола (1 х ),</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lang w:val="sr-Cyrl-CS"/>
        </w:rPr>
        <w:t>Испитивање затезањем на собној температури (2 х ),</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lang w:val="sr-Cyrl-CS"/>
        </w:rPr>
        <w:t>Испитивање тврдоће (10 х ),</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lang w:val="sr-Cyrl-CS"/>
        </w:rPr>
        <w:t>Мерење дебљине (10 х ),</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lang w:val="sr-Cyrl-CS"/>
        </w:rPr>
        <w:t>Мерење пречника (10 х ),</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lang w:val="sr-Cyrl-CS"/>
        </w:rPr>
        <w:t>Хемијска испитивања (1 х ),</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lang w:val="sr-Cyrl-CS"/>
        </w:rPr>
        <w:t>Металографија (2 х ).</w:t>
      </w:r>
    </w:p>
    <w:p w:rsidR="00BA26B7" w:rsidRPr="0071290D" w:rsidRDefault="00BA26B7" w:rsidP="00322483">
      <w:pPr>
        <w:pStyle w:val="ListBullet2"/>
        <w:numPr>
          <w:ilvl w:val="0"/>
          <w:numId w:val="81"/>
        </w:numPr>
        <w:jc w:val="left"/>
        <w:rPr>
          <w:rFonts w:cs="Arial"/>
          <w:noProof/>
          <w:szCs w:val="22"/>
          <w:lang w:val="sr-Cyrl-CS"/>
        </w:rPr>
      </w:pPr>
      <w:r w:rsidRPr="0071290D">
        <w:rPr>
          <w:rFonts w:cs="Arial"/>
          <w:noProof/>
          <w:szCs w:val="22"/>
        </w:rPr>
        <w:t xml:space="preserve">Испитивање жилавости и одређивање прелазне температуре </w:t>
      </w:r>
      <w:r w:rsidRPr="0071290D">
        <w:rPr>
          <w:rFonts w:cs="Arial"/>
          <w:noProof/>
          <w:szCs w:val="22"/>
          <w:lang w:val="sr-Cyrl-CS"/>
        </w:rPr>
        <w:t>.</w:t>
      </w:r>
    </w:p>
    <w:p w:rsidR="00BA26B7" w:rsidRPr="0071290D" w:rsidRDefault="00BA26B7" w:rsidP="00BA26B7">
      <w:pPr>
        <w:ind w:left="1287" w:right="28"/>
        <w:rPr>
          <w:rFonts w:cs="Arial"/>
          <w:lang w:val="sr-Cyrl-CS"/>
        </w:rPr>
      </w:pPr>
    </w:p>
    <w:p w:rsidR="00BA26B7" w:rsidRPr="006E50E4" w:rsidRDefault="00BA26B7" w:rsidP="00BA26B7">
      <w:pPr>
        <w:ind w:right="28"/>
        <w:rPr>
          <w:rFonts w:cs="Arial"/>
          <w:b/>
          <w:lang w:val="sr-Cyrl-CS"/>
        </w:rPr>
      </w:pPr>
      <w:r w:rsidRPr="006E50E4">
        <w:rPr>
          <w:rFonts w:cs="Arial"/>
          <w:b/>
          <w:lang w:val="sr-Cyrl-CS"/>
        </w:rPr>
        <w:t>Напомена:</w:t>
      </w:r>
    </w:p>
    <w:p w:rsidR="00BA26B7" w:rsidRPr="00513F44" w:rsidRDefault="00BA26B7" w:rsidP="00322483">
      <w:pPr>
        <w:numPr>
          <w:ilvl w:val="0"/>
          <w:numId w:val="82"/>
        </w:numPr>
        <w:tabs>
          <w:tab w:val="center" w:pos="142"/>
          <w:tab w:val="center" w:pos="426"/>
        </w:tabs>
        <w:spacing w:before="0"/>
        <w:ind w:left="142" w:right="28" w:hanging="142"/>
        <w:rPr>
          <w:rFonts w:cs="Arial"/>
          <w:u w:val="single"/>
          <w:lang w:val="sr-Cyrl-CS"/>
        </w:rPr>
      </w:pPr>
      <w:r w:rsidRPr="00513F44">
        <w:rPr>
          <w:rFonts w:cs="Arial"/>
          <w:u w:val="single"/>
          <w:lang w:val="sr-Cyrl-CS"/>
        </w:rPr>
        <w:t>Горе наведени обим испитивања дат је по једном узорку. Испитивања обавити на укупно 5 узорака прегрејача 2, 5 узорака прегрејача 4 и једном узорку паровода РА линије.</w:t>
      </w:r>
    </w:p>
    <w:p w:rsidR="00BA26B7" w:rsidRPr="00513F44" w:rsidRDefault="00BA26B7" w:rsidP="00322483">
      <w:pPr>
        <w:numPr>
          <w:ilvl w:val="0"/>
          <w:numId w:val="82"/>
        </w:numPr>
        <w:tabs>
          <w:tab w:val="center" w:pos="142"/>
          <w:tab w:val="center" w:pos="426"/>
        </w:tabs>
        <w:spacing w:before="0"/>
        <w:ind w:left="142" w:right="28" w:hanging="142"/>
        <w:rPr>
          <w:rFonts w:cs="Arial"/>
          <w:u w:val="single"/>
          <w:lang w:val="sr-Cyrl-CS"/>
        </w:rPr>
      </w:pPr>
      <w:r w:rsidRPr="00513F44">
        <w:rPr>
          <w:rFonts w:cs="Arial"/>
          <w:u w:val="single"/>
          <w:lang w:val="sr-Cyrl-CS"/>
        </w:rPr>
        <w:t xml:space="preserve">Наведени обим и врсте испитивања представљају минималну количину испитивања, процењену од стране наручиоца. Овај процењени обим испитивања не ограничава извођача да обави и евентуална додатна/накнадна испитивања, односно да прошири врсте испитивања, уколико експерти извођача сматрају да су таква испитивања неопходна, у циљу добијања квалитетнијих резултата, односно уколико добијени резултати нису довољно репрезентативни за доношење закључака (видети коментар дат за трошкове испитивања у тачки </w:t>
      </w:r>
    </w:p>
    <w:p w:rsidR="00BA26B7" w:rsidRDefault="00BA26B7" w:rsidP="00BA26B7">
      <w:pPr>
        <w:tabs>
          <w:tab w:val="center" w:pos="142"/>
          <w:tab w:val="center" w:pos="426"/>
        </w:tabs>
        <w:spacing w:before="0"/>
        <w:ind w:left="142" w:right="28"/>
        <w:rPr>
          <w:rFonts w:cs="Arial"/>
          <w:lang w:val="sr-Cyrl-CS"/>
        </w:rPr>
      </w:pPr>
    </w:p>
    <w:p w:rsidR="00BA26B7" w:rsidRPr="006E50E4" w:rsidRDefault="00513F44" w:rsidP="00BA26B7">
      <w:pPr>
        <w:tabs>
          <w:tab w:val="center" w:pos="142"/>
          <w:tab w:val="center" w:pos="426"/>
        </w:tabs>
        <w:spacing w:before="0"/>
        <w:ind w:left="142" w:right="28"/>
        <w:rPr>
          <w:rFonts w:cs="Arial"/>
          <w:lang w:val="sr-Cyrl-CS"/>
        </w:rPr>
      </w:pPr>
      <w:r>
        <w:rPr>
          <w:rFonts w:cs="Arial"/>
          <w:b/>
          <w:lang w:val="sr-Cyrl-CS"/>
        </w:rPr>
        <w:t>3.6.</w:t>
      </w:r>
      <w:r w:rsidR="00BA26B7" w:rsidRPr="006E50E4">
        <w:rPr>
          <w:rFonts w:cs="Arial"/>
          <w:b/>
          <w:lang w:val="sr-Cyrl-CS"/>
        </w:rPr>
        <w:t xml:space="preserve"> </w:t>
      </w:r>
      <w:r w:rsidR="00BA26B7" w:rsidRPr="006E50E4">
        <w:rPr>
          <w:rFonts w:cs="Arial"/>
          <w:b/>
          <w:lang w:val="ru-RU"/>
        </w:rPr>
        <w:t>Обавезе Извођача радова на р</w:t>
      </w:r>
      <w:r w:rsidR="00BA26B7" w:rsidRPr="006E50E4">
        <w:rPr>
          <w:rFonts w:cs="Arial"/>
          <w:b/>
        </w:rPr>
        <w:t>e</w:t>
      </w:r>
      <w:r w:rsidR="00BA26B7" w:rsidRPr="006E50E4">
        <w:rPr>
          <w:rFonts w:cs="Arial"/>
          <w:b/>
          <w:lang w:val="ru-RU"/>
        </w:rPr>
        <w:t>ализацији посла</w:t>
      </w:r>
      <w:r w:rsidR="00BA26B7" w:rsidRPr="006E50E4">
        <w:rPr>
          <w:rFonts w:cs="Arial"/>
          <w:lang w:val="sr-Cyrl-CS"/>
        </w:rPr>
        <w:t>.</w:t>
      </w:r>
    </w:p>
    <w:p w:rsidR="00BA26B7" w:rsidRPr="00BA26B7" w:rsidRDefault="00BA26B7" w:rsidP="00BA26B7">
      <w:pPr>
        <w:pStyle w:val="Default"/>
        <w:widowControl/>
        <w:tabs>
          <w:tab w:val="center" w:pos="142"/>
          <w:tab w:val="center" w:pos="426"/>
        </w:tabs>
        <w:spacing w:before="60" w:after="60"/>
        <w:ind w:left="142"/>
        <w:rPr>
          <w:rFonts w:ascii="Arial" w:hAnsi="Arial" w:cs="Arial"/>
          <w:sz w:val="22"/>
          <w:szCs w:val="22"/>
          <w:lang w:val="sr-Cyrl-CS"/>
        </w:rPr>
      </w:pPr>
      <w:r w:rsidRPr="006E50E4">
        <w:rPr>
          <w:rFonts w:ascii="Arial" w:hAnsi="Arial" w:cs="Arial"/>
          <w:sz w:val="22"/>
          <w:szCs w:val="22"/>
          <w:lang w:val="sr-Latn-CS"/>
        </w:rPr>
        <w:t>Радове испитивања извести према важећим српским</w:t>
      </w:r>
      <w:r w:rsidRPr="006E50E4">
        <w:rPr>
          <w:rFonts w:ascii="Arial" w:hAnsi="Arial" w:cs="Arial"/>
          <w:sz w:val="22"/>
          <w:szCs w:val="22"/>
          <w:lang w:val="sr-Cyrl-CS"/>
        </w:rPr>
        <w:t xml:space="preserve"> / </w:t>
      </w:r>
      <w:r w:rsidRPr="006E50E4">
        <w:rPr>
          <w:rFonts w:ascii="Arial" w:hAnsi="Arial" w:cs="Arial"/>
          <w:sz w:val="22"/>
          <w:szCs w:val="22"/>
          <w:lang w:val="sr-Latn-CS"/>
        </w:rPr>
        <w:t>EN нормама, а сагласно са важећим законским прописима у Србији</w:t>
      </w:r>
      <w:r w:rsidRPr="006E50E4">
        <w:rPr>
          <w:rFonts w:ascii="Arial" w:hAnsi="Arial" w:cs="Arial"/>
          <w:sz w:val="22"/>
          <w:szCs w:val="22"/>
          <w:lang w:val="sr-Cyrl-CS"/>
        </w:rPr>
        <w:t xml:space="preserve"> за ову врсту опреме.</w:t>
      </w:r>
    </w:p>
    <w:p w:rsidR="00BA26B7" w:rsidRPr="00BA26B7" w:rsidRDefault="00BA26B7" w:rsidP="00BA26B7">
      <w:pPr>
        <w:rPr>
          <w:rFonts w:cs="Arial"/>
          <w:b/>
          <w:noProof/>
          <w:lang w:val="sr-Cyrl-RS"/>
        </w:rPr>
      </w:pPr>
      <w:r>
        <w:rPr>
          <w:rFonts w:cs="Arial"/>
          <w:b/>
          <w:noProof/>
          <w:lang w:val="sr-Cyrl-CS"/>
        </w:rPr>
        <w:t xml:space="preserve">   3.</w:t>
      </w:r>
      <w:r w:rsidR="00513F44">
        <w:rPr>
          <w:rFonts w:cs="Arial"/>
          <w:b/>
          <w:noProof/>
          <w:lang w:val="sr-Cyrl-CS"/>
        </w:rPr>
        <w:t>7.</w:t>
      </w:r>
      <w:r w:rsidRPr="008F31E5">
        <w:rPr>
          <w:rFonts w:cs="Arial"/>
          <w:b/>
          <w:noProof/>
          <w:lang w:val="sr-Cyrl-CS"/>
        </w:rPr>
        <w:t xml:space="preserve">  Обавезе наручиоца:</w:t>
      </w:r>
    </w:p>
    <w:p w:rsidR="00BA26B7" w:rsidRDefault="00BA26B7" w:rsidP="00BA26B7">
      <w:pPr>
        <w:spacing w:before="0"/>
        <w:jc w:val="left"/>
        <w:rPr>
          <w:rFonts w:cs="Arial"/>
          <w:noProof/>
          <w:lang w:val="sr-Cyrl-CS"/>
        </w:rPr>
      </w:pPr>
      <w:r w:rsidRPr="008F31E5">
        <w:rPr>
          <w:rFonts w:cs="Arial"/>
          <w:noProof/>
          <w:lang w:val="sr-Cyrl-CS"/>
        </w:rPr>
        <w:t>Наручилац је у обавези да након потписивања уговора са изабраним извођачем обави следеће активности:</w:t>
      </w:r>
    </w:p>
    <w:p w:rsidR="00BA26B7" w:rsidRPr="008F31E5" w:rsidRDefault="00BA26B7" w:rsidP="00BA26B7">
      <w:pPr>
        <w:spacing w:before="0"/>
        <w:jc w:val="left"/>
        <w:rPr>
          <w:rFonts w:cs="Arial"/>
          <w:noProof/>
          <w:lang w:val="sr-Cyrl-CS"/>
        </w:rPr>
      </w:pPr>
    </w:p>
    <w:p w:rsidR="00BA26B7" w:rsidRDefault="00BA26B7" w:rsidP="00322483">
      <w:pPr>
        <w:pStyle w:val="ListBullet2"/>
        <w:numPr>
          <w:ilvl w:val="0"/>
          <w:numId w:val="68"/>
        </w:numPr>
        <w:tabs>
          <w:tab w:val="clear" w:pos="1575"/>
          <w:tab w:val="num" w:pos="0"/>
          <w:tab w:val="center" w:pos="426"/>
        </w:tabs>
        <w:ind w:left="0" w:firstLine="0"/>
        <w:jc w:val="left"/>
        <w:rPr>
          <w:rFonts w:cs="Arial"/>
          <w:noProof/>
          <w:szCs w:val="22"/>
          <w:lang w:val="sr-Cyrl-CS"/>
        </w:rPr>
      </w:pPr>
      <w:r w:rsidRPr="008F31E5">
        <w:rPr>
          <w:rFonts w:cs="Arial"/>
          <w:noProof/>
          <w:szCs w:val="22"/>
          <w:lang w:val="sr-Cyrl-CS"/>
        </w:rPr>
        <w:t>достављање извештаја, са резултатима испитивања</w:t>
      </w:r>
      <w:r>
        <w:rPr>
          <w:rFonts w:cs="Arial"/>
          <w:noProof/>
          <w:szCs w:val="22"/>
          <w:lang w:val="sr-Cyrl-CS"/>
        </w:rPr>
        <w:t xml:space="preserve"> паровода</w:t>
      </w:r>
      <w:r w:rsidRPr="008F31E5">
        <w:rPr>
          <w:rFonts w:cs="Arial"/>
          <w:noProof/>
          <w:szCs w:val="22"/>
          <w:lang w:val="sr-Cyrl-CS"/>
        </w:rPr>
        <w:t xml:space="preserve">, обављених у ремонту </w:t>
      </w:r>
      <w:r>
        <w:rPr>
          <w:rFonts w:cs="Arial"/>
          <w:noProof/>
          <w:szCs w:val="22"/>
          <w:lang w:val="sr-Cyrl-CS"/>
        </w:rPr>
        <w:t>2016 год.:</w:t>
      </w:r>
    </w:p>
    <w:p w:rsidR="00BA26B7" w:rsidRPr="00806CC3" w:rsidRDefault="00BA26B7" w:rsidP="00BA26B7">
      <w:pPr>
        <w:tabs>
          <w:tab w:val="num" w:pos="0"/>
          <w:tab w:val="center" w:pos="426"/>
        </w:tabs>
        <w:rPr>
          <w:rFonts w:cs="Arial"/>
          <w:color w:val="000000"/>
          <w:lang w:val="sr-Cyrl-CS"/>
        </w:rPr>
      </w:pPr>
      <w:r>
        <w:rPr>
          <w:rFonts w:cs="Arial"/>
          <w:color w:val="000000"/>
          <w:lang w:val="sr-Cyrl-CS"/>
        </w:rPr>
        <w:t>- Извештај бр.33/16, 34/16, 35/16, 51/16, 52/16, 53/16.</w:t>
      </w:r>
    </w:p>
    <w:p w:rsidR="00BA26B7" w:rsidRDefault="00BA26B7" w:rsidP="00322483">
      <w:pPr>
        <w:pStyle w:val="ListBullet2"/>
        <w:numPr>
          <w:ilvl w:val="0"/>
          <w:numId w:val="68"/>
        </w:numPr>
        <w:tabs>
          <w:tab w:val="clear" w:pos="1575"/>
          <w:tab w:val="num" w:pos="0"/>
          <w:tab w:val="center" w:pos="426"/>
        </w:tabs>
        <w:ind w:left="0" w:firstLine="0"/>
        <w:jc w:val="left"/>
        <w:rPr>
          <w:rFonts w:cs="Arial"/>
          <w:noProof/>
          <w:szCs w:val="22"/>
          <w:lang w:val="sr-Cyrl-CS"/>
        </w:rPr>
      </w:pPr>
      <w:r>
        <w:rPr>
          <w:rFonts w:cs="Arial"/>
          <w:noProof/>
          <w:szCs w:val="22"/>
          <w:lang w:val="sr-Cyrl-CS"/>
        </w:rPr>
        <w:lastRenderedPageBreak/>
        <w:t xml:space="preserve">достављање расположивих података: </w:t>
      </w:r>
      <w:r w:rsidRPr="00580D8C">
        <w:rPr>
          <w:rFonts w:cs="Arial"/>
          <w:noProof/>
          <w:szCs w:val="22"/>
          <w:lang w:val="sr-Cyrl-CS"/>
        </w:rPr>
        <w:t>очитавања радних параметара</w:t>
      </w:r>
      <w:r>
        <w:rPr>
          <w:rFonts w:cs="Arial"/>
          <w:noProof/>
          <w:szCs w:val="22"/>
          <w:lang w:val="sr-Cyrl-CS"/>
        </w:rPr>
        <w:t>, података о топлим и хладним стартовима блокова, као и друге доступне податке који се евидентирају у софтверу наручиоца, а који су неопходни за процену преосталог радног века,</w:t>
      </w:r>
    </w:p>
    <w:p w:rsidR="00BA26B7" w:rsidRPr="007749D0" w:rsidRDefault="00BA26B7" w:rsidP="00322483">
      <w:pPr>
        <w:pStyle w:val="ListBullet2"/>
        <w:numPr>
          <w:ilvl w:val="0"/>
          <w:numId w:val="68"/>
        </w:numPr>
        <w:tabs>
          <w:tab w:val="clear" w:pos="1575"/>
          <w:tab w:val="num" w:pos="0"/>
          <w:tab w:val="center" w:pos="426"/>
          <w:tab w:val="num" w:pos="1134"/>
          <w:tab w:val="num" w:pos="1353"/>
        </w:tabs>
        <w:ind w:left="0" w:firstLine="0"/>
        <w:jc w:val="left"/>
        <w:rPr>
          <w:rFonts w:cs="Arial"/>
          <w:noProof/>
          <w:szCs w:val="22"/>
        </w:rPr>
      </w:pPr>
      <w:r w:rsidRPr="007749D0">
        <w:rPr>
          <w:rFonts w:cs="Arial"/>
          <w:noProof/>
          <w:szCs w:val="22"/>
          <w:lang w:val="sr-Cyrl-CS"/>
        </w:rPr>
        <w:t>д</w:t>
      </w:r>
      <w:r>
        <w:rPr>
          <w:rFonts w:cs="Arial"/>
          <w:noProof/>
          <w:szCs w:val="22"/>
          <w:lang w:val="sr-Cyrl-CS"/>
        </w:rPr>
        <w:t>остављање т</w:t>
      </w:r>
      <w:r w:rsidRPr="007749D0">
        <w:rPr>
          <w:rFonts w:cs="Arial"/>
          <w:noProof/>
          <w:szCs w:val="22"/>
          <w:lang w:val="sr-Cyrl-CS"/>
        </w:rPr>
        <w:t xml:space="preserve">ехничке документације, извођачу на увид и коришћење  у простријама ТЕНТ –Б, од стране наручиоца, а након потписивања уговора са одабраним извођачем. </w:t>
      </w:r>
    </w:p>
    <w:p w:rsidR="00DA772F" w:rsidRDefault="00BA26B7" w:rsidP="00BA26B7">
      <w:pPr>
        <w:tabs>
          <w:tab w:val="num" w:pos="0"/>
          <w:tab w:val="center" w:pos="426"/>
        </w:tabs>
        <w:spacing w:before="0"/>
        <w:rPr>
          <w:rFonts w:cs="Arial"/>
          <w:noProof/>
          <w:lang w:val="sr-Cyrl-RS"/>
        </w:rPr>
      </w:pPr>
      <w:r>
        <w:rPr>
          <w:rFonts w:cs="Arial"/>
          <w:noProof/>
        </w:rPr>
        <w:t>л</w:t>
      </w:r>
      <w:r w:rsidRPr="007749D0">
        <w:rPr>
          <w:rFonts w:cs="Arial"/>
          <w:noProof/>
        </w:rPr>
        <w:t>ице из ТЕНТ-а помагаће особи коју именује извођач прил</w:t>
      </w:r>
      <w:r>
        <w:rPr>
          <w:rFonts w:cs="Arial"/>
          <w:noProof/>
        </w:rPr>
        <w:t>и</w:t>
      </w:r>
      <w:r w:rsidRPr="007749D0">
        <w:rPr>
          <w:rFonts w:cs="Arial"/>
          <w:noProof/>
        </w:rPr>
        <w:t>ком одласка у архиву и проналажења неопходне документације. Упркос томе, за набавку и потрагу документације одговоран је извођач.</w:t>
      </w:r>
    </w:p>
    <w:p w:rsidR="004F2A03" w:rsidRPr="004F2A03" w:rsidRDefault="004F2A03" w:rsidP="00BA26B7">
      <w:pPr>
        <w:tabs>
          <w:tab w:val="num" w:pos="0"/>
          <w:tab w:val="center" w:pos="426"/>
        </w:tabs>
        <w:spacing w:before="0"/>
        <w:rPr>
          <w:rFonts w:cs="Arial"/>
          <w:noProof/>
          <w:lang w:val="sr-Cyrl-RS"/>
        </w:rPr>
      </w:pPr>
    </w:p>
    <w:p w:rsidR="004F2A03" w:rsidRDefault="004F2A03" w:rsidP="004F2A03">
      <w:pPr>
        <w:spacing w:before="0"/>
        <w:jc w:val="left"/>
        <w:rPr>
          <w:rFonts w:cs="Arial"/>
          <w:b/>
          <w:noProof/>
          <w:lang w:val="sr-Cyrl-RS"/>
        </w:rPr>
      </w:pPr>
      <w:r w:rsidRPr="004F2A03">
        <w:rPr>
          <w:rFonts w:cs="Arial"/>
          <w:b/>
          <w:noProof/>
          <w:lang w:val="sr-Cyrl-RS"/>
        </w:rPr>
        <w:t>3.8.</w:t>
      </w:r>
      <w:r>
        <w:rPr>
          <w:rFonts w:cs="Arial"/>
          <w:noProof/>
          <w:lang w:val="sr-Cyrl-RS"/>
        </w:rPr>
        <w:t xml:space="preserve"> </w:t>
      </w:r>
      <w:r w:rsidRPr="008F31E5">
        <w:rPr>
          <w:rFonts w:cs="Arial"/>
          <w:b/>
          <w:noProof/>
          <w:lang w:val="sr-Cyrl-CS"/>
        </w:rPr>
        <w:t>Документацију коју доставља извођач:</w:t>
      </w:r>
    </w:p>
    <w:p w:rsidR="004F2A03" w:rsidRPr="004F2A03" w:rsidRDefault="004F2A03" w:rsidP="004F2A03">
      <w:pPr>
        <w:spacing w:before="0"/>
        <w:jc w:val="left"/>
        <w:rPr>
          <w:rFonts w:cs="Arial"/>
          <w:b/>
          <w:noProof/>
          <w:lang w:val="sr-Cyrl-RS"/>
        </w:rPr>
      </w:pPr>
    </w:p>
    <w:p w:rsidR="004F2A03" w:rsidRPr="002D7E6F" w:rsidRDefault="004F2A03" w:rsidP="00322483">
      <w:pPr>
        <w:numPr>
          <w:ilvl w:val="0"/>
          <w:numId w:val="66"/>
        </w:numPr>
        <w:tabs>
          <w:tab w:val="clear" w:pos="928"/>
          <w:tab w:val="num" w:pos="0"/>
          <w:tab w:val="center" w:pos="426"/>
        </w:tabs>
        <w:spacing w:before="0"/>
        <w:ind w:left="0" w:firstLine="0"/>
        <w:rPr>
          <w:rFonts w:cs="Arial"/>
          <w:b/>
          <w:lang w:val="sr-Latn-CS"/>
        </w:rPr>
      </w:pPr>
      <w:r w:rsidRPr="008F31E5">
        <w:rPr>
          <w:rFonts w:cs="Arial"/>
          <w:lang w:val="sr-Cyrl-CS"/>
        </w:rPr>
        <w:t>Документацију „</w:t>
      </w:r>
      <w:r w:rsidRPr="002D7E6F">
        <w:rPr>
          <w:rFonts w:cs="Arial"/>
          <w:b/>
          <w:bCs/>
        </w:rPr>
        <w:t xml:space="preserve">Процена века за делове и опрему под притиском,  блока </w:t>
      </w:r>
      <w:r>
        <w:rPr>
          <w:rFonts w:cs="Arial"/>
          <w:b/>
          <w:bCs/>
        </w:rPr>
        <w:t>Б1</w:t>
      </w:r>
      <w:r w:rsidRPr="002D7E6F">
        <w:rPr>
          <w:rFonts w:cs="Arial"/>
          <w:b/>
          <w:lang w:val="sr-Cyrl-CS"/>
        </w:rPr>
        <w:t xml:space="preserve">“, </w:t>
      </w:r>
      <w:r w:rsidRPr="002D7E6F">
        <w:rPr>
          <w:rFonts w:cs="Arial"/>
          <w:lang w:val="sr-Cyrl-CS"/>
        </w:rPr>
        <w:t xml:space="preserve">односно </w:t>
      </w:r>
      <w:r w:rsidRPr="002D7E6F">
        <w:rPr>
          <w:rFonts w:cs="Arial"/>
          <w:b/>
          <w:lang w:val="sr-Cyrl-CS"/>
        </w:rPr>
        <w:t xml:space="preserve"> </w:t>
      </w:r>
      <w:r w:rsidRPr="002D7E6F">
        <w:rPr>
          <w:rFonts w:cs="Arial"/>
          <w:lang w:val="sr-Cyrl-CS"/>
        </w:rPr>
        <w:t>„</w:t>
      </w:r>
      <w:r w:rsidRPr="002D7E6F">
        <w:rPr>
          <w:rFonts w:cs="Arial"/>
          <w:b/>
          <w:bCs/>
        </w:rPr>
        <w:t>Процена века за делове и опрему под притиском,  блока Б1</w:t>
      </w:r>
      <w:r w:rsidRPr="002D7E6F">
        <w:rPr>
          <w:rFonts w:cs="Arial"/>
          <w:b/>
          <w:lang w:val="sr-Cyrl-CS"/>
        </w:rPr>
        <w:t>“</w:t>
      </w:r>
      <w:r>
        <w:rPr>
          <w:rFonts w:cs="Arial"/>
          <w:b/>
          <w:lang w:val="sr-Cyrl-CS"/>
        </w:rPr>
        <w:t xml:space="preserve">, </w:t>
      </w:r>
      <w:r w:rsidRPr="002D7E6F">
        <w:rPr>
          <w:rFonts w:cs="Arial"/>
          <w:lang w:val="sr-Cyrl-CS"/>
        </w:rPr>
        <w:t xml:space="preserve">према дефинисаним техничким захтевима и обавезама, Извођач </w:t>
      </w:r>
      <w:r w:rsidRPr="002D7E6F">
        <w:rPr>
          <w:rFonts w:cs="Arial"/>
          <w:lang w:val="sl-SI"/>
        </w:rPr>
        <w:t xml:space="preserve">израђује </w:t>
      </w:r>
      <w:r w:rsidRPr="002D7E6F">
        <w:rPr>
          <w:rFonts w:cs="Arial"/>
          <w:b/>
          <w:lang w:val="sr-Latn-CS"/>
        </w:rPr>
        <w:t xml:space="preserve">на српском језику у </w:t>
      </w:r>
      <w:r w:rsidRPr="002D7E6F">
        <w:rPr>
          <w:rFonts w:cs="Arial"/>
          <w:b/>
          <w:lang w:val="sr-Cyrl-CS"/>
        </w:rPr>
        <w:t>штампаној форми (</w:t>
      </w:r>
      <w:r w:rsidRPr="002D7E6F">
        <w:rPr>
          <w:rFonts w:cs="Arial"/>
          <w:b/>
        </w:rPr>
        <w:t>три</w:t>
      </w:r>
      <w:r w:rsidRPr="002D7E6F">
        <w:rPr>
          <w:rFonts w:cs="Arial"/>
          <w:b/>
          <w:lang w:val="sr-Latn-CS"/>
        </w:rPr>
        <w:t xml:space="preserve"> примерка</w:t>
      </w:r>
      <w:r w:rsidRPr="002D7E6F">
        <w:rPr>
          <w:rFonts w:cs="Arial"/>
          <w:b/>
          <w:lang w:val="sr-Cyrl-CS"/>
        </w:rPr>
        <w:t>)</w:t>
      </w:r>
      <w:r w:rsidRPr="002D7E6F">
        <w:rPr>
          <w:rFonts w:cs="Arial"/>
          <w:b/>
          <w:lang w:val="sr-Latn-CS"/>
        </w:rPr>
        <w:t xml:space="preserve"> и у електронском облику</w:t>
      </w:r>
      <w:r w:rsidRPr="002D7E6F">
        <w:rPr>
          <w:rFonts w:cs="Arial"/>
          <w:b/>
          <w:lang w:val="sr-Cyrl-CS"/>
        </w:rPr>
        <w:t xml:space="preserve"> (</w:t>
      </w:r>
      <w:r w:rsidRPr="002D7E6F">
        <w:rPr>
          <w:rFonts w:cs="Arial"/>
          <w:b/>
        </w:rPr>
        <w:t>два</w:t>
      </w:r>
      <w:r w:rsidRPr="002D7E6F">
        <w:rPr>
          <w:rFonts w:cs="Arial"/>
          <w:b/>
          <w:lang w:val="sr-Latn-CS"/>
        </w:rPr>
        <w:t xml:space="preserve"> примерка</w:t>
      </w:r>
      <w:r w:rsidRPr="002D7E6F">
        <w:rPr>
          <w:rFonts w:cs="Arial"/>
          <w:b/>
        </w:rPr>
        <w:t>,</w:t>
      </w:r>
      <w:r w:rsidRPr="003E202E">
        <w:rPr>
          <w:rFonts w:cs="Arial"/>
          <w:b/>
          <w:lang w:val="ru-RU"/>
        </w:rPr>
        <w:t xml:space="preserve"> </w:t>
      </w:r>
      <w:r w:rsidRPr="002D7E6F">
        <w:rPr>
          <w:rFonts w:cs="Arial"/>
          <w:b/>
        </w:rPr>
        <w:t>pdf</w:t>
      </w:r>
      <w:r w:rsidRPr="002D7E6F">
        <w:rPr>
          <w:rFonts w:cs="Arial"/>
          <w:b/>
          <w:lang w:val="sr-Cyrl-CS"/>
        </w:rPr>
        <w:t>-формат).</w:t>
      </w:r>
    </w:p>
    <w:p w:rsidR="004F2A03" w:rsidRDefault="004F2A03" w:rsidP="00322483">
      <w:pPr>
        <w:numPr>
          <w:ilvl w:val="0"/>
          <w:numId w:val="66"/>
        </w:numPr>
        <w:tabs>
          <w:tab w:val="clear" w:pos="928"/>
          <w:tab w:val="num" w:pos="0"/>
          <w:tab w:val="center" w:pos="426"/>
        </w:tabs>
        <w:spacing w:before="0"/>
        <w:ind w:left="0" w:firstLine="0"/>
        <w:rPr>
          <w:rFonts w:cs="Arial"/>
          <w:lang w:val="sr-Cyrl-CS"/>
        </w:rPr>
      </w:pPr>
      <w:r w:rsidRPr="008F31E5">
        <w:rPr>
          <w:rFonts w:cs="Arial"/>
          <w:lang w:val="sr-Cyrl-CS"/>
        </w:rPr>
        <w:t>О</w:t>
      </w:r>
      <w:r w:rsidRPr="008F31E5">
        <w:rPr>
          <w:rFonts w:cs="Arial"/>
          <w:lang w:val="ru-RU"/>
        </w:rPr>
        <w:t>стварени обим посла ће бити обрачунат према датим јединичним ценама, након достављања извештаја из предмета набавке.</w:t>
      </w:r>
      <w:r w:rsidRPr="008F31E5">
        <w:rPr>
          <w:rFonts w:cs="Arial"/>
          <w:lang w:val="sr-Cyrl-CS"/>
        </w:rPr>
        <w:t xml:space="preserve"> </w:t>
      </w:r>
      <w:r w:rsidRPr="008F31E5">
        <w:rPr>
          <w:rFonts w:cs="Arial"/>
          <w:lang w:val="sr-Latn-CS"/>
        </w:rPr>
        <w:t>Без достављања</w:t>
      </w:r>
      <w:r w:rsidRPr="008F31E5">
        <w:rPr>
          <w:rFonts w:cs="Arial"/>
          <w:lang w:val="sr-Cyrl-CS"/>
        </w:rPr>
        <w:t xml:space="preserve"> наведене документације, инвеститор </w:t>
      </w:r>
      <w:r w:rsidRPr="008F31E5">
        <w:rPr>
          <w:rFonts w:cs="Arial"/>
          <w:lang w:val="sr-Latn-CS"/>
        </w:rPr>
        <w:t>посао се неће сматрати завршеним</w:t>
      </w:r>
      <w:r w:rsidRPr="008F31E5">
        <w:rPr>
          <w:rFonts w:cs="Arial"/>
          <w:lang w:val="sr-Cyrl-CS"/>
        </w:rPr>
        <w:t>.</w:t>
      </w:r>
      <w:r w:rsidRPr="008F31E5">
        <w:rPr>
          <w:rFonts w:cs="Arial"/>
          <w:lang w:val="sr-Latn-CS"/>
        </w:rPr>
        <w:t xml:space="preserve"> </w:t>
      </w:r>
    </w:p>
    <w:p w:rsidR="004F2A03" w:rsidRPr="004F2A03" w:rsidRDefault="004F2A03" w:rsidP="00BA26B7">
      <w:pPr>
        <w:tabs>
          <w:tab w:val="num" w:pos="0"/>
          <w:tab w:val="center" w:pos="426"/>
        </w:tabs>
        <w:spacing w:before="0"/>
        <w:rPr>
          <w:bCs/>
          <w:iCs/>
          <w:lang w:val="sr-Cyrl-RS"/>
        </w:rPr>
      </w:pPr>
    </w:p>
    <w:p w:rsidR="00DB369C" w:rsidRPr="00E47C2E" w:rsidRDefault="00C20618" w:rsidP="000C4459">
      <w:pPr>
        <w:pStyle w:val="Heading10"/>
        <w:ind w:left="0" w:firstLine="0"/>
        <w:jc w:val="both"/>
        <w:rPr>
          <w:rFonts w:cs="Arial"/>
        </w:rPr>
      </w:pPr>
      <w:r>
        <w:rPr>
          <w:rFonts w:cs="Arial"/>
        </w:rPr>
        <w:t>3.</w:t>
      </w:r>
      <w:r w:rsidR="004F2A03">
        <w:rPr>
          <w:rFonts w:cs="Arial"/>
          <w:lang w:val="sr-Cyrl-RS"/>
        </w:rPr>
        <w:t>9</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4F2A03" w:rsidRDefault="004D14FC" w:rsidP="000C4459">
      <w:pPr>
        <w:spacing w:before="0"/>
        <w:rPr>
          <w:rFonts w:cs="Arial"/>
          <w:lang w:val="sr-Cyrl-RS"/>
        </w:rPr>
      </w:pPr>
      <w:r w:rsidRPr="00983913">
        <w:rPr>
          <w:rFonts w:cs="Arial"/>
        </w:rPr>
        <w:t>Изабрани п</w:t>
      </w:r>
      <w:r w:rsidR="00D06691" w:rsidRPr="00983913">
        <w:rPr>
          <w:rFonts w:cs="Arial"/>
        </w:rPr>
        <w:t xml:space="preserve">онуђач је обавезан да </w:t>
      </w:r>
      <w:r w:rsidR="00A63575" w:rsidRPr="00983913">
        <w:rPr>
          <w:rFonts w:cs="Arial"/>
        </w:rPr>
        <w:t>услуг</w:t>
      </w:r>
      <w:r w:rsidR="00E13496" w:rsidRPr="00983913">
        <w:rPr>
          <w:rFonts w:cs="Arial"/>
          <w:lang w:val="sr-Cyrl-RS"/>
        </w:rPr>
        <w:t xml:space="preserve">у </w:t>
      </w:r>
      <w:r w:rsidR="00513F44">
        <w:rPr>
          <w:rFonts w:cs="Arial"/>
          <w:lang w:val="sr-Cyrl-RS"/>
        </w:rPr>
        <w:t>:</w:t>
      </w:r>
    </w:p>
    <w:p w:rsidR="00513F44" w:rsidRPr="00513F44" w:rsidRDefault="0071102F" w:rsidP="00322483">
      <w:pPr>
        <w:pStyle w:val="ListParagraph"/>
        <w:numPr>
          <w:ilvl w:val="0"/>
          <w:numId w:val="84"/>
        </w:numPr>
        <w:spacing w:before="0"/>
        <w:ind w:left="284"/>
        <w:rPr>
          <w:rFonts w:ascii="Arial" w:hAnsi="Arial" w:cs="Arial"/>
          <w:lang w:val="sr-Latn-RS" w:eastAsia="zh-CN"/>
        </w:rPr>
      </w:pPr>
      <w:r w:rsidRPr="00513F44">
        <w:rPr>
          <w:rFonts w:ascii="Arial" w:hAnsi="Arial" w:cs="Arial"/>
          <w:lang w:val="sr-Cyrl-RS"/>
        </w:rPr>
        <w:t>Процена века за делове и опре</w:t>
      </w:r>
      <w:r w:rsidR="00513F44" w:rsidRPr="00513F44">
        <w:rPr>
          <w:rFonts w:ascii="Arial" w:hAnsi="Arial" w:cs="Arial"/>
          <w:lang w:val="sr-Cyrl-RS"/>
        </w:rPr>
        <w:t xml:space="preserve">му под притиском блокова Б1 и </w:t>
      </w:r>
    </w:p>
    <w:p w:rsidR="00E13496" w:rsidRPr="00513F44" w:rsidRDefault="00513F44" w:rsidP="00322483">
      <w:pPr>
        <w:pStyle w:val="ListParagraph"/>
        <w:numPr>
          <w:ilvl w:val="0"/>
          <w:numId w:val="84"/>
        </w:numPr>
        <w:spacing w:before="0"/>
        <w:ind w:left="284"/>
        <w:rPr>
          <w:rFonts w:ascii="Arial" w:hAnsi="Arial" w:cs="Arial"/>
          <w:lang w:val="sr-Latn-RS" w:eastAsia="zh-CN"/>
        </w:rPr>
      </w:pPr>
      <w:r w:rsidRPr="00513F44">
        <w:rPr>
          <w:rFonts w:ascii="Arial" w:hAnsi="Arial" w:cs="Arial"/>
          <w:lang w:val="sr-Cyrl-RS"/>
        </w:rPr>
        <w:t>Процена века за делове и опрему под притиском блокова Б2</w:t>
      </w:r>
      <w:r w:rsidR="004F2A03">
        <w:rPr>
          <w:rFonts w:ascii="Arial" w:hAnsi="Arial" w:cs="Arial"/>
          <w:lang w:val="sr-Cyrl-RS"/>
        </w:rPr>
        <w:t>,</w:t>
      </w:r>
      <w:r w:rsidR="00E13496" w:rsidRPr="00513F44">
        <w:rPr>
          <w:rFonts w:ascii="Arial" w:hAnsi="Arial" w:cs="Arial"/>
        </w:rPr>
        <w:t xml:space="preserve"> према техничкој спецификацији</w:t>
      </w:r>
      <w:r w:rsidR="00E13496" w:rsidRPr="00513F44">
        <w:rPr>
          <w:rFonts w:ascii="Arial" w:hAnsi="Arial" w:cs="Arial"/>
          <w:lang w:val="sr-Cyrl-RS"/>
        </w:rPr>
        <w:t>“</w:t>
      </w:r>
      <w:r w:rsidR="00983913" w:rsidRPr="00513F44">
        <w:rPr>
          <w:rFonts w:ascii="Arial" w:hAnsi="Arial" w:cs="Arial"/>
          <w:lang w:val="sr-Latn-RS"/>
        </w:rPr>
        <w:t xml:space="preserve"> </w:t>
      </w:r>
      <w:r w:rsidR="00D06691" w:rsidRPr="00513F44">
        <w:rPr>
          <w:rFonts w:ascii="Arial" w:hAnsi="Arial" w:cs="Arial"/>
        </w:rPr>
        <w:t>изврши у року који не може бити</w:t>
      </w:r>
      <w:r w:rsidR="004D14FC" w:rsidRPr="00513F44">
        <w:rPr>
          <w:rFonts w:ascii="Arial" w:hAnsi="Arial" w:cs="Arial"/>
        </w:rPr>
        <w:t xml:space="preserve"> дужи од </w:t>
      </w:r>
      <w:r w:rsidR="00544511">
        <w:rPr>
          <w:rFonts w:ascii="Arial" w:hAnsi="Arial" w:cs="Arial"/>
          <w:b/>
          <w:lang w:val="sr-Cyrl-RS"/>
        </w:rPr>
        <w:t>180 ( сто осамдесет</w:t>
      </w:r>
      <w:r w:rsidR="007030A8" w:rsidRPr="00513F44">
        <w:rPr>
          <w:rFonts w:ascii="Arial" w:hAnsi="Arial" w:cs="Arial"/>
          <w:b/>
          <w:lang w:val="sr-Cyrl-RS"/>
        </w:rPr>
        <w:t xml:space="preserve"> ) дана </w:t>
      </w:r>
      <w:r w:rsidR="00620B03" w:rsidRPr="00513F44">
        <w:rPr>
          <w:rFonts w:ascii="Arial" w:hAnsi="Arial" w:cs="Arial"/>
          <w:b/>
          <w:lang w:val="sr-Cyrl-RS"/>
        </w:rPr>
        <w:t xml:space="preserve">од </w:t>
      </w:r>
      <w:r w:rsidR="004F2A03">
        <w:rPr>
          <w:rFonts w:ascii="Arial" w:hAnsi="Arial" w:cs="Arial"/>
          <w:b/>
          <w:lang w:val="sr-Cyrl-RS"/>
        </w:rPr>
        <w:t xml:space="preserve"> </w:t>
      </w:r>
      <w:r w:rsidR="00D06691" w:rsidRPr="00513F44">
        <w:rPr>
          <w:rFonts w:ascii="Arial" w:hAnsi="Arial" w:cs="Arial"/>
        </w:rPr>
        <w:t>дана ступања Уговора на снагу</w:t>
      </w:r>
      <w:r w:rsidR="00620B03" w:rsidRPr="00513F44">
        <w:rPr>
          <w:rFonts w:ascii="Arial" w:hAnsi="Arial" w:cs="Arial"/>
          <w:color w:val="00B0F0"/>
          <w:lang w:val="sr-Cyrl-RS"/>
        </w:rPr>
        <w:t>.</w:t>
      </w:r>
    </w:p>
    <w:p w:rsidR="00B236A8" w:rsidRPr="00CB7F07" w:rsidRDefault="00CE582C" w:rsidP="000C4459">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983913">
        <w:rPr>
          <w:rFonts w:ascii="Arial" w:eastAsia="TimesNewRomanPSMT" w:hAnsi="Arial" w:cs="Arial"/>
          <w:bCs/>
          <w:iCs/>
          <w:lang w:val="sr-Cyrl-CS"/>
        </w:rPr>
        <w:t xml:space="preserve"> </w:t>
      </w:r>
    </w:p>
    <w:p w:rsidR="00DB369C" w:rsidRPr="00F77491" w:rsidRDefault="00C20618" w:rsidP="000C4459">
      <w:pPr>
        <w:pStyle w:val="Heading10"/>
        <w:rPr>
          <w:rFonts w:cs="Arial"/>
          <w:lang w:val="sr-Cyrl-RS"/>
        </w:rPr>
      </w:pPr>
      <w:bookmarkStart w:id="22" w:name="_Toc441651542"/>
      <w:bookmarkStart w:id="23" w:name="_Toc442559880"/>
      <w:r>
        <w:rPr>
          <w:rFonts w:cs="Arial"/>
        </w:rPr>
        <w:t>3.</w:t>
      </w:r>
      <w:r w:rsidR="004F2A03">
        <w:rPr>
          <w:rFonts w:cs="Arial"/>
          <w:lang w:val="sr-Cyrl-RS"/>
        </w:rPr>
        <w:t>10</w:t>
      </w:r>
      <w:r w:rsidR="00513F44">
        <w:rPr>
          <w:rFonts w:cs="Arial"/>
          <w:lang w:val="sr-Cyrl-RS"/>
        </w:rPr>
        <w:t>.</w:t>
      </w:r>
      <w:r w:rsidR="00DB369C" w:rsidRPr="00E47C2E">
        <w:rPr>
          <w:rFonts w:cs="Arial"/>
        </w:rPr>
        <w:t xml:space="preserve">Место </w:t>
      </w:r>
      <w:bookmarkEnd w:id="22"/>
      <w:bookmarkEnd w:id="23"/>
      <w:r w:rsidR="00A63575" w:rsidRPr="00E47C2E">
        <w:rPr>
          <w:rFonts w:cs="Arial"/>
        </w:rPr>
        <w:t>извршења услуга</w:t>
      </w:r>
      <w:r w:rsidR="00F77491">
        <w:rPr>
          <w:rFonts w:cs="Arial"/>
          <w:lang w:val="sr-Cyrl-RS"/>
        </w:rPr>
        <w:t xml:space="preserve"> и паритет</w:t>
      </w:r>
    </w:p>
    <w:p w:rsidR="00F77491" w:rsidRDefault="00F77491" w:rsidP="000C4459">
      <w:pPr>
        <w:spacing w:before="0"/>
        <w:contextualSpacing/>
        <w:jc w:val="left"/>
        <w:rPr>
          <w:rFonts w:cs="Arial"/>
          <w:noProof/>
          <w:u w:val="single"/>
          <w:lang w:val="sr-Cyrl-CS" w:eastAsia="sr-Latn-CS"/>
        </w:rPr>
      </w:pPr>
    </w:p>
    <w:p w:rsidR="007717A2" w:rsidRPr="006F7EA1" w:rsidRDefault="00187EC0" w:rsidP="000C4459">
      <w:pPr>
        <w:spacing w:before="0"/>
        <w:contextualSpacing/>
        <w:rPr>
          <w:rFonts w:cs="Arial"/>
          <w:noProof/>
          <w:lang w:val="sr-Latn-R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sidR="00CB7F07">
        <w:rPr>
          <w:rFonts w:cs="Arial"/>
          <w:noProof/>
          <w:lang w:val="sr-Cyrl-CS" w:eastAsia="sr-Latn-CS"/>
        </w:rPr>
        <w:t xml:space="preserve">услуге </w:t>
      </w:r>
      <w:r w:rsidR="007030A8">
        <w:rPr>
          <w:rFonts w:cs="Arial"/>
          <w:noProof/>
          <w:lang w:val="sr-Cyrl-CS" w:eastAsia="sr-Latn-CS"/>
        </w:rPr>
        <w:t xml:space="preserve"> </w:t>
      </w:r>
      <w:r w:rsidR="0071102F">
        <w:rPr>
          <w:rFonts w:cs="Arial"/>
          <w:noProof/>
          <w:lang w:val="sr-Cyrl-CS" w:eastAsia="sr-Latn-CS"/>
        </w:rPr>
        <w:t>„Процена века за делове и опрему под притиском блокова Б1 и Б2</w:t>
      </w:r>
      <w:r w:rsidR="008B3D31" w:rsidRPr="002D7E6F">
        <w:rPr>
          <w:rFonts w:cs="Arial"/>
          <w:b/>
          <w:lang w:val="sr-Cyrl-CS"/>
        </w:rPr>
        <w:t>“</w:t>
      </w:r>
      <w:r w:rsidR="007030A8">
        <w:rPr>
          <w:rFonts w:cs="Arial"/>
          <w:lang w:val="ru-RU"/>
        </w:rPr>
        <w:t>–</w:t>
      </w:r>
      <w:r>
        <w:rPr>
          <w:rFonts w:eastAsia="Calibri" w:cs="Arial"/>
          <w:noProof/>
          <w:szCs w:val="24"/>
          <w:lang w:val="sr-Cyrl-CS" w:eastAsia="sr-Latn-CS"/>
        </w:rPr>
        <w:t xml:space="preserve"> </w:t>
      </w:r>
      <w:r w:rsidR="00E32121">
        <w:rPr>
          <w:rFonts w:eastAsia="Calibri" w:cs="Arial"/>
          <w:noProof/>
          <w:szCs w:val="24"/>
          <w:lang w:val="sr-Cyrl-CS" w:eastAsia="sr-Latn-CS"/>
        </w:rPr>
        <w:t xml:space="preserve"> просторије извршиоца услуге.</w:t>
      </w:r>
    </w:p>
    <w:p w:rsidR="00322059" w:rsidRPr="004F2A03" w:rsidRDefault="00F77491" w:rsidP="004F2A03">
      <w:pPr>
        <w:ind w:left="426" w:hanging="426"/>
        <w:rPr>
          <w:rFonts w:eastAsia="Calibri" w:cs="Arial"/>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sidR="00F66FBC">
        <w:rPr>
          <w:rFonts w:eastAsia="TimesNewRomanPSMT" w:cs="Arial"/>
          <w:bCs/>
          <w:lang w:val="sr-Cyrl-RS"/>
        </w:rPr>
        <w:t>:</w:t>
      </w:r>
      <w:r>
        <w:rPr>
          <w:rFonts w:eastAsia="TimesNewRomanPSMT" w:cs="Arial"/>
          <w:bCs/>
          <w:lang w:val="sr-Cyrl-RS"/>
        </w:rPr>
        <w:t xml:space="preserve">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004F2A03">
        <w:rPr>
          <w:rFonts w:eastAsia="Calibri" w:cs="Arial"/>
        </w:rPr>
        <w:t xml:space="preserve"> локација ТЕНТ </w:t>
      </w:r>
      <w:r w:rsidR="004F2A03">
        <w:rPr>
          <w:rFonts w:eastAsia="Calibri" w:cs="Arial"/>
          <w:lang w:val="sr-Cyrl-RS"/>
        </w:rPr>
        <w:t>Б</w:t>
      </w:r>
      <w:r w:rsidRPr="00BE5658">
        <w:rPr>
          <w:rFonts w:eastAsia="Calibri" w:cs="Arial"/>
        </w:rPr>
        <w:t xml:space="preserve"> Обреновац</w:t>
      </w:r>
      <w:bookmarkStart w:id="24" w:name="_Toc441651544"/>
      <w:bookmarkStart w:id="25" w:name="_Toc442559882"/>
      <w:r w:rsidR="00322059" w:rsidRPr="00322059">
        <w:rPr>
          <w:rFonts w:cs="Arial"/>
          <w:lang w:eastAsia="zh-CN"/>
        </w:rPr>
        <w:t xml:space="preserve">. </w:t>
      </w:r>
    </w:p>
    <w:p w:rsidR="00322059" w:rsidRPr="000C5713" w:rsidRDefault="00322059" w:rsidP="000C4459">
      <w:pPr>
        <w:ind w:left="426" w:hanging="426"/>
        <w:rPr>
          <w:rFonts w:eastAsia="Calibri" w:cs="Arial"/>
          <w:lang w:val="sr-Latn-RS"/>
        </w:rPr>
      </w:pPr>
    </w:p>
    <w:p w:rsidR="00DB369C" w:rsidRPr="00E47C2E" w:rsidRDefault="006F7EA1" w:rsidP="000C4459">
      <w:pPr>
        <w:pStyle w:val="Heading10"/>
        <w:rPr>
          <w:rFonts w:cs="Arial"/>
        </w:rPr>
      </w:pPr>
      <w:r>
        <w:rPr>
          <w:rFonts w:cs="Arial"/>
          <w:lang w:val="sr-Cyrl-RS"/>
        </w:rPr>
        <w:t>3.</w:t>
      </w:r>
      <w:r w:rsidR="005353BB">
        <w:rPr>
          <w:rFonts w:cs="Arial"/>
          <w:lang w:val="sr-Cyrl-RS"/>
        </w:rPr>
        <w:t>11</w:t>
      </w:r>
      <w:r w:rsidR="000C5713">
        <w:rPr>
          <w:rFonts w:cs="Arial"/>
          <w:lang w:val="sr-Latn-RS"/>
        </w:rPr>
        <w:t xml:space="preserve">. </w:t>
      </w:r>
      <w:r w:rsidR="00781B02" w:rsidRPr="00E47C2E">
        <w:rPr>
          <w:rFonts w:cs="Arial"/>
        </w:rPr>
        <w:t xml:space="preserve"> </w:t>
      </w:r>
      <w:r w:rsidR="00D45DAA" w:rsidRPr="00E47C2E">
        <w:rPr>
          <w:rFonts w:cs="Arial"/>
        </w:rPr>
        <w:t>Евентуалне додатне услуге</w:t>
      </w:r>
      <w:bookmarkEnd w:id="24"/>
      <w:bookmarkEnd w:id="25"/>
    </w:p>
    <w:p w:rsidR="000C4459" w:rsidRDefault="00F77491" w:rsidP="00513F44">
      <w:pPr>
        <w:spacing w:before="0"/>
        <w:rPr>
          <w:rFonts w:cs="Arial"/>
          <w:lang w:val="sr-Cyrl-RS" w:eastAsia="zh-CN"/>
        </w:rPr>
      </w:pPr>
      <w:r w:rsidRPr="00F77491">
        <w:rPr>
          <w:rFonts w:cs="Arial"/>
          <w:lang w:val="sr-Cyrl-RS" w:eastAsia="zh-CN"/>
        </w:rPr>
        <w:t>Нису предвиђене за предметну јавну набавку.</w:t>
      </w: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Default="004F2A03" w:rsidP="00513F44">
      <w:pPr>
        <w:spacing w:before="0"/>
        <w:rPr>
          <w:rFonts w:cs="Arial"/>
          <w:lang w:val="sr-Cyrl-RS" w:eastAsia="zh-CN"/>
        </w:rPr>
      </w:pPr>
    </w:p>
    <w:p w:rsidR="004F2A03" w:rsidRPr="00513F44" w:rsidRDefault="004F2A03" w:rsidP="00513F44">
      <w:pPr>
        <w:spacing w:before="0"/>
        <w:rPr>
          <w:rFonts w:cs="Arial"/>
          <w:lang w:val="sr-Cyrl-RS" w:eastAsia="zh-CN"/>
        </w:rPr>
      </w:pPr>
    </w:p>
    <w:p w:rsidR="000C4459" w:rsidRPr="000C4459" w:rsidRDefault="000C4459" w:rsidP="000C4459">
      <w:pPr>
        <w:spacing w:before="0"/>
        <w:jc w:val="left"/>
        <w:rPr>
          <w:rFonts w:cs="Arial"/>
          <w:color w:val="00B0F0"/>
          <w:lang w:val="sr-Cyrl-RS" w:eastAsia="zh-CN"/>
        </w:rPr>
      </w:pPr>
    </w:p>
    <w:p w:rsidR="00756A02" w:rsidRPr="00E47C2E" w:rsidRDefault="00756A02" w:rsidP="000C4459">
      <w:pPr>
        <w:pStyle w:val="Heading10"/>
        <w:numPr>
          <w:ilvl w:val="0"/>
          <w:numId w:val="13"/>
        </w:numPr>
        <w:jc w:val="both"/>
        <w:rPr>
          <w:rFonts w:cs="Arial"/>
        </w:rPr>
      </w:pPr>
      <w:bookmarkStart w:id="26"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43"/>
        <w:gridCol w:w="8385"/>
      </w:tblGrid>
      <w:tr w:rsidR="00175774" w:rsidRPr="00E47C2E" w:rsidTr="0051192E">
        <w:trPr>
          <w:trHeight w:val="524"/>
          <w:jc w:val="center"/>
        </w:trPr>
        <w:tc>
          <w:tcPr>
            <w:tcW w:w="774" w:type="dxa"/>
            <w:gridSpan w:val="2"/>
            <w:vAlign w:val="center"/>
          </w:tcPr>
          <w:p w:rsidR="00175774" w:rsidRPr="00E47C2E" w:rsidRDefault="00175774" w:rsidP="000C4459">
            <w:pPr>
              <w:jc w:val="center"/>
              <w:rPr>
                <w:rFonts w:cs="Arial"/>
                <w:b/>
              </w:rPr>
            </w:pPr>
            <w:r w:rsidRPr="00E47C2E">
              <w:rPr>
                <w:rFonts w:cs="Arial"/>
                <w:b/>
              </w:rPr>
              <w:t>Ред. бр.</w:t>
            </w:r>
          </w:p>
        </w:tc>
        <w:tc>
          <w:tcPr>
            <w:tcW w:w="8385" w:type="dxa"/>
            <w:vAlign w:val="center"/>
          </w:tcPr>
          <w:p w:rsidR="00175774" w:rsidRPr="00E47C2E" w:rsidRDefault="00175774" w:rsidP="00160643">
            <w:pPr>
              <w:ind w:right="-180"/>
              <w:jc w:val="center"/>
              <w:rPr>
                <w:rFonts w:cs="Arial"/>
                <w:b/>
              </w:rPr>
            </w:pPr>
            <w:r w:rsidRPr="00E47C2E">
              <w:rPr>
                <w:rFonts w:cs="Arial"/>
                <w:b/>
              </w:rPr>
              <w:t xml:space="preserve">4.1  ОБАВЕЗНИ УСЛОВИ </w:t>
            </w:r>
          </w:p>
          <w:p w:rsidR="00175774" w:rsidRPr="00E47C2E" w:rsidRDefault="00175774" w:rsidP="00160643">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51192E">
        <w:trPr>
          <w:jc w:val="center"/>
        </w:trPr>
        <w:tc>
          <w:tcPr>
            <w:tcW w:w="774" w:type="dxa"/>
            <w:gridSpan w:val="2"/>
            <w:vAlign w:val="center"/>
          </w:tcPr>
          <w:p w:rsidR="00175774" w:rsidRPr="00E47C2E" w:rsidRDefault="00175774" w:rsidP="000C4459">
            <w:pPr>
              <w:jc w:val="center"/>
              <w:rPr>
                <w:rFonts w:cs="Arial"/>
              </w:rPr>
            </w:pPr>
            <w:r w:rsidRPr="00E47C2E">
              <w:rPr>
                <w:rFonts w:cs="Arial"/>
              </w:rPr>
              <w:t>1.</w:t>
            </w:r>
          </w:p>
        </w:tc>
        <w:tc>
          <w:tcPr>
            <w:tcW w:w="8385" w:type="dxa"/>
            <w:vAlign w:val="center"/>
          </w:tcPr>
          <w:p w:rsidR="00E13FFC" w:rsidRPr="00E47C2E" w:rsidRDefault="00E13FFC" w:rsidP="00160643">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16064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160643">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16064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16064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160643">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160643">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160643">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1192E">
        <w:trPr>
          <w:trHeight w:val="3706"/>
          <w:jc w:val="center"/>
        </w:trPr>
        <w:tc>
          <w:tcPr>
            <w:tcW w:w="774" w:type="dxa"/>
            <w:gridSpan w:val="2"/>
            <w:vAlign w:val="center"/>
          </w:tcPr>
          <w:p w:rsidR="00175774" w:rsidRPr="00E47C2E" w:rsidRDefault="00175774" w:rsidP="000C4459">
            <w:pPr>
              <w:jc w:val="center"/>
              <w:rPr>
                <w:rFonts w:cs="Arial"/>
              </w:rPr>
            </w:pPr>
            <w:r w:rsidRPr="00E47C2E">
              <w:rPr>
                <w:rFonts w:cs="Arial"/>
              </w:rPr>
              <w:t>2.</w:t>
            </w:r>
          </w:p>
        </w:tc>
        <w:tc>
          <w:tcPr>
            <w:tcW w:w="8385" w:type="dxa"/>
            <w:vAlign w:val="center"/>
          </w:tcPr>
          <w:p w:rsidR="00E13FFC" w:rsidRPr="00E47C2E" w:rsidRDefault="00E13FFC" w:rsidP="00160643">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16064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16064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16064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16064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16064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5" w:history="1">
              <w:r w:rsidRPr="00E47C2E">
                <w:rPr>
                  <w:rStyle w:val="Hyperlink"/>
                  <w:rFonts w:cs="Arial"/>
                  <w:lang w:val="sr-Latn-CS" w:eastAsia="sr-Latn-CS"/>
                </w:rPr>
                <w:t>http://www.bg.vi.sud.rs/lt/articles/o-visem-sudu/obavestenje-ke-za-pravna-lica.html</w:t>
              </w:r>
            </w:hyperlink>
          </w:p>
          <w:p w:rsidR="00E13FFC" w:rsidRPr="00E47C2E" w:rsidRDefault="00E13FFC" w:rsidP="0016064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16064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16064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16064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6064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6064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6064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60643">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16064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51192E">
        <w:trPr>
          <w:trHeight w:val="70"/>
          <w:jc w:val="center"/>
        </w:trPr>
        <w:tc>
          <w:tcPr>
            <w:tcW w:w="774" w:type="dxa"/>
            <w:gridSpan w:val="2"/>
            <w:vAlign w:val="center"/>
          </w:tcPr>
          <w:p w:rsidR="00175774" w:rsidRPr="00E47C2E" w:rsidRDefault="00175774" w:rsidP="000C4459">
            <w:pPr>
              <w:jc w:val="center"/>
              <w:rPr>
                <w:rFonts w:cs="Arial"/>
              </w:rPr>
            </w:pPr>
            <w:r w:rsidRPr="00E47C2E">
              <w:rPr>
                <w:rFonts w:cs="Arial"/>
              </w:rPr>
              <w:lastRenderedPageBreak/>
              <w:t>3.</w:t>
            </w:r>
          </w:p>
        </w:tc>
        <w:tc>
          <w:tcPr>
            <w:tcW w:w="8385" w:type="dxa"/>
            <w:vAlign w:val="center"/>
          </w:tcPr>
          <w:p w:rsidR="00562AED" w:rsidRPr="00E47C2E" w:rsidRDefault="00562AED" w:rsidP="00160643">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16064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16064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16064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16064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16064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160643">
            <w:pPr>
              <w:ind w:right="122"/>
              <w:rPr>
                <w:rFonts w:cs="Arial"/>
                <w:lang w:val="ru-RU" w:eastAsia="sr-Latn-CS"/>
              </w:rPr>
            </w:pPr>
            <w:r w:rsidRPr="00E47C2E">
              <w:rPr>
                <w:rFonts w:cs="Arial"/>
                <w:lang w:val="ru-RU" w:eastAsia="sr-Latn-CS"/>
              </w:rPr>
              <w:t>Напомена:</w:t>
            </w:r>
          </w:p>
          <w:p w:rsidR="00562AED" w:rsidRPr="00E47C2E" w:rsidRDefault="00562AED" w:rsidP="00160643">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60643">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60643">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160643">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066EE" w:rsidRPr="000C4459" w:rsidRDefault="00562AED" w:rsidP="00160643">
            <w:pPr>
              <w:tabs>
                <w:tab w:val="left" w:pos="680"/>
              </w:tabs>
              <w:snapToGrid w:val="0"/>
              <w:contextualSpacing/>
              <w:rPr>
                <w:rFonts w:eastAsia="Calibri" w:cs="Arial"/>
                <w:b/>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w:t>
            </w:r>
          </w:p>
        </w:tc>
      </w:tr>
      <w:tr w:rsidR="006366CD" w:rsidRPr="00E47C2E" w:rsidTr="00312495">
        <w:trPr>
          <w:jc w:val="center"/>
        </w:trPr>
        <w:tc>
          <w:tcPr>
            <w:tcW w:w="774" w:type="dxa"/>
            <w:gridSpan w:val="2"/>
            <w:vAlign w:val="center"/>
          </w:tcPr>
          <w:p w:rsidR="006366CD" w:rsidRPr="006366CD" w:rsidRDefault="006366CD" w:rsidP="000C4459">
            <w:pPr>
              <w:rPr>
                <w:rFonts w:cs="Arial"/>
              </w:rPr>
            </w:pPr>
          </w:p>
          <w:p w:rsidR="006366CD" w:rsidRDefault="006366CD" w:rsidP="000C4459">
            <w:pPr>
              <w:rPr>
                <w:rFonts w:cs="Arial"/>
              </w:rPr>
            </w:pPr>
          </w:p>
          <w:p w:rsidR="006066EE" w:rsidRDefault="006366CD" w:rsidP="000C4459">
            <w:pPr>
              <w:rPr>
                <w:rFonts w:cs="Arial"/>
              </w:rPr>
            </w:pPr>
            <w:r>
              <w:rPr>
                <w:rFonts w:cs="Arial"/>
              </w:rPr>
              <w:t xml:space="preserve"> </w:t>
            </w:r>
          </w:p>
          <w:p w:rsidR="006066EE" w:rsidRDefault="006066EE" w:rsidP="000C4459">
            <w:pPr>
              <w:rPr>
                <w:rFonts w:cs="Arial"/>
              </w:rPr>
            </w:pPr>
          </w:p>
          <w:p w:rsidR="006066EE" w:rsidRDefault="006066EE" w:rsidP="000C4459">
            <w:pPr>
              <w:rPr>
                <w:rFonts w:cs="Arial"/>
              </w:rPr>
            </w:pPr>
          </w:p>
          <w:p w:rsidR="006066EE" w:rsidRDefault="006066EE" w:rsidP="000C4459">
            <w:pPr>
              <w:rPr>
                <w:rFonts w:cs="Arial"/>
              </w:rPr>
            </w:pPr>
          </w:p>
          <w:p w:rsidR="006066EE" w:rsidRDefault="006066EE" w:rsidP="000C4459">
            <w:pPr>
              <w:rPr>
                <w:rFonts w:cs="Arial"/>
              </w:rPr>
            </w:pPr>
          </w:p>
          <w:p w:rsidR="006066EE" w:rsidRDefault="006066EE" w:rsidP="000C4459">
            <w:pPr>
              <w:rPr>
                <w:rFonts w:cs="Arial"/>
              </w:rPr>
            </w:pPr>
          </w:p>
          <w:p w:rsidR="006066EE" w:rsidRDefault="006066EE" w:rsidP="000C4459">
            <w:pPr>
              <w:rPr>
                <w:rFonts w:cs="Arial"/>
              </w:rPr>
            </w:pPr>
          </w:p>
          <w:p w:rsidR="006366CD" w:rsidRPr="006366CD" w:rsidRDefault="006366CD" w:rsidP="000C4459">
            <w:pPr>
              <w:rPr>
                <w:rFonts w:cs="Arial"/>
              </w:rPr>
            </w:pPr>
            <w:r>
              <w:rPr>
                <w:rFonts w:cs="Arial"/>
              </w:rPr>
              <w:t xml:space="preserve">  </w:t>
            </w:r>
            <w:r w:rsidRPr="006366CD">
              <w:rPr>
                <w:rFonts w:cs="Arial"/>
              </w:rPr>
              <w:t>4.</w:t>
            </w:r>
          </w:p>
        </w:tc>
        <w:tc>
          <w:tcPr>
            <w:tcW w:w="8385" w:type="dxa"/>
          </w:tcPr>
          <w:p w:rsidR="006366CD" w:rsidRPr="00E47C2E" w:rsidRDefault="006366CD" w:rsidP="007125F0">
            <w:pPr>
              <w:snapToGrid w:val="0"/>
              <w:spacing w:before="0"/>
              <w:rPr>
                <w:rFonts w:cs="Arial"/>
                <w:b/>
                <w:u w:val="single"/>
                <w:lang w:val="sr-Latn-CS" w:eastAsia="sr-Latn-CS"/>
              </w:rPr>
            </w:pPr>
            <w:r w:rsidRPr="00E47C2E">
              <w:rPr>
                <w:rFonts w:cs="Arial"/>
                <w:b/>
                <w:u w:val="single"/>
                <w:lang w:val="sr-Latn-CS" w:eastAsia="sr-Latn-CS"/>
              </w:rPr>
              <w:lastRenderedPageBreak/>
              <w:t>Услов:</w:t>
            </w:r>
          </w:p>
          <w:p w:rsidR="006366CD" w:rsidRPr="00E47C2E" w:rsidRDefault="006366CD" w:rsidP="00160643">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6366CD" w:rsidRPr="00E47C2E" w:rsidRDefault="006366CD" w:rsidP="0016064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6366CD" w:rsidRPr="00E47C2E" w:rsidRDefault="006366CD" w:rsidP="00160643">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Pr>
                <w:rFonts w:cs="Arial"/>
                <w:lang w:val="sr-Cyrl-RS" w:eastAsia="sr-Latn-CS"/>
              </w:rPr>
              <w:t xml:space="preserve"> </w:t>
            </w:r>
            <w:r w:rsidRPr="00E47C2E">
              <w:rPr>
                <w:rFonts w:cs="Arial"/>
                <w:lang w:val="sr-Latn-CS" w:eastAsia="sr-Latn-CS"/>
              </w:rPr>
              <w:t>(Образац бр</w:t>
            </w:r>
            <w:r>
              <w:rPr>
                <w:rFonts w:cs="Arial"/>
                <w:lang w:val="sr-Cyrl-RS" w:eastAsia="sr-Latn-CS"/>
              </w:rPr>
              <w:t>. 4</w:t>
            </w:r>
            <w:r w:rsidRPr="00E47C2E">
              <w:rPr>
                <w:rFonts w:cs="Arial"/>
                <w:lang w:val="sr-Latn-CS" w:eastAsia="sr-Latn-CS"/>
              </w:rPr>
              <w:t>)</w:t>
            </w:r>
          </w:p>
          <w:p w:rsidR="006366CD" w:rsidRPr="00E47C2E" w:rsidRDefault="006366CD" w:rsidP="00160643">
            <w:pPr>
              <w:snapToGrid w:val="0"/>
              <w:rPr>
                <w:rFonts w:cs="Arial"/>
                <w:lang w:val="sr-Cyrl-CS" w:eastAsia="sr-Latn-CS"/>
              </w:rPr>
            </w:pPr>
            <w:r w:rsidRPr="00E47C2E">
              <w:rPr>
                <w:rFonts w:cs="Arial"/>
                <w:lang w:val="sr-Latn-CS" w:eastAsia="sr-Latn-CS"/>
              </w:rPr>
              <w:t>Напомена:</w:t>
            </w:r>
          </w:p>
          <w:p w:rsidR="006366CD" w:rsidRPr="00E47C2E" w:rsidRDefault="006366CD" w:rsidP="00160643">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6366CD" w:rsidRPr="00E47C2E" w:rsidRDefault="006366CD" w:rsidP="00160643">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366CD" w:rsidRPr="00E47C2E" w:rsidRDefault="006366CD" w:rsidP="00160643">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15A86" w:rsidRPr="00250C3D" w:rsidTr="00C15A86">
        <w:trPr>
          <w:jc w:val="center"/>
        </w:trPr>
        <w:tc>
          <w:tcPr>
            <w:tcW w:w="731" w:type="dxa"/>
            <w:vAlign w:val="center"/>
          </w:tcPr>
          <w:p w:rsidR="00C15A86" w:rsidRPr="008377FF" w:rsidRDefault="00C15A86" w:rsidP="000C4459">
            <w:pPr>
              <w:jc w:val="center"/>
              <w:rPr>
                <w:rFonts w:cs="Arial"/>
                <w:color w:val="00B0F0"/>
              </w:rPr>
            </w:pPr>
          </w:p>
        </w:tc>
        <w:tc>
          <w:tcPr>
            <w:tcW w:w="8428" w:type="dxa"/>
            <w:gridSpan w:val="2"/>
          </w:tcPr>
          <w:p w:rsidR="00C15A86" w:rsidRPr="00250C3D" w:rsidRDefault="00C15A86" w:rsidP="00160643">
            <w:pPr>
              <w:spacing w:before="0"/>
              <w:ind w:right="-180"/>
              <w:jc w:val="center"/>
              <w:rPr>
                <w:rFonts w:cs="Arial"/>
                <w:b/>
                <w:lang w:val="sr-Latn-CS" w:eastAsia="sr-Latn-CS"/>
              </w:rPr>
            </w:pPr>
            <w:r w:rsidRPr="00250C3D">
              <w:rPr>
                <w:rFonts w:cs="Arial"/>
                <w:b/>
                <w:lang w:val="sr-Latn-CS" w:eastAsia="sr-Latn-CS"/>
              </w:rPr>
              <w:t xml:space="preserve">4.2  ДОДАТНИ УСЛОВИ </w:t>
            </w:r>
          </w:p>
          <w:p w:rsidR="00C15A86" w:rsidRPr="000C4459" w:rsidRDefault="00C15A86" w:rsidP="00160643">
            <w:pPr>
              <w:snapToGrid w:val="0"/>
              <w:spacing w:before="0"/>
              <w:jc w:val="center"/>
              <w:rPr>
                <w:rFonts w:cs="Arial"/>
                <w:b/>
                <w:lang w:val="sr-Cyrl-RS" w:eastAsia="sr-Latn-CS"/>
              </w:rPr>
            </w:pPr>
            <w:r w:rsidRPr="00250C3D">
              <w:rPr>
                <w:rFonts w:cs="Arial"/>
                <w:b/>
                <w:lang w:val="sr-Latn-CS" w:eastAsia="sr-Latn-CS"/>
              </w:rPr>
              <w:t>ЗА УЧЕШЋЕ У ПОСТУПКУ ЈАВНЕ НАБАВКЕ ИЗ ЧЛАНА 76. ЗАКОНА</w:t>
            </w:r>
          </w:p>
        </w:tc>
      </w:tr>
      <w:tr w:rsidR="00C15A86" w:rsidRPr="00C8626E" w:rsidTr="006066EE">
        <w:trPr>
          <w:trHeight w:val="4709"/>
          <w:jc w:val="center"/>
        </w:trPr>
        <w:tc>
          <w:tcPr>
            <w:tcW w:w="731" w:type="dxa"/>
            <w:vAlign w:val="center"/>
          </w:tcPr>
          <w:p w:rsidR="00C15A86" w:rsidRPr="006066EE" w:rsidRDefault="00C15A86" w:rsidP="000C4459">
            <w:pPr>
              <w:rPr>
                <w:rFonts w:cs="Arial"/>
                <w:lang w:val="sr-Latn-RS"/>
              </w:rPr>
            </w:pPr>
          </w:p>
          <w:p w:rsidR="00C15A86" w:rsidRPr="006066EE" w:rsidRDefault="00C15A86" w:rsidP="000C4459">
            <w:pPr>
              <w:rPr>
                <w:rFonts w:cs="Arial"/>
                <w:lang w:val="sr-Latn-RS"/>
              </w:rPr>
            </w:pPr>
          </w:p>
          <w:p w:rsidR="00C15A86" w:rsidRPr="00B2767C" w:rsidRDefault="00C15A86" w:rsidP="000C4459">
            <w:pPr>
              <w:jc w:val="center"/>
              <w:rPr>
                <w:rFonts w:cs="Arial"/>
              </w:rPr>
            </w:pPr>
            <w:r>
              <w:rPr>
                <w:rFonts w:cs="Arial"/>
                <w:lang w:val="sr-Cyrl-RS"/>
              </w:rPr>
              <w:t>5</w:t>
            </w:r>
            <w:r w:rsidRPr="00B2767C">
              <w:rPr>
                <w:rFonts w:cs="Arial"/>
              </w:rPr>
              <w:t>.</w:t>
            </w:r>
          </w:p>
          <w:p w:rsidR="006066EE" w:rsidRDefault="006066EE" w:rsidP="000C4459">
            <w:pPr>
              <w:rPr>
                <w:rFonts w:cs="Arial"/>
              </w:rPr>
            </w:pPr>
          </w:p>
          <w:p w:rsidR="00C15A86" w:rsidRPr="006066EE" w:rsidRDefault="00C15A86" w:rsidP="000C4459">
            <w:pPr>
              <w:rPr>
                <w:rFonts w:cs="Arial"/>
              </w:rPr>
            </w:pPr>
          </w:p>
        </w:tc>
        <w:tc>
          <w:tcPr>
            <w:tcW w:w="8428" w:type="dxa"/>
            <w:gridSpan w:val="2"/>
          </w:tcPr>
          <w:p w:rsidR="00C15A86" w:rsidRPr="00250C3D" w:rsidRDefault="00C15A86" w:rsidP="007125F0">
            <w:pPr>
              <w:autoSpaceDE w:val="0"/>
              <w:autoSpaceDN w:val="0"/>
              <w:adjustRightInd w:val="0"/>
              <w:spacing w:before="0"/>
              <w:rPr>
                <w:rFonts w:cs="Arial"/>
                <w:b/>
                <w:lang w:val="sr-Latn-CS" w:eastAsia="sr-Latn-CS"/>
              </w:rPr>
            </w:pPr>
            <w:r w:rsidRPr="00250C3D">
              <w:rPr>
                <w:rFonts w:cs="Arial"/>
                <w:b/>
                <w:u w:val="single"/>
                <w:lang w:val="sr-Latn-CS" w:eastAsia="sr-Latn-CS"/>
              </w:rPr>
              <w:t>Услов:</w:t>
            </w:r>
          </w:p>
          <w:p w:rsidR="00C15A86" w:rsidRPr="00250C3D" w:rsidRDefault="00C15A86" w:rsidP="00160643">
            <w:pPr>
              <w:autoSpaceDE w:val="0"/>
              <w:autoSpaceDN w:val="0"/>
              <w:adjustRightInd w:val="0"/>
              <w:rPr>
                <w:rFonts w:cs="Arial"/>
                <w:lang w:val="sr-Latn-CS" w:eastAsia="sr-Latn-CS"/>
              </w:rPr>
            </w:pPr>
            <w:r w:rsidRPr="00250C3D">
              <w:rPr>
                <w:rFonts w:cs="Arial"/>
                <w:lang w:val="sr-Latn-CS" w:eastAsia="sr-Latn-CS"/>
              </w:rPr>
              <w:t xml:space="preserve">Пословни капацитет </w:t>
            </w:r>
          </w:p>
          <w:p w:rsidR="00C15A86" w:rsidRDefault="00C15A86" w:rsidP="00160643">
            <w:pPr>
              <w:autoSpaceDE w:val="0"/>
              <w:autoSpaceDN w:val="0"/>
              <w:adjustRightInd w:val="0"/>
              <w:spacing w:before="0"/>
              <w:rPr>
                <w:rFonts w:cs="Arial"/>
                <w:lang w:val="sr-Cyrl-RS" w:eastAsia="sr-Latn-CS"/>
              </w:rPr>
            </w:pPr>
            <w:r w:rsidRPr="00250C3D">
              <w:rPr>
                <w:rFonts w:cs="Arial"/>
                <w:lang w:val="sr-Latn-CS" w:eastAsia="sr-Latn-CS"/>
              </w:rPr>
              <w:t xml:space="preserve">Понуђач располаже неопходним </w:t>
            </w:r>
            <w:r w:rsidRPr="00250C3D">
              <w:rPr>
                <w:rFonts w:cs="Arial"/>
                <w:b/>
                <w:lang w:val="sr-Latn-CS" w:eastAsia="sr-Latn-CS"/>
              </w:rPr>
              <w:t>пословним капацитетом</w:t>
            </w:r>
            <w:r w:rsidRPr="00250C3D">
              <w:rPr>
                <w:rFonts w:cs="Arial"/>
                <w:lang w:val="sr-Latn-CS" w:eastAsia="sr-Latn-CS"/>
              </w:rPr>
              <w:t xml:space="preserve"> ако:</w:t>
            </w:r>
          </w:p>
          <w:p w:rsidR="00E13BAC" w:rsidRPr="00E13BAC" w:rsidRDefault="00E13BAC" w:rsidP="00160643">
            <w:pPr>
              <w:pStyle w:val="ListParagraph"/>
              <w:numPr>
                <w:ilvl w:val="0"/>
                <w:numId w:val="34"/>
              </w:numPr>
              <w:autoSpaceDE w:val="0"/>
              <w:autoSpaceDN w:val="0"/>
              <w:adjustRightInd w:val="0"/>
              <w:spacing w:before="0" w:after="0" w:line="240" w:lineRule="auto"/>
              <w:rPr>
                <w:rFonts w:cs="Arial"/>
                <w:b/>
                <w:u w:val="single"/>
                <w:lang w:val="sr-Latn-CS" w:eastAsia="sr-Latn-CS"/>
              </w:rPr>
            </w:pPr>
            <w:r w:rsidRPr="00250C3D">
              <w:rPr>
                <w:rFonts w:ascii="Arial" w:hAnsi="Arial" w:cs="Arial"/>
                <w:lang w:val="sr-Latn-CS" w:eastAsia="sr-Latn-CS"/>
              </w:rPr>
              <w:t xml:space="preserve">је у </w:t>
            </w:r>
            <w:r w:rsidR="0037729C">
              <w:rPr>
                <w:rFonts w:ascii="Arial" w:hAnsi="Arial" w:cs="Arial"/>
                <w:lang w:val="sr-Cyrl-CS" w:eastAsia="sr-Latn-CS"/>
              </w:rPr>
              <w:t>претходних пет</w:t>
            </w:r>
            <w:r>
              <w:rPr>
                <w:rFonts w:ascii="Arial" w:hAnsi="Arial" w:cs="Arial"/>
                <w:lang w:val="sr-Latn-CS" w:eastAsia="sr-Latn-CS"/>
              </w:rPr>
              <w:t xml:space="preserve">  годин</w:t>
            </w:r>
            <w:r>
              <w:rPr>
                <w:rFonts w:ascii="Arial" w:hAnsi="Arial" w:cs="Arial"/>
                <w:lang w:val="sr-Cyrl-RS" w:eastAsia="sr-Latn-CS"/>
              </w:rPr>
              <w:t>а</w:t>
            </w:r>
            <w:r w:rsidR="0037729C">
              <w:rPr>
                <w:rFonts w:ascii="Arial" w:hAnsi="Arial" w:cs="Arial"/>
                <w:lang w:val="sr-Latn-CS" w:eastAsia="sr-Latn-CS"/>
              </w:rPr>
              <w:t xml:space="preserve"> (</w:t>
            </w:r>
            <w:r>
              <w:rPr>
                <w:rFonts w:ascii="Arial" w:hAnsi="Arial" w:cs="Arial"/>
                <w:lang w:val="sr-Cyrl-RS" w:eastAsia="sr-Latn-CS"/>
              </w:rPr>
              <w:t xml:space="preserve">2012., </w:t>
            </w:r>
            <w:r>
              <w:rPr>
                <w:rFonts w:ascii="Arial" w:hAnsi="Arial" w:cs="Arial"/>
                <w:lang w:val="sr-Latn-CS" w:eastAsia="sr-Latn-CS"/>
              </w:rPr>
              <w:t>2013</w:t>
            </w:r>
            <w:r>
              <w:rPr>
                <w:rFonts w:ascii="Arial" w:hAnsi="Arial" w:cs="Arial"/>
                <w:lang w:val="sr-Cyrl-RS" w:eastAsia="sr-Latn-CS"/>
              </w:rPr>
              <w:t>.</w:t>
            </w:r>
            <w:r>
              <w:rPr>
                <w:rFonts w:ascii="Arial" w:hAnsi="Arial" w:cs="Arial"/>
                <w:lang w:val="sr-Latn-CS" w:eastAsia="sr-Latn-CS"/>
              </w:rPr>
              <w:t>,</w:t>
            </w:r>
            <w:r>
              <w:rPr>
                <w:rFonts w:ascii="Arial" w:hAnsi="Arial" w:cs="Arial"/>
                <w:lang w:val="sr-Cyrl-RS" w:eastAsia="sr-Latn-CS"/>
              </w:rPr>
              <w:t xml:space="preserve"> </w:t>
            </w:r>
            <w:r>
              <w:rPr>
                <w:rFonts w:ascii="Arial" w:hAnsi="Arial" w:cs="Arial"/>
                <w:lang w:val="sr-Latn-CS" w:eastAsia="sr-Latn-CS"/>
              </w:rPr>
              <w:t>2014</w:t>
            </w:r>
            <w:r>
              <w:rPr>
                <w:rFonts w:ascii="Arial" w:hAnsi="Arial" w:cs="Arial"/>
                <w:lang w:val="sr-Cyrl-RS" w:eastAsia="sr-Latn-CS"/>
              </w:rPr>
              <w:t>.,</w:t>
            </w:r>
            <w:r>
              <w:rPr>
                <w:rFonts w:ascii="Arial" w:hAnsi="Arial" w:cs="Arial"/>
                <w:lang w:val="sr-Latn-CS" w:eastAsia="sr-Latn-CS"/>
              </w:rPr>
              <w:t xml:space="preserve"> 2015</w:t>
            </w:r>
            <w:r>
              <w:rPr>
                <w:rFonts w:ascii="Arial" w:hAnsi="Arial" w:cs="Arial"/>
                <w:lang w:val="sr-Cyrl-RS" w:eastAsia="sr-Latn-CS"/>
              </w:rPr>
              <w:t xml:space="preserve"> и 2016.</w:t>
            </w:r>
            <w:r>
              <w:rPr>
                <w:rFonts w:ascii="Arial" w:hAnsi="Arial" w:cs="Arial"/>
                <w:lang w:val="sr-Latn-CS" w:eastAsia="sr-Latn-CS"/>
              </w:rPr>
              <w:t>.</w:t>
            </w:r>
            <w:r>
              <w:rPr>
                <w:rFonts w:ascii="Arial" w:hAnsi="Arial" w:cs="Arial"/>
                <w:lang w:val="sr-Cyrl-RS" w:eastAsia="sr-Latn-CS"/>
              </w:rPr>
              <w:t>год)</w:t>
            </w:r>
            <w:r w:rsidRPr="00250C3D">
              <w:rPr>
                <w:rFonts w:ascii="Arial" w:hAnsi="Arial" w:cs="Arial"/>
                <w:lang w:val="sr-Latn-CS" w:eastAsia="sr-Latn-CS"/>
              </w:rPr>
              <w:t xml:space="preserve"> </w:t>
            </w:r>
            <w:r>
              <w:rPr>
                <w:rFonts w:ascii="Arial" w:hAnsi="Arial" w:cs="Arial"/>
                <w:lang w:val="sr-Cyrl-RS" w:eastAsia="sr-Latn-CS"/>
              </w:rPr>
              <w:t xml:space="preserve">реализовао више од 3 Уговора  чији је предмет </w:t>
            </w:r>
            <w:r>
              <w:rPr>
                <w:rFonts w:ascii="Arial" w:hAnsi="Arial" w:cs="Arial"/>
                <w:b/>
                <w:u w:val="single"/>
                <w:lang w:val="sr-Cyrl-RS" w:eastAsia="sr-Latn-CS"/>
              </w:rPr>
              <w:t>Процена  преосталог радног века цевног система котла и/или паровода и/ или колектора, за термоелектране снаге преко 100</w:t>
            </w:r>
            <w:r>
              <w:rPr>
                <w:rFonts w:ascii="Arial" w:hAnsi="Arial" w:cs="Arial"/>
                <w:b/>
                <w:u w:val="single"/>
                <w:lang w:val="sr-Latn-RS" w:eastAsia="sr-Latn-CS"/>
              </w:rPr>
              <w:t>MW</w:t>
            </w:r>
          </w:p>
          <w:p w:rsidR="00E13BAC" w:rsidRPr="00E13BAC" w:rsidRDefault="00E13BAC" w:rsidP="00160643">
            <w:pPr>
              <w:pStyle w:val="ListParagraph"/>
              <w:autoSpaceDE w:val="0"/>
              <w:autoSpaceDN w:val="0"/>
              <w:adjustRightInd w:val="0"/>
              <w:spacing w:before="0" w:after="0" w:line="240" w:lineRule="auto"/>
              <w:rPr>
                <w:rFonts w:cs="Arial"/>
                <w:b/>
                <w:u w:val="single"/>
                <w:lang w:val="sr-Latn-CS" w:eastAsia="sr-Latn-CS"/>
              </w:rPr>
            </w:pPr>
          </w:p>
          <w:p w:rsidR="00E13BAC" w:rsidRPr="00E13BAC" w:rsidRDefault="00C15A86" w:rsidP="00160643">
            <w:pPr>
              <w:autoSpaceDE w:val="0"/>
              <w:autoSpaceDN w:val="0"/>
              <w:adjustRightInd w:val="0"/>
              <w:spacing w:before="0"/>
              <w:rPr>
                <w:rFonts w:cs="Arial"/>
                <w:b/>
                <w:u w:val="single"/>
                <w:lang w:val="sr-Latn-CS" w:eastAsia="sr-Latn-CS"/>
              </w:rPr>
            </w:pPr>
            <w:r w:rsidRPr="00E13BAC">
              <w:rPr>
                <w:rFonts w:cs="Arial"/>
                <w:b/>
                <w:u w:val="single"/>
                <w:lang w:val="sr-Latn-CS" w:eastAsia="sr-Latn-CS"/>
              </w:rPr>
              <w:t xml:space="preserve">Доказ: </w:t>
            </w:r>
          </w:p>
          <w:p w:rsidR="00E13BAC" w:rsidRPr="00182C04" w:rsidRDefault="00E13BAC" w:rsidP="00160643">
            <w:pPr>
              <w:pStyle w:val="ListParagraph"/>
              <w:numPr>
                <w:ilvl w:val="0"/>
                <w:numId w:val="34"/>
              </w:numPr>
              <w:autoSpaceDE w:val="0"/>
              <w:autoSpaceDN w:val="0"/>
              <w:adjustRightInd w:val="0"/>
              <w:spacing w:before="0" w:line="240" w:lineRule="auto"/>
              <w:rPr>
                <w:rFonts w:ascii="Arial" w:hAnsi="Arial" w:cs="Arial"/>
                <w:lang w:val="sr-Latn-CS" w:eastAsia="sr-Latn-CS"/>
              </w:rPr>
            </w:pPr>
            <w:r w:rsidRPr="00182C04">
              <w:rPr>
                <w:rFonts w:ascii="Arial" w:hAnsi="Arial" w:cs="Arial"/>
                <w:lang w:val="sr-Latn-CS" w:eastAsia="sr-Latn-CS"/>
              </w:rPr>
              <w:t>Референтна листа (пoпу</w:t>
            </w:r>
            <w:r w:rsidRPr="00182C04">
              <w:rPr>
                <w:rFonts w:ascii="Arial" w:hAnsi="Arial" w:cs="Arial"/>
                <w:lang w:val="sr-Cyrl-RS" w:eastAsia="sr-Latn-CS"/>
              </w:rPr>
              <w:t>њ</w:t>
            </w:r>
            <w:r w:rsidRPr="00182C04">
              <w:rPr>
                <w:rFonts w:ascii="Arial" w:hAnsi="Arial" w:cs="Arial"/>
                <w:lang w:val="sr-Latn-CS" w:eastAsia="sr-Latn-CS"/>
              </w:rPr>
              <w:t>eн, пoтписaн и oвeрeн oбрaзaц</w:t>
            </w:r>
            <w:r>
              <w:rPr>
                <w:rFonts w:ascii="Arial" w:hAnsi="Arial" w:cs="Arial"/>
                <w:lang w:val="sr-Cyrl-RS" w:eastAsia="sr-Latn-CS"/>
              </w:rPr>
              <w:t xml:space="preserve"> -</w:t>
            </w:r>
            <w:r w:rsidRPr="00E13BAC">
              <w:rPr>
                <w:rFonts w:ascii="Arial" w:hAnsi="Arial" w:cs="Arial"/>
                <w:b/>
                <w:u w:val="single"/>
                <w:lang w:val="sr-Cyrl-RS" w:eastAsia="sr-Latn-CS"/>
              </w:rPr>
              <w:t xml:space="preserve">Списак извршених уговора са приложеном копијом уговора </w:t>
            </w:r>
            <w:r>
              <w:rPr>
                <w:rFonts w:ascii="Arial" w:hAnsi="Arial" w:cs="Arial"/>
                <w:b/>
                <w:u w:val="single"/>
                <w:lang w:val="sr-Cyrl-RS" w:eastAsia="sr-Latn-CS"/>
              </w:rPr>
              <w:t xml:space="preserve">– стручне референце </w:t>
            </w:r>
            <w:r>
              <w:rPr>
                <w:rFonts w:ascii="Arial" w:hAnsi="Arial" w:cs="Arial"/>
                <w:lang w:val="sr-Cyrl-RS" w:eastAsia="sr-Latn-CS"/>
              </w:rPr>
              <w:t>– образац бр.6</w:t>
            </w:r>
            <w:r w:rsidRPr="00182C04">
              <w:rPr>
                <w:rFonts w:ascii="Arial" w:hAnsi="Arial" w:cs="Arial"/>
                <w:lang w:val="sr-Latn-CS" w:eastAsia="sr-Latn-CS"/>
              </w:rPr>
              <w:t>)</w:t>
            </w:r>
          </w:p>
          <w:p w:rsidR="00E13BAC" w:rsidRPr="00E13BAC" w:rsidRDefault="00E13BAC" w:rsidP="00160643">
            <w:pPr>
              <w:pStyle w:val="ListParagraph"/>
              <w:numPr>
                <w:ilvl w:val="0"/>
                <w:numId w:val="34"/>
              </w:numPr>
              <w:autoSpaceDE w:val="0"/>
              <w:autoSpaceDN w:val="0"/>
              <w:adjustRightInd w:val="0"/>
              <w:spacing w:before="0" w:line="240" w:lineRule="auto"/>
              <w:rPr>
                <w:rFonts w:ascii="Arial" w:hAnsi="Arial" w:cs="Arial"/>
                <w:lang w:val="sr-Latn-CS" w:eastAsia="sr-Latn-CS"/>
              </w:rPr>
            </w:pPr>
            <w:r w:rsidRPr="00182C04">
              <w:rPr>
                <w:rFonts w:ascii="Arial" w:hAnsi="Arial" w:cs="Arial"/>
                <w:lang w:val="sr-Latn-CS" w:eastAsia="sr-Latn-CS"/>
              </w:rPr>
              <w:t>Потписане и оверене потврде купаца</w:t>
            </w:r>
            <w:r>
              <w:rPr>
                <w:rFonts w:ascii="Arial" w:hAnsi="Arial" w:cs="Arial"/>
                <w:lang w:val="sr-Cyrl-RS" w:eastAsia="sr-Latn-CS"/>
              </w:rPr>
              <w:t xml:space="preserve"> ( образац бр.7)</w:t>
            </w:r>
          </w:p>
          <w:p w:rsidR="00C15A86" w:rsidRPr="00E13BAC" w:rsidRDefault="00C15A86" w:rsidP="00160643">
            <w:pPr>
              <w:pStyle w:val="ListParagraph"/>
              <w:autoSpaceDE w:val="0"/>
              <w:autoSpaceDN w:val="0"/>
              <w:adjustRightInd w:val="0"/>
              <w:spacing w:before="0" w:line="240" w:lineRule="auto"/>
              <w:rPr>
                <w:rFonts w:cs="Arial"/>
                <w:b/>
                <w:u w:val="single"/>
                <w:lang w:val="sr-Latn-CS" w:eastAsia="sr-Latn-CS"/>
              </w:rPr>
            </w:pPr>
            <w:r w:rsidRPr="00E13BAC">
              <w:rPr>
                <w:rFonts w:cs="Arial"/>
                <w:b/>
                <w:u w:val="single"/>
                <w:lang w:val="sr-Latn-CS" w:eastAsia="sr-Latn-CS"/>
              </w:rPr>
              <w:t>Напомена:</w:t>
            </w:r>
          </w:p>
          <w:p w:rsidR="00C15A86" w:rsidRPr="00250C3D" w:rsidRDefault="00C15A86" w:rsidP="00160643">
            <w:pPr>
              <w:numPr>
                <w:ilvl w:val="0"/>
                <w:numId w:val="21"/>
              </w:numPr>
              <w:snapToGrid w:val="0"/>
              <w:rPr>
                <w:rFonts w:cs="Arial"/>
                <w:lang w:val="sr-Latn-CS" w:eastAsia="sr-Latn-CS"/>
              </w:rPr>
            </w:pPr>
            <w:r w:rsidRPr="00250C3D">
              <w:rPr>
                <w:rFonts w:cs="Arial"/>
                <w:lang w:val="sr-Latn-CS" w:eastAsia="sr-Latn-CS"/>
              </w:rPr>
              <w:t>У случају да понуду подноси г</w:t>
            </w:r>
            <w:r>
              <w:rPr>
                <w:rFonts w:cs="Arial"/>
                <w:lang w:val="sr-Latn-CS" w:eastAsia="sr-Latn-CS"/>
              </w:rPr>
              <w:t xml:space="preserve">рупа понуђача, доказ из тачке </w:t>
            </w:r>
            <w:r w:rsidR="006066EE">
              <w:rPr>
                <w:rFonts w:cs="Arial"/>
                <w:lang w:val="sr-Cyrl-RS" w:eastAsia="sr-Latn-CS"/>
              </w:rPr>
              <w:t xml:space="preserve"> </w:t>
            </w:r>
            <w:r w:rsidR="006066EE">
              <w:rPr>
                <w:rFonts w:cs="Arial"/>
                <w:lang w:val="sr-Latn-RS" w:eastAsia="sr-Latn-CS"/>
              </w:rPr>
              <w:t>1</w:t>
            </w:r>
            <w:r w:rsidRPr="00250C3D">
              <w:rPr>
                <w:rFonts w:cs="Arial"/>
                <w:lang w:val="sr-Latn-CS" w:eastAsia="sr-Latn-CS"/>
              </w:rPr>
              <w:t xml:space="preserve"> доставити за оног члана групе који испуњава тражени услов (довољно </w:t>
            </w:r>
            <w:r>
              <w:rPr>
                <w:rFonts w:cs="Arial"/>
                <w:lang w:val="sr-Latn-CS" w:eastAsia="sr-Latn-CS"/>
              </w:rPr>
              <w:t xml:space="preserve">је да 1 члан групе достави </w:t>
            </w:r>
            <w:r>
              <w:rPr>
                <w:rFonts w:cs="Arial"/>
                <w:lang w:val="sr-Cyrl-RS" w:eastAsia="sr-Latn-CS"/>
              </w:rPr>
              <w:t>важећи сертификат</w:t>
            </w:r>
            <w:r w:rsidRPr="00250C3D">
              <w:rPr>
                <w:rFonts w:cs="Arial"/>
                <w:lang w:val="sr-Latn-CS" w:eastAsia="sr-Latn-CS"/>
              </w:rPr>
              <w:t xml:space="preserve"> доказ доставити за те чланове.</w:t>
            </w:r>
            <w:r w:rsidR="006066EE" w:rsidRPr="00250C3D">
              <w:rPr>
                <w:rFonts w:cs="Arial"/>
                <w:lang w:val="sr-Latn-CS" w:eastAsia="sr-Latn-CS"/>
              </w:rPr>
              <w:t xml:space="preserve"> </w:t>
            </w:r>
          </w:p>
          <w:p w:rsidR="00C15A86" w:rsidRPr="006066EE" w:rsidRDefault="00C15A86" w:rsidP="00160643">
            <w:pPr>
              <w:numPr>
                <w:ilvl w:val="0"/>
                <w:numId w:val="21"/>
              </w:numPr>
              <w:snapToGrid w:val="0"/>
              <w:rPr>
                <w:rFonts w:cs="Arial"/>
                <w:lang w:val="sr-Latn-CS" w:eastAsia="sr-Latn-CS"/>
              </w:rPr>
            </w:pPr>
            <w:r w:rsidRPr="00250C3D">
              <w:rPr>
                <w:rFonts w:cs="Arial"/>
                <w:lang w:val="sr-Latn-CS" w:eastAsia="sr-Latn-CS"/>
              </w:rPr>
              <w:t xml:space="preserve">У случају да понуђач подноси понуду са подизвођачем, а како се додатни услови не могу испунити преко подизвођача, </w:t>
            </w:r>
            <w:r w:rsidR="006066EE">
              <w:rPr>
                <w:rFonts w:cs="Arial"/>
                <w:lang w:val="sr-Latn-CS" w:eastAsia="sr-Latn-CS"/>
              </w:rPr>
              <w:t>ове доказе не треба доставити зa</w:t>
            </w:r>
            <w:r w:rsidRPr="00250C3D">
              <w:rPr>
                <w:rFonts w:cs="Arial"/>
                <w:lang w:val="sr-Latn-CS" w:eastAsia="sr-Latn-CS"/>
              </w:rPr>
              <w:t xml:space="preserve"> подизвођач</w:t>
            </w:r>
            <w:r w:rsidR="006066EE">
              <w:rPr>
                <w:rFonts w:cs="Arial"/>
                <w:lang w:val="sr-Latn-CS" w:eastAsia="sr-Latn-CS"/>
              </w:rPr>
              <w:t>a.</w:t>
            </w:r>
          </w:p>
        </w:tc>
      </w:tr>
      <w:tr w:rsidR="00C15A86" w:rsidRPr="00250C3D" w:rsidTr="00C15A86">
        <w:trPr>
          <w:jc w:val="center"/>
        </w:trPr>
        <w:tc>
          <w:tcPr>
            <w:tcW w:w="731" w:type="dxa"/>
            <w:vAlign w:val="center"/>
          </w:tcPr>
          <w:p w:rsidR="00C15A86" w:rsidRPr="00571478" w:rsidRDefault="00630030" w:rsidP="000C4459">
            <w:pPr>
              <w:jc w:val="center"/>
              <w:rPr>
                <w:rFonts w:cs="Arial"/>
              </w:rPr>
            </w:pPr>
            <w:r>
              <w:rPr>
                <w:rFonts w:cs="Arial"/>
              </w:rPr>
              <w:t>6</w:t>
            </w:r>
            <w:r w:rsidR="00C15A86" w:rsidRPr="00571478">
              <w:rPr>
                <w:rFonts w:cs="Arial"/>
              </w:rPr>
              <w:t>.</w:t>
            </w:r>
          </w:p>
        </w:tc>
        <w:tc>
          <w:tcPr>
            <w:tcW w:w="8428" w:type="dxa"/>
            <w:gridSpan w:val="2"/>
          </w:tcPr>
          <w:p w:rsidR="00C15A86" w:rsidRPr="00250C3D" w:rsidRDefault="00C15A86" w:rsidP="007125F0">
            <w:pPr>
              <w:autoSpaceDE w:val="0"/>
              <w:autoSpaceDN w:val="0"/>
              <w:adjustRightInd w:val="0"/>
              <w:spacing w:before="0"/>
              <w:rPr>
                <w:rFonts w:cs="Arial"/>
                <w:b/>
                <w:u w:val="single"/>
                <w:lang w:val="sr-Latn-CS" w:eastAsia="sr-Latn-CS"/>
              </w:rPr>
            </w:pPr>
            <w:r w:rsidRPr="00250C3D">
              <w:rPr>
                <w:rFonts w:cs="Arial"/>
                <w:b/>
                <w:u w:val="single"/>
                <w:lang w:val="sr-Latn-CS" w:eastAsia="sr-Latn-CS"/>
              </w:rPr>
              <w:t>Услов:</w:t>
            </w:r>
          </w:p>
          <w:p w:rsidR="00C15A86" w:rsidRDefault="00C15A86" w:rsidP="00160643">
            <w:pPr>
              <w:autoSpaceDE w:val="0"/>
              <w:autoSpaceDN w:val="0"/>
              <w:adjustRightInd w:val="0"/>
              <w:rPr>
                <w:rFonts w:cs="Arial"/>
                <w:lang w:val="sr-Cyrl-RS" w:eastAsia="sr-Latn-CS"/>
              </w:rPr>
            </w:pPr>
            <w:r w:rsidRPr="00250C3D">
              <w:rPr>
                <w:rFonts w:cs="Arial"/>
                <w:lang w:val="sr-Latn-CS" w:eastAsia="sr-Latn-CS"/>
              </w:rPr>
              <w:t>Кадровски капацитет</w:t>
            </w:r>
          </w:p>
          <w:p w:rsidR="00630030" w:rsidRDefault="00C15A86" w:rsidP="00160643">
            <w:pPr>
              <w:autoSpaceDE w:val="0"/>
              <w:autoSpaceDN w:val="0"/>
              <w:adjustRightInd w:val="0"/>
              <w:rPr>
                <w:rFonts w:cs="Arial"/>
                <w:lang w:val="sr-Latn-RS" w:eastAsia="sr-Latn-CS"/>
              </w:rPr>
            </w:pPr>
            <w:r w:rsidRPr="001D3117">
              <w:rPr>
                <w:rFonts w:cs="Arial"/>
                <w:lang w:val="sr-Latn-CS" w:eastAsia="sr-Latn-CS"/>
              </w:rPr>
              <w:t xml:space="preserve">Понуђач располаже довољним </w:t>
            </w:r>
            <w:r w:rsidRPr="00630030">
              <w:rPr>
                <w:rFonts w:cs="Arial"/>
                <w:b/>
                <w:lang w:val="sr-Latn-CS" w:eastAsia="sr-Latn-CS"/>
              </w:rPr>
              <w:t>кадровским капацитетом</w:t>
            </w:r>
            <w:r w:rsidRPr="001D3117">
              <w:rPr>
                <w:rFonts w:cs="Arial"/>
                <w:lang w:val="sr-Latn-CS" w:eastAsia="sr-Latn-CS"/>
              </w:rPr>
              <w:t xml:space="preserve"> ако има</w:t>
            </w:r>
            <w:r w:rsidRPr="001D3117">
              <w:rPr>
                <w:rFonts w:cs="Arial"/>
                <w:lang w:val="sr-Cyrl-CS" w:eastAsia="sr-Latn-CS"/>
              </w:rPr>
              <w:t xml:space="preserve"> радно ангажоване</w:t>
            </w:r>
            <w:r w:rsidRPr="001D3117">
              <w:rPr>
                <w:rFonts w:cs="Arial"/>
                <w:lang w:val="sr-Latn-CS" w:eastAsia="sr-Latn-CS"/>
              </w:rPr>
              <w:t xml:space="preserve"> </w:t>
            </w:r>
            <w:r w:rsidRPr="001D3117">
              <w:rPr>
                <w:rFonts w:cs="Arial"/>
                <w:lang w:val="sr-Cyrl-RS" w:eastAsia="sr-Latn-CS"/>
              </w:rPr>
              <w:t xml:space="preserve"> </w:t>
            </w:r>
            <w:r w:rsidRPr="001D3117">
              <w:rPr>
                <w:rFonts w:cs="Arial"/>
                <w:lang w:val="sr-Latn-CS" w:eastAsia="sr-Latn-CS"/>
              </w:rPr>
              <w:t xml:space="preserve">односно </w:t>
            </w:r>
            <w:r w:rsidRPr="001D3117">
              <w:rPr>
                <w:rFonts w:cs="Arial"/>
                <w:lang w:val="sr-Cyrl-RS" w:eastAsia="sr-Latn-CS"/>
              </w:rPr>
              <w:t xml:space="preserve">ангажоване </w:t>
            </w:r>
            <w:r w:rsidRPr="001D3117">
              <w:rPr>
                <w:rFonts w:cs="Arial"/>
                <w:lang w:val="sr-Latn-CS" w:eastAsia="sr-Latn-CS"/>
              </w:rPr>
              <w:t>по основу другог облика ангажовања ван радног односа, предвиђеног члановима 197-202. Закона о раду</w:t>
            </w:r>
            <w:r w:rsidR="00630030">
              <w:rPr>
                <w:rFonts w:cs="Arial"/>
                <w:lang w:val="sr-Cyrl-RS" w:eastAsia="sr-Latn-CS"/>
              </w:rPr>
              <w:t>, најмање</w:t>
            </w:r>
            <w:r w:rsidR="00AA4357">
              <w:rPr>
                <w:rFonts w:cs="Arial"/>
                <w:lang w:val="sr-Cyrl-RS" w:eastAsia="sr-Latn-CS"/>
              </w:rPr>
              <w:t xml:space="preserve"> </w:t>
            </w:r>
            <w:r w:rsidR="00E13BAC">
              <w:rPr>
                <w:rFonts w:cs="Arial"/>
                <w:lang w:val="sr-Cyrl-RS" w:eastAsia="sr-Latn-CS"/>
              </w:rPr>
              <w:t xml:space="preserve"> </w:t>
            </w:r>
            <w:r w:rsidR="00630030">
              <w:rPr>
                <w:rFonts w:cs="Arial"/>
                <w:lang w:val="sr-Latn-RS" w:eastAsia="sr-Latn-CS"/>
              </w:rPr>
              <w:t>:</w:t>
            </w:r>
          </w:p>
          <w:p w:rsidR="00C15A86" w:rsidRDefault="00AA4357" w:rsidP="00160643">
            <w:pPr>
              <w:pStyle w:val="ListParagraph"/>
              <w:numPr>
                <w:ilvl w:val="0"/>
                <w:numId w:val="34"/>
              </w:numPr>
              <w:autoSpaceDE w:val="0"/>
              <w:autoSpaceDN w:val="0"/>
              <w:adjustRightInd w:val="0"/>
              <w:spacing w:line="240" w:lineRule="auto"/>
              <w:rPr>
                <w:rFonts w:ascii="Arial" w:hAnsi="Arial" w:cs="Arial"/>
                <w:lang w:val="sr-Cyrl-RS"/>
              </w:rPr>
            </w:pPr>
            <w:r>
              <w:rPr>
                <w:rFonts w:ascii="Arial" w:hAnsi="Arial" w:cs="Arial"/>
                <w:lang w:val="sr-Cyrl-RS"/>
              </w:rPr>
              <w:t>један доктор наука машински инжењер са 10 година искуства у процени преосталог радног века компоненти термоелектрана</w:t>
            </w:r>
          </w:p>
          <w:p w:rsidR="00AA4357" w:rsidRDefault="00AA4357" w:rsidP="00160643">
            <w:pPr>
              <w:pStyle w:val="ListParagraph"/>
              <w:numPr>
                <w:ilvl w:val="0"/>
                <w:numId w:val="34"/>
              </w:numPr>
              <w:autoSpaceDE w:val="0"/>
              <w:autoSpaceDN w:val="0"/>
              <w:adjustRightInd w:val="0"/>
              <w:spacing w:before="0" w:after="0" w:line="240" w:lineRule="auto"/>
              <w:rPr>
                <w:rFonts w:ascii="Arial" w:hAnsi="Arial" w:cs="Arial"/>
                <w:lang w:val="sr-Cyrl-RS"/>
              </w:rPr>
            </w:pPr>
            <w:r>
              <w:rPr>
                <w:rFonts w:ascii="Arial" w:hAnsi="Arial" w:cs="Arial"/>
                <w:lang w:val="sr-Cyrl-RS"/>
              </w:rPr>
              <w:t xml:space="preserve"> један доктор наука металург са 10 година искуства у процени преосталог радног века компоненти термоелектрана</w:t>
            </w:r>
          </w:p>
          <w:p w:rsidR="007125F0" w:rsidRPr="00630030" w:rsidRDefault="007125F0" w:rsidP="007125F0">
            <w:pPr>
              <w:pStyle w:val="ListParagraph"/>
              <w:autoSpaceDE w:val="0"/>
              <w:autoSpaceDN w:val="0"/>
              <w:adjustRightInd w:val="0"/>
              <w:spacing w:before="0" w:after="0" w:line="240" w:lineRule="auto"/>
              <w:rPr>
                <w:rFonts w:ascii="Arial" w:hAnsi="Arial" w:cs="Arial"/>
                <w:lang w:val="sr-Cyrl-RS"/>
              </w:rPr>
            </w:pPr>
          </w:p>
          <w:p w:rsidR="00C15A86" w:rsidRPr="00250C3D" w:rsidRDefault="00C15A86" w:rsidP="007125F0">
            <w:pPr>
              <w:autoSpaceDE w:val="0"/>
              <w:autoSpaceDN w:val="0"/>
              <w:adjustRightInd w:val="0"/>
              <w:spacing w:before="0"/>
              <w:rPr>
                <w:rFonts w:cs="Arial"/>
                <w:b/>
                <w:u w:val="single"/>
                <w:lang w:val="sr-Latn-CS" w:eastAsia="sr-Latn-CS"/>
              </w:rPr>
            </w:pPr>
            <w:r>
              <w:rPr>
                <w:rFonts w:cs="Arial"/>
                <w:lang w:val="sr-Cyrl-RS" w:eastAsia="sr-Latn-CS"/>
              </w:rPr>
              <w:t>Д</w:t>
            </w:r>
            <w:r w:rsidRPr="00250C3D">
              <w:rPr>
                <w:rFonts w:cs="Arial"/>
                <w:b/>
                <w:u w:val="single"/>
                <w:lang w:val="sr-Latn-CS" w:eastAsia="sr-Latn-CS"/>
              </w:rPr>
              <w:t xml:space="preserve">оказ: </w:t>
            </w:r>
          </w:p>
          <w:p w:rsidR="00C15A86" w:rsidRPr="00630030" w:rsidRDefault="00C15A86" w:rsidP="00160643">
            <w:pPr>
              <w:numPr>
                <w:ilvl w:val="0"/>
                <w:numId w:val="35"/>
              </w:numPr>
              <w:autoSpaceDE w:val="0"/>
              <w:autoSpaceDN w:val="0"/>
              <w:adjustRightInd w:val="0"/>
              <w:spacing w:before="0"/>
              <w:rPr>
                <w:rFonts w:cs="Arial"/>
                <w:lang w:val="sr-Latn-CS" w:eastAsia="sr-Latn-CS"/>
              </w:rPr>
            </w:pPr>
            <w:r w:rsidRPr="00250C3D">
              <w:rPr>
                <w:rFonts w:cs="Arial"/>
                <w:lang w:val="sr-Latn-CS" w:eastAsia="sr-Latn-CS"/>
              </w:rPr>
              <w:lastRenderedPageBreak/>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250C3D">
              <w:rPr>
                <w:rFonts w:eastAsia="Calibri" w:cs="Arial"/>
                <w:lang w:val="sr-Latn-CS" w:eastAsia="sr-Latn-CS"/>
              </w:rPr>
              <w:t>за лица у радном односу</w:t>
            </w:r>
          </w:p>
          <w:p w:rsidR="00C15A86" w:rsidRPr="007D40E5" w:rsidRDefault="007D40E5" w:rsidP="007D40E5">
            <w:pPr>
              <w:tabs>
                <w:tab w:val="left" w:pos="552"/>
              </w:tabs>
              <w:spacing w:before="0"/>
              <w:rPr>
                <w:rFonts w:cs="Arial"/>
                <w:lang w:val="sr-Cyrl-RS" w:eastAsia="sr-Latn-CS"/>
              </w:rPr>
            </w:pPr>
            <w:r>
              <w:rPr>
                <w:rFonts w:cs="Arial"/>
                <w:b/>
                <w:lang w:val="sr-Latn-RS" w:eastAsia="sr-Latn-CS"/>
              </w:rPr>
              <w:t xml:space="preserve">           </w:t>
            </w:r>
            <w:r w:rsidR="00C15A86" w:rsidRPr="007D40E5">
              <w:rPr>
                <w:rFonts w:cs="Arial"/>
                <w:lang w:val="sr-Latn-CS" w:eastAsia="sr-Latn-CS"/>
              </w:rPr>
              <w:t xml:space="preserve">Фотокопија </w:t>
            </w:r>
            <w:r w:rsidR="00C15A86" w:rsidRPr="007D40E5">
              <w:rPr>
                <w:rFonts w:cs="Arial"/>
                <w:lang w:val="sr-Cyrl-CS" w:eastAsia="sr-Latn-CS"/>
              </w:rPr>
              <w:t xml:space="preserve">важећег </w:t>
            </w:r>
            <w:r w:rsidR="00C15A86" w:rsidRPr="007D40E5">
              <w:rPr>
                <w:rFonts w:cs="Arial"/>
                <w:lang w:val="sr-Latn-CS" w:eastAsia="sr-Latn-CS"/>
              </w:rPr>
              <w:t xml:space="preserve">уговора о ангажовању (за лица ангажована ван </w:t>
            </w:r>
            <w:r>
              <w:rPr>
                <w:rFonts w:cs="Arial"/>
                <w:lang w:val="sr-Latn-CS" w:eastAsia="sr-Latn-CS"/>
              </w:rPr>
              <w:t xml:space="preserve">   </w:t>
            </w:r>
            <w:r w:rsidR="00C15A86" w:rsidRPr="007D40E5">
              <w:rPr>
                <w:rFonts w:cs="Arial"/>
                <w:lang w:val="sr-Latn-CS" w:eastAsia="sr-Latn-CS"/>
              </w:rPr>
              <w:t>радног односа)</w:t>
            </w:r>
          </w:p>
          <w:p w:rsidR="00AA4357" w:rsidRPr="008131F2" w:rsidRDefault="00AA4357" w:rsidP="00160643">
            <w:pPr>
              <w:pStyle w:val="ListParagraph"/>
              <w:numPr>
                <w:ilvl w:val="0"/>
                <w:numId w:val="35"/>
              </w:numPr>
              <w:tabs>
                <w:tab w:val="left" w:pos="122"/>
                <w:tab w:val="left" w:pos="287"/>
              </w:tabs>
              <w:spacing w:before="0" w:after="0" w:line="240" w:lineRule="auto"/>
              <w:rPr>
                <w:rFonts w:ascii="Arial" w:hAnsi="Arial" w:cs="Arial"/>
                <w:b/>
                <w:lang w:val="sr-Cyrl-RS" w:eastAsia="sr-Latn-CS"/>
              </w:rPr>
            </w:pPr>
            <w:r>
              <w:rPr>
                <w:rFonts w:ascii="Arial" w:hAnsi="Arial" w:cs="Arial"/>
                <w:lang w:val="sr-Cyrl-RS" w:eastAsia="sr-Latn-CS"/>
              </w:rPr>
              <w:t xml:space="preserve">Списак особља ( изјава у слободној форми) које обавља процену преосталог радно века </w:t>
            </w:r>
          </w:p>
          <w:p w:rsidR="008131F2" w:rsidRDefault="008131F2" w:rsidP="008131F2">
            <w:pPr>
              <w:numPr>
                <w:ilvl w:val="0"/>
                <w:numId w:val="35"/>
              </w:numPr>
              <w:autoSpaceDE w:val="0"/>
              <w:autoSpaceDN w:val="0"/>
              <w:rPr>
                <w:rFonts w:cs="Arial"/>
                <w:lang w:eastAsia="sr-Latn-CS"/>
              </w:rPr>
            </w:pPr>
            <w:r>
              <w:rPr>
                <w:rFonts w:cs="Arial"/>
                <w:lang w:val="sr-Cyrl-RS" w:eastAsia="sr-Latn-CS"/>
              </w:rPr>
              <w:t>изјава послодавца да запослени поседују тражено радно искуство</w:t>
            </w:r>
          </w:p>
          <w:p w:rsidR="008131F2" w:rsidRPr="00AA4357" w:rsidRDefault="008131F2" w:rsidP="008131F2">
            <w:pPr>
              <w:pStyle w:val="ListParagraph"/>
              <w:tabs>
                <w:tab w:val="left" w:pos="122"/>
                <w:tab w:val="left" w:pos="287"/>
              </w:tabs>
              <w:spacing w:before="0" w:after="0" w:line="240" w:lineRule="auto"/>
              <w:rPr>
                <w:rFonts w:ascii="Arial" w:hAnsi="Arial" w:cs="Arial"/>
                <w:b/>
                <w:lang w:val="sr-Cyrl-RS" w:eastAsia="sr-Latn-CS"/>
              </w:rPr>
            </w:pPr>
          </w:p>
          <w:p w:rsidR="00C15A86" w:rsidRPr="00250C3D" w:rsidRDefault="00C15A86" w:rsidP="00160643">
            <w:pPr>
              <w:rPr>
                <w:rFonts w:cs="Arial"/>
                <w:b/>
                <w:u w:val="single"/>
                <w:lang w:val="sr-Latn-CS" w:eastAsia="sr-Latn-CS"/>
              </w:rPr>
            </w:pPr>
            <w:r w:rsidRPr="00250C3D">
              <w:rPr>
                <w:rFonts w:cs="Arial"/>
                <w:b/>
                <w:u w:val="single"/>
                <w:lang w:val="sr-Latn-CS" w:eastAsia="sr-Latn-CS"/>
              </w:rPr>
              <w:t>Напомена:</w:t>
            </w:r>
          </w:p>
          <w:p w:rsidR="00C15A86" w:rsidRPr="00250C3D" w:rsidRDefault="00C15A86" w:rsidP="00160643">
            <w:pPr>
              <w:numPr>
                <w:ilvl w:val="0"/>
                <w:numId w:val="21"/>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w:t>
            </w:r>
            <w:r w:rsidR="009C6DC7">
              <w:rPr>
                <w:rFonts w:cs="Arial"/>
                <w:lang w:val="sr-Latn-RS" w:eastAsia="sr-Latn-CS"/>
              </w:rPr>
              <w:t xml:space="preserve"> </w:t>
            </w:r>
            <w:r>
              <w:rPr>
                <w:rFonts w:cs="Arial"/>
                <w:lang w:val="sr-Cyrl-RS" w:eastAsia="sr-Latn-CS"/>
              </w:rPr>
              <w:t>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C15A86" w:rsidRPr="00250C3D" w:rsidRDefault="00C15A86" w:rsidP="00160643">
            <w:pPr>
              <w:numPr>
                <w:ilvl w:val="0"/>
                <w:numId w:val="21"/>
              </w:numPr>
              <w:snapToGrid w:val="0"/>
              <w:rPr>
                <w:rFonts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C6DC7" w:rsidRPr="009C6DC7" w:rsidTr="009C6DC7">
        <w:trPr>
          <w:jc w:val="center"/>
        </w:trPr>
        <w:tc>
          <w:tcPr>
            <w:tcW w:w="729" w:type="dxa"/>
            <w:vAlign w:val="center"/>
          </w:tcPr>
          <w:p w:rsidR="009C6DC7" w:rsidRPr="009C6DC7" w:rsidRDefault="009C6DC7" w:rsidP="009C6DC7">
            <w:pPr>
              <w:jc w:val="center"/>
              <w:rPr>
                <w:rFonts w:cs="Arial"/>
                <w:color w:val="00B0F0"/>
              </w:rPr>
            </w:pPr>
            <w:r>
              <w:rPr>
                <w:rFonts w:cs="Arial"/>
              </w:rPr>
              <w:lastRenderedPageBreak/>
              <w:t>7</w:t>
            </w:r>
            <w:r w:rsidRPr="009C6DC7">
              <w:rPr>
                <w:rFonts w:cs="Arial"/>
                <w:color w:val="00B0F0"/>
              </w:rPr>
              <w:t>.</w:t>
            </w:r>
          </w:p>
        </w:tc>
        <w:tc>
          <w:tcPr>
            <w:tcW w:w="8430" w:type="dxa"/>
            <w:gridSpan w:val="2"/>
          </w:tcPr>
          <w:p w:rsidR="009C6DC7" w:rsidRPr="009C6DC7" w:rsidRDefault="009C6DC7" w:rsidP="007125F0">
            <w:pPr>
              <w:autoSpaceDE w:val="0"/>
              <w:autoSpaceDN w:val="0"/>
              <w:adjustRightInd w:val="0"/>
              <w:spacing w:before="0"/>
              <w:rPr>
                <w:rFonts w:cs="Arial"/>
                <w:b/>
                <w:u w:val="single"/>
                <w:lang w:val="sr-Latn-CS" w:eastAsia="sr-Latn-CS"/>
              </w:rPr>
            </w:pPr>
            <w:r w:rsidRPr="009C6DC7">
              <w:rPr>
                <w:rFonts w:cs="Arial"/>
                <w:b/>
                <w:u w:val="single"/>
                <w:lang w:val="sr-Latn-CS" w:eastAsia="sr-Latn-CS"/>
              </w:rPr>
              <w:t>Услов:</w:t>
            </w:r>
          </w:p>
          <w:p w:rsidR="009C6DC7" w:rsidRPr="009C6DC7" w:rsidRDefault="009C6DC7" w:rsidP="00160643">
            <w:pPr>
              <w:autoSpaceDE w:val="0"/>
              <w:autoSpaceDN w:val="0"/>
              <w:adjustRightInd w:val="0"/>
              <w:rPr>
                <w:rFonts w:cs="Arial"/>
                <w:lang w:val="sr-Latn-CS" w:eastAsia="sr-Latn-CS"/>
              </w:rPr>
            </w:pPr>
            <w:r w:rsidRPr="009C6DC7">
              <w:rPr>
                <w:rFonts w:cs="Arial"/>
                <w:lang w:val="sr-Latn-CS" w:eastAsia="sr-Latn-CS"/>
              </w:rPr>
              <w:t>Технички капацитет</w:t>
            </w:r>
          </w:p>
          <w:p w:rsidR="009C6DC7" w:rsidRDefault="009C6DC7" w:rsidP="00160643">
            <w:pPr>
              <w:spacing w:before="0"/>
              <w:rPr>
                <w:rFonts w:cs="Arial"/>
                <w:lang w:val="sr-Latn-RS" w:eastAsia="sr-Latn-CS"/>
              </w:rPr>
            </w:pPr>
            <w:r w:rsidRPr="009C6DC7">
              <w:rPr>
                <w:rFonts w:cs="Arial"/>
                <w:lang w:val="ru-RU" w:eastAsia="sr-Latn-CS"/>
              </w:rPr>
              <w:t xml:space="preserve">Понуђач располаже довољним </w:t>
            </w:r>
            <w:r w:rsidRPr="009C6DC7">
              <w:rPr>
                <w:rFonts w:cs="Arial"/>
                <w:lang w:val="sr-Latn-CS" w:eastAsia="sr-Latn-CS"/>
              </w:rPr>
              <w:t>техничким</w:t>
            </w:r>
            <w:r w:rsidRPr="009C6DC7">
              <w:rPr>
                <w:rFonts w:cs="Arial"/>
                <w:lang w:val="ru-RU" w:eastAsia="sr-Latn-CS"/>
              </w:rPr>
              <w:t xml:space="preserve"> капацитетом</w:t>
            </w:r>
            <w:r w:rsidRPr="009C6DC7">
              <w:rPr>
                <w:rFonts w:cs="Arial"/>
                <w:lang w:val="sr-Latn-CS" w:eastAsia="sr-Latn-CS"/>
              </w:rPr>
              <w:t xml:space="preserve"> ако поседује </w:t>
            </w:r>
            <w:r w:rsidRPr="009C6DC7">
              <w:rPr>
                <w:rFonts w:cs="Arial"/>
                <w:lang w:val="sr-Cyrl-CS" w:eastAsia="sr-Latn-CS"/>
              </w:rPr>
              <w:t xml:space="preserve">(власништво/закуп/лизинг) </w:t>
            </w:r>
            <w:r w:rsidRPr="009C6DC7">
              <w:rPr>
                <w:rFonts w:cs="Arial"/>
                <w:lang w:val="sr-Cyrl-RS" w:eastAsia="sr-Latn-CS"/>
              </w:rPr>
              <w:t>најмање:</w:t>
            </w:r>
          </w:p>
          <w:p w:rsidR="009C6DC7" w:rsidRPr="009C6DC7" w:rsidRDefault="009C6DC7" w:rsidP="00160643">
            <w:pPr>
              <w:pStyle w:val="ListParagraph"/>
              <w:numPr>
                <w:ilvl w:val="0"/>
                <w:numId w:val="87"/>
              </w:numPr>
              <w:spacing w:before="0" w:after="0" w:line="240" w:lineRule="auto"/>
              <w:rPr>
                <w:rFonts w:cs="Arial"/>
                <w:lang w:val="sr-Latn-RS" w:eastAsia="sr-Latn-CS"/>
              </w:rPr>
            </w:pPr>
          </w:p>
          <w:p w:rsidR="009C6DC7" w:rsidRPr="009C6DC7" w:rsidRDefault="009C6DC7" w:rsidP="00160643">
            <w:pPr>
              <w:numPr>
                <w:ilvl w:val="0"/>
                <w:numId w:val="21"/>
              </w:numPr>
              <w:spacing w:before="0" w:after="200"/>
              <w:contextualSpacing/>
              <w:rPr>
                <w:rFonts w:eastAsia="Calibri" w:cs="Arial"/>
                <w:lang w:val="sr-Cyrl-RS" w:eastAsia="sr-Latn-CS"/>
              </w:rPr>
            </w:pPr>
            <w:r>
              <w:rPr>
                <w:rFonts w:eastAsia="Calibri" w:cs="Arial"/>
                <w:lang w:val="sr-Cyrl-RS" w:eastAsia="sr-Latn-CS"/>
              </w:rPr>
              <w:t xml:space="preserve">1 кидалицу  </w:t>
            </w:r>
          </w:p>
          <w:p w:rsidR="009C6DC7" w:rsidRDefault="00160643" w:rsidP="00160643">
            <w:pPr>
              <w:numPr>
                <w:ilvl w:val="0"/>
                <w:numId w:val="21"/>
              </w:numPr>
              <w:spacing w:before="0" w:after="200"/>
              <w:contextualSpacing/>
              <w:rPr>
                <w:rFonts w:eastAsia="Calibri" w:cs="Arial"/>
                <w:lang w:val="sr-Cyrl-RS" w:eastAsia="sr-Latn-CS"/>
              </w:rPr>
            </w:pPr>
            <w:r>
              <w:rPr>
                <w:rFonts w:eastAsia="Calibri" w:cs="Arial"/>
                <w:lang w:val="sr-Cyrl-RS" w:eastAsia="sr-Latn-CS"/>
              </w:rPr>
              <w:t>1 шарпи клатно</w:t>
            </w:r>
          </w:p>
          <w:p w:rsidR="009C6DC7" w:rsidRPr="00160643" w:rsidRDefault="00160643" w:rsidP="00160643">
            <w:pPr>
              <w:numPr>
                <w:ilvl w:val="0"/>
                <w:numId w:val="21"/>
              </w:numPr>
              <w:spacing w:before="0" w:after="200"/>
              <w:contextualSpacing/>
              <w:rPr>
                <w:rFonts w:eastAsia="Calibri" w:cs="Arial"/>
                <w:lang w:val="sr-Cyrl-RS" w:eastAsia="sr-Latn-CS"/>
              </w:rPr>
            </w:pPr>
            <w:r>
              <w:rPr>
                <w:rFonts w:eastAsia="Calibri" w:cs="Arial"/>
                <w:lang w:val="sr-Cyrl-RS" w:eastAsia="sr-Latn-CS"/>
              </w:rPr>
              <w:t>1 стационирани апарат за мерење тврдоће</w:t>
            </w:r>
          </w:p>
          <w:p w:rsidR="009C6DC7" w:rsidRPr="009C6DC7" w:rsidRDefault="009C6DC7" w:rsidP="00160643">
            <w:pPr>
              <w:pStyle w:val="ListParagraph"/>
              <w:numPr>
                <w:ilvl w:val="0"/>
                <w:numId w:val="87"/>
              </w:numPr>
              <w:spacing w:before="0" w:line="240" w:lineRule="auto"/>
              <w:rPr>
                <w:rFonts w:ascii="Arial" w:hAnsi="Arial" w:cs="Arial"/>
                <w:lang w:val="sr-Cyrl-RS" w:eastAsia="sr-Latn-CS"/>
              </w:rPr>
            </w:pPr>
            <w:r w:rsidRPr="009C6DC7">
              <w:rPr>
                <w:rFonts w:ascii="Arial" w:hAnsi="Arial" w:cs="Arial"/>
                <w:lang w:val="sr-Cyrl-RS" w:eastAsia="sr-Latn-CS"/>
              </w:rPr>
              <w:t>Акредитовану лабораторију</w:t>
            </w:r>
            <w:r>
              <w:rPr>
                <w:rFonts w:ascii="Arial" w:hAnsi="Arial" w:cs="Arial"/>
                <w:lang w:val="sr-Cyrl-RS" w:eastAsia="sr-Latn-CS"/>
              </w:rPr>
              <w:t xml:space="preserve">, према </w:t>
            </w:r>
            <w:r>
              <w:rPr>
                <w:rFonts w:ascii="Arial" w:hAnsi="Arial" w:cs="Arial"/>
                <w:lang w:val="sr-Latn-RS" w:eastAsia="sr-Latn-CS"/>
              </w:rPr>
              <w:t>SRPS ISO/ IEC 17025</w:t>
            </w:r>
          </w:p>
          <w:p w:rsidR="009C6DC7" w:rsidRPr="009C6DC7" w:rsidRDefault="009C6DC7" w:rsidP="00160643">
            <w:pPr>
              <w:autoSpaceDE w:val="0"/>
              <w:autoSpaceDN w:val="0"/>
              <w:adjustRightInd w:val="0"/>
              <w:rPr>
                <w:rFonts w:cs="Arial"/>
                <w:b/>
                <w:u w:val="single"/>
                <w:lang w:val="sr-Cyrl-RS" w:eastAsia="sr-Latn-CS"/>
              </w:rPr>
            </w:pPr>
            <w:r w:rsidRPr="009C6DC7">
              <w:rPr>
                <w:rFonts w:cs="Arial"/>
                <w:b/>
                <w:u w:val="single"/>
                <w:lang w:val="sr-Latn-CS" w:eastAsia="sr-Latn-CS"/>
              </w:rPr>
              <w:t xml:space="preserve">Доказ: </w:t>
            </w:r>
          </w:p>
          <w:p w:rsidR="009C6DC7" w:rsidRPr="00160643" w:rsidRDefault="009C6DC7" w:rsidP="00160643">
            <w:pPr>
              <w:numPr>
                <w:ilvl w:val="0"/>
                <w:numId w:val="85"/>
              </w:numPr>
              <w:snapToGrid w:val="0"/>
              <w:spacing w:after="200"/>
              <w:contextualSpacing/>
              <w:rPr>
                <w:rFonts w:cs="Arial"/>
                <w:lang w:val="sr-Latn-RS"/>
              </w:rPr>
            </w:pPr>
            <w:r w:rsidRPr="009C6DC7">
              <w:rPr>
                <w:rFonts w:eastAsia="Calibri" w:cs="Arial"/>
                <w:lang w:val="ru-RU"/>
              </w:rPr>
              <w:t xml:space="preserve">Копија </w:t>
            </w:r>
            <w:r w:rsidR="00160643">
              <w:rPr>
                <w:rFonts w:eastAsia="Calibri" w:cs="Arial"/>
                <w:lang w:val="ru-RU"/>
              </w:rPr>
              <w:t xml:space="preserve">важећих уверења о баждарењу уређаја: </w:t>
            </w:r>
          </w:p>
          <w:p w:rsidR="00160643" w:rsidRDefault="00160643" w:rsidP="00160643">
            <w:pPr>
              <w:pStyle w:val="ListParagraph"/>
              <w:numPr>
                <w:ilvl w:val="0"/>
                <w:numId w:val="89"/>
              </w:numPr>
              <w:snapToGrid w:val="0"/>
              <w:spacing w:line="240" w:lineRule="auto"/>
              <w:rPr>
                <w:rFonts w:ascii="Arial" w:hAnsi="Arial" w:cs="Arial"/>
                <w:lang w:val="sr-Cyrl-RS"/>
              </w:rPr>
            </w:pPr>
            <w:r w:rsidRPr="00160643">
              <w:rPr>
                <w:rFonts w:ascii="Arial" w:hAnsi="Arial" w:cs="Arial"/>
                <w:lang w:val="sr-Cyrl-RS"/>
              </w:rPr>
              <w:t>Уверење о баждарењу кидалице</w:t>
            </w:r>
          </w:p>
          <w:p w:rsidR="00160643" w:rsidRDefault="00160643" w:rsidP="00160643">
            <w:pPr>
              <w:pStyle w:val="ListParagraph"/>
              <w:numPr>
                <w:ilvl w:val="0"/>
                <w:numId w:val="89"/>
              </w:numPr>
              <w:snapToGrid w:val="0"/>
              <w:spacing w:line="240" w:lineRule="auto"/>
              <w:rPr>
                <w:rFonts w:ascii="Arial" w:hAnsi="Arial" w:cs="Arial"/>
                <w:lang w:val="sr-Cyrl-RS"/>
              </w:rPr>
            </w:pPr>
            <w:r w:rsidRPr="00160643">
              <w:rPr>
                <w:rFonts w:ascii="Arial" w:hAnsi="Arial" w:cs="Arial"/>
                <w:lang w:val="sr-Cyrl-RS"/>
              </w:rPr>
              <w:t>Уверење о баждарењу</w:t>
            </w:r>
            <w:r>
              <w:rPr>
                <w:rFonts w:ascii="Arial" w:hAnsi="Arial" w:cs="Arial"/>
                <w:lang w:val="sr-Cyrl-RS"/>
              </w:rPr>
              <w:t xml:space="preserve"> Шарпи-клатна</w:t>
            </w:r>
          </w:p>
          <w:p w:rsidR="00160643" w:rsidRPr="00160643" w:rsidRDefault="00160643" w:rsidP="00160643">
            <w:pPr>
              <w:pStyle w:val="ListParagraph"/>
              <w:numPr>
                <w:ilvl w:val="0"/>
                <w:numId w:val="89"/>
              </w:numPr>
              <w:snapToGrid w:val="0"/>
              <w:spacing w:line="240" w:lineRule="auto"/>
              <w:rPr>
                <w:rFonts w:ascii="Arial" w:hAnsi="Arial" w:cs="Arial"/>
                <w:lang w:val="sr-Cyrl-RS"/>
              </w:rPr>
            </w:pPr>
            <w:r w:rsidRPr="00160643">
              <w:rPr>
                <w:rFonts w:ascii="Arial" w:hAnsi="Arial" w:cs="Arial"/>
                <w:lang w:val="sr-Cyrl-RS"/>
              </w:rPr>
              <w:t>Уверење о баждарењу</w:t>
            </w:r>
            <w:r>
              <w:rPr>
                <w:rFonts w:ascii="Arial" w:hAnsi="Arial" w:cs="Arial"/>
                <w:lang w:val="sr-Cyrl-RS"/>
              </w:rPr>
              <w:t xml:space="preserve"> стационираних апарата за мерење тврдоће: Роквел( минимално за 1 уређај), Бринел ( минимално за 1 уређај) и Викерс ( минимално за 1 уређај)</w:t>
            </w:r>
          </w:p>
          <w:p w:rsidR="009C6DC7" w:rsidRPr="009C6DC7" w:rsidRDefault="00160643" w:rsidP="00160643">
            <w:pPr>
              <w:numPr>
                <w:ilvl w:val="0"/>
                <w:numId w:val="85"/>
              </w:numPr>
              <w:spacing w:before="0" w:after="200"/>
              <w:contextualSpacing/>
              <w:rPr>
                <w:rFonts w:eastAsia="Calibri" w:cs="Arial"/>
                <w:lang w:val="ru-RU" w:eastAsia="sr-Latn-CS"/>
              </w:rPr>
            </w:pPr>
            <w:r>
              <w:rPr>
                <w:rFonts w:eastAsia="Calibri" w:cs="Arial"/>
                <w:lang w:val="ru-RU"/>
              </w:rPr>
              <w:t xml:space="preserve">Важећи сертификат о акредитацији према </w:t>
            </w:r>
            <w:r>
              <w:rPr>
                <w:rFonts w:cs="Arial"/>
                <w:lang w:val="sr-Latn-RS" w:eastAsia="sr-Latn-CS"/>
              </w:rPr>
              <w:t>SRPS ISO/ IEC 17025</w:t>
            </w:r>
          </w:p>
          <w:p w:rsidR="009C6DC7" w:rsidRPr="009C6DC7" w:rsidRDefault="009C6DC7" w:rsidP="00160643">
            <w:pPr>
              <w:rPr>
                <w:rFonts w:cs="Arial"/>
                <w:b/>
                <w:u w:val="single"/>
                <w:lang w:val="sr-Latn-CS" w:eastAsia="sr-Latn-CS"/>
              </w:rPr>
            </w:pPr>
            <w:r w:rsidRPr="009C6DC7">
              <w:rPr>
                <w:rFonts w:cs="Arial"/>
                <w:b/>
                <w:u w:val="single"/>
                <w:lang w:val="sr-Latn-CS" w:eastAsia="sr-Latn-CS"/>
              </w:rPr>
              <w:t>Напомена:</w:t>
            </w:r>
          </w:p>
          <w:p w:rsidR="009C6DC7" w:rsidRPr="009C6DC7" w:rsidRDefault="009C6DC7" w:rsidP="00160643">
            <w:pPr>
              <w:numPr>
                <w:ilvl w:val="0"/>
                <w:numId w:val="21"/>
              </w:numPr>
              <w:snapToGrid w:val="0"/>
              <w:spacing w:after="200"/>
              <w:contextualSpacing/>
              <w:rPr>
                <w:rFonts w:eastAsia="Calibri" w:cs="Arial"/>
                <w:lang w:val="sr-Latn-CS" w:eastAsia="sr-Latn-CS"/>
              </w:rPr>
            </w:pPr>
            <w:r w:rsidRPr="009C6DC7">
              <w:rPr>
                <w:rFonts w:eastAsia="Calibri"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9C6DC7" w:rsidRPr="009C6DC7" w:rsidRDefault="009C6DC7" w:rsidP="00160643">
            <w:pPr>
              <w:numPr>
                <w:ilvl w:val="0"/>
                <w:numId w:val="21"/>
              </w:numPr>
              <w:snapToGrid w:val="0"/>
              <w:rPr>
                <w:rFonts w:eastAsia="Calibri" w:cs="Arial"/>
                <w:lang w:val="sr-Latn-CS" w:eastAsia="sr-Latn-CS"/>
              </w:rPr>
            </w:pPr>
            <w:r w:rsidRPr="009C6DC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0C4459">
      <w:pPr>
        <w:spacing w:before="0"/>
        <w:rPr>
          <w:rFonts w:cs="Arial"/>
          <w:lang w:val="sr-Cyrl-RS" w:eastAsia="zh-CN"/>
        </w:rPr>
      </w:pPr>
      <w:r w:rsidRPr="00F66FBC">
        <w:rPr>
          <w:rFonts w:cs="Arial"/>
          <w:lang w:eastAsia="zh-CN"/>
        </w:rPr>
        <w:t>Понуда понуђача који не докаже да испуњава наведене обавезне услове из тачака 1.</w:t>
      </w:r>
      <w:r w:rsidR="00056022" w:rsidRPr="00F66FBC">
        <w:rPr>
          <w:rFonts w:cs="Arial"/>
          <w:lang w:val="sr-Cyrl-RS" w:eastAsia="zh-CN"/>
        </w:rPr>
        <w:t xml:space="preserve"> </w:t>
      </w:r>
      <w:r w:rsidRPr="00F66FBC">
        <w:rPr>
          <w:rFonts w:cs="Arial"/>
          <w:lang w:eastAsia="zh-CN"/>
        </w:rPr>
        <w:t xml:space="preserve">до </w:t>
      </w:r>
      <w:r w:rsidR="007125F0">
        <w:rPr>
          <w:rFonts w:cs="Arial"/>
          <w:lang w:val="sr-Cyrl-RS" w:eastAsia="zh-CN"/>
        </w:rPr>
        <w:t>7</w:t>
      </w:r>
      <w:r w:rsidR="00056022" w:rsidRPr="00F66FBC">
        <w:rPr>
          <w:rFonts w:cs="Arial"/>
          <w:lang w:val="sr-Cyrl-RS" w:eastAsia="zh-CN"/>
        </w:rPr>
        <w:t>.</w:t>
      </w:r>
      <w:r w:rsidRPr="00F66FBC">
        <w:rPr>
          <w:rFonts w:cs="Arial"/>
          <w:lang w:eastAsia="zh-CN"/>
        </w:rPr>
        <w:t xml:space="preserve"> овог обрасца, биће одбијена као неприхватљива.</w:t>
      </w:r>
    </w:p>
    <w:p w:rsidR="000C4459" w:rsidRPr="000C4459" w:rsidRDefault="000C4459" w:rsidP="000C4459">
      <w:pPr>
        <w:spacing w:before="0"/>
        <w:rPr>
          <w:rFonts w:cs="Arial"/>
          <w:lang w:val="sr-Cyrl-RS" w:eastAsia="zh-CN"/>
        </w:rPr>
      </w:pPr>
    </w:p>
    <w:p w:rsidR="00BE2596" w:rsidRPr="00F66FBC" w:rsidRDefault="00BE2596" w:rsidP="000C4459">
      <w:pPr>
        <w:spacing w:before="0"/>
        <w:rPr>
          <w:rFonts w:cs="Arial"/>
        </w:rPr>
      </w:pPr>
      <w:r w:rsidRPr="00F66FBC">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85F6A" w:rsidRPr="00F66FBC" w:rsidRDefault="00785F6A" w:rsidP="000C4459">
      <w:pPr>
        <w:spacing w:before="0"/>
        <w:rPr>
          <w:rFonts w:cs="Arial"/>
          <w:lang w:eastAsia="zh-CN"/>
        </w:rPr>
      </w:pPr>
    </w:p>
    <w:p w:rsidR="00BE2596" w:rsidRPr="00F66FBC" w:rsidRDefault="00BE2596" w:rsidP="000C4459">
      <w:pPr>
        <w:spacing w:before="0"/>
        <w:rPr>
          <w:rFonts w:cs="Arial"/>
          <w:lang w:eastAsia="zh-CN"/>
        </w:rPr>
      </w:pPr>
      <w:r w:rsidRPr="00F66FB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66FBC">
        <w:rPr>
          <w:rFonts w:cs="Arial"/>
        </w:rPr>
        <w:t xml:space="preserve">и члана 75. став 2. </w:t>
      </w:r>
      <w:r w:rsidRPr="00F66FBC">
        <w:rPr>
          <w:rFonts w:cs="Arial"/>
          <w:lang w:eastAsia="zh-CN"/>
        </w:rPr>
        <w:t>Закона, што доказује достављањем доказа наведених у овом одељку. Услове у вези са капацитетима из члана 76.</w:t>
      </w:r>
      <w:r w:rsidR="00056022" w:rsidRPr="00F66FBC">
        <w:rPr>
          <w:rFonts w:cs="Arial"/>
          <w:lang w:val="sr-Cyrl-RS" w:eastAsia="zh-CN"/>
        </w:rPr>
        <w:t xml:space="preserve"> </w:t>
      </w:r>
      <w:r w:rsidRPr="00F66FB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F66FBC" w:rsidRDefault="00BE2596" w:rsidP="000C4459">
      <w:pPr>
        <w:spacing w:before="0"/>
        <w:rPr>
          <w:rFonts w:cs="Arial"/>
          <w:lang w:eastAsia="zh-CN"/>
        </w:rPr>
      </w:pPr>
    </w:p>
    <w:p w:rsidR="00BE2596" w:rsidRPr="00F66FBC" w:rsidRDefault="00BE2596" w:rsidP="000C4459">
      <w:pPr>
        <w:spacing w:before="0"/>
        <w:rPr>
          <w:rFonts w:cs="Arial"/>
          <w:lang w:eastAsia="zh-CN"/>
        </w:rPr>
      </w:pPr>
      <w:r w:rsidRPr="00F66FBC">
        <w:rPr>
          <w:rFonts w:cs="Arial"/>
          <w:lang w:eastAsia="zh-CN"/>
        </w:rPr>
        <w:t>3. Докази о испуњености услова из члана 77.Закона могу се достављати у неовереним копијама.</w:t>
      </w:r>
      <w:r w:rsidR="00056022" w:rsidRPr="00F66FBC">
        <w:rPr>
          <w:rFonts w:cs="Arial"/>
          <w:lang w:val="sr-Cyrl-RS" w:eastAsia="zh-CN"/>
        </w:rPr>
        <w:t xml:space="preserve"> </w:t>
      </w:r>
      <w:r w:rsidRPr="00F66FBC">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66FBC" w:rsidRDefault="00BE2596" w:rsidP="000C4459">
      <w:pPr>
        <w:spacing w:before="0"/>
        <w:rPr>
          <w:rFonts w:cs="Arial"/>
          <w:lang w:eastAsia="zh-CN"/>
        </w:rPr>
      </w:pPr>
      <w:r w:rsidRPr="00F66FB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66FBC" w:rsidRDefault="00BE2596" w:rsidP="000C4459">
      <w:pPr>
        <w:spacing w:before="0"/>
        <w:rPr>
          <w:rFonts w:cs="Arial"/>
          <w:lang w:eastAsia="zh-CN"/>
        </w:rPr>
      </w:pPr>
    </w:p>
    <w:p w:rsidR="00BE2596" w:rsidRPr="00F66FBC" w:rsidRDefault="00BE2596" w:rsidP="000C4459">
      <w:pPr>
        <w:spacing w:before="0"/>
        <w:rPr>
          <w:rFonts w:cs="Arial"/>
          <w:lang w:eastAsia="zh-CN"/>
        </w:rPr>
      </w:pPr>
      <w:r w:rsidRPr="00F66FB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66FBC" w:rsidRDefault="00BE2596" w:rsidP="000C4459">
      <w:pPr>
        <w:spacing w:before="0"/>
        <w:rPr>
          <w:rFonts w:cs="Arial"/>
          <w:lang w:eastAsia="zh-CN"/>
        </w:rPr>
      </w:pPr>
      <w:r w:rsidRPr="00F66FB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66FBC" w:rsidRDefault="00BE2596" w:rsidP="000C4459">
      <w:pPr>
        <w:spacing w:before="0"/>
        <w:ind w:firstLine="720"/>
        <w:rPr>
          <w:rFonts w:cs="Arial"/>
          <w:lang w:eastAsia="zh-CN"/>
        </w:rPr>
      </w:pPr>
      <w:r w:rsidRPr="00F66FBC">
        <w:rPr>
          <w:rFonts w:cs="Arial"/>
          <w:lang w:eastAsia="zh-CN"/>
        </w:rPr>
        <w:t>1)извод из регистра надлежног органа:</w:t>
      </w:r>
    </w:p>
    <w:p w:rsidR="00BE2596" w:rsidRPr="00F66FBC" w:rsidRDefault="00BE2596" w:rsidP="000C4459">
      <w:pPr>
        <w:spacing w:before="0"/>
        <w:ind w:firstLine="720"/>
        <w:rPr>
          <w:rFonts w:cs="Arial"/>
          <w:lang w:eastAsia="zh-CN"/>
        </w:rPr>
      </w:pPr>
      <w:r w:rsidRPr="00F66FBC">
        <w:rPr>
          <w:rFonts w:cs="Arial"/>
          <w:lang w:eastAsia="zh-CN"/>
        </w:rPr>
        <w:t xml:space="preserve">-извод из регистра АПР: </w:t>
      </w:r>
      <w:hyperlink r:id="rId186" w:history="1">
        <w:r w:rsidRPr="00F66FBC">
          <w:rPr>
            <w:rStyle w:val="Hyperlink"/>
            <w:rFonts w:cs="Arial"/>
            <w:color w:val="auto"/>
            <w:lang w:eastAsia="zh-CN"/>
          </w:rPr>
          <w:t>www.apr.gov.rs</w:t>
        </w:r>
      </w:hyperlink>
    </w:p>
    <w:p w:rsidR="00BE2596" w:rsidRPr="00F66FBC" w:rsidRDefault="00BE2596" w:rsidP="000C4459">
      <w:pPr>
        <w:spacing w:before="0"/>
        <w:ind w:firstLine="720"/>
        <w:rPr>
          <w:rFonts w:cs="Arial"/>
          <w:lang w:eastAsia="zh-CN"/>
        </w:rPr>
      </w:pPr>
      <w:r w:rsidRPr="00F66FBC">
        <w:rPr>
          <w:rFonts w:cs="Arial"/>
          <w:lang w:eastAsia="zh-CN"/>
        </w:rPr>
        <w:t>2)докази из члана 75. став 1. тачка 1) ,2) и 4) Закона</w:t>
      </w:r>
    </w:p>
    <w:p w:rsidR="00BE2596" w:rsidRPr="00D8188D" w:rsidRDefault="00BE2596" w:rsidP="000C4459">
      <w:pPr>
        <w:spacing w:before="0"/>
        <w:ind w:firstLine="720"/>
        <w:rPr>
          <w:lang w:val="sr-Cyrl-RS"/>
        </w:rPr>
      </w:pPr>
      <w:r w:rsidRPr="00F66FBC">
        <w:rPr>
          <w:rFonts w:cs="Arial"/>
          <w:lang w:eastAsia="zh-CN"/>
        </w:rPr>
        <w:t xml:space="preserve">-регистар понуђача: </w:t>
      </w:r>
      <w:hyperlink r:id="rId187" w:history="1">
        <w:r w:rsidRPr="00F66FBC">
          <w:rPr>
            <w:rStyle w:val="Hyperlink"/>
            <w:rFonts w:cs="Arial"/>
            <w:color w:val="auto"/>
            <w:lang w:eastAsia="zh-CN"/>
          </w:rPr>
          <w:t>www.apr.gov.rs</w:t>
        </w:r>
      </w:hyperlink>
    </w:p>
    <w:p w:rsidR="00BE2596" w:rsidRPr="00F66FBC" w:rsidRDefault="00BE2596" w:rsidP="000C4459">
      <w:pPr>
        <w:spacing w:before="0"/>
        <w:rPr>
          <w:rFonts w:cs="Arial"/>
          <w:lang w:val="sr-Cyrl-CS" w:eastAsia="zh-CN"/>
        </w:rPr>
      </w:pPr>
      <w:r w:rsidRPr="00F66FBC">
        <w:rPr>
          <w:rFonts w:cs="Arial"/>
          <w:lang w:val="sr-Cyrl-CS" w:eastAsia="zh-CN"/>
        </w:rPr>
        <w:t>5</w:t>
      </w:r>
      <w:r w:rsidRPr="00F66FB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66FBC">
        <w:rPr>
          <w:rFonts w:cs="Arial"/>
          <w:lang w:val="sr-Cyrl-CS" w:eastAsia="zh-CN"/>
        </w:rPr>
        <w:t>.</w:t>
      </w:r>
    </w:p>
    <w:p w:rsidR="00BE2596" w:rsidRPr="00E47C2E" w:rsidRDefault="00BE2596" w:rsidP="000C4459">
      <w:pPr>
        <w:spacing w:before="0"/>
        <w:rPr>
          <w:rFonts w:cs="Arial"/>
          <w:lang w:val="sr-Cyrl-CS" w:eastAsia="zh-CN"/>
        </w:rPr>
      </w:pPr>
    </w:p>
    <w:p w:rsidR="00BE2596" w:rsidRPr="00E47C2E" w:rsidRDefault="00BE2596" w:rsidP="000C4459">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0C4459">
      <w:pPr>
        <w:spacing w:before="0"/>
        <w:rPr>
          <w:rFonts w:cs="Arial"/>
          <w:lang w:eastAsia="zh-CN"/>
        </w:rPr>
      </w:pPr>
    </w:p>
    <w:p w:rsidR="00BE2596" w:rsidRPr="00E47C2E" w:rsidRDefault="00BE2596" w:rsidP="000C445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0C4459">
      <w:pPr>
        <w:spacing w:before="0"/>
        <w:rPr>
          <w:rFonts w:cs="Arial"/>
          <w:lang w:eastAsia="zh-CN"/>
        </w:rPr>
      </w:pPr>
    </w:p>
    <w:p w:rsidR="00BE2596" w:rsidRPr="00E47C2E" w:rsidRDefault="00BE2596" w:rsidP="000C445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0C4459">
      <w:pPr>
        <w:spacing w:before="0"/>
        <w:rPr>
          <w:rFonts w:cs="Arial"/>
          <w:lang w:eastAsia="zh-CN"/>
        </w:rPr>
      </w:pPr>
    </w:p>
    <w:p w:rsidR="00BE2596" w:rsidRPr="00E47C2E" w:rsidRDefault="00BE2596" w:rsidP="000C4459">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0C4459">
      <w:pPr>
        <w:spacing w:before="0"/>
        <w:rPr>
          <w:rFonts w:cs="Arial"/>
          <w:lang w:eastAsia="zh-CN"/>
        </w:rPr>
      </w:pPr>
    </w:p>
    <w:p w:rsidR="00BE2596" w:rsidRPr="00056022" w:rsidRDefault="00BE2596" w:rsidP="000C4459">
      <w:pPr>
        <w:spacing w:before="0"/>
        <w:rPr>
          <w:rFonts w:cs="Arial"/>
          <w:lang w:eastAsia="zh-CN"/>
        </w:rPr>
      </w:pPr>
      <w:r w:rsidRPr="00056022">
        <w:rPr>
          <w:rFonts w:cs="Arial"/>
          <w:lang w:eastAsia="zh-CN"/>
        </w:rPr>
        <w:t>Испуњеност обавезних услова из члана 75.став 1.</w:t>
      </w:r>
      <w:r w:rsidRPr="00056022">
        <w:rPr>
          <w:rFonts w:cs="Arial"/>
        </w:rPr>
        <w:t xml:space="preserve">, члана 75. став 2. </w:t>
      </w:r>
      <w:r w:rsidRPr="00056022">
        <w:rPr>
          <w:rFonts w:cs="Arial"/>
          <w:lang w:eastAsia="zh-CN"/>
        </w:rPr>
        <w:t>Закона</w:t>
      </w:r>
      <w:r w:rsidRPr="00F66FBC">
        <w:rPr>
          <w:rFonts w:cs="Arial"/>
          <w:lang w:eastAsia="zh-CN"/>
        </w:rPr>
        <w:t xml:space="preserve">, </w:t>
      </w:r>
      <w:r w:rsidR="002E40F5" w:rsidRPr="00F66FBC">
        <w:rPr>
          <w:rFonts w:cs="Arial"/>
          <w:lang w:val="sr-Cyrl-RS" w:eastAsia="zh-CN"/>
        </w:rPr>
        <w:t xml:space="preserve"> </w:t>
      </w:r>
      <w:r w:rsidRPr="00F66FBC">
        <w:rPr>
          <w:rFonts w:cs="Arial"/>
          <w:lang w:eastAsia="zh-CN"/>
        </w:rPr>
        <w:t>сходно ставу 4. члана 77. Закона, понуђач доказује достављањем Изјаве</w:t>
      </w:r>
      <w:r w:rsidRPr="00056022">
        <w:rPr>
          <w:rFonts w:cs="Arial"/>
          <w:lang w:eastAsia="zh-CN"/>
        </w:rPr>
        <w:t xml:space="preserve"> (Образац бр.</w:t>
      </w:r>
      <w:r w:rsidR="00056022" w:rsidRPr="00056022">
        <w:rPr>
          <w:rFonts w:cs="Arial"/>
          <w:lang w:val="sr-Cyrl-RS" w:eastAsia="zh-CN"/>
        </w:rPr>
        <w:t xml:space="preserve"> </w:t>
      </w:r>
      <w:r w:rsidR="00D9702E">
        <w:rPr>
          <w:rFonts w:cs="Arial"/>
          <w:lang w:val="sr-Latn-RS" w:eastAsia="zh-CN"/>
        </w:rPr>
        <w:t xml:space="preserve">4 </w:t>
      </w:r>
      <w:r w:rsidR="00D9702E">
        <w:rPr>
          <w:rFonts w:cs="Arial"/>
          <w:lang w:val="sr-Cyrl-RS" w:eastAsia="zh-CN"/>
        </w:rPr>
        <w:t xml:space="preserve">и </w:t>
      </w:r>
      <w:r w:rsidR="00056022">
        <w:rPr>
          <w:rFonts w:cs="Arial"/>
          <w:lang w:val="sr-Cyrl-RS" w:eastAsia="zh-CN"/>
        </w:rPr>
        <w:t>5</w:t>
      </w:r>
      <w:r w:rsidRPr="00056022">
        <w:rPr>
          <w:rFonts w:cs="Arial"/>
          <w:lang w:eastAsia="zh-CN"/>
        </w:rPr>
        <w:t xml:space="preserve">) којом под </w:t>
      </w:r>
      <w:r w:rsidRPr="00056022">
        <w:rPr>
          <w:rFonts w:cs="Arial"/>
          <w:lang w:eastAsia="zh-CN"/>
        </w:rPr>
        <w:lastRenderedPageBreak/>
        <w:t>пуном материјалном и кривичном одговорношћу, потврђује да испуњава услове за учешће у поступку јавне набавке.</w:t>
      </w:r>
    </w:p>
    <w:p w:rsidR="00BE2596" w:rsidRPr="00E47C2E" w:rsidRDefault="00BE2596" w:rsidP="000C4459">
      <w:pPr>
        <w:spacing w:before="0"/>
        <w:rPr>
          <w:rFonts w:cs="Arial"/>
          <w:color w:val="00B0F0"/>
          <w:lang w:eastAsia="zh-CN"/>
        </w:rPr>
      </w:pPr>
    </w:p>
    <w:p w:rsidR="00BE2596" w:rsidRPr="00E47C2E" w:rsidRDefault="00BE2596" w:rsidP="000C4459">
      <w:pPr>
        <w:pStyle w:val="KDParagraf"/>
        <w:spacing w:before="0"/>
        <w:rPr>
          <w:rFonts w:cs="Arial"/>
          <w:color w:val="00B0F0"/>
        </w:rPr>
      </w:pPr>
      <w:r w:rsidRPr="00056022">
        <w:rPr>
          <w:rFonts w:cs="Arial"/>
          <w:lang w:val="ru-RU"/>
        </w:rPr>
        <w:t xml:space="preserve">Сваки подизвођач мора да испуњава услове из члана 75. став 1. тачка 1), 2) и 4) </w:t>
      </w:r>
      <w:r w:rsidRPr="00056022">
        <w:rPr>
          <w:rFonts w:cs="Arial"/>
        </w:rPr>
        <w:t xml:space="preserve">и члана 75. став 2. </w:t>
      </w:r>
      <w:r w:rsidRPr="00056022">
        <w:rPr>
          <w:rFonts w:cs="Arial"/>
          <w:lang w:val="ru-RU"/>
        </w:rPr>
        <w:t>Закона, што доказује достављањем тражене Изјаве</w:t>
      </w:r>
      <w:r w:rsidRPr="00056022">
        <w:rPr>
          <w:rFonts w:cs="Arial"/>
        </w:rPr>
        <w:t xml:space="preserve"> (</w:t>
      </w:r>
      <w:r w:rsidRPr="00056022">
        <w:rPr>
          <w:rFonts w:cs="Arial"/>
          <w:lang w:eastAsia="zh-CN"/>
        </w:rPr>
        <w:t>Образац бр.</w:t>
      </w:r>
      <w:r w:rsidR="00056022">
        <w:rPr>
          <w:rFonts w:cs="Arial"/>
          <w:lang w:val="sr-Cyrl-RS" w:eastAsia="zh-CN"/>
        </w:rPr>
        <w:t xml:space="preserve"> </w:t>
      </w:r>
      <w:r w:rsidR="00D9702E">
        <w:rPr>
          <w:rFonts w:cs="Arial"/>
          <w:lang w:val="sr-Cyrl-RS" w:eastAsia="zh-CN"/>
        </w:rPr>
        <w:t xml:space="preserve">4 и </w:t>
      </w:r>
      <w:r w:rsidR="00056022">
        <w:rPr>
          <w:rFonts w:cs="Arial"/>
          <w:lang w:eastAsia="zh-CN"/>
        </w:rPr>
        <w:t>5А</w:t>
      </w:r>
      <w:r w:rsidRPr="00056022">
        <w:rPr>
          <w:rFonts w:cs="Arial"/>
        </w:rPr>
        <w:t>)</w:t>
      </w:r>
      <w:r w:rsidRPr="00056022">
        <w:rPr>
          <w:rFonts w:cs="Arial"/>
          <w:lang w:val="ru-RU"/>
        </w:rPr>
        <w:t xml:space="preserve">. </w:t>
      </w:r>
      <w:r w:rsidRPr="00056022">
        <w:rPr>
          <w:rFonts w:cs="Arial"/>
        </w:rPr>
        <w:t>Услове у вези са капацитетима из члана 76.</w:t>
      </w:r>
      <w:r w:rsidR="00056022" w:rsidRPr="00056022">
        <w:rPr>
          <w:rFonts w:cs="Arial"/>
          <w:lang w:val="sr-Cyrl-RS"/>
        </w:rPr>
        <w:t xml:space="preserve"> </w:t>
      </w:r>
      <w:r w:rsidRPr="00056022">
        <w:rPr>
          <w:rFonts w:cs="Arial"/>
        </w:rPr>
        <w:t>Закона, понуђач испуњава самостално без обзира на ангажовање подизвођача.</w:t>
      </w:r>
    </w:p>
    <w:p w:rsidR="00BE2596" w:rsidRPr="00E47C2E" w:rsidRDefault="00BE2596" w:rsidP="000C4459">
      <w:pPr>
        <w:pStyle w:val="KDParagraf"/>
        <w:spacing w:before="0"/>
        <w:rPr>
          <w:rFonts w:cs="Arial"/>
          <w:color w:val="00B0F0"/>
        </w:rPr>
      </w:pPr>
    </w:p>
    <w:p w:rsidR="00BE2596" w:rsidRPr="000C4459" w:rsidRDefault="00BE2596" w:rsidP="000C4459">
      <w:pPr>
        <w:spacing w:before="0"/>
        <w:rPr>
          <w:rFonts w:cs="Arial"/>
        </w:rPr>
      </w:pPr>
      <w:r w:rsidRPr="0005602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56022">
        <w:rPr>
          <w:rFonts w:cs="Arial"/>
        </w:rPr>
        <w:t xml:space="preserve">и члана 75. став 2. </w:t>
      </w:r>
      <w:r w:rsidRPr="00056022">
        <w:rPr>
          <w:rFonts w:cs="Arial"/>
          <w:lang w:val="ru-RU"/>
        </w:rPr>
        <w:t>Закона, што доказује достављањем тражене Изјаве</w:t>
      </w:r>
      <w:r w:rsidR="00056022" w:rsidRPr="00056022">
        <w:rPr>
          <w:rFonts w:cs="Arial"/>
          <w:lang w:val="ru-RU"/>
        </w:rPr>
        <w:t xml:space="preserve"> </w:t>
      </w:r>
      <w:r w:rsidRPr="00056022">
        <w:rPr>
          <w:rFonts w:cs="Arial"/>
          <w:lang w:eastAsia="zh-CN"/>
        </w:rPr>
        <w:t>(Образац бр</w:t>
      </w:r>
      <w:r w:rsidRPr="00F66FBC">
        <w:rPr>
          <w:rFonts w:cs="Arial"/>
          <w:lang w:eastAsia="zh-CN"/>
        </w:rPr>
        <w:t>.</w:t>
      </w:r>
      <w:r w:rsidR="00056022" w:rsidRPr="00F66FBC">
        <w:rPr>
          <w:rFonts w:cs="Arial"/>
          <w:lang w:val="sr-Cyrl-RS" w:eastAsia="zh-CN"/>
        </w:rPr>
        <w:t xml:space="preserve"> </w:t>
      </w:r>
      <w:r w:rsidR="00D9702E">
        <w:rPr>
          <w:rFonts w:cs="Arial"/>
          <w:lang w:val="sr-Cyrl-RS" w:eastAsia="zh-CN"/>
        </w:rPr>
        <w:t xml:space="preserve">4 и </w:t>
      </w:r>
      <w:r w:rsidR="00056022" w:rsidRPr="00F66FBC">
        <w:rPr>
          <w:rFonts w:cs="Arial"/>
          <w:lang w:val="sr-Cyrl-RS" w:eastAsia="zh-CN"/>
        </w:rPr>
        <w:t>5</w:t>
      </w:r>
      <w:r w:rsidRPr="000C4459">
        <w:rPr>
          <w:rFonts w:cs="Arial"/>
          <w:lang w:eastAsia="zh-CN"/>
        </w:rPr>
        <w:t>)</w:t>
      </w:r>
      <w:r w:rsidRPr="000C4459">
        <w:rPr>
          <w:rFonts w:cs="Arial"/>
          <w:lang w:val="sr-Cyrl-CS" w:eastAsia="zh-CN"/>
        </w:rPr>
        <w:t>.</w:t>
      </w:r>
      <w:r w:rsidR="00056022" w:rsidRPr="000C4459">
        <w:rPr>
          <w:rFonts w:cs="Arial"/>
          <w:lang w:val="sr-Cyrl-CS" w:eastAsia="zh-CN"/>
        </w:rPr>
        <w:t xml:space="preserve"> </w:t>
      </w:r>
      <w:r w:rsidRPr="000C4459">
        <w:rPr>
          <w:rFonts w:cs="Arial"/>
          <w:lang w:val="ru-RU"/>
        </w:rPr>
        <w:t xml:space="preserve">Услове у вези са капацитетима из члана 76. </w:t>
      </w:r>
      <w:r w:rsidRPr="000C4459">
        <w:rPr>
          <w:rFonts w:cs="Arial"/>
        </w:rPr>
        <w:t>Закона понуђачи из групе испуњавају заједн</w:t>
      </w:r>
      <w:r w:rsidR="00D9702E" w:rsidRPr="000C4459">
        <w:rPr>
          <w:rFonts w:cs="Arial"/>
        </w:rPr>
        <w:t>о, на основу достављених доказа</w:t>
      </w:r>
      <w:r w:rsidR="00D9702E" w:rsidRPr="000C4459">
        <w:rPr>
          <w:rFonts w:cs="Arial"/>
          <w:lang w:val="sr-Cyrl-RS"/>
        </w:rPr>
        <w:t xml:space="preserve">, у </w:t>
      </w:r>
      <w:r w:rsidR="00D9702E" w:rsidRPr="000C4459">
        <w:rPr>
          <w:rFonts w:cs="Arial"/>
        </w:rPr>
        <w:t xml:space="preserve"> складу са oвим одељком конкурсне документације.</w:t>
      </w:r>
    </w:p>
    <w:p w:rsidR="00BE2596" w:rsidRPr="00056022" w:rsidRDefault="00BE2596" w:rsidP="000C4459">
      <w:pPr>
        <w:spacing w:before="0"/>
        <w:rPr>
          <w:rFonts w:cs="Arial"/>
          <w:lang w:eastAsia="zh-CN"/>
        </w:rPr>
      </w:pPr>
    </w:p>
    <w:p w:rsidR="00BE2596" w:rsidRPr="00056022" w:rsidRDefault="00BE2596" w:rsidP="000C4459">
      <w:pPr>
        <w:spacing w:before="0"/>
        <w:rPr>
          <w:rFonts w:cs="Arial"/>
          <w:lang w:eastAsia="zh-CN"/>
        </w:rPr>
      </w:pPr>
      <w:r w:rsidRPr="00056022">
        <w:rPr>
          <w:rFonts w:cs="Arial"/>
          <w:lang w:eastAsia="zh-CN"/>
        </w:rPr>
        <w:t>Ако је понуђач доставио Изјаву из члана 77.</w:t>
      </w:r>
      <w:r w:rsidR="00056022" w:rsidRPr="00056022">
        <w:rPr>
          <w:rFonts w:cs="Arial"/>
          <w:lang w:val="sr-Cyrl-RS" w:eastAsia="zh-CN"/>
        </w:rPr>
        <w:t xml:space="preserve"> </w:t>
      </w:r>
      <w:r w:rsidRPr="00056022">
        <w:rPr>
          <w:rFonts w:cs="Arial"/>
          <w:lang w:eastAsia="zh-CN"/>
        </w:rPr>
        <w:t xml:space="preserve">став 4 Закона </w:t>
      </w:r>
      <w:r w:rsidRPr="00056022">
        <w:rPr>
          <w:rFonts w:cs="Arial"/>
          <w:lang w:val="sr-Cyrl-CS" w:eastAsia="zh-CN"/>
        </w:rPr>
        <w:t xml:space="preserve">Наручилац је обавезан да </w:t>
      </w:r>
      <w:r w:rsidRPr="00056022">
        <w:rPr>
          <w:rFonts w:cs="Arial"/>
          <w:lang w:eastAsia="zh-CN"/>
        </w:rPr>
        <w:t>пре доношења одлуке о додели уговора од понуђача чија понуда је изабрана као најповољнија затражи</w:t>
      </w:r>
      <w:r w:rsidRPr="00056022">
        <w:rPr>
          <w:rFonts w:cs="Arial"/>
          <w:lang w:val="sr-Cyrl-CS" w:eastAsia="zh-CN"/>
        </w:rPr>
        <w:t>ти</w:t>
      </w:r>
      <w:r w:rsidRPr="0005602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056022" w:rsidRDefault="00BE2596" w:rsidP="000C4459">
      <w:pPr>
        <w:spacing w:before="0"/>
        <w:rPr>
          <w:rFonts w:cs="Arial"/>
          <w:lang w:eastAsia="zh-CN"/>
        </w:rPr>
      </w:pPr>
      <w:r w:rsidRPr="00056022">
        <w:rPr>
          <w:rFonts w:cs="Arial"/>
          <w:lang w:eastAsia="zh-CN"/>
        </w:rPr>
        <w:t xml:space="preserve">Наручилац </w:t>
      </w:r>
      <w:r w:rsidRPr="00056022">
        <w:rPr>
          <w:rFonts w:cs="Arial"/>
          <w:lang w:val="sr-Cyrl-CS" w:eastAsia="zh-CN"/>
        </w:rPr>
        <w:t xml:space="preserve">може </w:t>
      </w:r>
      <w:r w:rsidRPr="00056022">
        <w:rPr>
          <w:rFonts w:cs="Arial"/>
          <w:lang w:eastAsia="zh-CN"/>
        </w:rPr>
        <w:t>и од осталих понуђача затражи</w:t>
      </w:r>
      <w:r w:rsidRPr="00056022">
        <w:rPr>
          <w:rFonts w:cs="Arial"/>
          <w:lang w:val="sr-Cyrl-CS" w:eastAsia="zh-CN"/>
        </w:rPr>
        <w:t xml:space="preserve">ти </w:t>
      </w:r>
      <w:r w:rsidRPr="00056022">
        <w:rPr>
          <w:rFonts w:cs="Arial"/>
          <w:lang w:eastAsia="zh-CN"/>
        </w:rPr>
        <w:t>да доставе копију захтеваних доказа о испуњености услова.</w:t>
      </w:r>
    </w:p>
    <w:p w:rsidR="00BE2596" w:rsidRPr="00E47C2E" w:rsidRDefault="00BE2596" w:rsidP="000C4459">
      <w:pPr>
        <w:spacing w:before="0"/>
        <w:rPr>
          <w:rFonts w:cs="Arial"/>
          <w:color w:val="00B0F0"/>
          <w:lang w:eastAsia="zh-CN"/>
        </w:rPr>
      </w:pPr>
    </w:p>
    <w:p w:rsidR="00BE2596" w:rsidRPr="00056022" w:rsidRDefault="00BE2596" w:rsidP="000C4459">
      <w:pPr>
        <w:spacing w:before="0"/>
        <w:rPr>
          <w:rFonts w:cs="Arial"/>
          <w:lang w:eastAsia="zh-CN"/>
        </w:rPr>
      </w:pPr>
      <w:r w:rsidRPr="0005602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0D0E20" w:rsidRDefault="00BE2596" w:rsidP="000C4459">
      <w:pPr>
        <w:spacing w:before="0"/>
        <w:rPr>
          <w:rFonts w:cs="Arial"/>
          <w:lang w:eastAsia="zh-CN"/>
        </w:rPr>
      </w:pPr>
      <w:r w:rsidRPr="00056022">
        <w:rPr>
          <w:rFonts w:cs="Arial"/>
          <w:lang w:eastAsia="zh-CN"/>
        </w:rPr>
        <w:t xml:space="preserve">Ако понуђач у остављеном, примереном року који не може бити краћи од 5 (пет) дана не достави </w:t>
      </w:r>
      <w:r w:rsidRPr="00056022">
        <w:rPr>
          <w:rFonts w:cs="Arial"/>
          <w:lang w:val="sr-Cyrl-CS" w:eastAsia="zh-CN"/>
        </w:rPr>
        <w:t>тражене доказе</w:t>
      </w:r>
      <w:r w:rsidRPr="00056022">
        <w:rPr>
          <w:rFonts w:cs="Arial"/>
          <w:lang w:eastAsia="zh-CN"/>
        </w:rPr>
        <w:t>, његова понуда ће се одбити као неприхватљива.</w:t>
      </w:r>
      <w:r w:rsidR="000D0E20">
        <w:rPr>
          <w:rFonts w:cs="Arial"/>
          <w:lang w:eastAsia="zh-CN"/>
        </w:rPr>
        <w:br w:type="page"/>
      </w:r>
    </w:p>
    <w:p w:rsidR="00322313" w:rsidRDefault="008D2B23" w:rsidP="000C4459">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297798704"/>
      <w:bookmarkStart w:id="196" w:name="_Toc310433002"/>
      <w:bookmarkStart w:id="197" w:name="_Toc374917437"/>
      <w:bookmarkStart w:id="198" w:name="_Toc415142477"/>
      <w:bookmarkStart w:id="199"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47C2E">
        <w:rPr>
          <w:rFonts w:cs="Arial"/>
        </w:rPr>
        <w:lastRenderedPageBreak/>
        <w:t xml:space="preserve">5. </w:t>
      </w:r>
      <w:bookmarkStart w:id="200" w:name="_Toc442559885"/>
      <w:r w:rsidR="00322313" w:rsidRPr="00E47C2E">
        <w:rPr>
          <w:rFonts w:cs="Arial"/>
        </w:rPr>
        <w:t>КРИТЕРИЈУМ ЗА ДОДЕЛУ УГОВОРА</w:t>
      </w:r>
      <w:bookmarkEnd w:id="200"/>
    </w:p>
    <w:p w:rsidR="007143E9" w:rsidRPr="00E47C2E" w:rsidRDefault="007143E9" w:rsidP="000C4459">
      <w:pPr>
        <w:pStyle w:val="KDPodnaslov1"/>
        <w:spacing w:before="0"/>
        <w:rPr>
          <w:rFonts w:cs="Arial"/>
        </w:rPr>
      </w:pPr>
    </w:p>
    <w:p w:rsidR="00BE2596" w:rsidRPr="00056022" w:rsidRDefault="00BE2596" w:rsidP="000C4459">
      <w:pPr>
        <w:pStyle w:val="KDKomentar"/>
        <w:spacing w:before="0"/>
        <w:rPr>
          <w:rFonts w:cs="Arial"/>
          <w:b/>
          <w:i w:val="0"/>
          <w:color w:val="auto"/>
          <w:sz w:val="22"/>
          <w:szCs w:val="22"/>
        </w:rPr>
      </w:pPr>
      <w:r w:rsidRPr="00056022">
        <w:rPr>
          <w:rFonts w:cs="Arial"/>
          <w:i w:val="0"/>
          <w:color w:val="auto"/>
          <w:sz w:val="22"/>
          <w:szCs w:val="22"/>
        </w:rPr>
        <w:t xml:space="preserve">Избор најповољније понуде ће се извршити применом критеријума </w:t>
      </w:r>
      <w:r w:rsidRPr="00056022">
        <w:rPr>
          <w:rFonts w:cs="Arial"/>
          <w:b/>
          <w:i w:val="0"/>
          <w:color w:val="auto"/>
          <w:sz w:val="22"/>
          <w:szCs w:val="22"/>
        </w:rPr>
        <w:t>„Најнижа понуђена цена“.</w:t>
      </w:r>
    </w:p>
    <w:p w:rsidR="00BE2596" w:rsidRPr="00056022" w:rsidRDefault="00BE2596" w:rsidP="000C4459">
      <w:pPr>
        <w:pStyle w:val="KDKomentar"/>
        <w:spacing w:before="0"/>
        <w:rPr>
          <w:rFonts w:cs="Arial"/>
          <w:i w:val="0"/>
          <w:color w:val="auto"/>
          <w:sz w:val="22"/>
          <w:szCs w:val="22"/>
        </w:rPr>
      </w:pPr>
      <w:r w:rsidRPr="00056022">
        <w:rPr>
          <w:rFonts w:cs="Arial"/>
          <w:i w:val="0"/>
          <w:color w:val="auto"/>
          <w:sz w:val="22"/>
          <w:szCs w:val="22"/>
        </w:rPr>
        <w:t>Критеријум за оцењивање понуда</w:t>
      </w:r>
      <w:r w:rsidRPr="00056022">
        <w:rPr>
          <w:rFonts w:cs="Arial"/>
          <w:b/>
          <w:i w:val="0"/>
          <w:color w:val="auto"/>
          <w:sz w:val="22"/>
          <w:szCs w:val="22"/>
        </w:rPr>
        <w:t xml:space="preserve"> Најнижа понуђена цена, </w:t>
      </w:r>
      <w:r w:rsidRPr="00056022">
        <w:rPr>
          <w:rFonts w:cs="Arial"/>
          <w:i w:val="0"/>
          <w:color w:val="auto"/>
          <w:sz w:val="22"/>
          <w:szCs w:val="22"/>
        </w:rPr>
        <w:t>заснива се на понуђеној цени</w:t>
      </w:r>
      <w:r w:rsidRPr="00056022">
        <w:rPr>
          <w:rFonts w:cs="Arial"/>
          <w:i w:val="0"/>
          <w:color w:val="auto"/>
          <w:sz w:val="22"/>
          <w:szCs w:val="22"/>
          <w:lang w:val="sr-Cyrl-CS"/>
        </w:rPr>
        <w:t xml:space="preserve"> као једином критеријуму</w:t>
      </w:r>
      <w:r w:rsidRPr="00056022">
        <w:rPr>
          <w:rFonts w:cs="Arial"/>
          <w:i w:val="0"/>
          <w:color w:val="auto"/>
          <w:sz w:val="22"/>
          <w:szCs w:val="22"/>
        </w:rPr>
        <w:t>.</w:t>
      </w:r>
    </w:p>
    <w:p w:rsidR="006262F9" w:rsidRDefault="006262F9" w:rsidP="000C4459">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6262F9" w:rsidRPr="005669DE" w:rsidRDefault="006262F9" w:rsidP="000C4459">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E2596" w:rsidRPr="00E47C2E" w:rsidRDefault="00BE2596" w:rsidP="000C4459">
      <w:pPr>
        <w:pStyle w:val="KDParagraf"/>
        <w:spacing w:before="0"/>
        <w:rPr>
          <w:rFonts w:cs="Arial"/>
          <w:color w:val="00B0F0"/>
        </w:rPr>
      </w:pPr>
    </w:p>
    <w:p w:rsidR="00BE2596" w:rsidRPr="006262F9" w:rsidRDefault="00BE2596" w:rsidP="000C4459">
      <w:pPr>
        <w:pStyle w:val="KDParagraf"/>
        <w:spacing w:before="0"/>
        <w:rPr>
          <w:rFonts w:cs="Arial"/>
        </w:rPr>
      </w:pPr>
      <w:r w:rsidRPr="006262F9">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262F9" w:rsidRDefault="00BE2596" w:rsidP="000C4459">
      <w:pPr>
        <w:pStyle w:val="KDParagraf"/>
        <w:spacing w:before="0"/>
        <w:rPr>
          <w:rFonts w:cs="Arial"/>
        </w:rPr>
      </w:pPr>
    </w:p>
    <w:p w:rsidR="00BE2596" w:rsidRDefault="00BE2596" w:rsidP="000C4459">
      <w:pPr>
        <w:pStyle w:val="KDParagraf"/>
        <w:spacing w:before="0"/>
        <w:rPr>
          <w:rFonts w:cs="Arial"/>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5D0B" w:rsidRPr="006262F9" w:rsidRDefault="00965D0B" w:rsidP="000C4459">
      <w:pPr>
        <w:pStyle w:val="KDParagraf"/>
        <w:spacing w:before="0"/>
        <w:rPr>
          <w:rFonts w:cs="Arial"/>
        </w:rPr>
      </w:pPr>
    </w:p>
    <w:p w:rsidR="006262F9" w:rsidRPr="00D8188D" w:rsidRDefault="00BE2596" w:rsidP="000C4459">
      <w:pPr>
        <w:pStyle w:val="KDPodnaslov2"/>
        <w:numPr>
          <w:ilvl w:val="1"/>
          <w:numId w:val="1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6262F9">
        <w:rPr>
          <w:rFonts w:eastAsia="TimesNewRomanPSMT" w:cs="Arial"/>
          <w:bCs/>
          <w:iCs/>
        </w:rPr>
        <w:t>са истом понуђеном ценом:</w:t>
      </w:r>
    </w:p>
    <w:p w:rsidR="00785F6A" w:rsidRPr="00D8188D" w:rsidRDefault="00BE2596" w:rsidP="000C4459">
      <w:pPr>
        <w:spacing w:before="0"/>
        <w:rPr>
          <w:rFonts w:cs="Arial"/>
          <w:lang w:val="sr-Cyrl-RS"/>
        </w:rPr>
      </w:pPr>
      <w:r w:rsidRPr="006262F9">
        <w:rPr>
          <w:rFonts w:cs="Arial"/>
        </w:rPr>
        <w:t xml:space="preserve">Уколико две или више понуда имају исту најнижу понуђену цену, као најповољнија биће изабрана понуда оног понуђача који је </w:t>
      </w:r>
      <w:r w:rsidR="00F66FBC">
        <w:rPr>
          <w:rFonts w:cs="Arial"/>
          <w:strike/>
          <w:lang w:val="sr-Cyrl-RS"/>
        </w:rPr>
        <w:t xml:space="preserve"> </w:t>
      </w:r>
      <w:r w:rsidRPr="006262F9">
        <w:rPr>
          <w:rFonts w:cs="Arial"/>
        </w:rPr>
        <w:t>понудио краћи рок извршења.</w:t>
      </w:r>
    </w:p>
    <w:p w:rsidR="00785F6A" w:rsidRPr="00D8188D" w:rsidRDefault="00BE2596" w:rsidP="000C4459">
      <w:pPr>
        <w:spacing w:before="0"/>
        <w:rPr>
          <w:rFonts w:cs="Arial"/>
          <w:lang w:val="sr-Cyrl-RS"/>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F62971" w:rsidRPr="00524834" w:rsidRDefault="00BE2596" w:rsidP="000C4459">
      <w:pPr>
        <w:spacing w:before="0"/>
        <w:rPr>
          <w:rFonts w:eastAsia="TimesNewRomanPSMT" w:cs="Arial"/>
          <w:b/>
          <w:bCs/>
          <w:color w:val="000000"/>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6262F9">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E47C2E">
        <w:rPr>
          <w:rFonts w:eastAsia="TimesNewRomanPSMT" w:cs="Arial"/>
          <w:bCs/>
        </w:rPr>
        <w:t>.</w:t>
      </w:r>
      <w:r w:rsidR="006262F9" w:rsidRPr="006262F9">
        <w:rPr>
          <w:rFonts w:eastAsia="TimesNewRomanPSMT" w:cs="Arial"/>
          <w:bCs/>
          <w:color w:val="000000"/>
        </w:rPr>
        <w:t xml:space="preserve"> </w:t>
      </w:r>
      <w:r w:rsidR="006262F9" w:rsidRPr="00524834">
        <w:rPr>
          <w:rFonts w:eastAsia="TimesNewRomanPSMT" w:cs="Arial"/>
          <w:b/>
          <w:bCs/>
          <w:color w:val="000000"/>
        </w:rPr>
        <w:t>О извршеном жребању сачињава се Записник који потписују представници Наручиоца и пристуних Понуђача.</w:t>
      </w: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Pr="000C4459" w:rsidRDefault="000C4459" w:rsidP="000C4459">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6262F9"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w:t>
      </w:r>
      <w:r w:rsidR="00AE646D">
        <w:rPr>
          <w:rFonts w:eastAsia="Arial Unicode MS" w:cs="Arial"/>
          <w:kern w:val="2"/>
          <w:lang w:val="ru-RU"/>
        </w:rPr>
        <w:t xml:space="preserve">ЈН </w:t>
      </w:r>
      <w:r w:rsidR="0071102F">
        <w:rPr>
          <w:rFonts w:eastAsia="Arial Unicode MS" w:cs="Arial"/>
          <w:kern w:val="2"/>
          <w:lang w:val="ru-RU"/>
        </w:rPr>
        <w:t>3000/0313/2016 (2103/2016)</w:t>
      </w:r>
    </w:p>
    <w:p w:rsidR="00C6752E" w:rsidRPr="00D8188D" w:rsidRDefault="00C6752E" w:rsidP="00D8188D">
      <w:pPr>
        <w:jc w:val="right"/>
        <w:rPr>
          <w:rFonts w:eastAsia="Arial Unicode MS" w:cs="Arial"/>
          <w:kern w:val="2"/>
          <w:lang w:val="ru-RU"/>
        </w:rPr>
      </w:pPr>
      <w:r w:rsidRPr="00E47C2E">
        <w:rPr>
          <w:rFonts w:eastAsia="Arial Unicode MS" w:cs="Arial"/>
          <w:kern w:val="2"/>
          <w:lang w:val="ru-RU"/>
        </w:rPr>
        <w:t xml:space="preserve">           </w:t>
      </w:r>
      <w:r w:rsidR="006262F9">
        <w:rPr>
          <w:rFonts w:eastAsia="Arial Unicode MS" w:cs="Arial"/>
          <w:kern w:val="2"/>
          <w:lang w:val="ru-RU"/>
        </w:rPr>
        <w:t xml:space="preserve"> </w:t>
      </w:r>
      <w:r w:rsidRPr="00E47C2E">
        <w:rPr>
          <w:rFonts w:eastAsia="Arial Unicode MS" w:cs="Arial"/>
          <w:kern w:val="2"/>
          <w:lang w:val="ru-RU"/>
        </w:rPr>
        <w:t xml:space="preserve">формирана Решењем </w:t>
      </w:r>
      <w:r w:rsidRPr="003B4D02">
        <w:rPr>
          <w:rFonts w:eastAsia="Arial Unicode MS" w:cs="Arial"/>
          <w:kern w:val="2"/>
          <w:lang w:val="ru-RU"/>
        </w:rPr>
        <w:t>бр</w:t>
      </w:r>
      <w:r w:rsidR="003B4D02">
        <w:rPr>
          <w:rFonts w:eastAsia="Arial Unicode MS" w:cs="Arial"/>
          <w:kern w:val="2"/>
          <w:lang w:val="sr-Latn-RS"/>
        </w:rPr>
        <w:t>.</w:t>
      </w:r>
      <w:r w:rsidR="00D8188D">
        <w:rPr>
          <w:lang w:val="sr-Latn-RS"/>
        </w:rPr>
        <w:t xml:space="preserve"> </w:t>
      </w:r>
      <w:r w:rsidR="007F709F">
        <w:rPr>
          <w:lang w:val="sr-Cyrl-RS"/>
        </w:rPr>
        <w:t xml:space="preserve">105-Е.03.01-530190/3-2016 </w:t>
      </w:r>
      <w:r w:rsidR="003B4D02" w:rsidRPr="003B4D02">
        <w:t xml:space="preserve">од </w:t>
      </w:r>
      <w:r w:rsidR="007F709F">
        <w:rPr>
          <w:lang w:val="sr-Cyrl-RS"/>
        </w:rPr>
        <w:t>29.12.2016</w:t>
      </w:r>
      <w:r w:rsidR="006262F9">
        <w:rPr>
          <w:rFonts w:eastAsia="Arial Unicode MS" w:cs="Arial"/>
          <w:kern w:val="2"/>
          <w:lang w:val="ru-RU"/>
        </w:rPr>
        <w:t>.године</w:t>
      </w:r>
    </w:p>
    <w:p w:rsidR="00C6752E" w:rsidRPr="00E47C2E" w:rsidRDefault="00C6752E" w:rsidP="00C6752E">
      <w:pPr>
        <w:pStyle w:val="Title"/>
        <w:spacing w:before="0"/>
        <w:rPr>
          <w:rFonts w:cs="Arial"/>
          <w:b w:val="0"/>
          <w:color w:val="FF0000"/>
          <w:sz w:val="22"/>
          <w:szCs w:val="22"/>
        </w:rPr>
      </w:pPr>
    </w:p>
    <w:p w:rsidR="00C6752E" w:rsidRPr="006262F9" w:rsidRDefault="007125F0" w:rsidP="006A013A">
      <w:pPr>
        <w:pStyle w:val="ListParagraph"/>
        <w:numPr>
          <w:ilvl w:val="0"/>
          <w:numId w:val="23"/>
        </w:numPr>
        <w:autoSpaceDE w:val="0"/>
        <w:autoSpaceDN w:val="0"/>
        <w:adjustRightInd w:val="0"/>
        <w:spacing w:before="0"/>
        <w:rPr>
          <w:rFonts w:eastAsia="TimesNewRomanPS-BoldMT" w:cs="Arial"/>
          <w:bCs/>
          <w:lang w:eastAsia="sr-Latn-CS"/>
        </w:rPr>
      </w:pPr>
      <w:r>
        <w:rPr>
          <w:rFonts w:ascii="Arial" w:eastAsia="TimesNewRomanPS-BoldMT" w:hAnsi="Arial" w:cs="Arial"/>
          <w:bCs/>
          <w:lang w:val="sr-Cyrl-RS" w:eastAsia="sr-Latn-CS"/>
        </w:rPr>
        <w:t>Марко Иванковић</w:t>
      </w:r>
      <w:r w:rsidR="00F62971">
        <w:rPr>
          <w:rFonts w:ascii="Arial" w:eastAsia="TimesNewRomanPS-BoldMT" w:hAnsi="Arial" w:cs="Arial"/>
          <w:bCs/>
          <w:lang w:val="sr-Cyrl-RS" w:eastAsia="sr-Latn-CS"/>
        </w:rPr>
        <w:t>,</w:t>
      </w:r>
      <w:r w:rsidR="006262F9" w:rsidRPr="006262F9">
        <w:rPr>
          <w:rFonts w:ascii="Arial" w:eastAsia="TimesNewRomanPS-BoldMT" w:hAnsi="Arial" w:cs="Arial"/>
          <w:bCs/>
          <w:lang w:val="sr-Cyrl-RS" w:eastAsia="sr-Latn-CS"/>
        </w:rPr>
        <w:t xml:space="preserve"> </w:t>
      </w:r>
      <w:r w:rsidR="00C6752E" w:rsidRPr="006262F9">
        <w:rPr>
          <w:rFonts w:ascii="Arial" w:eastAsia="TimesNewRomanPS-BoldMT" w:hAnsi="Arial" w:cs="Arial"/>
          <w:bCs/>
          <w:lang w:val="sr-Cyrl-RS" w:eastAsia="sr-Latn-CS"/>
        </w:rPr>
        <w:t>члан</w:t>
      </w:r>
      <w:r>
        <w:rPr>
          <w:rFonts w:eastAsia="TimesNewRomanPS-BoldMT" w:cs="Arial"/>
          <w:bCs/>
          <w:lang w:eastAsia="sr-Latn-CS"/>
        </w:rPr>
        <w:t xml:space="preserve">              </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___________________</w:t>
      </w:r>
    </w:p>
    <w:p w:rsidR="00C6752E" w:rsidRPr="00E47C2E" w:rsidRDefault="007125F0" w:rsidP="006262F9">
      <w:pPr>
        <w:autoSpaceDE w:val="0"/>
        <w:autoSpaceDN w:val="0"/>
        <w:adjustRightInd w:val="0"/>
        <w:spacing w:before="0"/>
        <w:ind w:left="1080"/>
        <w:contextualSpacing/>
        <w:rPr>
          <w:rFonts w:eastAsia="TimesNewRomanPS-BoldMT" w:cs="Arial"/>
          <w:bCs/>
          <w:lang w:eastAsia="sr-Latn-CS"/>
        </w:rPr>
      </w:pPr>
      <w:r>
        <w:rPr>
          <w:rFonts w:eastAsia="TimesNewRomanPS-BoldMT" w:cs="Arial"/>
          <w:bCs/>
          <w:lang w:val="sr-Cyrl-RS" w:eastAsia="sr-Latn-CS"/>
        </w:rPr>
        <w:t>Андреј Продановић</w:t>
      </w:r>
      <w:r w:rsidR="006262F9">
        <w:rPr>
          <w:rFonts w:eastAsia="TimesNewRomanPS-BoldMT" w:cs="Arial"/>
          <w:bCs/>
          <w:lang w:val="sr-Cyrl-RS" w:eastAsia="sr-Latn-CS"/>
        </w:rPr>
        <w:t xml:space="preserve">, </w:t>
      </w:r>
      <w:r w:rsidR="00C6752E" w:rsidRPr="00E47C2E">
        <w:rPr>
          <w:rFonts w:eastAsia="TimesNewRomanPS-BoldMT" w:cs="Arial"/>
          <w:bCs/>
          <w:lang w:eastAsia="sr-Latn-CS"/>
        </w:rPr>
        <w:t>заменик</w:t>
      </w:r>
      <w:r>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7C20D5" w:rsidRPr="007125F0" w:rsidRDefault="007C20D5" w:rsidP="007C20D5">
      <w:pPr>
        <w:autoSpaceDE w:val="0"/>
        <w:autoSpaceDN w:val="0"/>
        <w:adjustRightInd w:val="0"/>
        <w:spacing w:before="0"/>
        <w:contextualSpacing/>
        <w:rPr>
          <w:rFonts w:eastAsia="TimesNewRomanPS-BoldMT" w:cs="Arial"/>
          <w:bCs/>
          <w:lang w:val="sr-Cyrl-RS" w:eastAsia="sr-Latn-CS"/>
        </w:rPr>
      </w:pP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Pr>
          <w:rFonts w:eastAsia="TimesNewRomanPS-BoldMT" w:cs="Arial"/>
          <w:bCs/>
          <w:lang w:val="sr-Cyrl-RS" w:eastAsia="sr-Latn-CS"/>
        </w:rPr>
        <w:t xml:space="preserve"> Драгана Красавчић, </w:t>
      </w:r>
      <w:r w:rsidRPr="00E47C2E">
        <w:rPr>
          <w:rFonts w:eastAsia="TimesNewRomanPS-BoldMT" w:cs="Arial"/>
          <w:bCs/>
          <w:lang w:eastAsia="sr-Latn-CS"/>
        </w:rPr>
        <w:t xml:space="preserve"> члан-секретар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Наташа Матић, </w:t>
      </w:r>
      <w:r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7C20D5" w:rsidRPr="00F62971" w:rsidRDefault="007C20D5" w:rsidP="007C20D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Pr>
          <w:rFonts w:eastAsia="TimesNewRomanPS-BoldMT" w:cs="Arial"/>
          <w:bCs/>
          <w:lang w:val="sr-Cyrl-RS" w:eastAsia="sr-Latn-CS"/>
        </w:rPr>
        <w:t xml:space="preserve"> Вишња Лечић, </w:t>
      </w:r>
      <w:r w:rsidRPr="00E47C2E">
        <w:rPr>
          <w:rFonts w:eastAsia="TimesNewRomanPS-BoldMT" w:cs="Arial"/>
          <w:bCs/>
          <w:lang w:eastAsia="sr-Latn-CS"/>
        </w:rPr>
        <w:t xml:space="preserve">члан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Драган Недељковић, </w:t>
      </w:r>
      <w:r w:rsidRPr="00E47C2E">
        <w:rPr>
          <w:rFonts w:eastAsia="TimesNewRomanPS-BoldMT" w:cs="Arial"/>
          <w:bCs/>
        </w:rPr>
        <w:t>заменик</w:t>
      </w:r>
      <w:r>
        <w:rPr>
          <w:rFonts w:eastAsia="TimesNewRomanPS-BoldMT" w:cs="Arial"/>
          <w:bCs/>
        </w:rPr>
        <w:t xml:space="preserve">                          </w:t>
      </w:r>
      <w:r w:rsidRPr="00E47C2E">
        <w:rPr>
          <w:rFonts w:eastAsia="TimesNewRomanPS-BoldMT" w:cs="Arial"/>
          <w:bCs/>
        </w:rPr>
        <w:t xml:space="preserve">  </w:t>
      </w:r>
      <w:r w:rsidRPr="00E47C2E">
        <w:rPr>
          <w:rFonts w:eastAsia="TimesNewRomanPS-BoldMT" w:cs="Arial"/>
          <w:bCs/>
          <w:lang w:eastAsia="sr-Latn-CS"/>
        </w:rPr>
        <w:t>___________________</w:t>
      </w:r>
    </w:p>
    <w:p w:rsidR="007C20D5" w:rsidRPr="007C20D5" w:rsidRDefault="007C20D5" w:rsidP="00C6752E">
      <w:pPr>
        <w:autoSpaceDE w:val="0"/>
        <w:autoSpaceDN w:val="0"/>
        <w:adjustRightInd w:val="0"/>
        <w:spacing w:before="0"/>
        <w:ind w:left="720"/>
        <w:contextualSpacing/>
        <w:rPr>
          <w:rFonts w:eastAsia="TimesNewRomanPS-BoldMT" w:cs="Arial"/>
          <w:bCs/>
          <w:lang w:val="sr-Cyrl-RS" w:eastAsia="sr-Latn-CS"/>
        </w:rPr>
      </w:pP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Default="006413EA" w:rsidP="006413EA">
      <w:pPr>
        <w:pStyle w:val="KDPodnaslov1"/>
        <w:spacing w:before="0"/>
        <w:ind w:left="36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End w:id="195"/>
      <w:bookmarkEnd w:id="196"/>
      <w:bookmarkEnd w:id="197"/>
      <w:bookmarkEnd w:id="198"/>
      <w:bookmarkEnd w:id="199"/>
      <w:bookmarkEnd w:id="201"/>
      <w:bookmarkEnd w:id="202"/>
      <w:bookmarkEnd w:id="203"/>
      <w:bookmarkEnd w:id="204"/>
      <w:bookmarkEnd w:id="205"/>
      <w:bookmarkEnd w:id="206"/>
      <w:r>
        <w:rPr>
          <w:rFonts w:cs="Arial"/>
          <w:lang w:val="sr-Cyrl-RS"/>
        </w:rPr>
        <w:lastRenderedPageBreak/>
        <w:t xml:space="preserve">6. </w:t>
      </w:r>
      <w:bookmarkStart w:id="207" w:name="_Toc442559887"/>
      <w:r w:rsidR="008D2B23" w:rsidRPr="00E47C2E">
        <w:rPr>
          <w:rFonts w:cs="Arial"/>
        </w:rPr>
        <w:t>УПУТСТВО ПОНУЂАЧИМА КАКО ДА САЧИНЕ ПОНУДУ</w:t>
      </w:r>
      <w:bookmarkEnd w:id="207"/>
    </w:p>
    <w:p w:rsidR="00785F6A" w:rsidRPr="00E47C2E" w:rsidRDefault="00785F6A" w:rsidP="006413EA">
      <w:pPr>
        <w:pStyle w:val="KDPodnaslov1"/>
        <w:spacing w:before="0"/>
        <w:ind w:left="36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6A013A">
      <w:pPr>
        <w:pStyle w:val="KDPodnaslov2"/>
        <w:numPr>
          <w:ilvl w:val="1"/>
          <w:numId w:val="17"/>
        </w:numPr>
        <w:spacing w:before="0"/>
        <w:jc w:val="both"/>
        <w:rPr>
          <w:rFonts w:cs="Arial"/>
        </w:rPr>
      </w:pPr>
      <w:bookmarkStart w:id="208" w:name="_Toc441651577"/>
      <w:bookmarkStart w:id="209" w:name="_Toc442559888"/>
      <w:r w:rsidRPr="00E47C2E">
        <w:rPr>
          <w:rFonts w:cs="Arial"/>
        </w:rPr>
        <w:t>Језик на којем понуда мора бити састављена</w:t>
      </w:r>
      <w:bookmarkEnd w:id="208"/>
      <w:bookmarkEnd w:id="209"/>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85D4B" w:rsidRDefault="008D2B23" w:rsidP="008D2B23">
      <w:pPr>
        <w:pStyle w:val="KDKomentar"/>
        <w:spacing w:before="0"/>
        <w:rPr>
          <w:rStyle w:val="StyleArial"/>
          <w:rFonts w:cs="Arial"/>
          <w:i w:val="0"/>
          <w:color w:val="auto"/>
          <w:sz w:val="22"/>
          <w:szCs w:val="22"/>
        </w:rPr>
      </w:pPr>
      <w:r w:rsidRPr="00085D4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A013A">
      <w:pPr>
        <w:pStyle w:val="KDPodnaslov2"/>
        <w:numPr>
          <w:ilvl w:val="1"/>
          <w:numId w:val="17"/>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 xml:space="preserve">и оверава је печатом и потписом законског заступника, </w:t>
      </w:r>
      <w:r w:rsidRPr="00023819">
        <w:rPr>
          <w:rFonts w:cs="Arial"/>
          <w:lang w:val="ru-RU"/>
        </w:rPr>
        <w:t>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819">
        <w:rPr>
          <w:rFonts w:cs="Arial"/>
          <w:lang w:val="ru-RU"/>
        </w:rPr>
        <w:t xml:space="preserve"> Доставља их заједно са</w:t>
      </w:r>
      <w:r w:rsidR="00613B13" w:rsidRPr="00E47C2E">
        <w:rPr>
          <w:rFonts w:cs="Arial"/>
          <w:lang w:val="ru-RU"/>
        </w:rPr>
        <w:t xml:space="preserve">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473AB" w:rsidRDefault="008D2B23" w:rsidP="008D2B23">
      <w:pPr>
        <w:pStyle w:val="KDKomentar"/>
        <w:spacing w:before="0"/>
        <w:rPr>
          <w:rFonts w:cs="Arial"/>
          <w:b/>
          <w:i w:val="0"/>
          <w:color w:val="auto"/>
          <w:sz w:val="22"/>
          <w:szCs w:val="22"/>
        </w:rPr>
      </w:pPr>
      <w:r w:rsidRPr="006473AB">
        <w:rPr>
          <w:rFonts w:cs="Arial"/>
          <w:b/>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473AB"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p>
    <w:p w:rsidR="006473AB" w:rsidRDefault="006473AB" w:rsidP="008D2B23">
      <w:pPr>
        <w:pStyle w:val="KDParagraf"/>
        <w:spacing w:before="0"/>
        <w:rPr>
          <w:b/>
          <w:lang w:val="ru-RU"/>
        </w:rPr>
      </w:pPr>
      <w:r w:rsidRPr="000005AF">
        <w:rPr>
          <w:b/>
          <w:lang w:val="ru-RU"/>
        </w:rPr>
        <w:t xml:space="preserve">Јавно предузеће „Електропривреда Србије“, огранак ТЕНТ, Београд – Обрновац, Богољуба Урошевића Црног 44, 11500 Обреновац, писарница - са назнаком: „Понуда за јавну набавку </w:t>
      </w:r>
      <w:r w:rsidR="0071102F">
        <w:rPr>
          <w:b/>
          <w:lang w:val="ru-RU"/>
        </w:rPr>
        <w:t>3000/0313/2016 (2103/2016)</w:t>
      </w:r>
      <w:r w:rsidRPr="000005AF">
        <w:rPr>
          <w:b/>
          <w:lang w:val="ru-RU"/>
        </w:rPr>
        <w:t xml:space="preserve"> - НЕ ОТВАРАТИ“. </w:t>
      </w:r>
    </w:p>
    <w:p w:rsidR="0083382C" w:rsidRPr="00F62971" w:rsidRDefault="0083382C" w:rsidP="008D2B23">
      <w:pPr>
        <w:pStyle w:val="KDParagraf"/>
        <w:spacing w:before="0"/>
        <w:rPr>
          <w:b/>
          <w:lang w:val="sr-Cyrl-RS"/>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w:t>
      </w:r>
      <w:r w:rsidRPr="00E47C2E">
        <w:rPr>
          <w:rFonts w:cs="Arial"/>
        </w:rPr>
        <w:lastRenderedPageBreak/>
        <w:t xml:space="preserve">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A013A">
      <w:pPr>
        <w:pStyle w:val="KDPodnaslov2"/>
        <w:numPr>
          <w:ilvl w:val="1"/>
          <w:numId w:val="17"/>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6473AB">
        <w:rPr>
          <w:rFonts w:cs="Arial"/>
          <w:lang w:val="ru-RU" w:bidi="en-US"/>
        </w:rPr>
        <w:t xml:space="preserve">докази </w:t>
      </w:r>
      <w:r w:rsidR="007267FC" w:rsidRPr="006473AB">
        <w:rPr>
          <w:rFonts w:cs="Arial"/>
          <w:lang w:val="ru-RU" w:bidi="en-US"/>
        </w:rPr>
        <w:t>/ Изјаве</w:t>
      </w:r>
      <w:r w:rsidR="00A44AA6" w:rsidRPr="006473AB">
        <w:rPr>
          <w:rFonts w:cs="Arial"/>
          <w:lang w:val="ru-RU" w:bidi="en-US"/>
        </w:rPr>
        <w:t xml:space="preserve"> </w:t>
      </w:r>
      <w:r w:rsidRPr="006473AB">
        <w:rPr>
          <w:rFonts w:cs="Arial"/>
          <w:lang w:val="ru-RU" w:bidi="en-US"/>
        </w:rPr>
        <w:t>о испуњености услова из чл. 75.</w:t>
      </w:r>
      <w:r w:rsidR="006473AB" w:rsidRPr="006473AB">
        <w:rPr>
          <w:rFonts w:cs="Arial"/>
        </w:rPr>
        <w:t xml:space="preserve"> </w:t>
      </w:r>
      <w:r w:rsidRPr="006473AB">
        <w:rPr>
          <w:rFonts w:cs="Arial"/>
        </w:rPr>
        <w:t>Закона о јавним</w:t>
      </w:r>
      <w:r w:rsidRPr="006473AB">
        <w:rPr>
          <w:rFonts w:cs="Arial"/>
          <w:lang w:bidi="en-US"/>
        </w:rPr>
        <w:t xml:space="preserve"> набавкама, предвиђени </w:t>
      </w:r>
      <w:r w:rsidRPr="00E47C2E">
        <w:rPr>
          <w:rFonts w:cs="Arial"/>
          <w:lang w:bidi="en-US"/>
        </w:rPr>
        <w:t>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 xml:space="preserve">Образац понуде </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 xml:space="preserve">Структура цене </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Образац трошкова припреме понуде, ако понуђач захтева надокнаду трошкова у складу са чл.88 Закона</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 xml:space="preserve">Изјава о независној понуди </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 xml:space="preserve">Изјава у складу са чланом 75. став 2. Закона </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 xml:space="preserve">Изјава </w:t>
      </w:r>
      <w:r w:rsidRPr="000D1D07">
        <w:rPr>
          <w:rFonts w:cs="Arial"/>
          <w:lang w:val="sr-Cyrl-CS"/>
        </w:rPr>
        <w:t>којом понуђач/члан групе понуђача потврђује да</w:t>
      </w:r>
      <w:r w:rsidRPr="000D1D07">
        <w:rPr>
          <w:rFonts w:cs="Arial"/>
        </w:rPr>
        <w:t xml:space="preserve"> испуњавањ</w:t>
      </w:r>
      <w:r w:rsidRPr="000D1D07">
        <w:rPr>
          <w:rFonts w:cs="Arial"/>
          <w:lang w:val="sr-Cyrl-CS"/>
        </w:rPr>
        <w:t>а</w:t>
      </w:r>
      <w:r w:rsidRPr="000D1D07">
        <w:rPr>
          <w:rFonts w:cs="Arial"/>
        </w:rPr>
        <w:t xml:space="preserve"> услов</w:t>
      </w:r>
      <w:r w:rsidRPr="000D1D07">
        <w:rPr>
          <w:rFonts w:cs="Arial"/>
          <w:lang w:val="sr-Cyrl-CS"/>
        </w:rPr>
        <w:t>еза учешће у поступку јавне набавке</w:t>
      </w:r>
    </w:p>
    <w:p w:rsidR="00A24FA4" w:rsidRPr="007125F0" w:rsidRDefault="00A24FA4" w:rsidP="00A24FA4">
      <w:pPr>
        <w:pStyle w:val="KDNabrajanje"/>
        <w:tabs>
          <w:tab w:val="clear" w:pos="786"/>
          <w:tab w:val="num" w:pos="567"/>
          <w:tab w:val="num" w:pos="644"/>
        </w:tabs>
        <w:spacing w:before="0"/>
        <w:ind w:left="568" w:hanging="284"/>
        <w:rPr>
          <w:rFonts w:cs="Arial"/>
        </w:rPr>
      </w:pPr>
      <w:r w:rsidRPr="000D1D07">
        <w:rPr>
          <w:rFonts w:cs="Arial"/>
        </w:rPr>
        <w:t xml:space="preserve">Изјава </w:t>
      </w:r>
      <w:r w:rsidRPr="000D1D07">
        <w:rPr>
          <w:rFonts w:cs="Arial"/>
          <w:lang w:val="sr-Cyrl-CS"/>
        </w:rPr>
        <w:t>којом подизвођач потврђује да</w:t>
      </w:r>
      <w:r w:rsidRPr="000D1D07">
        <w:rPr>
          <w:rFonts w:cs="Arial"/>
        </w:rPr>
        <w:t xml:space="preserve"> испуњавањ</w:t>
      </w:r>
      <w:r w:rsidRPr="000D1D07">
        <w:rPr>
          <w:rFonts w:cs="Arial"/>
          <w:lang w:val="sr-Cyrl-CS"/>
        </w:rPr>
        <w:t>а</w:t>
      </w:r>
      <w:r w:rsidRPr="000D1D07">
        <w:rPr>
          <w:rFonts w:cs="Arial"/>
        </w:rPr>
        <w:t xml:space="preserve"> услов</w:t>
      </w:r>
      <w:r w:rsidRPr="000D1D07">
        <w:rPr>
          <w:rFonts w:cs="Arial"/>
          <w:lang w:val="sr-Cyrl-CS"/>
        </w:rPr>
        <w:t>еза учешће у поступку јавне набавке</w:t>
      </w:r>
      <w:r w:rsidR="008B3D31">
        <w:rPr>
          <w:rFonts w:cs="Arial"/>
        </w:rPr>
        <w:t xml:space="preserve">, </w:t>
      </w:r>
      <w:r w:rsidRPr="000D1D07">
        <w:rPr>
          <w:rFonts w:cs="Arial"/>
        </w:rPr>
        <w:t xml:space="preserve"> </w:t>
      </w:r>
      <w:r w:rsidRPr="000D1D07">
        <w:rPr>
          <w:rFonts w:cs="Arial"/>
          <w:lang w:val="sr-Cyrl-CS"/>
        </w:rPr>
        <w:t xml:space="preserve"> у случају подношења понуде са подизвођачем</w:t>
      </w:r>
    </w:p>
    <w:p w:rsidR="007125F0" w:rsidRPr="00BE00E2" w:rsidRDefault="007125F0" w:rsidP="007125F0">
      <w:pPr>
        <w:pStyle w:val="KDNabrajanje"/>
        <w:tabs>
          <w:tab w:val="clear" w:pos="786"/>
          <w:tab w:val="left" w:pos="567"/>
        </w:tabs>
        <w:spacing w:before="0"/>
        <w:ind w:left="284" w:firstLine="0"/>
        <w:rPr>
          <w:rFonts w:cs="Arial"/>
        </w:rPr>
      </w:pPr>
      <w:r w:rsidRPr="00BE00E2">
        <w:rPr>
          <w:rFonts w:cs="Arial"/>
          <w:lang w:val="sr-Cyrl-CS"/>
        </w:rPr>
        <w:t>Списак извршених услуга</w:t>
      </w:r>
      <w:r>
        <w:rPr>
          <w:rFonts w:cs="Arial"/>
          <w:lang w:val="sr-Cyrl-CS"/>
        </w:rPr>
        <w:t xml:space="preserve"> (образац бр. 6)</w:t>
      </w:r>
    </w:p>
    <w:p w:rsidR="007125F0" w:rsidRPr="007125F0" w:rsidRDefault="007125F0" w:rsidP="007125F0">
      <w:pPr>
        <w:pStyle w:val="KDNabrajanje"/>
        <w:tabs>
          <w:tab w:val="clear" w:pos="786"/>
          <w:tab w:val="num" w:pos="284"/>
          <w:tab w:val="left" w:pos="567"/>
        </w:tabs>
        <w:spacing w:before="0"/>
        <w:ind w:left="284" w:firstLine="0"/>
        <w:rPr>
          <w:rFonts w:cs="Arial"/>
          <w:color w:val="000000" w:themeColor="text1"/>
        </w:rPr>
      </w:pPr>
      <w:r w:rsidRPr="00023819">
        <w:rPr>
          <w:rFonts w:cs="Arial"/>
          <w:color w:val="000000" w:themeColor="text1"/>
          <w:lang w:val="sr-Cyrl-CS"/>
        </w:rPr>
        <w:t>Потврда о референтним набавкама (образац бр. 7)</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Средства финансијског обезбеђења за озбиљност понуде</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обрасц</w:t>
      </w:r>
      <w:r w:rsidRPr="000D1D07">
        <w:rPr>
          <w:rFonts w:cs="Arial"/>
          <w:lang w:val="sr-Cyrl-CS"/>
        </w:rPr>
        <w:t>и</w:t>
      </w:r>
      <w:r w:rsidRPr="000D1D07">
        <w:rPr>
          <w:rFonts w:cs="Arial"/>
        </w:rPr>
        <w:t>, изјаве и доказ</w:t>
      </w:r>
      <w:r w:rsidRPr="000D1D07">
        <w:rPr>
          <w:rFonts w:cs="Arial"/>
          <w:lang w:val="sr-Cyrl-CS"/>
        </w:rPr>
        <w:t>и</w:t>
      </w:r>
      <w:r w:rsidRPr="000D1D07">
        <w:rPr>
          <w:rFonts w:cs="Arial"/>
        </w:rPr>
        <w:t xml:space="preserve"> одређене тачком 6.</w:t>
      </w:r>
      <w:r w:rsidRPr="000D1D07">
        <w:rPr>
          <w:rFonts w:cs="Arial"/>
          <w:lang w:val="sr-Cyrl-CS"/>
        </w:rPr>
        <w:t>9</w:t>
      </w:r>
      <w:r w:rsidRPr="000D1D07">
        <w:rPr>
          <w:rFonts w:cs="Arial"/>
        </w:rPr>
        <w:t xml:space="preserve"> или 6.1</w:t>
      </w:r>
      <w:r w:rsidRPr="000D1D07">
        <w:rPr>
          <w:rFonts w:cs="Arial"/>
          <w:lang w:val="sr-Cyrl-CS"/>
        </w:rPr>
        <w:t>0</w:t>
      </w:r>
      <w:r w:rsidRPr="000D1D07">
        <w:rPr>
          <w:rFonts w:cs="Arial"/>
        </w:rPr>
        <w:t xml:space="preserve"> овог упутства у случају да понуђач подноси понуду са подизвођачем или заједничку понуду подноси група понуђача</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потписан и печатом оверен образац „Модел уговора“ (пожељно је да буде попуњен)</w:t>
      </w:r>
    </w:p>
    <w:p w:rsidR="00A24FA4" w:rsidRPr="008377FF" w:rsidRDefault="00A24FA4" w:rsidP="00A24FA4">
      <w:pPr>
        <w:pStyle w:val="KDNabrajanje"/>
        <w:tabs>
          <w:tab w:val="clear" w:pos="786"/>
          <w:tab w:val="num" w:pos="567"/>
          <w:tab w:val="num" w:pos="644"/>
        </w:tabs>
        <w:ind w:left="568" w:hanging="284"/>
        <w:rPr>
          <w:color w:val="00B0F0"/>
        </w:rPr>
      </w:pPr>
      <w:r w:rsidRPr="008377FF">
        <w:t>Овлашћење за потписника (ако не потписује заступник)</w:t>
      </w:r>
    </w:p>
    <w:p w:rsidR="00A24FA4" w:rsidRPr="000D1D07" w:rsidRDefault="00A24FA4" w:rsidP="00A24FA4">
      <w:pPr>
        <w:pStyle w:val="KDNabrajanje"/>
        <w:tabs>
          <w:tab w:val="clear" w:pos="786"/>
          <w:tab w:val="num" w:pos="567"/>
          <w:tab w:val="num" w:pos="644"/>
        </w:tabs>
        <w:ind w:left="568" w:hanging="284"/>
      </w:pPr>
      <w:r w:rsidRPr="000D1D07">
        <w:t>Споразум о заједничком наступању</w:t>
      </w:r>
    </w:p>
    <w:p w:rsidR="00A24FA4" w:rsidRPr="007125F0" w:rsidRDefault="00A24FA4" w:rsidP="00A24FA4">
      <w:pPr>
        <w:pStyle w:val="KDNabrajanje"/>
        <w:tabs>
          <w:tab w:val="clear" w:pos="786"/>
          <w:tab w:val="num" w:pos="567"/>
          <w:tab w:val="num" w:pos="644"/>
        </w:tabs>
        <w:ind w:left="568" w:hanging="284"/>
      </w:pPr>
      <w:r w:rsidRPr="000D1D07">
        <w:t>Прилог о безбедности и здрављу на раду</w:t>
      </w:r>
    </w:p>
    <w:p w:rsidR="007125F0" w:rsidRPr="00544511" w:rsidRDefault="007125F0" w:rsidP="00A24FA4">
      <w:pPr>
        <w:pStyle w:val="KDNabrajanje"/>
        <w:tabs>
          <w:tab w:val="clear" w:pos="786"/>
          <w:tab w:val="num" w:pos="567"/>
          <w:tab w:val="num" w:pos="644"/>
        </w:tabs>
        <w:ind w:left="568" w:hanging="284"/>
      </w:pPr>
      <w:r w:rsidRPr="00544511">
        <w:rPr>
          <w:lang w:val="sr-Cyrl-RS"/>
        </w:rPr>
        <w:t>Изјава у слободној форми о особљу које ће бити ангажовано да обавља послове из области процене преосталог радног века компоненти термоелектрана)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24FA4" w:rsidRPr="00DA60FD" w:rsidRDefault="00A24FA4" w:rsidP="008D2B23">
      <w:pPr>
        <w:pStyle w:val="KDParagraf"/>
        <w:spacing w:before="0"/>
        <w:rPr>
          <w:rFonts w:cs="Arial"/>
          <w:lang w:val="ru-RU"/>
        </w:rPr>
      </w:pPr>
    </w:p>
    <w:p w:rsidR="008D2B23" w:rsidRPr="00E47C2E" w:rsidRDefault="003C4E60" w:rsidP="006A013A">
      <w:pPr>
        <w:pStyle w:val="KDPodnaslov2"/>
        <w:numPr>
          <w:ilvl w:val="1"/>
          <w:numId w:val="17"/>
        </w:numPr>
        <w:spacing w:before="0"/>
        <w:jc w:val="both"/>
        <w:rPr>
          <w:rFonts w:cs="Arial"/>
        </w:rPr>
      </w:pPr>
      <w:bookmarkStart w:id="214" w:name="_Toc441651580"/>
      <w:bookmarkStart w:id="215" w:name="_Toc442559891"/>
      <w:r w:rsidRPr="00E47C2E">
        <w:rPr>
          <w:rFonts w:cs="Arial"/>
        </w:rPr>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BE00E2">
        <w:rPr>
          <w:rFonts w:cs="Arial"/>
          <w:lang w:val="sr-Cyrl-RS"/>
        </w:rPr>
        <w:t xml:space="preserve"> Београд - Обреновац</w:t>
      </w:r>
      <w:r w:rsidR="0066644E" w:rsidRPr="00E47C2E">
        <w:rPr>
          <w:rFonts w:cs="Arial"/>
        </w:rPr>
        <w:t>,</w:t>
      </w:r>
      <w:r w:rsidR="0066644E" w:rsidRPr="00E47C2E">
        <w:rPr>
          <w:rFonts w:cs="Arial"/>
          <w:color w:val="00B0F0"/>
        </w:rPr>
        <w:t xml:space="preserve"> </w:t>
      </w:r>
      <w:r w:rsidR="0066644E" w:rsidRPr="00E47C2E">
        <w:rPr>
          <w:rFonts w:cs="Arial"/>
          <w:lang w:val="ru-RU"/>
        </w:rPr>
        <w:t xml:space="preserve">ул. </w:t>
      </w:r>
      <w:r w:rsidR="00BE00E2">
        <w:rPr>
          <w:rFonts w:cs="Arial"/>
          <w:lang w:val="sr-Cyrl-RS"/>
        </w:rPr>
        <w:t>Богољуба Урошевића Црног 44, 11500 Обреновац,</w:t>
      </w:r>
      <w:r w:rsidR="0066644E" w:rsidRPr="00E47C2E">
        <w:rPr>
          <w:rFonts w:cs="Arial"/>
        </w:rPr>
        <w:t xml:space="preserve"> </w:t>
      </w:r>
      <w:r w:rsidR="00A01D40">
        <w:rPr>
          <w:rFonts w:cs="Arial"/>
          <w:lang w:val="sr-Cyrl-RS"/>
        </w:rPr>
        <w:t>у просторијама ПКА.</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A013A">
      <w:pPr>
        <w:pStyle w:val="KDPodnaslov2"/>
        <w:numPr>
          <w:ilvl w:val="1"/>
          <w:numId w:val="17"/>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A013A">
      <w:pPr>
        <w:pStyle w:val="KDPodnaslov2"/>
        <w:numPr>
          <w:ilvl w:val="1"/>
          <w:numId w:val="17"/>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A01D40" w:rsidRDefault="008D2B23" w:rsidP="00A01D40">
      <w:pPr>
        <w:pStyle w:val="Title"/>
        <w:spacing w:before="0"/>
        <w:jc w:val="both"/>
        <w:rPr>
          <w:rFonts w:cs="Arial"/>
          <w:b w:val="0"/>
          <w:sz w:val="22"/>
          <w:szCs w:val="22"/>
          <w:lang w:val="ru-RU"/>
        </w:rPr>
      </w:pPr>
      <w:r w:rsidRPr="00A01D40">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A01D40">
        <w:rPr>
          <w:rFonts w:cs="Arial"/>
          <w:b w:val="0"/>
          <w:sz w:val="22"/>
          <w:szCs w:val="22"/>
          <w:lang w:val="ru-RU"/>
        </w:rPr>
        <w:t xml:space="preserve"> на коју је поднео понуду</w:t>
      </w:r>
      <w:r w:rsidRPr="00A01D40">
        <w:rPr>
          <w:rFonts w:cs="Arial"/>
          <w:b w:val="0"/>
          <w:sz w:val="22"/>
          <w:szCs w:val="22"/>
          <w:lang w:val="ru-RU"/>
        </w:rPr>
        <w:t>, са назнаком</w:t>
      </w:r>
      <w:r w:rsidR="00A01D40">
        <w:rPr>
          <w:rFonts w:cs="Arial"/>
          <w:b w:val="0"/>
          <w:sz w:val="22"/>
          <w:szCs w:val="22"/>
          <w:lang w:val="ru-RU"/>
        </w:rPr>
        <w:t>:</w:t>
      </w:r>
    </w:p>
    <w:p w:rsidR="008D2B23" w:rsidRPr="00A01D40" w:rsidRDefault="008D2B23" w:rsidP="00A01D40">
      <w:pPr>
        <w:pStyle w:val="Title"/>
        <w:spacing w:before="0"/>
        <w:jc w:val="both"/>
        <w:rPr>
          <w:rFonts w:cs="Arial"/>
          <w:lang w:val="ru-RU"/>
        </w:rPr>
      </w:pPr>
      <w:r w:rsidRPr="00A01D40">
        <w:rPr>
          <w:rFonts w:cs="Arial"/>
          <w:sz w:val="22"/>
          <w:szCs w:val="22"/>
          <w:lang w:val="ru-RU"/>
        </w:rPr>
        <w:t>„ИЗМЕНА – ДОПУНА - Понуде за јавну набавку</w:t>
      </w:r>
      <w:r w:rsidR="00A01D40" w:rsidRPr="00A01D40">
        <w:rPr>
          <w:rFonts w:cs="Arial"/>
          <w:sz w:val="22"/>
          <w:szCs w:val="22"/>
          <w:lang w:val="ru-RU"/>
        </w:rPr>
        <w:t xml:space="preserve"> услуга</w:t>
      </w:r>
      <w:r w:rsidR="00C05B7C">
        <w:rPr>
          <w:rFonts w:cs="Arial"/>
          <w:sz w:val="22"/>
          <w:szCs w:val="22"/>
          <w:lang w:val="ru-RU"/>
        </w:rPr>
        <w:t xml:space="preserve"> </w:t>
      </w:r>
      <w:r w:rsidR="0071102F">
        <w:rPr>
          <w:rFonts w:cs="Arial"/>
          <w:sz w:val="22"/>
          <w:szCs w:val="22"/>
          <w:lang w:val="ru-RU"/>
        </w:rPr>
        <w:t>„Процена века за делове и опрему под притиском блокова Б1 и Б2</w:t>
      </w:r>
      <w:r w:rsidR="007125F0" w:rsidRPr="00A01D40">
        <w:rPr>
          <w:rFonts w:cs="Arial"/>
          <w:b w:val="0"/>
        </w:rPr>
        <w:t>“</w:t>
      </w:r>
      <w:r w:rsidRPr="00A01D40">
        <w:rPr>
          <w:rFonts w:cs="Arial"/>
          <w:sz w:val="22"/>
          <w:szCs w:val="22"/>
          <w:lang w:val="ru-RU"/>
        </w:rPr>
        <w:t xml:space="preserve"> - Јавна набавка број </w:t>
      </w:r>
      <w:r w:rsidR="0071102F">
        <w:rPr>
          <w:rFonts w:cs="Arial"/>
          <w:sz w:val="22"/>
          <w:szCs w:val="22"/>
          <w:lang w:val="ru-RU"/>
        </w:rPr>
        <w:t>3000/0313/2016 (2103/2016)</w:t>
      </w:r>
      <w:r w:rsidR="00A01D40" w:rsidRPr="00A01D40">
        <w:rPr>
          <w:rFonts w:cs="Arial"/>
          <w:sz w:val="22"/>
          <w:szCs w:val="22"/>
          <w:lang w:val="ru-RU"/>
        </w:rPr>
        <w:t>)</w:t>
      </w:r>
      <w:r w:rsidRPr="00A01D40">
        <w:rPr>
          <w:rFonts w:cs="Arial"/>
          <w:sz w:val="22"/>
          <w:szCs w:val="22"/>
          <w:lang w:val="ru-RU"/>
        </w:rPr>
        <w:t xml:space="preserve"> – НЕ ОТВАРАТИ</w:t>
      </w:r>
      <w:r w:rsidRPr="00A01D40">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01D40" w:rsidRDefault="008D2B23" w:rsidP="008D2B23">
      <w:pPr>
        <w:pStyle w:val="KDParagraf"/>
        <w:spacing w:before="0"/>
        <w:rPr>
          <w:rFonts w:cs="Arial"/>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w:t>
      </w:r>
      <w:r w:rsidR="00A01D40">
        <w:rPr>
          <w:rFonts w:cs="Arial"/>
          <w:lang w:val="sr-Cyrl-RS"/>
        </w:rPr>
        <w:t>:</w:t>
      </w:r>
    </w:p>
    <w:p w:rsidR="008D2B23" w:rsidRPr="00A01D40" w:rsidRDefault="008D2B23" w:rsidP="008D2B23">
      <w:pPr>
        <w:pStyle w:val="KDParagraf"/>
        <w:spacing w:before="0"/>
        <w:rPr>
          <w:rFonts w:cs="Arial"/>
          <w:b/>
        </w:rPr>
      </w:pPr>
      <w:r w:rsidRPr="00A01D40">
        <w:rPr>
          <w:rFonts w:cs="Arial"/>
          <w:b/>
        </w:rPr>
        <w:t xml:space="preserve">„ОПОЗИВ - Понуде за јавну набавку </w:t>
      </w:r>
      <w:r w:rsidR="00A01D40" w:rsidRPr="00A01D40">
        <w:rPr>
          <w:rFonts w:cs="Arial"/>
          <w:b/>
          <w:lang w:val="ru-RU"/>
        </w:rPr>
        <w:t xml:space="preserve">услуга </w:t>
      </w:r>
      <w:r w:rsidR="00911067">
        <w:rPr>
          <w:rFonts w:cs="Arial"/>
          <w:b/>
          <w:lang w:val="ru-RU"/>
        </w:rPr>
        <w:t>„</w:t>
      </w:r>
      <w:r w:rsidR="007125F0" w:rsidRPr="007125F0">
        <w:rPr>
          <w:rFonts w:cs="Arial"/>
          <w:lang w:val="ru-RU"/>
        </w:rPr>
        <w:t xml:space="preserve"> </w:t>
      </w:r>
      <w:r w:rsidR="007125F0" w:rsidRPr="007125F0">
        <w:rPr>
          <w:rFonts w:cs="Arial"/>
          <w:b/>
          <w:lang w:val="ru-RU"/>
        </w:rPr>
        <w:t>Процена века за делове и опрему под притиском блокова Б1 и Б2</w:t>
      </w:r>
      <w:r w:rsidR="00DA60FD" w:rsidRPr="007125F0">
        <w:rPr>
          <w:rFonts w:cs="Arial"/>
          <w:b/>
          <w:lang w:val="sr-Latn-RS"/>
        </w:rPr>
        <w:t>“</w:t>
      </w:r>
      <w:r w:rsidR="00A01D40" w:rsidRPr="00A01D40">
        <w:rPr>
          <w:rFonts w:cs="Arial"/>
          <w:b/>
          <w:lang w:val="ru-RU"/>
        </w:rPr>
        <w:t xml:space="preserve"> - Јавна набавка број </w:t>
      </w:r>
      <w:r w:rsidR="0071102F">
        <w:rPr>
          <w:rFonts w:cs="Arial"/>
          <w:b/>
          <w:lang w:val="ru-RU"/>
        </w:rPr>
        <w:t>3000/0313/2016 (2103/2016)</w:t>
      </w:r>
      <w:r w:rsidR="00A01D40" w:rsidRPr="00A01D40">
        <w:rPr>
          <w:rFonts w:cs="Arial"/>
          <w:b/>
          <w:lang w:val="ru-RU"/>
        </w:rPr>
        <w:t xml:space="preserve">) </w:t>
      </w:r>
      <w:r w:rsidRPr="00A01D40">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01D40" w:rsidRDefault="008D2B23" w:rsidP="008D2B23">
      <w:pPr>
        <w:pStyle w:val="KDKomentar"/>
        <w:spacing w:before="0"/>
        <w:rPr>
          <w:rFonts w:cs="Arial"/>
          <w:i w:val="0"/>
          <w:color w:val="auto"/>
          <w:sz w:val="22"/>
          <w:szCs w:val="22"/>
        </w:rPr>
      </w:pPr>
      <w:r w:rsidRPr="00A01D4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01D40" w:rsidRPr="00A01D40">
        <w:rPr>
          <w:rFonts w:cs="Arial"/>
          <w:i w:val="0"/>
          <w:color w:val="auto"/>
          <w:sz w:val="22"/>
          <w:szCs w:val="22"/>
          <w:lang w:val="sr-Cyrl-RS"/>
        </w:rPr>
        <w:t>.</w:t>
      </w:r>
      <w:r w:rsidRPr="00A01D40">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6A013A">
      <w:pPr>
        <w:pStyle w:val="KDPodnaslov2"/>
        <w:numPr>
          <w:ilvl w:val="1"/>
          <w:numId w:val="17"/>
        </w:numPr>
        <w:spacing w:before="0"/>
        <w:jc w:val="both"/>
        <w:rPr>
          <w:rFonts w:cs="Arial"/>
        </w:rPr>
      </w:pPr>
      <w:bookmarkStart w:id="220" w:name="_Toc441651583"/>
      <w:bookmarkStart w:id="221" w:name="_Toc442559894"/>
      <w:r w:rsidRPr="00E47C2E">
        <w:rPr>
          <w:rFonts w:cs="Arial"/>
          <w:lang w:val="ru-RU"/>
        </w:rPr>
        <w:t>П</w:t>
      </w:r>
      <w:r w:rsidRPr="00E47C2E">
        <w:rPr>
          <w:rFonts w:cs="Arial"/>
        </w:rPr>
        <w:t>артије</w:t>
      </w:r>
      <w:bookmarkEnd w:id="220"/>
      <w:bookmarkEnd w:id="221"/>
    </w:p>
    <w:p w:rsidR="0066644E" w:rsidRPr="00A01D40" w:rsidRDefault="0066644E" w:rsidP="0066644E">
      <w:pPr>
        <w:pStyle w:val="KDParagraf"/>
        <w:spacing w:before="0"/>
        <w:ind w:left="360"/>
        <w:rPr>
          <w:rFonts w:cs="Arial"/>
          <w:color w:val="000000" w:themeColor="text1"/>
        </w:rPr>
      </w:pPr>
      <w:r w:rsidRPr="00A01D40">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6A013A">
      <w:pPr>
        <w:pStyle w:val="KDPodnaslov2"/>
        <w:numPr>
          <w:ilvl w:val="1"/>
          <w:numId w:val="17"/>
        </w:numPr>
        <w:spacing w:before="0"/>
        <w:jc w:val="both"/>
        <w:rPr>
          <w:rFonts w:cs="Arial"/>
        </w:rPr>
      </w:pPr>
      <w:bookmarkStart w:id="222" w:name="_Toc441651584"/>
      <w:bookmarkStart w:id="223" w:name="_Toc442559895"/>
      <w:r w:rsidRPr="00E47C2E">
        <w:rPr>
          <w:rFonts w:cs="Arial"/>
        </w:rPr>
        <w:t>Понуда са варијантама</w:t>
      </w:r>
      <w:bookmarkEnd w:id="222"/>
      <w:bookmarkEnd w:id="22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A013A">
      <w:pPr>
        <w:pStyle w:val="KDPodnaslov2"/>
        <w:numPr>
          <w:ilvl w:val="1"/>
          <w:numId w:val="17"/>
        </w:numPr>
        <w:spacing w:before="0"/>
        <w:jc w:val="both"/>
        <w:rPr>
          <w:rFonts w:cs="Arial"/>
        </w:rPr>
      </w:pPr>
      <w:bookmarkStart w:id="224" w:name="_Toc441651585"/>
      <w:bookmarkStart w:id="225" w:name="_Toc442559896"/>
      <w:r w:rsidRPr="00E47C2E">
        <w:rPr>
          <w:rFonts w:cs="Arial"/>
        </w:rPr>
        <w:lastRenderedPageBreak/>
        <w:t>Подношење понуде са подизвођачима</w:t>
      </w:r>
      <w:bookmarkEnd w:id="224"/>
      <w:bookmarkEnd w:id="225"/>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 xml:space="preserve"> </w:t>
      </w:r>
      <w:r w:rsidR="00A01D40">
        <w:rPr>
          <w:rFonts w:cs="Arial"/>
          <w:color w:val="000000" w:themeColor="text1"/>
          <w:lang w:val="sr-Cyrl-RS"/>
        </w:rPr>
        <w:t>или</w:t>
      </w:r>
      <w:r w:rsidRPr="00A01D40">
        <w:rPr>
          <w:rFonts w:cs="Arial"/>
          <w:color w:val="000000" w:themeColor="text1"/>
        </w:rPr>
        <w:t xml:space="preserve"> достављањем Изјаве</w:t>
      </w:r>
      <w:r w:rsidR="00A01D40">
        <w:rPr>
          <w:rFonts w:cs="Arial"/>
          <w:color w:val="000000" w:themeColor="text1"/>
          <w:lang w:val="sr-Cyrl-RS"/>
        </w:rPr>
        <w:t xml:space="preserve"> (Образац бр. 5А)</w:t>
      </w:r>
      <w:r w:rsidRPr="00A01D40">
        <w:rPr>
          <w:rFonts w:cs="Arial"/>
          <w:color w:val="000000" w:themeColor="text1"/>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A01D40" w:rsidRDefault="0066644E" w:rsidP="0066644E">
      <w:pPr>
        <w:pStyle w:val="KDParagraf"/>
        <w:spacing w:before="0"/>
        <w:rPr>
          <w:rFonts w:cs="Arial"/>
          <w:color w:val="000000" w:themeColor="text1"/>
          <w:lang w:bidi="en-US"/>
        </w:rPr>
      </w:pPr>
      <w:r w:rsidRPr="00A01D40">
        <w:rPr>
          <w:rFonts w:cs="Arial"/>
          <w:color w:val="000000" w:themeColor="text1"/>
        </w:rPr>
        <w:t>Наручилац</w:t>
      </w:r>
      <w:r w:rsidRPr="00A01D40">
        <w:rPr>
          <w:rFonts w:cs="Arial"/>
          <w:color w:val="000000" w:themeColor="text1"/>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6A013A">
      <w:pPr>
        <w:pStyle w:val="KDPodnaslov2"/>
        <w:numPr>
          <w:ilvl w:val="1"/>
          <w:numId w:val="17"/>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A01D40" w:rsidRDefault="0066644E" w:rsidP="0066644E">
      <w:pPr>
        <w:pStyle w:val="KDNabrajanje"/>
        <w:rPr>
          <w:color w:val="000000" w:themeColor="text1"/>
        </w:rPr>
      </w:pPr>
      <w:bookmarkStart w:id="228" w:name="_Toc441651587"/>
      <w:bookmarkStart w:id="229"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A01D40">
        <w:rPr>
          <w:color w:val="000000" w:themeColor="text1"/>
        </w:rPr>
        <w:t xml:space="preserve">, што доказује достављањем </w:t>
      </w:r>
      <w:r w:rsidR="00A01D40" w:rsidRPr="00A01D40">
        <w:rPr>
          <w:color w:val="000000" w:themeColor="text1"/>
          <w:lang w:val="sr-Cyrl-RS"/>
        </w:rPr>
        <w:t xml:space="preserve">доказа или </w:t>
      </w:r>
      <w:r w:rsidRPr="00A01D40">
        <w:rPr>
          <w:color w:val="000000" w:themeColor="text1"/>
        </w:rPr>
        <w:t>Изјаве.</w:t>
      </w:r>
      <w:r w:rsidRPr="00E47C2E">
        <w:t xml:space="preserve"> Услове у вези са капацитетима, </w:t>
      </w:r>
      <w:r w:rsidRPr="00A01D40">
        <w:rPr>
          <w:color w:val="000000" w:themeColor="text1"/>
        </w:rPr>
        <w:t>у складу са чланом 76.</w:t>
      </w:r>
      <w:r w:rsidR="00A01D40" w:rsidRPr="00A01D40">
        <w:rPr>
          <w:color w:val="000000" w:themeColor="text1"/>
          <w:lang w:val="sr-Cyrl-RS"/>
        </w:rPr>
        <w:t xml:space="preserve"> </w:t>
      </w:r>
      <w:r w:rsidRPr="00A01D40">
        <w:rPr>
          <w:color w:val="000000" w:themeColor="text1"/>
        </w:rPr>
        <w:t>Закона, понуђачи 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понуђача </w:t>
      </w:r>
      <w:r w:rsidRPr="00E47C2E">
        <w:rPr>
          <w:lang w:bidi="en-US"/>
        </w:rPr>
        <w:lastRenderedPageBreak/>
        <w:t>у своје име.</w:t>
      </w:r>
      <w:r w:rsidR="00A01D40">
        <w:rPr>
          <w:lang w:val="sr-Cyrl-RS" w:bidi="en-US"/>
        </w:rPr>
        <w:t xml:space="preserve"> </w:t>
      </w:r>
      <w:r w:rsidR="00A01D40">
        <w:rPr>
          <w:lang w:bidi="en-US"/>
        </w:rPr>
        <w:t>(</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A013A">
      <w:pPr>
        <w:pStyle w:val="KDPodnaslov2"/>
        <w:numPr>
          <w:ilvl w:val="1"/>
          <w:numId w:val="17"/>
        </w:numPr>
        <w:spacing w:before="0"/>
        <w:jc w:val="both"/>
        <w:rPr>
          <w:rFonts w:cs="Arial"/>
        </w:rPr>
      </w:pPr>
      <w:r w:rsidRPr="00E47C2E">
        <w:rPr>
          <w:rFonts w:cs="Arial"/>
        </w:rPr>
        <w:t>Понуђена цена</w:t>
      </w:r>
      <w:bookmarkEnd w:id="228"/>
      <w:bookmarkEnd w:id="229"/>
    </w:p>
    <w:p w:rsidR="008D2B23" w:rsidRPr="00A01D40" w:rsidRDefault="008D2B23" w:rsidP="008D2B23">
      <w:pPr>
        <w:pStyle w:val="KDParagraf"/>
        <w:spacing w:before="0"/>
        <w:rPr>
          <w:rFonts w:cs="Arial"/>
          <w:color w:val="000000" w:themeColor="text1"/>
        </w:rPr>
      </w:pPr>
      <w:r w:rsidRPr="00A01D40">
        <w:rPr>
          <w:rFonts w:cs="Arial"/>
          <w:color w:val="000000" w:themeColor="text1"/>
        </w:rPr>
        <w:t>Цена се исказује у динарима</w:t>
      </w:r>
      <w:r w:rsidR="00DA60FD">
        <w:rPr>
          <w:rFonts w:cs="Arial"/>
          <w:color w:val="000000" w:themeColor="text1"/>
          <w:lang w:val="sr-Cyrl-RS"/>
        </w:rPr>
        <w:t xml:space="preserve"> </w:t>
      </w:r>
      <w:r w:rsidRPr="00A01D40">
        <w:rPr>
          <w:rFonts w:cs="Arial"/>
          <w:color w:val="000000" w:themeColor="text1"/>
        </w:rPr>
        <w:t>,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8E24A9" w:rsidRDefault="002E2F11" w:rsidP="002E2F11">
      <w:pPr>
        <w:pStyle w:val="KDParagraf"/>
        <w:spacing w:before="0"/>
        <w:rPr>
          <w:rFonts w:cs="Arial"/>
          <w:color w:val="000000" w:themeColor="text1"/>
        </w:rPr>
      </w:pPr>
      <w:r w:rsidRPr="008E24A9">
        <w:rPr>
          <w:rFonts w:cs="Arial"/>
          <w:color w:val="000000" w:themeColor="text1"/>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8E24A9">
        <w:rPr>
          <w:rFonts w:cs="Arial"/>
          <w:color w:val="000000" w:themeColor="text1"/>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6A013A">
      <w:pPr>
        <w:pStyle w:val="KDPodnaslov2"/>
        <w:numPr>
          <w:ilvl w:val="1"/>
          <w:numId w:val="17"/>
        </w:numPr>
        <w:spacing w:before="0"/>
        <w:jc w:val="both"/>
        <w:rPr>
          <w:rFonts w:cs="Arial"/>
        </w:rPr>
      </w:pPr>
      <w:r w:rsidRPr="00E47C2E">
        <w:rPr>
          <w:rFonts w:cs="Arial"/>
        </w:rPr>
        <w:t>Корекција цене</w:t>
      </w:r>
    </w:p>
    <w:p w:rsidR="00E17ADC" w:rsidRPr="00F66FBC" w:rsidRDefault="00E17ADC" w:rsidP="00E17ADC">
      <w:pPr>
        <w:tabs>
          <w:tab w:val="left" w:pos="284"/>
          <w:tab w:val="left" w:pos="330"/>
        </w:tabs>
        <w:rPr>
          <w:rFonts w:cs="Arial"/>
          <w:color w:val="00B0F0"/>
        </w:rPr>
      </w:pPr>
      <w:r w:rsidRPr="00F66FBC">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F66FBC">
        <w:rPr>
          <w:rFonts w:cs="Arial"/>
          <w:color w:val="00B0F0"/>
        </w:rPr>
        <w:t xml:space="preserve">. </w:t>
      </w:r>
    </w:p>
    <w:p w:rsidR="00E17ADC" w:rsidRPr="00F66FBC" w:rsidRDefault="00E17ADC" w:rsidP="00E17ADC">
      <w:pPr>
        <w:rPr>
          <w:rFonts w:cs="Arial"/>
        </w:rPr>
      </w:pPr>
      <w:r w:rsidRPr="00F66FBC">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E17ADC" w:rsidRPr="00F66FBC" w:rsidRDefault="00E17ADC" w:rsidP="00E17ADC">
      <w:pPr>
        <w:rPr>
          <w:rFonts w:cs="Arial"/>
          <w:lang w:val="sr-Cyrl-RS"/>
        </w:rPr>
      </w:pPr>
      <w:r w:rsidRPr="00F66FBC">
        <w:rPr>
          <w:rFonts w:cs="Arial"/>
        </w:rPr>
        <w:t>Разлика у цени обрачунаваће се на бази</w:t>
      </w:r>
      <w:r w:rsidRPr="00F66FBC">
        <w:rPr>
          <w:rFonts w:cs="Arial"/>
          <w:lang w:val="sl-SI"/>
        </w:rPr>
        <w:t xml:space="preserve"> инде</w:t>
      </w:r>
      <w:r w:rsidRPr="00F66FBC">
        <w:rPr>
          <w:rFonts w:cs="Arial"/>
        </w:rPr>
        <w:t>кса потрошачких цена</w:t>
      </w:r>
      <w:r w:rsidRPr="00F66FBC">
        <w:rPr>
          <w:rFonts w:cs="Arial"/>
          <w:lang w:val="sl-SI"/>
        </w:rPr>
        <w:t xml:space="preserve"> који објављује Републички завод за статистику на </w:t>
      </w:r>
      <w:r w:rsidRPr="00F66FBC">
        <w:rPr>
          <w:rFonts w:cs="Arial"/>
        </w:rPr>
        <w:t>следећи начин:</w:t>
      </w:r>
    </w:p>
    <w:p w:rsidR="00E17ADC" w:rsidRPr="00F66FBC" w:rsidRDefault="00E17ADC" w:rsidP="00E17ADC">
      <w:pPr>
        <w:ind w:left="708"/>
        <w:jc w:val="center"/>
        <w:rPr>
          <w:rFonts w:cs="Arial"/>
        </w:rPr>
      </w:pPr>
      <w:r w:rsidRPr="00F66FBC">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40.5pt" o:ole="">
            <v:imagedata r:id="rId188" o:title=""/>
          </v:shape>
          <o:OLEObject Type="Embed" ProgID="Equation.3" ShapeID="_x0000_i1025" DrawAspect="Content" ObjectID="_1548836635" r:id="rId189"/>
        </w:object>
      </w:r>
      <w:r w:rsidRPr="00F66FBC">
        <w:rPr>
          <w:rFonts w:cs="Arial"/>
        </w:rPr>
        <w:t>, а</w:t>
      </w:r>
    </w:p>
    <w:p w:rsidR="00E17ADC" w:rsidRPr="00C21AA3" w:rsidRDefault="00E17ADC" w:rsidP="00C21AA3">
      <w:pPr>
        <w:ind w:left="708"/>
        <w:rPr>
          <w:rFonts w:cs="Arial"/>
          <w:lang w:val="sr-Cyrl-RS"/>
        </w:rPr>
      </w:pPr>
    </w:p>
    <w:p w:rsidR="00E17ADC" w:rsidRPr="00F66FBC" w:rsidRDefault="00E17ADC" w:rsidP="00E17ADC">
      <w:pPr>
        <w:rPr>
          <w:rFonts w:cs="Arial"/>
        </w:rPr>
      </w:pPr>
      <w:r w:rsidRPr="00F66FBC">
        <w:rPr>
          <w:rFonts w:cs="Arial"/>
          <w:i/>
        </w:rPr>
        <w:t xml:space="preserve">                                                                           РЦ=Ц1 – Ц</w:t>
      </w:r>
      <w:r w:rsidRPr="00F66FBC">
        <w:rPr>
          <w:rFonts w:cs="Arial"/>
          <w:i/>
          <w:vertAlign w:val="subscript"/>
        </w:rPr>
        <w:t>0</w:t>
      </w:r>
    </w:p>
    <w:p w:rsidR="00E17ADC" w:rsidRPr="00F66FBC" w:rsidRDefault="00E17ADC" w:rsidP="00E17ADC">
      <w:pPr>
        <w:ind w:left="708"/>
        <w:rPr>
          <w:rFonts w:cs="Arial"/>
        </w:rPr>
      </w:pPr>
      <w:r w:rsidRPr="00F66FBC">
        <w:rPr>
          <w:rFonts w:cs="Arial"/>
        </w:rPr>
        <w:t>Где је:</w:t>
      </w:r>
    </w:p>
    <w:p w:rsidR="00E17ADC" w:rsidRPr="00F66FBC" w:rsidRDefault="00E17ADC" w:rsidP="00E17ADC">
      <w:pPr>
        <w:spacing w:before="0"/>
        <w:ind w:left="708"/>
        <w:rPr>
          <w:rFonts w:cs="Arial"/>
        </w:rPr>
      </w:pPr>
      <w:r w:rsidRPr="00F66FBC">
        <w:rPr>
          <w:rFonts w:cs="Arial"/>
          <w:i/>
        </w:rPr>
        <w:t>Р</w:t>
      </w:r>
      <w:r w:rsidRPr="00F66FBC">
        <w:rPr>
          <w:rFonts w:cs="Arial"/>
          <w:position w:val="-10"/>
        </w:rPr>
        <w:object w:dxaOrig="279" w:dyaOrig="320">
          <v:shape id="_x0000_i1026" type="#_x0000_t75" style="width:12.75pt;height:16.5pt" o:ole="">
            <v:imagedata r:id="rId190" o:title=""/>
          </v:shape>
          <o:OLEObject Type="Embed" ProgID="Equation.3" ShapeID="_x0000_i1026" DrawAspect="Content" ObjectID="_1548836636" r:id="rId191"/>
        </w:object>
      </w:r>
      <w:r w:rsidRPr="00F66FBC">
        <w:rPr>
          <w:rFonts w:cs="Arial"/>
        </w:rPr>
        <w:t xml:space="preserve"> - разлика у цени</w:t>
      </w:r>
    </w:p>
    <w:p w:rsidR="00E17ADC" w:rsidRPr="00F66FBC" w:rsidRDefault="00E17ADC" w:rsidP="00E17ADC">
      <w:pPr>
        <w:spacing w:before="0"/>
        <w:ind w:left="708"/>
        <w:rPr>
          <w:rFonts w:cs="Arial"/>
        </w:rPr>
      </w:pPr>
      <w:r w:rsidRPr="00F66FBC">
        <w:rPr>
          <w:rFonts w:cs="Arial"/>
          <w:i/>
        </w:rPr>
        <w:t>Ц1 – нова цена</w:t>
      </w:r>
    </w:p>
    <w:p w:rsidR="00E17ADC" w:rsidRPr="00F66FBC" w:rsidRDefault="00E17ADC" w:rsidP="00E17ADC">
      <w:pPr>
        <w:spacing w:before="0"/>
        <w:ind w:left="708"/>
        <w:rPr>
          <w:rFonts w:cs="Arial"/>
        </w:rPr>
      </w:pPr>
      <w:r w:rsidRPr="00F66FBC">
        <w:rPr>
          <w:rFonts w:cs="Arial"/>
          <w:position w:val="-12"/>
        </w:rPr>
        <w:object w:dxaOrig="360" w:dyaOrig="360">
          <v:shape id="_x0000_i1027" type="#_x0000_t75" style="width:18pt;height:18pt" o:ole="">
            <v:imagedata r:id="rId192" o:title=""/>
          </v:shape>
          <o:OLEObject Type="Embed" ProgID="Equation.3" ShapeID="_x0000_i1027" DrawAspect="Content" ObjectID="_1548836637" r:id="rId193"/>
        </w:object>
      </w:r>
      <w:r w:rsidRPr="00F66FBC">
        <w:rPr>
          <w:rFonts w:cs="Arial"/>
        </w:rPr>
        <w:t xml:space="preserve">-  уговорена цена </w:t>
      </w:r>
    </w:p>
    <w:p w:rsidR="00E17ADC" w:rsidRPr="00F66FBC" w:rsidRDefault="00E17ADC" w:rsidP="00E17ADC">
      <w:pPr>
        <w:spacing w:before="0"/>
        <w:ind w:left="708"/>
        <w:rPr>
          <w:rFonts w:cs="Arial"/>
        </w:rPr>
      </w:pPr>
      <w:r w:rsidRPr="00F66FBC">
        <w:rPr>
          <w:rFonts w:cs="Arial"/>
          <w:position w:val="-14"/>
        </w:rPr>
        <w:object w:dxaOrig="420" w:dyaOrig="380">
          <v:shape id="_x0000_i1028" type="#_x0000_t75" style="width:20.25pt;height:18.75pt" o:ole="">
            <v:imagedata r:id="rId194" o:title=""/>
          </v:shape>
          <o:OLEObject Type="Embed" ProgID="Equation.3" ShapeID="_x0000_i1028" DrawAspect="Content" ObjectID="_1548836638" r:id="rId195"/>
        </w:object>
      </w:r>
      <w:r w:rsidRPr="00F66FBC">
        <w:rPr>
          <w:rFonts w:cs="Arial"/>
        </w:rPr>
        <w:t>- текући индекс потрошачких цена у месецу обрачуна услуге</w:t>
      </w:r>
    </w:p>
    <w:p w:rsidR="00E17ADC" w:rsidRPr="00F66FBC" w:rsidRDefault="00E17ADC" w:rsidP="00E17ADC">
      <w:pPr>
        <w:spacing w:before="0"/>
        <w:ind w:left="708"/>
        <w:rPr>
          <w:rFonts w:cs="Arial"/>
        </w:rPr>
      </w:pPr>
      <w:r w:rsidRPr="00F66FBC">
        <w:rPr>
          <w:rFonts w:cs="Arial"/>
          <w:position w:val="-14"/>
        </w:rPr>
        <w:object w:dxaOrig="499" w:dyaOrig="380">
          <v:shape id="_x0000_i1029" type="#_x0000_t75" style="width:24pt;height:18.75pt" o:ole="">
            <v:imagedata r:id="rId196" o:title=""/>
          </v:shape>
          <o:OLEObject Type="Embed" ProgID="Equation.3" ShapeID="_x0000_i1029" DrawAspect="Content" ObjectID="_1548836639" r:id="rId197"/>
        </w:object>
      </w:r>
      <w:r w:rsidRPr="00F66FBC">
        <w:rPr>
          <w:rFonts w:cs="Arial"/>
        </w:rPr>
        <w:t>- базни индекс потрошачки цена у месецу уговарања.</w:t>
      </w:r>
    </w:p>
    <w:p w:rsidR="00E17ADC" w:rsidRPr="00F66FBC" w:rsidRDefault="00E17ADC" w:rsidP="00E17ADC">
      <w:pPr>
        <w:ind w:right="30"/>
        <w:rPr>
          <w:rFonts w:cs="Arial"/>
        </w:rPr>
      </w:pPr>
      <w:r w:rsidRPr="00F66FBC">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E17ADC" w:rsidRPr="00F66FBC" w:rsidRDefault="00E17ADC" w:rsidP="00E17ADC">
      <w:pPr>
        <w:ind w:right="30"/>
        <w:rPr>
          <w:rFonts w:cs="Arial"/>
          <w:lang w:val="sr-Cyrl-RS"/>
        </w:rPr>
      </w:pPr>
      <w:r w:rsidRPr="00F66FBC">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E17ADC" w:rsidRPr="00E17ADC" w:rsidRDefault="00E17ADC" w:rsidP="00E17ADC">
      <w:pPr>
        <w:tabs>
          <w:tab w:val="left" w:pos="567"/>
        </w:tabs>
        <w:spacing w:before="0"/>
        <w:rPr>
          <w:rFonts w:cs="Arial"/>
          <w:lang w:val="sr-Cyrl-RS" w:eastAsia="sr-Latn-CS"/>
        </w:rPr>
      </w:pPr>
      <w:r w:rsidRPr="00F66FBC">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C21AA3" w:rsidRDefault="001227A3" w:rsidP="0054056C">
      <w:pPr>
        <w:pStyle w:val="KDParagraf"/>
        <w:spacing w:before="0"/>
        <w:rPr>
          <w:rFonts w:eastAsia="Calibri" w:cs="Arial"/>
          <w:color w:val="00B0F0"/>
          <w:lang w:val="sr-Cyrl-RS"/>
        </w:rPr>
      </w:pPr>
    </w:p>
    <w:p w:rsidR="006E6F46" w:rsidRPr="00E47C2E" w:rsidRDefault="006E6F46" w:rsidP="006A013A">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44511" w:rsidRDefault="00544511" w:rsidP="00544511">
      <w:pPr>
        <w:spacing w:before="0"/>
        <w:rPr>
          <w:rFonts w:cs="Arial"/>
          <w:lang w:val="sr-Cyrl-RS"/>
        </w:rPr>
      </w:pPr>
      <w:r w:rsidRPr="00983913">
        <w:rPr>
          <w:rFonts w:cs="Arial"/>
        </w:rPr>
        <w:t>Изабрани понуђач је обавезан да услуг</w:t>
      </w:r>
      <w:r w:rsidRPr="00983913">
        <w:rPr>
          <w:rFonts w:cs="Arial"/>
          <w:lang w:val="sr-Cyrl-RS"/>
        </w:rPr>
        <w:t xml:space="preserve">у </w:t>
      </w:r>
      <w:r>
        <w:rPr>
          <w:rFonts w:cs="Arial"/>
          <w:lang w:val="sr-Cyrl-RS"/>
        </w:rPr>
        <w:t>:</w:t>
      </w:r>
    </w:p>
    <w:p w:rsidR="008B3D31" w:rsidRDefault="00544511" w:rsidP="00544511">
      <w:pPr>
        <w:pStyle w:val="ListParagraph"/>
        <w:numPr>
          <w:ilvl w:val="0"/>
          <w:numId w:val="84"/>
        </w:numPr>
        <w:spacing w:before="0"/>
        <w:ind w:left="284"/>
        <w:rPr>
          <w:rFonts w:ascii="Arial" w:hAnsi="Arial" w:cs="Arial"/>
          <w:lang w:val="sr-Latn-RS" w:eastAsia="zh-CN"/>
        </w:rPr>
      </w:pPr>
      <w:r w:rsidRPr="00513F44">
        <w:rPr>
          <w:rFonts w:ascii="Arial" w:hAnsi="Arial" w:cs="Arial"/>
          <w:lang w:val="sr-Cyrl-RS"/>
        </w:rPr>
        <w:t xml:space="preserve">Процена века за делове и опрему под притиском блокова Б1 </w:t>
      </w:r>
    </w:p>
    <w:p w:rsidR="00544511" w:rsidRPr="00513F44" w:rsidRDefault="00544511" w:rsidP="008B3D31">
      <w:pPr>
        <w:pStyle w:val="ListParagraph"/>
        <w:spacing w:before="0"/>
        <w:ind w:left="284"/>
        <w:rPr>
          <w:rFonts w:ascii="Arial" w:hAnsi="Arial" w:cs="Arial"/>
          <w:lang w:val="sr-Latn-RS" w:eastAsia="zh-CN"/>
        </w:rPr>
      </w:pPr>
      <w:r w:rsidRPr="00513F44">
        <w:rPr>
          <w:rFonts w:ascii="Arial" w:hAnsi="Arial" w:cs="Arial"/>
          <w:lang w:val="sr-Cyrl-RS"/>
        </w:rPr>
        <w:lastRenderedPageBreak/>
        <w:t xml:space="preserve">и </w:t>
      </w:r>
    </w:p>
    <w:p w:rsidR="008711ED" w:rsidRPr="00544511" w:rsidRDefault="00544511" w:rsidP="00041FE3">
      <w:pPr>
        <w:pStyle w:val="ListParagraph"/>
        <w:numPr>
          <w:ilvl w:val="0"/>
          <w:numId w:val="84"/>
        </w:numPr>
        <w:spacing w:before="0"/>
        <w:ind w:left="284"/>
        <w:rPr>
          <w:rFonts w:ascii="Arial" w:hAnsi="Arial" w:cs="Arial"/>
          <w:lang w:val="sr-Latn-RS" w:eastAsia="zh-CN"/>
        </w:rPr>
      </w:pPr>
      <w:r w:rsidRPr="00513F44">
        <w:rPr>
          <w:rFonts w:ascii="Arial" w:hAnsi="Arial" w:cs="Arial"/>
          <w:lang w:val="sr-Cyrl-RS"/>
        </w:rPr>
        <w:t>Процена века за делове и опрему под притиском блокова Б2</w:t>
      </w:r>
      <w:r>
        <w:rPr>
          <w:rFonts w:ascii="Arial" w:hAnsi="Arial" w:cs="Arial"/>
          <w:lang w:val="sr-Cyrl-RS"/>
        </w:rPr>
        <w:t>,</w:t>
      </w:r>
      <w:r w:rsidRPr="00513F44">
        <w:rPr>
          <w:rFonts w:ascii="Arial" w:hAnsi="Arial" w:cs="Arial"/>
        </w:rPr>
        <w:t xml:space="preserve"> према техничкој спецификацији</w:t>
      </w:r>
      <w:r w:rsidR="008B3D31">
        <w:rPr>
          <w:rFonts w:ascii="Arial" w:hAnsi="Arial" w:cs="Arial"/>
        </w:rPr>
        <w:t>,</w:t>
      </w:r>
      <w:r w:rsidR="008B3D31">
        <w:rPr>
          <w:rFonts w:ascii="Arial" w:hAnsi="Arial" w:cs="Arial"/>
          <w:lang w:val="sr-Latn-RS"/>
        </w:rPr>
        <w:t xml:space="preserve"> </w:t>
      </w:r>
      <w:r w:rsidRPr="00513F44">
        <w:rPr>
          <w:rFonts w:ascii="Arial" w:hAnsi="Arial" w:cs="Arial"/>
          <w:lang w:val="sr-Latn-RS"/>
        </w:rPr>
        <w:t xml:space="preserve"> </w:t>
      </w:r>
      <w:r w:rsidRPr="00513F44">
        <w:rPr>
          <w:rFonts w:ascii="Arial" w:hAnsi="Arial" w:cs="Arial"/>
        </w:rPr>
        <w:t xml:space="preserve">изврши у року који не може бити дужи од </w:t>
      </w:r>
      <w:r>
        <w:rPr>
          <w:rFonts w:ascii="Arial" w:hAnsi="Arial" w:cs="Arial"/>
          <w:b/>
          <w:lang w:val="sr-Cyrl-RS"/>
        </w:rPr>
        <w:t>180 ( сто осамдесет</w:t>
      </w:r>
      <w:r w:rsidRPr="00513F44">
        <w:rPr>
          <w:rFonts w:ascii="Arial" w:hAnsi="Arial" w:cs="Arial"/>
          <w:b/>
          <w:lang w:val="sr-Cyrl-RS"/>
        </w:rPr>
        <w:t xml:space="preserve"> ) дана од </w:t>
      </w:r>
      <w:r>
        <w:rPr>
          <w:rFonts w:ascii="Arial" w:hAnsi="Arial" w:cs="Arial"/>
          <w:b/>
          <w:lang w:val="sr-Cyrl-RS"/>
        </w:rPr>
        <w:t xml:space="preserve"> </w:t>
      </w:r>
      <w:r w:rsidRPr="00513F44">
        <w:rPr>
          <w:rFonts w:ascii="Arial" w:hAnsi="Arial" w:cs="Arial"/>
        </w:rPr>
        <w:t>дана ступања Уговора на снагу</w:t>
      </w:r>
      <w:r w:rsidRPr="00513F44">
        <w:rPr>
          <w:rFonts w:ascii="Arial" w:hAnsi="Arial" w:cs="Arial"/>
          <w:color w:val="00B0F0"/>
          <w:lang w:val="sr-Cyrl-RS"/>
        </w:rPr>
        <w:t>.</w:t>
      </w:r>
    </w:p>
    <w:p w:rsidR="008D2B23" w:rsidRPr="00E47C2E" w:rsidRDefault="008D2B23" w:rsidP="006A013A">
      <w:pPr>
        <w:pStyle w:val="KDPodnaslov2"/>
        <w:numPr>
          <w:ilvl w:val="1"/>
          <w:numId w:val="17"/>
        </w:numPr>
        <w:spacing w:before="0"/>
        <w:jc w:val="both"/>
        <w:rPr>
          <w:rFonts w:cs="Arial"/>
        </w:rPr>
      </w:pPr>
      <w:bookmarkStart w:id="230" w:name="_Toc441651588"/>
      <w:bookmarkStart w:id="231" w:name="_Toc442559899"/>
      <w:r w:rsidRPr="00E47C2E">
        <w:rPr>
          <w:rFonts w:cs="Arial"/>
        </w:rPr>
        <w:t>Начин и услови плаћања</w:t>
      </w:r>
      <w:bookmarkEnd w:id="230"/>
      <w:bookmarkEnd w:id="231"/>
    </w:p>
    <w:p w:rsidR="00EF1D81" w:rsidRDefault="00041FE3" w:rsidP="008711ED">
      <w:pPr>
        <w:pStyle w:val="KDParagraf"/>
        <w:spacing w:before="0"/>
        <w:rPr>
          <w:rFonts w:eastAsia="Calibri" w:cs="Arial"/>
          <w:color w:val="000000" w:themeColor="text1"/>
          <w:lang w:val="sr-Cyrl-RS"/>
        </w:rPr>
      </w:pPr>
      <w:r w:rsidRPr="008711ED">
        <w:rPr>
          <w:rFonts w:eastAsia="Calibri" w:cs="Arial"/>
          <w:color w:val="000000" w:themeColor="text1"/>
        </w:rPr>
        <w:t xml:space="preserve">Корисник услуге се обавезује да Пружаоцу услуга плати извршену Услугу </w:t>
      </w:r>
      <w:r w:rsidR="00EF1D81">
        <w:rPr>
          <w:rFonts w:eastAsia="Calibri" w:cs="Arial"/>
          <w:color w:val="000000" w:themeColor="text1"/>
        </w:rPr>
        <w:t>динарском</w:t>
      </w:r>
      <w:r w:rsidR="00EF1D81">
        <w:rPr>
          <w:rFonts w:eastAsia="Calibri" w:cs="Arial"/>
          <w:color w:val="000000" w:themeColor="text1"/>
          <w:lang w:val="sr-Cyrl-RS"/>
        </w:rPr>
        <w:t xml:space="preserve"> </w:t>
      </w:r>
      <w:r w:rsidRPr="008711ED">
        <w:rPr>
          <w:rFonts w:eastAsia="Calibri" w:cs="Arial"/>
          <w:color w:val="000000" w:themeColor="text1"/>
        </w:rPr>
        <w:t>дознаком, на следећи начин:</w:t>
      </w:r>
    </w:p>
    <w:p w:rsidR="00AB3AD1" w:rsidRPr="00C21AA3" w:rsidRDefault="00EF1D81" w:rsidP="00AB3AD1">
      <w:pPr>
        <w:pStyle w:val="KDParagraf"/>
        <w:spacing w:before="0"/>
        <w:rPr>
          <w:rFonts w:eastAsia="Calibri" w:cs="Arial"/>
          <w:lang w:val="sr-Cyrl-RS"/>
        </w:rPr>
      </w:pPr>
      <w:r w:rsidRPr="002603C7">
        <w:rPr>
          <w:rFonts w:eastAsia="Calibri" w:cs="Arial"/>
        </w:rPr>
        <w:t>•</w:t>
      </w:r>
      <w:r w:rsidRPr="00E47C2E">
        <w:rPr>
          <w:rFonts w:eastAsia="Calibri" w:cs="Arial"/>
          <w:color w:val="00B0F0"/>
        </w:rPr>
        <w:tab/>
      </w:r>
      <w:r w:rsidRPr="00EF1D81">
        <w:rPr>
          <w:rFonts w:eastAsia="Calibri" w:cs="Arial"/>
        </w:rPr>
        <w:t xml:space="preserve">100% укупне вредности услуге са припадајућим порезом на додату вредност биће плаћено након извршења Услуге, у </w:t>
      </w:r>
      <w:r w:rsidR="00BD4315">
        <w:rPr>
          <w:rFonts w:eastAsia="Calibri" w:cs="Arial"/>
          <w:lang w:val="sr-Cyrl-RS"/>
        </w:rPr>
        <w:t xml:space="preserve">законском </w:t>
      </w:r>
      <w:r w:rsidRPr="00EF1D81">
        <w:rPr>
          <w:rFonts w:eastAsia="Calibri" w:cs="Arial"/>
        </w:rPr>
        <w:t>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24FA4" w:rsidRPr="00A24FA4" w:rsidRDefault="00CA0F00" w:rsidP="00CA0F00">
      <w:pPr>
        <w:pStyle w:val="KDParagraf"/>
        <w:rPr>
          <w:rFonts w:cs="Arial"/>
          <w:color w:val="000000" w:themeColor="text1"/>
          <w:lang w:val="sr-Cyrl-RS"/>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00A24FA4">
        <w:rPr>
          <w:rFonts w:cs="Arial"/>
          <w:b/>
          <w:color w:val="000000" w:themeColor="text1"/>
          <w:lang w:val="sr-Cyrl-RS"/>
        </w:rPr>
        <w:t>.</w:t>
      </w:r>
    </w:p>
    <w:p w:rsidR="00CA0F00" w:rsidRPr="00CA0F00" w:rsidRDefault="00A24FA4" w:rsidP="00CA0F00">
      <w:pPr>
        <w:pStyle w:val="KDParagraf"/>
        <w:rPr>
          <w:rFonts w:cs="Arial"/>
          <w:b/>
          <w:color w:val="000000" w:themeColor="text1"/>
        </w:rPr>
      </w:pPr>
      <w:r>
        <w:rPr>
          <w:rFonts w:cs="Arial"/>
          <w:color w:val="000000" w:themeColor="text1"/>
          <w:lang w:val="sr-Cyrl-RS"/>
        </w:rPr>
        <w:t>Рачун мора</w:t>
      </w:r>
      <w:r w:rsidR="00CA0F00" w:rsidRPr="00DB3150">
        <w:rPr>
          <w:rFonts w:cs="Arial"/>
          <w:color w:val="000000" w:themeColor="text1"/>
        </w:rPr>
        <w:t xml:space="preserve"> бити достављен на адресу </w:t>
      </w:r>
      <w:r w:rsidR="00DB3150">
        <w:rPr>
          <w:rFonts w:cs="Arial"/>
          <w:color w:val="000000" w:themeColor="text1"/>
          <w:lang w:val="sr-Cyrl-RS"/>
        </w:rPr>
        <w:t>Корисника услуга:</w:t>
      </w:r>
      <w:r w:rsidR="00CA0F00" w:rsidRPr="00DB3150">
        <w:rPr>
          <w:rFonts w:cs="Arial"/>
          <w:color w:val="000000" w:themeColor="text1"/>
        </w:rPr>
        <w:t xml:space="preserve"> </w:t>
      </w:r>
      <w:r w:rsidR="00CA0F00" w:rsidRPr="00A24FA4">
        <w:rPr>
          <w:rFonts w:cs="Arial"/>
          <w:b/>
          <w:color w:val="000000" w:themeColor="text1"/>
        </w:rPr>
        <w:t>Јавно предузеће „Електропривреда Србије“ Београд,Огранак ТЕНТ Обреновац, Богољуба Урошевића Црног 44</w:t>
      </w:r>
      <w:r w:rsidR="00CA0F00" w:rsidRPr="00DB3150">
        <w:rPr>
          <w:rFonts w:cs="Arial"/>
          <w:color w:val="000000" w:themeColor="text1"/>
        </w:rPr>
        <w:t>, са обавезним прилозима и то: Записник о извшеној услизи, квалитативном пријему и квантитативном пријему</w:t>
      </w:r>
      <w:r w:rsidR="00DB3150" w:rsidRPr="00DB3150">
        <w:rPr>
          <w:rFonts w:cs="Arial"/>
          <w:color w:val="000000" w:themeColor="text1"/>
          <w:lang w:val="sr-Cyrl-RS"/>
        </w:rPr>
        <w:t>,</w:t>
      </w:r>
      <w:r w:rsidR="00DB3150" w:rsidRPr="00DB3150">
        <w:rPr>
          <w:rFonts w:cs="Arial"/>
          <w:color w:val="000000" w:themeColor="text1"/>
        </w:rPr>
        <w:t xml:space="preserve"> са читко написаним именом и презименом и потписом овлашћеног лица Корисника услуга</w:t>
      </w:r>
      <w:r w:rsidR="00CA0F00" w:rsidRPr="00DB3150">
        <w:rPr>
          <w:rFonts w:cs="Arial"/>
          <w:color w:val="000000" w:themeColor="text1"/>
        </w:rPr>
        <w:t xml:space="preserve"> и другим обавезним прилозима предвиђеним овим Уговором.</w:t>
      </w:r>
      <w:r w:rsidR="00DB3150">
        <w:rPr>
          <w:rFonts w:cs="Arial"/>
          <w:color w:val="000000" w:themeColor="text1"/>
          <w:lang w:val="sr-Cyrl-RS"/>
        </w:rPr>
        <w:t xml:space="preserve"> </w:t>
      </w:r>
      <w:r w:rsidR="00CA0F00" w:rsidRPr="00DB3150">
        <w:rPr>
          <w:rFonts w:cs="Arial"/>
          <w:b/>
          <w:color w:val="000000" w:themeColor="text1"/>
        </w:rPr>
        <w:t>На рачуну мора бити наведен уговор (број и датум) на основу којег је рачун издат.</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CB2C23" w:rsidRPr="00E47C2E" w:rsidRDefault="00CB2C23" w:rsidP="00B00642">
      <w:pPr>
        <w:pStyle w:val="KDParagraf"/>
        <w:spacing w:before="0"/>
        <w:rPr>
          <w:rFonts w:cs="Arial"/>
        </w:rPr>
      </w:pPr>
    </w:p>
    <w:p w:rsidR="005A3029" w:rsidRPr="00DB3150" w:rsidRDefault="005A3029" w:rsidP="005A3029">
      <w:pPr>
        <w:pStyle w:val="KDParagraf"/>
        <w:spacing w:before="0"/>
        <w:rPr>
          <w:rFonts w:eastAsia="Calibri" w:cs="Arial"/>
          <w:color w:val="000000" w:themeColor="text1"/>
        </w:rPr>
      </w:pPr>
      <w:r w:rsidRPr="00DB3150">
        <w:rPr>
          <w:rFonts w:cs="Arial"/>
          <w:color w:val="000000" w:themeColor="text1"/>
        </w:rPr>
        <w:t xml:space="preserve">У случају примене корекције цене понуђач ће издати рачун на основу </w:t>
      </w:r>
      <w:r w:rsidR="00250031" w:rsidRPr="00DB3150">
        <w:rPr>
          <w:rFonts w:cs="Arial"/>
          <w:color w:val="000000" w:themeColor="text1"/>
        </w:rPr>
        <w:t xml:space="preserve">уговорених </w:t>
      </w:r>
      <w:r w:rsidRPr="00DB3150">
        <w:rPr>
          <w:rFonts w:cs="Arial"/>
          <w:color w:val="000000" w:themeColor="text1"/>
        </w:rPr>
        <w:t xml:space="preserve">јединичних цена, </w:t>
      </w:r>
      <w:r w:rsidRPr="00DB315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DB3150">
        <w:rPr>
          <w:rFonts w:cs="Arial"/>
          <w:color w:val="000000" w:themeColor="text1"/>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DB3150" w:rsidRDefault="008D2B23" w:rsidP="006A013A">
      <w:pPr>
        <w:pStyle w:val="KDPodnaslov2"/>
        <w:numPr>
          <w:ilvl w:val="1"/>
          <w:numId w:val="17"/>
        </w:numPr>
        <w:spacing w:before="0"/>
        <w:jc w:val="both"/>
        <w:rPr>
          <w:rFonts w:cs="Arial"/>
          <w:color w:val="000000" w:themeColor="text1"/>
          <w:lang w:val="ru-RU"/>
        </w:rPr>
      </w:pPr>
      <w:bookmarkStart w:id="232" w:name="_Toc441651589"/>
      <w:bookmarkStart w:id="233" w:name="_Toc442559900"/>
      <w:r w:rsidRPr="00DB3150">
        <w:rPr>
          <w:rFonts w:cs="Arial"/>
          <w:color w:val="000000" w:themeColor="text1"/>
        </w:rPr>
        <w:t>Рок важења понуде</w:t>
      </w:r>
      <w:bookmarkEnd w:id="232"/>
      <w:bookmarkEnd w:id="233"/>
    </w:p>
    <w:p w:rsidR="0066644E" w:rsidRPr="00DB3150" w:rsidRDefault="0066644E" w:rsidP="00932D2F">
      <w:pPr>
        <w:pStyle w:val="ListParagraph"/>
        <w:spacing w:before="0"/>
        <w:ind w:left="0"/>
        <w:rPr>
          <w:rFonts w:ascii="Arial" w:hAnsi="Arial" w:cs="Arial"/>
          <w:color w:val="000000" w:themeColor="text1"/>
          <w:lang w:val="ru-RU"/>
        </w:rPr>
      </w:pPr>
      <w:r w:rsidRPr="00DB3150">
        <w:rPr>
          <w:rFonts w:ascii="Arial" w:hAnsi="Arial" w:cs="Arial"/>
          <w:color w:val="000000" w:themeColor="text1"/>
          <w:lang w:val="ru-RU"/>
        </w:rPr>
        <w:t xml:space="preserve">Понуда мора да важи најмање </w:t>
      </w:r>
      <w:r w:rsidR="00DB3150" w:rsidRPr="00DB3150">
        <w:rPr>
          <w:rFonts w:ascii="Arial" w:hAnsi="Arial" w:cs="Arial"/>
          <w:color w:val="000000" w:themeColor="text1"/>
          <w:lang w:val="sr-Cyrl-RS"/>
        </w:rPr>
        <w:t>60</w:t>
      </w:r>
      <w:r w:rsidRPr="00DB3150">
        <w:rPr>
          <w:rFonts w:ascii="Arial" w:hAnsi="Arial" w:cs="Arial"/>
          <w:color w:val="000000" w:themeColor="text1"/>
          <w:lang w:val="ru-RU"/>
        </w:rPr>
        <w:t xml:space="preserve"> (словима:</w:t>
      </w:r>
      <w:r w:rsidR="00DB3150" w:rsidRPr="00DB3150">
        <w:rPr>
          <w:rFonts w:ascii="Arial" w:hAnsi="Arial" w:cs="Arial"/>
          <w:color w:val="000000" w:themeColor="text1"/>
          <w:lang w:val="sr-Cyrl-RS"/>
        </w:rPr>
        <w:t xml:space="preserve"> шездесет)</w:t>
      </w:r>
      <w:r w:rsidRPr="00DB3150">
        <w:rPr>
          <w:rFonts w:ascii="Arial" w:hAnsi="Arial" w:cs="Arial"/>
          <w:color w:val="000000" w:themeColor="text1"/>
          <w:lang w:val="ru-RU"/>
        </w:rPr>
        <w:t xml:space="preserve"> дана од дана отварања понуда. </w:t>
      </w:r>
    </w:p>
    <w:p w:rsidR="0066644E" w:rsidRDefault="0066644E" w:rsidP="00C21AA3">
      <w:pPr>
        <w:pStyle w:val="ListParagraph"/>
        <w:spacing w:before="0"/>
        <w:ind w:left="0"/>
        <w:rPr>
          <w:rFonts w:ascii="Arial" w:hAnsi="Arial" w:cs="Arial"/>
          <w:color w:val="000000" w:themeColor="text1"/>
          <w:lang w:val="sr-Cyrl-RS"/>
        </w:rPr>
      </w:pPr>
      <w:r w:rsidRPr="00DB3150">
        <w:rPr>
          <w:rFonts w:ascii="Arial" w:hAnsi="Arial" w:cs="Arial"/>
          <w:color w:val="000000" w:themeColor="text1"/>
        </w:rPr>
        <w:t>У случају да понуђач наведе краћи рок важења понуде, понуда ће би</w:t>
      </w:r>
      <w:r w:rsidR="00C21AA3">
        <w:rPr>
          <w:rFonts w:ascii="Arial" w:hAnsi="Arial" w:cs="Arial"/>
          <w:color w:val="000000" w:themeColor="text1"/>
        </w:rPr>
        <w:t>ти одбијена, као неприхватљива.</w:t>
      </w:r>
    </w:p>
    <w:p w:rsidR="008D2B23" w:rsidRPr="00DB3150" w:rsidRDefault="008D2B23" w:rsidP="006A013A">
      <w:pPr>
        <w:pStyle w:val="KDPodnaslov2"/>
        <w:numPr>
          <w:ilvl w:val="1"/>
          <w:numId w:val="17"/>
        </w:numPr>
        <w:spacing w:before="0"/>
        <w:jc w:val="both"/>
        <w:rPr>
          <w:rFonts w:cs="Arial"/>
          <w:color w:val="000000" w:themeColor="text1"/>
        </w:rPr>
      </w:pPr>
      <w:bookmarkStart w:id="234" w:name="_Toc441651593"/>
      <w:bookmarkStart w:id="235" w:name="_Toc442559904"/>
      <w:r w:rsidRPr="00DB3150">
        <w:rPr>
          <w:rFonts w:cs="Arial"/>
          <w:color w:val="000000" w:themeColor="text1"/>
        </w:rPr>
        <w:t>Средства финансијског обезбеђења</w:t>
      </w:r>
      <w:bookmarkEnd w:id="234"/>
      <w:bookmarkEnd w:id="235"/>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3150" w:rsidRDefault="001A72BF" w:rsidP="00541E19">
      <w:pPr>
        <w:rPr>
          <w:rFonts w:eastAsia="TimesNewRomanPSMT" w:cs="Arial"/>
          <w:bCs/>
          <w:iCs/>
          <w:color w:val="000000" w:themeColor="text1"/>
        </w:rPr>
      </w:pPr>
      <w:r w:rsidRPr="00DB3150">
        <w:rPr>
          <w:rFonts w:eastAsia="TimesNewRomanPSMT" w:cs="Arial"/>
          <w:bCs/>
          <w:iCs/>
          <w:color w:val="000000" w:themeColor="text1"/>
        </w:rPr>
        <w:t xml:space="preserve">Члан групе понуђача може бити налогодавац </w:t>
      </w:r>
      <w:r w:rsidR="002A0A12" w:rsidRPr="00DB3150">
        <w:rPr>
          <w:rFonts w:eastAsia="TimesNewRomanPSMT" w:cs="Arial"/>
          <w:bCs/>
          <w:iCs/>
          <w:color w:val="000000" w:themeColor="text1"/>
        </w:rPr>
        <w:t>СФО</w:t>
      </w:r>
      <w:r w:rsidRPr="00DB3150">
        <w:rPr>
          <w:rFonts w:eastAsia="TimesNewRomanPSMT" w:cs="Arial"/>
          <w:bCs/>
          <w:iCs/>
          <w:color w:val="000000" w:themeColor="text1"/>
        </w:rPr>
        <w:t>.</w:t>
      </w:r>
    </w:p>
    <w:p w:rsidR="00541E19" w:rsidRPr="00DB3150" w:rsidRDefault="002A0A12" w:rsidP="00541E19">
      <w:pPr>
        <w:rPr>
          <w:rFonts w:eastAsia="TimesNewRomanPSMT" w:cs="Arial"/>
          <w:bCs/>
          <w:iCs/>
          <w:color w:val="000000" w:themeColor="text1"/>
        </w:rPr>
      </w:pPr>
      <w:r w:rsidRPr="00DB3150">
        <w:rPr>
          <w:rFonts w:eastAsia="TimesNewRomanPSMT" w:cs="Arial"/>
          <w:bCs/>
          <w:iCs/>
          <w:color w:val="000000" w:themeColor="text1"/>
        </w:rPr>
        <w:t>СФО</w:t>
      </w:r>
      <w:r w:rsidR="001A72BF" w:rsidRPr="00DB3150">
        <w:rPr>
          <w:rFonts w:eastAsia="TimesNewRomanPSMT" w:cs="Arial"/>
          <w:bCs/>
          <w:iCs/>
          <w:color w:val="000000" w:themeColor="text1"/>
        </w:rPr>
        <w:t xml:space="preserve"> морају да буду у валути у којој је и понуда.</w:t>
      </w:r>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DB3150" w:rsidRDefault="00DB3150" w:rsidP="00DB3150">
      <w:pPr>
        <w:tabs>
          <w:tab w:val="left" w:pos="1134"/>
        </w:tabs>
        <w:spacing w:before="0"/>
        <w:rPr>
          <w:rFonts w:cs="Arial"/>
          <w:lang w:val="ru-RU"/>
        </w:rPr>
      </w:pPr>
    </w:p>
    <w:p w:rsidR="00DB3150" w:rsidRPr="00C37BF4" w:rsidRDefault="00DB3150" w:rsidP="00DB3150">
      <w:pPr>
        <w:tabs>
          <w:tab w:val="left" w:pos="1134"/>
        </w:tabs>
        <w:spacing w:before="0"/>
        <w:rPr>
          <w:rFonts w:cs="Arial"/>
          <w:lang w:val="ru-RU"/>
        </w:rPr>
      </w:pPr>
      <w:r w:rsidRPr="008B1A87">
        <w:rPr>
          <w:rFonts w:cs="Arial"/>
          <w:lang w:val="ru-RU"/>
        </w:rPr>
        <w:lastRenderedPageBreak/>
        <w:t>Понуђач је одговоран за безбедан начин достављања СФО Наручиоцу.</w:t>
      </w:r>
    </w:p>
    <w:p w:rsidR="008D2B23" w:rsidRPr="00E47C2E" w:rsidRDefault="008D2B23" w:rsidP="008D2B23">
      <w:pPr>
        <w:pStyle w:val="KDKomentar"/>
        <w:spacing w:before="0"/>
        <w:rPr>
          <w:rFonts w:cs="Arial"/>
          <w:i w:val="0"/>
          <w:sz w:val="22"/>
          <w:szCs w:val="22"/>
        </w:rPr>
      </w:pPr>
    </w:p>
    <w:p w:rsidR="00BC0061" w:rsidRPr="00E16DC5" w:rsidRDefault="008D2B23" w:rsidP="008D2B23">
      <w:pPr>
        <w:spacing w:before="0"/>
        <w:rPr>
          <w:rFonts w:cs="Arial"/>
          <w:color w:val="000000" w:themeColor="text1"/>
          <w:lang w:val="sr-Latn-RS"/>
        </w:rPr>
      </w:pPr>
      <w:r w:rsidRPr="00DB3150">
        <w:rPr>
          <w:rFonts w:cs="Arial"/>
          <w:color w:val="000000" w:themeColor="text1"/>
          <w:lang w:val="ru-RU"/>
        </w:rPr>
        <w:t>Понуђач је дужан да достави следећа средства финансијског обезбеђења:</w:t>
      </w:r>
    </w:p>
    <w:p w:rsidR="00751D9F" w:rsidRPr="00751D9F" w:rsidRDefault="00751D9F" w:rsidP="00751D9F">
      <w:pPr>
        <w:rPr>
          <w:rFonts w:eastAsia="TimesNewRomanPSMT"/>
          <w:b/>
          <w:u w:val="single"/>
        </w:rPr>
      </w:pPr>
      <w:r w:rsidRPr="00751D9F">
        <w:rPr>
          <w:rFonts w:eastAsia="TimesNewRomanPSMT"/>
          <w:b/>
          <w:u w:val="single"/>
        </w:rPr>
        <w:t>У понуди:</w:t>
      </w:r>
    </w:p>
    <w:p w:rsidR="003A010E" w:rsidRPr="003A010E" w:rsidRDefault="003A010E" w:rsidP="003A010E">
      <w:pPr>
        <w:tabs>
          <w:tab w:val="left" w:pos="567"/>
          <w:tab w:val="left" w:pos="851"/>
        </w:tabs>
        <w:spacing w:before="0"/>
        <w:ind w:left="851"/>
        <w:outlineLvl w:val="2"/>
        <w:rPr>
          <w:rFonts w:cs="Arial"/>
          <w:b/>
        </w:rPr>
      </w:pPr>
      <w:bookmarkStart w:id="236" w:name="_Toc441651595"/>
      <w:bookmarkStart w:id="237" w:name="_Toc442559906"/>
      <w:r w:rsidRPr="003A010E">
        <w:rPr>
          <w:rFonts w:cs="Arial"/>
          <w:b/>
        </w:rPr>
        <w:t>Меница за озбиљност понуде</w:t>
      </w:r>
      <w:bookmarkEnd w:id="236"/>
      <w:bookmarkEnd w:id="237"/>
    </w:p>
    <w:p w:rsidR="003A010E" w:rsidRPr="003A010E" w:rsidRDefault="003A010E" w:rsidP="003A010E">
      <w:pPr>
        <w:rPr>
          <w:rFonts w:cs="Arial"/>
        </w:rPr>
      </w:pPr>
      <w:r w:rsidRPr="003A010E">
        <w:rPr>
          <w:rFonts w:cs="Arial"/>
        </w:rPr>
        <w:t>Понуђач је обавезан да уз понуду Наручиоцу достави:</w:t>
      </w:r>
    </w:p>
    <w:p w:rsidR="003A010E" w:rsidRPr="003A010E" w:rsidRDefault="003A010E" w:rsidP="003A010E">
      <w:pPr>
        <w:numPr>
          <w:ilvl w:val="0"/>
          <w:numId w:val="91"/>
        </w:numPr>
        <w:spacing w:after="200" w:line="276" w:lineRule="auto"/>
        <w:contextualSpacing/>
        <w:rPr>
          <w:rFonts w:eastAsia="Calibri" w:cs="Arial"/>
        </w:rPr>
      </w:pPr>
      <w:r w:rsidRPr="003A010E">
        <w:rPr>
          <w:rFonts w:eastAsia="Calibri" w:cs="Arial"/>
        </w:rPr>
        <w:t xml:space="preserve">сопствену меницу за озбиљност понуде која је бланко </w:t>
      </w:r>
    </w:p>
    <w:p w:rsidR="003A010E" w:rsidRPr="003A010E" w:rsidRDefault="003A010E" w:rsidP="003A010E">
      <w:pPr>
        <w:numPr>
          <w:ilvl w:val="0"/>
          <w:numId w:val="12"/>
        </w:numPr>
        <w:ind w:left="1710"/>
        <w:rPr>
          <w:rFonts w:cs="Arial"/>
        </w:rPr>
      </w:pPr>
      <w:r w:rsidRPr="003A010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A010E" w:rsidRPr="003A010E" w:rsidRDefault="003A010E" w:rsidP="003A010E">
      <w:pPr>
        <w:numPr>
          <w:ilvl w:val="0"/>
          <w:numId w:val="12"/>
        </w:numPr>
        <w:ind w:left="1710"/>
        <w:rPr>
          <w:rFonts w:cs="Arial"/>
        </w:rPr>
      </w:pPr>
      <w:r w:rsidRPr="003A010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A010E" w:rsidRPr="003A010E" w:rsidRDefault="003A010E" w:rsidP="003A010E">
      <w:pPr>
        <w:numPr>
          <w:ilvl w:val="0"/>
          <w:numId w:val="12"/>
        </w:numPr>
        <w:ind w:left="1710"/>
        <w:rPr>
          <w:rFonts w:cs="Arial"/>
        </w:rPr>
      </w:pPr>
      <w:r w:rsidRPr="003A010E">
        <w:rPr>
          <w:rFonts w:cs="Arial"/>
        </w:rPr>
        <w:t>Менично писмо – овлашћење којим понуђач овлашћује наручиоца да може наплатити меницу  на износ од</w:t>
      </w:r>
      <w:r w:rsidRPr="003A010E">
        <w:rPr>
          <w:rFonts w:cs="Arial"/>
          <w:lang w:val="sr-Cyrl-RS"/>
        </w:rPr>
        <w:t xml:space="preserve"> 5</w:t>
      </w:r>
      <w:r w:rsidRPr="003A010E">
        <w:rPr>
          <w:rFonts w:cs="Arial"/>
        </w:rPr>
        <w:t>.% од вредности понуде (без ПДВ-а) са роком важења минимално</w:t>
      </w:r>
      <w:r w:rsidRPr="003A010E">
        <w:rPr>
          <w:rFonts w:cs="Arial"/>
          <w:lang w:val="sr-Cyrl-RS"/>
        </w:rPr>
        <w:t xml:space="preserve"> </w:t>
      </w:r>
      <w:r w:rsidRPr="003A010E">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A010E" w:rsidRPr="003A010E" w:rsidRDefault="003A010E" w:rsidP="003A010E">
      <w:pPr>
        <w:numPr>
          <w:ilvl w:val="0"/>
          <w:numId w:val="12"/>
        </w:numPr>
        <w:ind w:left="1710"/>
        <w:rPr>
          <w:rFonts w:cs="Arial"/>
        </w:rPr>
      </w:pPr>
      <w:r w:rsidRPr="003A010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A010E" w:rsidRPr="003A010E" w:rsidRDefault="003A010E" w:rsidP="003A010E">
      <w:pPr>
        <w:rPr>
          <w:rFonts w:cs="Arial"/>
        </w:rPr>
      </w:pPr>
      <w:r w:rsidRPr="003A010E">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A010E" w:rsidRPr="003A010E" w:rsidRDefault="003A010E" w:rsidP="003A010E">
      <w:pPr>
        <w:rPr>
          <w:rFonts w:cs="Arial"/>
        </w:rPr>
      </w:pPr>
      <w:r w:rsidRPr="003A010E">
        <w:rPr>
          <w:rFonts w:cs="Arial"/>
        </w:rPr>
        <w:t>3)  фотокопију ОП обрасца.</w:t>
      </w:r>
    </w:p>
    <w:p w:rsidR="003A010E" w:rsidRPr="003A010E" w:rsidRDefault="003A010E" w:rsidP="003A010E">
      <w:pPr>
        <w:rPr>
          <w:rFonts w:cs="Arial"/>
        </w:rPr>
      </w:pPr>
      <w:r w:rsidRPr="003A010E">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A010E" w:rsidRPr="003A010E" w:rsidRDefault="003A010E" w:rsidP="003A010E">
      <w:pPr>
        <w:rPr>
          <w:rFonts w:cs="Arial"/>
        </w:rPr>
      </w:pPr>
      <w:r w:rsidRPr="003A010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A010E" w:rsidRPr="003A010E" w:rsidRDefault="003A010E" w:rsidP="003A010E">
      <w:pPr>
        <w:rPr>
          <w:rFonts w:cs="Arial"/>
        </w:rPr>
      </w:pPr>
      <w:r w:rsidRPr="003A010E">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A010E" w:rsidRPr="003A010E" w:rsidRDefault="003A010E" w:rsidP="003A010E">
      <w:pPr>
        <w:rPr>
          <w:rFonts w:cs="Arial"/>
        </w:rPr>
      </w:pPr>
      <w:r w:rsidRPr="003A010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A010E" w:rsidRPr="003A010E" w:rsidRDefault="003A010E" w:rsidP="003A010E">
      <w:pPr>
        <w:rPr>
          <w:rFonts w:cs="Arial"/>
          <w:lang w:val="sr-Cyrl-RS"/>
        </w:rPr>
      </w:pPr>
      <w:r w:rsidRPr="003A010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51D9F" w:rsidRPr="00751D9F" w:rsidRDefault="00751D9F" w:rsidP="00751D9F">
      <w:pPr>
        <w:rPr>
          <w:rFonts w:eastAsia="TimesNewRomanPSMT"/>
          <w:b/>
          <w:u w:val="single"/>
          <w:lang w:val="sr-Cyrl-RS"/>
        </w:rPr>
      </w:pPr>
      <w:r w:rsidRPr="006F4B91">
        <w:rPr>
          <w:rFonts w:eastAsia="TimesNewRomanPSMT"/>
          <w:b/>
          <w:u w:val="single"/>
        </w:rPr>
        <w:lastRenderedPageBreak/>
        <w:t>У року од 1</w:t>
      </w:r>
      <w:r>
        <w:rPr>
          <w:rFonts w:eastAsia="TimesNewRomanPSMT"/>
          <w:b/>
          <w:u w:val="single"/>
          <w:lang w:val="sr-Cyrl-RS"/>
        </w:rPr>
        <w:t>0</w:t>
      </w:r>
      <w:r w:rsidRPr="006F4B91">
        <w:rPr>
          <w:rFonts w:eastAsia="TimesNewRomanPSMT"/>
          <w:b/>
          <w:u w:val="single"/>
          <w:lang w:val="sr-Cyrl-RS"/>
        </w:rPr>
        <w:t xml:space="preserve"> </w:t>
      </w:r>
      <w:r w:rsidRPr="006F4B91">
        <w:rPr>
          <w:rFonts w:eastAsia="TimesNewRomanPSMT"/>
          <w:b/>
          <w:u w:val="single"/>
        </w:rPr>
        <w:t>дана од закључења Уговора</w:t>
      </w:r>
    </w:p>
    <w:p w:rsidR="00751D9F" w:rsidRPr="00751D9F" w:rsidRDefault="00751D9F" w:rsidP="00751D9F">
      <w:pPr>
        <w:jc w:val="center"/>
        <w:rPr>
          <w:rFonts w:eastAsia="TimesNewRomanPSMT"/>
          <w:b/>
        </w:rPr>
      </w:pPr>
      <w:r w:rsidRPr="00751D9F">
        <w:rPr>
          <w:rFonts w:eastAsia="TimesNewRomanPSMT"/>
          <w:b/>
        </w:rPr>
        <w:t>Банкарска гаранција за добро извршење посла</w:t>
      </w:r>
    </w:p>
    <w:p w:rsidR="00751D9F" w:rsidRPr="00751D9F" w:rsidRDefault="00751D9F" w:rsidP="00751D9F">
      <w:pPr>
        <w:rPr>
          <w:rFonts w:eastAsia="TimesNewRomanPSMT"/>
        </w:rPr>
      </w:pPr>
      <w:r w:rsidRPr="00751D9F">
        <w:rPr>
          <w:rFonts w:eastAsia="TimesNewRomanPSMT"/>
        </w:rPr>
        <w:t>Изабрани понуђач је дужан да у тренутку закључења Уговора а најкасније у року од 1</w:t>
      </w:r>
      <w:r w:rsidRPr="00751D9F">
        <w:rPr>
          <w:rFonts w:eastAsia="TimesNewRomanPSMT"/>
          <w:lang w:val="sr-Cyrl-RS"/>
        </w:rPr>
        <w:t>0</w:t>
      </w:r>
      <w:r w:rsidRPr="00751D9F">
        <w:rPr>
          <w:rFonts w:eastAsia="TimesNewRomanPSMT"/>
        </w:rPr>
        <w:t xml:space="preserve">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751D9F" w:rsidRPr="00751D9F" w:rsidRDefault="00751D9F" w:rsidP="00751D9F">
      <w:pPr>
        <w:rPr>
          <w:rFonts w:eastAsia="TimesNewRomanPSMT"/>
        </w:rPr>
      </w:pPr>
      <w:r w:rsidRPr="00751D9F">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751D9F" w:rsidRPr="00751D9F" w:rsidRDefault="00751D9F" w:rsidP="00751D9F">
      <w:pPr>
        <w:rPr>
          <w:rFonts w:eastAsia="TimesNewRomanPSMT"/>
          <w:lang w:val="sr-Cyrl-CS"/>
        </w:rPr>
      </w:pPr>
      <w:r w:rsidRPr="00751D9F">
        <w:rPr>
          <w:rFonts w:eastAsia="TimesNewRomanPSMT"/>
        </w:rPr>
        <w:t xml:space="preserve">Банкарска гаранција мора трајати најмање </w:t>
      </w:r>
      <w:r w:rsidRPr="00751D9F">
        <w:rPr>
          <w:rFonts w:eastAsia="TimesNewRomanPSMT"/>
          <w:lang w:val="sr-Cyrl-CS"/>
        </w:rPr>
        <w:t>30 (тридесет) календарских дана дужим од уговореног рока завршетка посла.</w:t>
      </w:r>
    </w:p>
    <w:p w:rsidR="00751D9F" w:rsidRPr="00751D9F" w:rsidRDefault="00751D9F" w:rsidP="00751D9F">
      <w:pPr>
        <w:rPr>
          <w:rFonts w:eastAsia="TimesNewRomanPSMT"/>
        </w:rPr>
      </w:pPr>
      <w:r w:rsidRPr="00751D9F">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51D9F" w:rsidRPr="00751D9F" w:rsidRDefault="00751D9F" w:rsidP="00751D9F">
      <w:pPr>
        <w:rPr>
          <w:rFonts w:eastAsia="TimesNewRomanPSMT"/>
        </w:rPr>
      </w:pPr>
      <w:r w:rsidRPr="00751D9F">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51D9F" w:rsidRPr="00751D9F" w:rsidRDefault="00751D9F" w:rsidP="00751D9F">
      <w:pPr>
        <w:rPr>
          <w:rFonts w:eastAsia="TimesNewRomanPSMT"/>
        </w:rPr>
      </w:pPr>
      <w:r w:rsidRPr="00751D9F">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51D9F" w:rsidRPr="00751D9F" w:rsidRDefault="00751D9F" w:rsidP="00751D9F">
      <w:pPr>
        <w:rPr>
          <w:rFonts w:eastAsia="TimesNewRomanPSMT"/>
        </w:rPr>
      </w:pPr>
      <w:r w:rsidRPr="00751D9F">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C0061" w:rsidRPr="00E47C2E" w:rsidRDefault="00BC0061" w:rsidP="008D2B23">
      <w:pPr>
        <w:spacing w:before="0"/>
        <w:rPr>
          <w:rFonts w:cs="Arial"/>
          <w:color w:val="00B0F0"/>
          <w:lang w:val="ru-RU"/>
        </w:rPr>
      </w:pPr>
    </w:p>
    <w:p w:rsidR="00EF1D81" w:rsidRPr="00EF1D81" w:rsidRDefault="00EF1D81" w:rsidP="008D2B23">
      <w:pPr>
        <w:pStyle w:val="ListParagraph"/>
        <w:spacing w:before="0" w:after="0" w:line="240" w:lineRule="auto"/>
        <w:ind w:left="0"/>
        <w:rPr>
          <w:rFonts w:ascii="Arial" w:hAnsi="Arial" w:cs="Arial"/>
          <w:b/>
          <w:color w:val="000000" w:themeColor="text1"/>
          <w:u w:val="single"/>
          <w:lang w:val="sr-Cyrl-RS"/>
        </w:rPr>
      </w:pPr>
    </w:p>
    <w:p w:rsidR="004C3B38" w:rsidRPr="008817C0" w:rsidRDefault="004C3B38" w:rsidP="004C3B38">
      <w:pPr>
        <w:pStyle w:val="KDPodnaslov3"/>
        <w:keepNext w:val="0"/>
        <w:spacing w:before="0"/>
        <w:ind w:left="851"/>
        <w:rPr>
          <w:rFonts w:eastAsia="TimesNewRomanPSMT" w:cs="Arial"/>
          <w:b/>
          <w:bCs/>
          <w:iCs/>
          <w:color w:val="000000" w:themeColor="text1"/>
          <w:u w:val="single"/>
        </w:rPr>
      </w:pPr>
      <w:r w:rsidRPr="008817C0">
        <w:rPr>
          <w:rFonts w:eastAsia="TimesNewRomanPSMT" w:cs="Arial"/>
          <w:b/>
          <w:bCs/>
          <w:iCs/>
          <w:color w:val="000000" w:themeColor="text1"/>
          <w:u w:val="single"/>
        </w:rPr>
        <w:t>Достављање средстава финансијског обезбеђења</w:t>
      </w:r>
    </w:p>
    <w:p w:rsidR="008817C0" w:rsidRPr="008817C0" w:rsidRDefault="008817C0" w:rsidP="008817C0">
      <w:pPr>
        <w:tabs>
          <w:tab w:val="left" w:pos="567"/>
          <w:tab w:val="left" w:pos="709"/>
        </w:tabs>
        <w:spacing w:after="120"/>
        <w:rPr>
          <w:rFonts w:eastAsia="TimesNewRomanPSMT" w:cs="Arial"/>
          <w:b/>
          <w:bCs/>
        </w:rPr>
      </w:pPr>
      <w:r w:rsidRPr="00F10346">
        <w:rPr>
          <w:rFonts w:eastAsia="TimesNewRomanPSMT" w:cs="Arial"/>
          <w:bCs/>
        </w:rPr>
        <w:t xml:space="preserve">Средство финансијског обезбеђења за  озбиљност понуде доставља се </w:t>
      </w:r>
      <w:r w:rsidRPr="008817C0">
        <w:rPr>
          <w:rFonts w:eastAsia="TimesNewRomanPSMT" w:cs="Arial"/>
          <w:bCs/>
        </w:rPr>
        <w:t>као саставни део понуде</w:t>
      </w:r>
      <w:r w:rsidRPr="008817C0">
        <w:rPr>
          <w:rFonts w:eastAsia="TimesNewRomanPSMT" w:cs="Arial"/>
          <w:b/>
          <w:bCs/>
        </w:rPr>
        <w:t xml:space="preserve"> </w:t>
      </w:r>
      <w:r w:rsidRPr="008817C0">
        <w:rPr>
          <w:rFonts w:eastAsia="TimesNewRomanPSMT" w:cs="Arial"/>
          <w:bCs/>
        </w:rPr>
        <w:t>и гласи на</w:t>
      </w:r>
      <w:r w:rsidRPr="008817C0">
        <w:rPr>
          <w:rFonts w:eastAsia="TimesNewRomanPSMT" w:cs="Arial"/>
          <w:b/>
          <w:bCs/>
        </w:rPr>
        <w:t xml:space="preserve"> Јавно предузеће „Електропривреда Србије“ Београд,Улица царице Милице 2. ,  11000 Београд, огранак ТЕНТ, Улица Богољуба Урошевића Црног 44., 11500 Обреновац</w:t>
      </w:r>
    </w:p>
    <w:p w:rsidR="00BC0061" w:rsidRPr="00F10346" w:rsidRDefault="00BC0061" w:rsidP="00BC0061">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9A13EC">
        <w:rPr>
          <w:rFonts w:eastAsia="TimesNewRomanPSMT" w:cs="Arial"/>
          <w:bCs/>
        </w:rPr>
        <w:t>Јавно предузеће „Електропривреда Србије“ Београд, Улица царице Милице 2, 11000 Београд, огранак ТЕНТ, Улица Богољуба Урошевића Црног 44, 11500 Обреновац</w:t>
      </w:r>
      <w:r w:rsidRPr="00F10346">
        <w:rPr>
          <w:rFonts w:eastAsia="TimesNewRomanPSMT" w:cs="Arial"/>
          <w:bCs/>
          <w:color w:val="00B0F0"/>
        </w:rPr>
        <w:t xml:space="preserve"> </w:t>
      </w:r>
      <w:r w:rsidRPr="00F10346">
        <w:rPr>
          <w:rFonts w:cs="Arial"/>
          <w:b/>
        </w:rPr>
        <w:t xml:space="preserve">и доставља се лично или поштом на адресу: </w:t>
      </w:r>
    </w:p>
    <w:p w:rsidR="00BC0061" w:rsidRPr="0012385D" w:rsidRDefault="000559CA" w:rsidP="00BC0061">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w:t>
      </w:r>
      <w:r w:rsidR="00BC0061" w:rsidRPr="00C21AA3">
        <w:rPr>
          <w:rFonts w:cs="Arial"/>
          <w:b/>
          <w:lang w:val="sr-Cyrl-RS"/>
        </w:rPr>
        <w:t xml:space="preserve">ЕПС </w:t>
      </w:r>
      <w:r w:rsidR="00BC0061" w:rsidRPr="00C21AA3">
        <w:rPr>
          <w:rFonts w:cs="Arial"/>
          <w:b/>
        </w:rPr>
        <w:t>огранак</w:t>
      </w:r>
      <w:r w:rsidR="00BC0061" w:rsidRPr="0012385D">
        <w:rPr>
          <w:rFonts w:cs="Arial"/>
          <w:b/>
        </w:rPr>
        <w:t xml:space="preserve"> ТЕНТ, Улица Богољуба Урошевића Црног 44., 11500 Обреновац </w:t>
      </w:r>
    </w:p>
    <w:p w:rsidR="008817C0" w:rsidRDefault="00BC0061" w:rsidP="00751D9F">
      <w:pPr>
        <w:tabs>
          <w:tab w:val="left" w:pos="1134"/>
        </w:tabs>
        <w:jc w:val="center"/>
        <w:rPr>
          <w:b/>
          <w:lang w:val="sr-Cyrl-RS"/>
        </w:rPr>
      </w:pPr>
      <w:r w:rsidRPr="0012385D">
        <w:t>са назнаком:</w:t>
      </w:r>
      <w:r w:rsidRPr="0012385D">
        <w:rPr>
          <w:b/>
        </w:rPr>
        <w:t xml:space="preserve"> Средство финансијског обезбеђења за ЈН</w:t>
      </w:r>
      <w:r w:rsidRPr="00F10346">
        <w:rPr>
          <w:color w:val="00B0F0"/>
        </w:rPr>
        <w:t xml:space="preserve"> </w:t>
      </w:r>
      <w:r w:rsidR="0071102F">
        <w:rPr>
          <w:b/>
          <w:lang w:val="sr-Cyrl-RS"/>
        </w:rPr>
        <w:t>3000/0313/2016 (2103/2016)</w:t>
      </w:r>
    </w:p>
    <w:p w:rsidR="00751D9F" w:rsidRPr="00751D9F" w:rsidRDefault="00751D9F" w:rsidP="00751D9F">
      <w:pPr>
        <w:tabs>
          <w:tab w:val="left" w:pos="1134"/>
        </w:tabs>
        <w:jc w:val="center"/>
        <w:rPr>
          <w:b/>
          <w:lang w:val="sr-Cyrl-RS"/>
        </w:rPr>
      </w:pPr>
    </w:p>
    <w:p w:rsidR="005C4C60" w:rsidRPr="005C4C60" w:rsidRDefault="005C4C60" w:rsidP="005C4C60">
      <w:pPr>
        <w:tabs>
          <w:tab w:val="left" w:pos="1134"/>
        </w:tabs>
        <w:spacing w:before="0"/>
        <w:rPr>
          <w:rFonts w:cs="Arial"/>
          <w:b/>
          <w:lang w:val="ru-RU"/>
        </w:rPr>
      </w:pPr>
      <w:r w:rsidRPr="005C4C60">
        <w:rPr>
          <w:rFonts w:cs="Arial"/>
          <w:b/>
          <w:lang w:val="ru-RU"/>
        </w:rPr>
        <w:t>Понуђач је одговоран за безбедан начин достављања СФО Наручиоцу.</w:t>
      </w:r>
    </w:p>
    <w:p w:rsidR="00FD4A4E" w:rsidRPr="00E47C2E" w:rsidRDefault="00FD4A4E" w:rsidP="00FD4A4E">
      <w:pPr>
        <w:tabs>
          <w:tab w:val="left" w:pos="1134"/>
        </w:tabs>
        <w:jc w:val="center"/>
        <w:rPr>
          <w:b/>
          <w:color w:val="00B0F0"/>
        </w:rPr>
      </w:pPr>
    </w:p>
    <w:p w:rsidR="0085348E" w:rsidRPr="00E47C2E" w:rsidRDefault="0085348E" w:rsidP="006A013A">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w:t>
      </w:r>
      <w:r w:rsidRPr="00E47C2E">
        <w:rPr>
          <w:rFonts w:cs="Arial"/>
        </w:rPr>
        <w:lastRenderedPageBreak/>
        <w:t xml:space="preserve">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A013A">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B71A8" w:rsidRPr="00932D2F">
        <w:rPr>
          <w:rFonts w:cs="Arial"/>
          <w:lang w:val="ru-RU"/>
        </w:rPr>
        <w:t>бр. 4</w:t>
      </w:r>
      <w:r w:rsidRPr="00932D2F">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A013A">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A013A">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A013A">
      <w:pPr>
        <w:pStyle w:val="KDPodnaslov2"/>
        <w:numPr>
          <w:ilvl w:val="1"/>
          <w:numId w:val="17"/>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1102F">
        <w:rPr>
          <w:rFonts w:cs="Arial"/>
          <w:b/>
          <w:color w:val="000000" w:themeColor="text1"/>
          <w:lang w:val="sr-Cyrl-RS"/>
        </w:rPr>
        <w:t>3000/0313/2016 (2103/2016)</w:t>
      </w:r>
      <w:r w:rsidR="002B71A8">
        <w:rPr>
          <w:rFonts w:cs="Arial"/>
          <w:b/>
          <w:color w:val="000000" w:themeColor="text1"/>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2B71A8">
        <w:rPr>
          <w:rFonts w:cs="Arial"/>
          <w:lang w:val="sr-Latn-RS"/>
        </w:rPr>
        <w:t xml:space="preserve"> </w:t>
      </w:r>
      <w:hyperlink r:id="rId198" w:history="1">
        <w:r w:rsidR="00BC0061" w:rsidRPr="003D1450">
          <w:rPr>
            <w:rStyle w:val="Hyperlink"/>
            <w:rFonts w:cs="Arial"/>
            <w:lang w:val="sr-Latn-RS"/>
          </w:rPr>
          <w:t>dragana.krasavcic</w:t>
        </w:r>
        <w:r w:rsidR="00BC0061" w:rsidRPr="003D1450">
          <w:rPr>
            <w:rStyle w:val="Hyperlink"/>
            <w:rFonts w:cs="Arial"/>
            <w:lang w:val="ru-RU"/>
          </w:rPr>
          <w:t>@</w:t>
        </w:r>
      </w:hyperlink>
      <w:r w:rsidR="002B71A8">
        <w:rPr>
          <w:rStyle w:val="Hyperlink"/>
          <w:rFonts w:cs="Arial"/>
        </w:rPr>
        <w:t>eps.rs</w:t>
      </w:r>
      <w:r w:rsidRPr="00E47C2E">
        <w:rPr>
          <w:rFonts w:cs="Arial"/>
          <w:lang w:val="ru-RU"/>
        </w:rPr>
        <w:t xml:space="preserve">,радним </w:t>
      </w:r>
      <w:r w:rsidRPr="002B71A8">
        <w:rPr>
          <w:rFonts w:cs="Arial"/>
          <w:color w:val="000000" w:themeColor="text1"/>
          <w:lang w:val="ru-RU"/>
        </w:rPr>
        <w:t>данима (понедељак – петак) у времену од 0</w:t>
      </w:r>
      <w:r w:rsidR="00FD4A4E" w:rsidRPr="002B71A8">
        <w:rPr>
          <w:rFonts w:cs="Arial"/>
          <w:color w:val="000000" w:themeColor="text1"/>
          <w:lang w:val="ru-RU"/>
        </w:rPr>
        <w:t>7,00</w:t>
      </w:r>
      <w:r w:rsidRPr="002B71A8">
        <w:rPr>
          <w:rFonts w:cs="Arial"/>
          <w:color w:val="000000" w:themeColor="text1"/>
          <w:lang w:val="ru-RU"/>
        </w:rPr>
        <w:t xml:space="preserve"> до 1</w:t>
      </w:r>
      <w:r w:rsidR="00FD4A4E" w:rsidRPr="002B71A8">
        <w:rPr>
          <w:rFonts w:cs="Arial"/>
          <w:color w:val="000000" w:themeColor="text1"/>
          <w:lang w:val="ru-RU"/>
        </w:rPr>
        <w:t>4,00</w:t>
      </w:r>
      <w:r w:rsidRPr="002B71A8">
        <w:rPr>
          <w:rFonts w:cs="Arial"/>
          <w:color w:val="000000" w:themeColor="text1"/>
          <w:lang w:val="ru-RU"/>
        </w:rPr>
        <w:t xml:space="preserve"> часова. </w:t>
      </w:r>
      <w:r w:rsidRPr="002B71A8">
        <w:rPr>
          <w:rFonts w:cs="Arial"/>
          <w:color w:val="000000" w:themeColor="text1"/>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w:t>
      </w:r>
      <w:r w:rsidRPr="00E47C2E">
        <w:rPr>
          <w:rFonts w:cs="Arial"/>
          <w:lang w:val="ru-RU"/>
        </w:rPr>
        <w:lastRenderedPageBreak/>
        <w:t>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321C89" w:rsidRDefault="00D31828" w:rsidP="00321C89">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9"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6A013A">
      <w:pPr>
        <w:pStyle w:val="KDPodnaslov2"/>
        <w:numPr>
          <w:ilvl w:val="1"/>
          <w:numId w:val="17"/>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A013A">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A013A">
      <w:pPr>
        <w:pStyle w:val="KDPodnaslov2"/>
        <w:numPr>
          <w:ilvl w:val="1"/>
          <w:numId w:val="17"/>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6A013A">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A013A">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A013A">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A013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A013A">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A013A">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A013A">
      <w:pPr>
        <w:pStyle w:val="KDPodnaslov2"/>
        <w:numPr>
          <w:ilvl w:val="1"/>
          <w:numId w:val="17"/>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A013A">
      <w:pPr>
        <w:pStyle w:val="KDPodnaslov2"/>
        <w:numPr>
          <w:ilvl w:val="1"/>
          <w:numId w:val="17"/>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A013A">
      <w:pPr>
        <w:pStyle w:val="KDPodnaslov2"/>
        <w:numPr>
          <w:ilvl w:val="1"/>
          <w:numId w:val="17"/>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w:t>
      </w:r>
      <w:r w:rsidRPr="00E47C2E">
        <w:rPr>
          <w:rFonts w:cs="Arial"/>
        </w:rPr>
        <w:lastRenderedPageBreak/>
        <w:t>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C4C60" w:rsidRDefault="0031435B" w:rsidP="005C4C60">
      <w:pPr>
        <w:rPr>
          <w:rFonts w:cs="Arial"/>
          <w:color w:val="000000" w:themeColor="text1"/>
        </w:rPr>
      </w:pPr>
      <w:r w:rsidRPr="00E47C2E">
        <w:rPr>
          <w:rFonts w:cs="Arial"/>
        </w:rPr>
        <w:t xml:space="preserve">Захтев за заштиту права подноси се лично </w:t>
      </w:r>
      <w:r w:rsidRPr="005C4C60">
        <w:rPr>
          <w:rFonts w:cs="Arial"/>
          <w:color w:val="000000" w:themeColor="text1"/>
        </w:rPr>
        <w:t>или путем поште на адресу: ЈП „Електропривреда Србије“ Београд,</w:t>
      </w:r>
      <w:r w:rsidR="00643389" w:rsidRPr="005C4C60">
        <w:rPr>
          <w:rFonts w:cs="Arial"/>
          <w:color w:val="000000" w:themeColor="text1"/>
        </w:rPr>
        <w:t xml:space="preserve"> </w:t>
      </w:r>
      <w:r w:rsidR="00643389" w:rsidRPr="005C4C60">
        <w:rPr>
          <w:rFonts w:cs="Arial"/>
          <w:color w:val="000000" w:themeColor="text1"/>
          <w:lang w:bidi="en-US"/>
        </w:rPr>
        <w:t xml:space="preserve">- огранак ТЕНТ, </w:t>
      </w:r>
      <w:r w:rsidR="005C4C60">
        <w:rPr>
          <w:rFonts w:cs="Arial"/>
          <w:color w:val="000000" w:themeColor="text1"/>
          <w:lang w:val="sr-Cyrl-RS" w:bidi="en-US"/>
        </w:rPr>
        <w:t xml:space="preserve">Богољуба </w:t>
      </w:r>
      <w:r w:rsidR="005C4C60" w:rsidRPr="005C4C60">
        <w:rPr>
          <w:rFonts w:cs="Arial"/>
          <w:color w:val="000000" w:themeColor="text1"/>
          <w:lang w:val="sr-Cyrl-RS" w:bidi="en-US"/>
        </w:rPr>
        <w:t>Урошевића Црног 44</w:t>
      </w:r>
      <w:r w:rsidR="005C4C60" w:rsidRPr="005C4C60">
        <w:rPr>
          <w:rFonts w:cs="Arial"/>
          <w:color w:val="000000" w:themeColor="text1"/>
          <w:lang w:bidi="en-US"/>
        </w:rPr>
        <w:t xml:space="preserve">, 11500 </w:t>
      </w:r>
      <w:r w:rsidR="005C4C60" w:rsidRPr="005C4C60">
        <w:rPr>
          <w:rFonts w:cs="Arial"/>
          <w:color w:val="000000" w:themeColor="text1"/>
          <w:lang w:val="sr-Cyrl-RS" w:bidi="en-US"/>
        </w:rPr>
        <w:t>Обреновац,</w:t>
      </w:r>
      <w:r w:rsidR="00643389" w:rsidRPr="005C4C60">
        <w:rPr>
          <w:rFonts w:cs="Arial"/>
          <w:color w:val="000000" w:themeColor="text1"/>
          <w:lang w:bidi="en-US"/>
        </w:rPr>
        <w:t xml:space="preserve"> </w:t>
      </w:r>
      <w:r w:rsidRPr="005C4C60">
        <w:rPr>
          <w:rFonts w:cs="Arial"/>
          <w:color w:val="000000" w:themeColor="text1"/>
        </w:rPr>
        <w:t xml:space="preserve">са назнаком Захтев за заштиту права за ЈН </w:t>
      </w:r>
      <w:r w:rsidR="00873133" w:rsidRPr="005C4C60">
        <w:rPr>
          <w:rFonts w:cs="Arial"/>
          <w:color w:val="000000" w:themeColor="text1"/>
        </w:rPr>
        <w:t>услуга</w:t>
      </w:r>
      <w:r w:rsidR="005C4C60" w:rsidRPr="005C4C60">
        <w:rPr>
          <w:szCs w:val="24"/>
          <w:lang w:val="sr-Cyrl-RS"/>
        </w:rPr>
        <w:t xml:space="preserve"> </w:t>
      </w:r>
      <w:r w:rsidR="00911067">
        <w:rPr>
          <w:rFonts w:cs="Arial"/>
          <w:lang w:val="ru-RU"/>
        </w:rPr>
        <w:t>„</w:t>
      </w:r>
      <w:r w:rsidR="003A010E">
        <w:rPr>
          <w:rFonts w:cs="Arial"/>
          <w:lang w:val="sr-Cyrl-RS"/>
        </w:rPr>
        <w:t>Процена века за делове и опрему под притиском блокова Б1 и Б2</w:t>
      </w:r>
      <w:r w:rsidR="00BC0061">
        <w:rPr>
          <w:rFonts w:cs="Arial"/>
          <w:lang w:val="ru-RU"/>
        </w:rPr>
        <w:t xml:space="preserve"> </w:t>
      </w:r>
      <w:r w:rsidR="00BC0061">
        <w:rPr>
          <w:rFonts w:cs="Arial"/>
          <w:lang w:val="sr-Latn-RS"/>
        </w:rPr>
        <w:t>“</w:t>
      </w:r>
      <w:r w:rsidR="005C4C60" w:rsidRPr="005C4C60">
        <w:rPr>
          <w:rFonts w:cs="Arial"/>
          <w:lang w:val="ru-RU"/>
        </w:rPr>
        <w:t xml:space="preserve"> </w:t>
      </w:r>
      <w:r w:rsidRPr="005C4C60">
        <w:rPr>
          <w:rFonts w:cs="Arial"/>
          <w:color w:val="000000" w:themeColor="text1"/>
        </w:rPr>
        <w:t>бр.</w:t>
      </w:r>
      <w:r w:rsidR="005C4C60" w:rsidRPr="005C4C60">
        <w:rPr>
          <w:rFonts w:cs="Arial"/>
          <w:color w:val="000000" w:themeColor="text1"/>
          <w:lang w:val="sr-Cyrl-RS"/>
        </w:rPr>
        <w:t xml:space="preserve"> </w:t>
      </w:r>
      <w:r w:rsidR="00AE646D">
        <w:rPr>
          <w:rFonts w:cs="Arial"/>
          <w:color w:val="000000" w:themeColor="text1"/>
        </w:rPr>
        <w:t xml:space="preserve">ЈН </w:t>
      </w:r>
      <w:r w:rsidR="0071102F">
        <w:rPr>
          <w:rFonts w:cs="Arial"/>
          <w:color w:val="000000" w:themeColor="text1"/>
        </w:rPr>
        <w:t>3000/0313/2016 (2103/2016)</w:t>
      </w:r>
      <w:r w:rsidRPr="005C4C60">
        <w:rPr>
          <w:rFonts w:cs="Arial"/>
          <w:color w:val="000000" w:themeColor="text1"/>
        </w:rPr>
        <w:t>, а копија се истовремено доставља Републичкој комисији.</w:t>
      </w:r>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се може доставити и путем електронске поште на e-mail:</w:t>
      </w:r>
      <w:r w:rsidR="005C4C60" w:rsidRPr="005C4C60">
        <w:rPr>
          <w:rFonts w:cs="Arial"/>
          <w:lang w:val="sr-Latn-RS"/>
        </w:rPr>
        <w:t xml:space="preserve"> </w:t>
      </w:r>
      <w:hyperlink r:id="rId200" w:history="1">
        <w:r w:rsidR="00BC0061" w:rsidRPr="00BC0061">
          <w:t xml:space="preserve"> </w:t>
        </w:r>
        <w:r w:rsidR="00BC0061" w:rsidRPr="00BC0061">
          <w:rPr>
            <w:rStyle w:val="Hyperlink"/>
            <w:rFonts w:cs="Arial"/>
            <w:lang w:val="sr-Latn-RS"/>
          </w:rPr>
          <w:t xml:space="preserve">dragana.krasavcic </w:t>
        </w:r>
        <w:r w:rsidR="005C4C60" w:rsidRPr="00322BB6">
          <w:rPr>
            <w:rStyle w:val="Hyperlink"/>
            <w:rFonts w:cs="Arial"/>
            <w:lang w:val="ru-RU"/>
          </w:rPr>
          <w:t>@</w:t>
        </w:r>
      </w:hyperlink>
      <w:r w:rsidR="005C4C60">
        <w:rPr>
          <w:rStyle w:val="Hyperlink"/>
          <w:rFonts w:cs="Arial"/>
        </w:rPr>
        <w:t>eps.rs</w:t>
      </w:r>
      <w:r w:rsidR="005C4C60">
        <w:rPr>
          <w:rFonts w:cs="Arial"/>
          <w:color w:val="000000" w:themeColor="text1"/>
          <w:lang w:val="sr-Cyrl-RS"/>
        </w:rPr>
        <w:t xml:space="preserve"> </w:t>
      </w:r>
      <w:r w:rsidRPr="005C4C60">
        <w:rPr>
          <w:rFonts w:cs="Arial"/>
          <w:color w:val="000000" w:themeColor="text1"/>
        </w:rPr>
        <w:t xml:space="preserve"> радним данима (понедељак-петак) </w:t>
      </w:r>
      <w:r w:rsidRPr="003A010E">
        <w:rPr>
          <w:rFonts w:cs="Arial"/>
          <w:color w:val="4BACC6" w:themeColor="accent5"/>
        </w:rPr>
        <w:t xml:space="preserve">од </w:t>
      </w:r>
      <w:r w:rsidR="00643389" w:rsidRPr="003A010E">
        <w:rPr>
          <w:rFonts w:cs="Arial"/>
          <w:color w:val="4BACC6" w:themeColor="accent5"/>
        </w:rPr>
        <w:t>7</w:t>
      </w:r>
      <w:r w:rsidRPr="003A010E">
        <w:rPr>
          <w:rFonts w:cs="Arial"/>
          <w:color w:val="4BACC6" w:themeColor="accent5"/>
        </w:rPr>
        <w:t>,00 до 1</w:t>
      </w:r>
      <w:r w:rsidR="00643389" w:rsidRPr="003A010E">
        <w:rPr>
          <w:rFonts w:cs="Arial"/>
          <w:color w:val="4BACC6" w:themeColor="accent5"/>
        </w:rPr>
        <w:t>4</w:t>
      </w:r>
      <w:r w:rsidRPr="003A010E">
        <w:rPr>
          <w:rFonts w:cs="Arial"/>
          <w:color w:val="4BACC6" w:themeColor="accent5"/>
        </w:rPr>
        <w:t xml:space="preserve">,00 </w:t>
      </w:r>
      <w:r w:rsidRPr="005C4C60">
        <w:rPr>
          <w:rFonts w:cs="Arial"/>
          <w:color w:val="000000" w:themeColor="text1"/>
        </w:rPr>
        <w:t>часова.</w:t>
      </w:r>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5C4C60"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13E19">
        <w:rPr>
          <w:rFonts w:cs="Arial"/>
          <w:lang w:val="sr-Cyrl-RS"/>
        </w:rPr>
        <w:t>30000313</w:t>
      </w:r>
      <w:r w:rsidR="00CB5E0E">
        <w:rPr>
          <w:rFonts w:cs="Arial"/>
          <w:lang w:val="sr-Cyrl-RS"/>
        </w:rPr>
        <w:t>2016</w:t>
      </w:r>
      <w:r w:rsidR="00813E19">
        <w:rPr>
          <w:rFonts w:cs="Arial"/>
          <w:lang w:val="sr-Cyrl-RS"/>
        </w:rPr>
        <w:t>21032016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71102F">
        <w:rPr>
          <w:rFonts w:cs="Arial"/>
          <w:lang w:val="sr-Cyrl-RS"/>
        </w:rPr>
        <w:t>3000/0313/2016 (2103/2016)</w:t>
      </w:r>
      <w:r w:rsidR="005C4C60">
        <w:rPr>
          <w:rFonts w:cs="Arial"/>
          <w:lang w:val="sr-Cyrl-RS"/>
        </w:rPr>
        <w:t>)</w:t>
      </w:r>
      <w:r w:rsidRPr="00E47C2E">
        <w:rPr>
          <w:rFonts w:cs="Arial"/>
        </w:rPr>
        <w:t xml:space="preserve">, прималац уплате: буџет Републике </w:t>
      </w:r>
      <w:r w:rsidRPr="005C4C60">
        <w:rPr>
          <w:rFonts w:cs="Arial"/>
          <w:color w:val="000000" w:themeColor="text1"/>
        </w:rPr>
        <w:t xml:space="preserve">Србије) уплати таксу од: </w:t>
      </w:r>
    </w:p>
    <w:p w:rsidR="0031435B" w:rsidRPr="005C4C60" w:rsidRDefault="0031435B" w:rsidP="00377FE7">
      <w:pPr>
        <w:spacing w:before="0"/>
        <w:rPr>
          <w:rFonts w:cs="Arial"/>
          <w:color w:val="000000" w:themeColor="text1"/>
        </w:rPr>
      </w:pPr>
      <w:r w:rsidRPr="005C4C60">
        <w:rPr>
          <w:rFonts w:cs="Arial"/>
          <w:color w:val="000000" w:themeColor="text1"/>
        </w:rPr>
        <w:t>1) 120.000</w:t>
      </w:r>
      <w:r w:rsidR="00873133" w:rsidRPr="005C4C60">
        <w:rPr>
          <w:rFonts w:cs="Arial"/>
          <w:color w:val="000000" w:themeColor="text1"/>
        </w:rPr>
        <w:t>,00</w:t>
      </w:r>
      <w:r w:rsidRPr="005C4C60">
        <w:rPr>
          <w:rFonts w:cs="Arial"/>
          <w:color w:val="000000" w:themeColor="text1"/>
        </w:rPr>
        <w:t xml:space="preserve"> динара ако се захтев за заштиту права подноси пре отварања </w:t>
      </w:r>
    </w:p>
    <w:p w:rsidR="00932D2F" w:rsidRPr="00932D2F" w:rsidRDefault="005C4C60" w:rsidP="00932D2F">
      <w:pPr>
        <w:spacing w:before="0"/>
        <w:rPr>
          <w:rFonts w:cs="Arial"/>
        </w:rPr>
      </w:pPr>
      <w:r w:rsidRPr="00932D2F">
        <w:rPr>
          <w:rFonts w:cs="Arial"/>
          <w:lang w:val="sr-Cyrl-RS"/>
        </w:rPr>
        <w:t>2)</w:t>
      </w:r>
      <w:r w:rsidR="00932D2F" w:rsidRPr="00932D2F">
        <w:rPr>
          <w:rFonts w:cs="Arial"/>
        </w:rPr>
        <w:t xml:space="preserve"> 120.000,00 динара ако се захтев за заштиту права подноси након отварања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lastRenderedPageBreak/>
        <w:t>назив наручиоца у поступку јавне набавке.</w:t>
      </w:r>
    </w:p>
    <w:p w:rsidR="00E16DC5" w:rsidRPr="00AC7A89" w:rsidRDefault="0031435B" w:rsidP="0031435B">
      <w:pPr>
        <w:rPr>
          <w:rFonts w:cs="Arial"/>
          <w:lang w:val="sr-Cyrl-RS"/>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BC0061">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10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BC0061">
        <w:trPr>
          <w:trHeight w:val="1461"/>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394" w:type="dxa"/>
            <w:shd w:val="clear" w:color="auto" w:fill="auto"/>
          </w:tcPr>
          <w:p w:rsidR="00886827" w:rsidRPr="00E47C2E" w:rsidRDefault="00886827" w:rsidP="00886827">
            <w:pPr>
              <w:pStyle w:val="KDParagraf"/>
              <w:spacing w:before="0"/>
              <w:rPr>
                <w:rFonts w:cs="Arial"/>
                <w:lang w:bidi="en-US"/>
              </w:rPr>
            </w:pP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5C4C60" w:rsidRDefault="008D2B23" w:rsidP="006A013A">
      <w:pPr>
        <w:pStyle w:val="KDPodnaslov2"/>
        <w:numPr>
          <w:ilvl w:val="1"/>
          <w:numId w:val="17"/>
        </w:numPr>
        <w:spacing w:before="0"/>
        <w:jc w:val="both"/>
        <w:rPr>
          <w:rFonts w:cs="Arial"/>
          <w:color w:val="000000" w:themeColor="text1"/>
        </w:rPr>
      </w:pPr>
      <w:r w:rsidRPr="005C4C60">
        <w:rPr>
          <w:rFonts w:cs="Arial"/>
          <w:color w:val="000000" w:themeColor="text1"/>
        </w:rPr>
        <w:t xml:space="preserve">Закључивање </w:t>
      </w:r>
      <w:r w:rsidR="007E3AF6" w:rsidRPr="005C4C60">
        <w:rPr>
          <w:rFonts w:cs="Arial"/>
          <w:color w:val="000000" w:themeColor="text1"/>
        </w:rPr>
        <w:t xml:space="preserve">и ступање на снагу </w:t>
      </w:r>
      <w:r w:rsidRPr="005C4C60">
        <w:rPr>
          <w:rFonts w:cs="Arial"/>
          <w:color w:val="000000" w:themeColor="text1"/>
        </w:rPr>
        <w:t>уговора</w:t>
      </w:r>
      <w:bookmarkEnd w:id="250"/>
      <w:bookmarkEnd w:id="251"/>
    </w:p>
    <w:p w:rsidR="008D2B23" w:rsidRPr="005C4C60" w:rsidRDefault="008D2B23" w:rsidP="008D2B23">
      <w:pPr>
        <w:spacing w:before="0"/>
        <w:rPr>
          <w:rFonts w:cs="Arial"/>
          <w:color w:val="000000" w:themeColor="text1"/>
        </w:rPr>
      </w:pPr>
      <w:r w:rsidRPr="005C4C60">
        <w:rPr>
          <w:rFonts w:cs="Arial"/>
          <w:color w:val="000000" w:themeColor="text1"/>
        </w:rPr>
        <w:t xml:space="preserve">Наручилац ће доставити уговор о јавној набавци понуђачу којем је додељен уговор у року од </w:t>
      </w:r>
      <w:r w:rsidR="00B02ADD" w:rsidRPr="005C4C60">
        <w:rPr>
          <w:rFonts w:cs="Arial"/>
          <w:color w:val="000000" w:themeColor="text1"/>
        </w:rPr>
        <w:t>8</w:t>
      </w:r>
      <w:r w:rsidR="005C4C60" w:rsidRPr="005C4C60">
        <w:rPr>
          <w:rFonts w:cs="Arial"/>
          <w:color w:val="000000" w:themeColor="text1"/>
          <w:lang w:val="sr-Cyrl-RS"/>
        </w:rPr>
        <w:t xml:space="preserve"> </w:t>
      </w:r>
      <w:r w:rsidR="00B02ADD" w:rsidRPr="005C4C60">
        <w:rPr>
          <w:rFonts w:cs="Arial"/>
          <w:color w:val="000000" w:themeColor="text1"/>
        </w:rPr>
        <w:t>(</w:t>
      </w:r>
      <w:r w:rsidRPr="005C4C60">
        <w:rPr>
          <w:rFonts w:cs="Arial"/>
          <w:color w:val="000000" w:themeColor="text1"/>
        </w:rPr>
        <w:t>осам</w:t>
      </w:r>
      <w:r w:rsidR="00B02ADD" w:rsidRPr="005C4C60">
        <w:rPr>
          <w:rFonts w:cs="Arial"/>
          <w:color w:val="000000" w:themeColor="text1"/>
        </w:rPr>
        <w:t>)</w:t>
      </w:r>
      <w:r w:rsidRPr="005C4C60">
        <w:rPr>
          <w:rFonts w:cs="Arial"/>
          <w:color w:val="000000" w:themeColor="text1"/>
        </w:rPr>
        <w:t xml:space="preserve"> дана од протека рока за под</w:t>
      </w:r>
      <w:r w:rsidR="007E3AF6" w:rsidRPr="005C4C60">
        <w:rPr>
          <w:rFonts w:cs="Arial"/>
          <w:color w:val="000000" w:themeColor="text1"/>
        </w:rPr>
        <w:t>ношење захтева за заштиту права.</w:t>
      </w:r>
    </w:p>
    <w:p w:rsidR="007E3AF6" w:rsidRPr="00E47C2E" w:rsidRDefault="007E3AF6" w:rsidP="007E3AF6">
      <w:pPr>
        <w:spacing w:before="0"/>
        <w:rPr>
          <w:rFonts w:cs="Arial"/>
          <w:color w:val="00B0F0"/>
        </w:rPr>
      </w:pPr>
      <w:r w:rsidRPr="005C4C60">
        <w:rPr>
          <w:rFonts w:cs="Arial"/>
          <w:color w:val="000000" w:themeColor="text1"/>
        </w:rPr>
        <w:t>Понуђач којем буде додељен уговор, обавезан је да у року од највише 10</w:t>
      </w:r>
      <w:r w:rsidR="005C4C60" w:rsidRPr="005C4C60">
        <w:rPr>
          <w:rFonts w:cs="Arial"/>
          <w:color w:val="000000" w:themeColor="text1"/>
          <w:lang w:val="sr-Cyrl-RS"/>
        </w:rPr>
        <w:t xml:space="preserve"> </w:t>
      </w:r>
      <w:r w:rsidR="00B02ADD" w:rsidRPr="005C4C60">
        <w:rPr>
          <w:rFonts w:cs="Arial"/>
          <w:color w:val="000000" w:themeColor="text1"/>
        </w:rPr>
        <w:t xml:space="preserve">(десет)  дана </w:t>
      </w:r>
      <w:r w:rsidRPr="005C4C60">
        <w:rPr>
          <w:rFonts w:cs="Arial"/>
          <w:color w:val="000000" w:themeColor="text1"/>
        </w:rPr>
        <w:t xml:space="preserve">од дана закључења уговора достави </w:t>
      </w:r>
      <w:r w:rsidR="00751D9F">
        <w:rPr>
          <w:rFonts w:cs="Arial"/>
          <w:color w:val="000000" w:themeColor="text1"/>
          <w:lang w:val="sr-Cyrl-RS"/>
        </w:rPr>
        <w:t>банкарску гаранцију</w:t>
      </w:r>
      <w:r w:rsidR="00AC7A89">
        <w:rPr>
          <w:rFonts w:cs="Arial"/>
          <w:color w:val="000000" w:themeColor="text1"/>
          <w:lang w:val="sr-Cyrl-RS"/>
        </w:rPr>
        <w:t xml:space="preserve"> </w:t>
      </w:r>
      <w:r w:rsidRPr="005C4C60">
        <w:rPr>
          <w:rFonts w:cs="Arial"/>
          <w:color w:val="000000" w:themeColor="text1"/>
        </w:rPr>
        <w:t>за добро извршење посла</w:t>
      </w:r>
      <w:r w:rsidR="00AC7A89">
        <w:rPr>
          <w:rFonts w:cs="Arial"/>
          <w:color w:val="000000" w:themeColor="text1"/>
          <w:lang w:val="sr-Cyrl-RS"/>
        </w:rPr>
        <w:t>.</w:t>
      </w:r>
      <w:r w:rsidR="005C4C60" w:rsidRPr="005C4C60">
        <w:rPr>
          <w:rFonts w:cs="Arial"/>
          <w:color w:val="000000" w:themeColor="text1"/>
          <w:lang w:val="sr-Cyrl-RS"/>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5C4C60">
        <w:rPr>
          <w:rFonts w:cs="Arial"/>
          <w:lang w:val="ru-RU"/>
        </w:rPr>
        <w:t>10 (десет)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A013A">
      <w:pPr>
        <w:pStyle w:val="KDPodnaslov2"/>
        <w:numPr>
          <w:ilvl w:val="1"/>
          <w:numId w:val="17"/>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5C4C60" w:rsidRDefault="007E3AF6" w:rsidP="00922EDB">
      <w:pPr>
        <w:spacing w:before="0"/>
        <w:rPr>
          <w:rFonts w:cs="Arial"/>
          <w:color w:val="000000" w:themeColor="text1"/>
          <w:lang w:eastAsia="sr-Latn-CS"/>
        </w:rPr>
      </w:pPr>
      <w:r w:rsidRPr="005C4C60">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5C4C60">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r w:rsidR="005C4C60" w:rsidRPr="005C4C60">
        <w:rPr>
          <w:rFonts w:cs="Arial"/>
          <w:color w:val="000000" w:themeColor="text1"/>
          <w:lang w:val="sr-Cyrl-RS" w:eastAsia="sr-Latn-CS"/>
        </w:rPr>
        <w:t xml:space="preserve">; </w:t>
      </w:r>
      <w:r w:rsidR="00922EDB" w:rsidRPr="005C4C60">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5C4C60">
        <w:rPr>
          <w:rFonts w:cs="Arial"/>
          <w:color w:val="000000" w:themeColor="text1"/>
          <w:lang w:eastAsia="sr-Latn-CS"/>
        </w:rPr>
        <w:t>у неопходне да би се реализовао предмет набавке.</w:t>
      </w:r>
    </w:p>
    <w:p w:rsidR="00922EDB" w:rsidRPr="005C4C60" w:rsidRDefault="00191706" w:rsidP="00922EDB">
      <w:pPr>
        <w:spacing w:before="0"/>
        <w:rPr>
          <w:rFonts w:cs="Arial"/>
          <w:color w:val="000000" w:themeColor="text1"/>
          <w:lang w:eastAsia="sr-Latn-CS"/>
        </w:rPr>
      </w:pPr>
      <w:r w:rsidRPr="005C4C60">
        <w:rPr>
          <w:rFonts w:cs="Arial"/>
          <w:color w:val="000000" w:themeColor="text1"/>
          <w:lang w:eastAsia="sr-Latn-CS"/>
        </w:rPr>
        <w:t xml:space="preserve">Након закључења уговора о јавној набавци наручилац може да дозволи </w:t>
      </w:r>
      <w:r w:rsidR="00611A8D" w:rsidRPr="005C4C60">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5C4C60">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Pr="00E47C2E" w:rsidRDefault="00BC00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A013A">
      <w:pPr>
        <w:pStyle w:val="KDPodnaslov1"/>
        <w:numPr>
          <w:ilvl w:val="0"/>
          <w:numId w:val="17"/>
        </w:numPr>
        <w:spacing w:before="0"/>
        <w:jc w:val="center"/>
        <w:rPr>
          <w:rFonts w:cs="Arial"/>
        </w:rPr>
      </w:pPr>
      <w:r w:rsidRPr="00E47C2E">
        <w:rPr>
          <w:rFonts w:cs="Arial"/>
        </w:rPr>
        <w:t>ОБРАСЦИ</w:t>
      </w:r>
      <w:r w:rsidR="000D0E20">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16DC5" w:rsidRPr="00E47C2E" w:rsidRDefault="00E16DC5" w:rsidP="00B043D1">
      <w:pPr>
        <w:pStyle w:val="KDPodnaslov1"/>
        <w:spacing w:before="0"/>
        <w:jc w:val="center"/>
        <w:rPr>
          <w:rFonts w:cs="Arial"/>
        </w:rPr>
      </w:pPr>
    </w:p>
    <w:p w:rsidR="00BC0061" w:rsidRDefault="00BC0061" w:rsidP="00B043D1">
      <w:pPr>
        <w:pStyle w:val="KDObrazac"/>
        <w:spacing w:before="0"/>
      </w:pPr>
      <w:bookmarkStart w:id="254" w:name="_Toc442559924"/>
    </w:p>
    <w:p w:rsidR="00B043D1" w:rsidRPr="00E47C2E" w:rsidRDefault="00B043D1" w:rsidP="00B043D1">
      <w:pPr>
        <w:pStyle w:val="KDObrazac"/>
        <w:spacing w:before="0"/>
        <w:rPr>
          <w:noProof/>
        </w:rPr>
      </w:pPr>
      <w:r w:rsidRPr="00E47C2E">
        <w:t xml:space="preserve">ОБРАЗАЦ </w:t>
      </w:r>
      <w:r w:rsidR="00CE7EDC">
        <w:rPr>
          <w:lang w:val="sr-Cyrl-RS"/>
        </w:rPr>
        <w:t>1</w:t>
      </w:r>
      <w:r w:rsidRPr="00E47C2E">
        <w:rPr>
          <w:noProof/>
        </w:rPr>
        <w:t>.</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544511" w:rsidRDefault="00343A18" w:rsidP="00343A18">
      <w:pPr>
        <w:spacing w:before="0"/>
        <w:rPr>
          <w:rFonts w:cs="Arial"/>
          <w:lang w:val="sr-Cyrl-RS"/>
        </w:rPr>
      </w:pPr>
      <w:r w:rsidRPr="00E47C2E">
        <w:rPr>
          <w:rFonts w:eastAsia="TimesNewRomanPS-BoldMT" w:cs="Arial"/>
          <w:bCs/>
          <w:color w:val="000000"/>
        </w:rPr>
        <w:t xml:space="preserve">Понуда бр._________ од </w:t>
      </w:r>
      <w:r w:rsidR="00CE7EDC">
        <w:rPr>
          <w:rFonts w:eastAsia="TimesNewRomanPS-BoldMT" w:cs="Arial"/>
          <w:bCs/>
          <w:color w:val="000000"/>
          <w:lang w:val="sr-Cyrl-RS"/>
        </w:rPr>
        <w:t>__.__.2016.године</w:t>
      </w:r>
      <w:r w:rsidRPr="00E47C2E">
        <w:rPr>
          <w:rFonts w:eastAsia="TimesNewRomanPS-BoldMT" w:cs="Arial"/>
          <w:bCs/>
          <w:color w:val="000000"/>
        </w:rPr>
        <w:t xml:space="preserve">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44511">
        <w:rPr>
          <w:rFonts w:eastAsia="TimesNewRomanPS-BoldMT" w:cs="Arial"/>
          <w:bCs/>
          <w:color w:val="000000" w:themeColor="text1"/>
          <w:lang w:val="sr-Cyrl-RS"/>
        </w:rPr>
        <w:t xml:space="preserve">     </w:t>
      </w:r>
      <w:r w:rsidR="00BC0061">
        <w:rPr>
          <w:rFonts w:cs="Arial"/>
          <w:lang w:val="ru-RU"/>
        </w:rPr>
        <w:t>„</w:t>
      </w:r>
      <w:r w:rsidR="00544511">
        <w:rPr>
          <w:rFonts w:cs="Arial"/>
          <w:lang w:val="sr-Cyrl-RS"/>
        </w:rPr>
        <w:t xml:space="preserve"> </w:t>
      </w:r>
      <w:r w:rsidR="00544511">
        <w:rPr>
          <w:rFonts w:cs="Arial"/>
          <w:lang w:val="ru-RU"/>
        </w:rPr>
        <w:t>Процена века за делове и опрему под притиском блокова Б1 и Б2</w:t>
      </w:r>
      <w:r w:rsidR="00F71D50">
        <w:rPr>
          <w:rFonts w:cs="Arial"/>
          <w:lang w:val="ru-RU"/>
        </w:rPr>
        <w:t xml:space="preserve"> </w:t>
      </w:r>
      <w:r w:rsidR="00AC7A89">
        <w:rPr>
          <w:rFonts w:cs="Arial"/>
          <w:lang w:val="ru-RU"/>
        </w:rPr>
        <w:t xml:space="preserve">", </w:t>
      </w:r>
      <w:r w:rsidRPr="00E47C2E">
        <w:rPr>
          <w:rFonts w:eastAsia="TimesNewRomanPS-BoldMT" w:cs="Arial"/>
          <w:bCs/>
          <w:color w:val="000000" w:themeColor="text1"/>
        </w:rPr>
        <w:t xml:space="preserve">ЈН бр. </w:t>
      </w:r>
      <w:r w:rsidR="0071102F">
        <w:rPr>
          <w:rFonts w:eastAsia="TimesNewRomanPS-BoldMT" w:cs="Arial"/>
          <w:bCs/>
          <w:color w:val="000000" w:themeColor="text1"/>
          <w:lang w:val="sr-Cyrl-RS"/>
        </w:rPr>
        <w:t>3000/0313/2016 (2103/2016)</w:t>
      </w:r>
      <w:r w:rsidR="00CE7EDC">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E16DC5" w:rsidRDefault="00E16DC5" w:rsidP="00343A18">
      <w:pPr>
        <w:spacing w:before="0"/>
        <w:rPr>
          <w:rFonts w:cs="Arial"/>
          <w:iCs/>
          <w:lang w:val="sr-Latn-RS"/>
        </w:rPr>
      </w:pPr>
    </w:p>
    <w:p w:rsidR="00E16DC5" w:rsidRDefault="00E16DC5" w:rsidP="00343A18">
      <w:pPr>
        <w:spacing w:before="0"/>
        <w:rPr>
          <w:rFonts w:cs="Arial"/>
          <w:iCs/>
          <w:lang w:val="sr-Cyrl-RS"/>
        </w:rPr>
      </w:pPr>
    </w:p>
    <w:p w:rsidR="003A010E" w:rsidRPr="003A010E" w:rsidRDefault="003A010E" w:rsidP="00343A18">
      <w:pPr>
        <w:spacing w:before="0"/>
        <w:rPr>
          <w:rFonts w:cs="Arial"/>
          <w:iCs/>
          <w:lang w:val="sr-Cyrl-RS"/>
        </w:rPr>
      </w:pPr>
    </w:p>
    <w:p w:rsidR="00B043D1" w:rsidRPr="00E47C2E" w:rsidRDefault="00B043D1" w:rsidP="00343A18">
      <w:pPr>
        <w:spacing w:before="0"/>
        <w:rPr>
          <w:rFonts w:cs="Arial"/>
          <w:iCs/>
          <w:lang w:val="ru-RU"/>
        </w:rPr>
      </w:pPr>
    </w:p>
    <w:p w:rsidR="00B043D1" w:rsidRPr="002603C7" w:rsidRDefault="00B043D1"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722F37">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722F37">
      <w:pPr>
        <w:spacing w:before="0"/>
        <w:rPr>
          <w:rFonts w:eastAsia="TimesNewRomanPSMT" w:cs="Arial"/>
          <w:b/>
          <w:bCs/>
          <w:lang w:val="sr-Cyrl-CS"/>
        </w:rPr>
      </w:pPr>
    </w:p>
    <w:p w:rsidR="00F71D50" w:rsidRPr="00E47C2E" w:rsidRDefault="000E75A0" w:rsidP="00722F37">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7"/>
        <w:gridCol w:w="412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722F37">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22F37">
            <w:pPr>
              <w:spacing w:before="0"/>
              <w:jc w:val="center"/>
              <w:rPr>
                <w:rFonts w:cs="Arial"/>
                <w:b/>
                <w:bCs/>
                <w:iCs/>
                <w:lang w:val="sr-Cyrl-CS"/>
              </w:rPr>
            </w:pPr>
            <w:r w:rsidRPr="00E47C2E">
              <w:rPr>
                <w:rFonts w:cs="Arial"/>
                <w:b/>
                <w:bCs/>
                <w:iCs/>
                <w:lang w:val="sr-Cyrl-CS"/>
              </w:rPr>
              <w:t xml:space="preserve">УКУПНА </w:t>
            </w:r>
            <w:r w:rsidRPr="00305008">
              <w:rPr>
                <w:rFonts w:cs="Arial"/>
                <w:b/>
                <w:bCs/>
                <w:iCs/>
                <w:color w:val="000000" w:themeColor="text1"/>
                <w:lang w:val="sr-Cyrl-CS"/>
              </w:rPr>
              <w:t xml:space="preserve">ЦЕНА </w:t>
            </w:r>
            <w:r w:rsidRPr="00305008">
              <w:rPr>
                <w:rFonts w:eastAsia="Arial Unicode MS" w:cs="Arial"/>
                <w:b/>
                <w:bCs/>
                <w:iCs/>
                <w:color w:val="000000" w:themeColor="text1"/>
                <w:kern w:val="1"/>
                <w:lang w:val="sr-Cyrl-CS" w:eastAsia="ar-SA"/>
              </w:rPr>
              <w:t xml:space="preserve">дин. </w:t>
            </w:r>
            <w:r w:rsidRPr="00305008">
              <w:rPr>
                <w:rFonts w:cs="Arial"/>
                <w:b/>
                <w:bCs/>
                <w:iCs/>
                <w:color w:val="000000" w:themeColor="text1"/>
                <w:lang w:val="sr-Cyrl-CS"/>
              </w:rPr>
              <w:t>без ПДВ</w:t>
            </w:r>
            <w:r w:rsidRPr="00E47C2E">
              <w:rPr>
                <w:rFonts w:cs="Arial"/>
                <w:b/>
                <w:bCs/>
                <w:iCs/>
                <w:lang w:val="sr-Cyrl-CS"/>
              </w:rPr>
              <w:t>-а</w:t>
            </w:r>
          </w:p>
        </w:tc>
      </w:tr>
      <w:tr w:rsidR="000E75A0" w:rsidRPr="00E47C2E" w:rsidTr="00AF3AF8">
        <w:trPr>
          <w:trHeight w:val="440"/>
        </w:trPr>
        <w:tc>
          <w:tcPr>
            <w:tcW w:w="5920" w:type="dxa"/>
            <w:vAlign w:val="center"/>
          </w:tcPr>
          <w:p w:rsidR="00CE7EDC" w:rsidRPr="00544511" w:rsidRDefault="007030A8" w:rsidP="00722F37">
            <w:pPr>
              <w:spacing w:before="0"/>
              <w:rPr>
                <w:rFonts w:cs="Arial"/>
                <w:lang w:val="sr-Cyrl-RS"/>
              </w:rPr>
            </w:pPr>
            <w:r>
              <w:rPr>
                <w:rFonts w:cs="Arial"/>
                <w:lang w:val="ru-RU"/>
              </w:rPr>
              <w:t xml:space="preserve"> </w:t>
            </w:r>
            <w:r w:rsidR="0071102F">
              <w:rPr>
                <w:rFonts w:cs="Arial"/>
                <w:lang w:val="ru-RU"/>
              </w:rPr>
              <w:t>„Процена века за делове и опрему под притиском блокова Б1 и Б2</w:t>
            </w:r>
            <w:r w:rsidR="002603C7">
              <w:rPr>
                <w:rFonts w:cs="Arial"/>
                <w:lang w:val="sr-Latn-RS"/>
              </w:rPr>
              <w:t xml:space="preserve"> </w:t>
            </w:r>
            <w:r w:rsidR="00544511">
              <w:rPr>
                <w:rFonts w:cs="Arial"/>
                <w:lang w:val="sr-Cyrl-RS"/>
              </w:rPr>
              <w:t>“</w:t>
            </w:r>
          </w:p>
          <w:p w:rsidR="000E75A0" w:rsidRPr="00E47C2E" w:rsidRDefault="00CE7EDC" w:rsidP="00722F37">
            <w:pPr>
              <w:spacing w:before="0"/>
              <w:rPr>
                <w:rFonts w:cs="Arial"/>
                <w:b/>
                <w:lang w:val="sr-Cyrl-CS"/>
              </w:rPr>
            </w:pPr>
            <w:r w:rsidRPr="00E47C2E">
              <w:rPr>
                <w:rFonts w:eastAsia="TimesNewRomanPS-BoldMT" w:cs="Arial"/>
                <w:bCs/>
                <w:color w:val="000000" w:themeColor="text1"/>
              </w:rPr>
              <w:t xml:space="preserve">ЈН бр. </w:t>
            </w:r>
            <w:r w:rsidR="0071102F">
              <w:rPr>
                <w:rFonts w:eastAsia="TimesNewRomanPS-BoldMT" w:cs="Arial"/>
                <w:bCs/>
                <w:color w:val="000000" w:themeColor="text1"/>
                <w:lang w:val="sr-Cyrl-RS"/>
              </w:rPr>
              <w:t>3000/0313/2016 (2103/2016)</w:t>
            </w:r>
            <w:r>
              <w:rPr>
                <w:rFonts w:eastAsia="TimesNewRomanPS-BoldMT" w:cs="Arial"/>
                <w:bCs/>
                <w:color w:val="000000" w:themeColor="text1"/>
                <w:lang w:val="sr-Cyrl-RS"/>
              </w:rPr>
              <w:t>)</w:t>
            </w:r>
          </w:p>
        </w:tc>
        <w:tc>
          <w:tcPr>
            <w:tcW w:w="4394" w:type="dxa"/>
          </w:tcPr>
          <w:p w:rsidR="000E75A0" w:rsidRPr="00E47C2E" w:rsidRDefault="000E75A0" w:rsidP="00722F37">
            <w:pPr>
              <w:spacing w:before="0"/>
              <w:jc w:val="center"/>
              <w:rPr>
                <w:rFonts w:cs="Arial"/>
                <w:b/>
                <w:bCs/>
                <w:iCs/>
                <w:lang w:val="sr-Cyrl-CS"/>
              </w:rPr>
            </w:pPr>
          </w:p>
          <w:p w:rsidR="000E75A0" w:rsidRPr="00E47C2E" w:rsidRDefault="000E75A0" w:rsidP="00722F37">
            <w:pPr>
              <w:spacing w:before="0"/>
              <w:jc w:val="center"/>
              <w:rPr>
                <w:rFonts w:cs="Arial"/>
                <w:b/>
                <w:bCs/>
                <w:iCs/>
                <w:lang w:val="sr-Cyrl-CS"/>
              </w:rPr>
            </w:pPr>
          </w:p>
        </w:tc>
      </w:tr>
    </w:tbl>
    <w:p w:rsidR="00F71D50" w:rsidRDefault="00F71D50" w:rsidP="00722F37">
      <w:pPr>
        <w:spacing w:before="0"/>
        <w:rPr>
          <w:rFonts w:cs="Arial"/>
          <w:b/>
          <w:bCs/>
          <w:iCs/>
          <w:u w:val="single"/>
          <w:lang w:val="sr-Cyrl-CS"/>
        </w:rPr>
      </w:pPr>
    </w:p>
    <w:p w:rsidR="00F71D50" w:rsidRPr="00E47C2E" w:rsidRDefault="000E75A0" w:rsidP="00722F37">
      <w:pPr>
        <w:spacing w:before="0"/>
        <w:jc w:val="center"/>
        <w:rPr>
          <w:rFonts w:cs="Arial"/>
          <w:b/>
          <w:bCs/>
          <w:iCs/>
          <w:u w:val="single"/>
          <w:lang w:val="sr-Cyrl-CS"/>
        </w:rPr>
      </w:pPr>
      <w:r w:rsidRPr="00E47C2E">
        <w:rPr>
          <w:rFonts w:cs="Arial"/>
          <w:b/>
          <w:bCs/>
          <w:iCs/>
          <w:u w:val="single"/>
          <w:lang w:val="sr-Cyrl-CS"/>
        </w:rPr>
        <w:t>КОМЕРЦИЈАЛНИ УСЛОВИ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0E75A0" w:rsidRPr="00E47C2E" w:rsidTr="008B3D31">
        <w:trPr>
          <w:trHeight w:val="647"/>
        </w:trPr>
        <w:tc>
          <w:tcPr>
            <w:tcW w:w="4928" w:type="dxa"/>
            <w:shd w:val="clear" w:color="auto" w:fill="C6D9F1" w:themeFill="text2" w:themeFillTint="33"/>
            <w:vAlign w:val="center"/>
          </w:tcPr>
          <w:p w:rsidR="000E75A0" w:rsidRPr="00E47C2E" w:rsidRDefault="000E75A0" w:rsidP="00722F37">
            <w:pPr>
              <w:spacing w:before="0"/>
              <w:jc w:val="center"/>
              <w:rPr>
                <w:rFonts w:cs="Arial"/>
                <w:b/>
                <w:bCs/>
                <w:iCs/>
                <w:lang w:val="sr-Cyrl-CS"/>
              </w:rPr>
            </w:pPr>
            <w:r w:rsidRPr="00E47C2E">
              <w:rPr>
                <w:rFonts w:cs="Arial"/>
                <w:b/>
                <w:bCs/>
                <w:iCs/>
                <w:lang w:val="sr-Cyrl-CS"/>
              </w:rPr>
              <w:t>УСЛОВ НАРУЧИОЦА</w:t>
            </w:r>
          </w:p>
        </w:tc>
        <w:tc>
          <w:tcPr>
            <w:tcW w:w="4819" w:type="dxa"/>
            <w:shd w:val="clear" w:color="auto" w:fill="C6D9F1" w:themeFill="text2" w:themeFillTint="33"/>
            <w:vAlign w:val="center"/>
          </w:tcPr>
          <w:p w:rsidR="000E75A0" w:rsidRPr="00E47C2E" w:rsidRDefault="000E75A0" w:rsidP="00722F37">
            <w:pPr>
              <w:spacing w:before="0"/>
              <w:jc w:val="center"/>
              <w:rPr>
                <w:rFonts w:cs="Arial"/>
                <w:b/>
                <w:bCs/>
                <w:iCs/>
                <w:lang w:val="sr-Cyrl-CS"/>
              </w:rPr>
            </w:pPr>
            <w:r w:rsidRPr="00E47C2E">
              <w:rPr>
                <w:rFonts w:cs="Arial"/>
                <w:b/>
                <w:bCs/>
                <w:iCs/>
                <w:lang w:val="sr-Cyrl-CS"/>
              </w:rPr>
              <w:t>ПОНУДА ПОНУЂАЧА</w:t>
            </w:r>
          </w:p>
        </w:tc>
      </w:tr>
      <w:tr w:rsidR="000E75A0" w:rsidRPr="00E47C2E" w:rsidTr="008B3D31">
        <w:tc>
          <w:tcPr>
            <w:tcW w:w="4928" w:type="dxa"/>
            <w:vAlign w:val="center"/>
          </w:tcPr>
          <w:p w:rsidR="000E75A0" w:rsidRPr="00055730" w:rsidRDefault="000E75A0" w:rsidP="00722F37">
            <w:pPr>
              <w:spacing w:before="0"/>
              <w:rPr>
                <w:rFonts w:cs="Arial"/>
                <w:b/>
                <w:bCs/>
                <w:iCs/>
                <w:lang w:val="sr-Cyrl-CS"/>
              </w:rPr>
            </w:pPr>
            <w:r w:rsidRPr="00055730">
              <w:rPr>
                <w:rFonts w:cs="Arial"/>
                <w:b/>
                <w:bCs/>
                <w:iCs/>
                <w:lang w:val="sr-Cyrl-CS"/>
              </w:rPr>
              <w:t>РОК И НАЧИН ПЛАЋАЊА:</w:t>
            </w:r>
          </w:p>
          <w:p w:rsidR="000E75A0" w:rsidRPr="007F6165" w:rsidRDefault="002F46D7" w:rsidP="00722F37">
            <w:pPr>
              <w:pStyle w:val="KDParagraf"/>
              <w:spacing w:before="0"/>
              <w:rPr>
                <w:rFonts w:eastAsia="Calibri" w:cs="Arial"/>
                <w:color w:val="000000" w:themeColor="text1"/>
                <w:lang w:val="sr-Cyrl-RS"/>
              </w:rPr>
            </w:pPr>
            <w:r w:rsidRPr="00055730">
              <w:rPr>
                <w:rFonts w:eastAsia="Calibri" w:cs="Arial"/>
                <w:color w:val="000000" w:themeColor="text1"/>
              </w:rPr>
              <w:t>•</w:t>
            </w:r>
            <w:r w:rsidR="002603C7" w:rsidRPr="00EF1D81">
              <w:rPr>
                <w:rFonts w:eastAsia="Calibri" w:cs="Arial"/>
              </w:rPr>
              <w:t xml:space="preserve">100% укупне вредности услуге са припадајућим порезом на додату вредност биће плаћено након извршења Услуге, </w:t>
            </w:r>
            <w:r w:rsidR="002603C7" w:rsidRPr="002603C7">
              <w:rPr>
                <w:rFonts w:eastAsia="Calibri" w:cs="Arial"/>
                <w:u w:val="single"/>
              </w:rPr>
              <w:t>у</w:t>
            </w:r>
            <w:r w:rsidR="000A6B61">
              <w:rPr>
                <w:rFonts w:eastAsia="Calibri" w:cs="Arial"/>
                <w:u w:val="single"/>
                <w:lang w:val="sr-Cyrl-RS"/>
              </w:rPr>
              <w:t xml:space="preserve"> законском</w:t>
            </w:r>
            <w:r w:rsidR="002603C7" w:rsidRPr="002603C7">
              <w:rPr>
                <w:rFonts w:eastAsia="Calibri" w:cs="Arial"/>
                <w:u w:val="single"/>
              </w:rPr>
              <w:t xml:space="preserve"> року до 45 (словима: четрдесет пет) дана </w:t>
            </w:r>
            <w:r w:rsidR="002603C7" w:rsidRPr="00EF1D81">
              <w:rPr>
                <w:rFonts w:eastAsia="Calibri" w:cs="Arial"/>
              </w:rPr>
              <w:t>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819" w:type="dxa"/>
            <w:vAlign w:val="center"/>
          </w:tcPr>
          <w:p w:rsidR="002603C7" w:rsidRPr="00DD2880" w:rsidRDefault="002603C7" w:rsidP="00722F37">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0E75A0" w:rsidRPr="00055730" w:rsidRDefault="002603C7" w:rsidP="00722F37">
            <w:pPr>
              <w:pStyle w:val="KDParagraf"/>
              <w:spacing w:before="0"/>
              <w:jc w:val="center"/>
              <w:rPr>
                <w:rFonts w:eastAsia="Calibri" w:cs="Arial"/>
                <w:color w:val="000000" w:themeColor="text1"/>
                <w:lang w:val="sr-Cyrl-RS"/>
              </w:rPr>
            </w:pPr>
            <w:r w:rsidRPr="00DD2880">
              <w:rPr>
                <w:rFonts w:cs="Arial"/>
                <w:bCs/>
                <w:iCs/>
                <w:color w:val="000000" w:themeColor="text1"/>
                <w:lang w:val="sr-Cyrl-CS"/>
              </w:rPr>
              <w:t>ДА/НЕ (заокружити)</w:t>
            </w:r>
          </w:p>
        </w:tc>
      </w:tr>
      <w:tr w:rsidR="000E75A0" w:rsidRPr="00E47C2E" w:rsidTr="008B3D31">
        <w:tc>
          <w:tcPr>
            <w:tcW w:w="4928" w:type="dxa"/>
            <w:vAlign w:val="center"/>
          </w:tcPr>
          <w:p w:rsidR="000E75A0" w:rsidRPr="00055730" w:rsidRDefault="000E75A0" w:rsidP="00722F37">
            <w:pPr>
              <w:spacing w:before="0"/>
              <w:rPr>
                <w:rFonts w:cs="Arial"/>
                <w:b/>
                <w:bCs/>
                <w:iCs/>
                <w:lang w:val="sr-Cyrl-CS"/>
              </w:rPr>
            </w:pPr>
            <w:r w:rsidRPr="00055730">
              <w:rPr>
                <w:rFonts w:cs="Arial"/>
                <w:b/>
                <w:bCs/>
                <w:iCs/>
                <w:lang w:val="sr-Cyrl-CS"/>
              </w:rPr>
              <w:t>РОК И</w:t>
            </w:r>
            <w:r w:rsidR="00DF169D" w:rsidRPr="00055730">
              <w:rPr>
                <w:rFonts w:cs="Arial"/>
                <w:b/>
                <w:bCs/>
                <w:iCs/>
                <w:lang w:val="sr-Cyrl-CS"/>
              </w:rPr>
              <w:t>ЗВРШЕЊА</w:t>
            </w:r>
            <w:r w:rsidR="00AC7A89">
              <w:rPr>
                <w:rFonts w:cs="Arial"/>
                <w:b/>
                <w:bCs/>
                <w:iCs/>
                <w:strike/>
                <w:lang w:val="sr-Cyrl-CS"/>
              </w:rPr>
              <w:t>:</w:t>
            </w:r>
          </w:p>
          <w:p w:rsidR="00544511" w:rsidRDefault="00305008" w:rsidP="00544511">
            <w:pPr>
              <w:spacing w:before="0"/>
              <w:rPr>
                <w:rFonts w:cs="Arial"/>
                <w:lang w:val="sr-Cyrl-RS"/>
              </w:rPr>
            </w:pPr>
            <w:r w:rsidRPr="00055730">
              <w:rPr>
                <w:rFonts w:cs="Arial"/>
                <w:lang w:val="sr-Cyrl-RS"/>
              </w:rPr>
              <w:t xml:space="preserve">- </w:t>
            </w:r>
            <w:r w:rsidR="00544511" w:rsidRPr="00983913">
              <w:rPr>
                <w:rFonts w:cs="Arial"/>
              </w:rPr>
              <w:t>Изабрани понуђач је обавезан да услуг</w:t>
            </w:r>
            <w:r w:rsidR="00544511" w:rsidRPr="00983913">
              <w:rPr>
                <w:rFonts w:cs="Arial"/>
                <w:lang w:val="sr-Cyrl-RS"/>
              </w:rPr>
              <w:t xml:space="preserve">у </w:t>
            </w:r>
            <w:r w:rsidR="00544511">
              <w:rPr>
                <w:rFonts w:cs="Arial"/>
                <w:lang w:val="sr-Cyrl-RS"/>
              </w:rPr>
              <w:t>:</w:t>
            </w:r>
          </w:p>
          <w:p w:rsidR="00544511" w:rsidRPr="00513F44" w:rsidRDefault="00544511" w:rsidP="00544511">
            <w:pPr>
              <w:pStyle w:val="ListParagraph"/>
              <w:numPr>
                <w:ilvl w:val="0"/>
                <w:numId w:val="84"/>
              </w:numPr>
              <w:spacing w:before="0"/>
              <w:ind w:left="284"/>
              <w:rPr>
                <w:rFonts w:ascii="Arial" w:hAnsi="Arial" w:cs="Arial"/>
                <w:lang w:val="sr-Latn-RS" w:eastAsia="zh-CN"/>
              </w:rPr>
            </w:pPr>
            <w:r w:rsidRPr="00513F44">
              <w:rPr>
                <w:rFonts w:ascii="Arial" w:hAnsi="Arial" w:cs="Arial"/>
                <w:lang w:val="sr-Cyrl-RS"/>
              </w:rPr>
              <w:t xml:space="preserve">Процена века за делове и опрему под притиском блокова Б1 и </w:t>
            </w:r>
          </w:p>
          <w:p w:rsidR="00544511" w:rsidRPr="00513F44" w:rsidRDefault="00544511" w:rsidP="00544511">
            <w:pPr>
              <w:pStyle w:val="ListParagraph"/>
              <w:numPr>
                <w:ilvl w:val="0"/>
                <w:numId w:val="84"/>
              </w:numPr>
              <w:spacing w:before="0"/>
              <w:ind w:left="284"/>
              <w:rPr>
                <w:rFonts w:ascii="Arial" w:hAnsi="Arial" w:cs="Arial"/>
                <w:lang w:val="sr-Latn-RS" w:eastAsia="zh-CN"/>
              </w:rPr>
            </w:pPr>
            <w:r w:rsidRPr="00513F44">
              <w:rPr>
                <w:rFonts w:ascii="Arial" w:hAnsi="Arial" w:cs="Arial"/>
                <w:lang w:val="sr-Cyrl-RS"/>
              </w:rPr>
              <w:t>Процена века за делове и опрему под притиском блокова Б2</w:t>
            </w:r>
            <w:r>
              <w:rPr>
                <w:rFonts w:ascii="Arial" w:hAnsi="Arial" w:cs="Arial"/>
                <w:lang w:val="sr-Cyrl-RS"/>
              </w:rPr>
              <w:t>,</w:t>
            </w:r>
            <w:r w:rsidRPr="00513F44">
              <w:rPr>
                <w:rFonts w:ascii="Arial" w:hAnsi="Arial" w:cs="Arial"/>
              </w:rPr>
              <w:t xml:space="preserve"> према техничкој спецификацији</w:t>
            </w:r>
            <w:r w:rsidRPr="00513F44">
              <w:rPr>
                <w:rFonts w:ascii="Arial" w:hAnsi="Arial" w:cs="Arial"/>
                <w:lang w:val="sr-Cyrl-RS"/>
              </w:rPr>
              <w:t>“</w:t>
            </w:r>
            <w:r w:rsidRPr="00513F44">
              <w:rPr>
                <w:rFonts w:ascii="Arial" w:hAnsi="Arial" w:cs="Arial"/>
                <w:lang w:val="sr-Latn-RS"/>
              </w:rPr>
              <w:t xml:space="preserve"> </w:t>
            </w:r>
            <w:r w:rsidRPr="00513F44">
              <w:rPr>
                <w:rFonts w:ascii="Arial" w:hAnsi="Arial" w:cs="Arial"/>
              </w:rPr>
              <w:t xml:space="preserve">изврши у року који не може бити дужи од </w:t>
            </w:r>
            <w:r>
              <w:rPr>
                <w:rFonts w:ascii="Arial" w:hAnsi="Arial" w:cs="Arial"/>
                <w:b/>
                <w:lang w:val="sr-Cyrl-RS"/>
              </w:rPr>
              <w:t>180 ( сто осамдесет</w:t>
            </w:r>
            <w:r w:rsidRPr="00513F44">
              <w:rPr>
                <w:rFonts w:ascii="Arial" w:hAnsi="Arial" w:cs="Arial"/>
                <w:b/>
                <w:lang w:val="sr-Cyrl-RS"/>
              </w:rPr>
              <w:t xml:space="preserve"> ) дана од </w:t>
            </w:r>
            <w:r>
              <w:rPr>
                <w:rFonts w:ascii="Arial" w:hAnsi="Arial" w:cs="Arial"/>
                <w:b/>
                <w:lang w:val="sr-Cyrl-RS"/>
              </w:rPr>
              <w:t xml:space="preserve"> </w:t>
            </w:r>
            <w:r w:rsidRPr="00513F44">
              <w:rPr>
                <w:rFonts w:ascii="Arial" w:hAnsi="Arial" w:cs="Arial"/>
              </w:rPr>
              <w:t>дана ступања Уговора на снагу</w:t>
            </w:r>
            <w:r w:rsidRPr="00513F44">
              <w:rPr>
                <w:rFonts w:ascii="Arial" w:hAnsi="Arial" w:cs="Arial"/>
                <w:color w:val="00B0F0"/>
                <w:lang w:val="sr-Cyrl-RS"/>
              </w:rPr>
              <w:t>.</w:t>
            </w:r>
          </w:p>
          <w:p w:rsidR="00305008" w:rsidRPr="00055730" w:rsidRDefault="00305008" w:rsidP="00722F37">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05008" w:rsidRPr="00055730" w:rsidRDefault="00305008" w:rsidP="00722F37">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055730">
              <w:rPr>
                <w:rFonts w:ascii="Arial" w:eastAsia="TimesNewRomanPSMT" w:hAnsi="Arial" w:cs="Arial"/>
                <w:bCs/>
                <w:iCs/>
                <w:lang w:val="sr-Cyrl-CS"/>
              </w:rPr>
              <w:t xml:space="preserve"> </w:t>
            </w:r>
          </w:p>
          <w:p w:rsidR="000E75A0" w:rsidRPr="00055730" w:rsidRDefault="000E75A0" w:rsidP="00722F37">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4819" w:type="dxa"/>
            <w:vAlign w:val="center"/>
          </w:tcPr>
          <w:p w:rsidR="000E75A0" w:rsidRPr="00055730" w:rsidRDefault="000E75A0" w:rsidP="00722F37">
            <w:pPr>
              <w:spacing w:before="0"/>
              <w:jc w:val="center"/>
              <w:rPr>
                <w:rFonts w:cs="Arial"/>
                <w:b/>
                <w:bCs/>
                <w:iCs/>
                <w:lang w:val="sr-Cyrl-CS"/>
              </w:rPr>
            </w:pPr>
          </w:p>
          <w:p w:rsidR="000E75A0" w:rsidRPr="000A6B61" w:rsidRDefault="000A6B61" w:rsidP="000A6B61">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у року од ______ дана од дана ступања уговора на снагу</w:t>
            </w:r>
          </w:p>
        </w:tc>
      </w:tr>
      <w:tr w:rsidR="000E75A0" w:rsidRPr="00E47C2E" w:rsidTr="008B3D31">
        <w:trPr>
          <w:trHeight w:val="818"/>
        </w:trPr>
        <w:tc>
          <w:tcPr>
            <w:tcW w:w="4928" w:type="dxa"/>
            <w:vAlign w:val="center"/>
          </w:tcPr>
          <w:p w:rsidR="002F46D7" w:rsidRDefault="000E75A0" w:rsidP="00722F37">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8B3D31" w:rsidRDefault="002F46D7" w:rsidP="008B3D31">
            <w:pPr>
              <w:spacing w:before="0"/>
              <w:rPr>
                <w:rFonts w:cs="Arial"/>
                <w:b/>
                <w:bCs/>
                <w:iCs/>
                <w:lang w:val="sr-Cyrl-RS"/>
              </w:rPr>
            </w:pPr>
            <w:r w:rsidRPr="002F46D7">
              <w:rPr>
                <w:rFonts w:cs="Arial"/>
                <w:bCs/>
                <w:iCs/>
                <w:lang w:val="sr-Cyrl-CS"/>
              </w:rPr>
              <w:t>-</w:t>
            </w:r>
            <w:r w:rsidR="000E75A0" w:rsidRPr="00E47C2E">
              <w:rPr>
                <w:rFonts w:cs="Arial"/>
                <w:b/>
                <w:bCs/>
                <w:iCs/>
                <w:lang w:val="sr-Cyrl-CS"/>
              </w:rPr>
              <w:t xml:space="preserve"> </w:t>
            </w:r>
            <w:r w:rsidR="00305008" w:rsidRPr="007717A2">
              <w:rPr>
                <w:rFonts w:cs="Arial"/>
                <w:lang w:val="sr-Cyrl-CS" w:eastAsia="zh-CN"/>
              </w:rPr>
              <w:t>М</w:t>
            </w:r>
            <w:r w:rsidR="00305008" w:rsidRPr="007717A2">
              <w:rPr>
                <w:rFonts w:cs="Arial"/>
                <w:lang w:eastAsia="zh-CN"/>
              </w:rPr>
              <w:t>есто извршења</w:t>
            </w:r>
            <w:r w:rsidR="00305008" w:rsidRPr="00187EC0">
              <w:rPr>
                <w:rFonts w:cs="Arial"/>
                <w:noProof/>
                <w:lang w:val="sr-Cyrl-CS" w:eastAsia="sr-Latn-CS"/>
              </w:rPr>
              <w:t xml:space="preserve"> </w:t>
            </w:r>
            <w:r w:rsidR="002603C7">
              <w:rPr>
                <w:rFonts w:cs="Arial"/>
                <w:noProof/>
                <w:lang w:val="sr-Cyrl-CS" w:eastAsia="sr-Latn-CS"/>
              </w:rPr>
              <w:t>је</w:t>
            </w:r>
            <w:r>
              <w:rPr>
                <w:rFonts w:cs="Arial"/>
                <w:lang w:val="sr-Cyrl-CS" w:eastAsia="zh-CN"/>
              </w:rPr>
              <w:t xml:space="preserve"> </w:t>
            </w:r>
            <w:r w:rsidR="008B3D31">
              <w:rPr>
                <w:rFonts w:cs="Arial"/>
                <w:noProof/>
                <w:u w:val="single"/>
                <w:lang w:val="sr-Cyrl-RS" w:eastAsia="sr-Latn-CS"/>
              </w:rPr>
              <w:t>просторије извршиоца услуга</w:t>
            </w:r>
          </w:p>
        </w:tc>
        <w:tc>
          <w:tcPr>
            <w:tcW w:w="4819" w:type="dxa"/>
            <w:vAlign w:val="center"/>
          </w:tcPr>
          <w:p w:rsidR="000E75A0" w:rsidRPr="00305008" w:rsidRDefault="000E75A0" w:rsidP="00722F37">
            <w:pPr>
              <w:spacing w:before="0"/>
              <w:jc w:val="center"/>
              <w:rPr>
                <w:rFonts w:cs="Arial"/>
                <w:bCs/>
                <w:iCs/>
                <w:color w:val="000000" w:themeColor="text1"/>
                <w:lang w:val="sr-Cyrl-CS"/>
              </w:rPr>
            </w:pPr>
            <w:r w:rsidRPr="00305008">
              <w:rPr>
                <w:rFonts w:cs="Arial"/>
                <w:bCs/>
                <w:iCs/>
                <w:color w:val="000000" w:themeColor="text1"/>
                <w:lang w:val="sr-Cyrl-CS"/>
              </w:rPr>
              <w:t>Сагласан за захтевом наручиоца</w:t>
            </w:r>
          </w:p>
          <w:p w:rsidR="000E75A0" w:rsidRPr="00E47C2E" w:rsidRDefault="000E75A0" w:rsidP="00722F37">
            <w:pPr>
              <w:spacing w:before="0"/>
              <w:jc w:val="center"/>
              <w:rPr>
                <w:rFonts w:cs="Arial"/>
                <w:b/>
                <w:bCs/>
                <w:iCs/>
                <w:lang w:val="sr-Cyrl-CS"/>
              </w:rPr>
            </w:pPr>
            <w:r w:rsidRPr="00305008">
              <w:rPr>
                <w:rFonts w:cs="Arial"/>
                <w:bCs/>
                <w:iCs/>
                <w:color w:val="000000" w:themeColor="text1"/>
                <w:lang w:val="sr-Cyrl-CS"/>
              </w:rPr>
              <w:t>ДА/НЕ (заокружити)</w:t>
            </w:r>
          </w:p>
        </w:tc>
      </w:tr>
      <w:tr w:rsidR="00C96A6C" w:rsidRPr="00E47C2E" w:rsidTr="008B3D31">
        <w:trPr>
          <w:trHeight w:val="818"/>
        </w:trPr>
        <w:tc>
          <w:tcPr>
            <w:tcW w:w="4928" w:type="dxa"/>
            <w:vAlign w:val="center"/>
          </w:tcPr>
          <w:p w:rsidR="00305008" w:rsidRPr="00D82F86" w:rsidRDefault="00C96A6C" w:rsidP="00722F37">
            <w:pPr>
              <w:rPr>
                <w:rFonts w:cs="Arial"/>
                <w:b/>
                <w:bCs/>
                <w:iCs/>
                <w:lang w:val="sr-Cyrl-CS"/>
              </w:rPr>
            </w:pPr>
            <w:r w:rsidRPr="00D82F86">
              <w:rPr>
                <w:rFonts w:cs="Arial"/>
                <w:b/>
                <w:bCs/>
                <w:iCs/>
                <w:lang w:val="sr-Cyrl-CS"/>
              </w:rPr>
              <w:t>ПАРИТЕТ:</w:t>
            </w:r>
          </w:p>
          <w:p w:rsidR="00305008" w:rsidRPr="00D82F86" w:rsidRDefault="00305008" w:rsidP="00722F37">
            <w:pPr>
              <w:rPr>
                <w:rFonts w:eastAsia="TimesNewRomanPSMT" w:cs="Arial"/>
                <w:bCs/>
                <w:lang w:val="sr-Cyrl-RS"/>
              </w:rPr>
            </w:pPr>
            <w:r w:rsidRPr="00D82F86">
              <w:rPr>
                <w:rFonts w:eastAsia="TimesNewRomanPSMT" w:cs="Arial"/>
                <w:bCs/>
                <w:lang w:val="sr-Cyrl-RS"/>
              </w:rPr>
              <w:t xml:space="preserve"> Ф-ко </w:t>
            </w:r>
            <w:r w:rsidRPr="00D82F86">
              <w:rPr>
                <w:rFonts w:eastAsia="Calibri" w:cs="Arial"/>
              </w:rPr>
              <w:t>Огранак</w:t>
            </w:r>
            <w:r w:rsidRPr="00D82F86">
              <w:rPr>
                <w:rFonts w:eastAsia="Calibri" w:cs="Arial"/>
                <w:lang w:val="sr-Cyrl-RS"/>
              </w:rPr>
              <w:t xml:space="preserve"> </w:t>
            </w:r>
            <w:r w:rsidR="009F696C">
              <w:rPr>
                <w:rFonts w:eastAsia="Calibri" w:cs="Arial"/>
              </w:rPr>
              <w:t xml:space="preserve">ТЕНТ локација ТЕНТ </w:t>
            </w:r>
            <w:r w:rsidR="009F696C">
              <w:rPr>
                <w:rFonts w:eastAsia="Calibri" w:cs="Arial"/>
                <w:lang w:val="sr-Cyrl-RS"/>
              </w:rPr>
              <w:t>Б</w:t>
            </w:r>
            <w:r w:rsidRPr="00D82F86">
              <w:rPr>
                <w:rFonts w:eastAsia="Calibri" w:cs="Arial"/>
              </w:rPr>
              <w:t xml:space="preserve"> Обреновац</w:t>
            </w:r>
          </w:p>
        </w:tc>
        <w:tc>
          <w:tcPr>
            <w:tcW w:w="4819" w:type="dxa"/>
            <w:vAlign w:val="center"/>
          </w:tcPr>
          <w:p w:rsidR="007F6165" w:rsidRDefault="007F6165" w:rsidP="00722F37">
            <w:pPr>
              <w:spacing w:before="0"/>
              <w:rPr>
                <w:rFonts w:cs="Arial"/>
                <w:bCs/>
                <w:iCs/>
                <w:color w:val="000000" w:themeColor="text1"/>
                <w:lang w:val="sr-Cyrl-CS"/>
              </w:rPr>
            </w:pPr>
          </w:p>
          <w:p w:rsidR="007F6165" w:rsidRPr="00DD2880" w:rsidRDefault="007F6165" w:rsidP="008B3D31">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305008" w:rsidRPr="007F6165" w:rsidRDefault="007F6165" w:rsidP="008B3D31">
            <w:pPr>
              <w:spacing w:before="0"/>
              <w:jc w:val="center"/>
              <w:rPr>
                <w:rFonts w:cs="Arial"/>
                <w:bCs/>
                <w:iCs/>
                <w:lang w:val="sr-Cyrl-RS"/>
              </w:rPr>
            </w:pPr>
            <w:r w:rsidRPr="00DD2880">
              <w:rPr>
                <w:rFonts w:cs="Arial"/>
                <w:bCs/>
                <w:iCs/>
                <w:color w:val="000000" w:themeColor="text1"/>
                <w:lang w:val="sr-Cyrl-CS"/>
              </w:rPr>
              <w:t>ДА/НЕ (заокружити)</w:t>
            </w:r>
          </w:p>
        </w:tc>
      </w:tr>
      <w:tr w:rsidR="000E75A0" w:rsidRPr="00E47C2E" w:rsidTr="008B3D31">
        <w:trPr>
          <w:trHeight w:val="800"/>
        </w:trPr>
        <w:tc>
          <w:tcPr>
            <w:tcW w:w="4928" w:type="dxa"/>
            <w:vAlign w:val="center"/>
          </w:tcPr>
          <w:p w:rsidR="000E75A0" w:rsidRPr="00E47C2E" w:rsidRDefault="000E75A0" w:rsidP="00722F37">
            <w:pPr>
              <w:spacing w:before="0"/>
              <w:jc w:val="left"/>
              <w:rPr>
                <w:rFonts w:cs="Arial"/>
                <w:b/>
                <w:bCs/>
                <w:iCs/>
                <w:lang w:val="sr-Cyrl-CS"/>
              </w:rPr>
            </w:pPr>
            <w:r w:rsidRPr="00E47C2E">
              <w:rPr>
                <w:rFonts w:cs="Arial"/>
                <w:b/>
                <w:bCs/>
                <w:iCs/>
                <w:lang w:val="sr-Cyrl-CS"/>
              </w:rPr>
              <w:t>РОК ВАЖЕЊА ПОНУДЕ:</w:t>
            </w:r>
          </w:p>
          <w:p w:rsidR="000E75A0" w:rsidRPr="00E47C2E" w:rsidRDefault="000E75A0" w:rsidP="00722F37">
            <w:pPr>
              <w:spacing w:before="0"/>
              <w:rPr>
                <w:rFonts w:cs="Arial"/>
                <w:b/>
                <w:bCs/>
                <w:iCs/>
                <w:lang w:val="sr-Cyrl-CS"/>
              </w:rPr>
            </w:pP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sidRPr="00C96A6C">
              <w:rPr>
                <w:rFonts w:cs="Arial"/>
                <w:bCs/>
                <w:iCs/>
                <w:lang w:val="sr-Cyrl-CS"/>
              </w:rPr>
              <w:t xml:space="preserve"> од </w:t>
            </w:r>
            <w:r w:rsidR="00C96A6C" w:rsidRPr="00C96A6C">
              <w:rPr>
                <w:rFonts w:cs="Arial"/>
                <w:bCs/>
                <w:iCs/>
                <w:lang w:val="sr-Cyrl-CS"/>
              </w:rPr>
              <w:t>60</w:t>
            </w:r>
            <w:r w:rsidRPr="00C96A6C">
              <w:rPr>
                <w:rFonts w:cs="Arial"/>
                <w:bCs/>
                <w:iCs/>
                <w:lang w:val="sr-Cyrl-CS"/>
              </w:rPr>
              <w:t xml:space="preserve"> дана </w:t>
            </w:r>
            <w:r w:rsidRPr="00E47C2E">
              <w:rPr>
                <w:rFonts w:cs="Arial"/>
                <w:bCs/>
                <w:iCs/>
                <w:lang w:val="sr-Cyrl-CS"/>
              </w:rPr>
              <w:t>од дана отварања понуда</w:t>
            </w:r>
          </w:p>
        </w:tc>
        <w:tc>
          <w:tcPr>
            <w:tcW w:w="4819" w:type="dxa"/>
            <w:vAlign w:val="center"/>
          </w:tcPr>
          <w:p w:rsidR="000E75A0" w:rsidRPr="00E47C2E" w:rsidRDefault="000E75A0" w:rsidP="00722F37">
            <w:pPr>
              <w:spacing w:before="0"/>
              <w:jc w:val="center"/>
              <w:rPr>
                <w:rFonts w:cs="Arial"/>
                <w:b/>
                <w:bCs/>
                <w:iCs/>
                <w:lang w:val="sr-Cyrl-CS"/>
              </w:rPr>
            </w:pPr>
          </w:p>
          <w:p w:rsidR="000E75A0" w:rsidRDefault="000E75A0" w:rsidP="00722F37">
            <w:pPr>
              <w:spacing w:before="0"/>
              <w:jc w:val="center"/>
              <w:rPr>
                <w:rFonts w:cs="Arial"/>
                <w:bCs/>
                <w:iCs/>
                <w:lang w:val="sr-Cyrl-CS"/>
              </w:rPr>
            </w:pPr>
            <w:r w:rsidRPr="00E47C2E">
              <w:rPr>
                <w:rFonts w:cs="Arial"/>
                <w:bCs/>
                <w:iCs/>
                <w:lang w:val="sr-Cyrl-CS"/>
              </w:rPr>
              <w:t>_____ дана од дана отварања понуда</w:t>
            </w:r>
          </w:p>
          <w:p w:rsidR="00722F37" w:rsidRPr="00E47C2E" w:rsidRDefault="00722F37" w:rsidP="00722F37">
            <w:pPr>
              <w:spacing w:before="0"/>
              <w:jc w:val="center"/>
              <w:rPr>
                <w:rFonts w:cs="Arial"/>
                <w:b/>
                <w:bCs/>
                <w:iCs/>
                <w:lang w:val="sr-Cyrl-CS"/>
              </w:rPr>
            </w:pPr>
          </w:p>
        </w:tc>
      </w:tr>
      <w:tr w:rsidR="000E75A0" w:rsidRPr="00E47C2E" w:rsidTr="008B3D31">
        <w:tc>
          <w:tcPr>
            <w:tcW w:w="9747" w:type="dxa"/>
            <w:gridSpan w:val="2"/>
          </w:tcPr>
          <w:p w:rsidR="000E75A0" w:rsidRPr="00E47C2E" w:rsidRDefault="000E75A0" w:rsidP="00722F37">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F71D50" w:rsidRDefault="00F71D50" w:rsidP="00722F37">
      <w:pPr>
        <w:spacing w:before="0"/>
        <w:rPr>
          <w:rFonts w:cs="Arial"/>
          <w:b/>
          <w:bCs/>
          <w:iCs/>
          <w:lang w:val="sr-Cyrl-CS"/>
        </w:rPr>
      </w:pPr>
    </w:p>
    <w:p w:rsidR="00F71D50" w:rsidRDefault="00F71D50" w:rsidP="00722F37">
      <w:pPr>
        <w:spacing w:before="0"/>
        <w:rPr>
          <w:rFonts w:cs="Arial"/>
          <w:b/>
          <w:bCs/>
          <w:iCs/>
          <w:lang w:val="sr-Cyrl-CS"/>
        </w:rPr>
      </w:pPr>
    </w:p>
    <w:p w:rsidR="00322059" w:rsidRDefault="00322059" w:rsidP="00722F37">
      <w:pPr>
        <w:spacing w:before="0"/>
        <w:rPr>
          <w:rFonts w:cs="Arial"/>
          <w:b/>
          <w:bCs/>
          <w:iCs/>
          <w:lang w:val="sr-Cyrl-CS"/>
        </w:rPr>
      </w:pPr>
    </w:p>
    <w:p w:rsidR="00322059" w:rsidRPr="00E47C2E" w:rsidRDefault="00322059" w:rsidP="00722F37">
      <w:pPr>
        <w:spacing w:before="0"/>
        <w:rPr>
          <w:rFonts w:cs="Arial"/>
          <w:b/>
          <w:bCs/>
          <w:iCs/>
          <w:lang w:val="sr-Cyrl-CS"/>
        </w:rPr>
      </w:pPr>
    </w:p>
    <w:p w:rsidR="000E75A0" w:rsidRPr="00E47C2E" w:rsidRDefault="000E75A0" w:rsidP="00722F37">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722F37">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722F37">
      <w:pPr>
        <w:spacing w:before="0"/>
        <w:rPr>
          <w:rFonts w:cs="Arial"/>
          <w:b/>
          <w:bCs/>
          <w:iCs/>
          <w:u w:val="single"/>
        </w:rPr>
      </w:pPr>
    </w:p>
    <w:p w:rsidR="00B043D1" w:rsidRDefault="00B043D1" w:rsidP="00722F37">
      <w:pPr>
        <w:spacing w:before="0"/>
        <w:rPr>
          <w:rFonts w:cs="Arial"/>
          <w:b/>
          <w:bCs/>
          <w:iCs/>
          <w:u w:val="single"/>
          <w:lang w:val="sr-Cyrl-RS"/>
        </w:rPr>
      </w:pPr>
    </w:p>
    <w:p w:rsidR="00722F37" w:rsidRDefault="00722F37" w:rsidP="00722F37">
      <w:pPr>
        <w:spacing w:before="0"/>
        <w:rPr>
          <w:rFonts w:cs="Arial"/>
          <w:b/>
          <w:bCs/>
          <w:iCs/>
          <w:u w:val="single"/>
          <w:lang w:val="sr-Cyrl-RS"/>
        </w:rPr>
      </w:pPr>
    </w:p>
    <w:p w:rsidR="00722F37" w:rsidRDefault="00722F37" w:rsidP="00722F37">
      <w:pPr>
        <w:spacing w:before="0"/>
        <w:rPr>
          <w:rFonts w:cs="Arial"/>
          <w:b/>
          <w:bCs/>
          <w:iCs/>
          <w:u w:val="single"/>
          <w:lang w:val="sr-Cyrl-RS"/>
        </w:rPr>
      </w:pPr>
    </w:p>
    <w:p w:rsidR="00722F37" w:rsidRPr="00F71D50" w:rsidRDefault="00722F37" w:rsidP="00722F37">
      <w:pPr>
        <w:spacing w:before="0"/>
        <w:rPr>
          <w:rFonts w:cs="Arial"/>
          <w:b/>
          <w:bCs/>
          <w:iCs/>
          <w:u w:val="single"/>
          <w:lang w:val="sr-Cyrl-RS"/>
        </w:rPr>
      </w:pPr>
    </w:p>
    <w:p w:rsidR="000E75A0" w:rsidRPr="00E47C2E" w:rsidRDefault="000E75A0" w:rsidP="00722F37">
      <w:pPr>
        <w:spacing w:before="0"/>
        <w:rPr>
          <w:rFonts w:cs="Arial"/>
          <w:b/>
          <w:bCs/>
          <w:iCs/>
          <w:u w:val="single"/>
        </w:rPr>
      </w:pPr>
      <w:r w:rsidRPr="00E47C2E">
        <w:rPr>
          <w:rFonts w:cs="Arial"/>
          <w:b/>
          <w:bCs/>
          <w:iCs/>
          <w:u w:val="single"/>
        </w:rPr>
        <w:t>Напомене:</w:t>
      </w:r>
    </w:p>
    <w:p w:rsidR="00BA2C2D" w:rsidRPr="00E47C2E" w:rsidRDefault="00BA2C2D" w:rsidP="00722F37">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95AD5" w:rsidRDefault="00BA2C2D" w:rsidP="00722F37">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B62DE9" w:rsidRDefault="00495AD5" w:rsidP="00B62DE9">
      <w:pPr>
        <w:spacing w:before="0"/>
        <w:jc w:val="left"/>
        <w:rPr>
          <w:rFonts w:eastAsia="TimesNewRomanPS-BoldMT" w:cs="Arial"/>
          <w:bCs/>
          <w:iCs/>
          <w:lang w:val="ru-RU"/>
        </w:rPr>
      </w:pPr>
      <w:r>
        <w:rPr>
          <w:rFonts w:eastAsia="TimesNewRomanPS-BoldMT" w:cs="Arial"/>
          <w:bCs/>
          <w:iCs/>
          <w:lang w:val="ru-RU"/>
        </w:rPr>
        <w:br w:type="page"/>
      </w:r>
      <w:bookmarkStart w:id="255" w:name="_Toc442559925"/>
    </w:p>
    <w:p w:rsidR="00343A18" w:rsidRPr="00E47C2E" w:rsidRDefault="00343A18" w:rsidP="00343A18">
      <w:pPr>
        <w:pStyle w:val="KDObrazac"/>
        <w:spacing w:before="0"/>
      </w:pPr>
      <w:r w:rsidRPr="00E47C2E">
        <w:lastRenderedPageBreak/>
        <w:t xml:space="preserve">ОБРАЗАЦ </w:t>
      </w:r>
      <w:r w:rsidR="00C4470C">
        <w:rPr>
          <w:lang w:val="sr-Cyrl-RS"/>
        </w:rPr>
        <w:t>2</w:t>
      </w:r>
      <w:r w:rsidRPr="00E47C2E">
        <w:t>.</w:t>
      </w:r>
      <w:bookmarkEnd w:id="255"/>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6"/>
        <w:gridCol w:w="992"/>
        <w:gridCol w:w="712"/>
        <w:gridCol w:w="140"/>
        <w:gridCol w:w="856"/>
        <w:gridCol w:w="984"/>
        <w:gridCol w:w="1417"/>
        <w:gridCol w:w="1135"/>
      </w:tblGrid>
      <w:tr w:rsidR="009F696C" w:rsidRPr="002F46D7" w:rsidTr="00B62FE0">
        <w:trPr>
          <w:trHeight w:val="1023"/>
        </w:trPr>
        <w:tc>
          <w:tcPr>
            <w:tcW w:w="346" w:type="pct"/>
            <w:shd w:val="clear" w:color="auto" w:fill="C6D9F1" w:themeFill="text2" w:themeFillTint="33"/>
            <w:vAlign w:val="center"/>
          </w:tcPr>
          <w:p w:rsidR="002D5D85" w:rsidRPr="002F46D7" w:rsidRDefault="002D5D85" w:rsidP="00BC01DC">
            <w:pPr>
              <w:spacing w:before="0"/>
              <w:jc w:val="center"/>
              <w:rPr>
                <w:rFonts w:cs="Arial"/>
                <w:bCs/>
                <w:iCs/>
                <w:color w:val="000000" w:themeColor="text1"/>
                <w:lang w:val="sr-Cyrl-CS"/>
              </w:rPr>
            </w:pPr>
            <w:r w:rsidRPr="002F46D7">
              <w:rPr>
                <w:rFonts w:cs="Arial"/>
                <w:bCs/>
                <w:iCs/>
                <w:color w:val="000000" w:themeColor="text1"/>
                <w:lang w:val="sr-Cyrl-CS"/>
              </w:rPr>
              <w:t>Рбр</w:t>
            </w:r>
          </w:p>
        </w:tc>
        <w:tc>
          <w:tcPr>
            <w:tcW w:w="1455" w:type="pct"/>
            <w:shd w:val="clear" w:color="auto" w:fill="C6D9F1" w:themeFill="text2" w:themeFillTint="33"/>
            <w:vAlign w:val="center"/>
          </w:tcPr>
          <w:p w:rsidR="002D5D8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rPr>
              <w:t>Врста</w:t>
            </w:r>
            <w:r w:rsidR="002D5D85" w:rsidRPr="002F46D7">
              <w:rPr>
                <w:rFonts w:cs="Arial"/>
                <w:b/>
                <w:bCs/>
                <w:iCs/>
                <w:color w:val="000000" w:themeColor="text1"/>
                <w:lang w:val="sr-Cyrl-CS"/>
              </w:rPr>
              <w:t xml:space="preserve"> услуге</w:t>
            </w:r>
          </w:p>
        </w:tc>
        <w:tc>
          <w:tcPr>
            <w:tcW w:w="509"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мере</w:t>
            </w:r>
          </w:p>
        </w:tc>
        <w:tc>
          <w:tcPr>
            <w:tcW w:w="437" w:type="pct"/>
            <w:gridSpan w:val="2"/>
            <w:shd w:val="clear" w:color="auto" w:fill="C6D9F1" w:themeFill="text2" w:themeFillTint="33"/>
            <w:vAlign w:val="center"/>
          </w:tcPr>
          <w:p w:rsidR="002D5D8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lang w:val="sr-Cyrl-CS"/>
              </w:rPr>
              <w:t>Обим (количина)</w:t>
            </w:r>
          </w:p>
        </w:tc>
        <w:tc>
          <w:tcPr>
            <w:tcW w:w="439"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цена без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505"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цена са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Укупна цена без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582"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Укупна цена са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r>
      <w:tr w:rsidR="009F696C" w:rsidRPr="002F46D7" w:rsidTr="00B62FE0">
        <w:trPr>
          <w:trHeight w:val="241"/>
        </w:trPr>
        <w:tc>
          <w:tcPr>
            <w:tcW w:w="346"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1455"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(2)</w:t>
            </w:r>
          </w:p>
        </w:tc>
        <w:tc>
          <w:tcPr>
            <w:tcW w:w="509"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(3)</w:t>
            </w:r>
          </w:p>
        </w:tc>
        <w:tc>
          <w:tcPr>
            <w:tcW w:w="365"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(4)</w:t>
            </w:r>
          </w:p>
        </w:tc>
        <w:tc>
          <w:tcPr>
            <w:tcW w:w="511" w:type="pct"/>
            <w:gridSpan w:val="2"/>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(5)</w:t>
            </w:r>
          </w:p>
        </w:tc>
        <w:tc>
          <w:tcPr>
            <w:tcW w:w="505"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(6)</w:t>
            </w:r>
          </w:p>
        </w:tc>
        <w:tc>
          <w:tcPr>
            <w:tcW w:w="727"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(7)</w:t>
            </w:r>
          </w:p>
        </w:tc>
        <w:tc>
          <w:tcPr>
            <w:tcW w:w="582"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(8)</w:t>
            </w:r>
          </w:p>
        </w:tc>
      </w:tr>
      <w:tr w:rsidR="009F696C" w:rsidRPr="002F46D7" w:rsidTr="00B62FE0">
        <w:trPr>
          <w:trHeight w:val="1610"/>
        </w:trPr>
        <w:tc>
          <w:tcPr>
            <w:tcW w:w="346" w:type="pct"/>
            <w:shd w:val="clear" w:color="auto" w:fill="auto"/>
            <w:vAlign w:val="center"/>
          </w:tcPr>
          <w:p w:rsidR="00926D2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1455" w:type="pct"/>
            <w:shd w:val="clear" w:color="auto" w:fill="auto"/>
          </w:tcPr>
          <w:p w:rsidR="009F696C" w:rsidRPr="009F696C" w:rsidRDefault="009F696C" w:rsidP="000A6B61">
            <w:pPr>
              <w:ind w:right="-54"/>
              <w:rPr>
                <w:rFonts w:cs="Arial"/>
                <w:lang w:val="sr-Cyrl-RS"/>
              </w:rPr>
            </w:pPr>
            <w:r w:rsidRPr="00B02837">
              <w:rPr>
                <w:rFonts w:cs="Arial"/>
                <w:b/>
                <w:bCs/>
              </w:rPr>
              <w:t xml:space="preserve">Процена века за делове и опрему под притиском,  блока Б1 </w:t>
            </w:r>
          </w:p>
          <w:p w:rsidR="00926D25" w:rsidRPr="00AC7A89" w:rsidRDefault="009F696C" w:rsidP="000A6B61">
            <w:pPr>
              <w:spacing w:before="0"/>
              <w:rPr>
                <w:rFonts w:cs="Arial"/>
                <w:bCs/>
                <w:iCs/>
                <w:color w:val="000000" w:themeColor="text1"/>
                <w:sz w:val="20"/>
                <w:szCs w:val="20"/>
                <w:lang w:val="sr-Cyrl-CS"/>
              </w:rPr>
            </w:pPr>
            <w:r w:rsidRPr="008F31E5">
              <w:rPr>
                <w:rFonts w:cs="Arial"/>
                <w:lang w:val="sr-Latn-CS"/>
              </w:rPr>
              <w:t>Процену</w:t>
            </w:r>
            <w:r w:rsidRPr="008F31E5">
              <w:rPr>
                <w:rFonts w:cs="Arial"/>
              </w:rPr>
              <w:t xml:space="preserve"> преосталог радног века</w:t>
            </w:r>
            <w:r w:rsidRPr="008F31E5">
              <w:rPr>
                <w:rFonts w:cs="Arial"/>
                <w:lang w:val="sr-Latn-CS"/>
              </w:rPr>
              <w:t xml:space="preserve"> обавити на </w:t>
            </w:r>
            <w:r w:rsidRPr="008F31E5">
              <w:rPr>
                <w:rFonts w:cs="Arial"/>
                <w:lang w:val="sr-Cyrl-CS"/>
              </w:rPr>
              <w:t xml:space="preserve">основу достављених </w:t>
            </w:r>
            <w:r w:rsidRPr="008F31E5">
              <w:rPr>
                <w:rFonts w:cs="Arial"/>
                <w:lang w:val="sr-Latn-CS"/>
              </w:rPr>
              <w:t xml:space="preserve">резултата испитивања </w:t>
            </w:r>
            <w:r w:rsidRPr="008F31E5">
              <w:rPr>
                <w:rFonts w:cs="Arial"/>
              </w:rPr>
              <w:t xml:space="preserve">без разарања применом </w:t>
            </w:r>
            <w:r w:rsidRPr="008F31E5">
              <w:rPr>
                <w:rFonts w:cs="Arial"/>
                <w:lang w:val="sr-Latn-CS"/>
              </w:rPr>
              <w:t>метод</w:t>
            </w:r>
            <w:r w:rsidRPr="008F31E5">
              <w:rPr>
                <w:rFonts w:cs="Arial"/>
              </w:rPr>
              <w:t>а</w:t>
            </w:r>
            <w:r w:rsidRPr="008F31E5">
              <w:rPr>
                <w:rFonts w:cs="Arial"/>
                <w:lang w:val="sr-Latn-CS"/>
              </w:rPr>
              <w:t xml:space="preserve"> и критеријум</w:t>
            </w:r>
            <w:r w:rsidRPr="008F31E5">
              <w:rPr>
                <w:rFonts w:cs="Arial"/>
              </w:rPr>
              <w:t>а</w:t>
            </w:r>
            <w:r w:rsidRPr="008F31E5">
              <w:rPr>
                <w:rFonts w:cs="Arial"/>
                <w:lang w:val="sr-Latn-CS"/>
              </w:rPr>
              <w:t xml:space="preserve"> за процену преосталог радног</w:t>
            </w:r>
            <w:r w:rsidRPr="008F31E5">
              <w:rPr>
                <w:rFonts w:cs="Arial"/>
              </w:rPr>
              <w:t xml:space="preserve"> века наведеним у „Техничким захтевима и обавезама“</w:t>
            </w:r>
            <w:r>
              <w:rPr>
                <w:rFonts w:cs="Arial"/>
              </w:rPr>
              <w:t xml:space="preserve"> и испитивањима методама</w:t>
            </w:r>
            <w:r>
              <w:rPr>
                <w:rFonts w:cs="Arial"/>
                <w:lang w:val="sr-Cyrl-RS"/>
              </w:rPr>
              <w:t xml:space="preserve"> без разарања и</w:t>
            </w:r>
            <w:r>
              <w:rPr>
                <w:rFonts w:cs="Arial"/>
              </w:rPr>
              <w:t xml:space="preserve"> са разарањем</w:t>
            </w:r>
            <w:r>
              <w:rPr>
                <w:rFonts w:cs="Arial"/>
                <w:lang w:val="sr-Cyrl-RS"/>
              </w:rPr>
              <w:t>,</w:t>
            </w:r>
            <w:r>
              <w:rPr>
                <w:rFonts w:cs="Arial"/>
              </w:rPr>
              <w:t xml:space="preserve"> са узетих узорака прегрејача 2 и прегрејача 4</w:t>
            </w:r>
          </w:p>
        </w:tc>
        <w:tc>
          <w:tcPr>
            <w:tcW w:w="509" w:type="pct"/>
            <w:shd w:val="clear" w:color="auto" w:fill="auto"/>
            <w:vAlign w:val="center"/>
          </w:tcPr>
          <w:p w:rsidR="00926D25" w:rsidRPr="00472E34" w:rsidRDefault="00AC7A89" w:rsidP="007F6165">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365" w:type="pct"/>
            <w:shd w:val="clear" w:color="auto" w:fill="auto"/>
            <w:vAlign w:val="center"/>
          </w:tcPr>
          <w:p w:rsidR="00926D25" w:rsidRPr="002F46D7" w:rsidRDefault="00000965" w:rsidP="00BC01DC">
            <w:pPr>
              <w:spacing w:before="0"/>
              <w:jc w:val="center"/>
              <w:rPr>
                <w:rFonts w:cs="Arial"/>
                <w:bCs/>
                <w:iCs/>
                <w:color w:val="000000" w:themeColor="text1"/>
                <w:lang w:val="sr-Cyrl-CS"/>
              </w:rPr>
            </w:pPr>
            <w:r>
              <w:rPr>
                <w:rFonts w:cs="Arial"/>
                <w:bCs/>
                <w:iCs/>
                <w:color w:val="000000" w:themeColor="text1"/>
                <w:lang w:val="sr-Cyrl-CS"/>
              </w:rPr>
              <w:t>1</w:t>
            </w:r>
          </w:p>
        </w:tc>
        <w:tc>
          <w:tcPr>
            <w:tcW w:w="511" w:type="pct"/>
            <w:gridSpan w:val="2"/>
            <w:shd w:val="clear" w:color="auto" w:fill="auto"/>
            <w:vAlign w:val="center"/>
          </w:tcPr>
          <w:p w:rsidR="00926D25" w:rsidRPr="002F46D7" w:rsidRDefault="00926D25" w:rsidP="00BC01DC">
            <w:pPr>
              <w:spacing w:before="0"/>
              <w:jc w:val="center"/>
              <w:rPr>
                <w:rFonts w:cs="Arial"/>
                <w:b/>
                <w:bCs/>
                <w:iCs/>
                <w:color w:val="000000" w:themeColor="text1"/>
              </w:rPr>
            </w:pPr>
          </w:p>
        </w:tc>
        <w:tc>
          <w:tcPr>
            <w:tcW w:w="505"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727"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582" w:type="pct"/>
            <w:shd w:val="clear" w:color="auto" w:fill="auto"/>
            <w:vAlign w:val="center"/>
          </w:tcPr>
          <w:p w:rsidR="00926D25" w:rsidRPr="002F46D7" w:rsidRDefault="00926D25" w:rsidP="00BC01DC">
            <w:pPr>
              <w:spacing w:before="0"/>
              <w:jc w:val="center"/>
              <w:rPr>
                <w:rFonts w:cs="Arial"/>
                <w:b/>
                <w:bCs/>
                <w:iCs/>
                <w:color w:val="000000" w:themeColor="text1"/>
              </w:rPr>
            </w:pPr>
          </w:p>
        </w:tc>
      </w:tr>
      <w:tr w:rsidR="009F696C" w:rsidRPr="002F46D7" w:rsidTr="00B62FE0">
        <w:trPr>
          <w:trHeight w:val="1625"/>
        </w:trPr>
        <w:tc>
          <w:tcPr>
            <w:tcW w:w="346" w:type="pct"/>
            <w:shd w:val="clear" w:color="auto" w:fill="auto"/>
            <w:vAlign w:val="center"/>
          </w:tcPr>
          <w:p w:rsidR="000559CA" w:rsidRPr="002F46D7" w:rsidRDefault="000559CA" w:rsidP="00BC01DC">
            <w:pPr>
              <w:spacing w:before="0"/>
              <w:jc w:val="center"/>
              <w:rPr>
                <w:rFonts w:cs="Arial"/>
                <w:b/>
                <w:bCs/>
                <w:iCs/>
                <w:color w:val="000000" w:themeColor="text1"/>
                <w:lang w:val="sr-Cyrl-CS"/>
              </w:rPr>
            </w:pPr>
            <w:r>
              <w:rPr>
                <w:rFonts w:cs="Arial"/>
                <w:b/>
                <w:bCs/>
                <w:iCs/>
                <w:color w:val="000000" w:themeColor="text1"/>
                <w:lang w:val="sr-Cyrl-CS"/>
              </w:rPr>
              <w:t>2.</w:t>
            </w:r>
          </w:p>
        </w:tc>
        <w:tc>
          <w:tcPr>
            <w:tcW w:w="1455" w:type="pct"/>
            <w:shd w:val="clear" w:color="auto" w:fill="auto"/>
          </w:tcPr>
          <w:p w:rsidR="009F696C" w:rsidRPr="009F696C" w:rsidRDefault="009F696C" w:rsidP="000A6B61">
            <w:pPr>
              <w:ind w:right="-54"/>
              <w:rPr>
                <w:rFonts w:cs="Arial"/>
                <w:lang w:val="sr-Cyrl-RS"/>
              </w:rPr>
            </w:pPr>
            <w:r w:rsidRPr="00B02837">
              <w:rPr>
                <w:rFonts w:cs="Arial"/>
                <w:b/>
                <w:bCs/>
              </w:rPr>
              <w:t>Процена века за делове и опрему под притиском,  блока Б</w:t>
            </w:r>
            <w:r>
              <w:rPr>
                <w:rFonts w:cs="Arial"/>
                <w:b/>
                <w:bCs/>
                <w:lang w:val="sr-Cyrl-RS"/>
              </w:rPr>
              <w:t>2</w:t>
            </w:r>
          </w:p>
          <w:p w:rsidR="000559CA" w:rsidRPr="00AC7A89" w:rsidRDefault="009F696C" w:rsidP="000A6B61">
            <w:pPr>
              <w:spacing w:before="0"/>
              <w:rPr>
                <w:rFonts w:cs="Arial"/>
                <w:noProof/>
                <w:sz w:val="20"/>
                <w:szCs w:val="20"/>
                <w:lang w:val="sr-Cyrl-CS" w:eastAsia="sr-Latn-CS"/>
              </w:rPr>
            </w:pPr>
            <w:r w:rsidRPr="008F31E5">
              <w:rPr>
                <w:rFonts w:cs="Arial"/>
                <w:lang w:val="sr-Latn-CS"/>
              </w:rPr>
              <w:t>Процену</w:t>
            </w:r>
            <w:r w:rsidRPr="008F31E5">
              <w:rPr>
                <w:rFonts w:cs="Arial"/>
              </w:rPr>
              <w:t xml:space="preserve"> преосталог радног века</w:t>
            </w:r>
            <w:r w:rsidRPr="008F31E5">
              <w:rPr>
                <w:rFonts w:cs="Arial"/>
                <w:lang w:val="sr-Latn-CS"/>
              </w:rPr>
              <w:t xml:space="preserve"> обавити на </w:t>
            </w:r>
            <w:r w:rsidRPr="008F31E5">
              <w:rPr>
                <w:rFonts w:cs="Arial"/>
                <w:lang w:val="sr-Cyrl-CS"/>
              </w:rPr>
              <w:t xml:space="preserve">основу достављених </w:t>
            </w:r>
            <w:r w:rsidRPr="008F31E5">
              <w:rPr>
                <w:rFonts w:cs="Arial"/>
                <w:lang w:val="sr-Latn-CS"/>
              </w:rPr>
              <w:t xml:space="preserve">резултата испитивања </w:t>
            </w:r>
            <w:r w:rsidRPr="008F31E5">
              <w:rPr>
                <w:rFonts w:cs="Arial"/>
              </w:rPr>
              <w:t xml:space="preserve">без разарања применом </w:t>
            </w:r>
            <w:r w:rsidRPr="008F31E5">
              <w:rPr>
                <w:rFonts w:cs="Arial"/>
                <w:lang w:val="sr-Latn-CS"/>
              </w:rPr>
              <w:t>метод</w:t>
            </w:r>
            <w:r w:rsidRPr="008F31E5">
              <w:rPr>
                <w:rFonts w:cs="Arial"/>
              </w:rPr>
              <w:t>а</w:t>
            </w:r>
            <w:r w:rsidRPr="008F31E5">
              <w:rPr>
                <w:rFonts w:cs="Arial"/>
                <w:lang w:val="sr-Latn-CS"/>
              </w:rPr>
              <w:t xml:space="preserve"> и критеријум</w:t>
            </w:r>
            <w:r w:rsidRPr="008F31E5">
              <w:rPr>
                <w:rFonts w:cs="Arial"/>
              </w:rPr>
              <w:t>а</w:t>
            </w:r>
            <w:r w:rsidRPr="008F31E5">
              <w:rPr>
                <w:rFonts w:cs="Arial"/>
                <w:lang w:val="sr-Latn-CS"/>
              </w:rPr>
              <w:t xml:space="preserve"> за процену преосталог радног</w:t>
            </w:r>
            <w:r w:rsidRPr="008F31E5">
              <w:rPr>
                <w:rFonts w:cs="Arial"/>
              </w:rPr>
              <w:t xml:space="preserve"> века наведеним у „Техничким захтевима и обавезама“</w:t>
            </w:r>
            <w:r>
              <w:rPr>
                <w:rFonts w:cs="Arial"/>
              </w:rPr>
              <w:t xml:space="preserve"> и испитивањима методама </w:t>
            </w:r>
            <w:r>
              <w:rPr>
                <w:rFonts w:cs="Arial"/>
                <w:lang w:val="sr-Cyrl-RS"/>
              </w:rPr>
              <w:t xml:space="preserve">без разарања и </w:t>
            </w:r>
            <w:r>
              <w:rPr>
                <w:rFonts w:cs="Arial"/>
              </w:rPr>
              <w:t>са разарањем</w:t>
            </w:r>
            <w:r>
              <w:rPr>
                <w:rFonts w:cs="Arial"/>
                <w:lang w:val="sr-Cyrl-RS"/>
              </w:rPr>
              <w:t>,</w:t>
            </w:r>
            <w:r>
              <w:rPr>
                <w:rFonts w:cs="Arial"/>
              </w:rPr>
              <w:t xml:space="preserve"> са узет</w:t>
            </w:r>
            <w:r>
              <w:rPr>
                <w:rFonts w:cs="Arial"/>
                <w:lang w:val="sr-Cyrl-RS"/>
              </w:rPr>
              <w:t>ог</w:t>
            </w:r>
            <w:r>
              <w:rPr>
                <w:rFonts w:cs="Arial"/>
              </w:rPr>
              <w:t xml:space="preserve"> узор</w:t>
            </w:r>
            <w:r>
              <w:rPr>
                <w:rFonts w:cs="Arial"/>
                <w:lang w:val="sr-Cyrl-RS"/>
              </w:rPr>
              <w:t>к</w:t>
            </w:r>
            <w:r>
              <w:rPr>
                <w:rFonts w:cs="Arial"/>
              </w:rPr>
              <w:t>а паровода РА линије</w:t>
            </w:r>
          </w:p>
        </w:tc>
        <w:tc>
          <w:tcPr>
            <w:tcW w:w="509" w:type="pct"/>
            <w:shd w:val="clear" w:color="auto" w:fill="auto"/>
            <w:vAlign w:val="center"/>
          </w:tcPr>
          <w:p w:rsidR="000559CA" w:rsidRPr="00472E34" w:rsidRDefault="00AC7A89" w:rsidP="007F6165">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365" w:type="pct"/>
            <w:shd w:val="clear" w:color="auto" w:fill="auto"/>
            <w:vAlign w:val="center"/>
          </w:tcPr>
          <w:p w:rsidR="000559CA" w:rsidRPr="002F46D7" w:rsidRDefault="00000965" w:rsidP="00BC01DC">
            <w:pPr>
              <w:spacing w:before="0"/>
              <w:jc w:val="center"/>
              <w:rPr>
                <w:rFonts w:cs="Arial"/>
                <w:bCs/>
                <w:iCs/>
                <w:color w:val="000000" w:themeColor="text1"/>
                <w:lang w:val="sr-Cyrl-CS"/>
              </w:rPr>
            </w:pPr>
            <w:r>
              <w:rPr>
                <w:rFonts w:cs="Arial"/>
                <w:bCs/>
                <w:iCs/>
                <w:color w:val="000000" w:themeColor="text1"/>
                <w:lang w:val="sr-Cyrl-CS"/>
              </w:rPr>
              <w:t>1</w:t>
            </w:r>
          </w:p>
        </w:tc>
        <w:tc>
          <w:tcPr>
            <w:tcW w:w="511" w:type="pct"/>
            <w:gridSpan w:val="2"/>
            <w:shd w:val="clear" w:color="auto" w:fill="auto"/>
            <w:vAlign w:val="center"/>
          </w:tcPr>
          <w:p w:rsidR="000559CA" w:rsidRPr="002F46D7" w:rsidRDefault="000559CA" w:rsidP="00BC01DC">
            <w:pPr>
              <w:spacing w:before="0"/>
              <w:jc w:val="center"/>
              <w:rPr>
                <w:rFonts w:cs="Arial"/>
                <w:b/>
                <w:bCs/>
                <w:iCs/>
                <w:color w:val="000000" w:themeColor="text1"/>
              </w:rPr>
            </w:pPr>
          </w:p>
        </w:tc>
        <w:tc>
          <w:tcPr>
            <w:tcW w:w="505"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727"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582" w:type="pct"/>
            <w:shd w:val="clear" w:color="auto" w:fill="auto"/>
            <w:vAlign w:val="center"/>
          </w:tcPr>
          <w:p w:rsidR="000559CA" w:rsidRPr="002F46D7" w:rsidRDefault="000559CA" w:rsidP="00BC01DC">
            <w:pPr>
              <w:spacing w:before="0"/>
              <w:jc w:val="center"/>
              <w:rPr>
                <w:rFonts w:cs="Arial"/>
                <w:b/>
                <w:bCs/>
                <w:iCs/>
                <w:color w:val="000000" w:themeColor="text1"/>
              </w:rPr>
            </w:pPr>
          </w:p>
        </w:tc>
      </w:tr>
    </w:tbl>
    <w:tbl>
      <w:tblPr>
        <w:tblpPr w:leftFromText="141" w:rightFromText="141" w:vertAnchor="text" w:horzAnchor="margin" w:tblpY="2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439"/>
      </w:tblGrid>
      <w:tr w:rsidR="007F7D7A" w:rsidRPr="002F46D7" w:rsidTr="00B62FE0">
        <w:trPr>
          <w:trHeight w:val="418"/>
        </w:trPr>
        <w:tc>
          <w:tcPr>
            <w:tcW w:w="568" w:type="dxa"/>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rPr>
              <w:t>I</w:t>
            </w:r>
          </w:p>
        </w:tc>
        <w:tc>
          <w:tcPr>
            <w:tcW w:w="6740" w:type="dxa"/>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УКУПНО ПОНУЂЕНА ЦЕНА  без ПДВ динара</w:t>
            </w:r>
          </w:p>
          <w:p w:rsidR="007F7D7A" w:rsidRPr="002F46D7" w:rsidRDefault="007F7D7A" w:rsidP="00BE2EA9">
            <w:pPr>
              <w:spacing w:before="0"/>
              <w:jc w:val="center"/>
              <w:rPr>
                <w:rFonts w:cs="Arial"/>
                <w:b/>
                <w:color w:val="000000" w:themeColor="text1"/>
              </w:rPr>
            </w:pPr>
            <w:r w:rsidRPr="002F46D7">
              <w:rPr>
                <w:rFonts w:cs="Arial"/>
                <w:b/>
                <w:color w:val="000000" w:themeColor="text1"/>
              </w:rPr>
              <w:t xml:space="preserve">(збир колоне бр. </w:t>
            </w:r>
            <w:r w:rsidRPr="002F46D7">
              <w:rPr>
                <w:rFonts w:cs="Arial"/>
                <w:b/>
                <w:color w:val="000000" w:themeColor="text1"/>
                <w:lang w:val="sr-Cyrl-CS"/>
              </w:rPr>
              <w:t>7</w:t>
            </w:r>
            <w:r w:rsidRPr="002F46D7">
              <w:rPr>
                <w:rFonts w:cs="Arial"/>
                <w:b/>
                <w:color w:val="000000" w:themeColor="text1"/>
              </w:rPr>
              <w:t>)</w:t>
            </w:r>
          </w:p>
        </w:tc>
        <w:tc>
          <w:tcPr>
            <w:tcW w:w="2439" w:type="dxa"/>
          </w:tcPr>
          <w:p w:rsidR="007F7D7A" w:rsidRPr="002F46D7" w:rsidRDefault="007F7D7A" w:rsidP="00BE2EA9">
            <w:pPr>
              <w:spacing w:before="0"/>
              <w:rPr>
                <w:rFonts w:cs="Arial"/>
                <w:color w:val="000000" w:themeColor="text1"/>
              </w:rPr>
            </w:pPr>
          </w:p>
        </w:tc>
      </w:tr>
      <w:tr w:rsidR="007F7D7A" w:rsidRPr="002F46D7" w:rsidTr="00B62FE0">
        <w:trPr>
          <w:trHeight w:val="610"/>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w:t>
            </w:r>
          </w:p>
        </w:tc>
        <w:tc>
          <w:tcPr>
            <w:tcW w:w="6740" w:type="dxa"/>
            <w:tcBorders>
              <w:bottom w:val="single" w:sz="4" w:space="0" w:color="auto"/>
              <w:right w:val="single" w:sz="4" w:space="0" w:color="auto"/>
            </w:tcBorders>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УКУПАН ИЗНОС  ПДВ динара</w:t>
            </w:r>
          </w:p>
        </w:tc>
        <w:tc>
          <w:tcPr>
            <w:tcW w:w="2439"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r w:rsidR="007F7D7A" w:rsidRPr="002F46D7" w:rsidTr="00B62FE0">
        <w:trPr>
          <w:trHeight w:val="562"/>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III</w:t>
            </w:r>
          </w:p>
        </w:tc>
        <w:tc>
          <w:tcPr>
            <w:tcW w:w="6740" w:type="dxa"/>
            <w:tcBorders>
              <w:bottom w:val="single" w:sz="4" w:space="0" w:color="auto"/>
              <w:right w:val="single" w:sz="4" w:space="0" w:color="auto"/>
            </w:tcBorders>
          </w:tcPr>
          <w:p w:rsidR="007F7D7A" w:rsidRPr="002F46D7" w:rsidRDefault="007F7D7A" w:rsidP="00BE2EA9">
            <w:pPr>
              <w:spacing w:before="0"/>
              <w:jc w:val="center"/>
              <w:rPr>
                <w:rFonts w:cs="Arial"/>
                <w:b/>
                <w:color w:val="000000" w:themeColor="text1"/>
              </w:rPr>
            </w:pPr>
            <w:r w:rsidRPr="002F46D7">
              <w:rPr>
                <w:rFonts w:cs="Arial"/>
                <w:b/>
                <w:color w:val="000000" w:themeColor="text1"/>
              </w:rPr>
              <w:t>УКУПНО ПОНУЂЕНА ЦЕНА  са ПДВ</w:t>
            </w:r>
          </w:p>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(ред. бр.</w:t>
            </w:r>
            <w:r w:rsidRPr="002F46D7">
              <w:rPr>
                <w:rFonts w:cs="Arial"/>
                <w:b/>
                <w:color w:val="000000" w:themeColor="text1"/>
                <w:lang w:val="sr-Latn-CS"/>
              </w:rPr>
              <w:t>I</w:t>
            </w:r>
            <w:r w:rsidRPr="002F46D7">
              <w:rPr>
                <w:rFonts w:cs="Arial"/>
                <w:b/>
                <w:color w:val="000000" w:themeColor="text1"/>
              </w:rPr>
              <w:t>+ред.бр.</w:t>
            </w:r>
            <w:r w:rsidRPr="002F46D7">
              <w:rPr>
                <w:rFonts w:cs="Arial"/>
                <w:b/>
                <w:color w:val="000000" w:themeColor="text1"/>
                <w:lang w:val="sr-Latn-CS"/>
              </w:rPr>
              <w:t>II</w:t>
            </w:r>
            <w:r w:rsidRPr="002F46D7">
              <w:rPr>
                <w:rFonts w:cs="Arial"/>
                <w:b/>
                <w:color w:val="000000" w:themeColor="text1"/>
              </w:rPr>
              <w:t>) динара</w:t>
            </w:r>
          </w:p>
        </w:tc>
        <w:tc>
          <w:tcPr>
            <w:tcW w:w="2439"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bl>
    <w:p w:rsidR="00000965" w:rsidRPr="00F71D50" w:rsidRDefault="00000965" w:rsidP="00343A18">
      <w:pPr>
        <w:spacing w:before="0"/>
        <w:rPr>
          <w:rFonts w:cs="Arial"/>
          <w:color w:val="000000" w:themeColor="text1"/>
          <w:lang w:val="sr-Cyrl-RS"/>
        </w:rPr>
      </w:pPr>
      <w:r>
        <w:rPr>
          <w:rFonts w:cs="Arial"/>
          <w:color w:val="000000" w:themeColor="text1"/>
          <w:lang w:val="sr-Cyrl-RS"/>
        </w:rPr>
        <w:t xml:space="preserve">        </w:t>
      </w:r>
    </w:p>
    <w:p w:rsidR="00495AD5" w:rsidRDefault="00495AD5" w:rsidP="00343A18">
      <w:pPr>
        <w:widowControl w:val="0"/>
        <w:spacing w:before="0"/>
        <w:rPr>
          <w:rFonts w:eastAsia="Arial Unicode MS" w:cs="Arial"/>
          <w:color w:val="000000" w:themeColor="text1"/>
        </w:rPr>
      </w:pPr>
    </w:p>
    <w:p w:rsidR="00343A18" w:rsidRPr="002F46D7" w:rsidRDefault="00343A18" w:rsidP="00343A18">
      <w:pPr>
        <w:widowControl w:val="0"/>
        <w:spacing w:before="0"/>
        <w:rPr>
          <w:rFonts w:eastAsia="Arial Unicode MS" w:cs="Arial"/>
          <w:color w:val="000000" w:themeColor="text1"/>
        </w:rPr>
      </w:pPr>
      <w:r w:rsidRPr="002F46D7">
        <w:rPr>
          <w:rFonts w:eastAsia="Arial Unicode MS" w:cs="Arial"/>
          <w:color w:val="000000" w:themeColor="text1"/>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FC0ACB" w:rsidRPr="002F46D7" w:rsidTr="00B62DE9">
        <w:trPr>
          <w:gridAfter w:val="1"/>
          <w:wAfter w:w="113" w:type="dxa"/>
          <w:trHeight w:val="568"/>
        </w:trPr>
        <w:tc>
          <w:tcPr>
            <w:tcW w:w="30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Посеб</w:t>
            </w:r>
            <w:r>
              <w:rPr>
                <w:rFonts w:cs="Arial"/>
                <w:color w:val="000000" w:themeColor="text1"/>
                <w:lang w:val="sr-Latn-CS" w:eastAsia="sr-Latn-CS"/>
              </w:rPr>
              <w:t xml:space="preserve">но исказани трошкови у дин/ </w:t>
            </w:r>
            <w:r w:rsidRPr="002F46D7">
              <w:rPr>
                <w:rFonts w:cs="Arial"/>
                <w:color w:val="000000" w:themeColor="text1"/>
                <w:lang w:val="sr-Latn-CS" w:eastAsia="sr-Latn-CS"/>
              </w:rPr>
              <w:t>процентима који су укључени у укупно понуђену цену без ПДВ-а</w:t>
            </w:r>
          </w:p>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(цена из реда бр. I)уколико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Трошкови царине</w:t>
            </w:r>
          </w:p>
        </w:tc>
        <w:tc>
          <w:tcPr>
            <w:tcW w:w="3960" w:type="dxa"/>
            <w:gridSpan w:val="2"/>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sidRPr="002F46D7">
              <w:rPr>
                <w:rFonts w:cs="Arial"/>
                <w:color w:val="000000" w:themeColor="text1"/>
                <w:lang w:val="sr-Latn-CS" w:eastAsia="sr-Latn-CS"/>
              </w:rPr>
              <w:t xml:space="preserve"> односно ____%</w:t>
            </w:r>
          </w:p>
        </w:tc>
      </w:tr>
      <w:tr w:rsidR="00FC0ACB" w:rsidRPr="002F46D7" w:rsidTr="00B62DE9">
        <w:trPr>
          <w:gridAfter w:val="1"/>
          <w:wAfter w:w="113" w:type="dxa"/>
          <w:trHeight w:val="568"/>
        </w:trPr>
        <w:tc>
          <w:tcPr>
            <w:tcW w:w="3022" w:type="dxa"/>
            <w:gridSpan w:val="2"/>
            <w:vMerge/>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 xml:space="preserve"> </w:t>
            </w:r>
            <w:r w:rsidRPr="002F46D7">
              <w:rPr>
                <w:rFonts w:cs="Arial"/>
                <w:color w:val="000000" w:themeColor="text1"/>
                <w:lang w:val="sr-Latn-CS" w:eastAsia="sr-Latn-CS"/>
              </w:rPr>
              <w:t>односно ____%</w:t>
            </w:r>
          </w:p>
        </w:tc>
      </w:tr>
      <w:tr w:rsidR="00FC0ACB" w:rsidRPr="002F46D7" w:rsidTr="00B62DE9">
        <w:trPr>
          <w:gridAfter w:val="1"/>
          <w:wAfter w:w="113" w:type="dxa"/>
          <w:trHeight w:val="568"/>
        </w:trPr>
        <w:tc>
          <w:tcPr>
            <w:tcW w:w="3022" w:type="dxa"/>
            <w:gridSpan w:val="2"/>
            <w:vMerge/>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Остали трошкови</w:t>
            </w:r>
            <w:r w:rsidRPr="002F46D7">
              <w:rPr>
                <w:rFonts w:cs="Arial"/>
                <w:color w:val="000000" w:themeColor="text1"/>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 xml:space="preserve"> </w:t>
            </w:r>
            <w:r w:rsidRPr="002F46D7">
              <w:rPr>
                <w:rFonts w:cs="Arial"/>
                <w:color w:val="000000" w:themeColor="text1"/>
                <w:lang w:val="sr-Latn-CS" w:eastAsia="sr-Latn-CS"/>
              </w:rPr>
              <w:t xml:space="preserve"> односно ____%</w:t>
            </w:r>
          </w:p>
        </w:tc>
      </w:tr>
      <w:tr w:rsidR="00343A18" w:rsidRPr="00E47C2E" w:rsidTr="00B62DE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BC01DC">
            <w:pPr>
              <w:spacing w:before="0"/>
              <w:jc w:val="center"/>
              <w:rPr>
                <w:rFonts w:cs="Arial"/>
              </w:rPr>
            </w:pPr>
            <w:r w:rsidRPr="00E47C2E">
              <w:rPr>
                <w:rFonts w:cs="Arial"/>
              </w:rPr>
              <w:t>Датум:</w:t>
            </w:r>
          </w:p>
        </w:tc>
        <w:tc>
          <w:tcPr>
            <w:tcW w:w="2127" w:type="dxa"/>
            <w:gridSpan w:val="2"/>
          </w:tcPr>
          <w:p w:rsidR="00343A18" w:rsidRPr="00E47C2E" w:rsidRDefault="00343A18" w:rsidP="00BC01DC">
            <w:pPr>
              <w:spacing w:before="0"/>
              <w:jc w:val="center"/>
              <w:rPr>
                <w:rFonts w:cs="Arial"/>
                <w:lang w:val="ru-RU"/>
              </w:rPr>
            </w:pPr>
          </w:p>
        </w:tc>
        <w:tc>
          <w:tcPr>
            <w:tcW w:w="4022" w:type="dxa"/>
            <w:gridSpan w:val="2"/>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62DE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rPr>
            </w:pPr>
            <w:r w:rsidRPr="00E47C2E">
              <w:rPr>
                <w:rFonts w:cs="Arial"/>
              </w:rPr>
              <w:t>М.П.</w:t>
            </w:r>
          </w:p>
        </w:tc>
        <w:tc>
          <w:tcPr>
            <w:tcW w:w="4022" w:type="dxa"/>
            <w:gridSpan w:val="2"/>
          </w:tcPr>
          <w:p w:rsidR="00343A18" w:rsidRPr="00E47C2E" w:rsidRDefault="00343A18" w:rsidP="00BC01DC">
            <w:pPr>
              <w:spacing w:before="0"/>
              <w:jc w:val="center"/>
              <w:rPr>
                <w:rFonts w:cs="Arial"/>
                <w:lang w:val="ru-RU"/>
              </w:rPr>
            </w:pPr>
          </w:p>
        </w:tc>
      </w:tr>
      <w:tr w:rsidR="00343A18" w:rsidRPr="00E47C2E" w:rsidTr="00B62DE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lang w:val="ru-RU"/>
              </w:rPr>
            </w:pPr>
          </w:p>
        </w:tc>
        <w:tc>
          <w:tcPr>
            <w:tcW w:w="4022" w:type="dxa"/>
            <w:gridSpan w:val="2"/>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62DE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389"/>
          <w:jc w:val="center"/>
        </w:trPr>
        <w:tc>
          <w:tcPr>
            <w:tcW w:w="3882" w:type="dxa"/>
            <w:gridSpan w:val="2"/>
            <w:tcBorders>
              <w:top w:val="single" w:sz="4" w:space="0" w:color="auto"/>
            </w:tcBorders>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lang w:val="ru-RU"/>
              </w:rPr>
            </w:pPr>
          </w:p>
        </w:tc>
        <w:tc>
          <w:tcPr>
            <w:tcW w:w="4022" w:type="dxa"/>
            <w:gridSpan w:val="2"/>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D56630" w:rsidRDefault="00343A18" w:rsidP="00CE36D7">
      <w:pPr>
        <w:pStyle w:val="KDKomentar"/>
        <w:spacing w:before="0"/>
        <w:jc w:val="left"/>
        <w:rPr>
          <w:rFonts w:cs="Arial"/>
          <w:lang w:val="sr-Latn-C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образац потписује и оверава печатом</w:t>
      </w:r>
      <w:r w:rsidR="00CE36D7">
        <w:rPr>
          <w:rFonts w:eastAsia="TimesNewRomanPS-BoldMT" w:cs="Arial"/>
          <w:i w:val="0"/>
          <w:color w:val="auto"/>
          <w:sz w:val="22"/>
          <w:szCs w:val="22"/>
          <w:lang w:val="sr-Cyrl-RS"/>
        </w:rPr>
        <w:t xml:space="preserve"> </w:t>
      </w:r>
      <w:r w:rsidR="00D56630">
        <w:rPr>
          <w:rFonts w:eastAsia="TimesNewRomanPS-BoldMT" w:cs="Arial"/>
          <w:i w:val="0"/>
          <w:color w:val="auto"/>
          <w:sz w:val="22"/>
          <w:szCs w:val="22"/>
        </w:rPr>
        <w:t>п</w:t>
      </w:r>
      <w:r w:rsidR="00D56630">
        <w:rPr>
          <w:rFonts w:eastAsia="TimesNewRomanPS-BoldMT" w:cs="Arial"/>
          <w:i w:val="0"/>
          <w:color w:val="auto"/>
          <w:sz w:val="22"/>
          <w:szCs w:val="22"/>
          <w:lang w:val="sr-Latn-RS"/>
        </w:rPr>
        <w:t>o</w:t>
      </w:r>
      <w:r w:rsidRPr="00E47C2E">
        <w:rPr>
          <w:rFonts w:eastAsia="TimesNewRomanPS-BoldMT" w:cs="Arial"/>
          <w:i w:val="0"/>
          <w:color w:val="auto"/>
          <w:sz w:val="22"/>
          <w:szCs w:val="22"/>
        </w:rPr>
        <w:t xml:space="preserve">нуђач. </w:t>
      </w: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343A18" w:rsidRPr="00CE36D7" w:rsidRDefault="00343A18" w:rsidP="00CE36D7">
      <w:pPr>
        <w:pStyle w:val="KDKomentar"/>
        <w:spacing w:before="0"/>
        <w:jc w:val="left"/>
        <w:rPr>
          <w:rFonts w:eastAsia="TimesNewRomanPS-BoldMT" w:cs="Arial"/>
          <w:i w:val="0"/>
          <w:color w:val="auto"/>
          <w:sz w:val="22"/>
          <w:szCs w:val="22"/>
        </w:rPr>
      </w:pPr>
      <w:r w:rsidRPr="00CE36D7">
        <w:rPr>
          <w:rFonts w:cs="Arial"/>
          <w:b/>
          <w:color w:val="auto"/>
          <w:lang w:val="sr-Latn-CS"/>
        </w:rPr>
        <w:t>Упутство</w:t>
      </w:r>
      <w:r w:rsidR="00E47C2E" w:rsidRPr="00CE36D7">
        <w:rPr>
          <w:rFonts w:cs="Arial"/>
          <w:b/>
          <w:color w:val="auto"/>
        </w:rPr>
        <w:t xml:space="preserve"> </w:t>
      </w:r>
      <w:r w:rsidRPr="00CE36D7">
        <w:rPr>
          <w:rFonts w:cs="Arial"/>
          <w:b/>
          <w:color w:val="auto"/>
          <w:lang w:val="sr-Latn-CS"/>
        </w:rPr>
        <w:t>за попуњавањ</w:t>
      </w:r>
      <w:r w:rsidRPr="00CE36D7">
        <w:rPr>
          <w:rFonts w:cs="Arial"/>
          <w:b/>
          <w:color w:val="auto"/>
        </w:rPr>
        <w:t>е</w:t>
      </w:r>
      <w:r w:rsidR="007E7BB8" w:rsidRPr="00CE36D7">
        <w:rPr>
          <w:rFonts w:cs="Arial"/>
          <w:b/>
          <w:color w:val="auto"/>
        </w:rPr>
        <w:t xml:space="preserve"> О</w:t>
      </w:r>
      <w:r w:rsidRPr="00CE36D7">
        <w:rPr>
          <w:rFonts w:cs="Arial"/>
          <w:b/>
          <w:color w:val="auto"/>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C10F4F">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46D7" w:rsidRDefault="00E47C2E" w:rsidP="00E47C2E">
      <w:pPr>
        <w:tabs>
          <w:tab w:val="left" w:pos="992"/>
        </w:tabs>
        <w:spacing w:before="0"/>
        <w:rPr>
          <w:rFonts w:cs="Arial"/>
          <w:color w:val="000000" w:themeColor="text1"/>
        </w:rPr>
      </w:pPr>
      <w:r w:rsidRPr="002F46D7">
        <w:rPr>
          <w:rFonts w:cs="Arial"/>
          <w:color w:val="000000" w:themeColor="text1"/>
        </w:rPr>
        <w:t>- у Табелу 2. уписују се посебно исказани трошкови у дин/ EUR који су укључени у укупно понуђену цену без ПДВ (ред бр. I из табеле 1) уколико исти</w:t>
      </w:r>
      <w:r w:rsidR="00C10F4F">
        <w:rPr>
          <w:rFonts w:cs="Arial"/>
          <w:color w:val="000000" w:themeColor="text1"/>
        </w:rPr>
        <w:t xml:space="preserve"> постоје као засебни трошкови, </w:t>
      </w:r>
      <w:r w:rsidRPr="002F46D7">
        <w:rPr>
          <w:rFonts w:cs="Arial"/>
          <w:color w:val="000000" w:themeColor="text1"/>
        </w:rPr>
        <w:t>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9F696C" w:rsidRDefault="00537552" w:rsidP="007F6165">
      <w:pPr>
        <w:spacing w:before="0"/>
        <w:jc w:val="left"/>
        <w:rPr>
          <w:rFonts w:eastAsia="TimesNewRomanPS-BoldMT" w:cs="Arial"/>
          <w:lang w:val="sr-Cyrl-RS"/>
        </w:rPr>
      </w:pPr>
    </w:p>
    <w:p w:rsidR="00343A18" w:rsidRPr="00E47C2E" w:rsidRDefault="00343A18" w:rsidP="00343A18">
      <w:pPr>
        <w:pStyle w:val="KDObrazac"/>
        <w:spacing w:before="0"/>
      </w:pPr>
      <w:bookmarkStart w:id="256" w:name="_Toc442559926"/>
      <w:r w:rsidRPr="00E47C2E">
        <w:t xml:space="preserve">ОБРАЗАЦ </w:t>
      </w:r>
      <w:r w:rsidR="00C4470C">
        <w:rPr>
          <w:lang w:val="sr-Cyrl-RS"/>
        </w:rPr>
        <w:t>3</w:t>
      </w:r>
      <w:r w:rsidRPr="00E47C2E">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03653">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E03653">
      <w:pPr>
        <w:rPr>
          <w:rFonts w:cs="Arial"/>
          <w:b/>
          <w:lang w:val="ru-RU"/>
        </w:rPr>
      </w:pPr>
    </w:p>
    <w:p w:rsidR="00343A18" w:rsidRPr="00E47C2E" w:rsidRDefault="00343A18" w:rsidP="00E03653">
      <w:pPr>
        <w:rPr>
          <w:rFonts w:cs="Arial"/>
          <w:b/>
          <w:lang w:val="ru-RU"/>
        </w:rPr>
      </w:pPr>
    </w:p>
    <w:p w:rsidR="00343A18" w:rsidRPr="00E47C2E" w:rsidRDefault="00343A18" w:rsidP="00E03653">
      <w:pPr>
        <w:rPr>
          <w:rFonts w:cs="Arial"/>
          <w:lang w:val="ru-RU"/>
        </w:rPr>
      </w:pPr>
      <w:r w:rsidRPr="00E47C2E">
        <w:rPr>
          <w:rFonts w:cs="Arial"/>
          <w:lang w:val="ru-RU"/>
        </w:rPr>
        <w:t xml:space="preserve">и под </w:t>
      </w:r>
      <w:r w:rsidRPr="00E03653">
        <w:rPr>
          <w:rFonts w:cs="Arial"/>
          <w:lang w:val="ru-RU"/>
        </w:rPr>
        <w:t>пуном материјалном и кривичном одговорношћу потврђује да је Понуду број:</w:t>
      </w:r>
      <w:r w:rsidR="00E03653" w:rsidRPr="00E03653">
        <w:rPr>
          <w:rFonts w:cs="Arial"/>
          <w:lang w:val="ru-RU"/>
        </w:rPr>
        <w:t xml:space="preserve"> </w:t>
      </w:r>
      <w:r w:rsidRPr="00E03653">
        <w:rPr>
          <w:rFonts w:cs="Arial"/>
          <w:lang w:val="ru-RU"/>
        </w:rPr>
        <w:t xml:space="preserve">________ за јавну набавку </w:t>
      </w:r>
      <w:r w:rsidR="00FD6BCE" w:rsidRPr="00E03653">
        <w:rPr>
          <w:rFonts w:cs="Arial"/>
          <w:lang w:val="ru-RU"/>
        </w:rPr>
        <w:t>услуга</w:t>
      </w:r>
      <w:r w:rsidR="00C05B7C">
        <w:rPr>
          <w:rFonts w:cs="Arial"/>
          <w:lang w:val="ru-RU"/>
        </w:rPr>
        <w:t xml:space="preserve"> </w:t>
      </w:r>
      <w:r w:rsidR="0071102F" w:rsidRPr="000A6B61">
        <w:rPr>
          <w:rFonts w:cs="Arial"/>
          <w:b/>
          <w:lang w:val="ru-RU"/>
        </w:rPr>
        <w:t>„Процена века за делове и опрему под притиском блокова Б1 и Б2</w:t>
      </w:r>
      <w:r w:rsidR="008B3D31" w:rsidRPr="000A6B61">
        <w:rPr>
          <w:rFonts w:cs="Arial"/>
          <w:b/>
          <w:lang w:val="ru-RU"/>
        </w:rPr>
        <w:t>“</w:t>
      </w:r>
      <w:r w:rsidR="007F6165" w:rsidRPr="000A6B61">
        <w:rPr>
          <w:rFonts w:cs="Arial"/>
          <w:b/>
          <w:lang w:val="ru-RU"/>
        </w:rPr>
        <w:t xml:space="preserve"> </w:t>
      </w:r>
      <w:r w:rsidR="007F6165">
        <w:rPr>
          <w:rFonts w:cs="Arial"/>
          <w:bCs/>
          <w:lang w:val="ru-RU"/>
        </w:rPr>
        <w:t xml:space="preserve"> </w:t>
      </w:r>
      <w:r w:rsidR="00873133" w:rsidRPr="00E03653">
        <w:rPr>
          <w:rFonts w:cs="Arial"/>
          <w:lang w:val="ru-RU"/>
        </w:rPr>
        <w:t xml:space="preserve">у отвореном поступку јавне набавке </w:t>
      </w:r>
      <w:r w:rsidR="002D6B31" w:rsidRPr="000A6B61">
        <w:rPr>
          <w:rFonts w:cs="Arial"/>
          <w:b/>
          <w:lang w:val="ru-RU"/>
        </w:rPr>
        <w:t>ЈН</w:t>
      </w:r>
      <w:r w:rsidRPr="000A6B61">
        <w:rPr>
          <w:rFonts w:cs="Arial"/>
          <w:b/>
          <w:lang w:val="ru-RU"/>
        </w:rPr>
        <w:t xml:space="preserve"> бр.</w:t>
      </w:r>
      <w:r w:rsidR="00E03653" w:rsidRPr="000A6B61">
        <w:rPr>
          <w:rFonts w:cs="Arial"/>
          <w:b/>
          <w:lang w:val="ru-RU"/>
        </w:rPr>
        <w:t xml:space="preserve"> </w:t>
      </w:r>
      <w:r w:rsidR="0071102F" w:rsidRPr="000A6B61">
        <w:rPr>
          <w:rFonts w:cs="Arial"/>
          <w:b/>
          <w:lang w:val="ru-RU"/>
        </w:rPr>
        <w:t>3000/0313/2016 (2103/2016</w:t>
      </w:r>
      <w:r w:rsidR="0071102F">
        <w:rPr>
          <w:rFonts w:cs="Arial"/>
          <w:lang w:val="ru-RU"/>
        </w:rPr>
        <w:t>)</w:t>
      </w:r>
      <w:r w:rsidRPr="00E03653">
        <w:rPr>
          <w:rFonts w:cs="Arial"/>
          <w:lang w:val="ru-RU"/>
        </w:rPr>
        <w:t>Наручиоца Јавно предузеће „Електропривреда Србије“ Београдпо Позиву за подношење понуда објављеном наПорталу јавних набавки и интернет страници Наручиоца дана</w:t>
      </w:r>
      <w:r w:rsidRPr="00E47C2E">
        <w:rPr>
          <w:rFonts w:cs="Arial"/>
          <w:lang w:val="ru-RU"/>
        </w:rPr>
        <w:t xml:space="preserve"> </w:t>
      </w:r>
      <w:r w:rsidR="00E03653">
        <w:rPr>
          <w:rFonts w:cs="Arial"/>
          <w:lang w:val="ru-RU"/>
        </w:rPr>
        <w:t>__.__.2016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Default="00343A18"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Pr="00E47C2E" w:rsidRDefault="007F6165"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7F6165"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lang w:val="ru-RU"/>
        </w:rPr>
      </w:pPr>
    </w:p>
    <w:p w:rsidR="00343A18" w:rsidRPr="00E47C2E" w:rsidRDefault="00343A18" w:rsidP="00343A18">
      <w:pPr>
        <w:pStyle w:val="KDObrazac"/>
        <w:spacing w:before="0"/>
      </w:pPr>
      <w:bookmarkStart w:id="257" w:name="_Toc442559928"/>
      <w:r w:rsidRPr="00E47C2E">
        <w:t xml:space="preserve">ОБРАЗАЦ </w:t>
      </w:r>
      <w:r w:rsidR="00E03653">
        <w:rPr>
          <w:lang w:val="sr-Cyrl-RS"/>
        </w:rPr>
        <w:t>4</w:t>
      </w:r>
      <w:r w:rsidRPr="00E47C2E">
        <w:t>.</w:t>
      </w:r>
      <w:bookmarkEnd w:id="25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8B0D48">
        <w:rPr>
          <w:rFonts w:cs="Arial"/>
          <w:lang w:val="sr-Cyrl-RS"/>
        </w:rPr>
        <w:t xml:space="preserve"> </w:t>
      </w:r>
      <w:r w:rsidRPr="00E47C2E">
        <w:rPr>
          <w:rFonts w:cs="Arial"/>
          <w:lang w:val="ru-RU"/>
        </w:rPr>
        <w:t xml:space="preserve">за јавну набавку </w:t>
      </w:r>
      <w:r w:rsidR="00FD6BCE" w:rsidRPr="000A6B61">
        <w:rPr>
          <w:rFonts w:cs="Arial"/>
          <w:b/>
          <w:lang w:val="ru-RU"/>
        </w:rPr>
        <w:t>услуга</w:t>
      </w:r>
      <w:r w:rsidR="00C05B7C" w:rsidRPr="000A6B61">
        <w:rPr>
          <w:rFonts w:cs="Arial"/>
          <w:b/>
          <w:lang w:val="ru-RU"/>
        </w:rPr>
        <w:t xml:space="preserve"> </w:t>
      </w:r>
      <w:r w:rsidR="0071102F" w:rsidRPr="000A6B61">
        <w:rPr>
          <w:rFonts w:cs="Arial"/>
          <w:b/>
          <w:lang w:val="ru-RU"/>
        </w:rPr>
        <w:t>„Процена века за делове и опрему под притиском блокова Б1 и Б2</w:t>
      </w:r>
      <w:r w:rsidR="008B3D31" w:rsidRPr="000A6B61">
        <w:rPr>
          <w:rFonts w:cs="Arial"/>
          <w:b/>
          <w:lang w:val="ru-RU"/>
        </w:rPr>
        <w:t>“</w:t>
      </w:r>
      <w:r w:rsidR="007F6165" w:rsidRPr="00E03653">
        <w:rPr>
          <w:rFonts w:cs="Arial"/>
          <w:lang w:val="ru-RU"/>
        </w:rPr>
        <w:t xml:space="preserve"> </w:t>
      </w:r>
      <w:r w:rsidR="008B0D48" w:rsidRPr="00E03653">
        <w:rPr>
          <w:rFonts w:cs="Arial"/>
          <w:lang w:val="ru-RU"/>
        </w:rPr>
        <w:t xml:space="preserve">у отвореном поступку јавне набавке </w:t>
      </w:r>
      <w:r w:rsidR="008B0D48" w:rsidRPr="000A6B61">
        <w:rPr>
          <w:rFonts w:cs="Arial"/>
          <w:b/>
          <w:lang w:val="ru-RU"/>
        </w:rPr>
        <w:t xml:space="preserve">ЈН бр. </w:t>
      </w:r>
      <w:r w:rsidR="0071102F" w:rsidRPr="000A6B61">
        <w:rPr>
          <w:rFonts w:cs="Arial"/>
          <w:b/>
          <w:lang w:val="ru-RU"/>
        </w:rPr>
        <w:t>3000/0313/2016 (2103/2016)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Default="00343A18" w:rsidP="00BC01DC">
            <w:pPr>
              <w:spacing w:before="0"/>
              <w:jc w:val="center"/>
              <w:rPr>
                <w:rFonts w:cs="Arial"/>
                <w:lang w:val="sr-Cyrl-RS"/>
              </w:rPr>
            </w:pPr>
          </w:p>
          <w:p w:rsidR="000A6B61" w:rsidRDefault="000A6B61" w:rsidP="00BC01DC">
            <w:pPr>
              <w:spacing w:before="0"/>
              <w:jc w:val="center"/>
              <w:rPr>
                <w:rFonts w:cs="Arial"/>
                <w:lang w:val="sr-Cyrl-RS"/>
              </w:rPr>
            </w:pPr>
          </w:p>
          <w:p w:rsidR="000A6B61" w:rsidRDefault="000A6B61" w:rsidP="00BC01DC">
            <w:pPr>
              <w:spacing w:before="0"/>
              <w:jc w:val="center"/>
              <w:rPr>
                <w:rFonts w:cs="Arial"/>
                <w:lang w:val="sr-Cyrl-RS"/>
              </w:rPr>
            </w:pPr>
          </w:p>
          <w:p w:rsidR="000A6B61" w:rsidRDefault="000A6B61" w:rsidP="00BC01DC">
            <w:pPr>
              <w:spacing w:before="0"/>
              <w:jc w:val="center"/>
              <w:rPr>
                <w:rFonts w:cs="Arial"/>
                <w:lang w:val="sr-Cyrl-RS"/>
              </w:rPr>
            </w:pPr>
          </w:p>
          <w:p w:rsidR="000A6B61" w:rsidRDefault="000A6B61" w:rsidP="00BC01DC">
            <w:pPr>
              <w:spacing w:before="0"/>
              <w:jc w:val="center"/>
              <w:rPr>
                <w:rFonts w:cs="Arial"/>
                <w:lang w:val="sr-Cyrl-RS"/>
              </w:rPr>
            </w:pPr>
          </w:p>
          <w:p w:rsidR="000A6B61" w:rsidRDefault="000A6B61" w:rsidP="00BC01DC">
            <w:pPr>
              <w:spacing w:before="0"/>
              <w:jc w:val="center"/>
              <w:rPr>
                <w:rFonts w:cs="Arial"/>
                <w:lang w:val="sr-Cyrl-RS"/>
              </w:rPr>
            </w:pPr>
          </w:p>
          <w:p w:rsidR="000A6B61" w:rsidRDefault="000A6B61" w:rsidP="00BC01DC">
            <w:pPr>
              <w:spacing w:before="0"/>
              <w:jc w:val="center"/>
              <w:rPr>
                <w:rFonts w:cs="Arial"/>
                <w:lang w:val="sr-Cyrl-RS"/>
              </w:rPr>
            </w:pPr>
          </w:p>
          <w:p w:rsidR="000A6B61" w:rsidRDefault="000A6B61" w:rsidP="00BC01DC">
            <w:pPr>
              <w:spacing w:before="0"/>
              <w:jc w:val="center"/>
              <w:rPr>
                <w:rFonts w:cs="Arial"/>
                <w:lang w:val="sr-Cyrl-RS"/>
              </w:rPr>
            </w:pPr>
          </w:p>
          <w:p w:rsidR="000A6B61" w:rsidRDefault="000A6B61" w:rsidP="00BC01DC">
            <w:pPr>
              <w:spacing w:before="0"/>
              <w:jc w:val="center"/>
              <w:rPr>
                <w:rFonts w:cs="Arial"/>
                <w:lang w:val="sr-Cyrl-RS"/>
              </w:rPr>
            </w:pPr>
          </w:p>
          <w:p w:rsidR="000A6B61" w:rsidRPr="000A6B61" w:rsidRDefault="000A6B61" w:rsidP="00BC01DC">
            <w:pPr>
              <w:spacing w:before="0"/>
              <w:jc w:val="center"/>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495AD5" w:rsidRPr="000A6B61" w:rsidRDefault="00495AD5" w:rsidP="00781B02">
      <w:pPr>
        <w:rPr>
          <w:rFonts w:cs="Arial"/>
          <w:lang w:val="sr-Cyrl-RS"/>
        </w:rPr>
      </w:pPr>
    </w:p>
    <w:p w:rsidR="00343A18" w:rsidRPr="008B0D48" w:rsidRDefault="00343A18" w:rsidP="00343A18">
      <w:pPr>
        <w:pStyle w:val="KDObrazac"/>
        <w:spacing w:before="0"/>
        <w:rPr>
          <w:color w:val="000000" w:themeColor="text1"/>
        </w:rPr>
      </w:pPr>
      <w:bookmarkStart w:id="259" w:name="_Toc442559930"/>
      <w:r w:rsidRPr="008B0D48">
        <w:rPr>
          <w:color w:val="000000" w:themeColor="text1"/>
        </w:rPr>
        <w:t xml:space="preserve">OБРАЗАЦ </w:t>
      </w:r>
      <w:r w:rsidR="008B0D48" w:rsidRPr="008B0D48">
        <w:rPr>
          <w:color w:val="000000" w:themeColor="text1"/>
          <w:lang w:val="sr-Cyrl-RS"/>
        </w:rPr>
        <w:t>5</w:t>
      </w:r>
      <w:r w:rsidRPr="008B0D48">
        <w:rPr>
          <w:color w:val="000000" w:themeColor="text1"/>
        </w:rPr>
        <w:t>.</w:t>
      </w:r>
      <w:bookmarkEnd w:id="259"/>
    </w:p>
    <w:p w:rsidR="00343A18" w:rsidRPr="008B0D48" w:rsidRDefault="00343A18" w:rsidP="00C56A52">
      <w:pPr>
        <w:jc w:val="center"/>
        <w:rPr>
          <w:rFonts w:cs="Arial"/>
          <w:b/>
          <w:color w:val="000000" w:themeColor="text1"/>
        </w:rPr>
      </w:pPr>
      <w:bookmarkStart w:id="260" w:name="_Toc442559931"/>
      <w:r w:rsidRPr="008B0D48">
        <w:rPr>
          <w:rFonts w:cs="Arial"/>
          <w:b/>
          <w:color w:val="000000" w:themeColor="text1"/>
        </w:rPr>
        <w:t>И З Ј А В А</w:t>
      </w:r>
      <w:bookmarkEnd w:id="260"/>
    </w:p>
    <w:p w:rsidR="00343A18" w:rsidRPr="008B0D48" w:rsidRDefault="00343A18" w:rsidP="00C56A52">
      <w:pPr>
        <w:jc w:val="center"/>
        <w:rPr>
          <w:rFonts w:cs="Arial"/>
          <w:b/>
          <w:color w:val="000000" w:themeColor="text1"/>
          <w:lang w:val="ru-RU"/>
        </w:rPr>
      </w:pPr>
      <w:bookmarkStart w:id="261" w:name="_Toc442559932"/>
      <w:r w:rsidRPr="008B0D48">
        <w:rPr>
          <w:rFonts w:cs="Arial"/>
          <w:b/>
          <w:color w:val="000000" w:themeColor="text1"/>
          <w:lang w:val="ru-RU"/>
        </w:rPr>
        <w:t>КОЈОМ ПОНУЂАЧ/ЧЛАН ГРУПЕ  ПОТВРЂУЈЕ ДА ИСПУЊАВА УСЛОВЕ ЗА УЧЕШЋЕ</w:t>
      </w:r>
      <w:bookmarkEnd w:id="261"/>
      <w:r w:rsidR="00316C50" w:rsidRPr="008B0D48">
        <w:rPr>
          <w:rFonts w:cs="Arial"/>
          <w:b/>
          <w:color w:val="000000" w:themeColor="text1"/>
          <w:lang w:val="ru-RU"/>
        </w:rPr>
        <w:t xml:space="preserve"> </w:t>
      </w:r>
      <w:bookmarkStart w:id="262" w:name="_Toc442559933"/>
      <w:r w:rsidRPr="008B0D48">
        <w:rPr>
          <w:rFonts w:cs="Arial"/>
          <w:b/>
          <w:color w:val="000000" w:themeColor="text1"/>
          <w:lang w:val="ru-RU"/>
        </w:rPr>
        <w:t>У ПОСТУПКУ ЈАВНЕ НАБАВКЕ</w:t>
      </w:r>
      <w:bookmarkEnd w:id="262"/>
    </w:p>
    <w:p w:rsidR="00343A18" w:rsidRPr="008B0D48" w:rsidRDefault="00343A18" w:rsidP="00343A18">
      <w:pPr>
        <w:ind w:right="-360"/>
        <w:rPr>
          <w:rFonts w:cs="Arial"/>
          <w:noProof/>
          <w:color w:val="000000" w:themeColor="text1"/>
        </w:rPr>
      </w:pPr>
      <w:r w:rsidRPr="008B0D48">
        <w:rPr>
          <w:rFonts w:cs="Arial"/>
          <w:color w:val="000000" w:themeColor="text1"/>
        </w:rPr>
        <w:t>На основу члана 77. став 4. Закона о јавним набавкама („Службени гланик РС“, бр.124/12, 14/15 и 68/15)</w:t>
      </w:r>
      <w:r w:rsidR="00316C50" w:rsidRPr="008B0D48">
        <w:rPr>
          <w:rFonts w:cs="Arial"/>
          <w:noProof/>
          <w:color w:val="000000" w:themeColor="text1"/>
          <w:lang w:val="sr-Latn-CS"/>
        </w:rPr>
        <w:t xml:space="preserve"> Понуђач</w:t>
      </w:r>
      <w:r w:rsidR="00316C50" w:rsidRPr="008B0D48">
        <w:rPr>
          <w:rFonts w:cs="Arial"/>
          <w:noProof/>
          <w:color w:val="000000" w:themeColor="text1"/>
        </w:rPr>
        <w:t xml:space="preserve">/члан групе понуђача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w:t>
      </w:r>
      <w:r w:rsidR="008B0D48">
        <w:rPr>
          <w:rFonts w:cs="Arial"/>
          <w:noProof/>
          <w:color w:val="000000" w:themeColor="text1"/>
          <w:lang w:val="sr-Cyrl-RS"/>
        </w:rPr>
        <w:t xml:space="preserve"> </w:t>
      </w:r>
      <w:r w:rsidRPr="008B0D48">
        <w:rPr>
          <w:rFonts w:cs="Arial"/>
          <w:noProof/>
          <w:color w:val="000000" w:themeColor="text1"/>
        </w:rPr>
        <w:t>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 </w:t>
      </w:r>
      <w:r w:rsidR="00C05B7C">
        <w:rPr>
          <w:rFonts w:cs="Arial"/>
          <w:noProof/>
          <w:color w:val="000000" w:themeColor="text1"/>
        </w:rPr>
        <w:t xml:space="preserve"> </w:t>
      </w:r>
      <w:r w:rsidR="0071102F" w:rsidRPr="000A6B61">
        <w:rPr>
          <w:rFonts w:cs="Arial"/>
          <w:b/>
          <w:noProof/>
          <w:color w:val="000000" w:themeColor="text1"/>
        </w:rPr>
        <w:t>„Процена века за делове и опрему под притиском блокова Б1 и Б2</w:t>
      </w:r>
      <w:r w:rsidR="000B00A5" w:rsidRPr="000A6B61">
        <w:rPr>
          <w:rFonts w:cs="Arial"/>
          <w:b/>
          <w:lang w:val="ru-RU"/>
        </w:rPr>
        <w:t>“</w:t>
      </w:r>
      <w:r w:rsidR="007F6165" w:rsidRPr="00E03653">
        <w:rPr>
          <w:rFonts w:cs="Arial"/>
          <w:lang w:val="ru-RU"/>
        </w:rPr>
        <w:t xml:space="preserve"> </w:t>
      </w:r>
      <w:r w:rsidR="006825F2" w:rsidRPr="008B0D48">
        <w:rPr>
          <w:rFonts w:cs="Arial"/>
          <w:noProof/>
          <w:color w:val="000000" w:themeColor="text1"/>
        </w:rPr>
        <w:t xml:space="preserve"> </w:t>
      </w:r>
      <w:r w:rsidR="006825F2" w:rsidRPr="000A6B61">
        <w:rPr>
          <w:rFonts w:cs="Arial"/>
          <w:b/>
          <w:noProof/>
          <w:color w:val="000000" w:themeColor="text1"/>
        </w:rPr>
        <w:t>ЈН</w:t>
      </w:r>
      <w:r w:rsidRPr="000A6B61">
        <w:rPr>
          <w:rFonts w:cs="Arial"/>
          <w:b/>
          <w:noProof/>
          <w:color w:val="000000" w:themeColor="text1"/>
        </w:rPr>
        <w:t xml:space="preserve"> бр. </w:t>
      </w:r>
      <w:r w:rsidR="0071102F" w:rsidRPr="000A6B61">
        <w:rPr>
          <w:rFonts w:cs="Arial"/>
          <w:b/>
          <w:lang w:val="ru-RU"/>
        </w:rPr>
        <w:t>3000/0313/2016 (2103/2016)</w:t>
      </w:r>
      <w:r w:rsidR="008B0D48" w:rsidRPr="00E03653">
        <w:rPr>
          <w:rFonts w:cs="Arial"/>
          <w:lang w:val="ru-RU"/>
        </w:rPr>
        <w:t xml:space="preserve"> </w:t>
      </w:r>
      <w:r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Pr="008B0D48">
        <w:rPr>
          <w:rFonts w:cs="Arial"/>
          <w:noProof/>
          <w:color w:val="000000" w:themeColor="text1"/>
        </w:rPr>
        <w:t>2016.године.</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color w:val="000000" w:themeColor="text1"/>
          <w:lang w:val="ru-RU"/>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16C50" w:rsidP="00BC01DC">
            <w:pPr>
              <w:spacing w:before="0"/>
              <w:jc w:val="center"/>
              <w:rPr>
                <w:rFonts w:cs="Arial"/>
                <w:color w:val="000000" w:themeColor="text1"/>
              </w:rPr>
            </w:pPr>
            <w:r w:rsidRPr="008B0D48">
              <w:rPr>
                <w:rFonts w:cs="Arial"/>
                <w:color w:val="000000" w:themeColor="text1"/>
                <w:lang w:val="sr-Cyrl-CS"/>
              </w:rPr>
              <w:t>П</w:t>
            </w:r>
            <w:r w:rsidRPr="008B0D48">
              <w:rPr>
                <w:rFonts w:cs="Arial"/>
                <w:color w:val="000000" w:themeColor="text1"/>
              </w:rPr>
              <w:t>онуђач/члан групе понуђача</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cs="Arial"/>
          <w:color w:val="000000" w:themeColor="text1"/>
          <w:lang w:val="sr-Cyrl-CS"/>
        </w:rPr>
      </w:pPr>
      <w:r w:rsidRPr="008B0D48">
        <w:rPr>
          <w:rFonts w:cs="Arial"/>
          <w:b/>
          <w:color w:val="000000" w:themeColor="text1"/>
          <w:lang w:val="sr-Cyrl-CS"/>
        </w:rPr>
        <w:t>Напомена:</w:t>
      </w:r>
      <w:r w:rsidRPr="008B0D48">
        <w:rPr>
          <w:rFonts w:cs="Arial"/>
          <w:color w:val="000000" w:themeColor="text1"/>
        </w:rPr>
        <w:t xml:space="preserve">Уколико </w:t>
      </w:r>
      <w:r w:rsidRPr="008B0D48">
        <w:rPr>
          <w:rFonts w:cs="Arial"/>
          <w:color w:val="000000" w:themeColor="text1"/>
          <w:lang w:val="sr-Cyrl-CS"/>
        </w:rPr>
        <w:t xml:space="preserve">заједничку </w:t>
      </w:r>
      <w:r w:rsidRPr="008B0D48">
        <w:rPr>
          <w:rFonts w:cs="Arial"/>
          <w:color w:val="000000" w:themeColor="text1"/>
        </w:rPr>
        <w:t xml:space="preserve">понуду подноси група понуђача Изјава </w:t>
      </w:r>
      <w:r w:rsidRPr="008B0D48">
        <w:rPr>
          <w:rFonts w:cs="Arial"/>
          <w:color w:val="000000" w:themeColor="text1"/>
          <w:lang w:val="sr-Cyrl-CS"/>
        </w:rPr>
        <w:t xml:space="preserve">се доставља за сваког члана групе понуђача. Изјава </w:t>
      </w:r>
      <w:r w:rsidRPr="008B0D48">
        <w:rPr>
          <w:rFonts w:cs="Arial"/>
          <w:color w:val="000000" w:themeColor="text1"/>
        </w:rPr>
        <w:t>мора бити попуњена, потписана од стране овлашћеног лица</w:t>
      </w:r>
      <w:r w:rsidRPr="008B0D48">
        <w:rPr>
          <w:rFonts w:cs="Arial"/>
          <w:color w:val="000000" w:themeColor="text1"/>
          <w:lang w:val="sr-Cyrl-CS"/>
        </w:rPr>
        <w:t xml:space="preserve"> за заступање</w:t>
      </w:r>
      <w:r w:rsidRPr="008B0D48">
        <w:rPr>
          <w:rFonts w:cs="Arial"/>
          <w:color w:val="000000" w:themeColor="text1"/>
        </w:rPr>
        <w:t xml:space="preserve"> понуђача из групе понуђача и оверена печатом. </w:t>
      </w:r>
      <w:r w:rsidRPr="008B0D48">
        <w:rPr>
          <w:rFonts w:cs="Arial"/>
          <w:color w:val="000000" w:themeColor="text1"/>
          <w:lang w:val="sr-Cyrl-CS"/>
        </w:rPr>
        <w:t xml:space="preserve">Сваки члан групе заокружује број испред додатног услова који испуњава. </w:t>
      </w:r>
    </w:p>
    <w:p w:rsidR="00343A18" w:rsidRPr="008B0D48" w:rsidRDefault="00343A18" w:rsidP="00343A18">
      <w:pPr>
        <w:rPr>
          <w:rFonts w:cs="Arial"/>
          <w:color w:val="000000" w:themeColor="text1"/>
        </w:rPr>
      </w:pPr>
      <w:r w:rsidRPr="008B0D48">
        <w:rPr>
          <w:rFonts w:eastAsia="Calibri" w:cs="Arial"/>
          <w:color w:val="000000" w:themeColor="text1"/>
        </w:rPr>
        <w:t xml:space="preserve">Изјава </w:t>
      </w:r>
      <w:r w:rsidRPr="008B0D48">
        <w:rPr>
          <w:rFonts w:eastAsia="Calibri" w:cs="Arial"/>
          <w:color w:val="000000" w:themeColor="text1"/>
          <w:lang w:val="sr-Cyrl-CS"/>
        </w:rPr>
        <w:t xml:space="preserve">се доставља за понуђача.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w:t>
      </w:r>
      <w:r w:rsidRPr="008B0D48">
        <w:rPr>
          <w:rFonts w:eastAsia="Calibri" w:cs="Arial"/>
          <w:color w:val="000000" w:themeColor="text1"/>
          <w:lang w:val="sr-Cyrl-CS"/>
        </w:rPr>
        <w:t>понуђача.</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343A18">
      <w:pPr>
        <w:pStyle w:val="KDObrazac"/>
        <w:spacing w:before="0"/>
        <w:rPr>
          <w:color w:val="000000" w:themeColor="text1"/>
        </w:rPr>
      </w:pPr>
      <w:r w:rsidRPr="008B0D48">
        <w:rPr>
          <w:color w:val="000000" w:themeColor="text1"/>
        </w:rPr>
        <w:br w:type="page"/>
      </w:r>
      <w:bookmarkStart w:id="263" w:name="_Toc442559934"/>
      <w:r w:rsidRPr="008B0D48">
        <w:rPr>
          <w:color w:val="000000" w:themeColor="text1"/>
        </w:rPr>
        <w:lastRenderedPageBreak/>
        <w:t xml:space="preserve">ОБРАЗАЦ </w:t>
      </w:r>
      <w:r w:rsidR="008B0D48">
        <w:rPr>
          <w:color w:val="000000" w:themeColor="text1"/>
          <w:lang w:val="sr-Cyrl-RS"/>
        </w:rPr>
        <w:t xml:space="preserve">5 </w:t>
      </w:r>
      <w:r w:rsidRPr="008B0D48">
        <w:rPr>
          <w:color w:val="000000" w:themeColor="text1"/>
        </w:rPr>
        <w:t>А.</w:t>
      </w:r>
      <w:bookmarkEnd w:id="263"/>
    </w:p>
    <w:p w:rsidR="00343A18" w:rsidRPr="008B0D48" w:rsidRDefault="00343A18" w:rsidP="00781B02">
      <w:pPr>
        <w:rPr>
          <w:rFonts w:cs="Arial"/>
          <w:color w:val="000000" w:themeColor="text1"/>
        </w:rPr>
      </w:pPr>
    </w:p>
    <w:p w:rsidR="00343A18" w:rsidRPr="008B0D48" w:rsidRDefault="00343A18" w:rsidP="00C56A52">
      <w:pPr>
        <w:jc w:val="center"/>
        <w:rPr>
          <w:rFonts w:cs="Arial"/>
          <w:b/>
          <w:color w:val="000000" w:themeColor="text1"/>
          <w:lang w:val="ru-RU"/>
        </w:rPr>
      </w:pPr>
      <w:bookmarkStart w:id="264" w:name="_Toc442559935"/>
      <w:r w:rsidRPr="008B0D48">
        <w:rPr>
          <w:rFonts w:cs="Arial"/>
          <w:b/>
          <w:color w:val="000000" w:themeColor="text1"/>
          <w:lang w:val="ru-RU"/>
        </w:rPr>
        <w:t>И З Ј А В А</w:t>
      </w:r>
      <w:bookmarkEnd w:id="264"/>
    </w:p>
    <w:p w:rsidR="00343A18" w:rsidRPr="008B0D48" w:rsidRDefault="00343A18" w:rsidP="00C56A52">
      <w:pPr>
        <w:jc w:val="center"/>
        <w:rPr>
          <w:rFonts w:cs="Arial"/>
          <w:b/>
          <w:color w:val="000000" w:themeColor="text1"/>
          <w:lang w:val="ru-RU"/>
        </w:rPr>
      </w:pPr>
      <w:bookmarkStart w:id="265" w:name="_Toc442559936"/>
      <w:r w:rsidRPr="008B0D48">
        <w:rPr>
          <w:rFonts w:cs="Arial"/>
          <w:b/>
          <w:color w:val="000000" w:themeColor="text1"/>
          <w:lang w:val="ru-RU"/>
        </w:rPr>
        <w:t>КОЈОМ ПОДИЗВОЂАЧ ПОТВРЂУЈЕ ДА ИСПУЊАВА УСЛОВЕ ЗА УЧЕШЋЕ У ПОСТУПКУ ЈАВНЕ НАБАВКЕ</w:t>
      </w:r>
      <w:bookmarkEnd w:id="265"/>
    </w:p>
    <w:p w:rsidR="00343A18" w:rsidRPr="008B0D48" w:rsidRDefault="00343A18" w:rsidP="00343A18">
      <w:pPr>
        <w:rPr>
          <w:rFonts w:cs="Arial"/>
          <w:color w:val="000000" w:themeColor="text1"/>
        </w:rPr>
      </w:pPr>
    </w:p>
    <w:p w:rsidR="00343A18" w:rsidRPr="008B0D48" w:rsidRDefault="00343A18" w:rsidP="00343A18">
      <w:pPr>
        <w:ind w:right="-360"/>
        <w:rPr>
          <w:rFonts w:cs="Arial"/>
          <w:noProof/>
          <w:color w:val="000000" w:themeColor="text1"/>
        </w:rPr>
      </w:pPr>
      <w:r w:rsidRPr="008B0D48">
        <w:rPr>
          <w:rFonts w:cs="Arial"/>
          <w:color w:val="000000" w:themeColor="text1"/>
        </w:rPr>
        <w:t xml:space="preserve">На основу члана 77. став 4. Закона о јавним набавкама („Службени гланик РС“, бр.124/12, 14/15 и 68/15) </w:t>
      </w:r>
      <w:r w:rsidRPr="008B0D48">
        <w:rPr>
          <w:rFonts w:cs="Arial"/>
          <w:noProof/>
          <w:color w:val="000000" w:themeColor="text1"/>
          <w:lang w:val="sr-Cyrl-CS"/>
        </w:rPr>
        <w:t>Подизвођач</w:t>
      </w:r>
      <w:r w:rsidR="00316C50" w:rsidRPr="008B0D48">
        <w:rPr>
          <w:rFonts w:cs="Arial"/>
          <w:noProof/>
          <w:color w:val="000000" w:themeColor="text1"/>
          <w:lang w:val="sr-Cyrl-CS"/>
        </w:rPr>
        <w:t xml:space="preserve">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r w:rsidR="007F6165">
        <w:rPr>
          <w:rFonts w:cs="Arial"/>
          <w:noProof/>
          <w:color w:val="000000" w:themeColor="text1"/>
          <w:lang w:val="sr-Cyrl-RS"/>
        </w:rPr>
        <w:t xml:space="preserve"> </w:t>
      </w:r>
      <w:r w:rsidR="00C05B7C">
        <w:rPr>
          <w:rFonts w:cs="Arial"/>
          <w:noProof/>
          <w:color w:val="000000" w:themeColor="text1"/>
        </w:rPr>
        <w:t xml:space="preserve"> </w:t>
      </w:r>
      <w:r w:rsidR="0071102F" w:rsidRPr="000A6B61">
        <w:rPr>
          <w:rFonts w:cs="Arial"/>
          <w:b/>
          <w:noProof/>
          <w:color w:val="000000" w:themeColor="text1"/>
        </w:rPr>
        <w:t>„Процена века за делове и опрему под притиском блокова Б1 и Б2</w:t>
      </w:r>
      <w:r w:rsidR="000B00A5" w:rsidRPr="000A6B61">
        <w:rPr>
          <w:rFonts w:cs="Arial"/>
          <w:b/>
          <w:lang w:val="ru-RU"/>
        </w:rPr>
        <w:t>“</w:t>
      </w:r>
      <w:r w:rsidR="007F6165" w:rsidRPr="000A6B61">
        <w:rPr>
          <w:rFonts w:cs="Arial"/>
          <w:b/>
          <w:lang w:val="ru-RU"/>
        </w:rPr>
        <w:t xml:space="preserve"> </w:t>
      </w:r>
      <w:r w:rsidR="008B0D48" w:rsidRPr="000A6B61">
        <w:rPr>
          <w:rFonts w:cs="Arial"/>
          <w:b/>
          <w:noProof/>
          <w:color w:val="000000" w:themeColor="text1"/>
        </w:rPr>
        <w:t xml:space="preserve">ЈН бр. </w:t>
      </w:r>
      <w:r w:rsidR="0071102F" w:rsidRPr="000A6B61">
        <w:rPr>
          <w:rFonts w:cs="Arial"/>
          <w:b/>
          <w:lang w:val="ru-RU"/>
        </w:rPr>
        <w:t>3000/0313/2016 (2103/2016)</w:t>
      </w:r>
      <w:r w:rsidR="008B0D48" w:rsidRPr="00E03653">
        <w:rPr>
          <w:rFonts w:cs="Arial"/>
          <w:lang w:val="ru-RU"/>
        </w:rPr>
        <w:t xml:space="preserve"> </w:t>
      </w:r>
      <w:r w:rsidR="008B0D48"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008B0D48" w:rsidRPr="008B0D48">
        <w:rPr>
          <w:rFonts w:cs="Arial"/>
          <w:noProof/>
          <w:color w:val="000000" w:themeColor="text1"/>
        </w:rPr>
        <w:t>2016.године</w:t>
      </w:r>
      <w:r w:rsidRPr="008B0D48">
        <w:rPr>
          <w:rFonts w:cs="Arial"/>
          <w:noProof/>
          <w:color w:val="000000" w:themeColor="text1"/>
        </w:rPr>
        <w:t>.</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noProof/>
          <w:color w:val="000000" w:themeColor="text1"/>
          <w:lang w:val="ru-RU"/>
        </w:rPr>
      </w:pPr>
    </w:p>
    <w:p w:rsidR="00343A18" w:rsidRPr="008B0D48" w:rsidRDefault="00343A18" w:rsidP="00343A18">
      <w:pPr>
        <w:tabs>
          <w:tab w:val="left" w:pos="378"/>
        </w:tabs>
        <w:rPr>
          <w:rFonts w:eastAsia="Arial Unicode MS" w:cs="Arial"/>
          <w:color w:val="000000" w:themeColor="text1"/>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sr-Cyrl-CS"/>
              </w:rPr>
            </w:pPr>
            <w:r w:rsidRPr="008B0D48">
              <w:rPr>
                <w:rFonts w:cs="Arial"/>
                <w:color w:val="000000" w:themeColor="text1"/>
                <w:lang w:val="sr-Cyrl-CS"/>
              </w:rPr>
              <w:t>П</w:t>
            </w:r>
            <w:r w:rsidRPr="008B0D48">
              <w:rPr>
                <w:rFonts w:cs="Arial"/>
                <w:color w:val="000000" w:themeColor="text1"/>
              </w:rPr>
              <w:t>о</w:t>
            </w:r>
            <w:r w:rsidRPr="008B0D48">
              <w:rPr>
                <w:rFonts w:cs="Arial"/>
                <w:color w:val="000000" w:themeColor="text1"/>
                <w:lang w:val="sr-Cyrl-CS"/>
              </w:rPr>
              <w:t>дизвођач</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378"/>
        </w:tabs>
        <w:rPr>
          <w:rFonts w:eastAsia="Arial Unicode MS" w:cs="Arial"/>
          <w:color w:val="000000" w:themeColor="text1"/>
        </w:rPr>
      </w:pPr>
    </w:p>
    <w:p w:rsidR="00343A18" w:rsidRPr="008B0D48" w:rsidRDefault="00343A18" w:rsidP="00343A18">
      <w:pPr>
        <w:rPr>
          <w:rFonts w:cs="Arial"/>
          <w:color w:val="000000" w:themeColor="text1"/>
        </w:rPr>
      </w:pPr>
      <w:r w:rsidRPr="008B0D48">
        <w:rPr>
          <w:rFonts w:eastAsia="Calibri" w:cs="Arial"/>
          <w:b/>
          <w:color w:val="000000" w:themeColor="text1"/>
          <w:lang w:val="sr-Cyrl-CS"/>
        </w:rPr>
        <w:t>Напомена:</w:t>
      </w:r>
      <w:r w:rsidR="008A5DE3">
        <w:rPr>
          <w:rFonts w:eastAsia="Calibri" w:cs="Arial"/>
          <w:b/>
          <w:color w:val="000000" w:themeColor="text1"/>
          <w:lang w:val="sr-Cyrl-CS"/>
        </w:rPr>
        <w:t xml:space="preserve"> </w:t>
      </w:r>
      <w:r w:rsidRPr="008B0D48">
        <w:rPr>
          <w:rFonts w:eastAsia="Calibri" w:cs="Arial"/>
          <w:color w:val="000000" w:themeColor="text1"/>
        </w:rPr>
        <w:t xml:space="preserve">У случају да понуђач подноси понуду са подизвођачем, Изјава </w:t>
      </w:r>
      <w:r w:rsidRPr="008B0D48">
        <w:rPr>
          <w:rFonts w:eastAsia="Calibri" w:cs="Arial"/>
          <w:color w:val="000000" w:themeColor="text1"/>
          <w:lang w:val="sr-Cyrl-CS"/>
        </w:rPr>
        <w:t xml:space="preserve">се доставља за сваког подизвођача.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подизвођача</w:t>
      </w:r>
      <w:r w:rsidRPr="008B0D48">
        <w:rPr>
          <w:rFonts w:eastAsia="Calibri" w:cs="Arial"/>
          <w:color w:val="000000" w:themeColor="text1"/>
          <w:lang w:val="sr-Cyrl-CS"/>
        </w:rPr>
        <w:t xml:space="preserve"> и оверена печатом.</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781B02">
      <w:pPr>
        <w:rPr>
          <w:rFonts w:cs="Arial"/>
          <w:color w:val="000000" w:themeColor="text1"/>
        </w:rPr>
      </w:pPr>
    </w:p>
    <w:p w:rsidR="00343A18" w:rsidRPr="008B0D48" w:rsidRDefault="00343A18" w:rsidP="00343A18">
      <w:pPr>
        <w:rPr>
          <w:rFonts w:cs="Arial"/>
          <w:color w:val="000000" w:themeColor="text1"/>
        </w:rPr>
      </w:pPr>
    </w:p>
    <w:p w:rsidR="0042687E" w:rsidRPr="008B0D48" w:rsidRDefault="0042687E" w:rsidP="00343A18">
      <w:pPr>
        <w:rPr>
          <w:rFonts w:cs="Arial"/>
          <w:color w:val="000000" w:themeColor="text1"/>
        </w:rPr>
      </w:pPr>
    </w:p>
    <w:p w:rsidR="00B043D1" w:rsidRPr="008B0D48" w:rsidRDefault="00B043D1" w:rsidP="00343A18">
      <w:pPr>
        <w:rPr>
          <w:rFonts w:cs="Arial"/>
          <w:color w:val="000000" w:themeColor="text1"/>
        </w:rPr>
      </w:pPr>
    </w:p>
    <w:p w:rsidR="0042687E" w:rsidRPr="008B0D48" w:rsidRDefault="0042687E" w:rsidP="00343A18">
      <w:pPr>
        <w:rPr>
          <w:rFonts w:cs="Arial"/>
          <w:color w:val="000000" w:themeColor="text1"/>
        </w:rPr>
      </w:pPr>
    </w:p>
    <w:p w:rsidR="0042687E" w:rsidRDefault="0042687E" w:rsidP="00343A18">
      <w:pPr>
        <w:rPr>
          <w:rFonts w:cs="Arial"/>
          <w:color w:val="000000" w:themeColor="text1"/>
        </w:rPr>
      </w:pPr>
    </w:p>
    <w:p w:rsidR="008B0D48" w:rsidRDefault="008B0D48" w:rsidP="00343A18">
      <w:pPr>
        <w:rPr>
          <w:rFonts w:cs="Arial"/>
          <w:color w:val="000000" w:themeColor="text1"/>
          <w:lang w:val="sr-Cyrl-RS"/>
        </w:rPr>
      </w:pPr>
    </w:p>
    <w:p w:rsidR="007F6165" w:rsidRDefault="007F6165" w:rsidP="00343A18">
      <w:pPr>
        <w:rPr>
          <w:rFonts w:cs="Arial"/>
          <w:color w:val="000000" w:themeColor="text1"/>
          <w:lang w:val="sr-Cyrl-RS"/>
        </w:rPr>
      </w:pPr>
    </w:p>
    <w:p w:rsidR="00E32121" w:rsidRPr="007F6165" w:rsidRDefault="00E32121" w:rsidP="00343A18">
      <w:pPr>
        <w:rPr>
          <w:rFonts w:cs="Arial"/>
          <w:color w:val="000000" w:themeColor="text1"/>
          <w:lang w:val="sr-Cyrl-RS"/>
        </w:rPr>
      </w:pPr>
    </w:p>
    <w:p w:rsidR="008B0D48" w:rsidRDefault="008B0D48" w:rsidP="00343A18">
      <w:pPr>
        <w:rPr>
          <w:rFonts w:cs="Arial"/>
          <w:color w:val="000000" w:themeColor="text1"/>
          <w:lang w:val="sr-Cyrl-RS"/>
        </w:rPr>
      </w:pPr>
    </w:p>
    <w:p w:rsidR="00E32121" w:rsidRPr="00073153" w:rsidRDefault="00E32121" w:rsidP="00E32121">
      <w:pPr>
        <w:pStyle w:val="KDObrazac"/>
        <w:rPr>
          <w:lang w:val="sr-Cyrl-RS"/>
        </w:rPr>
      </w:pPr>
      <w:r w:rsidRPr="001F1438">
        <w:lastRenderedPageBreak/>
        <w:t xml:space="preserve">ОБРАЗАЦ </w:t>
      </w:r>
      <w:r>
        <w:rPr>
          <w:lang w:val="sr-Cyrl-RS"/>
        </w:rPr>
        <w:t xml:space="preserve"> 6.</w:t>
      </w:r>
    </w:p>
    <w:p w:rsidR="00E32121" w:rsidRPr="001F1438" w:rsidRDefault="00E32121" w:rsidP="00E32121">
      <w:pPr>
        <w:spacing w:before="0"/>
        <w:rPr>
          <w:rFonts w:cs="Arial"/>
        </w:rPr>
      </w:pPr>
    </w:p>
    <w:p w:rsidR="00E32121" w:rsidRPr="001F1438" w:rsidRDefault="00E32121" w:rsidP="00E32121">
      <w:pPr>
        <w:spacing w:before="0"/>
        <w:jc w:val="center"/>
        <w:rPr>
          <w:rFonts w:cs="Arial"/>
          <w:b/>
        </w:rPr>
      </w:pPr>
    </w:p>
    <w:p w:rsidR="00E32121" w:rsidRPr="001F1438" w:rsidRDefault="000B00A5" w:rsidP="00E32121">
      <w:pPr>
        <w:spacing w:before="0"/>
        <w:jc w:val="center"/>
        <w:rPr>
          <w:rFonts w:cs="Arial"/>
          <w:b/>
        </w:rPr>
      </w:pPr>
      <w:r>
        <w:rPr>
          <w:rFonts w:cs="Arial"/>
          <w:b/>
        </w:rPr>
        <w:t>СПИСАК ИЗВ</w:t>
      </w:r>
      <w:r>
        <w:rPr>
          <w:rFonts w:cs="Arial"/>
          <w:b/>
          <w:lang w:val="sr-Cyrl-RS"/>
        </w:rPr>
        <w:t>РШЕНИХ УСЛУГА</w:t>
      </w:r>
      <w:r w:rsidR="00E32121" w:rsidRPr="001F1438">
        <w:rPr>
          <w:rFonts w:cs="Arial"/>
          <w:b/>
        </w:rPr>
        <w:t>– СТРУЧНЕ РЕФЕРЕНЦЕ</w:t>
      </w:r>
    </w:p>
    <w:p w:rsidR="00E32121" w:rsidRPr="001F1438" w:rsidRDefault="00E32121" w:rsidP="00E32121">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875"/>
        <w:gridCol w:w="1789"/>
        <w:gridCol w:w="1819"/>
        <w:gridCol w:w="1693"/>
        <w:gridCol w:w="2257"/>
      </w:tblGrid>
      <w:tr w:rsidR="00E32121" w:rsidRPr="001F1438" w:rsidTr="008B3D31">
        <w:tc>
          <w:tcPr>
            <w:tcW w:w="213" w:type="pct"/>
            <w:shd w:val="clear" w:color="auto" w:fill="auto"/>
          </w:tcPr>
          <w:p w:rsidR="00E32121" w:rsidRPr="001F1438" w:rsidRDefault="00E32121" w:rsidP="008B3D31">
            <w:pPr>
              <w:spacing w:before="0"/>
              <w:jc w:val="center"/>
              <w:rPr>
                <w:rFonts w:eastAsia="Calibri" w:cs="Arial"/>
                <w:b/>
                <w:bCs/>
                <w:iCs/>
              </w:rPr>
            </w:pPr>
          </w:p>
        </w:tc>
        <w:tc>
          <w:tcPr>
            <w:tcW w:w="951" w:type="pct"/>
            <w:shd w:val="clear" w:color="auto" w:fill="auto"/>
          </w:tcPr>
          <w:p w:rsidR="00E32121" w:rsidRPr="001F1438" w:rsidRDefault="00E32121" w:rsidP="008B3D31">
            <w:pPr>
              <w:spacing w:before="0"/>
              <w:jc w:val="center"/>
              <w:rPr>
                <w:rFonts w:eastAsia="Calibri" w:cs="Arial"/>
                <w:bCs/>
                <w:iCs/>
              </w:rPr>
            </w:pPr>
          </w:p>
          <w:p w:rsidR="00E32121" w:rsidRPr="001F1438" w:rsidRDefault="00E32121" w:rsidP="008B3D31">
            <w:pPr>
              <w:spacing w:before="0"/>
              <w:jc w:val="center"/>
              <w:rPr>
                <w:rFonts w:eastAsia="Calibri" w:cs="Arial"/>
                <w:bCs/>
                <w:iCs/>
              </w:rPr>
            </w:pPr>
            <w:r w:rsidRPr="001F1438">
              <w:rPr>
                <w:rFonts w:eastAsia="Calibri" w:cs="Arial"/>
                <w:bCs/>
                <w:iCs/>
              </w:rPr>
              <w:t>Референтни наручилац</w:t>
            </w:r>
          </w:p>
        </w:tc>
        <w:tc>
          <w:tcPr>
            <w:tcW w:w="908" w:type="pct"/>
            <w:shd w:val="clear" w:color="auto" w:fill="auto"/>
          </w:tcPr>
          <w:p w:rsidR="00E32121" w:rsidRPr="001F1438" w:rsidRDefault="00E32121" w:rsidP="008B3D31">
            <w:pPr>
              <w:spacing w:before="0"/>
              <w:jc w:val="center"/>
              <w:rPr>
                <w:rFonts w:eastAsia="Calibri" w:cs="Arial"/>
                <w:bCs/>
                <w:iCs/>
              </w:rPr>
            </w:pPr>
          </w:p>
          <w:p w:rsidR="00E32121" w:rsidRPr="001F1438" w:rsidRDefault="00E32121" w:rsidP="008B3D31">
            <w:pPr>
              <w:spacing w:before="0"/>
              <w:jc w:val="center"/>
              <w:rPr>
                <w:rFonts w:eastAsia="Calibri" w:cs="Arial"/>
                <w:b/>
                <w:bCs/>
                <w:iCs/>
              </w:rPr>
            </w:pPr>
            <w:r w:rsidRPr="001F1438">
              <w:rPr>
                <w:rFonts w:eastAsia="Calibri" w:cs="Arial"/>
                <w:bCs/>
                <w:iCs/>
                <w:lang w:val="ru-RU"/>
              </w:rPr>
              <w:t>Лице за контакт</w:t>
            </w:r>
            <w:r w:rsidRPr="001F1438">
              <w:rPr>
                <w:rFonts w:eastAsia="Calibri" w:cs="Arial"/>
                <w:bCs/>
                <w:iCs/>
              </w:rPr>
              <w:t xml:space="preserve"> и број телефона</w:t>
            </w:r>
          </w:p>
        </w:tc>
        <w:tc>
          <w:tcPr>
            <w:tcW w:w="923" w:type="pct"/>
            <w:shd w:val="clear" w:color="auto" w:fill="auto"/>
          </w:tcPr>
          <w:p w:rsidR="00E32121" w:rsidRPr="001F1438" w:rsidRDefault="00E32121" w:rsidP="008B3D31">
            <w:pPr>
              <w:spacing w:before="0"/>
              <w:jc w:val="center"/>
              <w:rPr>
                <w:rFonts w:eastAsia="Calibri" w:cs="Arial"/>
                <w:bCs/>
                <w:iCs/>
              </w:rPr>
            </w:pPr>
          </w:p>
          <w:p w:rsidR="00E32121" w:rsidRPr="001F1438" w:rsidRDefault="00E32121" w:rsidP="008B3D31">
            <w:pPr>
              <w:spacing w:before="0"/>
              <w:jc w:val="center"/>
              <w:rPr>
                <w:rFonts w:eastAsia="Calibri" w:cs="Arial"/>
                <w:b/>
                <w:bCs/>
                <w:iCs/>
              </w:rPr>
            </w:pPr>
            <w:r w:rsidRPr="001F1438">
              <w:rPr>
                <w:rFonts w:eastAsia="Calibri" w:cs="Arial"/>
                <w:bCs/>
                <w:iCs/>
              </w:rPr>
              <w:t>Број и датум закључења уговора</w:t>
            </w:r>
          </w:p>
        </w:tc>
        <w:tc>
          <w:tcPr>
            <w:tcW w:w="859" w:type="pct"/>
            <w:shd w:val="clear" w:color="auto" w:fill="auto"/>
            <w:vAlign w:val="center"/>
          </w:tcPr>
          <w:p w:rsidR="00E32121" w:rsidRPr="001F1438" w:rsidRDefault="00E32121" w:rsidP="008B3D31">
            <w:pPr>
              <w:spacing w:before="0"/>
              <w:jc w:val="center"/>
              <w:rPr>
                <w:rFonts w:eastAsia="Calibri" w:cs="Arial"/>
                <w:bCs/>
                <w:iCs/>
                <w:lang w:val="sr-Cyrl-CS"/>
              </w:rPr>
            </w:pPr>
          </w:p>
          <w:p w:rsidR="00E32121" w:rsidRPr="001F1438" w:rsidRDefault="00E32121" w:rsidP="008B3D31">
            <w:pPr>
              <w:spacing w:before="0"/>
              <w:jc w:val="center"/>
              <w:rPr>
                <w:rFonts w:eastAsia="Calibri" w:cs="Arial"/>
                <w:bCs/>
                <w:iCs/>
              </w:rPr>
            </w:pPr>
            <w:r w:rsidRPr="001F1438">
              <w:rPr>
                <w:rFonts w:eastAsia="Calibri" w:cs="Arial"/>
                <w:bCs/>
                <w:iCs/>
                <w:lang w:val="sr-Cyrl-CS"/>
              </w:rPr>
              <w:t xml:space="preserve">Датум </w:t>
            </w:r>
            <w:r w:rsidRPr="001F1438">
              <w:rPr>
                <w:rFonts w:eastAsia="Calibri" w:cs="Arial"/>
                <w:bCs/>
                <w:iCs/>
              </w:rPr>
              <w:t>реализације уговора</w:t>
            </w:r>
          </w:p>
          <w:p w:rsidR="00E32121" w:rsidRPr="001F1438" w:rsidRDefault="00E32121" w:rsidP="008B3D31">
            <w:pPr>
              <w:spacing w:before="0"/>
              <w:jc w:val="center"/>
              <w:rPr>
                <w:rFonts w:eastAsia="Calibri" w:cs="Arial"/>
                <w:b/>
                <w:bCs/>
                <w:iCs/>
              </w:rPr>
            </w:pPr>
          </w:p>
        </w:tc>
        <w:tc>
          <w:tcPr>
            <w:tcW w:w="1145" w:type="pct"/>
          </w:tcPr>
          <w:p w:rsidR="00E32121" w:rsidRPr="001F1438" w:rsidRDefault="00E32121" w:rsidP="008B3D31">
            <w:pPr>
              <w:spacing w:before="0"/>
              <w:jc w:val="center"/>
              <w:rPr>
                <w:rFonts w:eastAsia="Calibri" w:cs="Arial"/>
                <w:bCs/>
                <w:iCs/>
              </w:rPr>
            </w:pPr>
          </w:p>
          <w:p w:rsidR="00E32121" w:rsidRPr="001F1438" w:rsidRDefault="000A6B61" w:rsidP="008B3D31">
            <w:pPr>
              <w:spacing w:before="0"/>
              <w:jc w:val="center"/>
              <w:rPr>
                <w:rFonts w:eastAsia="Calibri" w:cs="Arial"/>
                <w:bCs/>
                <w:iCs/>
              </w:rPr>
            </w:pPr>
            <w:r>
              <w:rPr>
                <w:rFonts w:eastAsia="Calibri" w:cs="Arial"/>
                <w:bCs/>
                <w:iCs/>
              </w:rPr>
              <w:t>Вредност изв</w:t>
            </w:r>
            <w:r>
              <w:rPr>
                <w:rFonts w:eastAsia="Calibri" w:cs="Arial"/>
                <w:bCs/>
                <w:iCs/>
                <w:lang w:val="sr-Cyrl-RS"/>
              </w:rPr>
              <w:t>ршених услуга</w:t>
            </w:r>
            <w:r w:rsidR="00E32121" w:rsidRPr="001F1438">
              <w:rPr>
                <w:rFonts w:eastAsia="Calibri" w:cs="Arial"/>
                <w:bCs/>
                <w:iCs/>
              </w:rPr>
              <w:t xml:space="preserve"> без ПДВ</w:t>
            </w:r>
          </w:p>
          <w:p w:rsidR="00E32121" w:rsidRPr="000B00A5" w:rsidRDefault="00E32121" w:rsidP="008B3D31">
            <w:pPr>
              <w:spacing w:before="0"/>
              <w:jc w:val="center"/>
              <w:rPr>
                <w:rFonts w:eastAsia="Calibri" w:cs="Arial"/>
                <w:bCs/>
                <w:iCs/>
                <w:lang w:val="sr-Cyrl-RS"/>
              </w:rPr>
            </w:pPr>
            <w:r w:rsidRPr="001F1438">
              <w:rPr>
                <w:rFonts w:eastAsia="Calibri" w:cs="Arial"/>
                <w:bCs/>
                <w:iCs/>
              </w:rPr>
              <w:t>Дин</w:t>
            </w:r>
          </w:p>
        </w:tc>
      </w:tr>
      <w:tr w:rsidR="00E32121" w:rsidRPr="001F1438" w:rsidTr="008B3D31">
        <w:tc>
          <w:tcPr>
            <w:tcW w:w="213" w:type="pct"/>
            <w:shd w:val="clear" w:color="auto" w:fill="auto"/>
          </w:tcPr>
          <w:p w:rsidR="00E32121" w:rsidRPr="001F1438" w:rsidRDefault="00E32121" w:rsidP="008B3D31">
            <w:pPr>
              <w:spacing w:before="0"/>
              <w:jc w:val="center"/>
              <w:rPr>
                <w:rFonts w:eastAsia="Calibri" w:cs="Arial"/>
                <w:bCs/>
                <w:iCs/>
              </w:rPr>
            </w:pPr>
          </w:p>
          <w:p w:rsidR="00E32121" w:rsidRPr="001F1438" w:rsidRDefault="00E32121" w:rsidP="008B3D31">
            <w:pPr>
              <w:spacing w:before="0"/>
              <w:jc w:val="center"/>
              <w:rPr>
                <w:rFonts w:eastAsia="Calibri" w:cs="Arial"/>
                <w:bCs/>
                <w:iCs/>
              </w:rPr>
            </w:pPr>
            <w:r w:rsidRPr="001F1438">
              <w:rPr>
                <w:rFonts w:eastAsia="Calibri" w:cs="Arial"/>
                <w:bCs/>
                <w:iCs/>
              </w:rPr>
              <w:t>1.</w:t>
            </w:r>
          </w:p>
        </w:tc>
        <w:tc>
          <w:tcPr>
            <w:tcW w:w="951" w:type="pct"/>
            <w:shd w:val="clear" w:color="auto" w:fill="auto"/>
          </w:tcPr>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tc>
        <w:tc>
          <w:tcPr>
            <w:tcW w:w="908" w:type="pct"/>
            <w:shd w:val="clear" w:color="auto" w:fill="auto"/>
          </w:tcPr>
          <w:p w:rsidR="00E32121" w:rsidRPr="001F1438" w:rsidRDefault="00E32121" w:rsidP="008B3D31">
            <w:pPr>
              <w:spacing w:before="0"/>
              <w:jc w:val="center"/>
              <w:rPr>
                <w:rFonts w:eastAsia="Calibri" w:cs="Arial"/>
                <w:b/>
                <w:bCs/>
                <w:iCs/>
              </w:rPr>
            </w:pPr>
          </w:p>
        </w:tc>
        <w:tc>
          <w:tcPr>
            <w:tcW w:w="923" w:type="pct"/>
            <w:shd w:val="clear" w:color="auto" w:fill="auto"/>
          </w:tcPr>
          <w:p w:rsidR="00E32121" w:rsidRPr="001F1438" w:rsidRDefault="00E32121" w:rsidP="008B3D31">
            <w:pPr>
              <w:spacing w:before="0"/>
              <w:jc w:val="center"/>
              <w:rPr>
                <w:rFonts w:eastAsia="Calibri" w:cs="Arial"/>
                <w:b/>
                <w:bCs/>
                <w:iCs/>
              </w:rPr>
            </w:pPr>
          </w:p>
        </w:tc>
        <w:tc>
          <w:tcPr>
            <w:tcW w:w="859" w:type="pct"/>
            <w:shd w:val="clear" w:color="auto" w:fill="auto"/>
          </w:tcPr>
          <w:p w:rsidR="00E32121" w:rsidRPr="001F1438" w:rsidRDefault="00E32121" w:rsidP="008B3D31">
            <w:pPr>
              <w:spacing w:before="0"/>
              <w:jc w:val="center"/>
              <w:rPr>
                <w:rFonts w:eastAsia="Calibri" w:cs="Arial"/>
                <w:b/>
                <w:bCs/>
                <w:iCs/>
              </w:rPr>
            </w:pPr>
          </w:p>
        </w:tc>
        <w:tc>
          <w:tcPr>
            <w:tcW w:w="1145" w:type="pct"/>
          </w:tcPr>
          <w:p w:rsidR="00E32121" w:rsidRPr="001F1438" w:rsidRDefault="00E32121" w:rsidP="008B3D31">
            <w:pPr>
              <w:spacing w:before="0"/>
              <w:jc w:val="center"/>
              <w:rPr>
                <w:rFonts w:eastAsia="Calibri" w:cs="Arial"/>
                <w:b/>
                <w:bCs/>
                <w:iCs/>
              </w:rPr>
            </w:pPr>
          </w:p>
        </w:tc>
      </w:tr>
      <w:tr w:rsidR="00E32121" w:rsidRPr="001F1438" w:rsidTr="008B3D31">
        <w:tc>
          <w:tcPr>
            <w:tcW w:w="213" w:type="pct"/>
            <w:shd w:val="clear" w:color="auto" w:fill="auto"/>
          </w:tcPr>
          <w:p w:rsidR="00E32121" w:rsidRPr="001F1438" w:rsidRDefault="00E32121" w:rsidP="008B3D31">
            <w:pPr>
              <w:spacing w:before="0"/>
              <w:jc w:val="center"/>
              <w:rPr>
                <w:rFonts w:eastAsia="Calibri" w:cs="Arial"/>
                <w:bCs/>
                <w:iCs/>
              </w:rPr>
            </w:pPr>
          </w:p>
          <w:p w:rsidR="00E32121" w:rsidRPr="001F1438" w:rsidRDefault="00E32121" w:rsidP="008B3D31">
            <w:pPr>
              <w:spacing w:before="0"/>
              <w:jc w:val="center"/>
              <w:rPr>
                <w:rFonts w:eastAsia="Calibri" w:cs="Arial"/>
                <w:bCs/>
                <w:iCs/>
              </w:rPr>
            </w:pPr>
            <w:r w:rsidRPr="001F1438">
              <w:rPr>
                <w:rFonts w:eastAsia="Calibri" w:cs="Arial"/>
                <w:bCs/>
                <w:iCs/>
              </w:rPr>
              <w:t>2.</w:t>
            </w:r>
          </w:p>
        </w:tc>
        <w:tc>
          <w:tcPr>
            <w:tcW w:w="951" w:type="pct"/>
            <w:shd w:val="clear" w:color="auto" w:fill="auto"/>
          </w:tcPr>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tc>
        <w:tc>
          <w:tcPr>
            <w:tcW w:w="908" w:type="pct"/>
            <w:shd w:val="clear" w:color="auto" w:fill="auto"/>
          </w:tcPr>
          <w:p w:rsidR="00E32121" w:rsidRPr="001F1438" w:rsidRDefault="00E32121" w:rsidP="008B3D31">
            <w:pPr>
              <w:spacing w:before="0"/>
              <w:jc w:val="center"/>
              <w:rPr>
                <w:rFonts w:eastAsia="Calibri" w:cs="Arial"/>
                <w:b/>
                <w:bCs/>
                <w:iCs/>
              </w:rPr>
            </w:pPr>
          </w:p>
        </w:tc>
        <w:tc>
          <w:tcPr>
            <w:tcW w:w="923" w:type="pct"/>
            <w:shd w:val="clear" w:color="auto" w:fill="auto"/>
          </w:tcPr>
          <w:p w:rsidR="00E32121" w:rsidRPr="001F1438" w:rsidRDefault="00E32121" w:rsidP="008B3D31">
            <w:pPr>
              <w:spacing w:before="0"/>
              <w:jc w:val="center"/>
              <w:rPr>
                <w:rFonts w:eastAsia="Calibri" w:cs="Arial"/>
                <w:b/>
                <w:bCs/>
                <w:iCs/>
              </w:rPr>
            </w:pPr>
          </w:p>
        </w:tc>
        <w:tc>
          <w:tcPr>
            <w:tcW w:w="859" w:type="pct"/>
            <w:shd w:val="clear" w:color="auto" w:fill="auto"/>
          </w:tcPr>
          <w:p w:rsidR="00E32121" w:rsidRPr="001F1438" w:rsidRDefault="00E32121" w:rsidP="008B3D31">
            <w:pPr>
              <w:spacing w:before="0"/>
              <w:jc w:val="center"/>
              <w:rPr>
                <w:rFonts w:eastAsia="Calibri" w:cs="Arial"/>
                <w:b/>
                <w:bCs/>
                <w:iCs/>
              </w:rPr>
            </w:pPr>
          </w:p>
        </w:tc>
        <w:tc>
          <w:tcPr>
            <w:tcW w:w="1145" w:type="pct"/>
          </w:tcPr>
          <w:p w:rsidR="00E32121" w:rsidRPr="001F1438" w:rsidRDefault="00E32121" w:rsidP="008B3D31">
            <w:pPr>
              <w:spacing w:before="0"/>
              <w:jc w:val="center"/>
              <w:rPr>
                <w:rFonts w:eastAsia="Calibri" w:cs="Arial"/>
                <w:b/>
                <w:bCs/>
                <w:iCs/>
              </w:rPr>
            </w:pPr>
          </w:p>
        </w:tc>
      </w:tr>
      <w:tr w:rsidR="00E32121" w:rsidRPr="001F1438" w:rsidTr="008B3D31">
        <w:tc>
          <w:tcPr>
            <w:tcW w:w="213" w:type="pct"/>
            <w:shd w:val="clear" w:color="auto" w:fill="auto"/>
          </w:tcPr>
          <w:p w:rsidR="00E32121" w:rsidRPr="001F1438" w:rsidRDefault="00E32121" w:rsidP="008B3D31">
            <w:pPr>
              <w:spacing w:before="0"/>
              <w:jc w:val="center"/>
              <w:rPr>
                <w:rFonts w:eastAsia="Calibri" w:cs="Arial"/>
                <w:bCs/>
                <w:iCs/>
              </w:rPr>
            </w:pPr>
          </w:p>
          <w:p w:rsidR="00E32121" w:rsidRPr="001F1438" w:rsidRDefault="00E32121" w:rsidP="008B3D31">
            <w:pPr>
              <w:spacing w:before="0"/>
              <w:jc w:val="center"/>
              <w:rPr>
                <w:rFonts w:eastAsia="Calibri" w:cs="Arial"/>
                <w:bCs/>
                <w:iCs/>
              </w:rPr>
            </w:pPr>
            <w:r w:rsidRPr="001F1438">
              <w:rPr>
                <w:rFonts w:eastAsia="Calibri" w:cs="Arial"/>
                <w:bCs/>
                <w:iCs/>
              </w:rPr>
              <w:t>3.</w:t>
            </w:r>
          </w:p>
        </w:tc>
        <w:tc>
          <w:tcPr>
            <w:tcW w:w="951" w:type="pct"/>
            <w:shd w:val="clear" w:color="auto" w:fill="auto"/>
          </w:tcPr>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tc>
        <w:tc>
          <w:tcPr>
            <w:tcW w:w="908" w:type="pct"/>
            <w:shd w:val="clear" w:color="auto" w:fill="auto"/>
          </w:tcPr>
          <w:p w:rsidR="00E32121" w:rsidRPr="001F1438" w:rsidRDefault="00E32121" w:rsidP="008B3D31">
            <w:pPr>
              <w:spacing w:before="0"/>
              <w:jc w:val="center"/>
              <w:rPr>
                <w:rFonts w:eastAsia="Calibri" w:cs="Arial"/>
                <w:b/>
                <w:bCs/>
                <w:iCs/>
              </w:rPr>
            </w:pPr>
          </w:p>
        </w:tc>
        <w:tc>
          <w:tcPr>
            <w:tcW w:w="923" w:type="pct"/>
            <w:shd w:val="clear" w:color="auto" w:fill="auto"/>
          </w:tcPr>
          <w:p w:rsidR="00E32121" w:rsidRPr="001F1438" w:rsidRDefault="00E32121" w:rsidP="008B3D31">
            <w:pPr>
              <w:spacing w:before="0"/>
              <w:jc w:val="center"/>
              <w:rPr>
                <w:rFonts w:eastAsia="Calibri" w:cs="Arial"/>
                <w:b/>
                <w:bCs/>
                <w:iCs/>
              </w:rPr>
            </w:pPr>
          </w:p>
        </w:tc>
        <w:tc>
          <w:tcPr>
            <w:tcW w:w="859" w:type="pct"/>
            <w:shd w:val="clear" w:color="auto" w:fill="auto"/>
          </w:tcPr>
          <w:p w:rsidR="00E32121" w:rsidRPr="001F1438" w:rsidRDefault="00E32121" w:rsidP="008B3D31">
            <w:pPr>
              <w:spacing w:before="0"/>
              <w:jc w:val="center"/>
              <w:rPr>
                <w:rFonts w:eastAsia="Calibri" w:cs="Arial"/>
                <w:b/>
                <w:bCs/>
                <w:iCs/>
              </w:rPr>
            </w:pPr>
          </w:p>
        </w:tc>
        <w:tc>
          <w:tcPr>
            <w:tcW w:w="1145" w:type="pct"/>
          </w:tcPr>
          <w:p w:rsidR="00E32121" w:rsidRPr="001F1438" w:rsidRDefault="00E32121" w:rsidP="008B3D31">
            <w:pPr>
              <w:spacing w:before="0"/>
              <w:jc w:val="center"/>
              <w:rPr>
                <w:rFonts w:eastAsia="Calibri" w:cs="Arial"/>
                <w:b/>
                <w:bCs/>
                <w:iCs/>
              </w:rPr>
            </w:pPr>
          </w:p>
        </w:tc>
      </w:tr>
      <w:tr w:rsidR="00E32121" w:rsidRPr="001F1438" w:rsidTr="008B3D31">
        <w:tc>
          <w:tcPr>
            <w:tcW w:w="213" w:type="pct"/>
            <w:shd w:val="clear" w:color="auto" w:fill="auto"/>
          </w:tcPr>
          <w:p w:rsidR="00E32121" w:rsidRPr="001F1438" w:rsidRDefault="00E32121" w:rsidP="008B3D31">
            <w:pPr>
              <w:spacing w:before="0"/>
              <w:jc w:val="center"/>
              <w:rPr>
                <w:rFonts w:eastAsia="Calibri" w:cs="Arial"/>
                <w:bCs/>
                <w:iCs/>
              </w:rPr>
            </w:pPr>
          </w:p>
          <w:p w:rsidR="00E32121" w:rsidRPr="001F1438" w:rsidRDefault="00E32121" w:rsidP="008B3D31">
            <w:pPr>
              <w:spacing w:before="0"/>
              <w:jc w:val="center"/>
              <w:rPr>
                <w:rFonts w:eastAsia="Calibri" w:cs="Arial"/>
                <w:bCs/>
                <w:iCs/>
              </w:rPr>
            </w:pPr>
            <w:r w:rsidRPr="001F1438">
              <w:rPr>
                <w:rFonts w:eastAsia="Calibri" w:cs="Arial"/>
                <w:bCs/>
                <w:iCs/>
              </w:rPr>
              <w:t>4.</w:t>
            </w:r>
          </w:p>
        </w:tc>
        <w:tc>
          <w:tcPr>
            <w:tcW w:w="951" w:type="pct"/>
            <w:shd w:val="clear" w:color="auto" w:fill="auto"/>
          </w:tcPr>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tc>
        <w:tc>
          <w:tcPr>
            <w:tcW w:w="908" w:type="pct"/>
            <w:shd w:val="clear" w:color="auto" w:fill="auto"/>
          </w:tcPr>
          <w:p w:rsidR="00E32121" w:rsidRPr="001F1438" w:rsidRDefault="00E32121" w:rsidP="008B3D31">
            <w:pPr>
              <w:spacing w:before="0"/>
              <w:jc w:val="center"/>
              <w:rPr>
                <w:rFonts w:eastAsia="Calibri" w:cs="Arial"/>
                <w:b/>
                <w:bCs/>
                <w:iCs/>
              </w:rPr>
            </w:pPr>
          </w:p>
        </w:tc>
        <w:tc>
          <w:tcPr>
            <w:tcW w:w="923" w:type="pct"/>
            <w:shd w:val="clear" w:color="auto" w:fill="auto"/>
          </w:tcPr>
          <w:p w:rsidR="00E32121" w:rsidRPr="001F1438" w:rsidRDefault="00E32121" w:rsidP="008B3D31">
            <w:pPr>
              <w:spacing w:before="0"/>
              <w:jc w:val="center"/>
              <w:rPr>
                <w:rFonts w:eastAsia="Calibri" w:cs="Arial"/>
                <w:b/>
                <w:bCs/>
                <w:iCs/>
              </w:rPr>
            </w:pPr>
          </w:p>
        </w:tc>
        <w:tc>
          <w:tcPr>
            <w:tcW w:w="859" w:type="pct"/>
            <w:shd w:val="clear" w:color="auto" w:fill="auto"/>
          </w:tcPr>
          <w:p w:rsidR="00E32121" w:rsidRPr="001F1438" w:rsidRDefault="00E32121" w:rsidP="008B3D31">
            <w:pPr>
              <w:spacing w:before="0"/>
              <w:jc w:val="center"/>
              <w:rPr>
                <w:rFonts w:eastAsia="Calibri" w:cs="Arial"/>
                <w:b/>
                <w:bCs/>
                <w:iCs/>
              </w:rPr>
            </w:pPr>
          </w:p>
        </w:tc>
        <w:tc>
          <w:tcPr>
            <w:tcW w:w="1145" w:type="pct"/>
          </w:tcPr>
          <w:p w:rsidR="00E32121" w:rsidRPr="001F1438" w:rsidRDefault="00E32121" w:rsidP="008B3D31">
            <w:pPr>
              <w:spacing w:before="0"/>
              <w:jc w:val="center"/>
              <w:rPr>
                <w:rFonts w:eastAsia="Calibri" w:cs="Arial"/>
                <w:b/>
                <w:bCs/>
                <w:iCs/>
              </w:rPr>
            </w:pPr>
          </w:p>
        </w:tc>
      </w:tr>
      <w:tr w:rsidR="00E32121" w:rsidRPr="001F1438" w:rsidTr="008B3D31">
        <w:tc>
          <w:tcPr>
            <w:tcW w:w="213" w:type="pct"/>
            <w:shd w:val="clear" w:color="auto" w:fill="auto"/>
          </w:tcPr>
          <w:p w:rsidR="00E32121" w:rsidRPr="001F1438" w:rsidRDefault="00E32121" w:rsidP="008B3D31">
            <w:pPr>
              <w:spacing w:before="0"/>
              <w:jc w:val="center"/>
              <w:rPr>
                <w:rFonts w:eastAsia="Calibri" w:cs="Arial"/>
                <w:bCs/>
                <w:iCs/>
              </w:rPr>
            </w:pPr>
          </w:p>
          <w:p w:rsidR="00E32121" w:rsidRPr="001F1438" w:rsidRDefault="00E32121" w:rsidP="008B3D31">
            <w:pPr>
              <w:spacing w:before="0"/>
              <w:jc w:val="center"/>
              <w:rPr>
                <w:rFonts w:eastAsia="Calibri" w:cs="Arial"/>
                <w:bCs/>
                <w:iCs/>
              </w:rPr>
            </w:pPr>
            <w:r w:rsidRPr="001F1438">
              <w:rPr>
                <w:rFonts w:eastAsia="Calibri" w:cs="Arial"/>
                <w:bCs/>
                <w:iCs/>
              </w:rPr>
              <w:t>5.</w:t>
            </w:r>
          </w:p>
        </w:tc>
        <w:tc>
          <w:tcPr>
            <w:tcW w:w="951" w:type="pct"/>
            <w:shd w:val="clear" w:color="auto" w:fill="auto"/>
          </w:tcPr>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p>
        </w:tc>
        <w:tc>
          <w:tcPr>
            <w:tcW w:w="908" w:type="pct"/>
            <w:shd w:val="clear" w:color="auto" w:fill="auto"/>
          </w:tcPr>
          <w:p w:rsidR="00E32121" w:rsidRPr="001F1438" w:rsidRDefault="00E32121" w:rsidP="008B3D31">
            <w:pPr>
              <w:spacing w:before="0"/>
              <w:jc w:val="center"/>
              <w:rPr>
                <w:rFonts w:eastAsia="Calibri" w:cs="Arial"/>
                <w:b/>
                <w:bCs/>
                <w:iCs/>
              </w:rPr>
            </w:pPr>
          </w:p>
        </w:tc>
        <w:tc>
          <w:tcPr>
            <w:tcW w:w="923" w:type="pct"/>
            <w:shd w:val="clear" w:color="auto" w:fill="auto"/>
          </w:tcPr>
          <w:p w:rsidR="00E32121" w:rsidRPr="001F1438" w:rsidRDefault="00E32121" w:rsidP="008B3D31">
            <w:pPr>
              <w:spacing w:before="0"/>
              <w:jc w:val="center"/>
              <w:rPr>
                <w:rFonts w:eastAsia="Calibri" w:cs="Arial"/>
                <w:b/>
                <w:bCs/>
                <w:iCs/>
              </w:rPr>
            </w:pPr>
          </w:p>
        </w:tc>
        <w:tc>
          <w:tcPr>
            <w:tcW w:w="859" w:type="pct"/>
            <w:shd w:val="clear" w:color="auto" w:fill="auto"/>
          </w:tcPr>
          <w:p w:rsidR="00E32121" w:rsidRPr="001F1438" w:rsidRDefault="00E32121" w:rsidP="008B3D31">
            <w:pPr>
              <w:spacing w:before="0"/>
              <w:jc w:val="center"/>
              <w:rPr>
                <w:rFonts w:eastAsia="Calibri" w:cs="Arial"/>
                <w:b/>
                <w:bCs/>
                <w:iCs/>
              </w:rPr>
            </w:pPr>
          </w:p>
        </w:tc>
        <w:tc>
          <w:tcPr>
            <w:tcW w:w="1145" w:type="pct"/>
          </w:tcPr>
          <w:p w:rsidR="00E32121" w:rsidRPr="001F1438" w:rsidRDefault="00E32121" w:rsidP="008B3D31">
            <w:pPr>
              <w:spacing w:before="0"/>
              <w:jc w:val="center"/>
              <w:rPr>
                <w:rFonts w:eastAsia="Calibri" w:cs="Arial"/>
                <w:b/>
                <w:bCs/>
                <w:iCs/>
              </w:rPr>
            </w:pPr>
          </w:p>
        </w:tc>
      </w:tr>
      <w:tr w:rsidR="00E32121" w:rsidRPr="001F1438" w:rsidTr="008B3D3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32121" w:rsidRPr="001F1438" w:rsidRDefault="00E32121" w:rsidP="008B3D31">
            <w:pPr>
              <w:spacing w:before="0"/>
              <w:jc w:val="center"/>
              <w:rPr>
                <w:rFonts w:eastAsia="Calibri" w:cs="Arial"/>
                <w:b/>
                <w:bCs/>
                <w:iCs/>
              </w:rPr>
            </w:pPr>
          </w:p>
        </w:tc>
        <w:tc>
          <w:tcPr>
            <w:tcW w:w="859" w:type="pct"/>
            <w:shd w:val="clear" w:color="auto" w:fill="auto"/>
          </w:tcPr>
          <w:p w:rsidR="00E32121" w:rsidRPr="001F1438" w:rsidRDefault="00E32121" w:rsidP="008B3D31">
            <w:pPr>
              <w:spacing w:before="0"/>
              <w:jc w:val="center"/>
              <w:rPr>
                <w:rFonts w:eastAsia="Calibri" w:cs="Arial"/>
                <w:b/>
                <w:bCs/>
                <w:iCs/>
              </w:rPr>
            </w:pPr>
          </w:p>
          <w:p w:rsidR="00E32121" w:rsidRPr="001F1438" w:rsidRDefault="00E32121" w:rsidP="008B3D31">
            <w:pPr>
              <w:spacing w:before="0"/>
              <w:jc w:val="center"/>
              <w:rPr>
                <w:rFonts w:eastAsia="Calibri" w:cs="Arial"/>
                <w:b/>
                <w:bCs/>
                <w:iCs/>
              </w:rPr>
            </w:pPr>
            <w:r w:rsidRPr="001F1438">
              <w:rPr>
                <w:rFonts w:eastAsia="Calibri" w:cs="Arial"/>
                <w:b/>
                <w:bCs/>
                <w:iCs/>
              </w:rPr>
              <w:t>Укупна вредност</w:t>
            </w:r>
          </w:p>
          <w:p w:rsidR="00E32121" w:rsidRPr="001F1438" w:rsidRDefault="000A6B61" w:rsidP="008B3D31">
            <w:pPr>
              <w:spacing w:before="0"/>
              <w:jc w:val="center"/>
              <w:rPr>
                <w:rFonts w:eastAsia="Calibri" w:cs="Arial"/>
                <w:b/>
                <w:bCs/>
                <w:iCs/>
              </w:rPr>
            </w:pPr>
            <w:r>
              <w:rPr>
                <w:rFonts w:eastAsia="Calibri" w:cs="Arial"/>
                <w:b/>
                <w:bCs/>
                <w:iCs/>
                <w:lang w:val="sr-Cyrl-RS"/>
              </w:rPr>
              <w:t>Извршених услуга</w:t>
            </w:r>
            <w:r w:rsidR="00E32121" w:rsidRPr="001F1438">
              <w:rPr>
                <w:rFonts w:eastAsia="Calibri" w:cs="Arial"/>
                <w:b/>
                <w:bCs/>
                <w:iCs/>
              </w:rPr>
              <w:t xml:space="preserve"> без</w:t>
            </w:r>
          </w:p>
          <w:p w:rsidR="00E32121" w:rsidRPr="001F1438" w:rsidRDefault="00E32121" w:rsidP="008B3D31">
            <w:pPr>
              <w:spacing w:before="0"/>
              <w:jc w:val="center"/>
              <w:rPr>
                <w:rFonts w:eastAsia="Calibri" w:cs="Arial"/>
                <w:b/>
                <w:bCs/>
                <w:iCs/>
              </w:rPr>
            </w:pPr>
            <w:r w:rsidRPr="001F1438">
              <w:rPr>
                <w:rFonts w:eastAsia="Calibri" w:cs="Arial"/>
                <w:b/>
                <w:bCs/>
                <w:iCs/>
              </w:rPr>
              <w:t>ПДВ</w:t>
            </w:r>
          </w:p>
          <w:p w:rsidR="00E32121" w:rsidRPr="00073153" w:rsidRDefault="00E32121" w:rsidP="008B3D31">
            <w:pPr>
              <w:spacing w:before="0"/>
              <w:rPr>
                <w:rFonts w:eastAsia="Calibri" w:cs="Arial"/>
                <w:b/>
                <w:bCs/>
                <w:iCs/>
                <w:lang w:val="sr-Cyrl-RS"/>
              </w:rPr>
            </w:pPr>
            <w:r w:rsidRPr="001F1438">
              <w:rPr>
                <w:rFonts w:eastAsia="Calibri" w:cs="Arial"/>
                <w:b/>
                <w:bCs/>
                <w:iCs/>
              </w:rPr>
              <w:t xml:space="preserve">     Дин</w:t>
            </w:r>
          </w:p>
        </w:tc>
        <w:tc>
          <w:tcPr>
            <w:tcW w:w="1145" w:type="pct"/>
          </w:tcPr>
          <w:p w:rsidR="00E32121" w:rsidRPr="001F1438" w:rsidRDefault="00E32121" w:rsidP="008B3D31">
            <w:pPr>
              <w:spacing w:before="0"/>
              <w:ind w:left="720"/>
              <w:jc w:val="center"/>
              <w:rPr>
                <w:rFonts w:eastAsia="Calibri" w:cs="Arial"/>
                <w:b/>
                <w:bCs/>
                <w:iCs/>
              </w:rPr>
            </w:pPr>
          </w:p>
        </w:tc>
      </w:tr>
    </w:tbl>
    <w:p w:rsidR="00E32121" w:rsidRPr="001F1438" w:rsidRDefault="00E32121" w:rsidP="00E3212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32121" w:rsidRPr="001F1438" w:rsidTr="008B3D31">
        <w:trPr>
          <w:jc w:val="center"/>
        </w:trPr>
        <w:tc>
          <w:tcPr>
            <w:tcW w:w="3882" w:type="dxa"/>
          </w:tcPr>
          <w:p w:rsidR="00E32121" w:rsidRPr="001F1438" w:rsidRDefault="00E32121" w:rsidP="008B3D31">
            <w:pPr>
              <w:spacing w:before="0"/>
              <w:jc w:val="center"/>
              <w:rPr>
                <w:rFonts w:cs="Arial"/>
              </w:rPr>
            </w:pPr>
            <w:r w:rsidRPr="001F1438">
              <w:rPr>
                <w:rFonts w:cs="Arial"/>
              </w:rPr>
              <w:t>Датум:</w:t>
            </w:r>
          </w:p>
        </w:tc>
        <w:tc>
          <w:tcPr>
            <w:tcW w:w="2127" w:type="dxa"/>
          </w:tcPr>
          <w:p w:rsidR="00E32121" w:rsidRPr="001F1438" w:rsidRDefault="00E32121" w:rsidP="008B3D31">
            <w:pPr>
              <w:spacing w:before="0"/>
              <w:jc w:val="center"/>
              <w:rPr>
                <w:rFonts w:cs="Arial"/>
                <w:lang w:val="ru-RU"/>
              </w:rPr>
            </w:pPr>
          </w:p>
        </w:tc>
        <w:tc>
          <w:tcPr>
            <w:tcW w:w="4022" w:type="dxa"/>
          </w:tcPr>
          <w:p w:rsidR="00E32121" w:rsidRPr="001F1438" w:rsidRDefault="00E32121" w:rsidP="008B3D31">
            <w:pPr>
              <w:spacing w:before="0"/>
              <w:jc w:val="center"/>
              <w:rPr>
                <w:rFonts w:cs="Arial"/>
                <w:lang w:val="ru-RU"/>
              </w:rPr>
            </w:pPr>
            <w:r w:rsidRPr="001F1438">
              <w:rPr>
                <w:rFonts w:cs="Arial"/>
                <w:lang w:val="sr-Cyrl-CS"/>
              </w:rPr>
              <w:t>П</w:t>
            </w:r>
            <w:r w:rsidRPr="001F1438">
              <w:rPr>
                <w:rFonts w:cs="Arial"/>
              </w:rPr>
              <w:t>онуђач</w:t>
            </w:r>
            <w:r w:rsidRPr="001F1438">
              <w:rPr>
                <w:rFonts w:cs="Arial"/>
                <w:lang w:val="ru-RU"/>
              </w:rPr>
              <w:t>:</w:t>
            </w:r>
          </w:p>
        </w:tc>
      </w:tr>
      <w:tr w:rsidR="00E32121" w:rsidRPr="001F1438" w:rsidTr="008B3D31">
        <w:trPr>
          <w:jc w:val="center"/>
        </w:trPr>
        <w:tc>
          <w:tcPr>
            <w:tcW w:w="3882" w:type="dxa"/>
          </w:tcPr>
          <w:p w:rsidR="00E32121" w:rsidRPr="001F1438" w:rsidRDefault="00E32121" w:rsidP="008B3D31">
            <w:pPr>
              <w:spacing w:before="0"/>
              <w:jc w:val="center"/>
              <w:rPr>
                <w:rFonts w:cs="Arial"/>
              </w:rPr>
            </w:pPr>
          </w:p>
        </w:tc>
        <w:tc>
          <w:tcPr>
            <w:tcW w:w="2127" w:type="dxa"/>
          </w:tcPr>
          <w:p w:rsidR="00E32121" w:rsidRPr="001F1438" w:rsidRDefault="00E32121" w:rsidP="008B3D31">
            <w:pPr>
              <w:spacing w:before="0"/>
              <w:jc w:val="center"/>
              <w:rPr>
                <w:rFonts w:cs="Arial"/>
              </w:rPr>
            </w:pPr>
            <w:r w:rsidRPr="001F1438">
              <w:rPr>
                <w:rFonts w:cs="Arial"/>
              </w:rPr>
              <w:t>М.П.</w:t>
            </w:r>
          </w:p>
        </w:tc>
        <w:tc>
          <w:tcPr>
            <w:tcW w:w="4022" w:type="dxa"/>
          </w:tcPr>
          <w:p w:rsidR="00E32121" w:rsidRPr="001F1438" w:rsidRDefault="00E32121" w:rsidP="008B3D31">
            <w:pPr>
              <w:spacing w:before="0"/>
              <w:jc w:val="center"/>
              <w:rPr>
                <w:rFonts w:cs="Arial"/>
                <w:lang w:val="ru-RU"/>
              </w:rPr>
            </w:pPr>
          </w:p>
        </w:tc>
      </w:tr>
      <w:tr w:rsidR="00E32121" w:rsidRPr="001F1438" w:rsidTr="008B3D31">
        <w:trPr>
          <w:jc w:val="center"/>
        </w:trPr>
        <w:tc>
          <w:tcPr>
            <w:tcW w:w="3882" w:type="dxa"/>
            <w:tcBorders>
              <w:bottom w:val="single" w:sz="4" w:space="0" w:color="auto"/>
            </w:tcBorders>
          </w:tcPr>
          <w:p w:rsidR="00E32121" w:rsidRPr="001F1438" w:rsidRDefault="00E32121" w:rsidP="008B3D31">
            <w:pPr>
              <w:spacing w:before="0"/>
              <w:jc w:val="center"/>
              <w:rPr>
                <w:rFonts w:cs="Arial"/>
              </w:rPr>
            </w:pPr>
          </w:p>
        </w:tc>
        <w:tc>
          <w:tcPr>
            <w:tcW w:w="2127" w:type="dxa"/>
          </w:tcPr>
          <w:p w:rsidR="00E32121" w:rsidRPr="001F1438" w:rsidRDefault="00E32121" w:rsidP="008B3D31">
            <w:pPr>
              <w:spacing w:before="0"/>
              <w:jc w:val="center"/>
              <w:rPr>
                <w:rFonts w:cs="Arial"/>
                <w:lang w:val="ru-RU"/>
              </w:rPr>
            </w:pPr>
          </w:p>
        </w:tc>
        <w:tc>
          <w:tcPr>
            <w:tcW w:w="4022" w:type="dxa"/>
            <w:tcBorders>
              <w:bottom w:val="single" w:sz="4" w:space="0" w:color="auto"/>
            </w:tcBorders>
          </w:tcPr>
          <w:p w:rsidR="00E32121" w:rsidRPr="001F1438" w:rsidRDefault="00E32121" w:rsidP="008B3D31">
            <w:pPr>
              <w:spacing w:before="0"/>
              <w:jc w:val="center"/>
              <w:rPr>
                <w:rFonts w:cs="Arial"/>
                <w:lang w:val="ru-RU"/>
              </w:rPr>
            </w:pPr>
          </w:p>
        </w:tc>
      </w:tr>
      <w:tr w:rsidR="00E32121" w:rsidRPr="001F1438" w:rsidTr="008B3D31">
        <w:trPr>
          <w:trHeight w:val="389"/>
          <w:jc w:val="center"/>
        </w:trPr>
        <w:tc>
          <w:tcPr>
            <w:tcW w:w="3882" w:type="dxa"/>
            <w:tcBorders>
              <w:top w:val="single" w:sz="4" w:space="0" w:color="auto"/>
            </w:tcBorders>
          </w:tcPr>
          <w:p w:rsidR="00E32121" w:rsidRPr="001F1438" w:rsidRDefault="00E32121" w:rsidP="008B3D31">
            <w:pPr>
              <w:spacing w:before="0"/>
              <w:jc w:val="center"/>
              <w:rPr>
                <w:rFonts w:cs="Arial"/>
              </w:rPr>
            </w:pPr>
          </w:p>
        </w:tc>
        <w:tc>
          <w:tcPr>
            <w:tcW w:w="2127" w:type="dxa"/>
          </w:tcPr>
          <w:p w:rsidR="00E32121" w:rsidRPr="001F1438" w:rsidRDefault="00E32121" w:rsidP="008B3D31">
            <w:pPr>
              <w:spacing w:before="0"/>
              <w:jc w:val="center"/>
              <w:rPr>
                <w:rFonts w:cs="Arial"/>
                <w:lang w:val="ru-RU"/>
              </w:rPr>
            </w:pPr>
          </w:p>
        </w:tc>
        <w:tc>
          <w:tcPr>
            <w:tcW w:w="4022" w:type="dxa"/>
            <w:tcBorders>
              <w:top w:val="single" w:sz="4" w:space="0" w:color="auto"/>
            </w:tcBorders>
          </w:tcPr>
          <w:p w:rsidR="00E32121" w:rsidRPr="001F1438" w:rsidRDefault="00E32121" w:rsidP="008B3D31">
            <w:pPr>
              <w:spacing w:before="0"/>
              <w:jc w:val="center"/>
              <w:rPr>
                <w:rFonts w:cs="Arial"/>
                <w:lang w:val="ru-RU"/>
              </w:rPr>
            </w:pPr>
          </w:p>
        </w:tc>
      </w:tr>
    </w:tbl>
    <w:p w:rsidR="00E32121" w:rsidRPr="001F1438" w:rsidRDefault="00E32121" w:rsidP="00E32121">
      <w:pPr>
        <w:rPr>
          <w:rFonts w:eastAsia="Symbol" w:cs="Arial"/>
          <w:b/>
          <w:bCs/>
          <w:kern w:val="28"/>
        </w:rPr>
      </w:pPr>
      <w:r w:rsidRPr="001F1438">
        <w:rPr>
          <w:rFonts w:eastAsia="Symbol" w:cs="Arial"/>
          <w:b/>
          <w:bCs/>
          <w:kern w:val="28"/>
        </w:rPr>
        <w:t xml:space="preserve">Напомена: </w:t>
      </w:r>
    </w:p>
    <w:p w:rsidR="00E32121" w:rsidRPr="001F1438" w:rsidRDefault="00E32121" w:rsidP="00E32121">
      <w:pPr>
        <w:rPr>
          <w:rFonts w:eastAsia="TimesNewRomanPS-BoldMT" w:cs="Arial"/>
          <w:lang w:val="sr-Cyrl-CS"/>
        </w:rPr>
      </w:pPr>
      <w:r w:rsidRPr="001F1438">
        <w:rPr>
          <w:rFonts w:eastAsia="TimesNewRomanPS-BoldMT" w:cs="Arial"/>
        </w:rPr>
        <w:t xml:space="preserve">Уколико </w:t>
      </w:r>
      <w:r w:rsidRPr="001F143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1438">
        <w:rPr>
          <w:rFonts w:eastAsia="TimesNewRomanPS-BoldMT" w:cs="Arial"/>
        </w:rPr>
        <w:t>.</w:t>
      </w:r>
    </w:p>
    <w:p w:rsidR="00E32121" w:rsidRPr="001F1438" w:rsidRDefault="00E32121" w:rsidP="00E32121">
      <w:pPr>
        <w:rPr>
          <w:rFonts w:cs="Arial"/>
          <w:lang w:val="sr-Cyrl-CS"/>
        </w:rPr>
      </w:pPr>
      <w:bookmarkStart w:id="266" w:name="_Toc442559941"/>
      <w:r w:rsidRPr="001F1438">
        <w:rPr>
          <w:rFonts w:cs="Arial"/>
        </w:rPr>
        <w:t>Приликом подношења понуде овај образац копирати у потребном броју примерака.</w:t>
      </w:r>
    </w:p>
    <w:p w:rsidR="00E32121" w:rsidRPr="001F1438" w:rsidRDefault="00E32121" w:rsidP="00E32121">
      <w:pPr>
        <w:rPr>
          <w:rFonts w:cs="Arial"/>
          <w:b/>
          <w:bCs/>
          <w:kern w:val="28"/>
          <w:lang w:val="sr-Cyrl-CS" w:eastAsia="ar-SA"/>
        </w:rPr>
      </w:pPr>
      <w:r w:rsidRPr="001F143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32121" w:rsidRPr="001F1438" w:rsidRDefault="00E32121" w:rsidP="00E32121"/>
    <w:p w:rsidR="00E32121" w:rsidRPr="001F1438" w:rsidRDefault="00E32121" w:rsidP="00E32121"/>
    <w:p w:rsidR="00E32121" w:rsidRPr="001F1438" w:rsidRDefault="00E32121" w:rsidP="00E32121"/>
    <w:p w:rsidR="00E32121" w:rsidRPr="001F1438" w:rsidRDefault="00E32121" w:rsidP="00E32121">
      <w:pPr>
        <w:rPr>
          <w:lang w:val="sr-Cyrl-RS"/>
        </w:rPr>
      </w:pPr>
    </w:p>
    <w:p w:rsidR="00E32121" w:rsidRPr="00073153" w:rsidRDefault="00E32121" w:rsidP="00E32121">
      <w:pPr>
        <w:pStyle w:val="KDObrazac"/>
        <w:rPr>
          <w:lang w:val="sr-Cyrl-RS"/>
        </w:rPr>
      </w:pPr>
      <w:r w:rsidRPr="00073153">
        <w:lastRenderedPageBreak/>
        <w:t xml:space="preserve">ОБРАЗАЦ </w:t>
      </w:r>
      <w:bookmarkEnd w:id="266"/>
      <w:r w:rsidRPr="00073153">
        <w:rPr>
          <w:lang w:val="sr-Cyrl-RS"/>
        </w:rPr>
        <w:t xml:space="preserve"> 7</w:t>
      </w:r>
      <w:r>
        <w:rPr>
          <w:lang w:val="sr-Cyrl-RS"/>
        </w:rPr>
        <w:t>.</w:t>
      </w:r>
    </w:p>
    <w:p w:rsidR="00E32121" w:rsidRPr="00073153" w:rsidRDefault="00E32121" w:rsidP="00E32121">
      <w:pPr>
        <w:jc w:val="center"/>
        <w:rPr>
          <w:rFonts w:cs="Arial"/>
          <w:b/>
        </w:rPr>
      </w:pPr>
      <w:r w:rsidRPr="00073153">
        <w:rPr>
          <w:rFonts w:cs="Arial"/>
          <w:b/>
        </w:rPr>
        <w:t>ПОТВРДА О РЕФЕРЕНТНИМ НАБАВКАМА</w:t>
      </w:r>
    </w:p>
    <w:p w:rsidR="00E32121" w:rsidRPr="00073153" w:rsidRDefault="00E32121" w:rsidP="00E32121">
      <w:pPr>
        <w:jc w:val="center"/>
        <w:rPr>
          <w:rFonts w:cs="Arial"/>
        </w:rPr>
      </w:pPr>
    </w:p>
    <w:p w:rsidR="00E32121" w:rsidRPr="00073153" w:rsidRDefault="000B00A5" w:rsidP="00E32121">
      <w:pPr>
        <w:tabs>
          <w:tab w:val="left" w:pos="0"/>
          <w:tab w:val="left" w:pos="330"/>
          <w:tab w:val="left" w:pos="540"/>
        </w:tabs>
        <w:spacing w:before="0"/>
        <w:jc w:val="left"/>
        <w:rPr>
          <w:rFonts w:eastAsia="Calibri" w:cs="Arial"/>
        </w:rPr>
      </w:pPr>
      <w:r>
        <w:rPr>
          <w:rFonts w:eastAsia="Calibri" w:cs="Arial"/>
          <w:lang w:val="ru-RU"/>
        </w:rPr>
        <w:t>Наручилац предметних услуга</w:t>
      </w:r>
      <w:r w:rsidR="00E32121" w:rsidRPr="00073153">
        <w:rPr>
          <w:rFonts w:eastAsia="Calibri" w:cs="Arial"/>
          <w:lang w:val="ru-RU"/>
        </w:rPr>
        <w:t xml:space="preserve">: </w:t>
      </w:r>
    </w:p>
    <w:p w:rsidR="00E32121" w:rsidRPr="00073153" w:rsidRDefault="00E32121" w:rsidP="00E32121">
      <w:pPr>
        <w:tabs>
          <w:tab w:val="left" w:pos="0"/>
          <w:tab w:val="left" w:pos="330"/>
          <w:tab w:val="left" w:pos="540"/>
        </w:tabs>
        <w:spacing w:before="0"/>
        <w:ind w:left="6"/>
        <w:rPr>
          <w:rFonts w:eastAsia="Calibri" w:cs="Arial"/>
        </w:rPr>
      </w:pPr>
      <w:r w:rsidRPr="00073153">
        <w:rPr>
          <w:rFonts w:eastAsia="Calibri" w:cs="Arial"/>
        </w:rPr>
        <w:t xml:space="preserve">                                                  __________________________________________________________________</w:t>
      </w:r>
    </w:p>
    <w:p w:rsidR="00E32121" w:rsidRPr="00073153" w:rsidRDefault="00E32121" w:rsidP="00E32121">
      <w:pPr>
        <w:tabs>
          <w:tab w:val="left" w:pos="0"/>
          <w:tab w:val="left" w:pos="330"/>
          <w:tab w:val="left" w:pos="540"/>
        </w:tabs>
        <w:spacing w:before="0"/>
        <w:ind w:left="6"/>
        <w:jc w:val="center"/>
        <w:rPr>
          <w:rFonts w:eastAsia="Calibri" w:cs="Arial"/>
        </w:rPr>
      </w:pPr>
      <w:r w:rsidRPr="00073153">
        <w:rPr>
          <w:rFonts w:cs="Arial"/>
          <w:bCs/>
          <w:kern w:val="28"/>
        </w:rPr>
        <w:t>(назив и седиште наручиоца)</w:t>
      </w:r>
    </w:p>
    <w:p w:rsidR="00E32121" w:rsidRPr="00073153" w:rsidRDefault="00E32121" w:rsidP="00E32121">
      <w:pPr>
        <w:jc w:val="left"/>
        <w:rPr>
          <w:rFonts w:cs="Arial"/>
        </w:rPr>
      </w:pPr>
      <w:r w:rsidRPr="00073153">
        <w:rPr>
          <w:rFonts w:cs="Arial"/>
        </w:rPr>
        <w:t>Лице за контакт:      ___________________________________________________________________</w:t>
      </w:r>
    </w:p>
    <w:p w:rsidR="00E32121" w:rsidRPr="00073153" w:rsidRDefault="00E32121" w:rsidP="00E32121">
      <w:pPr>
        <w:jc w:val="center"/>
        <w:rPr>
          <w:rFonts w:cs="Arial"/>
        </w:rPr>
      </w:pPr>
      <w:r w:rsidRPr="00073153">
        <w:rPr>
          <w:rFonts w:cs="Arial"/>
        </w:rPr>
        <w:t>(име, презиме,  контакт телефон)</w:t>
      </w:r>
    </w:p>
    <w:p w:rsidR="00E32121" w:rsidRPr="00073153" w:rsidRDefault="00E32121" w:rsidP="00E32121">
      <w:pPr>
        <w:jc w:val="left"/>
        <w:rPr>
          <w:rFonts w:cs="Arial"/>
        </w:rPr>
      </w:pPr>
      <w:r w:rsidRPr="00073153">
        <w:rPr>
          <w:rFonts w:cs="Arial"/>
        </w:rPr>
        <w:t>Овим путем потврђујем да је __________________________________________________________________</w:t>
      </w:r>
    </w:p>
    <w:p w:rsidR="00E32121" w:rsidRPr="00073153" w:rsidRDefault="00E32121" w:rsidP="00E32121">
      <w:pPr>
        <w:jc w:val="center"/>
        <w:rPr>
          <w:rFonts w:cs="Arial"/>
        </w:rPr>
      </w:pPr>
      <w:r w:rsidRPr="00073153">
        <w:rPr>
          <w:rFonts w:cs="Arial"/>
        </w:rPr>
        <w:t>(навести назив седиште  понуђача)</w:t>
      </w:r>
    </w:p>
    <w:p w:rsidR="00E32121" w:rsidRPr="00073153" w:rsidRDefault="00E32121" w:rsidP="00E32121">
      <w:pPr>
        <w:rPr>
          <w:rFonts w:cs="Arial"/>
        </w:rPr>
      </w:pPr>
      <w:r w:rsidRPr="00073153">
        <w:rPr>
          <w:rFonts w:cs="Arial"/>
        </w:rPr>
        <w:t xml:space="preserve">за наше потребе извео: </w:t>
      </w:r>
    </w:p>
    <w:p w:rsidR="00E32121" w:rsidRPr="00073153" w:rsidRDefault="00E32121" w:rsidP="00E32121">
      <w:pPr>
        <w:rPr>
          <w:rFonts w:cs="Arial"/>
        </w:rPr>
      </w:pPr>
      <w:r w:rsidRPr="00073153">
        <w:rPr>
          <w:rFonts w:cs="Arial"/>
        </w:rPr>
        <w:t>__________________________________________________________________</w:t>
      </w:r>
    </w:p>
    <w:p w:rsidR="00E32121" w:rsidRPr="00073153" w:rsidRDefault="00E32121" w:rsidP="00E32121">
      <w:pPr>
        <w:rPr>
          <w:rFonts w:cs="Arial"/>
        </w:rPr>
      </w:pPr>
      <w:r w:rsidRPr="00073153">
        <w:rPr>
          <w:rFonts w:cs="Arial"/>
        </w:rPr>
        <w:t xml:space="preserve">                                            </w:t>
      </w:r>
      <w:r w:rsidR="000B00A5">
        <w:rPr>
          <w:rFonts w:cs="Arial"/>
        </w:rPr>
        <w:t xml:space="preserve">      (навести референтне </w:t>
      </w:r>
      <w:r w:rsidR="000B00A5">
        <w:rPr>
          <w:rFonts w:cs="Arial"/>
          <w:lang w:val="sr-Cyrl-RS"/>
        </w:rPr>
        <w:t>услуге</w:t>
      </w:r>
      <w:r w:rsidRPr="00073153">
        <w:rPr>
          <w:rFonts w:cs="Arial"/>
        </w:rPr>
        <w:t xml:space="preserve">/уговора) </w:t>
      </w:r>
    </w:p>
    <w:p w:rsidR="00E32121" w:rsidRPr="00073153" w:rsidRDefault="00E32121" w:rsidP="00E32121">
      <w:pPr>
        <w:rPr>
          <w:rFonts w:cs="Arial"/>
          <w:strike/>
        </w:rPr>
      </w:pPr>
      <w:r w:rsidRPr="0007315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283"/>
        <w:gridCol w:w="2602"/>
        <w:gridCol w:w="2543"/>
      </w:tblGrid>
      <w:tr w:rsidR="00E32121" w:rsidRPr="00073153" w:rsidTr="008B3D3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32121" w:rsidRPr="00073153" w:rsidRDefault="005F34E7" w:rsidP="008B3D31">
            <w:pPr>
              <w:jc w:val="center"/>
              <w:rPr>
                <w:rFonts w:eastAsia="Calibri" w:cs="Arial"/>
              </w:rPr>
            </w:pPr>
            <w:r>
              <w:rPr>
                <w:rFonts w:eastAsia="Calibri" w:cs="Arial"/>
                <w:lang w:val="sr-Cyrl-RS"/>
              </w:rPr>
              <w:t>Број и д</w:t>
            </w:r>
            <w:r w:rsidR="00E32121" w:rsidRPr="00073153">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32121" w:rsidRPr="00073153" w:rsidRDefault="00E32121" w:rsidP="008B3D31">
            <w:pPr>
              <w:jc w:val="center"/>
              <w:rPr>
                <w:rFonts w:eastAsia="Calibri" w:cs="Arial"/>
              </w:rPr>
            </w:pPr>
            <w:r w:rsidRPr="0007315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32121" w:rsidRPr="00073153" w:rsidRDefault="00E32121" w:rsidP="008B3D31">
            <w:pPr>
              <w:jc w:val="center"/>
              <w:rPr>
                <w:rFonts w:eastAsia="Calibri" w:cs="Arial"/>
              </w:rPr>
            </w:pPr>
            <w:r w:rsidRPr="0007315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32121" w:rsidRPr="00073153" w:rsidRDefault="00E32121" w:rsidP="008B3D31">
            <w:pPr>
              <w:jc w:val="center"/>
              <w:rPr>
                <w:rFonts w:eastAsia="Calibri" w:cs="Arial"/>
              </w:rPr>
            </w:pPr>
            <w:r w:rsidRPr="00073153">
              <w:rPr>
                <w:rFonts w:eastAsia="Calibri" w:cs="Arial"/>
              </w:rPr>
              <w:t xml:space="preserve">Вредност </w:t>
            </w:r>
            <w:r w:rsidR="000A6B61">
              <w:rPr>
                <w:rFonts w:eastAsia="Calibri" w:cs="Arial"/>
                <w:lang w:val="sr-Cyrl-RS"/>
              </w:rPr>
              <w:t>извршених услуга б</w:t>
            </w:r>
            <w:r w:rsidRPr="00073153">
              <w:rPr>
                <w:rFonts w:eastAsia="Calibri" w:cs="Arial"/>
              </w:rPr>
              <w:t>ез ПДВ</w:t>
            </w:r>
          </w:p>
          <w:p w:rsidR="00E32121" w:rsidRPr="00073153" w:rsidRDefault="00E32121" w:rsidP="008B3D31">
            <w:pPr>
              <w:jc w:val="center"/>
              <w:rPr>
                <w:rFonts w:eastAsia="Calibri" w:cs="Arial"/>
                <w:lang w:val="sr-Cyrl-RS"/>
              </w:rPr>
            </w:pPr>
            <w:r w:rsidRPr="00073153">
              <w:rPr>
                <w:rFonts w:eastAsia="Calibri" w:cs="Arial"/>
              </w:rPr>
              <w:t>Дин</w:t>
            </w:r>
          </w:p>
        </w:tc>
      </w:tr>
      <w:tr w:rsidR="00E32121" w:rsidRPr="00073153" w:rsidTr="008B3D31">
        <w:tc>
          <w:tcPr>
            <w:tcW w:w="2313"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32121" w:rsidRPr="00073153" w:rsidRDefault="00E32121" w:rsidP="008B3D3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r>
      <w:tr w:rsidR="00E32121" w:rsidRPr="00073153" w:rsidTr="008B3D31">
        <w:tc>
          <w:tcPr>
            <w:tcW w:w="2313"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32121" w:rsidRPr="00073153" w:rsidRDefault="00E32121" w:rsidP="008B3D3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r>
      <w:tr w:rsidR="00E32121" w:rsidRPr="00073153" w:rsidTr="008B3D31">
        <w:tc>
          <w:tcPr>
            <w:tcW w:w="2313"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32121" w:rsidRPr="00073153" w:rsidRDefault="00E32121" w:rsidP="008B3D3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r>
      <w:tr w:rsidR="00E32121" w:rsidRPr="00073153" w:rsidTr="008B3D31">
        <w:tc>
          <w:tcPr>
            <w:tcW w:w="2313"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32121" w:rsidRPr="00073153" w:rsidRDefault="00E32121" w:rsidP="008B3D3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32121" w:rsidRPr="00073153" w:rsidRDefault="00E32121" w:rsidP="008B3D31">
            <w:pPr>
              <w:rPr>
                <w:rFonts w:eastAsia="Calibri" w:cs="Arial"/>
              </w:rPr>
            </w:pPr>
          </w:p>
        </w:tc>
      </w:tr>
    </w:tbl>
    <w:p w:rsidR="00E32121" w:rsidRPr="00073153" w:rsidRDefault="00E32121" w:rsidP="00E32121">
      <w:pPr>
        <w:rPr>
          <w:rFonts w:eastAsia="TimesNewRomanPS-BoldMT" w:cs="Arial"/>
          <w:b/>
          <w:bCs/>
          <w:iCs/>
        </w:rPr>
      </w:pPr>
      <w:r w:rsidRPr="0007315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32121" w:rsidRPr="00073153" w:rsidTr="008B3D31">
        <w:trPr>
          <w:jc w:val="center"/>
        </w:trPr>
        <w:tc>
          <w:tcPr>
            <w:tcW w:w="3882" w:type="dxa"/>
          </w:tcPr>
          <w:p w:rsidR="00E32121" w:rsidRPr="00073153" w:rsidRDefault="00E32121" w:rsidP="008B3D31">
            <w:pPr>
              <w:spacing w:before="0"/>
              <w:jc w:val="center"/>
              <w:rPr>
                <w:rFonts w:cs="Arial"/>
              </w:rPr>
            </w:pPr>
            <w:r w:rsidRPr="00073153">
              <w:rPr>
                <w:rFonts w:cs="Arial"/>
              </w:rPr>
              <w:t>Датум:</w:t>
            </w:r>
          </w:p>
        </w:tc>
        <w:tc>
          <w:tcPr>
            <w:tcW w:w="2127" w:type="dxa"/>
          </w:tcPr>
          <w:p w:rsidR="00E32121" w:rsidRPr="00073153" w:rsidRDefault="00E32121" w:rsidP="008B3D31">
            <w:pPr>
              <w:spacing w:before="0"/>
              <w:jc w:val="center"/>
              <w:rPr>
                <w:rFonts w:cs="Arial"/>
                <w:lang w:val="ru-RU"/>
              </w:rPr>
            </w:pPr>
          </w:p>
        </w:tc>
        <w:tc>
          <w:tcPr>
            <w:tcW w:w="4022" w:type="dxa"/>
          </w:tcPr>
          <w:p w:rsidR="00E32121" w:rsidRPr="00073153" w:rsidRDefault="00E32121" w:rsidP="008B3D31">
            <w:pPr>
              <w:spacing w:before="0"/>
              <w:jc w:val="center"/>
              <w:rPr>
                <w:rFonts w:cs="Arial"/>
                <w:lang w:val="ru-RU"/>
              </w:rPr>
            </w:pPr>
            <w:r w:rsidRPr="00073153">
              <w:rPr>
                <w:rFonts w:cs="Arial"/>
                <w:lang w:val="sr-Cyrl-CS"/>
              </w:rPr>
              <w:t>Наручилац радова:</w:t>
            </w:r>
          </w:p>
        </w:tc>
      </w:tr>
      <w:tr w:rsidR="00E32121" w:rsidRPr="00073153" w:rsidTr="008B3D31">
        <w:trPr>
          <w:jc w:val="center"/>
        </w:trPr>
        <w:tc>
          <w:tcPr>
            <w:tcW w:w="3882" w:type="dxa"/>
          </w:tcPr>
          <w:p w:rsidR="00E32121" w:rsidRPr="00073153" w:rsidRDefault="00E32121" w:rsidP="008B3D31">
            <w:pPr>
              <w:spacing w:before="0"/>
              <w:jc w:val="center"/>
              <w:rPr>
                <w:rFonts w:cs="Arial"/>
              </w:rPr>
            </w:pPr>
          </w:p>
        </w:tc>
        <w:tc>
          <w:tcPr>
            <w:tcW w:w="2127" w:type="dxa"/>
          </w:tcPr>
          <w:p w:rsidR="00E32121" w:rsidRPr="00073153" w:rsidRDefault="00E32121" w:rsidP="008B3D31">
            <w:pPr>
              <w:spacing w:before="0"/>
              <w:jc w:val="center"/>
              <w:rPr>
                <w:rFonts w:cs="Arial"/>
              </w:rPr>
            </w:pPr>
            <w:r w:rsidRPr="00073153">
              <w:rPr>
                <w:rFonts w:cs="Arial"/>
              </w:rPr>
              <w:t>М.П.</w:t>
            </w:r>
          </w:p>
        </w:tc>
        <w:tc>
          <w:tcPr>
            <w:tcW w:w="4022" w:type="dxa"/>
          </w:tcPr>
          <w:p w:rsidR="00E32121" w:rsidRPr="00073153" w:rsidRDefault="00E32121" w:rsidP="008B3D31">
            <w:pPr>
              <w:spacing w:before="0"/>
              <w:jc w:val="center"/>
              <w:rPr>
                <w:rFonts w:cs="Arial"/>
                <w:lang w:val="ru-RU"/>
              </w:rPr>
            </w:pPr>
          </w:p>
        </w:tc>
      </w:tr>
      <w:tr w:rsidR="00E32121" w:rsidRPr="00073153" w:rsidTr="008B3D31">
        <w:trPr>
          <w:jc w:val="center"/>
        </w:trPr>
        <w:tc>
          <w:tcPr>
            <w:tcW w:w="3882" w:type="dxa"/>
            <w:tcBorders>
              <w:bottom w:val="single" w:sz="4" w:space="0" w:color="auto"/>
            </w:tcBorders>
          </w:tcPr>
          <w:p w:rsidR="00E32121" w:rsidRPr="00073153" w:rsidRDefault="00E32121" w:rsidP="008B3D31">
            <w:pPr>
              <w:spacing w:before="0"/>
              <w:jc w:val="center"/>
              <w:rPr>
                <w:rFonts w:cs="Arial"/>
              </w:rPr>
            </w:pPr>
          </w:p>
        </w:tc>
        <w:tc>
          <w:tcPr>
            <w:tcW w:w="2127" w:type="dxa"/>
          </w:tcPr>
          <w:p w:rsidR="00E32121" w:rsidRPr="00073153" w:rsidRDefault="00E32121" w:rsidP="008B3D31">
            <w:pPr>
              <w:spacing w:before="0"/>
              <w:jc w:val="center"/>
              <w:rPr>
                <w:rFonts w:cs="Arial"/>
                <w:lang w:val="ru-RU"/>
              </w:rPr>
            </w:pPr>
          </w:p>
        </w:tc>
        <w:tc>
          <w:tcPr>
            <w:tcW w:w="4022" w:type="dxa"/>
            <w:tcBorders>
              <w:bottom w:val="single" w:sz="4" w:space="0" w:color="auto"/>
            </w:tcBorders>
          </w:tcPr>
          <w:p w:rsidR="00E32121" w:rsidRPr="00073153" w:rsidRDefault="00E32121" w:rsidP="008B3D31">
            <w:pPr>
              <w:spacing w:before="0"/>
              <w:jc w:val="center"/>
              <w:rPr>
                <w:rFonts w:cs="Arial"/>
                <w:lang w:val="ru-RU"/>
              </w:rPr>
            </w:pPr>
          </w:p>
        </w:tc>
      </w:tr>
      <w:tr w:rsidR="00E32121" w:rsidRPr="00073153" w:rsidTr="008B3D31">
        <w:trPr>
          <w:trHeight w:val="389"/>
          <w:jc w:val="center"/>
        </w:trPr>
        <w:tc>
          <w:tcPr>
            <w:tcW w:w="3882" w:type="dxa"/>
            <w:tcBorders>
              <w:top w:val="single" w:sz="4" w:space="0" w:color="auto"/>
            </w:tcBorders>
          </w:tcPr>
          <w:p w:rsidR="00E32121" w:rsidRPr="00073153" w:rsidRDefault="00E32121" w:rsidP="008B3D31">
            <w:pPr>
              <w:spacing w:before="0"/>
              <w:jc w:val="center"/>
              <w:rPr>
                <w:rFonts w:cs="Arial"/>
              </w:rPr>
            </w:pPr>
          </w:p>
        </w:tc>
        <w:tc>
          <w:tcPr>
            <w:tcW w:w="2127" w:type="dxa"/>
          </w:tcPr>
          <w:p w:rsidR="00E32121" w:rsidRPr="00073153" w:rsidRDefault="00E32121" w:rsidP="008B3D31">
            <w:pPr>
              <w:spacing w:before="0"/>
              <w:jc w:val="center"/>
              <w:rPr>
                <w:rFonts w:cs="Arial"/>
                <w:lang w:val="ru-RU"/>
              </w:rPr>
            </w:pPr>
          </w:p>
        </w:tc>
        <w:tc>
          <w:tcPr>
            <w:tcW w:w="4022" w:type="dxa"/>
            <w:tcBorders>
              <w:top w:val="single" w:sz="4" w:space="0" w:color="auto"/>
            </w:tcBorders>
          </w:tcPr>
          <w:p w:rsidR="00E32121" w:rsidRPr="00073153" w:rsidRDefault="00E32121" w:rsidP="008B3D31">
            <w:pPr>
              <w:spacing w:before="0"/>
              <w:jc w:val="center"/>
              <w:rPr>
                <w:rFonts w:cs="Arial"/>
                <w:lang w:val="ru-RU"/>
              </w:rPr>
            </w:pPr>
          </w:p>
        </w:tc>
      </w:tr>
    </w:tbl>
    <w:p w:rsidR="00E32121" w:rsidRPr="00073153" w:rsidRDefault="00E32121" w:rsidP="00E32121">
      <w:pPr>
        <w:tabs>
          <w:tab w:val="left" w:pos="4999"/>
        </w:tabs>
        <w:spacing w:before="0"/>
        <w:rPr>
          <w:rFonts w:eastAsia="TimesNewRomanPS-BoldMT" w:cs="Arial"/>
          <w:b/>
          <w:bCs/>
          <w:iCs/>
        </w:rPr>
      </w:pPr>
    </w:p>
    <w:p w:rsidR="00E32121" w:rsidRPr="00073153" w:rsidRDefault="00E32121" w:rsidP="00E32121">
      <w:pPr>
        <w:rPr>
          <w:rFonts w:cs="Arial"/>
          <w:b/>
        </w:rPr>
      </w:pPr>
      <w:r w:rsidRPr="00073153">
        <w:rPr>
          <w:rFonts w:cs="Arial"/>
          <w:b/>
        </w:rPr>
        <w:t>НАПОМЕНА:</w:t>
      </w:r>
    </w:p>
    <w:p w:rsidR="00E32121" w:rsidRPr="00073153" w:rsidRDefault="00E32121" w:rsidP="00E32121">
      <w:pPr>
        <w:rPr>
          <w:rFonts w:cs="Arial"/>
        </w:rPr>
      </w:pPr>
      <w:r w:rsidRPr="00073153">
        <w:rPr>
          <w:rFonts w:cs="Arial"/>
        </w:rPr>
        <w:t>Приликом подношења понуде овај образац копирати у потребном броју примерака.</w:t>
      </w:r>
    </w:p>
    <w:p w:rsidR="00E32121" w:rsidRPr="00073153" w:rsidRDefault="00E32121" w:rsidP="00E32121">
      <w:pPr>
        <w:spacing w:before="0"/>
        <w:rPr>
          <w:rFonts w:cs="Arial"/>
        </w:rPr>
      </w:pPr>
      <w:r w:rsidRPr="0007315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32121" w:rsidRPr="00073153" w:rsidRDefault="00E32121" w:rsidP="00E32121">
      <w:pPr>
        <w:rPr>
          <w:rFonts w:cs="Arial"/>
        </w:rPr>
      </w:pPr>
      <w:r w:rsidRPr="00073153">
        <w:rPr>
          <w:rFonts w:cs="Arial"/>
        </w:rPr>
        <w:t>Уколико је референтни уговор закључен у страној валути, у поступку стручне оцене понуда наручилац ће извршити прерачун (</w:t>
      </w:r>
      <w:r w:rsidRPr="00073153">
        <w:rPr>
          <w:rFonts w:eastAsia="Calibri" w:cs="Arial"/>
        </w:rPr>
        <w:t>вредности испоручених добара)</w:t>
      </w:r>
      <w:r w:rsidRPr="00073153">
        <w:rPr>
          <w:rFonts w:cs="Arial"/>
        </w:rPr>
        <w:t xml:space="preserve"> у динаре по средњем курсу Народне Банке Србије на дан закључења референтног уговора.</w:t>
      </w:r>
    </w:p>
    <w:p w:rsidR="00E32121" w:rsidRDefault="00E32121" w:rsidP="00E32121">
      <w:pPr>
        <w:rPr>
          <w:rFonts w:cs="Arial"/>
          <w:lang w:val="sr-Cyrl-RS"/>
        </w:rPr>
      </w:pPr>
    </w:p>
    <w:p w:rsidR="00E32121" w:rsidRPr="00E32121" w:rsidRDefault="00E32121" w:rsidP="00E32121">
      <w:pPr>
        <w:rPr>
          <w:rFonts w:cs="Arial"/>
          <w:color w:val="00B0F0"/>
          <w:lang w:val="sr-Cyrl-RS"/>
        </w:rPr>
      </w:pPr>
    </w:p>
    <w:p w:rsidR="00E32121" w:rsidRPr="00E32121" w:rsidRDefault="00E32121" w:rsidP="00343A18">
      <w:pPr>
        <w:rPr>
          <w:rFonts w:cs="Arial"/>
          <w:color w:val="000000" w:themeColor="text1"/>
          <w:lang w:val="sr-Cyrl-RS"/>
        </w:rPr>
      </w:pPr>
    </w:p>
    <w:p w:rsidR="00343A18" w:rsidRPr="008B0D48" w:rsidRDefault="00343A18" w:rsidP="00343A18">
      <w:pPr>
        <w:pStyle w:val="KDObrazac"/>
        <w:rPr>
          <w:color w:val="000000" w:themeColor="text1"/>
          <w:lang w:val="sr-Cyrl-RS"/>
        </w:rPr>
      </w:pPr>
      <w:bookmarkStart w:id="267" w:name="_Toc442559940"/>
      <w:r w:rsidRPr="008B0D48">
        <w:rPr>
          <w:color w:val="000000" w:themeColor="text1"/>
        </w:rPr>
        <w:lastRenderedPageBreak/>
        <w:t>ОБРАЗАЦ</w:t>
      </w:r>
      <w:bookmarkEnd w:id="267"/>
      <w:r w:rsidR="00E32121">
        <w:rPr>
          <w:color w:val="000000" w:themeColor="text1"/>
          <w:lang w:val="sr-Cyrl-RS"/>
        </w:rPr>
        <w:t xml:space="preserve"> 8</w:t>
      </w:r>
      <w:r w:rsidR="008B0D48">
        <w:rPr>
          <w:color w:val="000000" w:themeColor="text1"/>
          <w:lang w:val="sr-Cyrl-RS"/>
        </w:rPr>
        <w:t>.</w:t>
      </w:r>
    </w:p>
    <w:p w:rsidR="002F70AB" w:rsidRPr="002F70AB" w:rsidRDefault="002F70AB" w:rsidP="00343A18">
      <w:pPr>
        <w:rPr>
          <w:rFonts w:cs="Arial"/>
          <w:color w:val="000000" w:themeColor="text1"/>
          <w:lang w:val="sr-Cyrl-RS"/>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8B0D48" w:rsidRDefault="007E7BB8" w:rsidP="007E7BB8">
      <w:pPr>
        <w:spacing w:after="120"/>
        <w:jc w:val="center"/>
        <w:rPr>
          <w:rFonts w:cs="Arial"/>
          <w:noProof/>
          <w:color w:val="000000" w:themeColor="text1"/>
          <w:lang w:val="sr-Latn-CS"/>
        </w:rPr>
      </w:pPr>
      <w:r w:rsidRPr="00E47C2E">
        <w:rPr>
          <w:rFonts w:cs="Arial"/>
        </w:rPr>
        <w:t xml:space="preserve">за јавну набавку </w:t>
      </w:r>
      <w:r w:rsidR="00FD6BCE" w:rsidRPr="00E47C2E">
        <w:rPr>
          <w:rFonts w:cs="Arial"/>
        </w:rPr>
        <w:t>услуга</w:t>
      </w:r>
      <w:r w:rsidRPr="00E47C2E">
        <w:rPr>
          <w:rFonts w:cs="Arial"/>
        </w:rPr>
        <w:t>:</w:t>
      </w:r>
      <w:r w:rsidR="008B0D48">
        <w:rPr>
          <w:rFonts w:cs="Arial"/>
          <w:lang w:val="sr-Cyrl-RS"/>
        </w:rPr>
        <w:t xml:space="preserve"> </w:t>
      </w:r>
      <w:r w:rsidR="00911067">
        <w:rPr>
          <w:rFonts w:cs="Arial"/>
          <w:bCs/>
          <w:lang w:val="ru-RU"/>
        </w:rPr>
        <w:t>„</w:t>
      </w:r>
      <w:r w:rsidR="000B00A5">
        <w:rPr>
          <w:rFonts w:cs="Arial"/>
          <w:noProof/>
          <w:color w:val="000000" w:themeColor="text1"/>
        </w:rPr>
        <w:t>Процена века за делове и опрему под притиском блокова Б1 и Б2</w:t>
      </w:r>
      <w:r w:rsidR="007F6165" w:rsidRPr="00E03653">
        <w:rPr>
          <w:rFonts w:cs="Arial"/>
          <w:lang w:val="ru-RU"/>
        </w:rPr>
        <w:t>“</w:t>
      </w:r>
    </w:p>
    <w:p w:rsidR="007E7BB8" w:rsidRPr="008B0D48" w:rsidRDefault="008B0D48" w:rsidP="007E7BB8">
      <w:pPr>
        <w:spacing w:after="120"/>
        <w:jc w:val="center"/>
        <w:rPr>
          <w:rFonts w:cs="Arial"/>
          <w:lang w:val="sr-Cyrl-RS"/>
        </w:rPr>
      </w:pPr>
      <w:r w:rsidRPr="008B0D48">
        <w:rPr>
          <w:rFonts w:cs="Arial"/>
          <w:noProof/>
          <w:color w:val="000000" w:themeColor="text1"/>
        </w:rPr>
        <w:t xml:space="preserve"> ЈН бр. </w:t>
      </w:r>
      <w:r w:rsidR="0071102F">
        <w:rPr>
          <w:rFonts w:cs="Arial"/>
          <w:lang w:val="ru-RU"/>
        </w:rPr>
        <w:t>3000/0313/2016 (2103/2016)</w:t>
      </w:r>
      <w:r w:rsidRPr="00E03653">
        <w:rPr>
          <w:rFonts w:cs="Arial"/>
          <w:lang w:val="ru-RU"/>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0557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sr-Latn-RS"/>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D56630" w:rsidRPr="008377FF" w:rsidTr="000C0239">
        <w:trPr>
          <w:trHeight w:val="749"/>
          <w:tblCellSpacing w:w="20" w:type="dxa"/>
        </w:trPr>
        <w:tc>
          <w:tcPr>
            <w:tcW w:w="5323" w:type="dxa"/>
            <w:shd w:val="clear" w:color="auto" w:fill="auto"/>
            <w:vAlign w:val="center"/>
          </w:tcPr>
          <w:p w:rsidR="00D56630" w:rsidRPr="005612C7" w:rsidRDefault="00D56630" w:rsidP="000C0239">
            <w:pPr>
              <w:jc w:val="center"/>
              <w:rPr>
                <w:rFonts w:cs="Arial"/>
              </w:rPr>
            </w:pPr>
            <w:r w:rsidRPr="005612C7">
              <w:rPr>
                <w:rFonts w:cs="Arial"/>
              </w:rPr>
              <w:t>трошкови прибављања средстава обезбеђења за озбиљност понуде</w:t>
            </w:r>
          </w:p>
        </w:tc>
        <w:tc>
          <w:tcPr>
            <w:tcW w:w="4260" w:type="dxa"/>
            <w:shd w:val="clear" w:color="auto" w:fill="auto"/>
          </w:tcPr>
          <w:p w:rsidR="00D56630" w:rsidRPr="008377FF" w:rsidRDefault="00D56630" w:rsidP="000C0239">
            <w:pPr>
              <w:rPr>
                <w:rFonts w:cs="Arial"/>
              </w:rPr>
            </w:pPr>
          </w:p>
          <w:p w:rsidR="00D56630" w:rsidRPr="008377FF" w:rsidRDefault="00D56630" w:rsidP="000C0239">
            <w:pPr>
              <w:rPr>
                <w:rFonts w:cs="Arial"/>
              </w:rPr>
            </w:pPr>
            <w:r w:rsidRPr="008377FF">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E32121" w:rsidRDefault="007E7BB8" w:rsidP="00E32121">
      <w:pPr>
        <w:pStyle w:val="KDKomentar"/>
        <w:spacing w:before="0"/>
        <w:rPr>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w:t>
      </w:r>
      <w:r w:rsidR="00FB5611">
        <w:rPr>
          <w:lang w:val="sr-Cyrl-RS"/>
        </w:rPr>
        <w:t xml:space="preserve">              </w:t>
      </w:r>
    </w:p>
    <w:p w:rsidR="00E32121" w:rsidRDefault="00E32121" w:rsidP="00E32121">
      <w:pPr>
        <w:pStyle w:val="KDKomentar"/>
        <w:spacing w:before="0"/>
        <w:rPr>
          <w:lang w:val="sr-Cyrl-RS"/>
        </w:rPr>
      </w:pPr>
    </w:p>
    <w:p w:rsidR="00E32121" w:rsidRDefault="00E32121" w:rsidP="00E32121">
      <w:pPr>
        <w:pStyle w:val="KDKomentar"/>
        <w:spacing w:before="0"/>
        <w:rPr>
          <w:lang w:val="sr-Cyrl-RS"/>
        </w:rPr>
      </w:pPr>
    </w:p>
    <w:p w:rsidR="00E32121" w:rsidRDefault="00E32121" w:rsidP="00E32121">
      <w:pPr>
        <w:pStyle w:val="KDKomentar"/>
        <w:spacing w:before="0"/>
        <w:rPr>
          <w:lang w:val="sr-Cyrl-RS"/>
        </w:rPr>
      </w:pPr>
    </w:p>
    <w:p w:rsidR="00E32121" w:rsidRDefault="00E32121" w:rsidP="00E32121">
      <w:pPr>
        <w:pStyle w:val="KDKomentar"/>
        <w:spacing w:before="0"/>
        <w:rPr>
          <w:lang w:val="sr-Cyrl-RS"/>
        </w:rPr>
      </w:pPr>
    </w:p>
    <w:p w:rsidR="000A6B61" w:rsidRDefault="000A6B61" w:rsidP="00E32121">
      <w:pPr>
        <w:pStyle w:val="KDKomentar"/>
        <w:spacing w:before="0"/>
        <w:rPr>
          <w:lang w:val="sr-Cyrl-RS"/>
        </w:rPr>
      </w:pPr>
    </w:p>
    <w:p w:rsidR="000A6B61" w:rsidRDefault="000A6B61" w:rsidP="00E32121">
      <w:pPr>
        <w:pStyle w:val="KDKomentar"/>
        <w:spacing w:before="0"/>
        <w:rPr>
          <w:lang w:val="sr-Cyrl-RS"/>
        </w:rPr>
      </w:pPr>
    </w:p>
    <w:p w:rsidR="00925E05" w:rsidRPr="000A6B61" w:rsidRDefault="00E32121" w:rsidP="00E32121">
      <w:pPr>
        <w:pStyle w:val="KDKomentar"/>
        <w:spacing w:before="0"/>
        <w:rPr>
          <w:rFonts w:eastAsia="TimesNewRomanPS-BoldMT" w:cs="Arial"/>
          <w:b/>
          <w:i w:val="0"/>
          <w:color w:val="auto"/>
          <w:sz w:val="22"/>
          <w:szCs w:val="22"/>
        </w:rPr>
      </w:pP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sidR="00925E05" w:rsidRPr="000A6B61">
        <w:rPr>
          <w:b/>
          <w:i w:val="0"/>
          <w:color w:val="auto"/>
          <w:sz w:val="22"/>
          <w:szCs w:val="22"/>
        </w:rPr>
        <w:t xml:space="preserve">ПРИЛОГ </w:t>
      </w:r>
      <w:r w:rsidR="008B0D48" w:rsidRPr="000A6B61">
        <w:rPr>
          <w:b/>
          <w:i w:val="0"/>
          <w:color w:val="auto"/>
          <w:sz w:val="22"/>
          <w:szCs w:val="22"/>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064DAD" w:rsidRDefault="00064DAD" w:rsidP="00AD1279">
      <w:pPr>
        <w:spacing w:before="0"/>
        <w:rPr>
          <w:rFonts w:cs="Arial"/>
          <w:lang w:val="sr-Cyrl-RS"/>
        </w:rPr>
      </w:pPr>
    </w:p>
    <w:p w:rsidR="00E32121" w:rsidRDefault="00E32121" w:rsidP="00AD1279">
      <w:pPr>
        <w:spacing w:before="0"/>
        <w:rPr>
          <w:rFonts w:cs="Arial"/>
          <w:lang w:val="sr-Cyrl-RS"/>
        </w:rPr>
      </w:pPr>
    </w:p>
    <w:p w:rsidR="00E32121" w:rsidRDefault="00E32121" w:rsidP="00AD1279">
      <w:pPr>
        <w:spacing w:before="0"/>
        <w:rPr>
          <w:rFonts w:cs="Arial"/>
          <w:lang w:val="sr-Cyrl-RS"/>
        </w:rPr>
      </w:pPr>
    </w:p>
    <w:p w:rsidR="00BD3FEE" w:rsidRDefault="00BD3FEE" w:rsidP="00AD1279">
      <w:pPr>
        <w:spacing w:before="0"/>
        <w:rPr>
          <w:rFonts w:cs="Arial"/>
          <w:lang w:val="sr-Cyrl-RS"/>
        </w:rPr>
      </w:pPr>
    </w:p>
    <w:p w:rsidR="00E32121" w:rsidRPr="00E32121" w:rsidRDefault="00E32121" w:rsidP="00AD1279">
      <w:pPr>
        <w:spacing w:before="0"/>
        <w:rPr>
          <w:rFonts w:cs="Arial"/>
          <w:color w:val="00B0F0"/>
          <w:lang w:val="sr-Cyrl-RS"/>
        </w:rPr>
      </w:pPr>
    </w:p>
    <w:p w:rsidR="00B043D1" w:rsidRPr="00E47C2E" w:rsidRDefault="00B043D1" w:rsidP="00AD1279">
      <w:pPr>
        <w:spacing w:before="0"/>
        <w:rPr>
          <w:rFonts w:cs="Arial"/>
          <w:color w:val="00B0F0"/>
        </w:rPr>
      </w:pPr>
    </w:p>
    <w:p w:rsidR="000A6B61" w:rsidRPr="0046116C" w:rsidRDefault="00414CFF" w:rsidP="000A6B61">
      <w:pPr>
        <w:pStyle w:val="KDObrazac"/>
        <w:spacing w:before="0"/>
        <w:rPr>
          <w:lang w:val="sr-Cyrl-RS"/>
        </w:rPr>
      </w:pPr>
      <w:r>
        <w:rPr>
          <w:color w:val="00B0F0"/>
        </w:rPr>
        <w:t xml:space="preserve">                                                                 </w:t>
      </w:r>
      <w:r w:rsidR="00E16DC5">
        <w:rPr>
          <w:color w:val="00B0F0"/>
        </w:rPr>
        <w:tab/>
        <w:t xml:space="preserve">         </w:t>
      </w:r>
      <w:r w:rsidR="000A6B61">
        <w:t xml:space="preserve">ПРИЛОГ </w:t>
      </w:r>
      <w:r w:rsidR="000A6B61">
        <w:rPr>
          <w:lang w:val="sr-Cyrl-RS"/>
        </w:rPr>
        <w:t xml:space="preserve"> 2.</w:t>
      </w:r>
    </w:p>
    <w:p w:rsidR="000A6B61" w:rsidRPr="0046116C" w:rsidRDefault="000A6B61" w:rsidP="000A6B61">
      <w:pPr>
        <w:pStyle w:val="KDObrazac"/>
        <w:spacing w:before="0"/>
        <w:rPr>
          <w:color w:val="000000" w:themeColor="text1"/>
        </w:rPr>
      </w:pPr>
      <w:r w:rsidRPr="0046116C">
        <w:rPr>
          <w:color w:val="000000" w:themeColor="text1"/>
        </w:rPr>
        <w:t>менице за озбиљност понуде</w:t>
      </w:r>
    </w:p>
    <w:p w:rsidR="000A6B61" w:rsidRPr="0041695B" w:rsidRDefault="000A6B61" w:rsidP="000A6B61">
      <w:pPr>
        <w:rPr>
          <w:color w:val="FF0000"/>
        </w:rPr>
      </w:pPr>
    </w:p>
    <w:p w:rsidR="000A6B61" w:rsidRPr="00F10346" w:rsidRDefault="000A6B61" w:rsidP="000A6B61">
      <w:pPr>
        <w:spacing w:before="0"/>
        <w:rPr>
          <w:rFonts w:cs="Arial"/>
          <w:color w:val="00B0F0"/>
        </w:rPr>
      </w:pPr>
    </w:p>
    <w:p w:rsidR="000A6B61" w:rsidRPr="0046116C" w:rsidRDefault="000A6B61" w:rsidP="000A6B61">
      <w:pPr>
        <w:spacing w:before="0"/>
        <w:rPr>
          <w:rFonts w:cs="Arial"/>
          <w:color w:val="000000" w:themeColor="text1"/>
        </w:rPr>
      </w:pPr>
      <w:r w:rsidRPr="0046116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A6B61" w:rsidRPr="0046116C" w:rsidRDefault="000A6B61" w:rsidP="000A6B61">
      <w:pPr>
        <w:spacing w:before="0"/>
        <w:rPr>
          <w:rFonts w:cs="Arial"/>
          <w:color w:val="000000" w:themeColor="text1"/>
        </w:rPr>
      </w:pPr>
    </w:p>
    <w:p w:rsidR="000A6B61" w:rsidRPr="0046116C" w:rsidRDefault="000A6B61" w:rsidP="000A6B61">
      <w:pPr>
        <w:spacing w:before="0"/>
        <w:rPr>
          <w:rFonts w:cs="Arial"/>
          <w:color w:val="000000" w:themeColor="text1"/>
          <w:lang w:val="ru-RU"/>
        </w:rPr>
      </w:pPr>
      <w:r w:rsidRPr="0046116C">
        <w:rPr>
          <w:rFonts w:cs="Arial"/>
          <w:color w:val="000000" w:themeColor="text1"/>
        </w:rPr>
        <w:t xml:space="preserve">ДУЖНИК:  </w:t>
      </w:r>
      <w:r w:rsidRPr="0046116C">
        <w:rPr>
          <w:rFonts w:cs="Arial"/>
          <w:color w:val="000000" w:themeColor="text1"/>
          <w:lang w:val="ru-RU"/>
        </w:rPr>
        <w:t>…………………………………………………………………………........................</w:t>
      </w:r>
    </w:p>
    <w:p w:rsidR="000A6B61" w:rsidRPr="0046116C" w:rsidRDefault="000A6B61" w:rsidP="000A6B61">
      <w:pPr>
        <w:spacing w:before="0"/>
        <w:rPr>
          <w:rFonts w:cs="Arial"/>
          <w:color w:val="000000" w:themeColor="text1"/>
        </w:rPr>
      </w:pPr>
      <w:r w:rsidRPr="0046116C">
        <w:rPr>
          <w:rFonts w:cs="Arial"/>
          <w:color w:val="000000" w:themeColor="text1"/>
        </w:rPr>
        <w:t>(назив и седиште Понуђача)</w:t>
      </w:r>
    </w:p>
    <w:p w:rsidR="000A6B61" w:rsidRPr="0046116C" w:rsidRDefault="000A6B61" w:rsidP="000A6B61">
      <w:pPr>
        <w:spacing w:before="0"/>
        <w:rPr>
          <w:rFonts w:cs="Arial"/>
          <w:color w:val="000000" w:themeColor="text1"/>
        </w:rPr>
      </w:pPr>
      <w:r w:rsidRPr="0046116C">
        <w:rPr>
          <w:rFonts w:cs="Arial"/>
          <w:color w:val="000000" w:themeColor="text1"/>
        </w:rPr>
        <w:t>МАТИЧНИ БРОЈ ДУЖНИКА (Понуђача): ..................................................................</w:t>
      </w:r>
    </w:p>
    <w:p w:rsidR="000A6B61" w:rsidRPr="0046116C" w:rsidRDefault="000A6B61" w:rsidP="000A6B61">
      <w:pPr>
        <w:spacing w:before="0"/>
        <w:rPr>
          <w:rFonts w:cs="Arial"/>
          <w:color w:val="000000" w:themeColor="text1"/>
        </w:rPr>
      </w:pPr>
      <w:r w:rsidRPr="0046116C">
        <w:rPr>
          <w:rFonts w:cs="Arial"/>
          <w:color w:val="000000" w:themeColor="text1"/>
        </w:rPr>
        <w:t>ТЕКУЋИ РАЧУН ДУЖНИКА (Понуђача): ...................................................................</w:t>
      </w:r>
    </w:p>
    <w:p w:rsidR="000A6B61" w:rsidRPr="0046116C" w:rsidRDefault="000A6B61" w:rsidP="000A6B61">
      <w:pPr>
        <w:spacing w:before="0"/>
        <w:rPr>
          <w:rFonts w:cs="Arial"/>
          <w:color w:val="000000" w:themeColor="text1"/>
        </w:rPr>
      </w:pPr>
      <w:r w:rsidRPr="0046116C">
        <w:rPr>
          <w:rFonts w:cs="Arial"/>
          <w:color w:val="000000" w:themeColor="text1"/>
        </w:rPr>
        <w:t>ПИБ ДУЖНИКА (Понуђача): ........................................................................................</w:t>
      </w:r>
    </w:p>
    <w:p w:rsidR="000A6B61" w:rsidRPr="0046116C" w:rsidRDefault="000A6B61" w:rsidP="000A6B61">
      <w:pPr>
        <w:spacing w:before="0"/>
        <w:rPr>
          <w:rFonts w:cs="Arial"/>
          <w:color w:val="000000" w:themeColor="text1"/>
        </w:rPr>
      </w:pPr>
    </w:p>
    <w:p w:rsidR="000A6B61" w:rsidRPr="0046116C" w:rsidRDefault="000A6B61" w:rsidP="000A6B61">
      <w:pPr>
        <w:spacing w:before="0"/>
        <w:rPr>
          <w:rFonts w:cs="Arial"/>
          <w:color w:val="000000" w:themeColor="text1"/>
        </w:rPr>
      </w:pPr>
      <w:r w:rsidRPr="0046116C">
        <w:rPr>
          <w:rFonts w:cs="Arial"/>
          <w:color w:val="000000" w:themeColor="text1"/>
        </w:rPr>
        <w:t>и з д а ј е  д а н а ............................ године</w:t>
      </w:r>
    </w:p>
    <w:p w:rsidR="000A6B61" w:rsidRPr="0046116C" w:rsidRDefault="000A6B61" w:rsidP="000A6B61">
      <w:pPr>
        <w:spacing w:before="0"/>
        <w:rPr>
          <w:rFonts w:cs="Arial"/>
          <w:color w:val="000000" w:themeColor="text1"/>
        </w:rPr>
      </w:pPr>
    </w:p>
    <w:p w:rsidR="000A6B61" w:rsidRPr="0046116C" w:rsidRDefault="000A6B61" w:rsidP="000A6B61">
      <w:pPr>
        <w:spacing w:before="0"/>
        <w:rPr>
          <w:rFonts w:cs="Arial"/>
          <w:color w:val="000000" w:themeColor="text1"/>
        </w:rPr>
      </w:pPr>
    </w:p>
    <w:p w:rsidR="000A6B61" w:rsidRPr="0046116C" w:rsidRDefault="000A6B61" w:rsidP="000A6B61">
      <w:pPr>
        <w:spacing w:before="0"/>
        <w:jc w:val="center"/>
        <w:rPr>
          <w:rFonts w:cs="Arial"/>
          <w:b/>
          <w:color w:val="000000" w:themeColor="text1"/>
        </w:rPr>
      </w:pPr>
      <w:r w:rsidRPr="0046116C">
        <w:rPr>
          <w:rFonts w:cs="Arial"/>
          <w:b/>
          <w:color w:val="000000" w:themeColor="text1"/>
        </w:rPr>
        <w:t>МЕНИЧНО ПИСМО – ОВЛАШЋЕЊЕ ЗА КОРИСНИКА  БЛАНКО СОПСТВЕНЕ МЕНИЦЕ</w:t>
      </w:r>
    </w:p>
    <w:p w:rsidR="000A6B61" w:rsidRPr="0046116C" w:rsidRDefault="000A6B61" w:rsidP="000A6B61">
      <w:pPr>
        <w:spacing w:before="0"/>
        <w:jc w:val="center"/>
        <w:rPr>
          <w:rFonts w:cs="Arial"/>
          <w:b/>
          <w:color w:val="000000" w:themeColor="text1"/>
        </w:rPr>
      </w:pPr>
    </w:p>
    <w:p w:rsidR="000A6B61" w:rsidRPr="0046116C" w:rsidRDefault="000A6B61" w:rsidP="000A6B6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A6B61" w:rsidRPr="0046116C" w:rsidRDefault="000A6B61" w:rsidP="000A6B6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p>
    <w:p w:rsidR="000A6B61" w:rsidRPr="0046116C" w:rsidRDefault="000A6B61" w:rsidP="000A6B61">
      <w:pPr>
        <w:spacing w:before="0"/>
        <w:rPr>
          <w:rFonts w:cs="Arial"/>
          <w:color w:val="000000" w:themeColor="text1"/>
        </w:rPr>
      </w:pPr>
      <w:r w:rsidRPr="0046116C">
        <w:rPr>
          <w:rFonts w:cs="Arial"/>
          <w:color w:val="000000" w:themeColor="text1"/>
        </w:rPr>
        <w:t>Прeдajeмo вaм блaнкo сопствену мeницу за озбиљност понуде која је неопозива, без права протеста и наплатива на први позив.</w:t>
      </w:r>
    </w:p>
    <w:p w:rsidR="000A6B61" w:rsidRPr="0046116C" w:rsidRDefault="000A6B61" w:rsidP="000A6B61">
      <w:pPr>
        <w:spacing w:before="0"/>
        <w:rPr>
          <w:rFonts w:cs="Arial"/>
          <w:color w:val="000000" w:themeColor="text1"/>
        </w:rPr>
      </w:pPr>
      <w:r w:rsidRPr="0046116C">
        <w:rPr>
          <w:rFonts w:cs="Arial"/>
          <w:color w:val="000000" w:themeColor="text1"/>
        </w:rPr>
        <w:t>Овлaшћуjeмo Пoвeриoцa, дa прeдaту мeницу брoj _________________________ (</w:t>
      </w:r>
      <w:r w:rsidRPr="0046116C">
        <w:rPr>
          <w:rFonts w:cs="Arial"/>
          <w:iCs/>
          <w:color w:val="000000" w:themeColor="text1"/>
        </w:rPr>
        <w:t xml:space="preserve">уписати сeриjски брoj мeницe) </w:t>
      </w:r>
      <w:r w:rsidRPr="0046116C">
        <w:rPr>
          <w:rFonts w:cs="Arial"/>
          <w:color w:val="000000" w:themeColor="text1"/>
        </w:rPr>
        <w:t xml:space="preserve">мoжe пoпунити у изнoсу </w:t>
      </w:r>
      <w:r w:rsidRPr="00DC7C7F">
        <w:rPr>
          <w:rFonts w:cs="Arial"/>
          <w:iCs/>
          <w:color w:val="000000" w:themeColor="text1"/>
          <w:lang w:val="sr-Cyrl-RS"/>
        </w:rPr>
        <w:t xml:space="preserve">5 </w:t>
      </w:r>
      <w:r>
        <w:rPr>
          <w:rFonts w:cs="Arial"/>
          <w:color w:val="000000" w:themeColor="text1"/>
        </w:rPr>
        <w:t>%</w:t>
      </w:r>
      <w:r w:rsidRPr="0046116C">
        <w:rPr>
          <w:rFonts w:cs="Arial"/>
          <w:color w:val="000000" w:themeColor="text1"/>
        </w:rPr>
        <w:t xml:space="preserve"> oд врeднoсти пoнудe бeз ПДВ, зa oзбиљнoст пoнудe у о</w:t>
      </w:r>
      <w:r w:rsidRPr="0046116C">
        <w:rPr>
          <w:rFonts w:cs="Arial"/>
          <w:color w:val="000000" w:themeColor="text1"/>
          <w:lang w:val="sr-Cyrl-RS"/>
        </w:rPr>
        <w:t>т</w:t>
      </w:r>
      <w:r w:rsidRPr="0046116C">
        <w:rPr>
          <w:rFonts w:cs="Arial"/>
          <w:color w:val="000000" w:themeColor="text1"/>
        </w:rPr>
        <w:t xml:space="preserve">вореном поступку јавне набавке </w:t>
      </w:r>
      <w:r w:rsidRPr="0046116C">
        <w:rPr>
          <w:rFonts w:cs="Arial"/>
          <w:color w:val="000000" w:themeColor="text1"/>
          <w:lang w:val="sr-Cyrl-RS"/>
        </w:rPr>
        <w:t xml:space="preserve">добара </w:t>
      </w:r>
      <w:r w:rsidRPr="0046116C">
        <w:rPr>
          <w:rFonts w:cs="Arial"/>
          <w:color w:val="000000" w:themeColor="text1"/>
        </w:rPr>
        <w:t>____________(</w:t>
      </w:r>
      <w:r w:rsidRPr="0046116C">
        <w:rPr>
          <w:rFonts w:cs="Arial"/>
          <w:color w:val="000000" w:themeColor="text1"/>
          <w:lang w:val="sr-Cyrl-RS"/>
        </w:rPr>
        <w:t>предмет</w:t>
      </w:r>
      <w:r w:rsidRPr="0046116C">
        <w:rPr>
          <w:rFonts w:cs="Arial"/>
          <w:color w:val="000000" w:themeColor="text1"/>
        </w:rPr>
        <w:t>)</w:t>
      </w:r>
      <w:r w:rsidRPr="0046116C">
        <w:rPr>
          <w:rFonts w:cs="Arial"/>
          <w:color w:val="000000" w:themeColor="text1"/>
          <w:lang w:val="sr-Cyrl-RS"/>
        </w:rPr>
        <w:t>_________(бројЈН),</w:t>
      </w:r>
      <w:r w:rsidRPr="0046116C">
        <w:rPr>
          <w:rFonts w:cs="Arial"/>
          <w:color w:val="000000" w:themeColor="text1"/>
        </w:rPr>
        <w:t>сa рoкoм вaжења минимално_____ (уписати број дана,мин.30 дана) дужим од рока важења понуде,</w:t>
      </w:r>
      <w:r w:rsidRPr="0046116C">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116C">
        <w:rPr>
          <w:rFonts w:cs="Arial"/>
          <w:color w:val="000000" w:themeColor="text1"/>
        </w:rPr>
        <w:t>.</w:t>
      </w:r>
    </w:p>
    <w:p w:rsidR="000A6B61" w:rsidRPr="0046116C" w:rsidRDefault="000A6B61" w:rsidP="000A6B61">
      <w:pPr>
        <w:spacing w:before="0"/>
        <w:rPr>
          <w:rFonts w:cs="Arial"/>
          <w:color w:val="000000" w:themeColor="text1"/>
        </w:rPr>
      </w:pPr>
    </w:p>
    <w:p w:rsidR="000A6B61" w:rsidRPr="0046116C" w:rsidRDefault="000A6B61" w:rsidP="000A6B61">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 xml:space="preserve">Истовремено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шћу</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пуни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ницу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изн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с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д </w:t>
      </w:r>
      <w:r w:rsidRPr="0046116C">
        <w:rPr>
          <w:rFonts w:cs="Arial"/>
          <w:iCs/>
          <w:color w:val="000000" w:themeColor="text1"/>
          <w:sz w:val="22"/>
          <w:szCs w:val="22"/>
        </w:rPr>
        <w:t>__</w:t>
      </w:r>
      <w:r w:rsidRPr="0046116C">
        <w:rPr>
          <w:rFonts w:cs="Arial"/>
          <w:color w:val="000000" w:themeColor="text1"/>
          <w:sz w:val="22"/>
          <w:szCs w:val="22"/>
        </w:rPr>
        <w:t>% (уписати проценат) oд врeднoсти пoнудe бeз ПДВ</w:t>
      </w:r>
      <w:r w:rsidRPr="0046116C">
        <w:rPr>
          <w:rFonts w:ascii="Arial" w:hAnsi="Arial" w:cs="Arial"/>
          <w:color w:val="000000" w:themeColor="text1"/>
          <w:sz w:val="22"/>
          <w:szCs w:val="22"/>
          <w:lang w:val="sr-Cyrl-CS"/>
        </w:rPr>
        <w:t xml:space="preserve"> и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б</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зусл</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и н</w:t>
      </w:r>
      <w:r w:rsidRPr="0046116C">
        <w:rPr>
          <w:rFonts w:ascii="Arial" w:hAnsi="Arial" w:cs="Arial"/>
          <w:color w:val="000000" w:themeColor="text1"/>
          <w:sz w:val="22"/>
          <w:szCs w:val="22"/>
        </w:rPr>
        <w:t>eo</w:t>
      </w:r>
      <w:r w:rsidRPr="0046116C">
        <w:rPr>
          <w:rFonts w:ascii="Arial" w:hAnsi="Arial" w:cs="Arial"/>
          <w:color w:val="000000" w:themeColor="text1"/>
          <w:sz w:val="22"/>
          <w:szCs w:val="22"/>
          <w:lang w:val="sr-Cyrl-CS"/>
        </w:rPr>
        <w:t>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зив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б</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з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 тр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шк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нсудски у скл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ћим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писим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извршити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свих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w:t>
      </w:r>
      <w:r w:rsidRPr="0046116C">
        <w:rPr>
          <w:rFonts w:ascii="Arial" w:hAnsi="Arial" w:cs="Arial"/>
          <w:iCs/>
          <w:color w:val="000000" w:themeColor="text1"/>
          <w:sz w:val="22"/>
          <w:szCs w:val="22"/>
          <w:lang w:val="sr-Cyrl-CS"/>
        </w:rPr>
        <w:t>(ун</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ти </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дг</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в</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р</w:t>
      </w:r>
      <w:r w:rsidRPr="0046116C">
        <w:rPr>
          <w:rFonts w:ascii="Arial" w:hAnsi="Arial" w:cs="Arial"/>
          <w:iCs/>
          <w:color w:val="000000" w:themeColor="text1"/>
          <w:sz w:val="22"/>
          <w:szCs w:val="22"/>
        </w:rPr>
        <w:t>aj</w:t>
      </w:r>
      <w:r w:rsidRPr="0046116C">
        <w:rPr>
          <w:rFonts w:ascii="Arial" w:hAnsi="Arial" w:cs="Arial"/>
          <w:iCs/>
          <w:color w:val="000000" w:themeColor="text1"/>
          <w:sz w:val="22"/>
          <w:szCs w:val="22"/>
          <w:lang w:val="sr-Cyrl-CS"/>
        </w:rPr>
        <w:t>ућ</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п</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д</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тк</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дужник</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 изд</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в</w:t>
      </w:r>
      <w:r w:rsidRPr="0046116C">
        <w:rPr>
          <w:rFonts w:ascii="Arial" w:hAnsi="Arial" w:cs="Arial"/>
          <w:iCs/>
          <w:color w:val="000000" w:themeColor="text1"/>
          <w:sz w:val="22"/>
          <w:szCs w:val="22"/>
        </w:rPr>
        <w:t>ao</w:t>
      </w:r>
      <w:r w:rsidRPr="0046116C">
        <w:rPr>
          <w:rFonts w:ascii="Arial" w:hAnsi="Arial" w:cs="Arial"/>
          <w:iCs/>
          <w:color w:val="000000" w:themeColor="text1"/>
          <w:sz w:val="22"/>
          <w:szCs w:val="22"/>
          <w:lang w:val="sr-Cyrl-CS"/>
        </w:rPr>
        <w:t>ц</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ниц</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 н</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зив, 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ст</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 xml:space="preserve"> и </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др</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су) </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б</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нк</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рист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_________________________.</w:t>
      </w:r>
    </w:p>
    <w:p w:rsidR="000A6B61" w:rsidRPr="0046116C" w:rsidRDefault="000A6B61" w:rsidP="000A6B61">
      <w:pPr>
        <w:pStyle w:val="Default"/>
        <w:spacing w:before="0"/>
        <w:rPr>
          <w:rFonts w:ascii="Arial" w:hAnsi="Arial" w:cs="Arial"/>
          <w:color w:val="000000" w:themeColor="text1"/>
          <w:sz w:val="22"/>
          <w:szCs w:val="22"/>
          <w:lang w:val="sr-Cyrl-CS"/>
        </w:rPr>
      </w:pPr>
    </w:p>
    <w:p w:rsidR="000A6B61" w:rsidRPr="0046116C" w:rsidRDefault="000A6B61" w:rsidP="000A6B61">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шћу</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б</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нк</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к</w:t>
      </w:r>
      <w:r w:rsidRPr="0046116C">
        <w:rPr>
          <w:rFonts w:ascii="Arial" w:hAnsi="Arial" w:cs="Arial"/>
          <w:color w:val="000000" w:themeColor="text1"/>
          <w:sz w:val="22"/>
          <w:szCs w:val="22"/>
        </w:rPr>
        <w:t>oj</w:t>
      </w:r>
      <w:r w:rsidRPr="0046116C">
        <w:rPr>
          <w:rFonts w:ascii="Arial" w:hAnsi="Arial" w:cs="Arial"/>
          <w:color w:val="000000" w:themeColor="text1"/>
          <w:sz w:val="22"/>
          <w:szCs w:val="22"/>
          <w:lang w:val="sr-Cyrl-CS"/>
        </w:rPr>
        <w:t>их 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 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ћ</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изврш</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 свих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ших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к</w:t>
      </w:r>
      <w:r w:rsidRPr="0046116C">
        <w:rPr>
          <w:rFonts w:ascii="Arial" w:hAnsi="Arial" w:cs="Arial"/>
          <w:color w:val="000000" w:themeColor="text1"/>
          <w:sz w:val="22"/>
          <w:szCs w:val="22"/>
        </w:rPr>
        <w:t>ao</w:t>
      </w:r>
      <w:r w:rsidRPr="0046116C">
        <w:rPr>
          <w:rFonts w:ascii="Arial" w:hAnsi="Arial" w:cs="Arial"/>
          <w:color w:val="000000" w:themeColor="text1"/>
          <w:sz w:val="22"/>
          <w:szCs w:val="22"/>
          <w:lang w:val="sr-Cyrl-CS"/>
        </w:rPr>
        <w:t xml:space="preserve"> и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л</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ду у 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сл</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 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случ</w:t>
      </w:r>
      <w:r w:rsidRPr="0046116C">
        <w:rPr>
          <w:rFonts w:ascii="Arial" w:hAnsi="Arial" w:cs="Arial"/>
          <w:color w:val="000000" w:themeColor="text1"/>
          <w:sz w:val="22"/>
          <w:szCs w:val="22"/>
        </w:rPr>
        <w:t>aj</w:t>
      </w:r>
      <w:r w:rsidRPr="0046116C">
        <w:rPr>
          <w:rFonts w:ascii="Arial" w:hAnsi="Arial" w:cs="Arial"/>
          <w:color w:val="000000" w:themeColor="text1"/>
          <w:sz w:val="22"/>
          <w:szCs w:val="22"/>
          <w:lang w:val="sr-Cyrl-CS"/>
        </w:rPr>
        <w:t>у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пшт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 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љн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ср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 зб</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шт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рит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ти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p>
    <w:p w:rsidR="000A6B61" w:rsidRPr="0046116C" w:rsidRDefault="000A6B61" w:rsidP="000A6B61">
      <w:pPr>
        <w:pStyle w:val="Default"/>
        <w:spacing w:before="0"/>
        <w:rPr>
          <w:rFonts w:ascii="Arial" w:hAnsi="Arial" w:cs="Arial"/>
          <w:color w:val="000000" w:themeColor="text1"/>
          <w:sz w:val="22"/>
          <w:szCs w:val="22"/>
          <w:lang w:val="sr-Cyrl-CS"/>
        </w:rPr>
      </w:pPr>
    </w:p>
    <w:p w:rsidR="000A6B61" w:rsidRPr="0046116C" w:rsidRDefault="000A6B61" w:rsidP="000A6B61">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Дужник с</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дрич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пр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г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вљ</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приг</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рнир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 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м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ту. </w:t>
      </w:r>
    </w:p>
    <w:p w:rsidR="000A6B61" w:rsidRPr="0046116C" w:rsidRDefault="000A6B61" w:rsidP="000A6B61">
      <w:pPr>
        <w:pStyle w:val="Default"/>
        <w:spacing w:before="0"/>
        <w:rPr>
          <w:rFonts w:ascii="Arial" w:hAnsi="Arial" w:cs="Arial"/>
          <w:color w:val="000000" w:themeColor="text1"/>
          <w:sz w:val="22"/>
          <w:szCs w:val="22"/>
          <w:lang w:val="sr-Cyrl-CS"/>
        </w:rPr>
      </w:pPr>
    </w:p>
    <w:p w:rsidR="000A6B61" w:rsidRPr="0046116C" w:rsidRDefault="000A6B61" w:rsidP="000A6B61">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rPr>
        <w:t>Me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a je</w:t>
      </w:r>
      <w:r w:rsidRPr="0046116C">
        <w:rPr>
          <w:rFonts w:ascii="Arial" w:hAnsi="Arial" w:cs="Arial"/>
          <w:color w:val="000000" w:themeColor="text1"/>
          <w:sz w:val="22"/>
          <w:szCs w:val="22"/>
          <w:lang w:val="sr-Cyrl-CS"/>
        </w:rPr>
        <w:t xml:space="preserve">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ћ</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 у случ</w:t>
      </w:r>
      <w:r w:rsidRPr="0046116C">
        <w:rPr>
          <w:rFonts w:ascii="Arial" w:hAnsi="Arial" w:cs="Arial"/>
          <w:color w:val="000000" w:themeColor="text1"/>
          <w:sz w:val="22"/>
          <w:szCs w:val="22"/>
        </w:rPr>
        <w:t>aj</w:t>
      </w:r>
      <w:r w:rsidRPr="0046116C">
        <w:rPr>
          <w:rFonts w:ascii="Arial" w:hAnsi="Arial" w:cs="Arial"/>
          <w:color w:val="000000" w:themeColor="text1"/>
          <w:sz w:val="22"/>
          <w:szCs w:val="22"/>
          <w:lang w:val="sr-Cyrl-CS"/>
        </w:rPr>
        <w:t>у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ђ</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лиц</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ступ</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lang w:val="sr-Cyrl-CS"/>
        </w:rPr>
        <w:lastRenderedPageBreak/>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тусних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или/и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снив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вих пр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вних суб</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д стр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 xml:space="preserve">e </w:t>
      </w:r>
      <w:r w:rsidRPr="0046116C">
        <w:rPr>
          <w:rFonts w:ascii="Arial" w:hAnsi="Arial" w:cs="Arial"/>
          <w:color w:val="000000" w:themeColor="text1"/>
          <w:sz w:val="22"/>
          <w:szCs w:val="22"/>
          <w:lang w:val="sr-Cyrl-CS"/>
        </w:rPr>
        <w:t>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Me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a je</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тпис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д стр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лиц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ступ</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 </w:t>
      </w:r>
      <w:r w:rsidRPr="0046116C">
        <w:rPr>
          <w:rFonts w:ascii="Arial" w:hAnsi="Arial" w:cs="Arial"/>
          <w:iCs/>
          <w:color w:val="000000" w:themeColor="text1"/>
          <w:sz w:val="22"/>
          <w:szCs w:val="22"/>
          <w:lang w:val="sr-Cyrl-CS"/>
        </w:rPr>
        <w:t>(ун</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ти им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и пр</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зим</w:t>
      </w:r>
      <w:r w:rsidRPr="0046116C">
        <w:rPr>
          <w:rFonts w:ascii="Arial" w:hAnsi="Arial" w:cs="Arial"/>
          <w:iCs/>
          <w:color w:val="000000" w:themeColor="text1"/>
          <w:sz w:val="22"/>
          <w:szCs w:val="22"/>
        </w:rPr>
        <w:t>eo</w:t>
      </w:r>
      <w:r w:rsidRPr="0046116C">
        <w:rPr>
          <w:rFonts w:ascii="Arial" w:hAnsi="Arial" w:cs="Arial"/>
          <w:iCs/>
          <w:color w:val="000000" w:themeColor="text1"/>
          <w:sz w:val="22"/>
          <w:szCs w:val="22"/>
          <w:lang w:val="sr-Cyrl-CS"/>
        </w:rPr>
        <w:t>вл</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шћ</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н</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г лиц</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w:t>
      </w:r>
    </w:p>
    <w:p w:rsidR="000A6B61" w:rsidRPr="0046116C" w:rsidRDefault="000A6B61" w:rsidP="000A6B61">
      <w:pPr>
        <w:pStyle w:val="Default"/>
        <w:spacing w:before="0"/>
        <w:rPr>
          <w:rFonts w:ascii="Arial" w:hAnsi="Arial" w:cs="Arial"/>
          <w:color w:val="000000" w:themeColor="text1"/>
          <w:sz w:val="22"/>
          <w:szCs w:val="22"/>
          <w:lang w:val="sr-Cyrl-CS"/>
        </w:rPr>
      </w:pPr>
    </w:p>
    <w:p w:rsidR="000A6B61" w:rsidRPr="0046116C" w:rsidRDefault="000A6B61" w:rsidP="000A6B61">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ничн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писм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чињ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 je</w:t>
      </w:r>
      <w:r w:rsidRPr="0046116C">
        <w:rPr>
          <w:rFonts w:ascii="Arial" w:hAnsi="Arial" w:cs="Arial"/>
          <w:color w:val="000000" w:themeColor="text1"/>
          <w:sz w:val="22"/>
          <w:szCs w:val="22"/>
          <w:lang w:val="sr-Cyrl-CS"/>
        </w:rPr>
        <w:t xml:space="preserve"> у 2 (дв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ист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прим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к</w:t>
      </w:r>
      <w:r w:rsidRPr="0046116C">
        <w:rPr>
          <w:rFonts w:ascii="Arial" w:hAnsi="Arial" w:cs="Arial"/>
          <w:color w:val="000000" w:themeColor="text1"/>
          <w:sz w:val="22"/>
          <w:szCs w:val="22"/>
        </w:rPr>
        <w:t>oj</w:t>
      </w:r>
      <w:r w:rsidRPr="0046116C">
        <w:rPr>
          <w:rFonts w:ascii="Arial" w:hAnsi="Arial" w:cs="Arial"/>
          <w:color w:val="000000" w:themeColor="text1"/>
          <w:sz w:val="22"/>
          <w:szCs w:val="22"/>
          <w:lang w:val="sr-Cyrl-CS"/>
        </w:rPr>
        <w:t xml:space="preserve">их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 xml:space="preserve"> 1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 прим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к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1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држ</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Дужник. </w:t>
      </w:r>
    </w:p>
    <w:p w:rsidR="000A6B61" w:rsidRPr="0046116C" w:rsidRDefault="000A6B61" w:rsidP="000A6B61">
      <w:pPr>
        <w:pStyle w:val="Default"/>
        <w:spacing w:before="0"/>
        <w:rPr>
          <w:rFonts w:ascii="Arial" w:hAnsi="Arial" w:cs="Arial"/>
          <w:color w:val="000000" w:themeColor="text1"/>
          <w:sz w:val="22"/>
          <w:szCs w:val="22"/>
          <w:lang w:val="sr-Cyrl-CS"/>
        </w:rPr>
      </w:pPr>
    </w:p>
    <w:p w:rsidR="000A6B61" w:rsidRPr="0046116C" w:rsidRDefault="000A6B61" w:rsidP="000A6B61">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_______________________ Изд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ц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e</w:t>
      </w:r>
    </w:p>
    <w:p w:rsidR="000A6B61" w:rsidRPr="0046116C" w:rsidRDefault="000A6B61" w:rsidP="000A6B61">
      <w:pPr>
        <w:spacing w:before="0"/>
        <w:rPr>
          <w:rFonts w:cs="Arial"/>
          <w:color w:val="000000" w:themeColor="text1"/>
        </w:rPr>
      </w:pPr>
    </w:p>
    <w:p w:rsidR="000A6B61" w:rsidRPr="0046116C" w:rsidRDefault="000A6B61" w:rsidP="000A6B61">
      <w:pPr>
        <w:spacing w:before="0"/>
        <w:rPr>
          <w:rFonts w:cs="Arial"/>
          <w:color w:val="000000" w:themeColor="text1"/>
        </w:rPr>
      </w:pPr>
      <w:r w:rsidRPr="0046116C">
        <w:rPr>
          <w:rFonts w:cs="Arial"/>
          <w:color w:val="000000" w:themeColor="text1"/>
        </w:rPr>
        <w:t>Услoви мeничнe oбaвeзe:</w:t>
      </w:r>
    </w:p>
    <w:p w:rsidR="000A6B61" w:rsidRPr="0046116C" w:rsidRDefault="000A6B61" w:rsidP="000A6B61">
      <w:pPr>
        <w:numPr>
          <w:ilvl w:val="0"/>
          <w:numId w:val="33"/>
        </w:numPr>
        <w:spacing w:before="0"/>
        <w:rPr>
          <w:rFonts w:cs="Arial"/>
          <w:color w:val="000000" w:themeColor="text1"/>
        </w:rPr>
      </w:pPr>
      <w:r w:rsidRPr="0046116C">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A6B61" w:rsidRPr="0046116C" w:rsidRDefault="000A6B61" w:rsidP="000A6B61">
      <w:pPr>
        <w:numPr>
          <w:ilvl w:val="0"/>
          <w:numId w:val="33"/>
        </w:numPr>
        <w:spacing w:before="0"/>
        <w:rPr>
          <w:rFonts w:cs="Arial"/>
          <w:color w:val="000000" w:themeColor="text1"/>
        </w:rPr>
      </w:pPr>
      <w:r w:rsidRPr="0046116C">
        <w:rPr>
          <w:rFonts w:cs="Arial"/>
          <w:color w:val="000000" w:themeColor="text1"/>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A6B61" w:rsidRPr="0046116C" w:rsidRDefault="000A6B61" w:rsidP="000A6B61">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0A6B61" w:rsidRPr="0046116C" w:rsidTr="000E73FE">
        <w:trPr>
          <w:jc w:val="center"/>
        </w:trPr>
        <w:tc>
          <w:tcPr>
            <w:tcW w:w="3882" w:type="dxa"/>
          </w:tcPr>
          <w:p w:rsidR="000A6B61" w:rsidRPr="0046116C" w:rsidRDefault="000A6B61" w:rsidP="000E73FE">
            <w:pPr>
              <w:spacing w:before="0"/>
              <w:jc w:val="center"/>
              <w:rPr>
                <w:rFonts w:cs="Arial"/>
                <w:color w:val="000000" w:themeColor="text1"/>
              </w:rPr>
            </w:pPr>
            <w:r w:rsidRPr="0046116C">
              <w:rPr>
                <w:rFonts w:cs="Arial"/>
                <w:color w:val="000000" w:themeColor="text1"/>
              </w:rPr>
              <w:t>Датум:</w:t>
            </w:r>
          </w:p>
        </w:tc>
        <w:tc>
          <w:tcPr>
            <w:tcW w:w="2127" w:type="dxa"/>
          </w:tcPr>
          <w:p w:rsidR="000A6B61" w:rsidRPr="0046116C" w:rsidRDefault="000A6B61" w:rsidP="000E73FE">
            <w:pPr>
              <w:spacing w:before="0"/>
              <w:jc w:val="center"/>
              <w:rPr>
                <w:rFonts w:cs="Arial"/>
                <w:color w:val="000000" w:themeColor="text1"/>
                <w:lang w:val="ru-RU"/>
              </w:rPr>
            </w:pPr>
          </w:p>
        </w:tc>
        <w:tc>
          <w:tcPr>
            <w:tcW w:w="4022" w:type="dxa"/>
          </w:tcPr>
          <w:p w:rsidR="000A6B61" w:rsidRPr="0046116C" w:rsidRDefault="000A6B61" w:rsidP="000E73FE">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0A6B61" w:rsidRPr="0046116C" w:rsidTr="000E73FE">
        <w:trPr>
          <w:jc w:val="center"/>
        </w:trPr>
        <w:tc>
          <w:tcPr>
            <w:tcW w:w="3882" w:type="dxa"/>
          </w:tcPr>
          <w:p w:rsidR="000A6B61" w:rsidRPr="0046116C" w:rsidRDefault="000A6B61" w:rsidP="000E73FE">
            <w:pPr>
              <w:spacing w:before="0"/>
              <w:jc w:val="center"/>
              <w:rPr>
                <w:rFonts w:cs="Arial"/>
                <w:color w:val="000000" w:themeColor="text1"/>
              </w:rPr>
            </w:pPr>
          </w:p>
        </w:tc>
        <w:tc>
          <w:tcPr>
            <w:tcW w:w="2127" w:type="dxa"/>
          </w:tcPr>
          <w:p w:rsidR="000A6B61" w:rsidRPr="0046116C" w:rsidRDefault="000A6B61" w:rsidP="000E73FE">
            <w:pPr>
              <w:spacing w:before="0"/>
              <w:jc w:val="center"/>
              <w:rPr>
                <w:rFonts w:cs="Arial"/>
                <w:color w:val="000000" w:themeColor="text1"/>
              </w:rPr>
            </w:pPr>
            <w:r w:rsidRPr="0046116C">
              <w:rPr>
                <w:rFonts w:cs="Arial"/>
                <w:color w:val="000000" w:themeColor="text1"/>
              </w:rPr>
              <w:t>М.П.</w:t>
            </w:r>
          </w:p>
        </w:tc>
        <w:tc>
          <w:tcPr>
            <w:tcW w:w="4022" w:type="dxa"/>
          </w:tcPr>
          <w:p w:rsidR="000A6B61" w:rsidRPr="0046116C" w:rsidRDefault="000A6B61" w:rsidP="000E73FE">
            <w:pPr>
              <w:spacing w:before="0"/>
              <w:jc w:val="center"/>
              <w:rPr>
                <w:rFonts w:cs="Arial"/>
                <w:color w:val="000000" w:themeColor="text1"/>
                <w:lang w:val="ru-RU"/>
              </w:rPr>
            </w:pPr>
          </w:p>
        </w:tc>
      </w:tr>
      <w:tr w:rsidR="000A6B61" w:rsidRPr="0046116C" w:rsidTr="000E73FE">
        <w:trPr>
          <w:jc w:val="center"/>
        </w:trPr>
        <w:tc>
          <w:tcPr>
            <w:tcW w:w="3882" w:type="dxa"/>
            <w:tcBorders>
              <w:bottom w:val="single" w:sz="4" w:space="0" w:color="auto"/>
            </w:tcBorders>
          </w:tcPr>
          <w:p w:rsidR="000A6B61" w:rsidRPr="0046116C" w:rsidRDefault="000A6B61" w:rsidP="000E73FE">
            <w:pPr>
              <w:spacing w:before="0"/>
              <w:jc w:val="center"/>
              <w:rPr>
                <w:rFonts w:cs="Arial"/>
                <w:color w:val="000000" w:themeColor="text1"/>
              </w:rPr>
            </w:pPr>
          </w:p>
        </w:tc>
        <w:tc>
          <w:tcPr>
            <w:tcW w:w="2127" w:type="dxa"/>
          </w:tcPr>
          <w:p w:rsidR="000A6B61" w:rsidRPr="0046116C" w:rsidRDefault="000A6B61" w:rsidP="000E73FE">
            <w:pPr>
              <w:spacing w:before="0"/>
              <w:jc w:val="center"/>
              <w:rPr>
                <w:rFonts w:cs="Arial"/>
                <w:color w:val="000000" w:themeColor="text1"/>
                <w:lang w:val="ru-RU"/>
              </w:rPr>
            </w:pPr>
          </w:p>
        </w:tc>
        <w:tc>
          <w:tcPr>
            <w:tcW w:w="4022" w:type="dxa"/>
            <w:tcBorders>
              <w:bottom w:val="single" w:sz="4" w:space="0" w:color="auto"/>
            </w:tcBorders>
          </w:tcPr>
          <w:p w:rsidR="000A6B61" w:rsidRPr="0046116C" w:rsidRDefault="000A6B61" w:rsidP="000E73FE">
            <w:pPr>
              <w:spacing w:before="0"/>
              <w:jc w:val="center"/>
              <w:rPr>
                <w:rFonts w:cs="Arial"/>
                <w:color w:val="000000" w:themeColor="text1"/>
                <w:lang w:val="ru-RU"/>
              </w:rPr>
            </w:pPr>
          </w:p>
        </w:tc>
      </w:tr>
      <w:tr w:rsidR="000A6B61" w:rsidRPr="0046116C" w:rsidTr="000E73FE">
        <w:trPr>
          <w:trHeight w:val="389"/>
          <w:jc w:val="center"/>
        </w:trPr>
        <w:tc>
          <w:tcPr>
            <w:tcW w:w="3882" w:type="dxa"/>
            <w:tcBorders>
              <w:top w:val="single" w:sz="4" w:space="0" w:color="auto"/>
            </w:tcBorders>
          </w:tcPr>
          <w:p w:rsidR="000A6B61" w:rsidRPr="0046116C" w:rsidRDefault="000A6B61" w:rsidP="000E73FE">
            <w:pPr>
              <w:spacing w:before="0"/>
              <w:jc w:val="center"/>
              <w:rPr>
                <w:rFonts w:cs="Arial"/>
                <w:color w:val="000000" w:themeColor="text1"/>
              </w:rPr>
            </w:pPr>
          </w:p>
        </w:tc>
        <w:tc>
          <w:tcPr>
            <w:tcW w:w="2127" w:type="dxa"/>
          </w:tcPr>
          <w:p w:rsidR="000A6B61" w:rsidRPr="0046116C" w:rsidRDefault="000A6B61" w:rsidP="000E73FE">
            <w:pPr>
              <w:spacing w:before="0"/>
              <w:jc w:val="center"/>
              <w:rPr>
                <w:rFonts w:cs="Arial"/>
                <w:color w:val="000000" w:themeColor="text1"/>
                <w:lang w:val="ru-RU"/>
              </w:rPr>
            </w:pPr>
          </w:p>
        </w:tc>
        <w:tc>
          <w:tcPr>
            <w:tcW w:w="4022" w:type="dxa"/>
            <w:tcBorders>
              <w:top w:val="single" w:sz="4" w:space="0" w:color="auto"/>
            </w:tcBorders>
          </w:tcPr>
          <w:p w:rsidR="000A6B61" w:rsidRPr="0046116C" w:rsidRDefault="000A6B61" w:rsidP="000E73FE">
            <w:pPr>
              <w:spacing w:before="0"/>
              <w:jc w:val="center"/>
              <w:rPr>
                <w:rFonts w:cs="Arial"/>
                <w:color w:val="000000" w:themeColor="text1"/>
                <w:lang w:val="ru-RU"/>
              </w:rPr>
            </w:pPr>
          </w:p>
        </w:tc>
      </w:tr>
    </w:tbl>
    <w:p w:rsidR="000A6B61" w:rsidRPr="0046116C" w:rsidRDefault="000A6B61" w:rsidP="000A6B61">
      <w:pPr>
        <w:spacing w:before="0"/>
        <w:ind w:firstLine="720"/>
        <w:rPr>
          <w:rFonts w:cs="Arial"/>
          <w:color w:val="000000" w:themeColor="text1"/>
          <w:lang w:val="ru-RU"/>
        </w:rPr>
      </w:pPr>
    </w:p>
    <w:p w:rsidR="000A6B61" w:rsidRPr="0046116C" w:rsidRDefault="000A6B61" w:rsidP="000A6B61">
      <w:pPr>
        <w:spacing w:before="0"/>
        <w:ind w:firstLine="720"/>
        <w:rPr>
          <w:rFonts w:cs="Arial"/>
          <w:color w:val="000000" w:themeColor="text1"/>
          <w:lang w:val="ru-RU"/>
        </w:rPr>
      </w:pPr>
    </w:p>
    <w:p w:rsidR="000A6B61" w:rsidRPr="0046116C" w:rsidRDefault="000A6B61" w:rsidP="000A6B61">
      <w:pPr>
        <w:spacing w:before="0"/>
        <w:ind w:firstLine="720"/>
        <w:rPr>
          <w:rFonts w:cs="Arial"/>
          <w:color w:val="000000" w:themeColor="text1"/>
          <w:lang w:val="ru-RU"/>
        </w:rPr>
      </w:pPr>
      <w:r w:rsidRPr="0046116C">
        <w:rPr>
          <w:rFonts w:cs="Arial"/>
          <w:color w:val="000000" w:themeColor="text1"/>
          <w:lang w:val="ru-RU"/>
        </w:rPr>
        <w:t>Прилог:</w:t>
      </w:r>
    </w:p>
    <w:p w:rsidR="000A6B61" w:rsidRPr="0046116C" w:rsidRDefault="000A6B61" w:rsidP="000A6B61">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1 једна потписана и оверена бланко сопствена меница као гаранција за озбиљност понуде </w:t>
      </w:r>
    </w:p>
    <w:p w:rsidR="000A6B61" w:rsidRPr="0046116C" w:rsidRDefault="000A6B61" w:rsidP="000A6B61">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A6B61" w:rsidRPr="0046116C" w:rsidRDefault="000A6B61" w:rsidP="000A6B61">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0A6B61" w:rsidRPr="0046116C" w:rsidRDefault="000A6B61" w:rsidP="000A6B61">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A6B61" w:rsidRPr="0046116C" w:rsidRDefault="000A6B61" w:rsidP="000A6B61">
      <w:pPr>
        <w:pStyle w:val="ListParagraph"/>
        <w:spacing w:before="0" w:after="0" w:line="240" w:lineRule="auto"/>
        <w:rPr>
          <w:rFonts w:ascii="Arial" w:hAnsi="Arial" w:cs="Arial"/>
          <w:color w:val="000000" w:themeColor="text1"/>
        </w:rPr>
      </w:pPr>
    </w:p>
    <w:p w:rsidR="000A6B61" w:rsidRPr="0046116C" w:rsidRDefault="000A6B61" w:rsidP="000A6B61">
      <w:pPr>
        <w:pStyle w:val="ListParagraph"/>
        <w:spacing w:before="0" w:after="0" w:line="240" w:lineRule="auto"/>
        <w:rPr>
          <w:rFonts w:ascii="Arial" w:hAnsi="Arial" w:cs="Arial"/>
          <w:color w:val="000000" w:themeColor="text1"/>
        </w:rPr>
      </w:pPr>
    </w:p>
    <w:p w:rsidR="000A6B61" w:rsidRPr="0046116C" w:rsidRDefault="000A6B61" w:rsidP="000A6B61">
      <w:pPr>
        <w:pStyle w:val="ListParagraph"/>
        <w:spacing w:before="0" w:after="0" w:line="240" w:lineRule="auto"/>
        <w:rPr>
          <w:rFonts w:ascii="Arial" w:hAnsi="Arial" w:cs="Arial"/>
          <w:b/>
          <w:color w:val="000000" w:themeColor="text1"/>
        </w:rPr>
      </w:pPr>
      <w:r w:rsidRPr="0046116C">
        <w:rPr>
          <w:rFonts w:ascii="Arial" w:hAnsi="Arial" w:cs="Arial"/>
          <w:b/>
          <w:color w:val="000000" w:themeColor="text1"/>
        </w:rPr>
        <w:t>Менично писмо у складу са садржином овог Прилога се доставља у оквиру понуде.</w:t>
      </w:r>
    </w:p>
    <w:p w:rsidR="000A6B61" w:rsidRPr="0046116C" w:rsidRDefault="000A6B61" w:rsidP="000A6B61">
      <w:pPr>
        <w:pStyle w:val="ListParagraph"/>
        <w:spacing w:before="0" w:after="0" w:line="240" w:lineRule="auto"/>
        <w:rPr>
          <w:rFonts w:ascii="Arial" w:hAnsi="Arial" w:cs="Arial"/>
          <w:b/>
          <w:color w:val="000000" w:themeColor="text1"/>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Default="000A6B61" w:rsidP="000A6B61">
      <w:pPr>
        <w:pStyle w:val="ListParagraph"/>
        <w:spacing w:before="0" w:after="0" w:line="240" w:lineRule="auto"/>
        <w:rPr>
          <w:rFonts w:ascii="Arial" w:hAnsi="Arial" w:cs="Arial"/>
          <w:color w:val="000000" w:themeColor="text1"/>
          <w:lang w:val="sr-Cyrl-RS"/>
        </w:rPr>
      </w:pPr>
    </w:p>
    <w:p w:rsidR="000A6B61" w:rsidRPr="000A6B61" w:rsidRDefault="000A6B61" w:rsidP="000A6B61">
      <w:pPr>
        <w:pStyle w:val="ListParagraph"/>
        <w:spacing w:before="0" w:after="0" w:line="240" w:lineRule="auto"/>
        <w:rPr>
          <w:rFonts w:ascii="Arial" w:hAnsi="Arial" w:cs="Arial"/>
          <w:color w:val="000000" w:themeColor="text1"/>
          <w:lang w:val="sr-Cyrl-RS"/>
        </w:rPr>
      </w:pPr>
    </w:p>
    <w:p w:rsidR="000A6B61" w:rsidRPr="0046116C" w:rsidRDefault="000A6B61" w:rsidP="000A6B61">
      <w:pPr>
        <w:pStyle w:val="ListParagraph"/>
        <w:spacing w:before="0" w:after="0" w:line="240" w:lineRule="auto"/>
        <w:rPr>
          <w:rFonts w:ascii="Arial" w:hAnsi="Arial" w:cs="Arial"/>
          <w:color w:val="000000" w:themeColor="text1"/>
        </w:rPr>
      </w:pPr>
    </w:p>
    <w:p w:rsidR="00AD1279" w:rsidRPr="00E16DC5" w:rsidRDefault="00E16DC5" w:rsidP="00AD1279">
      <w:pPr>
        <w:spacing w:before="0"/>
        <w:rPr>
          <w:rFonts w:cs="Arial"/>
          <w:b/>
          <w:lang w:val="sr-Latn-RS"/>
        </w:rPr>
      </w:pPr>
      <w:r>
        <w:rPr>
          <w:rFonts w:cs="Arial"/>
          <w:color w:val="00B0F0"/>
        </w:rPr>
        <w:lastRenderedPageBreak/>
        <w:t xml:space="preserve">                           </w:t>
      </w:r>
      <w:r w:rsidR="00BD3FEE">
        <w:rPr>
          <w:rFonts w:cs="Arial"/>
          <w:color w:val="00B0F0"/>
          <w:lang w:val="sr-Cyrl-RS"/>
        </w:rPr>
        <w:t xml:space="preserve"> </w:t>
      </w:r>
      <w:r>
        <w:rPr>
          <w:rFonts w:cs="Arial"/>
          <w:color w:val="00B0F0"/>
        </w:rPr>
        <w:t xml:space="preserve">     </w:t>
      </w:r>
      <w:r w:rsidR="00BD3FEE">
        <w:rPr>
          <w:rFonts w:cs="Arial"/>
          <w:color w:val="00B0F0"/>
          <w:lang w:val="sr-Cyrl-RS"/>
        </w:rPr>
        <w:t xml:space="preserve">         </w:t>
      </w:r>
      <w:r>
        <w:rPr>
          <w:rFonts w:cs="Arial"/>
          <w:color w:val="00B0F0"/>
        </w:rPr>
        <w:t xml:space="preserve">         </w:t>
      </w:r>
      <w:r w:rsidR="00414CFF">
        <w:rPr>
          <w:rFonts w:cs="Arial"/>
          <w:color w:val="00B0F0"/>
        </w:rPr>
        <w:t xml:space="preserve">  </w:t>
      </w:r>
      <w:r w:rsidR="000A6B61">
        <w:rPr>
          <w:rFonts w:cs="Arial"/>
          <w:color w:val="00B0F0"/>
          <w:lang w:val="sr-Cyrl-RS"/>
        </w:rPr>
        <w:tab/>
      </w:r>
      <w:r w:rsidR="000A6B61">
        <w:rPr>
          <w:rFonts w:cs="Arial"/>
          <w:color w:val="00B0F0"/>
          <w:lang w:val="sr-Cyrl-RS"/>
        </w:rPr>
        <w:tab/>
      </w:r>
      <w:r w:rsidR="000A6B61">
        <w:rPr>
          <w:rFonts w:cs="Arial"/>
          <w:color w:val="00B0F0"/>
          <w:lang w:val="sr-Cyrl-RS"/>
        </w:rPr>
        <w:tab/>
      </w:r>
      <w:r w:rsidR="000A6B61">
        <w:rPr>
          <w:rFonts w:cs="Arial"/>
          <w:color w:val="00B0F0"/>
          <w:lang w:val="sr-Cyrl-RS"/>
        </w:rPr>
        <w:tab/>
      </w:r>
      <w:r w:rsidR="000A6B61">
        <w:rPr>
          <w:rFonts w:cs="Arial"/>
          <w:color w:val="00B0F0"/>
          <w:lang w:val="sr-Cyrl-RS"/>
        </w:rPr>
        <w:tab/>
      </w:r>
      <w:r w:rsidR="000A6B61">
        <w:rPr>
          <w:rFonts w:cs="Arial"/>
          <w:color w:val="00B0F0"/>
          <w:lang w:val="sr-Cyrl-RS"/>
        </w:rPr>
        <w:tab/>
      </w:r>
      <w:r w:rsidR="000A6B61">
        <w:rPr>
          <w:rFonts w:cs="Arial"/>
          <w:color w:val="00B0F0"/>
          <w:lang w:val="sr-Cyrl-RS"/>
        </w:rPr>
        <w:tab/>
      </w:r>
      <w:r w:rsidRPr="00E16DC5">
        <w:rPr>
          <w:rFonts w:cs="Arial"/>
          <w:b/>
        </w:rPr>
        <w:t xml:space="preserve">ПРИЛОГ </w:t>
      </w:r>
      <w:r w:rsidRPr="00E16DC5">
        <w:rPr>
          <w:rFonts w:cs="Arial"/>
          <w:b/>
          <w:lang w:val="sr-Cyrl-RS"/>
        </w:rPr>
        <w:t xml:space="preserve"> </w:t>
      </w:r>
      <w:r w:rsidR="000A6B61">
        <w:rPr>
          <w:rFonts w:cs="Arial"/>
          <w:b/>
          <w:lang w:val="sr-Cyrl-RS"/>
        </w:rPr>
        <w:t>3</w:t>
      </w:r>
      <w:r w:rsidRPr="00E16DC5">
        <w:rPr>
          <w:rFonts w:cs="Arial"/>
          <w:b/>
          <w:lang w:val="sr-Latn-RS"/>
        </w:rPr>
        <w:t>.</w:t>
      </w:r>
    </w:p>
    <w:p w:rsidR="00AD1279" w:rsidRPr="00E16DC5" w:rsidRDefault="00AD1279" w:rsidP="00AD1279">
      <w:pPr>
        <w:spacing w:before="0"/>
        <w:rPr>
          <w:rFonts w:cs="Arial"/>
          <w:b/>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077A2F"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077A2F">
        <w:rPr>
          <w:rFonts w:cs="Arial"/>
          <w:color w:val="000000" w:themeColor="text1"/>
        </w:rPr>
        <w:t>ПР</w:t>
      </w:r>
      <w:r w:rsidR="00876242" w:rsidRPr="00077A2F">
        <w:rPr>
          <w:rFonts w:cs="Arial"/>
          <w:color w:val="000000" w:themeColor="text1"/>
        </w:rPr>
        <w:t>УЖАЛАЦ УСЛУГА</w:t>
      </w:r>
      <w:r w:rsidRPr="00077A2F">
        <w:rPr>
          <w:rFonts w:cs="Arial"/>
          <w:color w:val="000000" w:themeColor="text1"/>
        </w:rPr>
        <w:t>:</w:t>
      </w:r>
      <w:r w:rsidRPr="00077A2F">
        <w:rPr>
          <w:rFonts w:cs="Arial"/>
          <w:color w:val="000000" w:themeColor="text1"/>
        </w:rPr>
        <w:tab/>
      </w:r>
      <w:r w:rsidR="00212A5F" w:rsidRPr="00077A2F">
        <w:rPr>
          <w:rFonts w:cs="Arial"/>
          <w:color w:val="000000" w:themeColor="text1"/>
        </w:rPr>
        <w:tab/>
        <w:t xml:space="preserve">      КОРИСНИК УСЛУГА:</w:t>
      </w:r>
    </w:p>
    <w:p w:rsidR="00AD1279" w:rsidRPr="00077A2F" w:rsidRDefault="00212A5F" w:rsidP="00AD1279">
      <w:pPr>
        <w:spacing w:before="0"/>
        <w:rPr>
          <w:rFonts w:cs="Arial"/>
          <w:color w:val="000000" w:themeColor="text1"/>
        </w:rPr>
      </w:pPr>
      <w:r w:rsidRPr="00077A2F">
        <w:rPr>
          <w:rFonts w:cs="Arial"/>
          <w:color w:val="000000" w:themeColor="text1"/>
        </w:rPr>
        <w:t>_________________________</w:t>
      </w:r>
      <w:r w:rsidRPr="00077A2F">
        <w:rPr>
          <w:rFonts w:cs="Arial"/>
          <w:color w:val="000000" w:themeColor="text1"/>
        </w:rPr>
        <w:tab/>
      </w:r>
      <w:r w:rsidRPr="00077A2F">
        <w:rPr>
          <w:rFonts w:cs="Arial"/>
          <w:color w:val="000000" w:themeColor="text1"/>
        </w:rPr>
        <w:tab/>
      </w:r>
      <w:r w:rsidR="00414CFF" w:rsidRPr="00077A2F">
        <w:rPr>
          <w:rFonts w:cs="Arial"/>
          <w:color w:val="000000" w:themeColor="text1"/>
        </w:rPr>
        <w:t xml:space="preserve">     </w:t>
      </w:r>
      <w:r w:rsidRPr="00077A2F">
        <w:rPr>
          <w:rFonts w:cs="Arial"/>
          <w:color w:val="000000" w:themeColor="text1"/>
        </w:rPr>
        <w:t>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 xml:space="preserve">    (Назив пра</w:t>
      </w:r>
      <w:r w:rsidR="00212A5F" w:rsidRPr="00077A2F">
        <w:rPr>
          <w:rFonts w:cs="Arial"/>
          <w:color w:val="000000" w:themeColor="text1"/>
        </w:rPr>
        <w:t xml:space="preserve">вног  лица)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t xml:space="preserve">(Назив организационог дела ЈП </w:t>
      </w:r>
      <w:r w:rsidRPr="00077A2F">
        <w:rPr>
          <w:rFonts w:cs="Arial"/>
          <w:color w:val="000000" w:themeColor="text1"/>
        </w:rPr>
        <w:t>ЕПС)</w:t>
      </w:r>
    </w:p>
    <w:p w:rsidR="00212A5F" w:rsidRPr="00077A2F" w:rsidRDefault="00212A5F" w:rsidP="00AD1279">
      <w:pPr>
        <w:spacing w:before="0"/>
        <w:rPr>
          <w:rFonts w:cs="Arial"/>
          <w:color w:val="000000" w:themeColor="text1"/>
        </w:rPr>
      </w:pPr>
    </w:p>
    <w:p w:rsidR="00212A5F" w:rsidRPr="00077A2F" w:rsidRDefault="00212A5F" w:rsidP="00AD1279">
      <w:pPr>
        <w:spacing w:before="0"/>
        <w:rPr>
          <w:rFonts w:cs="Arial"/>
          <w:color w:val="000000" w:themeColor="text1"/>
        </w:rPr>
      </w:pPr>
    </w:p>
    <w:p w:rsidR="00212A5F" w:rsidRPr="00077A2F" w:rsidRDefault="00212A5F" w:rsidP="00212A5F">
      <w:pPr>
        <w:tabs>
          <w:tab w:val="center" w:pos="4514"/>
        </w:tabs>
        <w:spacing w:before="0"/>
        <w:rPr>
          <w:rFonts w:cs="Arial"/>
          <w:color w:val="000000" w:themeColor="text1"/>
        </w:rPr>
      </w:pPr>
      <w:r w:rsidRPr="00077A2F">
        <w:rPr>
          <w:rFonts w:cs="Arial"/>
          <w:color w:val="000000" w:themeColor="text1"/>
        </w:rPr>
        <w:t>__________________________</w:t>
      </w:r>
      <w:r w:rsidRPr="00077A2F">
        <w:rPr>
          <w:rFonts w:cs="Arial"/>
          <w:color w:val="000000" w:themeColor="text1"/>
        </w:rPr>
        <w:tab/>
        <w:t xml:space="preserve">                      ______________________________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w:t>
      </w:r>
      <w:r w:rsidR="00212A5F" w:rsidRPr="00077A2F">
        <w:rPr>
          <w:rFonts w:cs="Arial"/>
          <w:color w:val="000000" w:themeColor="text1"/>
        </w:rPr>
        <w:t xml:space="preserve">Адреса правног  лица)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r>
      <w:r w:rsidRPr="00077A2F">
        <w:rPr>
          <w:rFonts w:cs="Arial"/>
          <w:color w:val="000000" w:themeColor="text1"/>
        </w:rPr>
        <w:t>(Адреса организационог дела ЈП ЕПС)</w:t>
      </w:r>
    </w:p>
    <w:p w:rsidR="00AD1279" w:rsidRPr="00077A2F" w:rsidRDefault="00AD1279" w:rsidP="00AD1279">
      <w:pPr>
        <w:spacing w:before="0"/>
        <w:rPr>
          <w:rFonts w:cs="Arial"/>
          <w:color w:val="000000" w:themeColor="text1"/>
        </w:rPr>
      </w:pPr>
    </w:p>
    <w:p w:rsidR="00AD1279" w:rsidRPr="00077A2F"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 xml:space="preserve">    ПР</w:t>
      </w:r>
      <w:r w:rsidR="00212A5F" w:rsidRPr="0041031D">
        <w:rPr>
          <w:rFonts w:cs="Arial"/>
        </w:rPr>
        <w:t>УЖАЛАЦ:</w:t>
      </w:r>
      <w:r w:rsidR="00212A5F" w:rsidRPr="0041031D">
        <w:rPr>
          <w:rFonts w:cs="Arial"/>
        </w:rPr>
        <w:tab/>
        <w:t xml:space="preserve">            КОРИСНИК:                 </w:t>
      </w:r>
    </w:p>
    <w:p w:rsidR="00AD1279" w:rsidRPr="0041031D" w:rsidRDefault="00212A5F" w:rsidP="00AD1279">
      <w:pPr>
        <w:spacing w:before="0"/>
        <w:rPr>
          <w:rFonts w:cs="Arial"/>
        </w:rPr>
      </w:pPr>
      <w:r w:rsidRPr="0041031D">
        <w:rPr>
          <w:rFonts w:cs="Arial"/>
        </w:rPr>
        <w:t>_______________</w:t>
      </w:r>
      <w:r w:rsidR="00AD1279" w:rsidRPr="0041031D">
        <w:rPr>
          <w:rFonts w:cs="Arial"/>
        </w:rPr>
        <w:tab/>
        <w:t xml:space="preserve">____________________         </w:t>
      </w:r>
    </w:p>
    <w:p w:rsidR="00414CFF" w:rsidRPr="0041031D" w:rsidRDefault="00414CFF" w:rsidP="00077A2F">
      <w:pPr>
        <w:rPr>
          <w:rFonts w:cs="Arial"/>
          <w:lang w:val="ru-RU"/>
        </w:rPr>
      </w:pPr>
      <w:r w:rsidRPr="0041031D">
        <w:rPr>
          <w:rFonts w:cs="Arial"/>
          <w:lang w:val="ru-RU"/>
        </w:rPr>
        <w:t xml:space="preserve">    (Име и презиме)</w:t>
      </w:r>
      <w:r w:rsidRPr="0041031D">
        <w:rPr>
          <w:rFonts w:cs="Arial"/>
          <w:lang w:val="ru-RU"/>
        </w:rPr>
        <w:tab/>
      </w:r>
      <w:r w:rsidRPr="0041031D">
        <w:rPr>
          <w:rFonts w:cs="Arial"/>
          <w:lang w:val="ru-RU"/>
        </w:rPr>
        <w:tab/>
        <w:t xml:space="preserve">   (Име и презиме)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______________</w:t>
      </w:r>
      <w:r w:rsidR="00414CFF" w:rsidRPr="0041031D">
        <w:rPr>
          <w:rFonts w:cs="Arial"/>
        </w:rPr>
        <w:t>______</w:t>
      </w:r>
      <w:r w:rsidR="00414CFF" w:rsidRPr="0041031D">
        <w:rPr>
          <w:rFonts w:cs="Arial"/>
        </w:rPr>
        <w:tab/>
        <w:t xml:space="preserve">_____________________  </w:t>
      </w:r>
      <w:r w:rsidRPr="0041031D">
        <w:rPr>
          <w:rFonts w:cs="Arial"/>
        </w:rPr>
        <w:t xml:space="preserve">    </w:t>
      </w:r>
    </w:p>
    <w:p w:rsidR="00AD1279" w:rsidRPr="0041031D" w:rsidRDefault="00AD1279" w:rsidP="00AD1279">
      <w:pPr>
        <w:spacing w:before="0"/>
        <w:rPr>
          <w:rFonts w:cs="Arial"/>
        </w:rPr>
      </w:pPr>
      <w:r w:rsidRPr="0041031D">
        <w:rPr>
          <w:rFonts w:cs="Arial"/>
        </w:rPr>
        <w:t xml:space="preserve">    (Потпис)</w:t>
      </w:r>
      <w:r w:rsidRPr="0041031D">
        <w:rPr>
          <w:rFonts w:cs="Arial"/>
        </w:rPr>
        <w:tab/>
      </w:r>
      <w:r w:rsidRPr="0041031D">
        <w:rPr>
          <w:rFonts w:cs="Arial"/>
        </w:rPr>
        <w:tab/>
      </w:r>
      <w:r w:rsidRPr="0041031D">
        <w:rPr>
          <w:rFonts w:cs="Arial"/>
        </w:rPr>
        <w:tab/>
        <w:t xml:space="preserve">        (Потпис)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vertAlign w:val="superscript"/>
          <w:lang w:val="ru-RU"/>
        </w:rPr>
        <w:t>1)</w:t>
      </w:r>
      <w:r w:rsidR="00AD1279" w:rsidRPr="0041031D">
        <w:rPr>
          <w:rFonts w:cs="Arial"/>
        </w:rPr>
        <w:t xml:space="preserve">  у случају да се услуга односи на већи број МТ, уз Записник приложити посебну спецификацију по МТ</w:t>
      </w: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rPr>
        <w:t>*</w:t>
      </w:r>
      <w:r w:rsidR="00AD1279" w:rsidRPr="0041031D">
        <w:rPr>
          <w:rFonts w:cs="Arial"/>
        </w:rPr>
        <w:t>Појашњења:</w:t>
      </w:r>
    </w:p>
    <w:p w:rsidR="00AD1279" w:rsidRPr="0041031D" w:rsidRDefault="00642BB8" w:rsidP="00AD1279">
      <w:pPr>
        <w:spacing w:before="0"/>
        <w:rPr>
          <w:rFonts w:cs="Arial"/>
        </w:rPr>
      </w:pPr>
      <w:r w:rsidRPr="0041031D">
        <w:rPr>
          <w:rFonts w:cs="Arial"/>
        </w:rPr>
        <w:t>-</w:t>
      </w:r>
      <w:r w:rsidR="00AD1279" w:rsidRPr="0041031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031D" w:rsidRDefault="00642BB8" w:rsidP="00AD1279">
      <w:pPr>
        <w:spacing w:before="0"/>
        <w:rPr>
          <w:rFonts w:cs="Arial"/>
        </w:rPr>
      </w:pPr>
      <w:r w:rsidRPr="0041031D">
        <w:rPr>
          <w:rFonts w:cs="Arial"/>
        </w:rPr>
        <w:t>-</w:t>
      </w:r>
      <w:r w:rsidR="00AD1279" w:rsidRPr="0041031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031D" w:rsidRDefault="00642BB8" w:rsidP="00AD1279">
      <w:pPr>
        <w:spacing w:before="0"/>
        <w:rPr>
          <w:rFonts w:cs="Arial"/>
        </w:rPr>
      </w:pPr>
      <w:r w:rsidRPr="0041031D">
        <w:rPr>
          <w:rFonts w:cs="Arial"/>
        </w:rPr>
        <w:t>-</w:t>
      </w:r>
      <w:r w:rsidR="00AD1279" w:rsidRPr="0041031D">
        <w:rPr>
          <w:rFonts w:cs="Arial"/>
        </w:rPr>
        <w:t>Сви добављачи биће дужни да уз фактуру доставе и обострано потписани Записник.</w:t>
      </w:r>
    </w:p>
    <w:p w:rsidR="00AD1279" w:rsidRPr="0041031D" w:rsidRDefault="00642BB8" w:rsidP="00AD1279">
      <w:pPr>
        <w:spacing w:before="0"/>
        <w:rPr>
          <w:rFonts w:cs="Arial"/>
        </w:rPr>
      </w:pPr>
      <w:r w:rsidRPr="0041031D">
        <w:rPr>
          <w:rFonts w:cs="Arial"/>
        </w:rPr>
        <w:t>-</w:t>
      </w:r>
      <w:r w:rsidR="00AD1279" w:rsidRPr="0041031D">
        <w:rPr>
          <w:rFonts w:cs="Arial"/>
        </w:rPr>
        <w:t>Обавеза Наручиоца је издавање писменог Налога за набавк</w:t>
      </w:r>
      <w:r w:rsidR="00414CFF" w:rsidRPr="0041031D">
        <w:rPr>
          <w:rFonts w:cs="Arial"/>
        </w:rPr>
        <w:t>у без обзира на предмет набавке</w:t>
      </w:r>
      <w:r w:rsidR="00AD1279" w:rsidRPr="0041031D">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151C93" w:rsidRDefault="00B16DCF" w:rsidP="00170E1B">
      <w:pPr>
        <w:pStyle w:val="KDPodnaslov1"/>
        <w:spacing w:before="0"/>
        <w:rPr>
          <w:rFonts w:cs="Arial"/>
          <w:lang w:val="sr-Cyrl-RS"/>
        </w:rPr>
        <w:sectPr w:rsidR="00B16DCF" w:rsidRPr="00151C93" w:rsidSect="003C2D0D">
          <w:footnotePr>
            <w:pos w:val="beneathText"/>
          </w:footnotePr>
          <w:pgSz w:w="11909" w:h="16834" w:code="9"/>
          <w:pgMar w:top="1440" w:right="1277" w:bottom="1440" w:left="1134" w:header="142" w:footer="348" w:gutter="0"/>
          <w:cols w:space="708"/>
          <w:titlePg/>
          <w:docGrid w:linePitch="360"/>
        </w:sectPr>
      </w:pPr>
    </w:p>
    <w:p w:rsidR="00FB5611" w:rsidRPr="00151C93" w:rsidRDefault="00FB5611" w:rsidP="00151C93">
      <w:pPr>
        <w:pStyle w:val="KDPodnaslov1"/>
        <w:spacing w:before="0"/>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8"/>
    <w:p w:rsidR="00343A18" w:rsidRPr="00170E1B" w:rsidRDefault="00343A18" w:rsidP="00343A18">
      <w:pPr>
        <w:pStyle w:val="KDParagraf"/>
        <w:spacing w:before="0"/>
        <w:rPr>
          <w:rFonts w:cs="Arial"/>
          <w:lang w:val="sr-Cyrl-RS"/>
        </w:rPr>
      </w:pPr>
    </w:p>
    <w:p w:rsidR="00EE793E" w:rsidRPr="00151C93" w:rsidRDefault="00EE793E" w:rsidP="00151C93">
      <w:pPr>
        <w:spacing w:before="0"/>
        <w:jc w:val="left"/>
        <w:rPr>
          <w:rFonts w:cs="Arial"/>
          <w:color w:val="000000"/>
          <w:lang w:val="sr-Cyrl-RS"/>
        </w:rPr>
      </w:pPr>
      <w:r w:rsidRPr="00E47C2E">
        <w:rPr>
          <w:rFonts w:cs="Arial"/>
          <w:b/>
        </w:rPr>
        <w:t>Уговорне стране:</w:t>
      </w:r>
    </w:p>
    <w:p w:rsidR="00EE793E" w:rsidRPr="00E47C2E" w:rsidRDefault="00EE793E" w:rsidP="00017A2B">
      <w:pPr>
        <w:pStyle w:val="KDParagraf"/>
        <w:spacing w:before="0"/>
        <w:rPr>
          <w:rFonts w:cs="Arial"/>
          <w:b/>
        </w:rPr>
      </w:pPr>
    </w:p>
    <w:p w:rsidR="00EE793E" w:rsidRPr="00E47C2E" w:rsidRDefault="00EE793E" w:rsidP="00017A2B">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017A2B">
      <w:pPr>
        <w:pStyle w:val="KDParagraf"/>
        <w:spacing w:before="0"/>
        <w:rPr>
          <w:rFonts w:cs="Arial"/>
        </w:rPr>
      </w:pPr>
    </w:p>
    <w:p w:rsidR="00EE793E" w:rsidRDefault="00B16DCF" w:rsidP="00017A2B">
      <w:pPr>
        <w:pStyle w:val="KDParagraf"/>
        <w:spacing w:before="0"/>
        <w:rPr>
          <w:rFonts w:cs="Arial"/>
          <w:color w:val="000000" w:themeColor="text1"/>
          <w:lang w:val="sr-Cyrl-R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r w:rsidRPr="00077A2F">
        <w:rPr>
          <w:rFonts w:cs="Arial"/>
          <w:color w:val="000000" w:themeColor="text1"/>
        </w:rPr>
        <w:t xml:space="preserve">екон. </w:t>
      </w:r>
      <w:r w:rsidR="00EE793E" w:rsidRPr="00077A2F">
        <w:rPr>
          <w:rFonts w:cs="Arial"/>
          <w:color w:val="000000" w:themeColor="text1"/>
        </w:rPr>
        <w:t xml:space="preserve">(у даљем тексту: Корисник услуге)  </w:t>
      </w:r>
    </w:p>
    <w:p w:rsidR="0060544D" w:rsidRPr="0060544D" w:rsidRDefault="0060544D" w:rsidP="00017A2B">
      <w:pPr>
        <w:pStyle w:val="KDParagraf"/>
        <w:spacing w:before="0"/>
        <w:rPr>
          <w:rFonts w:cs="Arial"/>
          <w:color w:val="000000" w:themeColor="text1"/>
          <w:lang w:val="sr-Cyrl-RS"/>
        </w:rPr>
      </w:pPr>
    </w:p>
    <w:p w:rsidR="00EE793E" w:rsidRPr="0060544D" w:rsidRDefault="00EE793E" w:rsidP="00017A2B">
      <w:pPr>
        <w:pStyle w:val="KDParagraf"/>
        <w:spacing w:before="0"/>
        <w:rPr>
          <w:rFonts w:cs="Arial"/>
          <w:lang w:val="sr-Cyrl-RS"/>
        </w:rPr>
      </w:pPr>
      <w:r w:rsidRPr="00E47C2E">
        <w:rPr>
          <w:rFonts w:cs="Arial"/>
        </w:rPr>
        <w:t>и</w:t>
      </w:r>
    </w:p>
    <w:p w:rsidR="00EE793E" w:rsidRPr="00E47C2E" w:rsidRDefault="00EE793E" w:rsidP="00017A2B">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017A2B">
      <w:pPr>
        <w:pStyle w:val="KDParagraf"/>
        <w:spacing w:before="0"/>
        <w:rPr>
          <w:rFonts w:cs="Arial"/>
        </w:rPr>
      </w:pPr>
    </w:p>
    <w:p w:rsidR="00B16DCF" w:rsidRPr="00077A2F" w:rsidRDefault="00B16DCF" w:rsidP="00017A2B">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w:t>
      </w:r>
      <w:r w:rsidRPr="00077A2F">
        <w:rPr>
          <w:rFonts w:ascii="Arial" w:hAnsi="Arial" w:cs="Arial"/>
          <w:color w:val="000000" w:themeColor="text1"/>
        </w:rPr>
        <w:t xml:space="preserve">(као лидер у име и за рачун групе понуђача) </w:t>
      </w:r>
    </w:p>
    <w:p w:rsidR="00B16DCF" w:rsidRPr="00077A2F" w:rsidRDefault="00B16DCF" w:rsidP="00017A2B">
      <w:pPr>
        <w:spacing w:before="0"/>
        <w:ind w:left="360"/>
        <w:rPr>
          <w:rFonts w:cs="Arial"/>
          <w:color w:val="000000" w:themeColor="text1"/>
        </w:rPr>
      </w:pPr>
    </w:p>
    <w:p w:rsidR="00B16DCF" w:rsidRPr="00077A2F" w:rsidRDefault="00B16DCF" w:rsidP="00017A2B">
      <w:pPr>
        <w:spacing w:before="0"/>
        <w:rPr>
          <w:rFonts w:eastAsia="Calibri" w:cs="Arial"/>
          <w:color w:val="000000" w:themeColor="text1"/>
          <w:lang w:val="sr-Cyrl-BA"/>
        </w:rPr>
      </w:pPr>
      <w:r w:rsidRPr="00077A2F">
        <w:rPr>
          <w:rFonts w:eastAsia="Calibri" w:cs="Arial"/>
          <w:color w:val="000000" w:themeColor="text1"/>
        </w:rPr>
        <w:t>2а)________________________________________из</w:t>
      </w:r>
      <w:r w:rsidRPr="00077A2F">
        <w:rPr>
          <w:rFonts w:eastAsia="Calibri" w:cs="Arial"/>
          <w:color w:val="000000" w:themeColor="text1"/>
        </w:rPr>
        <w:tab/>
        <w:t>_____________, улица</w:t>
      </w:r>
    </w:p>
    <w:p w:rsidR="00F84689" w:rsidRPr="00077A2F" w:rsidRDefault="00B16DCF" w:rsidP="00017A2B">
      <w:pPr>
        <w:pStyle w:val="KDParagraf"/>
        <w:spacing w:before="0"/>
        <w:rPr>
          <w:rFonts w:cs="Arial"/>
          <w:color w:val="000000" w:themeColor="text1"/>
        </w:rPr>
      </w:pPr>
      <w:r w:rsidRPr="00077A2F">
        <w:rPr>
          <w:rFonts w:eastAsia="Calibri" w:cs="Arial"/>
          <w:color w:val="000000" w:themeColor="text1"/>
        </w:rPr>
        <w:t xml:space="preserve"> ___________________ бр. ___, ПИБ: _____________, матични број _____________, </w:t>
      </w:r>
      <w:r w:rsidRPr="00077A2F">
        <w:rPr>
          <w:rFonts w:cs="Arial"/>
          <w:color w:val="000000" w:themeColor="text1"/>
        </w:rPr>
        <w:t>текући рачун ____________,банка ______________ ,</w:t>
      </w:r>
      <w:r w:rsidRPr="00077A2F">
        <w:rPr>
          <w:rFonts w:eastAsia="Calibri" w:cs="Arial"/>
          <w:color w:val="000000" w:themeColor="text1"/>
        </w:rPr>
        <w:t>кога заступа __________________________, (члан групе понуђача или подизвођач)</w:t>
      </w:r>
      <w:r w:rsidR="00F84689" w:rsidRPr="00077A2F">
        <w:rPr>
          <w:rFonts w:cs="Arial"/>
          <w:color w:val="000000" w:themeColor="text1"/>
        </w:rPr>
        <w:t xml:space="preserve"> </w:t>
      </w:r>
    </w:p>
    <w:p w:rsidR="00F84689" w:rsidRPr="00077A2F" w:rsidRDefault="00F84689" w:rsidP="00017A2B">
      <w:pPr>
        <w:pStyle w:val="KDParagraf"/>
        <w:spacing w:before="0"/>
        <w:rPr>
          <w:rFonts w:cs="Arial"/>
          <w:color w:val="000000" w:themeColor="text1"/>
        </w:rPr>
      </w:pPr>
      <w:r w:rsidRPr="00077A2F">
        <w:rPr>
          <w:rFonts w:cs="Arial"/>
          <w:color w:val="000000" w:themeColor="text1"/>
        </w:rPr>
        <w:t>(у даљем тексту заједно: Уговорне стране)</w:t>
      </w:r>
    </w:p>
    <w:p w:rsidR="00B16DCF" w:rsidRPr="00077A2F" w:rsidRDefault="00B16DCF" w:rsidP="00017A2B">
      <w:pPr>
        <w:spacing w:before="0"/>
        <w:rPr>
          <w:rFonts w:eastAsia="Calibri" w:cs="Arial"/>
          <w:color w:val="000000" w:themeColor="text1"/>
        </w:rPr>
      </w:pPr>
    </w:p>
    <w:p w:rsidR="00B16DCF" w:rsidRPr="00077A2F" w:rsidRDefault="00B16DCF" w:rsidP="00017A2B">
      <w:pPr>
        <w:spacing w:before="0"/>
        <w:rPr>
          <w:rFonts w:eastAsia="Calibri" w:cs="Arial"/>
          <w:color w:val="000000" w:themeColor="text1"/>
          <w:lang w:val="sr-Cyrl-BA"/>
        </w:rPr>
      </w:pPr>
      <w:r w:rsidRPr="00077A2F">
        <w:rPr>
          <w:rFonts w:eastAsia="Calibri" w:cs="Arial"/>
          <w:color w:val="000000" w:themeColor="text1"/>
        </w:rPr>
        <w:t>2б)_______________________________________из</w:t>
      </w:r>
      <w:r w:rsidRPr="00077A2F">
        <w:rPr>
          <w:rFonts w:eastAsia="Calibri" w:cs="Arial"/>
          <w:color w:val="000000" w:themeColor="text1"/>
        </w:rPr>
        <w:tab/>
        <w:t>_____________, улица</w:t>
      </w:r>
    </w:p>
    <w:p w:rsidR="00B16DCF" w:rsidRPr="00077A2F" w:rsidRDefault="00B16DCF" w:rsidP="00017A2B">
      <w:pPr>
        <w:spacing w:before="0"/>
        <w:rPr>
          <w:rFonts w:eastAsia="Calibri" w:cs="Arial"/>
          <w:color w:val="000000" w:themeColor="text1"/>
        </w:rPr>
      </w:pPr>
      <w:r w:rsidRPr="00077A2F">
        <w:rPr>
          <w:rFonts w:eastAsia="Calibri" w:cs="Arial"/>
          <w:color w:val="000000" w:themeColor="text1"/>
        </w:rPr>
        <w:t xml:space="preserve"> ___________________ бр. ___, ПИБ: _____________, матични број _____________, </w:t>
      </w:r>
    </w:p>
    <w:p w:rsidR="00B16DCF" w:rsidRPr="00077A2F" w:rsidRDefault="00B16DCF" w:rsidP="00017A2B">
      <w:pPr>
        <w:spacing w:before="0"/>
        <w:rPr>
          <w:rFonts w:eastAsia="Calibri" w:cs="Arial"/>
          <w:color w:val="000000" w:themeColor="text1"/>
        </w:rPr>
      </w:pPr>
      <w:r w:rsidRPr="00077A2F">
        <w:rPr>
          <w:rFonts w:cs="Arial"/>
          <w:color w:val="000000" w:themeColor="text1"/>
        </w:rPr>
        <w:t>текући рачун ____________,банка ______________ ,</w:t>
      </w:r>
      <w:r w:rsidRPr="00077A2F">
        <w:rPr>
          <w:rFonts w:eastAsia="Calibri" w:cs="Arial"/>
          <w:color w:val="000000" w:themeColor="text1"/>
        </w:rPr>
        <w:t>кога  заступа _______________________, (члан групе понуђача или подизвођач),</w:t>
      </w:r>
    </w:p>
    <w:p w:rsidR="00EE793E" w:rsidRPr="00077A2F" w:rsidRDefault="00EE793E" w:rsidP="00017A2B">
      <w:pPr>
        <w:spacing w:before="0"/>
        <w:rPr>
          <w:rFonts w:eastAsia="Calibri" w:cs="Arial"/>
          <w:color w:val="000000" w:themeColor="text1"/>
        </w:rPr>
      </w:pPr>
      <w:r w:rsidRPr="00077A2F">
        <w:rPr>
          <w:rFonts w:cs="Arial"/>
          <w:color w:val="000000" w:themeColor="text1"/>
        </w:rPr>
        <w:t xml:space="preserve"> (у даљем тексту: Пружалац услуге) </w:t>
      </w:r>
    </w:p>
    <w:p w:rsidR="00EE793E" w:rsidRPr="0060544D" w:rsidRDefault="00EE793E" w:rsidP="00017A2B">
      <w:pPr>
        <w:pStyle w:val="KDParagraf"/>
        <w:spacing w:before="0"/>
        <w:rPr>
          <w:rFonts w:cs="Arial"/>
          <w:lang w:val="sr-Cyrl-RS"/>
        </w:rPr>
      </w:pPr>
    </w:p>
    <w:p w:rsidR="00D920E5" w:rsidRPr="0060544D" w:rsidRDefault="00EE793E" w:rsidP="00017A2B">
      <w:pPr>
        <w:pStyle w:val="KDParagraf"/>
        <w:spacing w:before="0"/>
        <w:rPr>
          <w:rFonts w:cs="Arial"/>
          <w:lang w:val="sr-Cyrl-RS"/>
        </w:rPr>
      </w:pPr>
      <w:r w:rsidRPr="00E47C2E">
        <w:rPr>
          <w:rFonts w:cs="Arial"/>
        </w:rPr>
        <w:t xml:space="preserve">закључиле </w:t>
      </w:r>
      <w:r w:rsidRPr="00077A2F">
        <w:rPr>
          <w:rFonts w:cs="Arial"/>
          <w:color w:val="000000" w:themeColor="text1"/>
        </w:rPr>
        <w:t xml:space="preserve">су </w:t>
      </w:r>
      <w:r w:rsidR="00D920E5">
        <w:rPr>
          <w:rFonts w:cs="Arial"/>
        </w:rPr>
        <w:t>следећи:</w:t>
      </w:r>
    </w:p>
    <w:p w:rsidR="00EE793E" w:rsidRPr="00064DAD" w:rsidRDefault="00EE793E" w:rsidP="00017A2B">
      <w:pPr>
        <w:pStyle w:val="KDParagraf"/>
        <w:spacing w:before="0"/>
        <w:rPr>
          <w:rFonts w:cs="Arial"/>
          <w:lang w:val="sr-Cyrl-RS"/>
        </w:rPr>
      </w:pPr>
    </w:p>
    <w:p w:rsidR="00EE793E" w:rsidRPr="0060544D" w:rsidRDefault="00EE793E" w:rsidP="00017A2B">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0350BD" w:rsidRDefault="00EE793E" w:rsidP="00017A2B">
      <w:pPr>
        <w:pStyle w:val="KDParagraf"/>
        <w:spacing w:before="0"/>
        <w:jc w:val="center"/>
        <w:rPr>
          <w:rFonts w:cs="Arial"/>
          <w:b/>
        </w:rPr>
      </w:pPr>
      <w:r w:rsidRPr="000350BD">
        <w:rPr>
          <w:rFonts w:cs="Arial"/>
          <w:b/>
        </w:rPr>
        <w:t>УВОДНЕ ОДРЕДБЕ</w:t>
      </w:r>
    </w:p>
    <w:p w:rsidR="00EE793E" w:rsidRPr="00E47C2E" w:rsidRDefault="00EE793E" w:rsidP="00017A2B">
      <w:pPr>
        <w:pStyle w:val="KDParagraf"/>
        <w:spacing w:before="0"/>
        <w:rPr>
          <w:rFonts w:cs="Arial"/>
        </w:rPr>
      </w:pPr>
    </w:p>
    <w:p w:rsidR="00B16DCF" w:rsidRDefault="00B16DCF" w:rsidP="00017A2B">
      <w:pPr>
        <w:pStyle w:val="KDParagraf"/>
        <w:spacing w:before="0"/>
        <w:rPr>
          <w:rFonts w:cs="Arial"/>
        </w:rPr>
      </w:pPr>
      <w:r>
        <w:rPr>
          <w:rFonts w:cs="Arial"/>
        </w:rPr>
        <w:t>Уговорне стране констатују:</w:t>
      </w:r>
    </w:p>
    <w:p w:rsidR="00FB5611" w:rsidRPr="00151C93" w:rsidRDefault="00B16DCF" w:rsidP="000B00A5">
      <w:pPr>
        <w:pStyle w:val="ListParagraph"/>
        <w:numPr>
          <w:ilvl w:val="0"/>
          <w:numId w:val="24"/>
        </w:numPr>
        <w:spacing w:line="240" w:lineRule="auto"/>
        <w:ind w:left="567" w:hanging="283"/>
        <w:rPr>
          <w:rFonts w:ascii="Arial" w:hAnsi="Arial" w:cs="Arial"/>
          <w:b/>
        </w:rPr>
      </w:pPr>
      <w:r w:rsidRPr="005244F1">
        <w:rPr>
          <w:rFonts w:ascii="Arial" w:hAnsi="Arial"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244F1">
        <w:rPr>
          <w:rFonts w:ascii="Arial" w:hAnsi="Arial" w:cs="Arial"/>
        </w:rPr>
        <w:t xml:space="preserve"> за јавну набавку услуге</w:t>
      </w:r>
      <w:r w:rsidR="00077A2F" w:rsidRPr="005244F1">
        <w:rPr>
          <w:rFonts w:ascii="Arial" w:hAnsi="Arial" w:cs="Arial"/>
          <w:lang w:val="sr-Cyrl-RS"/>
        </w:rPr>
        <w:t xml:space="preserve"> </w:t>
      </w:r>
      <w:r w:rsidR="00BC0061" w:rsidRPr="00151C93">
        <w:rPr>
          <w:rFonts w:ascii="Arial" w:hAnsi="Arial" w:cs="Arial"/>
          <w:b/>
          <w:lang w:val="ru-RU"/>
        </w:rPr>
        <w:t>„</w:t>
      </w:r>
      <w:r w:rsidR="00D56630" w:rsidRPr="00151C93">
        <w:rPr>
          <w:rFonts w:ascii="Arial" w:hAnsi="Arial" w:cs="Arial"/>
          <w:b/>
          <w:noProof/>
          <w:color w:val="000000" w:themeColor="text1"/>
        </w:rPr>
        <w:t xml:space="preserve"> </w:t>
      </w:r>
      <w:r w:rsidR="000B00A5" w:rsidRPr="00151C93">
        <w:rPr>
          <w:rFonts w:ascii="Arial" w:hAnsi="Arial" w:cs="Arial"/>
          <w:b/>
          <w:noProof/>
          <w:color w:val="000000" w:themeColor="text1"/>
        </w:rPr>
        <w:t>Процена века за делове и опрему под притиском блокова Б1 и Б2</w:t>
      </w:r>
      <w:r w:rsidR="000B00A5" w:rsidRPr="00151C93">
        <w:rPr>
          <w:rFonts w:ascii="Arial" w:hAnsi="Arial" w:cs="Arial"/>
          <w:b/>
        </w:rPr>
        <w:t xml:space="preserve"> </w:t>
      </w:r>
      <w:r w:rsidR="00FB5611" w:rsidRPr="00151C93">
        <w:rPr>
          <w:rFonts w:ascii="Arial" w:hAnsi="Arial" w:cs="Arial"/>
          <w:b/>
        </w:rPr>
        <w:t>“</w:t>
      </w:r>
    </w:p>
    <w:p w:rsidR="00B16DCF" w:rsidRPr="00151C93" w:rsidRDefault="00EE793E" w:rsidP="000B00A5">
      <w:pPr>
        <w:pStyle w:val="ListParagraph"/>
        <w:numPr>
          <w:ilvl w:val="0"/>
          <w:numId w:val="24"/>
        </w:numPr>
        <w:spacing w:line="240" w:lineRule="auto"/>
        <w:ind w:left="567" w:hanging="283"/>
        <w:rPr>
          <w:rFonts w:ascii="Arial" w:hAnsi="Arial" w:cs="Arial"/>
          <w:b/>
        </w:rPr>
      </w:pPr>
      <w:r w:rsidRPr="005244F1">
        <w:rPr>
          <w:rFonts w:ascii="Arial" w:hAnsi="Arial" w:cs="Arial"/>
        </w:rPr>
        <w:t xml:space="preserve">(у даљем тексту: Услуга), </w:t>
      </w:r>
      <w:r w:rsidR="00B16DCF" w:rsidRPr="005244F1">
        <w:rPr>
          <w:rFonts w:ascii="Arial" w:hAnsi="Arial" w:cs="Arial"/>
        </w:rPr>
        <w:t>бр.</w:t>
      </w:r>
      <w:r w:rsidR="005244F1">
        <w:rPr>
          <w:rFonts w:ascii="Arial" w:hAnsi="Arial" w:cs="Arial"/>
          <w:lang w:val="sr-Cyrl-RS"/>
        </w:rPr>
        <w:t xml:space="preserve"> </w:t>
      </w:r>
      <w:r w:rsidR="00AE646D" w:rsidRPr="00151C93">
        <w:rPr>
          <w:rFonts w:ascii="Arial" w:hAnsi="Arial" w:cs="Arial"/>
          <w:b/>
        </w:rPr>
        <w:t xml:space="preserve">ЈН </w:t>
      </w:r>
      <w:r w:rsidR="0071102F" w:rsidRPr="00151C93">
        <w:rPr>
          <w:rFonts w:ascii="Arial" w:hAnsi="Arial" w:cs="Arial"/>
          <w:b/>
        </w:rPr>
        <w:t>3000/0313/2016 (2103/2016)</w:t>
      </w:r>
    </w:p>
    <w:p w:rsidR="00B16DCF" w:rsidRDefault="00EE793E" w:rsidP="00017A2B">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w:t>
      </w:r>
      <w:r w:rsidRPr="005244F1">
        <w:rPr>
          <w:rFonts w:cs="Arial"/>
          <w:color w:val="000000" w:themeColor="text1"/>
        </w:rPr>
        <w:t xml:space="preserve">јавних набавки дана </w:t>
      </w:r>
      <w:r w:rsidR="005244F1" w:rsidRPr="005244F1">
        <w:rPr>
          <w:rFonts w:cs="Arial"/>
          <w:color w:val="000000" w:themeColor="text1"/>
          <w:lang w:val="sr-Cyrl-RS"/>
        </w:rPr>
        <w:t>__</w:t>
      </w:r>
      <w:r w:rsidR="005244F1">
        <w:rPr>
          <w:rFonts w:cs="Arial"/>
          <w:color w:val="000000" w:themeColor="text1"/>
          <w:lang w:val="sr-Cyrl-RS"/>
        </w:rPr>
        <w:t>.</w:t>
      </w:r>
      <w:r w:rsidR="00151C93">
        <w:rPr>
          <w:rFonts w:cs="Arial"/>
          <w:color w:val="000000" w:themeColor="text1"/>
          <w:lang w:val="sr-Cyrl-RS"/>
        </w:rPr>
        <w:t>__.2017</w:t>
      </w:r>
      <w:r w:rsidR="005244F1" w:rsidRPr="005244F1">
        <w:rPr>
          <w:rFonts w:cs="Arial"/>
          <w:color w:val="000000" w:themeColor="text1"/>
          <w:lang w:val="sr-Cyrl-RS"/>
        </w:rPr>
        <w:t>.</w:t>
      </w:r>
      <w:r w:rsidRPr="005244F1">
        <w:rPr>
          <w:rFonts w:cs="Arial"/>
          <w:color w:val="000000" w:themeColor="text1"/>
        </w:rPr>
        <w:t xml:space="preserve"> године, као и на интернет страници  Корисника услуге</w:t>
      </w:r>
      <w:r w:rsidR="00B16DCF" w:rsidRPr="005244F1">
        <w:rPr>
          <w:rFonts w:cs="Arial"/>
          <w:color w:val="000000" w:themeColor="text1"/>
        </w:rPr>
        <w:t xml:space="preserve"> и на Порталу Службених гласила и база прописа.</w:t>
      </w:r>
    </w:p>
    <w:p w:rsidR="00EE793E" w:rsidRPr="00E47C2E" w:rsidRDefault="00EE793E" w:rsidP="00017A2B">
      <w:pPr>
        <w:pStyle w:val="KDNabrajanje"/>
        <w:numPr>
          <w:ilvl w:val="0"/>
          <w:numId w:val="2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1102F">
        <w:rPr>
          <w:rFonts w:cs="Arial"/>
          <w:szCs w:val="24"/>
        </w:rPr>
        <w:t>3000/0313/2016 (2103/2016)</w:t>
      </w:r>
      <w:r w:rsidR="005244F1" w:rsidRPr="005244F1">
        <w:rPr>
          <w:rFonts w:cs="Arial"/>
          <w:szCs w:val="24"/>
        </w:rPr>
        <w:t>)</w:t>
      </w:r>
      <w:r w:rsidRPr="00E47C2E">
        <w:rPr>
          <w:rFonts w:cs="Arial"/>
        </w:rPr>
        <w:t xml:space="preserve">, која је заведена код Корисника услуге под   </w:t>
      </w:r>
      <w:r w:rsidRPr="00E47C2E">
        <w:rPr>
          <w:rFonts w:cs="Arial"/>
        </w:rPr>
        <w:lastRenderedPageBreak/>
        <w:t>бројем ______</w:t>
      </w:r>
      <w:r w:rsidR="00727220">
        <w:rPr>
          <w:rFonts w:cs="Arial"/>
          <w:lang w:val="sr-Cyrl-RS"/>
        </w:rPr>
        <w:t>__________</w:t>
      </w:r>
      <w:r w:rsidR="00FD5422" w:rsidRPr="00E47C2E">
        <w:rPr>
          <w:rFonts w:cs="Arial"/>
        </w:rPr>
        <w:t xml:space="preserve"> од </w:t>
      </w:r>
      <w:r w:rsidR="005244F1">
        <w:rPr>
          <w:rFonts w:cs="Arial"/>
          <w:lang w:val="sr-Cyrl-RS"/>
        </w:rPr>
        <w:t>__.__.</w:t>
      </w:r>
      <w:r w:rsidR="00151C93">
        <w:rPr>
          <w:rFonts w:cs="Arial"/>
        </w:rPr>
        <w:t>201</w:t>
      </w:r>
      <w:r w:rsidR="00151C93">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244F1" w:rsidRDefault="00EE793E" w:rsidP="000B00A5">
      <w:pPr>
        <w:pStyle w:val="KDParagraf"/>
        <w:tabs>
          <w:tab w:val="clear" w:pos="567"/>
          <w:tab w:val="left" w:pos="709"/>
        </w:tabs>
        <w:spacing w:before="0"/>
        <w:ind w:left="426" w:hanging="142"/>
        <w:rPr>
          <w:rFonts w:cs="Arial"/>
          <w:lang w:val="ru-RU"/>
        </w:rPr>
      </w:pPr>
      <w:r w:rsidRPr="005244F1">
        <w:rPr>
          <w:rFonts w:cs="Arial"/>
          <w:lang w:val="ru-RU"/>
        </w:rPr>
        <w:t>•</w:t>
      </w:r>
      <w:r w:rsidRPr="005244F1">
        <w:rPr>
          <w:rFonts w:cs="Arial"/>
          <w:lang w:val="ru-RU"/>
        </w:rPr>
        <w:tab/>
      </w:r>
      <w:r w:rsidR="000B00A5">
        <w:rPr>
          <w:rFonts w:cs="Arial"/>
          <w:lang w:val="ru-RU"/>
        </w:rPr>
        <w:t xml:space="preserve">  </w:t>
      </w:r>
      <w:r w:rsidRPr="005244F1">
        <w:rPr>
          <w:rFonts w:cs="Arial"/>
          <w:lang w:val="ru-RU"/>
        </w:rPr>
        <w:t xml:space="preserve">да је Корисник услуге, на основу Понуде Пружаоца услуге  и Одлуке о додели </w:t>
      </w:r>
      <w:r w:rsidR="000B00A5">
        <w:rPr>
          <w:rFonts w:cs="Arial"/>
          <w:lang w:val="ru-RU"/>
        </w:rPr>
        <w:t xml:space="preserve">    </w:t>
      </w:r>
      <w:r w:rsidR="005244F1">
        <w:rPr>
          <w:rFonts w:cs="Arial"/>
          <w:lang w:val="ru-RU"/>
        </w:rPr>
        <w:t>.</w:t>
      </w:r>
      <w:r w:rsidRPr="005244F1">
        <w:rPr>
          <w:rFonts w:cs="Arial"/>
          <w:lang w:val="ru-RU"/>
        </w:rPr>
        <w:t xml:space="preserve"> </w:t>
      </w:r>
      <w:r w:rsidR="000B00A5">
        <w:rPr>
          <w:rFonts w:cs="Arial"/>
          <w:lang w:val="ru-RU"/>
        </w:rPr>
        <w:t xml:space="preserve">  </w:t>
      </w:r>
      <w:r w:rsidR="000B00A5" w:rsidRPr="005244F1">
        <w:rPr>
          <w:rFonts w:cs="Arial"/>
          <w:lang w:val="ru-RU"/>
        </w:rPr>
        <w:t>Уговора број ______</w:t>
      </w:r>
      <w:r w:rsidR="000B00A5">
        <w:rPr>
          <w:rFonts w:cs="Arial"/>
          <w:lang w:val="ru-RU"/>
        </w:rPr>
        <w:t>__________</w:t>
      </w:r>
      <w:r w:rsidR="00151C93">
        <w:rPr>
          <w:rFonts w:cs="Arial"/>
          <w:lang w:val="ru-RU"/>
        </w:rPr>
        <w:t xml:space="preserve"> од __.__.2017</w:t>
      </w:r>
      <w:r w:rsidR="000B00A5" w:rsidRPr="005244F1">
        <w:rPr>
          <w:rFonts w:cs="Arial"/>
          <w:lang w:val="ru-RU"/>
        </w:rPr>
        <w:t xml:space="preserve">.године, изабрао Пружаоца услуге </w:t>
      </w:r>
      <w:r w:rsidR="000B00A5">
        <w:rPr>
          <w:rFonts w:cs="Arial"/>
          <w:lang w:val="ru-RU"/>
        </w:rPr>
        <w:t xml:space="preserve"> </w:t>
      </w:r>
      <w:r w:rsidR="000B00A5" w:rsidRPr="005244F1">
        <w:rPr>
          <w:rFonts w:cs="Arial"/>
          <w:lang w:val="ru-RU"/>
        </w:rPr>
        <w:t>за реализацију услуге</w:t>
      </w:r>
    </w:p>
    <w:p w:rsidR="000350BD" w:rsidRPr="000350BD" w:rsidRDefault="000350BD" w:rsidP="00017A2B">
      <w:pPr>
        <w:pStyle w:val="KDParagraf"/>
        <w:spacing w:before="0"/>
        <w:rPr>
          <w:rFonts w:cs="Arial"/>
        </w:rPr>
      </w:pPr>
    </w:p>
    <w:p w:rsidR="00EE793E" w:rsidRPr="00E47C2E" w:rsidRDefault="00EE793E" w:rsidP="00017A2B">
      <w:pPr>
        <w:pStyle w:val="KDParagraf"/>
        <w:spacing w:before="0"/>
        <w:jc w:val="left"/>
        <w:rPr>
          <w:rFonts w:cs="Arial"/>
          <w:b/>
        </w:rPr>
      </w:pPr>
      <w:r w:rsidRPr="00E47C2E">
        <w:rPr>
          <w:rFonts w:cs="Arial"/>
          <w:b/>
        </w:rPr>
        <w:t>ПРЕДМЕТ УГОВОРА</w:t>
      </w:r>
    </w:p>
    <w:p w:rsidR="00EE793E" w:rsidRPr="00E47C2E" w:rsidRDefault="00EE793E" w:rsidP="00017A2B">
      <w:pPr>
        <w:pStyle w:val="KDParagraf"/>
        <w:spacing w:before="0"/>
        <w:jc w:val="center"/>
        <w:rPr>
          <w:rFonts w:cs="Arial"/>
        </w:rPr>
      </w:pPr>
      <w:r w:rsidRPr="00E47C2E">
        <w:rPr>
          <w:rFonts w:cs="Arial"/>
          <w:b/>
        </w:rPr>
        <w:t>Члан 1</w:t>
      </w:r>
      <w:r w:rsidRPr="00E47C2E">
        <w:rPr>
          <w:rFonts w:cs="Arial"/>
        </w:rPr>
        <w:t>.</w:t>
      </w:r>
    </w:p>
    <w:p w:rsidR="00D56630" w:rsidRPr="000E2486" w:rsidRDefault="00EE793E" w:rsidP="00017A2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5244F1">
        <w:rPr>
          <w:rFonts w:cs="Arial"/>
        </w:rPr>
        <w:t xml:space="preserve"> услуге изврши и пружи услугу: </w:t>
      </w:r>
      <w:r w:rsidR="00BC0061" w:rsidRPr="00151C93">
        <w:rPr>
          <w:rFonts w:cs="Arial"/>
          <w:b/>
          <w:lang w:val="ru-RU"/>
        </w:rPr>
        <w:t>„</w:t>
      </w:r>
      <w:r w:rsidR="00D56630" w:rsidRPr="00151C93">
        <w:rPr>
          <w:rFonts w:cs="Arial"/>
          <w:b/>
          <w:noProof/>
          <w:color w:val="000000" w:themeColor="text1"/>
        </w:rPr>
        <w:t xml:space="preserve"> </w:t>
      </w:r>
      <w:r w:rsidR="000B00A5" w:rsidRPr="00151C93">
        <w:rPr>
          <w:rFonts w:cs="Arial"/>
          <w:b/>
          <w:noProof/>
          <w:color w:val="000000" w:themeColor="text1"/>
        </w:rPr>
        <w:t>Процена века за делове и опрему под притиском блокова Б1 и Б2</w:t>
      </w:r>
      <w:r w:rsidR="000B00A5" w:rsidRPr="00151C93">
        <w:rPr>
          <w:rFonts w:cs="Arial"/>
          <w:b/>
        </w:rPr>
        <w:t>“</w:t>
      </w:r>
      <w:r w:rsidR="000B00A5" w:rsidRPr="00FC0ACB">
        <w:rPr>
          <w:rFonts w:cs="Arial"/>
        </w:rPr>
        <w:t xml:space="preserve"> </w:t>
      </w:r>
      <w:r w:rsidRPr="00FC0ACB">
        <w:rPr>
          <w:rFonts w:cs="Arial"/>
        </w:rPr>
        <w:t>(у даљем тексту: Услуга) која се састоји од</w:t>
      </w:r>
      <w:r w:rsidR="00E17ADC" w:rsidRPr="00FC0ACB">
        <w:rPr>
          <w:rFonts w:cs="Arial"/>
          <w:lang w:val="sr-Cyrl-RS"/>
        </w:rPr>
        <w:t xml:space="preserve"> израде и предаје</w:t>
      </w:r>
      <w:r w:rsidRPr="00FC0ACB">
        <w:rPr>
          <w:rFonts w:cs="Arial"/>
        </w:rPr>
        <w:t>:</w:t>
      </w:r>
    </w:p>
    <w:p w:rsidR="000B00A5" w:rsidRPr="009F696C" w:rsidRDefault="000B00A5" w:rsidP="000B00A5">
      <w:pPr>
        <w:ind w:right="-54"/>
        <w:rPr>
          <w:rFonts w:cs="Arial"/>
          <w:lang w:val="sr-Cyrl-RS"/>
        </w:rPr>
      </w:pPr>
      <w:r w:rsidRPr="00B02837">
        <w:rPr>
          <w:rFonts w:cs="Arial"/>
          <w:b/>
          <w:bCs/>
        </w:rPr>
        <w:t xml:space="preserve">Процена века за делове и опрему под притиском,  блока Б1 </w:t>
      </w:r>
    </w:p>
    <w:p w:rsidR="00E17ADC" w:rsidRPr="00FC0ACB" w:rsidRDefault="000B00A5" w:rsidP="000B00A5">
      <w:pPr>
        <w:pStyle w:val="KDParagraf"/>
        <w:numPr>
          <w:ilvl w:val="0"/>
          <w:numId w:val="30"/>
        </w:numPr>
        <w:spacing w:before="0"/>
        <w:rPr>
          <w:rFonts w:cs="Arial"/>
          <w:noProof/>
          <w:lang w:val="sr-Cyrl-CS" w:eastAsia="sr-Latn-CS"/>
        </w:rPr>
      </w:pPr>
      <w:r w:rsidRPr="008F31E5">
        <w:rPr>
          <w:rFonts w:cs="Arial"/>
          <w:lang w:val="sr-Latn-CS"/>
        </w:rPr>
        <w:t>Процену</w:t>
      </w:r>
      <w:r w:rsidRPr="008F31E5">
        <w:rPr>
          <w:rFonts w:cs="Arial"/>
        </w:rPr>
        <w:t xml:space="preserve"> преосталог радног века</w:t>
      </w:r>
      <w:r w:rsidRPr="008F31E5">
        <w:rPr>
          <w:rFonts w:cs="Arial"/>
          <w:lang w:val="sr-Latn-CS"/>
        </w:rPr>
        <w:t xml:space="preserve"> обавити на </w:t>
      </w:r>
      <w:r w:rsidRPr="008F31E5">
        <w:rPr>
          <w:rFonts w:cs="Arial"/>
          <w:lang w:val="sr-Cyrl-CS"/>
        </w:rPr>
        <w:t xml:space="preserve">основу достављених </w:t>
      </w:r>
      <w:r w:rsidRPr="008F31E5">
        <w:rPr>
          <w:rFonts w:cs="Arial"/>
          <w:lang w:val="sr-Latn-CS"/>
        </w:rPr>
        <w:t xml:space="preserve">резултата испитивања </w:t>
      </w:r>
      <w:r w:rsidRPr="008F31E5">
        <w:rPr>
          <w:rFonts w:cs="Arial"/>
        </w:rPr>
        <w:t xml:space="preserve">без разарања применом </w:t>
      </w:r>
      <w:r w:rsidRPr="008F31E5">
        <w:rPr>
          <w:rFonts w:cs="Arial"/>
          <w:lang w:val="sr-Latn-CS"/>
        </w:rPr>
        <w:t>метод</w:t>
      </w:r>
      <w:r w:rsidRPr="008F31E5">
        <w:rPr>
          <w:rFonts w:cs="Arial"/>
        </w:rPr>
        <w:t>а</w:t>
      </w:r>
      <w:r w:rsidRPr="008F31E5">
        <w:rPr>
          <w:rFonts w:cs="Arial"/>
          <w:lang w:val="sr-Latn-CS"/>
        </w:rPr>
        <w:t xml:space="preserve"> и критеријум</w:t>
      </w:r>
      <w:r w:rsidRPr="008F31E5">
        <w:rPr>
          <w:rFonts w:cs="Arial"/>
        </w:rPr>
        <w:t>а</w:t>
      </w:r>
      <w:r w:rsidRPr="008F31E5">
        <w:rPr>
          <w:rFonts w:cs="Arial"/>
          <w:lang w:val="sr-Latn-CS"/>
        </w:rPr>
        <w:t xml:space="preserve"> за процену преосталог радног</w:t>
      </w:r>
      <w:r w:rsidRPr="008F31E5">
        <w:rPr>
          <w:rFonts w:cs="Arial"/>
        </w:rPr>
        <w:t xml:space="preserve"> века наведеним у „Техничким захтевима и обавезама“</w:t>
      </w:r>
      <w:r>
        <w:rPr>
          <w:rFonts w:cs="Arial"/>
        </w:rPr>
        <w:t xml:space="preserve"> и испитивањима методама</w:t>
      </w:r>
      <w:r>
        <w:rPr>
          <w:rFonts w:cs="Arial"/>
          <w:lang w:val="sr-Cyrl-RS"/>
        </w:rPr>
        <w:t xml:space="preserve"> без разарања и</w:t>
      </w:r>
      <w:r>
        <w:rPr>
          <w:rFonts w:cs="Arial"/>
        </w:rPr>
        <w:t xml:space="preserve"> са разарањем</w:t>
      </w:r>
      <w:r>
        <w:rPr>
          <w:rFonts w:cs="Arial"/>
          <w:lang w:val="sr-Cyrl-RS"/>
        </w:rPr>
        <w:t>,</w:t>
      </w:r>
      <w:r>
        <w:rPr>
          <w:rFonts w:cs="Arial"/>
        </w:rPr>
        <w:t xml:space="preserve"> са узетих узорака прегрејача 2 и прегрејача 4</w:t>
      </w:r>
    </w:p>
    <w:p w:rsidR="000B00A5" w:rsidRPr="009F696C" w:rsidRDefault="000B00A5" w:rsidP="000B00A5">
      <w:pPr>
        <w:ind w:right="-54"/>
        <w:rPr>
          <w:rFonts w:cs="Arial"/>
          <w:lang w:val="sr-Cyrl-RS"/>
        </w:rPr>
      </w:pPr>
      <w:r w:rsidRPr="00B02837">
        <w:rPr>
          <w:rFonts w:cs="Arial"/>
          <w:b/>
          <w:bCs/>
        </w:rPr>
        <w:t>Процена века за делове и опрему под притиском,  блока Б</w:t>
      </w:r>
      <w:r>
        <w:rPr>
          <w:rFonts w:cs="Arial"/>
          <w:b/>
          <w:bCs/>
          <w:lang w:val="sr-Cyrl-RS"/>
        </w:rPr>
        <w:t>2</w:t>
      </w:r>
    </w:p>
    <w:p w:rsidR="00E17ADC" w:rsidRPr="00151C93" w:rsidRDefault="000B00A5" w:rsidP="000B00A5">
      <w:pPr>
        <w:pStyle w:val="KDParagraf"/>
        <w:numPr>
          <w:ilvl w:val="0"/>
          <w:numId w:val="30"/>
        </w:numPr>
        <w:spacing w:before="0"/>
        <w:rPr>
          <w:rFonts w:cs="Arial"/>
          <w:strike/>
          <w:color w:val="FF0000"/>
        </w:rPr>
      </w:pPr>
      <w:r w:rsidRPr="008F31E5">
        <w:rPr>
          <w:rFonts w:cs="Arial"/>
          <w:lang w:val="sr-Latn-CS"/>
        </w:rPr>
        <w:t>Процену</w:t>
      </w:r>
      <w:r w:rsidRPr="008F31E5">
        <w:rPr>
          <w:rFonts w:cs="Arial"/>
        </w:rPr>
        <w:t xml:space="preserve"> преосталог радног века</w:t>
      </w:r>
      <w:r w:rsidRPr="008F31E5">
        <w:rPr>
          <w:rFonts w:cs="Arial"/>
          <w:lang w:val="sr-Latn-CS"/>
        </w:rPr>
        <w:t xml:space="preserve"> обавити на </w:t>
      </w:r>
      <w:r w:rsidRPr="008F31E5">
        <w:rPr>
          <w:rFonts w:cs="Arial"/>
          <w:lang w:val="sr-Cyrl-CS"/>
        </w:rPr>
        <w:t xml:space="preserve">основу достављених </w:t>
      </w:r>
      <w:r w:rsidRPr="008F31E5">
        <w:rPr>
          <w:rFonts w:cs="Arial"/>
          <w:lang w:val="sr-Latn-CS"/>
        </w:rPr>
        <w:t xml:space="preserve">резултата испитивања </w:t>
      </w:r>
      <w:r w:rsidRPr="008F31E5">
        <w:rPr>
          <w:rFonts w:cs="Arial"/>
        </w:rPr>
        <w:t xml:space="preserve">без разарања применом </w:t>
      </w:r>
      <w:r w:rsidRPr="008F31E5">
        <w:rPr>
          <w:rFonts w:cs="Arial"/>
          <w:lang w:val="sr-Latn-CS"/>
        </w:rPr>
        <w:t>метод</w:t>
      </w:r>
      <w:r w:rsidRPr="008F31E5">
        <w:rPr>
          <w:rFonts w:cs="Arial"/>
        </w:rPr>
        <w:t>а</w:t>
      </w:r>
      <w:r w:rsidRPr="008F31E5">
        <w:rPr>
          <w:rFonts w:cs="Arial"/>
          <w:lang w:val="sr-Latn-CS"/>
        </w:rPr>
        <w:t xml:space="preserve"> и критеријум</w:t>
      </w:r>
      <w:r w:rsidRPr="008F31E5">
        <w:rPr>
          <w:rFonts w:cs="Arial"/>
        </w:rPr>
        <w:t>а</w:t>
      </w:r>
      <w:r w:rsidRPr="008F31E5">
        <w:rPr>
          <w:rFonts w:cs="Arial"/>
          <w:lang w:val="sr-Latn-CS"/>
        </w:rPr>
        <w:t xml:space="preserve"> за процену преосталог радног</w:t>
      </w:r>
      <w:r w:rsidRPr="008F31E5">
        <w:rPr>
          <w:rFonts w:cs="Arial"/>
        </w:rPr>
        <w:t xml:space="preserve"> века наведеним у „Техничким захтевима и обавезама“</w:t>
      </w:r>
      <w:r>
        <w:rPr>
          <w:rFonts w:cs="Arial"/>
        </w:rPr>
        <w:t xml:space="preserve"> и испитивањима методама </w:t>
      </w:r>
      <w:r>
        <w:rPr>
          <w:rFonts w:cs="Arial"/>
          <w:lang w:val="sr-Cyrl-RS"/>
        </w:rPr>
        <w:t xml:space="preserve">без разарања и </w:t>
      </w:r>
      <w:r>
        <w:rPr>
          <w:rFonts w:cs="Arial"/>
        </w:rPr>
        <w:t>са разарањем</w:t>
      </w:r>
      <w:r>
        <w:rPr>
          <w:rFonts w:cs="Arial"/>
          <w:lang w:val="sr-Cyrl-RS"/>
        </w:rPr>
        <w:t>,</w:t>
      </w:r>
      <w:r>
        <w:rPr>
          <w:rFonts w:cs="Arial"/>
        </w:rPr>
        <w:t xml:space="preserve"> са узет</w:t>
      </w:r>
      <w:r>
        <w:rPr>
          <w:rFonts w:cs="Arial"/>
          <w:lang w:val="sr-Cyrl-RS"/>
        </w:rPr>
        <w:t>ог</w:t>
      </w:r>
      <w:r>
        <w:rPr>
          <w:rFonts w:cs="Arial"/>
        </w:rPr>
        <w:t xml:space="preserve"> узор</w:t>
      </w:r>
      <w:r>
        <w:rPr>
          <w:rFonts w:cs="Arial"/>
          <w:lang w:val="sr-Cyrl-RS"/>
        </w:rPr>
        <w:t>к</w:t>
      </w:r>
      <w:r>
        <w:rPr>
          <w:rFonts w:cs="Arial"/>
        </w:rPr>
        <w:t>а паровода РА линије</w:t>
      </w:r>
    </w:p>
    <w:p w:rsidR="00151C93" w:rsidRPr="00767AA2" w:rsidRDefault="00151C93" w:rsidP="00151C93">
      <w:pPr>
        <w:pStyle w:val="KDParagraf"/>
        <w:spacing w:before="0"/>
        <w:ind w:left="720"/>
        <w:rPr>
          <w:rFonts w:cs="Arial"/>
          <w:strike/>
          <w:color w:val="FF0000"/>
        </w:rPr>
      </w:pPr>
    </w:p>
    <w:p w:rsidR="00EE793E" w:rsidRPr="00E47C2E" w:rsidRDefault="00EE793E" w:rsidP="00017A2B">
      <w:pPr>
        <w:pStyle w:val="KDParagraf"/>
        <w:spacing w:before="0"/>
        <w:jc w:val="left"/>
        <w:rPr>
          <w:rFonts w:cs="Arial"/>
          <w:b/>
        </w:rPr>
      </w:pPr>
      <w:r w:rsidRPr="00E47C2E">
        <w:rPr>
          <w:rFonts w:cs="Arial"/>
          <w:b/>
        </w:rPr>
        <w:t>ЦЕНА</w:t>
      </w:r>
    </w:p>
    <w:p w:rsidR="00EE793E" w:rsidRPr="00E47C2E" w:rsidRDefault="00EE793E" w:rsidP="00017A2B">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 Цена Услуге из члана 1. овог Уговора износи __________________ (словима: </w:t>
      </w:r>
      <w:r w:rsidRPr="008A5DE3">
        <w:rPr>
          <w:rFonts w:cs="Arial"/>
          <w:color w:val="000000" w:themeColor="text1"/>
        </w:rPr>
        <w:t xml:space="preserve">________________________) </w:t>
      </w:r>
      <w:r w:rsidR="00767AA2">
        <w:rPr>
          <w:rFonts w:cs="Arial"/>
          <w:color w:val="000000" w:themeColor="text1"/>
          <w:lang w:val="sr-Cyrl-RS"/>
        </w:rPr>
        <w:t>РСД</w:t>
      </w:r>
      <w:r w:rsidR="00FC0ACB">
        <w:rPr>
          <w:rFonts w:cs="Arial"/>
          <w:strike/>
          <w:color w:val="000000" w:themeColor="text1"/>
          <w:lang w:val="sr-Cyrl-RS"/>
        </w:rPr>
        <w:t>,</w:t>
      </w:r>
      <w:r w:rsidRPr="008A5DE3">
        <w:rPr>
          <w:rFonts w:cs="Arial"/>
          <w:color w:val="000000" w:themeColor="text1"/>
        </w:rPr>
        <w:t xml:space="preserve"> </w:t>
      </w:r>
      <w:r w:rsidRPr="00E47C2E">
        <w:rPr>
          <w:rFonts w:cs="Arial"/>
        </w:rPr>
        <w:t xml:space="preserve">без </w:t>
      </w:r>
      <w:r w:rsidR="00767AA2">
        <w:rPr>
          <w:rFonts w:cs="Arial"/>
          <w:lang w:val="sr-Cyrl-RS"/>
        </w:rPr>
        <w:t xml:space="preserve">урачунатог </w:t>
      </w:r>
      <w:r w:rsidRPr="00E47C2E">
        <w:rPr>
          <w:rFonts w:cs="Arial"/>
        </w:rPr>
        <w:t>пореза на додату вредност.</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w:t>
      </w:r>
      <w:r w:rsidR="008A5DE3" w:rsidRPr="008A5DE3">
        <w:rPr>
          <w:rFonts w:cs="Arial"/>
        </w:rPr>
        <w:t xml:space="preserve"> и евентуалне друге обавезе према држави, </w:t>
      </w:r>
      <w:r w:rsidRPr="00E47C2E">
        <w:rPr>
          <w:rFonts w:cs="Arial"/>
        </w:rPr>
        <w:t xml:space="preserve"> у складу са прописима Републике Србије.</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rPr>
      </w:pPr>
      <w:r w:rsidRPr="00E47C2E">
        <w:rPr>
          <w:rFonts w:cs="Arial"/>
        </w:rPr>
        <w:t>У цену су урачунати сви трошкови везани за реализацију Услуге.</w:t>
      </w:r>
    </w:p>
    <w:p w:rsidR="002C49AE" w:rsidRDefault="002C49AE" w:rsidP="00017A2B">
      <w:pPr>
        <w:pStyle w:val="KDParagraf"/>
        <w:spacing w:before="0"/>
        <w:rPr>
          <w:rFonts w:cs="Arial"/>
          <w:color w:val="000000" w:themeColor="text1"/>
        </w:rPr>
      </w:pPr>
    </w:p>
    <w:p w:rsidR="00DF7D88" w:rsidRPr="00FC0ACB" w:rsidRDefault="00084534" w:rsidP="00151C93">
      <w:pPr>
        <w:pStyle w:val="KDParagraf"/>
        <w:spacing w:before="0"/>
        <w:rPr>
          <w:rFonts w:cs="Arial"/>
        </w:rPr>
      </w:pPr>
      <w:r w:rsidRPr="00CB47A1">
        <w:rPr>
          <w:rFonts w:cs="Arial"/>
        </w:rPr>
        <w:t xml:space="preserve">Цена из става 1.овог члана утврђена је </w:t>
      </w:r>
      <w:r w:rsidRPr="00FC0ACB">
        <w:rPr>
          <w:rFonts w:cs="Arial"/>
        </w:rPr>
        <w:t>на паритету</w:t>
      </w:r>
      <w:r w:rsidRPr="00FC0ACB">
        <w:rPr>
          <w:rFonts w:eastAsia="TimesNewRomanPSMT" w:cs="Arial"/>
          <w:bCs/>
          <w:lang w:val="sr-Cyrl-RS"/>
        </w:rPr>
        <w:t>:</w:t>
      </w:r>
      <w:r w:rsidR="001C2A77" w:rsidRPr="00FC0ACB">
        <w:rPr>
          <w:rFonts w:eastAsia="TimesNewRomanPSMT" w:cs="Arial"/>
          <w:bCs/>
          <w:lang w:val="sr-Cyrl-RS"/>
        </w:rPr>
        <w:t xml:space="preserve"> </w:t>
      </w:r>
      <w:r w:rsidRPr="00FC0ACB">
        <w:rPr>
          <w:rFonts w:eastAsia="TimesNewRomanPSMT" w:cs="Arial"/>
          <w:bCs/>
          <w:lang w:val="sr-Cyrl-RS"/>
        </w:rPr>
        <w:t xml:space="preserve">Ф-ко </w:t>
      </w:r>
      <w:r w:rsidRPr="00FC0ACB">
        <w:rPr>
          <w:rFonts w:eastAsia="Calibri" w:cs="Arial"/>
        </w:rPr>
        <w:t>Огранак</w:t>
      </w:r>
      <w:r w:rsidRPr="00FC0ACB">
        <w:rPr>
          <w:rFonts w:eastAsia="Calibri" w:cs="Arial"/>
          <w:lang w:val="sr-Cyrl-RS"/>
        </w:rPr>
        <w:t xml:space="preserve"> </w:t>
      </w:r>
      <w:r w:rsidR="00151C93">
        <w:rPr>
          <w:rFonts w:eastAsia="Calibri" w:cs="Arial"/>
        </w:rPr>
        <w:t xml:space="preserve">ТЕНТ локација ТЕНТ </w:t>
      </w:r>
      <w:r w:rsidR="00151C93">
        <w:rPr>
          <w:rFonts w:eastAsia="Calibri" w:cs="Arial"/>
          <w:lang w:val="sr-Cyrl-RS"/>
        </w:rPr>
        <w:t xml:space="preserve">Б, Ушће. </w:t>
      </w:r>
      <w:r w:rsidR="00DF7D88" w:rsidRPr="00FC0ACB">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DF7D88" w:rsidRPr="00FC0ACB" w:rsidRDefault="00DF7D88" w:rsidP="00017A2B">
      <w:pPr>
        <w:rPr>
          <w:rFonts w:cs="Arial"/>
          <w:lang w:val="sr-Cyrl-RS"/>
        </w:rPr>
      </w:pPr>
      <w:r w:rsidRPr="00FC0ACB">
        <w:rPr>
          <w:rFonts w:cs="Arial"/>
        </w:rPr>
        <w:t>Разлика у цени обрачунаваће се на бази</w:t>
      </w:r>
      <w:r w:rsidRPr="00FC0ACB">
        <w:rPr>
          <w:rFonts w:cs="Arial"/>
          <w:lang w:val="sl-SI"/>
        </w:rPr>
        <w:t xml:space="preserve"> инде</w:t>
      </w:r>
      <w:r w:rsidRPr="00FC0ACB">
        <w:rPr>
          <w:rFonts w:cs="Arial"/>
        </w:rPr>
        <w:t>кса потрошачких цена</w:t>
      </w:r>
      <w:r w:rsidRPr="00FC0ACB">
        <w:rPr>
          <w:rFonts w:cs="Arial"/>
          <w:lang w:val="sl-SI"/>
        </w:rPr>
        <w:t xml:space="preserve"> који објављује Републички завод за статистику на </w:t>
      </w:r>
      <w:r w:rsidRPr="00FC0ACB">
        <w:rPr>
          <w:rFonts w:cs="Arial"/>
        </w:rPr>
        <w:t>следећи начин:</w:t>
      </w:r>
    </w:p>
    <w:p w:rsidR="00DF7D88" w:rsidRPr="00FC0ACB" w:rsidRDefault="00DF7D88" w:rsidP="00017A2B">
      <w:pPr>
        <w:ind w:left="708"/>
        <w:jc w:val="center"/>
        <w:rPr>
          <w:rFonts w:cs="Arial"/>
          <w:lang w:val="sr-Cyrl-RS"/>
        </w:rPr>
      </w:pPr>
      <w:r w:rsidRPr="00FC0ACB">
        <w:rPr>
          <w:rFonts w:cs="Arial"/>
          <w:position w:val="-34"/>
        </w:rPr>
        <w:object w:dxaOrig="1760" w:dyaOrig="800">
          <v:shape id="_x0000_i1030" type="#_x0000_t75" style="width:89.25pt;height:40.5pt" o:ole="">
            <v:imagedata r:id="rId188" o:title=""/>
          </v:shape>
          <o:OLEObject Type="Embed" ProgID="Equation.3" ShapeID="_x0000_i1030" DrawAspect="Content" ObjectID="_1548836640" r:id="rId201"/>
        </w:object>
      </w:r>
      <w:r w:rsidRPr="00FC0ACB">
        <w:rPr>
          <w:rFonts w:cs="Arial"/>
        </w:rPr>
        <w:t>, а</w:t>
      </w:r>
    </w:p>
    <w:p w:rsidR="00DF7D88" w:rsidRPr="00FC0ACB" w:rsidRDefault="00DF7D88" w:rsidP="00017A2B">
      <w:pPr>
        <w:rPr>
          <w:rFonts w:cs="Arial"/>
        </w:rPr>
      </w:pPr>
      <w:r w:rsidRPr="00FC0ACB">
        <w:rPr>
          <w:rFonts w:cs="Arial"/>
          <w:i/>
        </w:rPr>
        <w:t xml:space="preserve">                                                                           РЦ=Ц1 – Ц</w:t>
      </w:r>
      <w:r w:rsidRPr="00FC0ACB">
        <w:rPr>
          <w:rFonts w:cs="Arial"/>
          <w:i/>
          <w:vertAlign w:val="subscript"/>
        </w:rPr>
        <w:t>0</w:t>
      </w:r>
    </w:p>
    <w:p w:rsidR="00DF7D88" w:rsidRPr="00FC0ACB" w:rsidRDefault="00DF7D88" w:rsidP="00017A2B">
      <w:pPr>
        <w:spacing w:before="0"/>
        <w:ind w:left="708"/>
        <w:rPr>
          <w:rFonts w:cs="Arial"/>
        </w:rPr>
      </w:pPr>
      <w:r w:rsidRPr="00FC0ACB">
        <w:rPr>
          <w:rFonts w:cs="Arial"/>
        </w:rPr>
        <w:t>Где је:</w:t>
      </w:r>
    </w:p>
    <w:p w:rsidR="00DF7D88" w:rsidRPr="00FC0ACB" w:rsidRDefault="00DF7D88" w:rsidP="00017A2B">
      <w:pPr>
        <w:spacing w:before="0"/>
        <w:ind w:left="708"/>
        <w:rPr>
          <w:rFonts w:cs="Arial"/>
        </w:rPr>
      </w:pPr>
      <w:r w:rsidRPr="00FC0ACB">
        <w:rPr>
          <w:rFonts w:cs="Arial"/>
          <w:i/>
        </w:rPr>
        <w:t>Р</w:t>
      </w:r>
      <w:r w:rsidRPr="00FC0ACB">
        <w:rPr>
          <w:rFonts w:cs="Arial"/>
          <w:position w:val="-10"/>
        </w:rPr>
        <w:object w:dxaOrig="279" w:dyaOrig="320">
          <v:shape id="_x0000_i1031" type="#_x0000_t75" style="width:12.75pt;height:16.5pt" o:ole="">
            <v:imagedata r:id="rId190" o:title=""/>
          </v:shape>
          <o:OLEObject Type="Embed" ProgID="Equation.3" ShapeID="_x0000_i1031" DrawAspect="Content" ObjectID="_1548836641" r:id="rId202"/>
        </w:object>
      </w:r>
      <w:r w:rsidRPr="00FC0ACB">
        <w:rPr>
          <w:rFonts w:cs="Arial"/>
        </w:rPr>
        <w:t xml:space="preserve"> - разлика у цени</w:t>
      </w:r>
    </w:p>
    <w:p w:rsidR="00DF7D88" w:rsidRPr="00FC0ACB" w:rsidRDefault="00DF7D88" w:rsidP="00017A2B">
      <w:pPr>
        <w:tabs>
          <w:tab w:val="left" w:pos="7260"/>
        </w:tabs>
        <w:spacing w:before="0"/>
        <w:ind w:left="708"/>
        <w:rPr>
          <w:rFonts w:cs="Arial"/>
        </w:rPr>
      </w:pPr>
      <w:r w:rsidRPr="00FC0ACB">
        <w:rPr>
          <w:rFonts w:cs="Arial"/>
          <w:i/>
        </w:rPr>
        <w:t>Ц1 – нова цена</w:t>
      </w:r>
      <w:r w:rsidRPr="00FC0ACB">
        <w:rPr>
          <w:rFonts w:cs="Arial"/>
          <w:i/>
        </w:rPr>
        <w:tab/>
      </w:r>
    </w:p>
    <w:p w:rsidR="00DF7D88" w:rsidRPr="00FC0ACB" w:rsidRDefault="00DF7D88" w:rsidP="00017A2B">
      <w:pPr>
        <w:spacing w:before="0"/>
        <w:ind w:left="708"/>
        <w:rPr>
          <w:rFonts w:cs="Arial"/>
        </w:rPr>
      </w:pPr>
      <w:r w:rsidRPr="00FC0ACB">
        <w:rPr>
          <w:rFonts w:cs="Arial"/>
          <w:position w:val="-12"/>
        </w:rPr>
        <w:object w:dxaOrig="360" w:dyaOrig="360">
          <v:shape id="_x0000_i1032" type="#_x0000_t75" style="width:18pt;height:18pt" o:ole="">
            <v:imagedata r:id="rId192" o:title=""/>
          </v:shape>
          <o:OLEObject Type="Embed" ProgID="Equation.3" ShapeID="_x0000_i1032" DrawAspect="Content" ObjectID="_1548836642" r:id="rId203"/>
        </w:object>
      </w:r>
      <w:r w:rsidRPr="00FC0ACB">
        <w:rPr>
          <w:rFonts w:cs="Arial"/>
        </w:rPr>
        <w:t xml:space="preserve">-  уговорена цена </w:t>
      </w:r>
    </w:p>
    <w:p w:rsidR="00DF7D88" w:rsidRPr="00FC0ACB" w:rsidRDefault="00DF7D88" w:rsidP="00017A2B">
      <w:pPr>
        <w:spacing w:before="0"/>
        <w:ind w:left="708"/>
        <w:rPr>
          <w:rFonts w:cs="Arial"/>
        </w:rPr>
      </w:pPr>
      <w:r w:rsidRPr="00FC0ACB">
        <w:rPr>
          <w:rFonts w:cs="Arial"/>
          <w:position w:val="-14"/>
        </w:rPr>
        <w:object w:dxaOrig="420" w:dyaOrig="380">
          <v:shape id="_x0000_i1033" type="#_x0000_t75" style="width:20.25pt;height:18.75pt" o:ole="">
            <v:imagedata r:id="rId194" o:title=""/>
          </v:shape>
          <o:OLEObject Type="Embed" ProgID="Equation.3" ShapeID="_x0000_i1033" DrawAspect="Content" ObjectID="_1548836643" r:id="rId204"/>
        </w:object>
      </w:r>
      <w:r w:rsidRPr="00FC0ACB">
        <w:rPr>
          <w:rFonts w:cs="Arial"/>
        </w:rPr>
        <w:t>- текући индекс потрошачких цена у месецу обрачуна услуге</w:t>
      </w:r>
    </w:p>
    <w:p w:rsidR="00DF7D88" w:rsidRPr="00FC0ACB" w:rsidRDefault="00DF7D88" w:rsidP="00017A2B">
      <w:pPr>
        <w:spacing w:before="0"/>
        <w:ind w:left="708"/>
        <w:rPr>
          <w:rFonts w:cs="Arial"/>
        </w:rPr>
      </w:pPr>
      <w:r w:rsidRPr="00FC0ACB">
        <w:rPr>
          <w:rFonts w:cs="Arial"/>
          <w:position w:val="-14"/>
        </w:rPr>
        <w:object w:dxaOrig="499" w:dyaOrig="380">
          <v:shape id="_x0000_i1034" type="#_x0000_t75" style="width:24pt;height:18.75pt" o:ole="">
            <v:imagedata r:id="rId196" o:title=""/>
          </v:shape>
          <o:OLEObject Type="Embed" ProgID="Equation.3" ShapeID="_x0000_i1034" DrawAspect="Content" ObjectID="_1548836644" r:id="rId205"/>
        </w:object>
      </w:r>
      <w:r w:rsidRPr="00FC0ACB">
        <w:rPr>
          <w:rFonts w:cs="Arial"/>
        </w:rPr>
        <w:t>- базни индекс потрошачки цена у месецу уговарања.</w:t>
      </w:r>
    </w:p>
    <w:p w:rsidR="00DF7D88" w:rsidRPr="00FC0ACB" w:rsidRDefault="00DF7D88" w:rsidP="00017A2B">
      <w:pPr>
        <w:ind w:right="30"/>
        <w:rPr>
          <w:rFonts w:cs="Arial"/>
        </w:rPr>
      </w:pPr>
      <w:r w:rsidRPr="00FC0ACB">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DF7D88" w:rsidRPr="00FC0ACB" w:rsidRDefault="00DF7D88" w:rsidP="00017A2B">
      <w:pPr>
        <w:ind w:right="30"/>
        <w:rPr>
          <w:rFonts w:cs="Arial"/>
          <w:lang w:val="sr-Cyrl-RS"/>
        </w:rPr>
      </w:pPr>
      <w:r w:rsidRPr="00FC0ACB">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DF7D88" w:rsidRPr="00DF7D88" w:rsidRDefault="00DF7D88" w:rsidP="00017A2B">
      <w:pPr>
        <w:tabs>
          <w:tab w:val="left" w:pos="567"/>
        </w:tabs>
        <w:spacing w:before="0"/>
        <w:rPr>
          <w:rFonts w:cs="Arial"/>
          <w:lang w:val="sr-Cyrl-RS" w:eastAsia="sr-Latn-CS"/>
        </w:rPr>
      </w:pPr>
      <w:r w:rsidRPr="00FC0ACB">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DF7D88" w:rsidRPr="00DF7D88" w:rsidRDefault="00DF7D88" w:rsidP="00017A2B">
      <w:pPr>
        <w:tabs>
          <w:tab w:val="left" w:pos="567"/>
        </w:tabs>
        <w:spacing w:before="0"/>
        <w:rPr>
          <w:rFonts w:cs="Arial"/>
          <w:b/>
          <w:color w:val="FF0000"/>
          <w:lang w:val="sr-Cyrl-RS"/>
        </w:rPr>
      </w:pPr>
    </w:p>
    <w:p w:rsidR="00EE793E" w:rsidRPr="00E47C2E" w:rsidRDefault="00EE793E" w:rsidP="00017A2B">
      <w:pPr>
        <w:pStyle w:val="KDParagraf"/>
        <w:spacing w:before="0"/>
        <w:rPr>
          <w:rFonts w:cs="Arial"/>
          <w:b/>
        </w:rPr>
      </w:pPr>
      <w:r w:rsidRPr="00E47C2E">
        <w:rPr>
          <w:rFonts w:cs="Arial"/>
          <w:b/>
        </w:rPr>
        <w:t>НАЧИН ПЛАЋАЊА</w:t>
      </w:r>
    </w:p>
    <w:p w:rsidR="00EE793E" w:rsidRPr="00E47C2E" w:rsidRDefault="00EE793E" w:rsidP="00017A2B">
      <w:pPr>
        <w:pStyle w:val="KDParagraf"/>
        <w:spacing w:before="0"/>
        <w:jc w:val="center"/>
        <w:rPr>
          <w:rFonts w:cs="Arial"/>
        </w:rPr>
      </w:pPr>
      <w:r w:rsidRPr="00E47C2E">
        <w:rPr>
          <w:rFonts w:cs="Arial"/>
          <w:b/>
        </w:rPr>
        <w:t>Члан 3</w:t>
      </w:r>
      <w:r w:rsidRPr="00E47C2E">
        <w:rPr>
          <w:rFonts w:cs="Arial"/>
        </w:rPr>
        <w:t>.</w:t>
      </w:r>
    </w:p>
    <w:p w:rsidR="00EE793E" w:rsidRPr="006175E6" w:rsidRDefault="00EE793E" w:rsidP="00017A2B">
      <w:pPr>
        <w:pStyle w:val="KDParagraf"/>
        <w:spacing w:before="0"/>
        <w:rPr>
          <w:rFonts w:cs="Arial"/>
          <w:color w:val="000000" w:themeColor="text1"/>
          <w:lang w:val="sr-Cyrl-RS"/>
        </w:rPr>
      </w:pPr>
      <w:r w:rsidRPr="00E47C2E">
        <w:rPr>
          <w:rFonts w:cs="Arial"/>
        </w:rPr>
        <w:t xml:space="preserve">Корисник услуге се обавезује да Пружаоцу услуга плати извршену Услугу </w:t>
      </w:r>
      <w:r w:rsidR="006175E6">
        <w:rPr>
          <w:rFonts w:cs="Arial"/>
          <w:color w:val="000000" w:themeColor="text1"/>
        </w:rPr>
        <w:t>динарском</w:t>
      </w:r>
      <w:r w:rsidR="006175E6">
        <w:rPr>
          <w:rFonts w:cs="Arial"/>
          <w:color w:val="000000" w:themeColor="text1"/>
          <w:lang w:val="sr-Cyrl-RS"/>
        </w:rPr>
        <w:t xml:space="preserve"> </w:t>
      </w:r>
      <w:r w:rsidRPr="000067BD">
        <w:rPr>
          <w:rFonts w:cs="Arial"/>
          <w:color w:val="000000" w:themeColor="text1"/>
        </w:rPr>
        <w:t xml:space="preserve"> дознаком, на следећи начин:</w:t>
      </w:r>
    </w:p>
    <w:p w:rsidR="000067BD" w:rsidRPr="00170E1B" w:rsidRDefault="000067BD" w:rsidP="00017A2B">
      <w:pPr>
        <w:pStyle w:val="KDParagraf"/>
        <w:spacing w:before="0"/>
        <w:rPr>
          <w:rFonts w:cs="Arial"/>
          <w:color w:val="00B0F0"/>
          <w:lang w:val="sr-Cyrl-RS"/>
        </w:rPr>
      </w:pPr>
      <w:r w:rsidRPr="008711ED">
        <w:rPr>
          <w:rFonts w:eastAsia="Calibri" w:cs="Arial"/>
          <w:color w:val="000000" w:themeColor="text1"/>
        </w:rPr>
        <w:t>•</w:t>
      </w:r>
      <w:r w:rsidRPr="006175E6">
        <w:rPr>
          <w:rFonts w:eastAsia="Calibri" w:cs="Arial"/>
        </w:rPr>
        <w:tab/>
      </w:r>
      <w:r w:rsidR="006175E6" w:rsidRPr="006175E6">
        <w:rPr>
          <w:rFonts w:cs="Arial"/>
        </w:rPr>
        <w:t xml:space="preserve">100% укупне вредности услуге са припадајућим порезом на додату вредност биће плаћено након извршења Услуге, у </w:t>
      </w:r>
      <w:r w:rsidR="00151C93">
        <w:rPr>
          <w:rFonts w:cs="Arial"/>
          <w:lang w:val="sr-Cyrl-RS"/>
        </w:rPr>
        <w:t xml:space="preserve">законском </w:t>
      </w:r>
      <w:r w:rsidR="006175E6" w:rsidRPr="006175E6">
        <w:rPr>
          <w:rFonts w:cs="Arial"/>
        </w:rPr>
        <w:t xml:space="preserve">року до 45 (словима: четрдесет пет) дана од дана пријема одговарајућег рачуна издатог на основу прихваћеног и одобреног извештаја о извшеној услузи из чл. 4. </w:t>
      </w:r>
      <w:r w:rsidR="006175E6" w:rsidRPr="00FC0ACB">
        <w:rPr>
          <w:rFonts w:cs="Arial"/>
        </w:rPr>
        <w:t>и 22.</w:t>
      </w:r>
      <w:r w:rsidR="006175E6" w:rsidRPr="006175E6">
        <w:rPr>
          <w:rFonts w:cs="Arial"/>
        </w:rPr>
        <w:t xml:space="preserve">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767AA2" w:rsidRDefault="00084534" w:rsidP="00017A2B">
      <w:pPr>
        <w:pStyle w:val="KDParagraf"/>
        <w:rPr>
          <w:rFonts w:cs="Arial"/>
          <w:b/>
          <w:color w:val="000000" w:themeColor="text1"/>
          <w:lang w:val="sr-Cyrl-RS"/>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00767AA2">
        <w:rPr>
          <w:rFonts w:cs="Arial"/>
          <w:b/>
          <w:color w:val="000000" w:themeColor="text1"/>
          <w:lang w:val="sr-Cyrl-RS"/>
        </w:rPr>
        <w:t>.</w:t>
      </w:r>
    </w:p>
    <w:p w:rsidR="00084534" w:rsidRPr="00170E1B" w:rsidRDefault="00767AA2" w:rsidP="00170E1B">
      <w:pPr>
        <w:pStyle w:val="KDParagraf"/>
        <w:rPr>
          <w:rFonts w:cs="Arial"/>
          <w:b/>
          <w:color w:val="000000" w:themeColor="text1"/>
          <w:lang w:val="sr-Cyrl-RS"/>
        </w:rPr>
      </w:pPr>
      <w:r w:rsidRPr="00767AA2">
        <w:rPr>
          <w:rFonts w:cs="Arial"/>
          <w:color w:val="000000" w:themeColor="text1"/>
          <w:lang w:val="sr-Cyrl-RS"/>
        </w:rPr>
        <w:t>Рачун мора</w:t>
      </w:r>
      <w:r w:rsidR="00084534" w:rsidRPr="00DB3150">
        <w:rPr>
          <w:rFonts w:cs="Arial"/>
          <w:color w:val="000000" w:themeColor="text1"/>
        </w:rPr>
        <w:t xml:space="preserve"> бити достављен на адресу </w:t>
      </w:r>
      <w:r w:rsidR="00084534">
        <w:rPr>
          <w:rFonts w:cs="Arial"/>
          <w:color w:val="000000" w:themeColor="text1"/>
          <w:lang w:val="sr-Cyrl-RS"/>
        </w:rPr>
        <w:t>Корисника услуга:</w:t>
      </w:r>
      <w:r w:rsidR="00084534"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00084534" w:rsidRPr="00DB3150">
        <w:rPr>
          <w:rFonts w:cs="Arial"/>
          <w:color w:val="000000" w:themeColor="text1"/>
          <w:lang w:val="sr-Cyrl-RS"/>
        </w:rPr>
        <w:t>,</w:t>
      </w:r>
      <w:r w:rsidR="00084534" w:rsidRPr="00DB3150">
        <w:rPr>
          <w:rFonts w:cs="Arial"/>
          <w:color w:val="000000" w:themeColor="text1"/>
        </w:rPr>
        <w:t xml:space="preserve"> са читко написаним именом и презименом и потписом овлашћеног лица Корисника услуга и другим обавезним прилозима предвиђеним овим Уговором.</w:t>
      </w:r>
      <w:r w:rsidR="00084534">
        <w:rPr>
          <w:rFonts w:cs="Arial"/>
          <w:color w:val="000000" w:themeColor="text1"/>
          <w:lang w:val="sr-Cyrl-RS"/>
        </w:rPr>
        <w:t xml:space="preserve"> </w:t>
      </w:r>
      <w:r w:rsidR="00084534" w:rsidRPr="00DB3150">
        <w:rPr>
          <w:rFonts w:cs="Arial"/>
          <w:b/>
          <w:color w:val="000000" w:themeColor="text1"/>
        </w:rPr>
        <w:t>На рачуну мора бити наведен уговор (број и датум) на основу којег је рачун издат.</w:t>
      </w:r>
    </w:p>
    <w:p w:rsidR="00EE793E" w:rsidRPr="00722DA6" w:rsidRDefault="00084534" w:rsidP="00017A2B">
      <w:pPr>
        <w:pStyle w:val="KDParagraf"/>
        <w:spacing w:before="0"/>
        <w:rPr>
          <w:rFonts w:cs="Arial"/>
          <w:lang w:val="sr-Cyrl-RS"/>
        </w:rPr>
      </w:pPr>
      <w:r w:rsidRPr="00E47C2E">
        <w:rPr>
          <w:rFonts w:cs="Arial"/>
        </w:rPr>
        <w:t xml:space="preserve">У испостављеном рачуну, </w:t>
      </w:r>
      <w:r w:rsidR="008561B0">
        <w:rPr>
          <w:rFonts w:cs="Arial"/>
          <w:lang w:val="sr-Cyrl-RS"/>
        </w:rPr>
        <w:t>Пружалац услуге</w:t>
      </w:r>
      <w:r w:rsidRPr="00E47C2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561B0">
        <w:rPr>
          <w:rFonts w:cs="Arial"/>
          <w:lang w:val="sr-Cyrl-RS"/>
        </w:rPr>
        <w:t>Пружалац услуге</w:t>
      </w:r>
      <w:r w:rsidR="008561B0" w:rsidRPr="00E47C2E">
        <w:rPr>
          <w:rFonts w:cs="Arial"/>
        </w:rPr>
        <w:t xml:space="preserve"> </w:t>
      </w:r>
      <w:r w:rsidRPr="00E47C2E">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017A2B">
      <w:pPr>
        <w:pStyle w:val="KDParagraf"/>
        <w:spacing w:before="0"/>
        <w:jc w:val="center"/>
        <w:rPr>
          <w:rFonts w:cs="Arial"/>
        </w:rPr>
      </w:pPr>
      <w:r w:rsidRPr="00E47C2E">
        <w:rPr>
          <w:rFonts w:cs="Arial"/>
          <w:b/>
        </w:rPr>
        <w:t xml:space="preserve">Члан </w:t>
      </w:r>
      <w:r w:rsidR="0021035F">
        <w:rPr>
          <w:rFonts w:cs="Arial"/>
          <w:b/>
        </w:rPr>
        <w:t>4</w:t>
      </w:r>
      <w:r w:rsidR="00B128FD">
        <w:rPr>
          <w:rFonts w:cs="Arial"/>
          <w:b/>
        </w:rPr>
        <w:t>.</w:t>
      </w:r>
    </w:p>
    <w:p w:rsidR="00EE793E" w:rsidRPr="00E47C2E" w:rsidRDefault="00EE793E" w:rsidP="00017A2B">
      <w:pPr>
        <w:pStyle w:val="KDParagraf"/>
        <w:spacing w:before="0"/>
        <w:rPr>
          <w:rFonts w:cs="Arial"/>
        </w:rPr>
      </w:pPr>
      <w:r w:rsidRPr="00E47C2E">
        <w:rPr>
          <w:rFonts w:cs="Arial"/>
        </w:rPr>
        <w:t>Адресе Уг</w:t>
      </w:r>
      <w:r w:rsidR="00151C93">
        <w:rPr>
          <w:rFonts w:cs="Arial"/>
        </w:rPr>
        <w:t>оворних страна за пријем пис</w:t>
      </w:r>
      <w:r w:rsidR="00151C93">
        <w:rPr>
          <w:rFonts w:cs="Arial"/>
          <w:lang w:val="sr-Cyrl-RS"/>
        </w:rPr>
        <w:t xml:space="preserve">ама </w:t>
      </w:r>
      <w:r w:rsidRPr="00E47C2E">
        <w:rPr>
          <w:rFonts w:cs="Arial"/>
        </w:rPr>
        <w:t xml:space="preserve"> и поште, су следеће:</w:t>
      </w:r>
    </w:p>
    <w:p w:rsidR="00EE793E" w:rsidRPr="000350BD" w:rsidRDefault="00EE793E" w:rsidP="00017A2B">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w:t>
      </w:r>
      <w:r w:rsidR="00E56F7A">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E56F7A">
        <w:rPr>
          <w:rFonts w:cs="Arial"/>
          <w:lang w:val="sr-Cyrl-RS"/>
        </w:rPr>
        <w:t>А</w:t>
      </w:r>
      <w:r w:rsidR="00BB58C1">
        <w:rPr>
          <w:rFonts w:cs="Arial"/>
          <w:lang w:val="sr-Cyrl-RS"/>
        </w:rPr>
        <w:t xml:space="preserve"> </w:t>
      </w:r>
      <w:r w:rsidR="000350BD">
        <w:rPr>
          <w:rFonts w:cs="Arial"/>
        </w:rPr>
        <w:t xml:space="preserve"> на адреси:</w:t>
      </w:r>
      <w:r w:rsidRPr="00E47C2E">
        <w:rPr>
          <w:rFonts w:cs="Arial"/>
        </w:rPr>
        <w:t xml:space="preserve"> </w:t>
      </w:r>
      <w:r w:rsidR="00E56F7A" w:rsidRPr="00765DB9">
        <w:rPr>
          <w:rFonts w:cs="Arial"/>
        </w:rPr>
        <w:t>Богољуба Урошевића Црног 44, 11500 Обреновац</w:t>
      </w:r>
      <w:r w:rsidR="00E56F7A">
        <w:rPr>
          <w:rFonts w:cs="Arial"/>
          <w:lang w:val="sr-Cyrl-RS"/>
        </w:rPr>
        <w:t>.</w:t>
      </w:r>
    </w:p>
    <w:p w:rsidR="00EE793E" w:rsidRPr="00E47C2E" w:rsidRDefault="00BB58C1" w:rsidP="00017A2B">
      <w:pPr>
        <w:pStyle w:val="KDParagraf"/>
        <w:tabs>
          <w:tab w:val="clear" w:pos="567"/>
          <w:tab w:val="left" w:pos="2115"/>
        </w:tabs>
        <w:spacing w:before="0"/>
        <w:rPr>
          <w:rFonts w:cs="Arial"/>
        </w:rPr>
      </w:pPr>
      <w:r>
        <w:rPr>
          <w:rFonts w:cs="Arial"/>
        </w:rPr>
        <w:tab/>
      </w:r>
    </w:p>
    <w:p w:rsidR="00EE793E" w:rsidRPr="00E47C2E" w:rsidRDefault="00EE793E" w:rsidP="00017A2B">
      <w:pPr>
        <w:pStyle w:val="KDParagraf"/>
        <w:spacing w:before="0"/>
        <w:rPr>
          <w:rFonts w:cs="Arial"/>
        </w:rPr>
      </w:pPr>
      <w:r w:rsidRPr="00E47C2E">
        <w:rPr>
          <w:rFonts w:cs="Arial"/>
        </w:rPr>
        <w:t>Пружалац услуге:</w:t>
      </w:r>
      <w:r w:rsidRPr="00E47C2E">
        <w:rPr>
          <w:rFonts w:cs="Arial"/>
        </w:rPr>
        <w:tab/>
        <w:t>__________________________________________</w:t>
      </w:r>
      <w:r w:rsidR="000350BD">
        <w:rPr>
          <w:rFonts w:cs="Arial"/>
        </w:rPr>
        <w:tab/>
      </w:r>
      <w:r w:rsidR="000350BD">
        <w:rPr>
          <w:rFonts w:cs="Arial"/>
        </w:rPr>
        <w:tab/>
      </w:r>
      <w:r w:rsidRPr="00E47C2E">
        <w:rPr>
          <w:rFonts w:cs="Arial"/>
        </w:rPr>
        <w:t xml:space="preserve"> </w:t>
      </w:r>
    </w:p>
    <w:p w:rsidR="00EE793E" w:rsidRDefault="00EE793E" w:rsidP="00017A2B">
      <w:pPr>
        <w:pStyle w:val="KDParagraf"/>
        <w:spacing w:before="0"/>
        <w:rPr>
          <w:rFonts w:cs="Arial"/>
          <w:lang w:val="sr-Cyrl-RS"/>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Pr="00170E1B" w:rsidRDefault="00170E1B" w:rsidP="00017A2B">
      <w:pPr>
        <w:pStyle w:val="KDParagraf"/>
        <w:spacing w:before="0"/>
        <w:rPr>
          <w:rFonts w:cs="Arial"/>
          <w:lang w:val="sr-Cyrl-RS"/>
        </w:rPr>
      </w:pPr>
    </w:p>
    <w:p w:rsidR="00EE793E" w:rsidRPr="0060544D" w:rsidRDefault="00EE793E" w:rsidP="00017A2B">
      <w:pPr>
        <w:pStyle w:val="KDParagraf"/>
        <w:spacing w:before="0"/>
        <w:rPr>
          <w:rFonts w:cs="Arial"/>
          <w:lang w:val="sr-Cyrl-RS"/>
        </w:rPr>
      </w:pPr>
      <w:r w:rsidRPr="00E47C2E">
        <w:rPr>
          <w:rFonts w:cs="Arial"/>
        </w:rPr>
        <w:tab/>
      </w:r>
      <w:r w:rsidRPr="00E47C2E">
        <w:rPr>
          <w:rFonts w:cs="Arial"/>
        </w:rPr>
        <w:tab/>
      </w:r>
    </w:p>
    <w:p w:rsidR="00EE793E" w:rsidRPr="00E47C2E" w:rsidRDefault="00EE793E" w:rsidP="00017A2B">
      <w:pPr>
        <w:pStyle w:val="KDParagraf"/>
        <w:spacing w:before="0"/>
        <w:rPr>
          <w:rFonts w:cs="Arial"/>
          <w:b/>
        </w:rPr>
      </w:pPr>
      <w:r w:rsidRPr="00E47C2E">
        <w:rPr>
          <w:rFonts w:cs="Arial"/>
          <w:b/>
        </w:rPr>
        <w:lastRenderedPageBreak/>
        <w:t xml:space="preserve">ОБАВЕЗЕ КОРИСНИКА УСЛУГЕ </w:t>
      </w:r>
    </w:p>
    <w:p w:rsidR="00EE793E" w:rsidRPr="00E47C2E" w:rsidRDefault="00EE793E" w:rsidP="00017A2B">
      <w:pPr>
        <w:pStyle w:val="KDParagraf"/>
        <w:spacing w:before="0"/>
        <w:jc w:val="center"/>
        <w:rPr>
          <w:rFonts w:cs="Arial"/>
        </w:rPr>
      </w:pPr>
      <w:r w:rsidRPr="00E47C2E">
        <w:rPr>
          <w:rFonts w:cs="Arial"/>
          <w:b/>
        </w:rPr>
        <w:t xml:space="preserve">Члан </w:t>
      </w:r>
      <w:r w:rsidR="0021035F">
        <w:rPr>
          <w:rFonts w:cs="Arial"/>
          <w:b/>
          <w:lang w:val="sr-Cyrl-RS"/>
        </w:rPr>
        <w:t>5</w:t>
      </w:r>
      <w:r w:rsidRPr="00E47C2E">
        <w:rPr>
          <w:rFonts w:cs="Arial"/>
        </w:rPr>
        <w:t>.</w:t>
      </w:r>
    </w:p>
    <w:p w:rsidR="00EE793E" w:rsidRPr="00E56F7A" w:rsidRDefault="00EE793E" w:rsidP="00017A2B">
      <w:pPr>
        <w:pStyle w:val="KDParagraf"/>
        <w:spacing w:before="0"/>
        <w:rPr>
          <w:rFonts w:cs="Arial"/>
          <w:color w:val="000000" w:themeColor="text1"/>
        </w:rPr>
      </w:pPr>
      <w:r w:rsidRPr="00E56F7A">
        <w:rPr>
          <w:rFonts w:cs="Arial"/>
          <w:color w:val="000000" w:themeColor="text1"/>
        </w:rPr>
        <w:t xml:space="preserve">Корисник услуге се обавезује да Пружаоцу услуге изврши исплату цене Услуге из члана 2. у складу са извршеним активностима из </w:t>
      </w:r>
      <w:r w:rsidRPr="00FC0ACB">
        <w:rPr>
          <w:rFonts w:cs="Arial"/>
          <w:color w:val="000000" w:themeColor="text1"/>
        </w:rPr>
        <w:t xml:space="preserve">Прилога </w:t>
      </w:r>
      <w:r w:rsidR="00BB3635" w:rsidRPr="00FC0ACB">
        <w:rPr>
          <w:rFonts w:cs="Arial"/>
          <w:color w:val="000000" w:themeColor="text1"/>
          <w:lang w:val="sr-Cyrl-RS"/>
        </w:rPr>
        <w:t>3</w:t>
      </w:r>
      <w:r w:rsidRPr="00FC0ACB">
        <w:rPr>
          <w:rFonts w:cs="Arial"/>
          <w:color w:val="000000" w:themeColor="text1"/>
        </w:rPr>
        <w:t xml:space="preserve"> и </w:t>
      </w:r>
      <w:r w:rsidR="00BB3635" w:rsidRPr="00FC0ACB">
        <w:rPr>
          <w:rFonts w:cs="Arial"/>
          <w:color w:val="000000" w:themeColor="text1"/>
          <w:lang w:val="sr-Cyrl-RS"/>
        </w:rPr>
        <w:t>4</w:t>
      </w:r>
      <w:r w:rsidR="00151C93">
        <w:rPr>
          <w:rFonts w:cs="Arial"/>
          <w:color w:val="000000" w:themeColor="text1"/>
        </w:rPr>
        <w:t xml:space="preserve">  </w:t>
      </w:r>
      <w:r w:rsidRPr="00FC0ACB">
        <w:rPr>
          <w:rFonts w:cs="Arial"/>
          <w:color w:val="000000" w:themeColor="text1"/>
        </w:rPr>
        <w:t>овог Уговора, на начин и у роковима утврђеним чланом 3. овог Уговора.</w:t>
      </w:r>
      <w:r w:rsidRPr="00E56F7A">
        <w:rPr>
          <w:rFonts w:cs="Arial"/>
          <w:color w:val="000000" w:themeColor="text1"/>
        </w:rPr>
        <w:t xml:space="preserve"> </w:t>
      </w:r>
    </w:p>
    <w:p w:rsidR="00EE793E" w:rsidRPr="00E56F7A" w:rsidRDefault="00EE793E" w:rsidP="00017A2B">
      <w:pPr>
        <w:pStyle w:val="KDParagraf"/>
        <w:spacing w:before="0"/>
        <w:rPr>
          <w:rFonts w:cs="Arial"/>
          <w:color w:val="000000" w:themeColor="text1"/>
        </w:rPr>
      </w:pPr>
      <w:r w:rsidRPr="00E56F7A">
        <w:rPr>
          <w:rFonts w:cs="Arial"/>
          <w:color w:val="000000" w:themeColor="text1"/>
        </w:rPr>
        <w:t xml:space="preserve">Све исплате по основу овог Уговора биће извршене на рачун Пружаоца услуге: </w:t>
      </w:r>
      <w:r w:rsidRPr="00E56F7A">
        <w:rPr>
          <w:rFonts w:cs="Arial"/>
          <w:color w:val="000000" w:themeColor="text1"/>
        </w:rPr>
        <w:tab/>
      </w:r>
    </w:p>
    <w:p w:rsidR="00EE793E" w:rsidRPr="00B17826" w:rsidRDefault="00EE793E" w:rsidP="00017A2B">
      <w:pPr>
        <w:pStyle w:val="KDParagraf"/>
        <w:spacing w:before="0"/>
        <w:rPr>
          <w:rFonts w:cs="Arial"/>
          <w:color w:val="00B0F0"/>
        </w:rPr>
      </w:pPr>
      <w:r w:rsidRPr="00E56F7A">
        <w:rPr>
          <w:rFonts w:cs="Arial"/>
          <w:color w:val="000000" w:themeColor="text1"/>
        </w:rPr>
        <w:t xml:space="preserve">бр рачуна: _____________________________ код банке:____________ </w:t>
      </w:r>
    </w:p>
    <w:p w:rsidR="00EE793E" w:rsidRPr="00E47C2E" w:rsidRDefault="00EE793E" w:rsidP="00017A2B">
      <w:pPr>
        <w:pStyle w:val="KDParagraf"/>
        <w:spacing w:before="0"/>
        <w:rPr>
          <w:rFonts w:cs="Arial"/>
        </w:rPr>
      </w:pPr>
    </w:p>
    <w:p w:rsidR="00EE793E" w:rsidRDefault="00EE793E" w:rsidP="00017A2B">
      <w:pPr>
        <w:pStyle w:val="KDParagraf"/>
        <w:spacing w:before="0"/>
        <w:jc w:val="center"/>
        <w:rPr>
          <w:rFonts w:cs="Arial"/>
          <w:color w:val="000000" w:themeColor="text1"/>
        </w:rPr>
      </w:pPr>
      <w:r w:rsidRPr="00E56F7A">
        <w:rPr>
          <w:rFonts w:cs="Arial"/>
          <w:b/>
          <w:color w:val="000000" w:themeColor="text1"/>
        </w:rPr>
        <w:t xml:space="preserve">Члан </w:t>
      </w:r>
      <w:r w:rsidR="0021035F">
        <w:rPr>
          <w:rFonts w:cs="Arial"/>
          <w:b/>
          <w:color w:val="000000" w:themeColor="text1"/>
          <w:lang w:val="sr-Cyrl-RS"/>
        </w:rPr>
        <w:t>6</w:t>
      </w:r>
      <w:r w:rsidRPr="00E56F7A">
        <w:rPr>
          <w:rFonts w:cs="Arial"/>
          <w:color w:val="000000" w:themeColor="text1"/>
        </w:rPr>
        <w:t>.</w:t>
      </w:r>
    </w:p>
    <w:p w:rsidR="001B12B0" w:rsidRDefault="001B12B0" w:rsidP="00017A2B">
      <w:pPr>
        <w:pStyle w:val="KDParagraf"/>
        <w:spacing w:before="0"/>
        <w:rPr>
          <w:rFonts w:cs="Arial"/>
          <w:color w:val="000000" w:themeColor="text1"/>
          <w:lang w:val="sr-Cyrl-RS"/>
        </w:rPr>
      </w:pPr>
      <w:r>
        <w:rPr>
          <w:rFonts w:cs="Arial"/>
          <w:color w:val="000000" w:themeColor="text1"/>
          <w:lang w:val="sr-Cyrl-RS"/>
        </w:rPr>
        <w:t>Корисник услуге се обавезује да:</w:t>
      </w:r>
    </w:p>
    <w:p w:rsidR="001B12B0" w:rsidRDefault="001B12B0" w:rsidP="00322483">
      <w:pPr>
        <w:numPr>
          <w:ilvl w:val="0"/>
          <w:numId w:val="32"/>
        </w:numPr>
        <w:spacing w:before="0"/>
        <w:ind w:hanging="720"/>
        <w:rPr>
          <w:rFonts w:cs="Arial"/>
          <w:lang w:val="sr-Cyrl-CS"/>
        </w:rPr>
      </w:pPr>
      <w:r>
        <w:rPr>
          <w:rFonts w:cs="Arial"/>
          <w:lang w:val="sr-Cyrl-CS"/>
        </w:rPr>
        <w:t>Обезбеди потребан простор за смештај опреме</w:t>
      </w:r>
    </w:p>
    <w:p w:rsidR="001B12B0" w:rsidRDefault="001B12B0" w:rsidP="00322483">
      <w:pPr>
        <w:numPr>
          <w:ilvl w:val="0"/>
          <w:numId w:val="32"/>
        </w:numPr>
        <w:spacing w:before="0"/>
        <w:ind w:hanging="720"/>
        <w:rPr>
          <w:rFonts w:cs="Arial"/>
          <w:lang w:val="sr-Cyrl-CS"/>
        </w:rPr>
      </w:pPr>
      <w:r>
        <w:rPr>
          <w:rFonts w:cs="Arial"/>
          <w:lang w:val="sr-Cyrl-CS"/>
        </w:rPr>
        <w:t>Обезбеди неопходне радне режиме</w:t>
      </w:r>
    </w:p>
    <w:p w:rsidR="001B12B0" w:rsidRDefault="001B12B0" w:rsidP="00322483">
      <w:pPr>
        <w:numPr>
          <w:ilvl w:val="0"/>
          <w:numId w:val="32"/>
        </w:numPr>
        <w:spacing w:before="0"/>
        <w:ind w:hanging="720"/>
        <w:rPr>
          <w:rFonts w:cs="Arial"/>
          <w:lang w:val="sr-Cyrl-CS"/>
        </w:rPr>
      </w:pPr>
      <w:r>
        <w:rPr>
          <w:rFonts w:cs="Arial"/>
          <w:lang w:val="sr-Cyrl-CS"/>
        </w:rPr>
        <w:t>Обезбеди одговарајући  енергетски прикључак</w:t>
      </w:r>
    </w:p>
    <w:p w:rsidR="001B12B0" w:rsidRPr="00FB3871" w:rsidRDefault="001B12B0" w:rsidP="00322483">
      <w:pPr>
        <w:numPr>
          <w:ilvl w:val="0"/>
          <w:numId w:val="32"/>
        </w:numPr>
        <w:spacing w:before="0"/>
        <w:ind w:hanging="720"/>
        <w:rPr>
          <w:rFonts w:cs="Arial"/>
          <w:lang w:val="sr-Cyrl-CS"/>
        </w:rPr>
      </w:pPr>
      <w:r>
        <w:rPr>
          <w:rFonts w:cs="Arial"/>
          <w:lang w:val="sr-Cyrl-CS"/>
        </w:rPr>
        <w:t xml:space="preserve">Обезбеди  прикључно место за мерни </w:t>
      </w:r>
      <w:r>
        <w:rPr>
          <w:rFonts w:cs="Arial"/>
        </w:rPr>
        <w:t>mA</w:t>
      </w:r>
      <w:r>
        <w:rPr>
          <w:rFonts w:cs="Arial"/>
          <w:lang w:val="sr-Cyrl-RS"/>
        </w:rPr>
        <w:t xml:space="preserve"> сигнал сензора непрозирности</w:t>
      </w:r>
    </w:p>
    <w:p w:rsidR="001B12B0" w:rsidRPr="00722DA6" w:rsidRDefault="001B12B0" w:rsidP="00322483">
      <w:pPr>
        <w:numPr>
          <w:ilvl w:val="0"/>
          <w:numId w:val="32"/>
        </w:numPr>
        <w:spacing w:before="0"/>
        <w:ind w:hanging="720"/>
        <w:rPr>
          <w:rFonts w:cs="Arial"/>
          <w:lang w:val="sr-Cyrl-CS"/>
        </w:rPr>
      </w:pPr>
      <w:r>
        <w:rPr>
          <w:rFonts w:cs="Arial"/>
          <w:lang w:val="sr-Cyrl-CS"/>
        </w:rPr>
        <w:t>Обезбеди  приступ на телекомуникационе сервисе наручиоца</w:t>
      </w:r>
    </w:p>
    <w:p w:rsidR="00EE793E" w:rsidRPr="00E56F7A" w:rsidRDefault="00EE793E" w:rsidP="00017A2B">
      <w:pPr>
        <w:pStyle w:val="KDParagraf"/>
        <w:spacing w:before="0"/>
        <w:rPr>
          <w:rFonts w:cs="Arial"/>
          <w:color w:val="000000" w:themeColor="text1"/>
        </w:rPr>
      </w:pPr>
      <w:r w:rsidRPr="00E56F7A">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FC0ACB" w:rsidRDefault="00EE793E" w:rsidP="00017A2B">
      <w:pPr>
        <w:pStyle w:val="KDParagraf"/>
        <w:spacing w:before="0"/>
        <w:rPr>
          <w:rFonts w:cs="Arial"/>
          <w:color w:val="000000" w:themeColor="text1"/>
          <w:lang w:val="sr-Cyrl-RS"/>
        </w:rPr>
      </w:pPr>
      <w:r w:rsidRPr="00E56F7A">
        <w:rPr>
          <w:rFonts w:cs="Arial"/>
          <w:color w:val="000000" w:themeColor="text1"/>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220206" w:rsidRPr="00220206" w:rsidRDefault="00220206" w:rsidP="00017A2B">
      <w:pPr>
        <w:pStyle w:val="KDParagraf"/>
        <w:spacing w:before="0"/>
        <w:rPr>
          <w:rFonts w:cs="Arial"/>
          <w:color w:val="000000" w:themeColor="text1"/>
          <w:lang w:val="sr-Cyrl-RS"/>
        </w:rPr>
      </w:pPr>
    </w:p>
    <w:p w:rsidR="00E35D03" w:rsidRPr="0060544D" w:rsidRDefault="00FC0ACB" w:rsidP="00017A2B">
      <w:pPr>
        <w:pStyle w:val="KDParagraf"/>
        <w:spacing w:before="0"/>
        <w:rPr>
          <w:rFonts w:cs="Arial"/>
          <w:b/>
          <w:lang w:val="sr-Cyrl-RS"/>
        </w:rPr>
      </w:pPr>
      <w:r w:rsidRPr="00E47C2E">
        <w:rPr>
          <w:rFonts w:cs="Arial"/>
          <w:b/>
        </w:rPr>
        <w:t>ОБАВЕЗЕ ПРУЖАОЦА УСЛУГЕ</w:t>
      </w:r>
    </w:p>
    <w:p w:rsidR="00EE793E" w:rsidRPr="00FC0ACB" w:rsidRDefault="00EE793E" w:rsidP="00017A2B">
      <w:pPr>
        <w:pStyle w:val="KDParagraf"/>
        <w:spacing w:before="0"/>
        <w:jc w:val="center"/>
        <w:rPr>
          <w:rFonts w:cs="Arial"/>
        </w:rPr>
      </w:pPr>
      <w:r w:rsidRPr="00FC0ACB">
        <w:rPr>
          <w:rFonts w:cs="Arial"/>
          <w:b/>
        </w:rPr>
        <w:t xml:space="preserve">Члан </w:t>
      </w:r>
      <w:r w:rsidR="0021035F" w:rsidRPr="00FC0ACB">
        <w:rPr>
          <w:rFonts w:cs="Arial"/>
          <w:b/>
          <w:lang w:val="sr-Cyrl-RS"/>
        </w:rPr>
        <w:t>7</w:t>
      </w:r>
      <w:r w:rsidRPr="00FC0ACB">
        <w:rPr>
          <w:rFonts w:cs="Arial"/>
        </w:rPr>
        <w:t>.</w:t>
      </w:r>
    </w:p>
    <w:p w:rsidR="00EE793E" w:rsidRPr="00E56F7A" w:rsidRDefault="00EE793E" w:rsidP="00017A2B">
      <w:pPr>
        <w:pStyle w:val="KDParagraf"/>
        <w:spacing w:before="0"/>
        <w:rPr>
          <w:rFonts w:cs="Arial"/>
          <w:color w:val="000000" w:themeColor="text1"/>
        </w:rPr>
      </w:pPr>
      <w:r w:rsidRPr="00E56F7A">
        <w:rPr>
          <w:rFonts w:cs="Arial"/>
          <w:color w:val="000000" w:themeColor="text1"/>
        </w:rPr>
        <w:t xml:space="preserve">Пружалац услуге је дужан да у </w:t>
      </w:r>
      <w:r w:rsidRPr="0060544D">
        <w:rPr>
          <w:rFonts w:cs="Arial"/>
        </w:rPr>
        <w:t>року од _____ (словима</w:t>
      </w:r>
      <w:r w:rsidRPr="00E56F7A">
        <w:rPr>
          <w:rFonts w:cs="Arial"/>
          <w:color w:val="000000" w:themeColor="text1"/>
        </w:rPr>
        <w:t>: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56F7A" w:rsidRDefault="00EE793E" w:rsidP="00017A2B">
      <w:pPr>
        <w:pStyle w:val="KDParagraf"/>
        <w:spacing w:before="0"/>
        <w:rPr>
          <w:rFonts w:cs="Arial"/>
          <w:color w:val="000000" w:themeColor="text1"/>
        </w:rPr>
      </w:pPr>
      <w:r w:rsidRPr="00E56F7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56F7A" w:rsidRDefault="00EE793E" w:rsidP="00017A2B">
      <w:pPr>
        <w:pStyle w:val="KDParagraf"/>
        <w:spacing w:before="0"/>
        <w:rPr>
          <w:rFonts w:cs="Arial"/>
          <w:color w:val="000000" w:themeColor="text1"/>
        </w:rPr>
      </w:pPr>
      <w:r w:rsidRPr="00E56F7A">
        <w:rPr>
          <w:rFonts w:cs="Arial"/>
          <w:color w:val="000000" w:themeColor="text1"/>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E56F7A" w:rsidRDefault="00EE793E" w:rsidP="00017A2B">
      <w:pPr>
        <w:pStyle w:val="KDParagraf"/>
        <w:spacing w:before="0"/>
        <w:rPr>
          <w:rFonts w:cs="Arial"/>
          <w:color w:val="000000" w:themeColor="text1"/>
        </w:rPr>
      </w:pPr>
      <w:r w:rsidRPr="00E56F7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E56F7A" w:rsidRDefault="00EE793E" w:rsidP="00017A2B">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017A2B">
      <w:pPr>
        <w:pStyle w:val="KDParagraf"/>
        <w:spacing w:before="0"/>
        <w:rPr>
          <w:rFonts w:cs="Arial"/>
          <w:color w:val="000000" w:themeColor="text1"/>
          <w:lang w:val="sr-Cyrl-RS"/>
        </w:rPr>
      </w:pPr>
      <w:r w:rsidRPr="00E56F7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1B12B0" w:rsidRPr="001B12B0" w:rsidRDefault="001B12B0" w:rsidP="00017A2B">
      <w:pPr>
        <w:pStyle w:val="KDParagraf"/>
        <w:spacing w:before="0"/>
        <w:rPr>
          <w:rFonts w:cs="Arial"/>
          <w:color w:val="000000" w:themeColor="text1"/>
          <w:lang w:val="sr-Cyrl-RS"/>
        </w:rPr>
      </w:pPr>
    </w:p>
    <w:p w:rsidR="00EE793E" w:rsidRPr="00E47C2E" w:rsidRDefault="00EE793E" w:rsidP="00017A2B">
      <w:pPr>
        <w:pStyle w:val="KDParagraf"/>
        <w:spacing w:before="0"/>
        <w:jc w:val="center"/>
        <w:rPr>
          <w:rFonts w:cs="Arial"/>
        </w:rPr>
      </w:pPr>
      <w:r w:rsidRPr="00E47C2E">
        <w:rPr>
          <w:rFonts w:cs="Arial"/>
          <w:b/>
        </w:rPr>
        <w:t xml:space="preserve">Члан </w:t>
      </w:r>
      <w:r w:rsidR="00FC0ACB">
        <w:rPr>
          <w:rFonts w:cs="Arial"/>
          <w:b/>
          <w:lang w:val="sr-Cyrl-RS"/>
        </w:rPr>
        <w:t>8</w:t>
      </w:r>
      <w:r w:rsidRPr="00E47C2E">
        <w:rPr>
          <w:rFonts w:cs="Arial"/>
        </w:rPr>
        <w:t>.</w:t>
      </w:r>
    </w:p>
    <w:p w:rsidR="00EE793E" w:rsidRPr="00E47C2E" w:rsidRDefault="00EE793E" w:rsidP="00017A2B">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017A2B">
      <w:pPr>
        <w:pStyle w:val="KDParagraf"/>
        <w:spacing w:before="0"/>
        <w:rPr>
          <w:rFonts w:cs="Arial"/>
          <w:lang w:val="sr-Cyrl-RS"/>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170E1B" w:rsidRPr="00170E1B" w:rsidRDefault="00170E1B" w:rsidP="00017A2B">
      <w:pPr>
        <w:pStyle w:val="KDParagraf"/>
        <w:spacing w:before="0"/>
        <w:rPr>
          <w:rFonts w:cs="Arial"/>
          <w:lang w:val="sr-Cyrl-RS"/>
        </w:rPr>
      </w:pPr>
    </w:p>
    <w:p w:rsidR="00220206" w:rsidRPr="00220206" w:rsidRDefault="00220206" w:rsidP="00017A2B">
      <w:pPr>
        <w:pStyle w:val="KDParagraf"/>
        <w:spacing w:before="0"/>
        <w:rPr>
          <w:rFonts w:cs="Arial"/>
          <w:lang w:val="sr-Cyrl-RS"/>
        </w:rPr>
      </w:pPr>
    </w:p>
    <w:p w:rsidR="00B63346" w:rsidRPr="0060544D" w:rsidRDefault="003429FC" w:rsidP="00017A2B">
      <w:pPr>
        <w:pStyle w:val="KDParagraf"/>
        <w:spacing w:before="0"/>
        <w:rPr>
          <w:rFonts w:cs="Arial"/>
          <w:b/>
          <w:lang w:val="sr-Cyrl-RS"/>
        </w:rPr>
      </w:pPr>
      <w:r>
        <w:rPr>
          <w:rFonts w:cs="Arial"/>
          <w:b/>
        </w:rPr>
        <w:t>РОК</w:t>
      </w:r>
      <w:r w:rsidR="006175E6">
        <w:rPr>
          <w:rFonts w:cs="Arial"/>
          <w:b/>
          <w:lang w:val="sr-Cyrl-RS"/>
        </w:rPr>
        <w:t xml:space="preserve"> </w:t>
      </w:r>
      <w:r w:rsidR="00EE793E" w:rsidRPr="00E47C2E">
        <w:rPr>
          <w:rFonts w:cs="Arial"/>
          <w:b/>
        </w:rPr>
        <w:t xml:space="preserve"> </w:t>
      </w:r>
      <w:r>
        <w:rPr>
          <w:rFonts w:cs="Arial"/>
          <w:b/>
          <w:lang w:val="sr-Cyrl-RS"/>
        </w:rPr>
        <w:t xml:space="preserve">И </w:t>
      </w:r>
      <w:r>
        <w:rPr>
          <w:rFonts w:cs="Arial"/>
          <w:b/>
        </w:rPr>
        <w:t xml:space="preserve">МЕСТО </w:t>
      </w:r>
      <w:r w:rsidR="00EE793E" w:rsidRPr="00E47C2E">
        <w:rPr>
          <w:rFonts w:cs="Arial"/>
          <w:b/>
        </w:rPr>
        <w:t>ПРУЖАЊА УСЛУГЕ</w:t>
      </w:r>
    </w:p>
    <w:p w:rsidR="00EE793E" w:rsidRPr="00E47C2E" w:rsidRDefault="00EE793E" w:rsidP="00017A2B">
      <w:pPr>
        <w:pStyle w:val="KDParagraf"/>
        <w:spacing w:before="0"/>
        <w:jc w:val="center"/>
        <w:rPr>
          <w:rFonts w:cs="Arial"/>
        </w:rPr>
      </w:pPr>
      <w:r w:rsidRPr="00E47C2E">
        <w:rPr>
          <w:rFonts w:cs="Arial"/>
          <w:b/>
        </w:rPr>
        <w:t xml:space="preserve">Члан </w:t>
      </w:r>
      <w:r w:rsidR="00FC0ACB">
        <w:rPr>
          <w:rFonts w:cs="Arial"/>
          <w:b/>
          <w:lang w:val="sr-Cyrl-RS"/>
        </w:rPr>
        <w:t>9</w:t>
      </w:r>
      <w:r w:rsidRPr="00E47C2E">
        <w:rPr>
          <w:rFonts w:cs="Arial"/>
        </w:rPr>
        <w:t>.</w:t>
      </w:r>
    </w:p>
    <w:p w:rsidR="003429FC" w:rsidRPr="009E1A55" w:rsidRDefault="00EE793E" w:rsidP="00017A2B">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Рок за извршење Услуге из члана 1. овог Уговора износи </w:t>
      </w:r>
      <w:r w:rsidR="00625211" w:rsidRPr="002B15D6">
        <w:rPr>
          <w:rFonts w:ascii="Arial" w:eastAsia="Times New Roman" w:hAnsi="Arial" w:cs="Arial"/>
          <w:lang w:val="sr-Cyrl-RS"/>
        </w:rPr>
        <w:t>__________________ дана ступања Уговора на снагу.</w:t>
      </w:r>
    </w:p>
    <w:p w:rsidR="00722DA6" w:rsidRDefault="00722DA6" w:rsidP="00017A2B">
      <w:pPr>
        <w:pStyle w:val="KDParagraf"/>
        <w:spacing w:before="0"/>
        <w:rPr>
          <w:rFonts w:cs="Arial"/>
          <w:noProof/>
          <w:lang w:val="sr-Cyrl-CS" w:eastAsia="sr-Latn-CS"/>
        </w:rPr>
      </w:pPr>
      <w:r>
        <w:rPr>
          <w:rFonts w:cs="Arial"/>
          <w:lang w:val="sr-Cyrl-CS" w:eastAsia="zh-CN"/>
        </w:rPr>
        <w:t xml:space="preserve"> </w:t>
      </w:r>
      <w:r w:rsidR="003429FC" w:rsidRPr="007717A2">
        <w:rPr>
          <w:rFonts w:cs="Arial"/>
          <w:lang w:val="sr-Cyrl-CS" w:eastAsia="zh-CN"/>
        </w:rPr>
        <w:t>М</w:t>
      </w:r>
      <w:r w:rsidR="003429FC" w:rsidRPr="007717A2">
        <w:rPr>
          <w:rFonts w:cs="Arial"/>
          <w:lang w:eastAsia="zh-CN"/>
        </w:rPr>
        <w:t>есто извршења</w:t>
      </w:r>
      <w:r w:rsidR="003429FC" w:rsidRPr="00187EC0">
        <w:rPr>
          <w:rFonts w:cs="Arial"/>
          <w:noProof/>
          <w:lang w:val="sr-Cyrl-CS" w:eastAsia="sr-Latn-CS"/>
        </w:rPr>
        <w:t xml:space="preserve"> </w:t>
      </w:r>
      <w:r w:rsidR="003429FC">
        <w:rPr>
          <w:rFonts w:cs="Arial"/>
          <w:noProof/>
          <w:lang w:val="sr-Cyrl-CS" w:eastAsia="sr-Latn-CS"/>
        </w:rPr>
        <w:t xml:space="preserve">услуге </w:t>
      </w:r>
      <w:r w:rsidR="00220206">
        <w:rPr>
          <w:rFonts w:cs="Arial"/>
          <w:noProof/>
          <w:lang w:val="sr-Cyrl-CS" w:eastAsia="sr-Latn-CS"/>
        </w:rPr>
        <w:t>– просторије извршиоца услуга</w:t>
      </w:r>
    </w:p>
    <w:p w:rsidR="00322059" w:rsidRPr="000E2486" w:rsidRDefault="00864938" w:rsidP="00017A2B">
      <w:pPr>
        <w:pStyle w:val="KDParagraf"/>
        <w:spacing w:before="0"/>
        <w:rPr>
          <w:rFonts w:cs="Arial"/>
          <w:noProof/>
          <w:lang w:val="sr-Cyrl-CS" w:eastAsia="sr-Latn-CS"/>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r w:rsidR="006175E6">
        <w:rPr>
          <w:rFonts w:eastAsia="TimesNewRomanPSMT" w:cs="Arial"/>
          <w:bCs/>
          <w:lang w:val="sr-Cyrl-RS"/>
        </w:rPr>
        <w:t xml:space="preserve">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00220206">
        <w:rPr>
          <w:rFonts w:eastAsia="Calibri" w:cs="Arial"/>
        </w:rPr>
        <w:t xml:space="preserve"> локација ТЕНТ </w:t>
      </w:r>
      <w:r w:rsidR="00220206">
        <w:rPr>
          <w:rFonts w:eastAsia="Calibri" w:cs="Arial"/>
          <w:lang w:val="sr-Cyrl-RS"/>
        </w:rPr>
        <w:t>Б</w:t>
      </w:r>
      <w:r w:rsidR="009E1A55">
        <w:rPr>
          <w:rFonts w:eastAsia="Calibri" w:cs="Arial"/>
        </w:rPr>
        <w:t xml:space="preserve"> Обренова</w:t>
      </w:r>
    </w:p>
    <w:p w:rsidR="00767AA2" w:rsidRPr="00767AA2" w:rsidRDefault="00767AA2" w:rsidP="00017A2B">
      <w:pPr>
        <w:pStyle w:val="KDParagraf"/>
        <w:spacing w:before="0"/>
        <w:rPr>
          <w:rFonts w:cs="Arial"/>
          <w:color w:val="000000" w:themeColor="text1"/>
          <w:lang w:val="sr-Cyrl-RS"/>
        </w:rPr>
      </w:pPr>
    </w:p>
    <w:p w:rsidR="00B63346" w:rsidRPr="00017A2B" w:rsidRDefault="00EE793E" w:rsidP="00017A2B">
      <w:pPr>
        <w:pStyle w:val="KDParagraf"/>
        <w:spacing w:before="0"/>
        <w:rPr>
          <w:rFonts w:cs="Arial"/>
          <w:b/>
          <w:color w:val="000000" w:themeColor="text1"/>
          <w:lang w:val="sr-Cyrl-RS"/>
        </w:rPr>
      </w:pPr>
      <w:r w:rsidRPr="00BE511B">
        <w:rPr>
          <w:rFonts w:cs="Arial"/>
          <w:b/>
          <w:color w:val="000000" w:themeColor="text1"/>
        </w:rPr>
        <w:t xml:space="preserve">СРЕДСТВА ФИНАНСИЈСКОГ ОБЕЗБЕЂЕЊА </w:t>
      </w:r>
    </w:p>
    <w:p w:rsidR="00EE793E" w:rsidRDefault="00EE793E" w:rsidP="00017A2B">
      <w:pPr>
        <w:pStyle w:val="KDParagraf"/>
        <w:spacing w:before="0"/>
        <w:jc w:val="center"/>
        <w:rPr>
          <w:rFonts w:cs="Arial"/>
          <w:color w:val="000000" w:themeColor="text1"/>
          <w:lang w:val="sr-Cyrl-RS"/>
        </w:rPr>
      </w:pPr>
      <w:r w:rsidRPr="00BE511B">
        <w:rPr>
          <w:rFonts w:cs="Arial"/>
          <w:b/>
          <w:color w:val="000000" w:themeColor="text1"/>
        </w:rPr>
        <w:t>Члан 1</w:t>
      </w:r>
      <w:r w:rsidR="00220206">
        <w:rPr>
          <w:rFonts w:cs="Arial"/>
          <w:b/>
          <w:color w:val="000000" w:themeColor="text1"/>
          <w:lang w:val="sr-Cyrl-RS"/>
        </w:rPr>
        <w:t>0</w:t>
      </w:r>
      <w:r w:rsidRPr="00BE511B">
        <w:rPr>
          <w:rFonts w:cs="Arial"/>
          <w:color w:val="000000" w:themeColor="text1"/>
        </w:rPr>
        <w:t>.</w:t>
      </w:r>
    </w:p>
    <w:p w:rsidR="00220206" w:rsidRPr="00783FD8" w:rsidRDefault="00220206" w:rsidP="00220206">
      <w:pPr>
        <w:rPr>
          <w:rFonts w:eastAsia="Arial Unicode MS"/>
          <w:lang w:val="sr-Cyrl-CS"/>
        </w:rPr>
      </w:pPr>
      <w:r w:rsidRPr="00783FD8">
        <w:rPr>
          <w:rFonts w:eastAsia="Arial Unicode MS"/>
          <w:lang w:val="sr-Cyrl-CS"/>
        </w:rPr>
        <w:t xml:space="preserve">Извођач </w:t>
      </w:r>
      <w:r w:rsidRPr="00783FD8">
        <w:rPr>
          <w:rFonts w:eastAsia="Arial Unicode MS"/>
        </w:rPr>
        <w:t xml:space="preserve">радова </w:t>
      </w:r>
      <w:r w:rsidRPr="00783FD8">
        <w:rPr>
          <w:rFonts w:eastAsia="Arial Unicode MS"/>
          <w:lang w:val="sr-Cyrl-CS"/>
        </w:rPr>
        <w:t xml:space="preserve">се обавезује да у року од </w:t>
      </w:r>
      <w:r>
        <w:rPr>
          <w:rFonts w:eastAsia="Arial Unicode MS"/>
          <w:lang w:val="sr-Cyrl-CS"/>
        </w:rPr>
        <w:t>10</w:t>
      </w:r>
      <w:r w:rsidRPr="00783FD8">
        <w:rPr>
          <w:rFonts w:eastAsia="Arial Unicode MS"/>
          <w:lang w:val="sr-Cyrl-CS"/>
        </w:rPr>
        <w:t xml:space="preserve"> дана од дана обостраног потписивања  </w:t>
      </w:r>
      <w:r w:rsidRPr="00783FD8">
        <w:rPr>
          <w:rFonts w:eastAsia="Arial Unicode MS"/>
        </w:rPr>
        <w:t xml:space="preserve">овог </w:t>
      </w:r>
      <w:r w:rsidRPr="00783FD8">
        <w:rPr>
          <w:rFonts w:eastAsia="Arial Unicode MS"/>
          <w:lang w:val="sr-Cyrl-CS"/>
        </w:rPr>
        <w:t xml:space="preserve">Уговора од законских заступника </w:t>
      </w:r>
      <w:r w:rsidRPr="00783FD8">
        <w:rPr>
          <w:rFonts w:eastAsia="Arial Unicode MS"/>
        </w:rPr>
        <w:t>У</w:t>
      </w:r>
      <w:r w:rsidRPr="00783FD8">
        <w:rPr>
          <w:rFonts w:eastAsia="Arial Unicode MS"/>
          <w:lang w:val="sr-Cyrl-CS"/>
        </w:rPr>
        <w:t xml:space="preserve">говорних страна, Наручиоцу достави  банкарску гаранцију за добро извршење посла. </w:t>
      </w:r>
    </w:p>
    <w:p w:rsidR="00220206" w:rsidRPr="00783FD8" w:rsidRDefault="00220206" w:rsidP="00220206">
      <w:pPr>
        <w:rPr>
          <w:rFonts w:eastAsia="Arial Unicode MS"/>
          <w:lang w:val="sr-Cyrl-CS"/>
        </w:rPr>
      </w:pPr>
      <w:r w:rsidRPr="00783FD8">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220206" w:rsidRPr="00783FD8" w:rsidRDefault="00220206" w:rsidP="00220206">
      <w:pPr>
        <w:rPr>
          <w:rFonts w:eastAsia="Arial Unicode MS"/>
          <w:lang w:val="sr-Cyrl-CS"/>
        </w:rPr>
      </w:pPr>
      <w:r w:rsidRPr="00783FD8">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83FD8">
        <w:rPr>
          <w:rFonts w:eastAsia="Arial Unicode MS"/>
        </w:rPr>
        <w:t>У</w:t>
      </w:r>
      <w:r w:rsidRPr="00783FD8">
        <w:rPr>
          <w:rFonts w:eastAsia="Arial Unicode MS"/>
          <w:lang w:val="sr-Cyrl-CS"/>
        </w:rPr>
        <w:t>говор неће производити правно дејство.</w:t>
      </w:r>
    </w:p>
    <w:p w:rsidR="00220206" w:rsidRPr="00783FD8" w:rsidRDefault="00220206" w:rsidP="00220206">
      <w:pPr>
        <w:rPr>
          <w:rFonts w:eastAsia="Arial Unicode MS"/>
          <w:lang w:val="sr-Cyrl-CS"/>
        </w:rPr>
      </w:pPr>
      <w:r w:rsidRPr="00783FD8">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83FD8">
        <w:rPr>
          <w:rFonts w:eastAsia="Arial Unicode MS"/>
        </w:rPr>
        <w:t xml:space="preserve">Уговорених радова </w:t>
      </w:r>
      <w:r w:rsidRPr="00783FD8">
        <w:rPr>
          <w:rFonts w:eastAsia="Arial Unicode MS"/>
          <w:lang w:val="sr-Cyrl-CS"/>
        </w:rPr>
        <w:t>предвиђених овим Уговором.</w:t>
      </w:r>
    </w:p>
    <w:p w:rsidR="00220206" w:rsidRPr="00783FD8" w:rsidRDefault="00220206" w:rsidP="00220206">
      <w:pPr>
        <w:rPr>
          <w:rFonts w:eastAsia="Arial Unicode MS"/>
          <w:lang w:val="sr-Cyrl-CS"/>
        </w:rPr>
      </w:pPr>
      <w:r w:rsidRPr="00783FD8">
        <w:rPr>
          <w:rFonts w:eastAsia="Arial Unicode MS"/>
          <w:lang w:val="sr-Cyrl-CS"/>
        </w:rPr>
        <w:t xml:space="preserve">Ако за време трајања </w:t>
      </w:r>
      <w:r w:rsidRPr="00783FD8">
        <w:rPr>
          <w:rFonts w:eastAsia="Arial Unicode MS"/>
        </w:rPr>
        <w:t>У</w:t>
      </w:r>
      <w:r w:rsidRPr="00783FD8">
        <w:rPr>
          <w:rFonts w:eastAsia="Arial Unicode MS"/>
          <w:lang w:val="sr-Cyrl-CS"/>
        </w:rPr>
        <w:t xml:space="preserve">говора </w:t>
      </w:r>
      <w:r w:rsidRPr="00783FD8">
        <w:rPr>
          <w:rFonts w:eastAsia="Arial Unicode MS"/>
        </w:rPr>
        <w:t xml:space="preserve">дође до </w:t>
      </w:r>
      <w:r w:rsidRPr="00783FD8">
        <w:rPr>
          <w:rFonts w:eastAsia="Arial Unicode MS"/>
          <w:lang w:val="sr-Cyrl-CS"/>
        </w:rPr>
        <w:t>промене роков</w:t>
      </w:r>
      <w:r w:rsidRPr="00783FD8">
        <w:rPr>
          <w:rFonts w:eastAsia="Arial Unicode MS"/>
        </w:rPr>
        <w:t>а</w:t>
      </w:r>
      <w:r w:rsidRPr="00783FD8">
        <w:rPr>
          <w:rFonts w:eastAsia="Arial Unicode MS"/>
          <w:lang w:val="sr-Cyrl-CS"/>
        </w:rPr>
        <w:t xml:space="preserve"> за извршење уговор</w:t>
      </w:r>
      <w:r w:rsidRPr="00783FD8">
        <w:rPr>
          <w:rFonts w:eastAsia="Arial Unicode MS"/>
        </w:rPr>
        <w:t>ених радова</w:t>
      </w:r>
      <w:r w:rsidRPr="00783FD8">
        <w:rPr>
          <w:rFonts w:eastAsia="Arial Unicode MS"/>
          <w:lang w:val="sr-Cyrl-CS"/>
        </w:rPr>
        <w:t>, важност банкарске гаранције за добро извршење посла мора да се продужи.</w:t>
      </w:r>
    </w:p>
    <w:p w:rsidR="00220206" w:rsidRPr="00783FD8" w:rsidRDefault="00220206" w:rsidP="00220206">
      <w:pPr>
        <w:rPr>
          <w:rFonts w:eastAsia="Arial Unicode MS"/>
          <w:lang w:val="sr-Cyrl-CS"/>
        </w:rPr>
      </w:pPr>
      <w:r w:rsidRPr="00783FD8">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20206" w:rsidRPr="00783FD8" w:rsidRDefault="00220206" w:rsidP="00220206">
      <w:pPr>
        <w:rPr>
          <w:rFonts w:eastAsia="Arial Unicode MS"/>
          <w:lang w:val="sr-Cyrl-CS"/>
        </w:rPr>
      </w:pPr>
      <w:r w:rsidRPr="00783FD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20206" w:rsidRPr="00783FD8" w:rsidRDefault="00220206" w:rsidP="00220206">
      <w:pPr>
        <w:rPr>
          <w:rFonts w:eastAsia="Arial Unicode MS"/>
          <w:lang w:val="sr-Cyrl-CS"/>
        </w:rPr>
      </w:pPr>
      <w:r w:rsidRPr="00783FD8">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C0ACB" w:rsidRPr="00722DA6" w:rsidRDefault="00FC0ACB" w:rsidP="00722DA6">
      <w:pPr>
        <w:pStyle w:val="KDParagraf"/>
        <w:spacing w:before="0"/>
      </w:pPr>
      <w:r>
        <w:rPr>
          <w:rFonts w:cs="Arial"/>
          <w:b/>
          <w:bCs/>
        </w:rPr>
        <w:tab/>
      </w:r>
    </w:p>
    <w:p w:rsidR="00EE793E" w:rsidRPr="00E47C2E" w:rsidRDefault="00EE793E" w:rsidP="00017A2B">
      <w:pPr>
        <w:pStyle w:val="KDParagraf"/>
        <w:spacing w:before="0"/>
        <w:rPr>
          <w:rFonts w:cs="Arial"/>
          <w:b/>
        </w:rPr>
      </w:pPr>
      <w:r w:rsidRPr="00E47C2E">
        <w:rPr>
          <w:rFonts w:cs="Arial"/>
          <w:b/>
        </w:rPr>
        <w:t>ИЗВРШИОЦИ</w:t>
      </w:r>
      <w:r w:rsidRPr="00E47C2E">
        <w:rPr>
          <w:rFonts w:cs="Arial"/>
          <w:b/>
        </w:rPr>
        <w:tab/>
      </w:r>
    </w:p>
    <w:p w:rsidR="00A4195A" w:rsidRPr="0060544D"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1</w:t>
      </w:r>
      <w:r w:rsidR="00220206">
        <w:rPr>
          <w:rFonts w:cs="Arial"/>
          <w:b/>
          <w:lang w:val="sr-Cyrl-RS"/>
        </w:rPr>
        <w:t>1</w:t>
      </w:r>
      <w:r w:rsidRPr="00E47C2E">
        <w:rPr>
          <w:rFonts w:cs="Arial"/>
        </w:rPr>
        <w:t>.</w:t>
      </w:r>
    </w:p>
    <w:p w:rsidR="00A4195A" w:rsidRPr="00A4195A" w:rsidRDefault="00A4195A" w:rsidP="00017A2B">
      <w:pPr>
        <w:tabs>
          <w:tab w:val="left" w:pos="567"/>
        </w:tabs>
        <w:spacing w:before="0"/>
        <w:rPr>
          <w:rFonts w:cs="Arial"/>
          <w:lang w:val="sr-Cyrl-RS"/>
        </w:rPr>
      </w:pPr>
      <w:r w:rsidRPr="00A4195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A4195A">
        <w:rPr>
          <w:rFonts w:cs="Arial"/>
          <w:lang w:val="sr-Cyrl-RS"/>
        </w:rPr>
        <w:t xml:space="preserve"> </w:t>
      </w:r>
      <w:r w:rsidRPr="00A4195A">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A4195A">
        <w:rPr>
          <w:rFonts w:cs="Arial"/>
          <w:lang w:val="sr-Cyrl-RS"/>
        </w:rPr>
        <w:t>.</w:t>
      </w:r>
    </w:p>
    <w:p w:rsidR="009E1A55" w:rsidRPr="00482DAD" w:rsidRDefault="00A4195A" w:rsidP="00017A2B">
      <w:pPr>
        <w:tabs>
          <w:tab w:val="left" w:pos="567"/>
        </w:tabs>
        <w:spacing w:before="0"/>
        <w:rPr>
          <w:rFonts w:cs="Arial"/>
          <w:lang w:val="sr-Cyrl-RS"/>
        </w:rPr>
      </w:pPr>
      <w:r w:rsidRPr="00A4195A">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9E1A55" w:rsidRPr="009E1A55" w:rsidRDefault="009E1A55" w:rsidP="00017A2B">
      <w:pPr>
        <w:pStyle w:val="KDParagraf"/>
        <w:spacing w:before="0"/>
        <w:rPr>
          <w:rFonts w:cs="Arial"/>
          <w:lang w:val="sr-Cyrl-RS"/>
        </w:rPr>
      </w:pPr>
    </w:p>
    <w:p w:rsidR="00EE793E" w:rsidRPr="00C44BE0" w:rsidRDefault="00EE793E" w:rsidP="00017A2B">
      <w:pPr>
        <w:pStyle w:val="KDParagraf"/>
        <w:spacing w:before="0"/>
        <w:jc w:val="center"/>
        <w:rPr>
          <w:rFonts w:cs="Arial"/>
          <w:color w:val="000000" w:themeColor="text1"/>
        </w:rPr>
      </w:pPr>
      <w:r w:rsidRPr="00C44BE0">
        <w:rPr>
          <w:rFonts w:cs="Arial"/>
          <w:b/>
          <w:color w:val="000000" w:themeColor="text1"/>
        </w:rPr>
        <w:t>Члан 1</w:t>
      </w:r>
      <w:r w:rsidR="00220206">
        <w:rPr>
          <w:rFonts w:cs="Arial"/>
          <w:b/>
          <w:color w:val="000000" w:themeColor="text1"/>
          <w:lang w:val="sr-Cyrl-RS"/>
        </w:rPr>
        <w:t>2</w:t>
      </w:r>
      <w:r w:rsidRPr="00C44BE0">
        <w:rPr>
          <w:rFonts w:cs="Arial"/>
          <w:color w:val="000000" w:themeColor="text1"/>
        </w:rPr>
        <w:t>.</w:t>
      </w:r>
    </w:p>
    <w:p w:rsidR="00EE793E" w:rsidRPr="00C44BE0" w:rsidRDefault="00EE793E" w:rsidP="00017A2B">
      <w:pPr>
        <w:pStyle w:val="KDParagraf"/>
        <w:spacing w:before="0"/>
        <w:rPr>
          <w:rFonts w:cs="Arial"/>
          <w:color w:val="000000" w:themeColor="text1"/>
        </w:rPr>
      </w:pPr>
      <w:r w:rsidRPr="00C44BE0">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Default="00EE793E" w:rsidP="00017A2B">
      <w:pPr>
        <w:pStyle w:val="KDParagraf"/>
        <w:spacing w:before="0"/>
        <w:rPr>
          <w:rFonts w:cs="Arial"/>
          <w:color w:val="000000" w:themeColor="text1"/>
        </w:rPr>
      </w:pPr>
      <w:r w:rsidRPr="00C44BE0">
        <w:rPr>
          <w:rFonts w:cs="Arial"/>
          <w:color w:val="000000" w:themeColor="text1"/>
        </w:rPr>
        <w:lastRenderedPageBreak/>
        <w:t xml:space="preserve">Пружалац услуге је дужан да поседује полису осигурања од одговорности из делатности за штете причињене трећим лицима . </w:t>
      </w:r>
    </w:p>
    <w:p w:rsidR="0060544D" w:rsidRPr="0060544D" w:rsidRDefault="0060544D" w:rsidP="00017A2B">
      <w:pPr>
        <w:pStyle w:val="KDParagraf"/>
        <w:spacing w:before="0"/>
        <w:rPr>
          <w:rFonts w:cs="Arial"/>
          <w:lang w:val="sr-Cyrl-RS"/>
        </w:rPr>
      </w:pPr>
    </w:p>
    <w:p w:rsidR="00EE793E" w:rsidRPr="00E47C2E" w:rsidRDefault="00EE793E" w:rsidP="00017A2B">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017A2B">
      <w:pPr>
        <w:pStyle w:val="KDParagraf"/>
        <w:spacing w:before="0"/>
        <w:jc w:val="center"/>
        <w:rPr>
          <w:rFonts w:cs="Arial"/>
        </w:rPr>
      </w:pPr>
      <w:r w:rsidRPr="00E47C2E">
        <w:rPr>
          <w:rFonts w:cs="Arial"/>
          <w:b/>
        </w:rPr>
        <w:t>Члан 1</w:t>
      </w:r>
      <w:r w:rsidR="00220206">
        <w:rPr>
          <w:rFonts w:cs="Arial"/>
          <w:b/>
          <w:lang w:val="sr-Cyrl-RS"/>
        </w:rPr>
        <w:t>3</w:t>
      </w:r>
      <w:r w:rsidRPr="00E47C2E">
        <w:rPr>
          <w:rFonts w:cs="Arial"/>
        </w:rPr>
        <w:t>.</w:t>
      </w:r>
    </w:p>
    <w:p w:rsidR="00EE793E" w:rsidRPr="00E47C2E" w:rsidRDefault="00EE793E" w:rsidP="00017A2B">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017A2B">
      <w:pPr>
        <w:pStyle w:val="KDParagraf"/>
        <w:spacing w:before="0"/>
        <w:rPr>
          <w:rFonts w:cs="Arial"/>
        </w:rPr>
      </w:pPr>
      <w:r w:rsidRPr="00E47C2E">
        <w:rPr>
          <w:rFonts w:cs="Arial"/>
        </w:rPr>
        <w:t xml:space="preserve">Овај Уговор ступа на снагу када Пружалац услуге у складу са роковима из </w:t>
      </w:r>
      <w:r w:rsidRPr="0021035F">
        <w:rPr>
          <w:rFonts w:cs="Arial"/>
        </w:rPr>
        <w:t xml:space="preserve">члана </w:t>
      </w:r>
      <w:r w:rsidR="00170E1B">
        <w:rPr>
          <w:rFonts w:cs="Arial"/>
          <w:lang w:val="sr-Cyrl-RS"/>
        </w:rPr>
        <w:t>10</w:t>
      </w:r>
      <w:r w:rsidRPr="0060544D">
        <w:rPr>
          <w:rFonts w:cs="Arial"/>
        </w:rPr>
        <w:t>.</w:t>
      </w:r>
      <w:r w:rsidRPr="0021035F">
        <w:rPr>
          <w:rFonts w:cs="Arial"/>
        </w:rPr>
        <w:t xml:space="preserve"> овог</w:t>
      </w:r>
      <w:r w:rsidRPr="00E47C2E">
        <w:rPr>
          <w:rFonts w:cs="Arial"/>
        </w:rPr>
        <w:t xml:space="preserve"> Уговора достави ср</w:t>
      </w:r>
      <w:r w:rsidR="00170E1B">
        <w:rPr>
          <w:rFonts w:cs="Arial"/>
        </w:rPr>
        <w:t>едстава финансијског обезбеђења</w:t>
      </w:r>
      <w:r w:rsidR="00170E1B">
        <w:rPr>
          <w:rFonts w:cs="Arial"/>
          <w:lang w:val="sr-Cyrl-RS"/>
        </w:rPr>
        <w:t>- банкарску гаранцију за добро извршење посла.</w:t>
      </w:r>
      <w:r w:rsidRPr="00E47C2E">
        <w:rPr>
          <w:rFonts w:cs="Arial"/>
        </w:rPr>
        <w:t xml:space="preserve"> </w:t>
      </w:r>
    </w:p>
    <w:p w:rsidR="00EE793E" w:rsidRPr="00E47C2E" w:rsidRDefault="00EE793E" w:rsidP="00017A2B">
      <w:pPr>
        <w:pStyle w:val="KDParagraf"/>
        <w:spacing w:before="0"/>
        <w:rPr>
          <w:rFonts w:cs="Arial"/>
        </w:rPr>
      </w:pPr>
    </w:p>
    <w:p w:rsidR="002C489B" w:rsidRPr="0060544D"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1</w:t>
      </w:r>
      <w:r w:rsidR="00220206">
        <w:rPr>
          <w:rFonts w:cs="Arial"/>
          <w:b/>
          <w:lang w:val="sr-Cyrl-RS"/>
        </w:rPr>
        <w:t>4</w:t>
      </w:r>
      <w:r w:rsidRPr="00E47C2E">
        <w:rPr>
          <w:rFonts w:cs="Arial"/>
        </w:rPr>
        <w:t>.</w:t>
      </w:r>
    </w:p>
    <w:p w:rsidR="00A4195A" w:rsidRPr="00482DAD" w:rsidRDefault="00A4195A" w:rsidP="00017A2B">
      <w:pPr>
        <w:tabs>
          <w:tab w:val="left" w:pos="567"/>
        </w:tabs>
        <w:spacing w:before="0"/>
        <w:rPr>
          <w:rFonts w:cs="Arial"/>
          <w:color w:val="000000" w:themeColor="text1"/>
        </w:rPr>
      </w:pPr>
      <w:r w:rsidRPr="00482DAD">
        <w:rPr>
          <w:rFonts w:cs="Arial"/>
        </w:rPr>
        <w:t xml:space="preserve">Овај Уговор се закључује за период од </w:t>
      </w:r>
      <w:r w:rsidRPr="00482DAD">
        <w:rPr>
          <w:rFonts w:cs="Arial"/>
          <w:lang w:val="sr-Cyrl-RS"/>
        </w:rPr>
        <w:t>12</w:t>
      </w:r>
      <w:r w:rsidRPr="00482DAD">
        <w:rPr>
          <w:rFonts w:cs="Arial"/>
        </w:rPr>
        <w:t xml:space="preserve"> (словима:</w:t>
      </w:r>
      <w:r w:rsidRPr="00482DAD">
        <w:rPr>
          <w:rFonts w:cs="Arial"/>
          <w:lang w:val="sr-Cyrl-RS"/>
        </w:rPr>
        <w:t xml:space="preserve"> дванаест</w:t>
      </w:r>
      <w:r w:rsidRPr="00482DAD">
        <w:rPr>
          <w:rFonts w:cs="Arial"/>
        </w:rPr>
        <w:t xml:space="preserve">) месеци, </w:t>
      </w:r>
      <w:r w:rsidRPr="00482DAD">
        <w:rPr>
          <w:rFonts w:cs="Arial"/>
          <w:color w:val="000000" w:themeColor="text1"/>
        </w:rPr>
        <w:t>почев од дана ступања уговора на снагу, односно до исцрпљења уговореног износа из члана 2. овог Уговора.</w:t>
      </w:r>
    </w:p>
    <w:p w:rsidR="00A4195A" w:rsidRPr="00A4195A" w:rsidRDefault="00A4195A" w:rsidP="00017A2B">
      <w:pPr>
        <w:tabs>
          <w:tab w:val="left" w:pos="567"/>
        </w:tabs>
        <w:spacing w:before="0"/>
        <w:rPr>
          <w:rFonts w:cs="Arial"/>
        </w:rPr>
      </w:pPr>
      <w:r w:rsidRPr="00482DAD">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60544D" w:rsidRDefault="00EE793E" w:rsidP="00017A2B">
      <w:pPr>
        <w:pStyle w:val="KDParagraf"/>
        <w:spacing w:before="0"/>
        <w:rPr>
          <w:rFonts w:cs="Arial"/>
          <w:color w:val="00B0F0"/>
          <w:lang w:val="sr-Cyrl-RS"/>
        </w:rPr>
      </w:pPr>
    </w:p>
    <w:p w:rsidR="00EE793E" w:rsidRPr="00E47C2E" w:rsidRDefault="00EE793E" w:rsidP="00017A2B">
      <w:pPr>
        <w:pStyle w:val="KDParagraf"/>
        <w:spacing w:before="0"/>
        <w:jc w:val="center"/>
        <w:rPr>
          <w:rFonts w:cs="Arial"/>
        </w:rPr>
      </w:pPr>
      <w:r w:rsidRPr="00E47C2E">
        <w:rPr>
          <w:rFonts w:cs="Arial"/>
          <w:b/>
        </w:rPr>
        <w:t xml:space="preserve">Члан </w:t>
      </w:r>
      <w:r w:rsidR="00B63346">
        <w:rPr>
          <w:rFonts w:cs="Arial"/>
          <w:b/>
        </w:rPr>
        <w:t>1</w:t>
      </w:r>
      <w:r w:rsidR="00220206">
        <w:rPr>
          <w:rFonts w:cs="Arial"/>
          <w:b/>
          <w:lang w:val="sr-Cyrl-RS"/>
        </w:rPr>
        <w:t>5</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Овај Уговор и његови Прилози  од 1 </w:t>
      </w:r>
      <w:r w:rsidRPr="00482DAD">
        <w:rPr>
          <w:rFonts w:cs="Arial"/>
        </w:rPr>
        <w:t xml:space="preserve">до </w:t>
      </w:r>
      <w:r w:rsidR="00A4195A" w:rsidRPr="00482DAD">
        <w:rPr>
          <w:rFonts w:cs="Arial"/>
          <w:lang w:val="sr-Cyrl-RS"/>
        </w:rPr>
        <w:t>6</w:t>
      </w:r>
      <w:r w:rsidRPr="00482DAD">
        <w:rPr>
          <w:rFonts w:cs="Arial"/>
          <w:color w:val="00B0F0"/>
        </w:rPr>
        <w:t xml:space="preserve">  </w:t>
      </w:r>
      <w:r w:rsidRPr="00482DAD">
        <w:rPr>
          <w:rFonts w:cs="Arial"/>
        </w:rPr>
        <w:t xml:space="preserve">из члана </w:t>
      </w:r>
      <w:r w:rsidR="00DE6C45">
        <w:rPr>
          <w:rFonts w:cs="Arial"/>
          <w:lang w:val="sr-Cyrl-RS"/>
        </w:rPr>
        <w:t>27</w:t>
      </w:r>
      <w:r w:rsidRPr="00482DAD">
        <w:rPr>
          <w:rFonts w:cs="Arial"/>
        </w:rPr>
        <w:t>. овог Уговора, сачињени су на српском језику.</w:t>
      </w:r>
      <w:r w:rsidRPr="00E47C2E">
        <w:rPr>
          <w:rFonts w:cs="Arial"/>
        </w:rPr>
        <w:t xml:space="preserve"> </w:t>
      </w:r>
    </w:p>
    <w:p w:rsidR="00EE793E" w:rsidRPr="00E47C2E" w:rsidRDefault="00EE793E" w:rsidP="00017A2B">
      <w:pPr>
        <w:pStyle w:val="KDParagraf"/>
        <w:spacing w:before="0"/>
        <w:rPr>
          <w:rFonts w:cs="Arial"/>
        </w:rPr>
      </w:pPr>
      <w:r w:rsidRPr="00E47C2E">
        <w:rPr>
          <w:rFonts w:cs="Arial"/>
        </w:rPr>
        <w:t>На овај Уговор примењују се закони Републике Србије.</w:t>
      </w:r>
    </w:p>
    <w:p w:rsidR="00AC3014" w:rsidRPr="00017A2B" w:rsidRDefault="00EE793E" w:rsidP="00017A2B">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017A2B">
      <w:pPr>
        <w:pStyle w:val="KDParagraf"/>
        <w:spacing w:before="0"/>
        <w:jc w:val="center"/>
        <w:rPr>
          <w:rFonts w:cs="Arial"/>
        </w:rPr>
      </w:pPr>
      <w:r w:rsidRPr="00E47C2E">
        <w:rPr>
          <w:rFonts w:cs="Arial"/>
          <w:b/>
        </w:rPr>
        <w:t xml:space="preserve">Члан </w:t>
      </w:r>
      <w:r w:rsidR="00B63346">
        <w:rPr>
          <w:rFonts w:cs="Arial"/>
          <w:b/>
        </w:rPr>
        <w:t>1</w:t>
      </w:r>
      <w:r w:rsidR="00220206">
        <w:rPr>
          <w:rFonts w:cs="Arial"/>
          <w:b/>
          <w:lang w:val="sr-Cyrl-RS"/>
        </w:rPr>
        <w:t>6</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017A2B">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017A2B">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017A2B">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017A2B">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017A2B">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017A2B">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017A2B">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017A2B">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017A2B">
      <w:pPr>
        <w:pStyle w:val="KDParagraf"/>
        <w:spacing w:before="0"/>
        <w:jc w:val="center"/>
        <w:rPr>
          <w:rFonts w:cs="Arial"/>
        </w:rPr>
      </w:pPr>
      <w:r w:rsidRPr="00E47C2E">
        <w:rPr>
          <w:rFonts w:cs="Arial"/>
          <w:b/>
        </w:rPr>
        <w:t xml:space="preserve">Члан </w:t>
      </w:r>
      <w:r w:rsidR="00B63346">
        <w:rPr>
          <w:rFonts w:cs="Arial"/>
          <w:b/>
        </w:rPr>
        <w:t>1</w:t>
      </w:r>
      <w:r w:rsidR="00220206">
        <w:rPr>
          <w:rFonts w:cs="Arial"/>
          <w:b/>
          <w:lang w:val="sr-Cyrl-RS"/>
        </w:rPr>
        <w:t>7</w:t>
      </w:r>
      <w:r w:rsidRPr="00E47C2E">
        <w:rPr>
          <w:rFonts w:cs="Arial"/>
        </w:rPr>
        <w:t>.</w:t>
      </w:r>
    </w:p>
    <w:p w:rsidR="0080231C" w:rsidRDefault="00EE793E" w:rsidP="00017A2B">
      <w:pPr>
        <w:pStyle w:val="KDParagraf"/>
        <w:spacing w:before="0"/>
        <w:rPr>
          <w:rFonts w:cs="Arial"/>
          <w:lang w:val="sr-Cyrl-RS"/>
        </w:rPr>
      </w:pPr>
      <w:r w:rsidRPr="00E47C2E">
        <w:rPr>
          <w:rFonts w:cs="Arial"/>
        </w:rPr>
        <w:t xml:space="preserve">Квантитативни и квалитативни пријем Услуге </w:t>
      </w:r>
      <w:r w:rsidR="00BB3635" w:rsidRPr="00616A0D">
        <w:rPr>
          <w:rFonts w:cs="Arial"/>
        </w:rPr>
        <w:t xml:space="preserve">врши се приликом </w:t>
      </w:r>
      <w:r w:rsidR="00BB3635" w:rsidRPr="00616A0D">
        <w:rPr>
          <w:rFonts w:cs="Arial"/>
          <w:lang w:val="sr-Cyrl-RS"/>
        </w:rPr>
        <w:t>потписивања Записника о извршеним услугама,</w:t>
      </w:r>
      <w:r w:rsidR="00BB3635">
        <w:rPr>
          <w:rFonts w:cs="Arial"/>
          <w:lang w:val="sr-Cyrl-RS"/>
        </w:rPr>
        <w:t xml:space="preserve"> </w:t>
      </w:r>
      <w:r w:rsidRPr="00E47C2E">
        <w:rPr>
          <w:rFonts w:cs="Arial"/>
        </w:rPr>
        <w:t>на паритету франко пословни објекти Корисника услуге у</w:t>
      </w:r>
      <w:r w:rsidR="00BB3635" w:rsidRPr="00616A0D">
        <w:rPr>
          <w:rFonts w:cs="Arial"/>
        </w:rPr>
        <w:t xml:space="preserve"> ЈП ЕПС Огранака ТЕНТ – ТЕНТ А, Обреновац, Богољуба Урошевића Црног 44</w:t>
      </w:r>
      <w:r w:rsidR="00BB3635">
        <w:rPr>
          <w:rFonts w:cs="Arial"/>
          <w:lang w:val="sr-Cyrl-RS"/>
        </w:rPr>
        <w:t>., 11500 Обреновац.</w:t>
      </w:r>
      <w:r w:rsidRPr="00E47C2E">
        <w:rPr>
          <w:rFonts w:cs="Arial"/>
        </w:rPr>
        <w:t>.</w:t>
      </w:r>
    </w:p>
    <w:p w:rsidR="00220206" w:rsidRPr="00220206" w:rsidRDefault="00220206" w:rsidP="00017A2B">
      <w:pPr>
        <w:pStyle w:val="KDParagraf"/>
        <w:spacing w:before="0"/>
        <w:rPr>
          <w:rFonts w:cs="Arial"/>
          <w:lang w:val="sr-Cyrl-RS"/>
        </w:rPr>
      </w:pPr>
    </w:p>
    <w:p w:rsidR="00EE793E" w:rsidRPr="00E47C2E" w:rsidRDefault="00EE793E" w:rsidP="00017A2B">
      <w:pPr>
        <w:pStyle w:val="KDParagraf"/>
        <w:spacing w:before="0"/>
        <w:rPr>
          <w:rFonts w:cs="Arial"/>
          <w:b/>
        </w:rPr>
      </w:pPr>
      <w:r w:rsidRPr="0021035F">
        <w:rPr>
          <w:rFonts w:cs="Arial"/>
          <w:b/>
        </w:rPr>
        <w:t>ВИША СИЛА</w:t>
      </w:r>
    </w:p>
    <w:p w:rsidR="00EE793E" w:rsidRPr="00E47C2E" w:rsidRDefault="00EE793E" w:rsidP="00017A2B">
      <w:pPr>
        <w:pStyle w:val="KDParagraf"/>
        <w:spacing w:before="0"/>
        <w:jc w:val="center"/>
        <w:rPr>
          <w:rFonts w:cs="Arial"/>
        </w:rPr>
      </w:pPr>
      <w:r w:rsidRPr="00E47C2E">
        <w:rPr>
          <w:rFonts w:cs="Arial"/>
          <w:b/>
        </w:rPr>
        <w:t xml:space="preserve">Члан </w:t>
      </w:r>
      <w:r w:rsidR="00482DAD">
        <w:rPr>
          <w:rFonts w:cs="Arial"/>
          <w:b/>
          <w:lang w:val="sr-Cyrl-RS"/>
        </w:rPr>
        <w:t>1</w:t>
      </w:r>
      <w:r w:rsidR="00220206">
        <w:rPr>
          <w:rFonts w:cs="Arial"/>
          <w:b/>
          <w:lang w:val="sr-Cyrl-RS"/>
        </w:rPr>
        <w:t>8</w:t>
      </w:r>
      <w:r w:rsidRPr="00E47C2E">
        <w:rPr>
          <w:rFonts w:cs="Arial"/>
        </w:rPr>
        <w:t>.</w:t>
      </w:r>
    </w:p>
    <w:p w:rsidR="00EE793E" w:rsidRPr="000826CB" w:rsidRDefault="00EE793E" w:rsidP="00017A2B">
      <w:pPr>
        <w:pStyle w:val="KDParagraf"/>
        <w:spacing w:before="0"/>
        <w:rPr>
          <w:rFonts w:cs="Arial"/>
        </w:rPr>
      </w:pPr>
      <w:r w:rsidRPr="000826CB">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w:t>
      </w:r>
      <w:r w:rsidRPr="000826CB">
        <w:rPr>
          <w:rFonts w:cs="Arial"/>
        </w:rPr>
        <w:lastRenderedPageBreak/>
        <w:t>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0826CB" w:rsidRDefault="00EE793E" w:rsidP="00017A2B">
      <w:pPr>
        <w:pStyle w:val="KDParagraf"/>
        <w:spacing w:before="0"/>
        <w:rPr>
          <w:rFonts w:cs="Arial"/>
        </w:rPr>
      </w:pPr>
      <w:r w:rsidRPr="000826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826CB" w:rsidRDefault="00EE793E" w:rsidP="00017A2B">
      <w:pPr>
        <w:pStyle w:val="KDParagraf"/>
        <w:spacing w:before="0"/>
        <w:rPr>
          <w:rFonts w:cs="Arial"/>
        </w:rPr>
      </w:pPr>
      <w:r w:rsidRPr="000826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E6C45" w:rsidRDefault="00EE793E" w:rsidP="00017A2B">
      <w:pPr>
        <w:pStyle w:val="KDParagraf"/>
        <w:spacing w:before="0"/>
        <w:rPr>
          <w:rFonts w:cs="Arial"/>
          <w:lang w:val="sr-Cyrl-RS"/>
        </w:rPr>
      </w:pPr>
      <w:r w:rsidRPr="000826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220206" w:rsidRPr="00220206" w:rsidRDefault="00220206" w:rsidP="00017A2B">
      <w:pPr>
        <w:pStyle w:val="KDParagraf"/>
        <w:spacing w:before="0"/>
        <w:rPr>
          <w:rFonts w:cs="Arial"/>
          <w:lang w:val="sr-Cyrl-RS"/>
        </w:rPr>
      </w:pPr>
    </w:p>
    <w:p w:rsidR="00EE793E" w:rsidRPr="00E47C2E" w:rsidRDefault="00EE793E" w:rsidP="00017A2B">
      <w:pPr>
        <w:pStyle w:val="KDParagraf"/>
        <w:spacing w:before="0"/>
        <w:rPr>
          <w:rFonts w:cs="Arial"/>
          <w:b/>
        </w:rPr>
      </w:pPr>
      <w:r w:rsidRPr="00E47C2E">
        <w:rPr>
          <w:rFonts w:cs="Arial"/>
          <w:b/>
        </w:rPr>
        <w:t>НАКНАДА ШТЕТЕ</w:t>
      </w:r>
    </w:p>
    <w:p w:rsidR="00EE793E" w:rsidRPr="00E47C2E" w:rsidRDefault="00EE793E" w:rsidP="00017A2B">
      <w:pPr>
        <w:pStyle w:val="KDParagraf"/>
        <w:spacing w:before="0"/>
        <w:jc w:val="center"/>
        <w:rPr>
          <w:rFonts w:cs="Arial"/>
        </w:rPr>
      </w:pPr>
      <w:r w:rsidRPr="00E47C2E">
        <w:rPr>
          <w:rFonts w:cs="Arial"/>
          <w:b/>
        </w:rPr>
        <w:t xml:space="preserve">Члан </w:t>
      </w:r>
      <w:r w:rsidR="00220206">
        <w:rPr>
          <w:rFonts w:cs="Arial"/>
          <w:b/>
          <w:lang w:val="sr-Cyrl-RS"/>
        </w:rPr>
        <w:t>19</w:t>
      </w:r>
      <w:r w:rsidRPr="00E47C2E">
        <w:rPr>
          <w:rFonts w:cs="Arial"/>
        </w:rPr>
        <w:t>.</w:t>
      </w:r>
    </w:p>
    <w:p w:rsidR="00EE793E" w:rsidRPr="00E47C2E" w:rsidRDefault="00EE793E" w:rsidP="00017A2B">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017A2B">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E1A55" w:rsidRDefault="00EE793E" w:rsidP="00017A2B">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20206" w:rsidRPr="00220206" w:rsidRDefault="00220206" w:rsidP="00017A2B">
      <w:pPr>
        <w:pStyle w:val="KDParagraf"/>
        <w:spacing w:before="0"/>
        <w:rPr>
          <w:rFonts w:cs="Arial"/>
          <w:lang w:val="sr-Cyrl-RS"/>
        </w:rPr>
      </w:pPr>
    </w:p>
    <w:p w:rsidR="00EE793E" w:rsidRPr="00E47C2E" w:rsidRDefault="00EE793E" w:rsidP="00017A2B">
      <w:pPr>
        <w:pStyle w:val="KDParagraf"/>
        <w:spacing w:before="0"/>
        <w:rPr>
          <w:rFonts w:cs="Arial"/>
          <w:b/>
        </w:rPr>
      </w:pPr>
      <w:r w:rsidRPr="00E47C2E">
        <w:rPr>
          <w:rFonts w:cs="Arial"/>
          <w:b/>
        </w:rPr>
        <w:t>УГОВОРНА КАЗНА</w:t>
      </w:r>
    </w:p>
    <w:p w:rsidR="00EE793E" w:rsidRPr="00E47C2E" w:rsidRDefault="00EE793E" w:rsidP="00017A2B">
      <w:pPr>
        <w:pStyle w:val="KDParagraf"/>
        <w:spacing w:before="0"/>
        <w:jc w:val="center"/>
        <w:rPr>
          <w:rFonts w:cs="Arial"/>
        </w:rPr>
      </w:pPr>
      <w:r w:rsidRPr="00E47C2E">
        <w:rPr>
          <w:rFonts w:cs="Arial"/>
          <w:b/>
        </w:rPr>
        <w:t>Члан 2</w:t>
      </w:r>
      <w:r w:rsidR="00220206">
        <w:rPr>
          <w:rFonts w:cs="Arial"/>
          <w:b/>
          <w:lang w:val="sr-Cyrl-RS"/>
        </w:rPr>
        <w:t>0</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017A2B">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017A2B">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b/>
        </w:rPr>
      </w:pPr>
      <w:r w:rsidRPr="00E47C2E">
        <w:rPr>
          <w:rFonts w:cs="Arial"/>
          <w:b/>
        </w:rPr>
        <w:t>РАСКИД УГОВОРА</w:t>
      </w:r>
    </w:p>
    <w:p w:rsidR="00EE793E" w:rsidRPr="00E47C2E" w:rsidRDefault="00EE793E" w:rsidP="00017A2B">
      <w:pPr>
        <w:pStyle w:val="KDParagraf"/>
        <w:spacing w:before="0"/>
        <w:jc w:val="center"/>
        <w:rPr>
          <w:rFonts w:cs="Arial"/>
        </w:rPr>
      </w:pPr>
      <w:r w:rsidRPr="00E47C2E">
        <w:rPr>
          <w:rFonts w:cs="Arial"/>
          <w:b/>
        </w:rPr>
        <w:t>Члан 2</w:t>
      </w:r>
      <w:r w:rsidR="00220206">
        <w:rPr>
          <w:rFonts w:cs="Arial"/>
          <w:b/>
          <w:lang w:val="sr-Cyrl-RS"/>
        </w:rPr>
        <w:t>1</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22DA6" w:rsidRDefault="00EE793E" w:rsidP="00017A2B">
      <w:pPr>
        <w:pStyle w:val="KDParagraf"/>
        <w:spacing w:before="0"/>
        <w:rPr>
          <w:rFonts w:cs="Arial"/>
          <w:lang w:val="sr-Cyrl-RS"/>
        </w:rPr>
      </w:pPr>
      <w:r w:rsidRPr="00E47C2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E47C2E">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017A2B">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w:t>
      </w:r>
      <w:r w:rsidRPr="005204F1">
        <w:rPr>
          <w:rFonts w:cs="Arial"/>
        </w:rPr>
        <w:t xml:space="preserve">има право да на име неоправданог отказа наплати уговорну казну из члана </w:t>
      </w:r>
      <w:r w:rsidR="00441974">
        <w:rPr>
          <w:rFonts w:cs="Arial"/>
          <w:lang w:val="sr-Cyrl-RS"/>
        </w:rPr>
        <w:t>20</w:t>
      </w:r>
      <w:r w:rsidR="00482DAD">
        <w:rPr>
          <w:rFonts w:cs="Arial"/>
          <w:lang w:val="sr-Cyrl-RS"/>
        </w:rPr>
        <w:t xml:space="preserve">. </w:t>
      </w:r>
      <w:r w:rsidRPr="005204F1">
        <w:rPr>
          <w:rFonts w:cs="Arial"/>
        </w:rPr>
        <w:t>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70E1B" w:rsidRPr="00170E1B" w:rsidRDefault="00170E1B" w:rsidP="00017A2B">
      <w:pPr>
        <w:pStyle w:val="KDParagraf"/>
        <w:spacing w:before="0"/>
        <w:rPr>
          <w:rFonts w:cs="Arial"/>
          <w:lang w:val="sr-Cyrl-RS"/>
        </w:rPr>
      </w:pPr>
    </w:p>
    <w:p w:rsidR="00EE793E" w:rsidRPr="0060544D" w:rsidRDefault="00EE793E" w:rsidP="00017A2B">
      <w:pPr>
        <w:pStyle w:val="KDParagraf"/>
        <w:spacing w:before="0"/>
        <w:rPr>
          <w:rFonts w:cs="Arial"/>
          <w:b/>
          <w:lang w:val="sr-Cyrl-RS"/>
        </w:rPr>
      </w:pPr>
      <w:r w:rsidRPr="00E47C2E">
        <w:rPr>
          <w:rFonts w:cs="Arial"/>
          <w:b/>
        </w:rPr>
        <w:t>ЗАВРШНЕ ОДРЕДБЕ</w:t>
      </w:r>
    </w:p>
    <w:p w:rsidR="00EE793E"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2</w:t>
      </w:r>
      <w:r w:rsidR="00220206">
        <w:rPr>
          <w:rFonts w:cs="Arial"/>
          <w:b/>
          <w:lang w:val="sr-Cyrl-RS"/>
        </w:rPr>
        <w:t>2</w:t>
      </w:r>
      <w:r w:rsidRPr="00E47C2E">
        <w:rPr>
          <w:rFonts w:cs="Arial"/>
        </w:rPr>
        <w:t>.</w:t>
      </w:r>
    </w:p>
    <w:p w:rsidR="00170E1B" w:rsidRPr="00170E1B" w:rsidRDefault="00170E1B" w:rsidP="00017A2B">
      <w:pPr>
        <w:pStyle w:val="KDParagraf"/>
        <w:spacing w:before="0"/>
        <w:jc w:val="center"/>
        <w:rPr>
          <w:rFonts w:cs="Arial"/>
          <w:lang w:val="sr-Cyrl-RS"/>
        </w:rPr>
      </w:pPr>
    </w:p>
    <w:p w:rsidR="00EE793E" w:rsidRPr="00E47C2E" w:rsidRDefault="00EE793E" w:rsidP="00017A2B">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017A2B">
      <w:pPr>
        <w:pStyle w:val="KDParagraf"/>
        <w:spacing w:before="0"/>
        <w:rPr>
          <w:rFonts w:cs="Arial"/>
        </w:rPr>
      </w:pPr>
    </w:p>
    <w:p w:rsidR="00EE793E"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2</w:t>
      </w:r>
      <w:r w:rsidR="00220206">
        <w:rPr>
          <w:rFonts w:cs="Arial"/>
          <w:b/>
          <w:lang w:val="sr-Cyrl-RS"/>
        </w:rPr>
        <w:t>3</w:t>
      </w:r>
      <w:r w:rsidRPr="00E47C2E">
        <w:rPr>
          <w:rFonts w:cs="Arial"/>
        </w:rPr>
        <w:t>.</w:t>
      </w:r>
    </w:p>
    <w:p w:rsidR="00170E1B" w:rsidRPr="00170E1B" w:rsidRDefault="00170E1B" w:rsidP="00017A2B">
      <w:pPr>
        <w:pStyle w:val="KDParagraf"/>
        <w:spacing w:before="0"/>
        <w:jc w:val="center"/>
        <w:rPr>
          <w:rFonts w:cs="Arial"/>
          <w:lang w:val="sr-Cyrl-RS"/>
        </w:rPr>
      </w:pPr>
    </w:p>
    <w:p w:rsidR="00EE793E" w:rsidRPr="00017A2B" w:rsidRDefault="00EE793E" w:rsidP="00017A2B">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0826CB"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2</w:t>
      </w:r>
      <w:r w:rsidR="00220206">
        <w:rPr>
          <w:rFonts w:cs="Arial"/>
          <w:b/>
          <w:lang w:val="sr-Cyrl-RS"/>
        </w:rPr>
        <w:t>4</w:t>
      </w:r>
      <w:r w:rsidRPr="00E47C2E">
        <w:rPr>
          <w:rFonts w:cs="Arial"/>
        </w:rPr>
        <w:t>.</w:t>
      </w:r>
    </w:p>
    <w:p w:rsidR="00170E1B" w:rsidRPr="00170E1B" w:rsidRDefault="00170E1B" w:rsidP="00017A2B">
      <w:pPr>
        <w:pStyle w:val="KDParagraf"/>
        <w:spacing w:before="0"/>
        <w:jc w:val="center"/>
        <w:rPr>
          <w:rFonts w:cs="Arial"/>
          <w:lang w:val="sr-Cyrl-RS"/>
        </w:rPr>
      </w:pPr>
    </w:p>
    <w:p w:rsidR="00E35D03" w:rsidRPr="00017A2B" w:rsidRDefault="00EE793E" w:rsidP="00017A2B">
      <w:pPr>
        <w:pStyle w:val="KDParagraf"/>
        <w:spacing w:before="0"/>
        <w:rPr>
          <w:rFonts w:cs="Arial"/>
          <w:lang w:val="sr-Cyrl-RS"/>
        </w:rPr>
      </w:pPr>
      <w:r w:rsidRPr="000826CB">
        <w:rPr>
          <w:rFonts w:cs="Arial"/>
        </w:rPr>
        <w:t>Све неспоразуме који могу настати из овог Уговора, Уговорне стране ће настојати да реше споразумно,</w:t>
      </w:r>
      <w:r w:rsidR="00727220" w:rsidRPr="00727220">
        <w:rPr>
          <w:rFonts w:cs="Arial"/>
        </w:rPr>
        <w:t xml:space="preserve"> </w:t>
      </w:r>
      <w:r w:rsidR="00727220" w:rsidRPr="00EF26A6">
        <w:rPr>
          <w:rFonts w:cs="Arial"/>
        </w:rPr>
        <w:t>при чему ће се за тумачење спорних ситуација користити комплетна конкурсна  документација</w:t>
      </w:r>
      <w:r w:rsidR="00727220">
        <w:rPr>
          <w:rFonts w:cs="Arial"/>
          <w:lang w:val="sr-Cyrl-RS"/>
        </w:rPr>
        <w:t>,</w:t>
      </w:r>
      <w:r w:rsidRPr="000826CB">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000826CB" w:rsidRPr="000826CB">
        <w:rPr>
          <w:rFonts w:cs="Arial"/>
          <w:lang w:val="sr-Cyrl-RS"/>
        </w:rPr>
        <w:t>Привредног суда у Београду.</w:t>
      </w:r>
    </w:p>
    <w:p w:rsidR="005204F1"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2</w:t>
      </w:r>
      <w:r w:rsidR="00220206">
        <w:rPr>
          <w:rFonts w:cs="Arial"/>
          <w:b/>
          <w:lang w:val="sr-Cyrl-RS"/>
        </w:rPr>
        <w:t>5</w:t>
      </w:r>
      <w:r w:rsidRPr="00E47C2E">
        <w:rPr>
          <w:rFonts w:cs="Arial"/>
        </w:rPr>
        <w:t>.</w:t>
      </w:r>
    </w:p>
    <w:p w:rsidR="00170E1B" w:rsidRPr="00170E1B" w:rsidRDefault="00170E1B" w:rsidP="00017A2B">
      <w:pPr>
        <w:pStyle w:val="KDParagraf"/>
        <w:spacing w:before="0"/>
        <w:jc w:val="center"/>
        <w:rPr>
          <w:rFonts w:cs="Arial"/>
          <w:lang w:val="sr-Cyrl-RS"/>
        </w:rPr>
      </w:pPr>
    </w:p>
    <w:p w:rsidR="00EE793E" w:rsidRPr="00017A2B" w:rsidRDefault="00EE793E" w:rsidP="00017A2B">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Default="00EE793E" w:rsidP="00017A2B">
      <w:pPr>
        <w:pStyle w:val="KDParagraf"/>
        <w:spacing w:before="0"/>
        <w:jc w:val="center"/>
        <w:rPr>
          <w:rFonts w:cs="Arial"/>
          <w:lang w:val="sr-Cyrl-RS"/>
        </w:rPr>
      </w:pPr>
      <w:r w:rsidRPr="00E47C2E">
        <w:rPr>
          <w:rFonts w:cs="Arial"/>
          <w:b/>
        </w:rPr>
        <w:t xml:space="preserve">Члан </w:t>
      </w:r>
      <w:r w:rsidR="005204F1">
        <w:rPr>
          <w:rFonts w:cs="Arial"/>
          <w:b/>
          <w:lang w:val="sr-Cyrl-RS"/>
        </w:rPr>
        <w:t>2</w:t>
      </w:r>
      <w:r w:rsidR="00441974">
        <w:rPr>
          <w:rFonts w:cs="Arial"/>
          <w:b/>
          <w:lang w:val="sr-Cyrl-RS"/>
        </w:rPr>
        <w:t>6</w:t>
      </w:r>
      <w:r w:rsidRPr="00E47C2E">
        <w:rPr>
          <w:rFonts w:cs="Arial"/>
        </w:rPr>
        <w:t>.</w:t>
      </w:r>
    </w:p>
    <w:p w:rsidR="00170E1B" w:rsidRPr="00170E1B" w:rsidRDefault="00170E1B" w:rsidP="00017A2B">
      <w:pPr>
        <w:pStyle w:val="KDParagraf"/>
        <w:spacing w:before="0"/>
        <w:jc w:val="center"/>
        <w:rPr>
          <w:rFonts w:cs="Arial"/>
          <w:lang w:val="sr-Cyrl-RS"/>
        </w:rPr>
      </w:pPr>
    </w:p>
    <w:p w:rsidR="00EE793E" w:rsidRPr="00E47C2E" w:rsidRDefault="00EE793E" w:rsidP="00017A2B">
      <w:pPr>
        <w:pStyle w:val="KDParagraf"/>
        <w:spacing w:before="0"/>
        <w:rPr>
          <w:rFonts w:cs="Arial"/>
        </w:rPr>
      </w:pPr>
      <w:r w:rsidRPr="00E47C2E">
        <w:rPr>
          <w:rFonts w:cs="Arial"/>
        </w:rPr>
        <w:t>Саставни део овог Уговора чине:</w:t>
      </w:r>
    </w:p>
    <w:p w:rsidR="00EE793E" w:rsidRPr="00E47C2E" w:rsidRDefault="00D06CFD" w:rsidP="00017A2B">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8D4AF4">
        <w:rPr>
          <w:rFonts w:cs="Arial"/>
          <w:lang w:val="sr-Cyrl-RS"/>
        </w:rPr>
        <w:t xml:space="preserve"> </w:t>
      </w:r>
      <w:r w:rsidR="008D4AF4" w:rsidRPr="00BE70DA">
        <w:rPr>
          <w:rFonts w:cs="Arial"/>
        </w:rPr>
        <w:t>(</w:t>
      </w:r>
      <w:r w:rsidR="008D4AF4">
        <w:rPr>
          <w:rFonts w:cs="Arial"/>
          <w:lang w:val="sr-Cyrl-RS"/>
        </w:rPr>
        <w:t xml:space="preserve">објављена </w:t>
      </w:r>
      <w:r w:rsidR="008D4AF4" w:rsidRPr="00BE70DA">
        <w:rPr>
          <w:rFonts w:cs="Arial"/>
        </w:rPr>
        <w:t>на Порталу јавних набавки под шифром</w:t>
      </w:r>
      <w:r w:rsidR="008D4AF4">
        <w:rPr>
          <w:rFonts w:cs="Arial"/>
          <w:lang w:val="sr-Cyrl-RS"/>
        </w:rPr>
        <w:t xml:space="preserve"> </w:t>
      </w:r>
      <w:r w:rsidR="008D4AF4" w:rsidRPr="00BE70DA">
        <w:rPr>
          <w:rFonts w:cs="Arial"/>
        </w:rPr>
        <w:t>_______</w:t>
      </w:r>
      <w:r w:rsidR="008D4AF4">
        <w:rPr>
          <w:rFonts w:cs="Arial"/>
          <w:lang w:val="sr-Cyrl-RS"/>
        </w:rPr>
        <w:t xml:space="preserve">, </w:t>
      </w:r>
      <w:r w:rsidR="008D4AF4" w:rsidRPr="00BE70DA">
        <w:rPr>
          <w:rFonts w:cs="Arial"/>
        </w:rPr>
        <w:t>)</w:t>
      </w:r>
      <w:r w:rsidR="00EE793E" w:rsidRPr="00E47C2E">
        <w:rPr>
          <w:rFonts w:cs="Arial"/>
        </w:rPr>
        <w:t>;</w:t>
      </w:r>
    </w:p>
    <w:p w:rsidR="00EE793E" w:rsidRPr="009E1A55" w:rsidRDefault="00EE793E" w:rsidP="00017A2B">
      <w:pPr>
        <w:pStyle w:val="KDParagraf"/>
        <w:spacing w:before="0"/>
        <w:rPr>
          <w:rFonts w:cs="Arial"/>
          <w:color w:val="000000" w:themeColor="text1"/>
        </w:rPr>
      </w:pPr>
      <w:r w:rsidRPr="009E1A55">
        <w:rPr>
          <w:rFonts w:cs="Arial"/>
          <w:color w:val="000000" w:themeColor="text1"/>
        </w:rPr>
        <w:t>Прилог број 2</w:t>
      </w:r>
      <w:r w:rsidRPr="009E1A55">
        <w:rPr>
          <w:rFonts w:cs="Arial"/>
          <w:color w:val="000000" w:themeColor="text1"/>
        </w:rPr>
        <w:tab/>
        <w:t>Понуда;</w:t>
      </w:r>
      <w:r w:rsidRPr="009E1A55">
        <w:rPr>
          <w:rFonts w:cs="Arial"/>
          <w:color w:val="000000" w:themeColor="text1"/>
        </w:rPr>
        <w:tab/>
      </w:r>
    </w:p>
    <w:p w:rsidR="00EE793E" w:rsidRPr="009E1A55" w:rsidRDefault="00EE793E" w:rsidP="00017A2B">
      <w:pPr>
        <w:pStyle w:val="KDParagraf"/>
        <w:spacing w:before="0"/>
        <w:rPr>
          <w:rFonts w:cs="Arial"/>
          <w:color w:val="000000" w:themeColor="text1"/>
        </w:rPr>
      </w:pPr>
      <w:r w:rsidRPr="009E1A55">
        <w:rPr>
          <w:rFonts w:cs="Arial"/>
          <w:color w:val="000000" w:themeColor="text1"/>
        </w:rPr>
        <w:t>Прилог број 3</w:t>
      </w:r>
      <w:r w:rsidRPr="009E1A55">
        <w:rPr>
          <w:rFonts w:cs="Arial"/>
          <w:color w:val="000000" w:themeColor="text1"/>
        </w:rPr>
        <w:tab/>
      </w:r>
      <w:r w:rsidR="00BB3635">
        <w:rPr>
          <w:rFonts w:cs="Arial"/>
          <w:color w:val="000000" w:themeColor="text1"/>
          <w:lang w:val="sr-Cyrl-RS"/>
        </w:rPr>
        <w:t>Техничка спецификација  - о</w:t>
      </w:r>
      <w:r w:rsidRPr="009E1A55">
        <w:rPr>
          <w:rFonts w:cs="Arial"/>
          <w:color w:val="000000" w:themeColor="text1"/>
        </w:rPr>
        <w:t>пис и врст</w:t>
      </w:r>
      <w:r w:rsidR="00BB3635">
        <w:rPr>
          <w:rFonts w:cs="Arial"/>
          <w:color w:val="000000" w:themeColor="text1"/>
          <w:lang w:val="sr-Cyrl-RS"/>
        </w:rPr>
        <w:t>а</w:t>
      </w:r>
      <w:r w:rsidRPr="009E1A55">
        <w:rPr>
          <w:rFonts w:cs="Arial"/>
          <w:color w:val="000000" w:themeColor="text1"/>
        </w:rPr>
        <w:t xml:space="preserve"> услуге;</w:t>
      </w:r>
    </w:p>
    <w:p w:rsidR="00EE793E" w:rsidRPr="009E1A55" w:rsidRDefault="00EE793E" w:rsidP="00017A2B">
      <w:pPr>
        <w:pStyle w:val="KDParagraf"/>
        <w:spacing w:before="0"/>
        <w:rPr>
          <w:rFonts w:cs="Arial"/>
          <w:color w:val="000000" w:themeColor="text1"/>
        </w:rPr>
      </w:pPr>
      <w:r w:rsidRPr="009E1A55">
        <w:rPr>
          <w:rFonts w:cs="Arial"/>
          <w:color w:val="000000" w:themeColor="text1"/>
        </w:rPr>
        <w:t>Прилог број 4</w:t>
      </w:r>
      <w:r w:rsidRPr="009E1A55">
        <w:rPr>
          <w:rFonts w:cs="Arial"/>
          <w:color w:val="000000" w:themeColor="text1"/>
        </w:rPr>
        <w:tab/>
        <w:t>Структура цене из Понуде;</w:t>
      </w:r>
    </w:p>
    <w:p w:rsidR="00EE793E" w:rsidRPr="009E1A55" w:rsidRDefault="00EE793E" w:rsidP="00017A2B">
      <w:pPr>
        <w:pStyle w:val="KDParagraf"/>
        <w:spacing w:before="0"/>
        <w:rPr>
          <w:rFonts w:cs="Arial"/>
          <w:color w:val="000000" w:themeColor="text1"/>
        </w:rPr>
      </w:pPr>
      <w:r w:rsidRPr="009E1A55">
        <w:rPr>
          <w:rFonts w:cs="Arial"/>
          <w:color w:val="000000" w:themeColor="text1"/>
        </w:rPr>
        <w:t xml:space="preserve">Прилог број </w:t>
      </w:r>
      <w:r w:rsidR="00A4195A">
        <w:rPr>
          <w:rFonts w:cs="Arial"/>
          <w:color w:val="000000" w:themeColor="text1"/>
          <w:lang w:val="sr-Cyrl-RS"/>
        </w:rPr>
        <w:t>5</w:t>
      </w:r>
      <w:r w:rsidRPr="009E1A55">
        <w:rPr>
          <w:rFonts w:cs="Arial"/>
          <w:color w:val="000000" w:themeColor="text1"/>
        </w:rPr>
        <w:tab/>
        <w:t xml:space="preserve">Безбедност и здравље на раду; </w:t>
      </w:r>
    </w:p>
    <w:p w:rsidR="00D06CFD" w:rsidRPr="009E1A55" w:rsidRDefault="00D06CFD" w:rsidP="00017A2B">
      <w:pPr>
        <w:pStyle w:val="KDParagraf"/>
        <w:spacing w:before="0"/>
        <w:rPr>
          <w:rFonts w:cs="Arial"/>
          <w:color w:val="000000" w:themeColor="text1"/>
        </w:rPr>
      </w:pPr>
      <w:r w:rsidRPr="009E1A55">
        <w:rPr>
          <w:rFonts w:cs="Arial"/>
          <w:color w:val="000000" w:themeColor="text1"/>
        </w:rPr>
        <w:t>Прилог број</w:t>
      </w:r>
      <w:r w:rsidR="00A4195A">
        <w:rPr>
          <w:rFonts w:cs="Arial"/>
          <w:color w:val="000000" w:themeColor="text1"/>
          <w:lang w:val="sr-Cyrl-RS"/>
        </w:rPr>
        <w:t xml:space="preserve"> 6</w:t>
      </w:r>
      <w:r w:rsidR="00B17826" w:rsidRPr="009E1A55">
        <w:rPr>
          <w:rFonts w:cs="Arial"/>
          <w:color w:val="000000" w:themeColor="text1"/>
        </w:rPr>
        <w:t xml:space="preserve"> </w:t>
      </w:r>
      <w:r w:rsidR="00EE793E" w:rsidRPr="009E1A55">
        <w:rPr>
          <w:rFonts w:cs="Arial"/>
          <w:color w:val="000000" w:themeColor="text1"/>
        </w:rPr>
        <w:t>Споразум о заједничком извршењу услуге</w:t>
      </w:r>
    </w:p>
    <w:p w:rsidR="00EE793E" w:rsidRDefault="00EE793E"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Default="00170E1B" w:rsidP="00017A2B">
      <w:pPr>
        <w:pStyle w:val="KDParagraf"/>
        <w:spacing w:before="0"/>
        <w:rPr>
          <w:rFonts w:cs="Arial"/>
          <w:lang w:val="sr-Cyrl-RS"/>
        </w:rPr>
      </w:pPr>
    </w:p>
    <w:p w:rsidR="00170E1B" w:rsidRPr="00170E1B" w:rsidRDefault="00170E1B" w:rsidP="00017A2B">
      <w:pPr>
        <w:pStyle w:val="KDParagraf"/>
        <w:spacing w:before="0"/>
        <w:rPr>
          <w:rFonts w:cs="Arial"/>
          <w:lang w:val="sr-Cyrl-RS"/>
        </w:rPr>
      </w:pPr>
    </w:p>
    <w:p w:rsidR="00EE793E" w:rsidRPr="00727220" w:rsidRDefault="00EE793E" w:rsidP="00017A2B">
      <w:pPr>
        <w:pStyle w:val="KDParagraf"/>
        <w:spacing w:before="0"/>
        <w:jc w:val="center"/>
        <w:rPr>
          <w:rFonts w:cs="Arial"/>
        </w:rPr>
      </w:pPr>
      <w:r w:rsidRPr="00727220">
        <w:rPr>
          <w:rFonts w:cs="Arial"/>
          <w:b/>
        </w:rPr>
        <w:lastRenderedPageBreak/>
        <w:t xml:space="preserve">Члан </w:t>
      </w:r>
      <w:r w:rsidR="005204F1">
        <w:rPr>
          <w:rFonts w:cs="Arial"/>
          <w:b/>
          <w:lang w:val="sr-Cyrl-RS"/>
        </w:rPr>
        <w:t>2</w:t>
      </w:r>
      <w:r w:rsidR="00322059">
        <w:rPr>
          <w:rFonts w:cs="Arial"/>
          <w:b/>
          <w:lang w:val="sr-Cyrl-RS"/>
        </w:rPr>
        <w:t>8</w:t>
      </w:r>
      <w:r w:rsidRPr="00727220">
        <w:rPr>
          <w:rFonts w:cs="Arial"/>
        </w:rPr>
        <w:t>.</w:t>
      </w:r>
    </w:p>
    <w:p w:rsidR="00B17826" w:rsidRPr="00727220" w:rsidRDefault="00B17826" w:rsidP="00017A2B">
      <w:pPr>
        <w:pStyle w:val="KDParagraf"/>
        <w:spacing w:before="0"/>
        <w:rPr>
          <w:rFonts w:eastAsia="Calibri" w:cs="Arial"/>
          <w:noProof/>
        </w:rPr>
      </w:pPr>
      <w:r w:rsidRPr="0072722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27220" w:rsidRDefault="00B17826" w:rsidP="00017A2B">
      <w:pPr>
        <w:pStyle w:val="KDParagraf"/>
        <w:spacing w:before="0"/>
        <w:rPr>
          <w:rFonts w:eastAsia="Calibri" w:cs="Arial"/>
          <w:noProof/>
        </w:rPr>
      </w:pPr>
    </w:p>
    <w:p w:rsidR="00B17826" w:rsidRPr="00727220" w:rsidRDefault="00B17826" w:rsidP="00017A2B">
      <w:pPr>
        <w:pStyle w:val="KDParagraf"/>
        <w:spacing w:before="0"/>
        <w:rPr>
          <w:rFonts w:eastAsia="Calibri" w:cs="Arial"/>
          <w:noProof/>
        </w:rPr>
      </w:pPr>
      <w:r w:rsidRPr="0072722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017A2B" w:rsidRDefault="00906791" w:rsidP="0060544D">
      <w:pPr>
        <w:pStyle w:val="KDParagraf"/>
        <w:spacing w:before="0"/>
        <w:rPr>
          <w:rFonts w:cs="Arial"/>
          <w:lang w:val="sr-Cyrl-RS"/>
        </w:rPr>
      </w:pPr>
    </w:p>
    <w:p w:rsidR="00B17826" w:rsidRPr="00B17826" w:rsidRDefault="00906791" w:rsidP="0060544D">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63346" w:rsidRDefault="00B17826" w:rsidP="0060544D">
      <w:pPr>
        <w:spacing w:before="0"/>
        <w:rPr>
          <w:rFonts w:cs="Arial"/>
          <w:b/>
        </w:rPr>
      </w:pPr>
      <w:r>
        <w:rPr>
          <w:rFonts w:cs="Arial"/>
          <w:b/>
        </w:rPr>
        <w:t xml:space="preserve">ЈП „Електропривреда Србије“Београд                                                </w:t>
      </w:r>
      <w:r w:rsidRPr="00B63346">
        <w:rPr>
          <w:rFonts w:cs="Arial"/>
          <w:b/>
        </w:rPr>
        <w:t>Назив</w:t>
      </w:r>
    </w:p>
    <w:p w:rsidR="00B17826" w:rsidRPr="00B63346" w:rsidRDefault="00B17826" w:rsidP="0060544D">
      <w:pPr>
        <w:pStyle w:val="KDParagraf"/>
        <w:spacing w:before="0"/>
        <w:rPr>
          <w:rFonts w:cs="Arial"/>
        </w:rPr>
      </w:pPr>
    </w:p>
    <w:p w:rsidR="00B17826" w:rsidRPr="00B63346" w:rsidRDefault="00B17826" w:rsidP="0060544D">
      <w:pPr>
        <w:pStyle w:val="KDParagraf"/>
        <w:spacing w:before="0"/>
        <w:rPr>
          <w:rFonts w:cs="Arial"/>
        </w:rPr>
      </w:pPr>
      <w:r w:rsidRPr="00B63346">
        <w:rPr>
          <w:rFonts w:cs="Arial"/>
        </w:rPr>
        <w:t>___________________________________                             ________________________</w:t>
      </w:r>
    </w:p>
    <w:p w:rsidR="00B17826" w:rsidRPr="00B63346" w:rsidRDefault="00B17826" w:rsidP="0060544D">
      <w:pPr>
        <w:pStyle w:val="KDParagraf"/>
        <w:spacing w:before="0"/>
        <w:rPr>
          <w:rFonts w:cs="Arial"/>
          <w:b/>
        </w:rPr>
      </w:pPr>
      <w:r w:rsidRPr="00B63346">
        <w:rPr>
          <w:rFonts w:cs="Arial"/>
        </w:rPr>
        <w:t xml:space="preserve">                                                                               </w:t>
      </w:r>
      <w:r w:rsidRPr="00B63346">
        <w:rPr>
          <w:rFonts w:cs="Arial"/>
          <w:b/>
        </w:rPr>
        <w:t>М.П.</w:t>
      </w:r>
    </w:p>
    <w:p w:rsidR="00441974" w:rsidRDefault="00B17826" w:rsidP="00722DA6">
      <w:pPr>
        <w:spacing w:before="0"/>
        <w:rPr>
          <w:rFonts w:cs="Arial"/>
          <w:lang w:val="sr-Cyrl-RS"/>
        </w:rPr>
      </w:pPr>
      <w:r w:rsidRPr="00B63346">
        <w:rPr>
          <w:rFonts w:cs="Arial"/>
        </w:rPr>
        <w:t xml:space="preserve">Финансијски директор ТЕНТ,                  име и презиме,функција                                            Милорад Лазић, дипл.екон.    </w:t>
      </w: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Default="00170E1B" w:rsidP="00722DA6">
      <w:pPr>
        <w:spacing w:before="0"/>
        <w:rPr>
          <w:rFonts w:cs="Arial"/>
          <w:lang w:val="sr-Cyrl-RS"/>
        </w:rPr>
      </w:pPr>
    </w:p>
    <w:p w:rsidR="00170E1B" w:rsidRPr="00170E1B" w:rsidRDefault="00170E1B" w:rsidP="00722DA6">
      <w:pPr>
        <w:spacing w:before="0"/>
        <w:rPr>
          <w:rFonts w:cs="Arial"/>
          <w:lang w:val="sr-Cyrl-RS"/>
        </w:rPr>
      </w:pPr>
    </w:p>
    <w:p w:rsidR="00B63346" w:rsidRDefault="007E21CD" w:rsidP="00170E1B">
      <w:pPr>
        <w:rPr>
          <w:rFonts w:cs="Arial"/>
          <w:b/>
          <w:lang w:val="sr-Cyrl-RS"/>
        </w:rPr>
      </w:pPr>
      <w:r w:rsidRPr="005F6A20">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5F6A20">
        <w:rPr>
          <w:rFonts w:cs="Arial"/>
          <w:b/>
        </w:rPr>
        <w:t>СКИХ И ДРУГИХ ТРЕТМАНА, ЋЕ СЕ ТЕХНИЧКИ И СУШТИНСКИ УСКЛАДИТИ СА КОНКРЕТНО УСВОЈЕНОМ ПОНУДОМ.</w:t>
      </w: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Default="00170E1B" w:rsidP="00170E1B">
      <w:pPr>
        <w:rPr>
          <w:rFonts w:cs="Arial"/>
          <w:b/>
          <w:lang w:val="sr-Cyrl-RS"/>
        </w:rPr>
      </w:pPr>
    </w:p>
    <w:p w:rsidR="00170E1B" w:rsidRPr="00170E1B" w:rsidRDefault="00170E1B" w:rsidP="00170E1B">
      <w:pPr>
        <w:rPr>
          <w:rFonts w:cs="Arial"/>
          <w:b/>
          <w:lang w:val="sr-Cyrl-RS"/>
        </w:rPr>
      </w:pPr>
    </w:p>
    <w:p w:rsidR="002C1711" w:rsidRPr="00552016" w:rsidRDefault="002C1711" w:rsidP="002E1FAB">
      <w:pPr>
        <w:spacing w:before="0"/>
        <w:jc w:val="left"/>
        <w:rPr>
          <w:b/>
          <w:sz w:val="20"/>
          <w:szCs w:val="20"/>
          <w:lang w:val="sr-Latn-CS"/>
        </w:rPr>
      </w:pPr>
      <w:r w:rsidRPr="000850B8">
        <w:rPr>
          <w:noProof/>
          <w:sz w:val="20"/>
          <w:szCs w:val="20"/>
          <w:lang w:val="sr-Latn-RS" w:eastAsia="sr-Latn-RS"/>
        </w:rPr>
        <w:lastRenderedPageBreak/>
        <w:drawing>
          <wp:inline distT="0" distB="0" distL="0" distR="0">
            <wp:extent cx="571500" cy="590550"/>
            <wp:effectExtent l="0" t="0" r="0" b="0"/>
            <wp:docPr id="18" name="Picture 1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2C1711" w:rsidRPr="00552016" w:rsidRDefault="002C1711" w:rsidP="002C1711">
      <w:pPr>
        <w:spacing w:after="20" w:line="216" w:lineRule="auto"/>
        <w:rPr>
          <w:b/>
          <w:sz w:val="20"/>
          <w:szCs w:val="20"/>
        </w:rPr>
      </w:pPr>
      <w:r w:rsidRPr="00552016">
        <w:rPr>
          <w:b/>
          <w:sz w:val="20"/>
          <w:szCs w:val="20"/>
        </w:rPr>
        <w:t>Сектор за управљање ризицима</w:t>
      </w:r>
    </w:p>
    <w:p w:rsidR="002C1711" w:rsidRPr="00552016" w:rsidRDefault="002C1711" w:rsidP="002C1711">
      <w:pPr>
        <w:spacing w:after="80" w:line="216" w:lineRule="auto"/>
        <w:rPr>
          <w:b/>
          <w:sz w:val="20"/>
          <w:szCs w:val="20"/>
          <w:lang w:val="sr-Cyrl-RS"/>
        </w:rPr>
      </w:pPr>
      <w:r w:rsidRPr="00552016">
        <w:rPr>
          <w:b/>
          <w:sz w:val="20"/>
          <w:szCs w:val="20"/>
          <w:lang w:val="sr-Cyrl-RS"/>
        </w:rPr>
        <w:t>Датум ________________</w:t>
      </w:r>
    </w:p>
    <w:p w:rsidR="002C1711" w:rsidRPr="00552016" w:rsidRDefault="002C1711" w:rsidP="002C1711">
      <w:pPr>
        <w:spacing w:after="80" w:line="216" w:lineRule="auto"/>
        <w:ind w:firstLine="567"/>
        <w:jc w:val="center"/>
        <w:rPr>
          <w:b/>
          <w:sz w:val="20"/>
          <w:szCs w:val="20"/>
          <w:lang w:val="ru-RU"/>
        </w:rPr>
      </w:pP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ПРАВИЛА</w:t>
      </w: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2C1711" w:rsidRPr="00552016" w:rsidRDefault="002C1711" w:rsidP="002C1711">
      <w:pPr>
        <w:spacing w:after="80" w:line="216" w:lineRule="auto"/>
        <w:ind w:firstLine="567"/>
        <w:rPr>
          <w:sz w:val="20"/>
          <w:szCs w:val="20"/>
          <w:lang w:val="sr-Latn-CS"/>
        </w:rPr>
      </w:pPr>
    </w:p>
    <w:p w:rsidR="002C1711" w:rsidRPr="00552016" w:rsidRDefault="002C1711" w:rsidP="002C1711">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C1711" w:rsidRPr="00552016" w:rsidRDefault="002C1711" w:rsidP="002C1711">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2C1711" w:rsidRPr="00552016" w:rsidRDefault="002C1711" w:rsidP="002C1711">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2C1711" w:rsidRPr="00552016" w:rsidRDefault="002C1711" w:rsidP="002C1711">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2C1711" w:rsidRPr="00552016" w:rsidRDefault="002C1711" w:rsidP="002C1711">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2C1711" w:rsidRPr="00552016" w:rsidRDefault="002C1711" w:rsidP="002C1711">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C1711" w:rsidRPr="00552016" w:rsidRDefault="002C1711" w:rsidP="002C1711">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2C1711" w:rsidRPr="00552016" w:rsidRDefault="002C1711" w:rsidP="002C1711">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2C1711" w:rsidRPr="00552016" w:rsidRDefault="002C1711" w:rsidP="002C1711">
      <w:pPr>
        <w:spacing w:after="80" w:line="216" w:lineRule="auto"/>
        <w:rPr>
          <w:sz w:val="20"/>
          <w:szCs w:val="20"/>
          <w:lang w:val="sr-Cyrl-RS"/>
        </w:rPr>
      </w:pPr>
    </w:p>
    <w:p w:rsidR="002C1711" w:rsidRPr="00552016" w:rsidRDefault="002C1711" w:rsidP="002C1711">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2C1711" w:rsidRPr="00552016" w:rsidRDefault="002C1711" w:rsidP="002C1711">
      <w:pPr>
        <w:spacing w:after="80" w:line="216" w:lineRule="auto"/>
        <w:ind w:firstLine="567"/>
        <w:rPr>
          <w:b/>
          <w:sz w:val="20"/>
          <w:szCs w:val="20"/>
          <w:u w:val="single"/>
          <w:lang w:val="sr-Cyrl-RS"/>
        </w:rPr>
      </w:pPr>
    </w:p>
    <w:p w:rsidR="002C1711" w:rsidRPr="00552016" w:rsidRDefault="002C1711" w:rsidP="002C1711">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C1711" w:rsidRPr="00552016" w:rsidRDefault="002C1711" w:rsidP="002C1711">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C1711" w:rsidRPr="00552016" w:rsidRDefault="002C1711" w:rsidP="006A013A">
      <w:pPr>
        <w:numPr>
          <w:ilvl w:val="0"/>
          <w:numId w:val="25"/>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2C1711" w:rsidRPr="00552016" w:rsidRDefault="002C1711" w:rsidP="006A013A">
      <w:pPr>
        <w:numPr>
          <w:ilvl w:val="0"/>
          <w:numId w:val="25"/>
        </w:numPr>
        <w:spacing w:before="0" w:after="80" w:line="216" w:lineRule="auto"/>
        <w:rPr>
          <w:sz w:val="20"/>
          <w:szCs w:val="20"/>
        </w:rPr>
      </w:pPr>
      <w:r w:rsidRPr="00552016">
        <w:rPr>
          <w:sz w:val="20"/>
          <w:szCs w:val="20"/>
          <w:lang w:val="ru-RU"/>
        </w:rPr>
        <w:lastRenderedPageBreak/>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Елаборат о уређењу градилишта,</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rsidR="002C1711" w:rsidRPr="00552016" w:rsidRDefault="002C1711" w:rsidP="002C1711">
      <w:pPr>
        <w:spacing w:after="80" w:line="216" w:lineRule="auto"/>
        <w:ind w:left="720"/>
        <w:rPr>
          <w:sz w:val="20"/>
          <w:szCs w:val="20"/>
          <w:lang w:val="sr-Cyrl-RS"/>
        </w:rPr>
      </w:pPr>
    </w:p>
    <w:p w:rsidR="002C1711" w:rsidRPr="00552016" w:rsidRDefault="002C1711" w:rsidP="002C1711">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C1711" w:rsidRPr="00552016" w:rsidRDefault="002C1711" w:rsidP="002C1711">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C1711" w:rsidRPr="00552016" w:rsidRDefault="002C1711" w:rsidP="006A013A">
      <w:pPr>
        <w:numPr>
          <w:ilvl w:val="0"/>
          <w:numId w:val="25"/>
        </w:numPr>
        <w:tabs>
          <w:tab w:val="left" w:pos="-425"/>
          <w:tab w:val="num" w:pos="960"/>
          <w:tab w:val="left" w:pos="1191"/>
        </w:tabs>
        <w:spacing w:before="0" w:after="80" w:line="216" w:lineRule="auto"/>
        <w:rPr>
          <w:sz w:val="20"/>
          <w:szCs w:val="20"/>
        </w:rPr>
      </w:pPr>
      <w:r w:rsidRPr="00552016">
        <w:rPr>
          <w:sz w:val="20"/>
          <w:szCs w:val="20"/>
        </w:rPr>
        <w:lastRenderedPageBreak/>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2C1711" w:rsidRPr="00552016" w:rsidRDefault="002C1711" w:rsidP="006A013A">
      <w:pPr>
        <w:numPr>
          <w:ilvl w:val="0"/>
          <w:numId w:val="25"/>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C1711" w:rsidRPr="00552016" w:rsidRDefault="002C1711" w:rsidP="006A013A">
      <w:pPr>
        <w:numPr>
          <w:ilvl w:val="0"/>
          <w:numId w:val="25"/>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C1711" w:rsidRPr="00552016" w:rsidRDefault="002C1711" w:rsidP="006A013A">
      <w:pPr>
        <w:numPr>
          <w:ilvl w:val="0"/>
          <w:numId w:val="25"/>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C1711" w:rsidRPr="00552016" w:rsidRDefault="002C1711" w:rsidP="006A013A">
      <w:pPr>
        <w:numPr>
          <w:ilvl w:val="0"/>
          <w:numId w:val="25"/>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2C1711" w:rsidRPr="00552016" w:rsidRDefault="002C1711" w:rsidP="006A013A">
      <w:pPr>
        <w:numPr>
          <w:ilvl w:val="0"/>
          <w:numId w:val="25"/>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C1711" w:rsidRPr="00552016" w:rsidRDefault="002C1711" w:rsidP="006A013A">
      <w:pPr>
        <w:numPr>
          <w:ilvl w:val="0"/>
          <w:numId w:val="25"/>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C1711" w:rsidRPr="00552016" w:rsidRDefault="002C1711" w:rsidP="002C1711">
      <w:pPr>
        <w:spacing w:line="216" w:lineRule="auto"/>
        <w:ind w:left="360"/>
        <w:rPr>
          <w:sz w:val="20"/>
          <w:szCs w:val="20"/>
          <w:lang w:val="ru-RU"/>
        </w:rPr>
      </w:pPr>
    </w:p>
    <w:p w:rsidR="002C1711" w:rsidRPr="00552016" w:rsidRDefault="002C1711" w:rsidP="002C1711">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2C1711" w:rsidRPr="00552016" w:rsidRDefault="002C1711" w:rsidP="002C1711">
      <w:pPr>
        <w:spacing w:line="216" w:lineRule="auto"/>
        <w:ind w:firstLine="567"/>
        <w:rPr>
          <w:b/>
          <w:sz w:val="20"/>
          <w:szCs w:val="20"/>
          <w:u w:val="single"/>
        </w:rPr>
      </w:pPr>
      <w:r w:rsidRPr="00552016">
        <w:rPr>
          <w:b/>
          <w:sz w:val="20"/>
          <w:szCs w:val="20"/>
          <w:u w:val="single"/>
        </w:rPr>
        <w:t>ПО „НОРМА ЧАС“</w:t>
      </w:r>
    </w:p>
    <w:p w:rsidR="002C1711" w:rsidRPr="00552016" w:rsidRDefault="002C1711" w:rsidP="002C1711">
      <w:pPr>
        <w:spacing w:after="80" w:line="216" w:lineRule="auto"/>
        <w:ind w:firstLine="567"/>
        <w:rPr>
          <w:b/>
          <w:sz w:val="20"/>
          <w:szCs w:val="20"/>
          <w:u w:val="single"/>
        </w:rPr>
      </w:pPr>
    </w:p>
    <w:p w:rsidR="002C1711" w:rsidRPr="00552016" w:rsidRDefault="002C1711" w:rsidP="002C1711">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2C1711" w:rsidRPr="00552016" w:rsidRDefault="002C1711" w:rsidP="002C1711">
      <w:pPr>
        <w:autoSpaceDE w:val="0"/>
        <w:autoSpaceDN w:val="0"/>
        <w:adjustRightInd w:val="0"/>
        <w:rPr>
          <w:sz w:val="20"/>
          <w:szCs w:val="20"/>
        </w:rPr>
      </w:pP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2C1711" w:rsidRPr="00552016" w:rsidRDefault="002C1711" w:rsidP="002C1711">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2C1711" w:rsidRPr="00552016" w:rsidRDefault="002C1711" w:rsidP="002C1711">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2C1711" w:rsidRPr="00552016" w:rsidRDefault="002C1711" w:rsidP="006A013A">
      <w:pPr>
        <w:numPr>
          <w:ilvl w:val="0"/>
          <w:numId w:val="28"/>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C1711" w:rsidRPr="00552016" w:rsidRDefault="002C1711" w:rsidP="006A013A">
      <w:pPr>
        <w:numPr>
          <w:ilvl w:val="0"/>
          <w:numId w:val="28"/>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C1711" w:rsidRPr="00552016" w:rsidRDefault="002C1711" w:rsidP="006A013A">
      <w:pPr>
        <w:numPr>
          <w:ilvl w:val="0"/>
          <w:numId w:val="28"/>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C1711" w:rsidRPr="00552016" w:rsidRDefault="002C1711" w:rsidP="006A013A">
      <w:pPr>
        <w:numPr>
          <w:ilvl w:val="0"/>
          <w:numId w:val="28"/>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C1711" w:rsidRPr="00552016" w:rsidRDefault="002C1711" w:rsidP="002C1711">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2C1711" w:rsidRPr="00552016" w:rsidRDefault="002C1711" w:rsidP="002C1711">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C1711" w:rsidRPr="00552016" w:rsidRDefault="002C1711" w:rsidP="002C1711">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C1711" w:rsidRPr="00552016" w:rsidRDefault="002C1711" w:rsidP="002C1711">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C1711" w:rsidRPr="00552016" w:rsidRDefault="002C1711" w:rsidP="002C1711">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C1711" w:rsidRPr="00552016" w:rsidRDefault="002C1711" w:rsidP="002C1711">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C1711" w:rsidRPr="00552016" w:rsidRDefault="002C1711" w:rsidP="002C1711">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2C1711" w:rsidRPr="00552016" w:rsidRDefault="002C1711" w:rsidP="002C1711">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2C1711" w:rsidRPr="00552016" w:rsidRDefault="002C1711" w:rsidP="002C1711">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надзорни орган,</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rsidR="002C1711" w:rsidRPr="00552016" w:rsidRDefault="002C1711" w:rsidP="002C1711">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2C1711" w:rsidRPr="00552016" w:rsidRDefault="002C1711" w:rsidP="006A013A">
      <w:pPr>
        <w:numPr>
          <w:ilvl w:val="1"/>
          <w:numId w:val="27"/>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2C1711" w:rsidRDefault="002C1711" w:rsidP="002C1711">
      <w:pPr>
        <w:spacing w:after="80" w:line="216" w:lineRule="auto"/>
        <w:ind w:firstLine="567"/>
        <w:rPr>
          <w:sz w:val="20"/>
          <w:szCs w:val="20"/>
          <w:lang w:val="sr-Cyrl-R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79150C" w:rsidRPr="0079150C" w:rsidRDefault="0079150C" w:rsidP="002C1711">
      <w:pPr>
        <w:spacing w:after="80" w:line="216" w:lineRule="auto"/>
        <w:ind w:firstLine="567"/>
        <w:rPr>
          <w:sz w:val="20"/>
          <w:szCs w:val="20"/>
          <w:lang w:val="sr-Cyrl-RS"/>
        </w:rPr>
      </w:pPr>
    </w:p>
    <w:p w:rsidR="002C1711" w:rsidRPr="00552016" w:rsidRDefault="002C1711" w:rsidP="002C1711">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2C1711" w:rsidRPr="00C6526D" w:rsidRDefault="002C1711" w:rsidP="00C6526D">
      <w:pPr>
        <w:tabs>
          <w:tab w:val="left" w:pos="0"/>
        </w:tabs>
        <w:spacing w:before="80" w:after="80" w:line="216" w:lineRule="auto"/>
        <w:rPr>
          <w:sz w:val="20"/>
          <w:szCs w:val="20"/>
          <w:lang w:val="sr-Cyrl-RS"/>
        </w:rPr>
      </w:pPr>
    </w:p>
    <w:sectPr w:rsidR="002C1711" w:rsidRPr="00C6526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8AA" w:rsidRDefault="003648AA">
      <w:r>
        <w:separator/>
      </w:r>
    </w:p>
    <w:p w:rsidR="003648AA" w:rsidRDefault="003648AA"/>
  </w:endnote>
  <w:endnote w:type="continuationSeparator" w:id="0">
    <w:p w:rsidR="003648AA" w:rsidRDefault="003648AA">
      <w:r>
        <w:continuationSeparator/>
      </w:r>
    </w:p>
    <w:p w:rsidR="003648AA" w:rsidRDefault="00364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Dutch">
    <w:altName w:val="Times New Roman"/>
    <w:panose1 w:val="00000000000000000000"/>
    <w:charset w:val="00"/>
    <w:family w:val="auto"/>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834" w:rsidRDefault="0052483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4834" w:rsidRDefault="00524834" w:rsidP="00841BE7">
    <w:pPr>
      <w:pStyle w:val="Footer"/>
      <w:ind w:right="360"/>
    </w:pPr>
  </w:p>
  <w:p w:rsidR="00524834" w:rsidRDefault="00524834" w:rsidP="00F73042"/>
  <w:p w:rsidR="00524834" w:rsidRDefault="005248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834" w:rsidRPr="00EC5BB4" w:rsidRDefault="005248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1B1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1B10">
      <w:rPr>
        <w:rStyle w:val="PageNumber"/>
        <w:rFonts w:cs="Arial"/>
        <w:b/>
        <w:noProof/>
        <w:szCs w:val="24"/>
      </w:rPr>
      <w:t>104</w:t>
    </w:r>
    <w:r w:rsidRPr="00EC5BB4">
      <w:rPr>
        <w:rStyle w:val="PageNumber"/>
        <w:rFonts w:cs="Arial"/>
        <w:b/>
        <w:szCs w:val="24"/>
      </w:rPr>
      <w:fldChar w:fldCharType="end"/>
    </w:r>
  </w:p>
  <w:p w:rsidR="00524834" w:rsidRDefault="005248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834" w:rsidRPr="00EC5BB4" w:rsidRDefault="005248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31B1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31B10">
      <w:rPr>
        <w:rStyle w:val="PageNumber"/>
        <w:rFonts w:cs="Arial"/>
        <w:b/>
        <w:noProof/>
        <w:szCs w:val="24"/>
      </w:rPr>
      <w:t>104</w:t>
    </w:r>
    <w:r w:rsidRPr="00EC5BB4">
      <w:rPr>
        <w:rStyle w:val="PageNumber"/>
        <w:rFonts w:cs="Arial"/>
        <w:b/>
        <w:szCs w:val="24"/>
      </w:rPr>
      <w:fldChar w:fldCharType="end"/>
    </w:r>
  </w:p>
  <w:p w:rsidR="00524834" w:rsidRDefault="00524834">
    <w:pPr>
      <w:pStyle w:val="Footer"/>
    </w:pPr>
  </w:p>
  <w:p w:rsidR="00524834" w:rsidRDefault="005248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8AA" w:rsidRDefault="003648AA">
      <w:r>
        <w:separator/>
      </w:r>
    </w:p>
    <w:p w:rsidR="003648AA" w:rsidRDefault="003648AA"/>
  </w:footnote>
  <w:footnote w:type="continuationSeparator" w:id="0">
    <w:p w:rsidR="003648AA" w:rsidRDefault="003648AA">
      <w:r>
        <w:continuationSeparator/>
      </w:r>
    </w:p>
    <w:p w:rsidR="003648AA" w:rsidRDefault="003648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834" w:rsidRDefault="00524834" w:rsidP="004276AD">
    <w:pPr>
      <w:pStyle w:val="Header"/>
      <w:rPr>
        <w:sz w:val="20"/>
      </w:rPr>
    </w:pPr>
  </w:p>
  <w:p w:rsidR="00524834" w:rsidRDefault="00524834" w:rsidP="007030A8">
    <w:pPr>
      <w:ind w:left="-360" w:right="-19"/>
      <w:jc w:val="center"/>
      <w:outlineLvl w:val="0"/>
      <w:rPr>
        <w:szCs w:val="24"/>
      </w:rPr>
    </w:pPr>
    <w:r w:rsidRPr="00113B84">
      <w:rPr>
        <w:szCs w:val="24"/>
      </w:rPr>
      <w:t xml:space="preserve">ЈП „Електропривреда Србије“ Београд  </w:t>
    </w:r>
    <w:r>
      <w:rPr>
        <w:szCs w:val="24"/>
      </w:rPr>
      <w:t xml:space="preserve">        Конкурсна документација </w:t>
    </w:r>
  </w:p>
  <w:p w:rsidR="00524834" w:rsidRPr="007030A8" w:rsidRDefault="00524834" w:rsidP="007030A8">
    <w:pPr>
      <w:ind w:left="-360" w:right="-19"/>
      <w:jc w:val="center"/>
      <w:outlineLvl w:val="0"/>
      <w:rPr>
        <w:szCs w:val="24"/>
        <w:lang w:val="sr-Cyrl-RS"/>
      </w:rPr>
    </w:pPr>
    <w:r>
      <w:rPr>
        <w:szCs w:val="24"/>
      </w:rPr>
      <w:t xml:space="preserve">                                                                            ЈН 3000/0313/2016 (2103/2016)</w:t>
    </w:r>
  </w:p>
  <w:p w:rsidR="00524834" w:rsidRDefault="005248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834" w:rsidRPr="00D17DCB" w:rsidRDefault="00524834" w:rsidP="004276AD">
    <w:pPr>
      <w:pStyle w:val="Header"/>
      <w:rPr>
        <w:sz w:val="22"/>
        <w:szCs w:val="24"/>
        <w:lang w:eastAsia="en-US"/>
      </w:rPr>
    </w:pPr>
  </w:p>
  <w:p w:rsidR="00524834" w:rsidRDefault="00524834" w:rsidP="00D17DCB">
    <w:pPr>
      <w:ind w:left="-360" w:right="-19"/>
      <w:jc w:val="center"/>
      <w:outlineLvl w:val="0"/>
      <w:rPr>
        <w:szCs w:val="24"/>
      </w:rPr>
    </w:pPr>
    <w:r w:rsidRPr="00113B84">
      <w:rPr>
        <w:szCs w:val="24"/>
      </w:rPr>
      <w:t xml:space="preserve">ЈП „Електропривреда Србије“ Београд  </w:t>
    </w:r>
    <w:r>
      <w:rPr>
        <w:szCs w:val="24"/>
      </w:rPr>
      <w:t xml:space="preserve">        Конкурсна документација </w:t>
    </w:r>
  </w:p>
  <w:p w:rsidR="00524834" w:rsidRPr="005353BB" w:rsidRDefault="00524834" w:rsidP="005353BB">
    <w:pPr>
      <w:ind w:left="-360" w:right="-19"/>
      <w:jc w:val="center"/>
      <w:outlineLvl w:val="0"/>
      <w:rPr>
        <w:szCs w:val="24"/>
        <w:lang w:val="sr-Cyrl-RS"/>
      </w:rPr>
    </w:pPr>
    <w:r>
      <w:rPr>
        <w:szCs w:val="24"/>
      </w:rPr>
      <w:t xml:space="preserve">                                                                            ЈН 3000/0313/2016 (2103/2016)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1B22B6"/>
    <w:multiLevelType w:val="hybridMultilevel"/>
    <w:tmpl w:val="2E5606C0"/>
    <w:lvl w:ilvl="0" w:tplc="88F221C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8240EFD"/>
    <w:multiLevelType w:val="multilevel"/>
    <w:tmpl w:val="3D5A114C"/>
    <w:lvl w:ilvl="0">
      <w:start w:val="1"/>
      <w:numFmt w:val="upperLetter"/>
      <w:pStyle w:val="Appendix1"/>
      <w:lvlText w:val="Appendix %1"/>
      <w:lvlJc w:val="left"/>
      <w:pPr>
        <w:tabs>
          <w:tab w:val="num" w:pos="1800"/>
        </w:tabs>
        <w:ind w:left="432" w:hanging="432"/>
      </w:pPr>
      <w:rPr>
        <w:rFonts w:cs="Times New Roman"/>
      </w:rPr>
    </w:lvl>
    <w:lvl w:ilvl="1">
      <w:start w:val="1"/>
      <w:numFmt w:val="decimal"/>
      <w:pStyle w:val="Appendix2"/>
      <w:lvlText w:val="%1.%2"/>
      <w:lvlJc w:val="left"/>
      <w:pPr>
        <w:tabs>
          <w:tab w:val="num" w:pos="576"/>
        </w:tabs>
        <w:ind w:left="576" w:hanging="576"/>
      </w:pPr>
      <w:rPr>
        <w:rFonts w:cs="Times New Roman"/>
      </w:rPr>
    </w:lvl>
    <w:lvl w:ilvl="2">
      <w:start w:val="1"/>
      <w:numFmt w:val="decimal"/>
      <w:pStyle w:val="Appendix3"/>
      <w:lvlText w:val="%1.%2.%3"/>
      <w:lvlJc w:val="left"/>
      <w:pPr>
        <w:tabs>
          <w:tab w:val="num" w:pos="108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1">
    <w:nsid w:val="08A545F3"/>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52">
    <w:nsid w:val="093A2F8B"/>
    <w:multiLevelType w:val="hybridMultilevel"/>
    <w:tmpl w:val="9796CE36"/>
    <w:lvl w:ilvl="0" w:tplc="9948012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656B13"/>
    <w:multiLevelType w:val="hybridMultilevel"/>
    <w:tmpl w:val="B66606B6"/>
    <w:lvl w:ilvl="0" w:tplc="E3A259D4">
      <w:start w:val="1"/>
      <w:numFmt w:val="bullet"/>
      <w:pStyle w:val="ListBullet3"/>
      <w:lvlText w:val="-"/>
      <w:lvlJc w:val="left"/>
      <w:pPr>
        <w:tabs>
          <w:tab w:val="num" w:pos="1080"/>
        </w:tabs>
        <w:ind w:left="1080" w:hanging="360"/>
      </w:pPr>
      <w:rPr>
        <w:rFonts w:ascii="Times New Roman" w:eastAsia="Times New Roman" w:hAnsi="Times New Roman" w:hint="default"/>
      </w:rPr>
    </w:lvl>
    <w:lvl w:ilvl="1" w:tplc="80CCAB1A">
      <w:start w:val="1"/>
      <w:numFmt w:val="bullet"/>
      <w:lvlText w:val=""/>
      <w:lvlJc w:val="left"/>
      <w:pPr>
        <w:tabs>
          <w:tab w:val="num" w:pos="1800"/>
        </w:tabs>
        <w:ind w:left="1800" w:hanging="360"/>
      </w:pPr>
      <w:rPr>
        <w:rFonts w:ascii="Symbol" w:eastAsia="Times New Roman" w:hAnsi="Symbol" w:hint="default"/>
      </w:rPr>
    </w:lvl>
    <w:lvl w:ilvl="2" w:tplc="844CE83C">
      <w:start w:val="1"/>
      <w:numFmt w:val="bullet"/>
      <w:lvlText w:val=""/>
      <w:lvlJc w:val="left"/>
      <w:pPr>
        <w:tabs>
          <w:tab w:val="num" w:pos="2520"/>
        </w:tabs>
        <w:ind w:left="2520" w:hanging="360"/>
      </w:pPr>
      <w:rPr>
        <w:rFonts w:ascii="Wingdings" w:hAnsi="Wingdings" w:hint="default"/>
      </w:rPr>
    </w:lvl>
    <w:lvl w:ilvl="3" w:tplc="D6784384">
      <w:start w:val="1"/>
      <w:numFmt w:val="bullet"/>
      <w:lvlText w:val=""/>
      <w:lvlJc w:val="left"/>
      <w:pPr>
        <w:tabs>
          <w:tab w:val="num" w:pos="3240"/>
        </w:tabs>
        <w:ind w:left="3240" w:hanging="360"/>
      </w:pPr>
      <w:rPr>
        <w:rFonts w:ascii="Symbol" w:hAnsi="Symbol" w:hint="default"/>
      </w:rPr>
    </w:lvl>
    <w:lvl w:ilvl="4" w:tplc="A2D41AEA" w:tentative="1">
      <w:start w:val="1"/>
      <w:numFmt w:val="bullet"/>
      <w:lvlText w:val="o"/>
      <w:lvlJc w:val="left"/>
      <w:pPr>
        <w:tabs>
          <w:tab w:val="num" w:pos="3960"/>
        </w:tabs>
        <w:ind w:left="3960" w:hanging="360"/>
      </w:pPr>
      <w:rPr>
        <w:rFonts w:ascii="Courier New" w:hAnsi="Courier New" w:hint="default"/>
      </w:rPr>
    </w:lvl>
    <w:lvl w:ilvl="5" w:tplc="E02ECCA4" w:tentative="1">
      <w:start w:val="1"/>
      <w:numFmt w:val="bullet"/>
      <w:lvlText w:val=""/>
      <w:lvlJc w:val="left"/>
      <w:pPr>
        <w:tabs>
          <w:tab w:val="num" w:pos="4680"/>
        </w:tabs>
        <w:ind w:left="4680" w:hanging="360"/>
      </w:pPr>
      <w:rPr>
        <w:rFonts w:ascii="Wingdings" w:hAnsi="Wingdings" w:hint="default"/>
      </w:rPr>
    </w:lvl>
    <w:lvl w:ilvl="6" w:tplc="5E14A4A2" w:tentative="1">
      <w:start w:val="1"/>
      <w:numFmt w:val="bullet"/>
      <w:lvlText w:val=""/>
      <w:lvlJc w:val="left"/>
      <w:pPr>
        <w:tabs>
          <w:tab w:val="num" w:pos="5400"/>
        </w:tabs>
        <w:ind w:left="5400" w:hanging="360"/>
      </w:pPr>
      <w:rPr>
        <w:rFonts w:ascii="Symbol" w:hAnsi="Symbol" w:hint="default"/>
      </w:rPr>
    </w:lvl>
    <w:lvl w:ilvl="7" w:tplc="42E2463E" w:tentative="1">
      <w:start w:val="1"/>
      <w:numFmt w:val="bullet"/>
      <w:lvlText w:val="o"/>
      <w:lvlJc w:val="left"/>
      <w:pPr>
        <w:tabs>
          <w:tab w:val="num" w:pos="6120"/>
        </w:tabs>
        <w:ind w:left="6120" w:hanging="360"/>
      </w:pPr>
      <w:rPr>
        <w:rFonts w:ascii="Courier New" w:hAnsi="Courier New" w:hint="default"/>
      </w:rPr>
    </w:lvl>
    <w:lvl w:ilvl="8" w:tplc="4FC00DDE" w:tentative="1">
      <w:start w:val="1"/>
      <w:numFmt w:val="bullet"/>
      <w:lvlText w:val=""/>
      <w:lvlJc w:val="left"/>
      <w:pPr>
        <w:tabs>
          <w:tab w:val="num" w:pos="6840"/>
        </w:tabs>
        <w:ind w:left="684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802225"/>
    <w:multiLevelType w:val="hybridMultilevel"/>
    <w:tmpl w:val="E5C8A7C8"/>
    <w:lvl w:ilvl="0" w:tplc="43A09FB2">
      <w:start w:val="1"/>
      <w:numFmt w:val="decimal"/>
      <w:lvlText w:val="%1."/>
      <w:lvlJc w:val="left"/>
      <w:pPr>
        <w:ind w:left="720" w:hanging="360"/>
      </w:pPr>
      <w:rPr>
        <w:rFonts w:ascii="Arial" w:hAnsi="Arial" w:cs="Arial"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0A2128"/>
    <w:multiLevelType w:val="singleLevel"/>
    <w:tmpl w:val="98567F48"/>
    <w:lvl w:ilvl="0">
      <w:start w:val="1"/>
      <w:numFmt w:val="decimal"/>
      <w:pStyle w:val="Para1number"/>
      <w:lvlText w:val="%1)"/>
      <w:lvlJc w:val="left"/>
      <w:pPr>
        <w:tabs>
          <w:tab w:val="num" w:pos="360"/>
        </w:tabs>
        <w:ind w:left="360" w:hanging="360"/>
      </w:pPr>
      <w:rPr>
        <w:rFonts w:cs="Times New Roman"/>
      </w:rPr>
    </w:lvl>
  </w:abstractNum>
  <w:abstractNum w:abstractNumId="70">
    <w:nsid w:val="1E753101"/>
    <w:multiLevelType w:val="hybridMultilevel"/>
    <w:tmpl w:val="6CF2DB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nsid w:val="21707A84"/>
    <w:multiLevelType w:val="singleLevel"/>
    <w:tmpl w:val="21E0D210"/>
    <w:lvl w:ilvl="0">
      <w:start w:val="1"/>
      <w:numFmt w:val="lowerLetter"/>
      <w:pStyle w:val="Para0letter"/>
      <w:lvlText w:val="%1)"/>
      <w:lvlJc w:val="left"/>
      <w:pPr>
        <w:tabs>
          <w:tab w:val="num" w:pos="360"/>
        </w:tabs>
        <w:ind w:left="360" w:hanging="360"/>
      </w:pPr>
      <w:rPr>
        <w:rFonts w:cs="Times New Roman"/>
      </w:rPr>
    </w:lvl>
  </w:abstractNum>
  <w:abstractNum w:abstractNumId="72">
    <w:nsid w:val="21E76024"/>
    <w:multiLevelType w:val="hybridMultilevel"/>
    <w:tmpl w:val="0DE6A77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3">
    <w:nsid w:val="225B2E49"/>
    <w:multiLevelType w:val="hybridMultilevel"/>
    <w:tmpl w:val="54F484BA"/>
    <w:lvl w:ilvl="0" w:tplc="04090011">
      <w:start w:val="1"/>
      <w:numFmt w:val="decimal"/>
      <w:lvlText w:val="%1)"/>
      <w:lvlJc w:val="left"/>
      <w:pPr>
        <w:tabs>
          <w:tab w:val="num" w:pos="1575"/>
        </w:tabs>
        <w:ind w:left="1575" w:hanging="360"/>
      </w:pPr>
      <w:rPr>
        <w:rFonts w:cs="Times New Roman"/>
      </w:rPr>
    </w:lvl>
    <w:lvl w:ilvl="1" w:tplc="04090019" w:tentative="1">
      <w:start w:val="1"/>
      <w:numFmt w:val="lowerLetter"/>
      <w:lvlText w:val="%2."/>
      <w:lvlJc w:val="left"/>
      <w:pPr>
        <w:tabs>
          <w:tab w:val="num" w:pos="2295"/>
        </w:tabs>
        <w:ind w:left="2295" w:hanging="360"/>
      </w:pPr>
      <w:rPr>
        <w:rFonts w:cs="Times New Roman"/>
      </w:rPr>
    </w:lvl>
    <w:lvl w:ilvl="2" w:tplc="0409001B" w:tentative="1">
      <w:start w:val="1"/>
      <w:numFmt w:val="lowerRoman"/>
      <w:lvlText w:val="%3."/>
      <w:lvlJc w:val="right"/>
      <w:pPr>
        <w:tabs>
          <w:tab w:val="num" w:pos="3015"/>
        </w:tabs>
        <w:ind w:left="3015" w:hanging="180"/>
      </w:pPr>
      <w:rPr>
        <w:rFonts w:cs="Times New Roman"/>
      </w:rPr>
    </w:lvl>
    <w:lvl w:ilvl="3" w:tplc="0409000F" w:tentative="1">
      <w:start w:val="1"/>
      <w:numFmt w:val="decimal"/>
      <w:lvlText w:val="%4."/>
      <w:lvlJc w:val="left"/>
      <w:pPr>
        <w:tabs>
          <w:tab w:val="num" w:pos="3735"/>
        </w:tabs>
        <w:ind w:left="3735" w:hanging="360"/>
      </w:pPr>
      <w:rPr>
        <w:rFonts w:cs="Times New Roman"/>
      </w:rPr>
    </w:lvl>
    <w:lvl w:ilvl="4" w:tplc="04090019" w:tentative="1">
      <w:start w:val="1"/>
      <w:numFmt w:val="lowerLetter"/>
      <w:lvlText w:val="%5."/>
      <w:lvlJc w:val="left"/>
      <w:pPr>
        <w:tabs>
          <w:tab w:val="num" w:pos="4455"/>
        </w:tabs>
        <w:ind w:left="4455" w:hanging="360"/>
      </w:pPr>
      <w:rPr>
        <w:rFonts w:cs="Times New Roman"/>
      </w:rPr>
    </w:lvl>
    <w:lvl w:ilvl="5" w:tplc="0409001B" w:tentative="1">
      <w:start w:val="1"/>
      <w:numFmt w:val="lowerRoman"/>
      <w:lvlText w:val="%6."/>
      <w:lvlJc w:val="right"/>
      <w:pPr>
        <w:tabs>
          <w:tab w:val="num" w:pos="5175"/>
        </w:tabs>
        <w:ind w:left="5175" w:hanging="180"/>
      </w:pPr>
      <w:rPr>
        <w:rFonts w:cs="Times New Roman"/>
      </w:rPr>
    </w:lvl>
    <w:lvl w:ilvl="6" w:tplc="0409000F" w:tentative="1">
      <w:start w:val="1"/>
      <w:numFmt w:val="decimal"/>
      <w:lvlText w:val="%7."/>
      <w:lvlJc w:val="left"/>
      <w:pPr>
        <w:tabs>
          <w:tab w:val="num" w:pos="5895"/>
        </w:tabs>
        <w:ind w:left="5895" w:hanging="360"/>
      </w:pPr>
      <w:rPr>
        <w:rFonts w:cs="Times New Roman"/>
      </w:rPr>
    </w:lvl>
    <w:lvl w:ilvl="7" w:tplc="04090019" w:tentative="1">
      <w:start w:val="1"/>
      <w:numFmt w:val="lowerLetter"/>
      <w:lvlText w:val="%8."/>
      <w:lvlJc w:val="left"/>
      <w:pPr>
        <w:tabs>
          <w:tab w:val="num" w:pos="6615"/>
        </w:tabs>
        <w:ind w:left="6615" w:hanging="360"/>
      </w:pPr>
      <w:rPr>
        <w:rFonts w:cs="Times New Roman"/>
      </w:rPr>
    </w:lvl>
    <w:lvl w:ilvl="8" w:tplc="0409001B" w:tentative="1">
      <w:start w:val="1"/>
      <w:numFmt w:val="lowerRoman"/>
      <w:lvlText w:val="%9."/>
      <w:lvlJc w:val="right"/>
      <w:pPr>
        <w:tabs>
          <w:tab w:val="num" w:pos="7335"/>
        </w:tabs>
        <w:ind w:left="7335" w:hanging="180"/>
      </w:pPr>
      <w:rPr>
        <w:rFonts w:cs="Times New Roman"/>
      </w:rPr>
    </w:lvl>
  </w:abstractNum>
  <w:abstractNum w:abstractNumId="74">
    <w:nsid w:val="23105EB4"/>
    <w:multiLevelType w:val="hybridMultilevel"/>
    <w:tmpl w:val="D4AED46E"/>
    <w:lvl w:ilvl="0" w:tplc="CF687374">
      <w:start w:val="2"/>
      <w:numFmt w:val="bullet"/>
      <w:lvlText w:val="-"/>
      <w:lvlJc w:val="left"/>
      <w:pPr>
        <w:ind w:left="2149" w:hanging="360"/>
      </w:pPr>
      <w:rPr>
        <w:rFonts w:ascii="Times New Roman" w:eastAsia="Times New Roman" w:hAnsi="Times New Roman"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BB386A"/>
    <w:multiLevelType w:val="hybridMultilevel"/>
    <w:tmpl w:val="27DC80CA"/>
    <w:lvl w:ilvl="0" w:tplc="26BA2C78">
      <w:start w:val="1"/>
      <w:numFmt w:val="decimal"/>
      <w:lvlText w:val="%1."/>
      <w:lvlJc w:val="left"/>
      <w:pPr>
        <w:ind w:left="720" w:hanging="360"/>
      </w:pPr>
      <w:rPr>
        <w:rFonts w:ascii="Arial" w:hAnsi="Arial" w:cs="Aria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263A3A60"/>
    <w:multiLevelType w:val="hybridMultilevel"/>
    <w:tmpl w:val="C2E0A3D8"/>
    <w:lvl w:ilvl="0" w:tplc="D0FCD286">
      <w:numFmt w:val="bullet"/>
      <w:lvlText w:val="-"/>
      <w:lvlJc w:val="left"/>
      <w:pPr>
        <w:tabs>
          <w:tab w:val="num" w:pos="1800"/>
        </w:tabs>
        <w:ind w:left="1800" w:hanging="360"/>
      </w:pPr>
      <w:rPr>
        <w:rFonts w:ascii="Arial" w:eastAsia="Times New Roman" w:hAnsi="Arial" w:hint="default"/>
      </w:rPr>
    </w:lvl>
    <w:lvl w:ilvl="1" w:tplc="F002FDB8" w:tentative="1">
      <w:start w:val="1"/>
      <w:numFmt w:val="bullet"/>
      <w:lvlText w:val="o"/>
      <w:lvlJc w:val="left"/>
      <w:pPr>
        <w:tabs>
          <w:tab w:val="num" w:pos="2520"/>
        </w:tabs>
        <w:ind w:left="2520" w:hanging="360"/>
      </w:pPr>
      <w:rPr>
        <w:rFonts w:ascii="Courier New" w:hAnsi="Courier New" w:hint="default"/>
      </w:rPr>
    </w:lvl>
    <w:lvl w:ilvl="2" w:tplc="2D22DD36" w:tentative="1">
      <w:start w:val="1"/>
      <w:numFmt w:val="bullet"/>
      <w:lvlText w:val=""/>
      <w:lvlJc w:val="left"/>
      <w:pPr>
        <w:tabs>
          <w:tab w:val="num" w:pos="3240"/>
        </w:tabs>
        <w:ind w:left="3240" w:hanging="360"/>
      </w:pPr>
      <w:rPr>
        <w:rFonts w:ascii="Wingdings" w:hAnsi="Wingdings" w:hint="default"/>
      </w:rPr>
    </w:lvl>
    <w:lvl w:ilvl="3" w:tplc="160AD454" w:tentative="1">
      <w:start w:val="1"/>
      <w:numFmt w:val="bullet"/>
      <w:lvlText w:val=""/>
      <w:lvlJc w:val="left"/>
      <w:pPr>
        <w:tabs>
          <w:tab w:val="num" w:pos="3960"/>
        </w:tabs>
        <w:ind w:left="3960" w:hanging="360"/>
      </w:pPr>
      <w:rPr>
        <w:rFonts w:ascii="Symbol" w:hAnsi="Symbol" w:hint="default"/>
      </w:rPr>
    </w:lvl>
    <w:lvl w:ilvl="4" w:tplc="2D5C8C3C" w:tentative="1">
      <w:start w:val="1"/>
      <w:numFmt w:val="bullet"/>
      <w:lvlText w:val="o"/>
      <w:lvlJc w:val="left"/>
      <w:pPr>
        <w:tabs>
          <w:tab w:val="num" w:pos="4680"/>
        </w:tabs>
        <w:ind w:left="4680" w:hanging="360"/>
      </w:pPr>
      <w:rPr>
        <w:rFonts w:ascii="Courier New" w:hAnsi="Courier New" w:hint="default"/>
      </w:rPr>
    </w:lvl>
    <w:lvl w:ilvl="5" w:tplc="4C0E1CCA" w:tentative="1">
      <w:start w:val="1"/>
      <w:numFmt w:val="bullet"/>
      <w:lvlText w:val=""/>
      <w:lvlJc w:val="left"/>
      <w:pPr>
        <w:tabs>
          <w:tab w:val="num" w:pos="5400"/>
        </w:tabs>
        <w:ind w:left="5400" w:hanging="360"/>
      </w:pPr>
      <w:rPr>
        <w:rFonts w:ascii="Wingdings" w:hAnsi="Wingdings" w:hint="default"/>
      </w:rPr>
    </w:lvl>
    <w:lvl w:ilvl="6" w:tplc="DDCC87DE" w:tentative="1">
      <w:start w:val="1"/>
      <w:numFmt w:val="bullet"/>
      <w:lvlText w:val=""/>
      <w:lvlJc w:val="left"/>
      <w:pPr>
        <w:tabs>
          <w:tab w:val="num" w:pos="6120"/>
        </w:tabs>
        <w:ind w:left="6120" w:hanging="360"/>
      </w:pPr>
      <w:rPr>
        <w:rFonts w:ascii="Symbol" w:hAnsi="Symbol" w:hint="default"/>
      </w:rPr>
    </w:lvl>
    <w:lvl w:ilvl="7" w:tplc="CE90DE6A" w:tentative="1">
      <w:start w:val="1"/>
      <w:numFmt w:val="bullet"/>
      <w:lvlText w:val="o"/>
      <w:lvlJc w:val="left"/>
      <w:pPr>
        <w:tabs>
          <w:tab w:val="num" w:pos="6840"/>
        </w:tabs>
        <w:ind w:left="6840" w:hanging="360"/>
      </w:pPr>
      <w:rPr>
        <w:rFonts w:ascii="Courier New" w:hAnsi="Courier New" w:hint="default"/>
      </w:rPr>
    </w:lvl>
    <w:lvl w:ilvl="8" w:tplc="40649E1E" w:tentative="1">
      <w:start w:val="1"/>
      <w:numFmt w:val="bullet"/>
      <w:lvlText w:val=""/>
      <w:lvlJc w:val="left"/>
      <w:pPr>
        <w:tabs>
          <w:tab w:val="num" w:pos="7560"/>
        </w:tabs>
        <w:ind w:left="7560" w:hanging="360"/>
      </w:pPr>
      <w:rPr>
        <w:rFonts w:ascii="Wingdings" w:hAnsi="Wingdings" w:hint="default"/>
      </w:rPr>
    </w:lvl>
  </w:abstractNum>
  <w:abstractNum w:abstractNumId="79">
    <w:nsid w:val="28447E1F"/>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80">
    <w:nsid w:val="28C8396F"/>
    <w:multiLevelType w:val="hybridMultilevel"/>
    <w:tmpl w:val="DCF64288"/>
    <w:lvl w:ilvl="0" w:tplc="04090001">
      <w:start w:val="1"/>
      <w:numFmt w:val="bulle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353"/>
        </w:tabs>
        <w:ind w:left="1353" w:hanging="360"/>
      </w:pPr>
      <w:rPr>
        <w:rFonts w:ascii="Courier New" w:hAnsi="Courier New" w:hint="default"/>
      </w:rPr>
    </w:lvl>
    <w:lvl w:ilvl="2" w:tplc="04090005">
      <w:start w:val="1"/>
      <w:numFmt w:val="bullet"/>
      <w:lvlText w:val=""/>
      <w:lvlJc w:val="left"/>
      <w:pPr>
        <w:tabs>
          <w:tab w:val="num" w:pos="3580"/>
        </w:tabs>
        <w:ind w:left="3580" w:hanging="360"/>
      </w:pPr>
      <w:rPr>
        <w:rFonts w:ascii="Wingdings" w:hAnsi="Wingdings" w:hint="default"/>
      </w:rPr>
    </w:lvl>
    <w:lvl w:ilvl="3" w:tplc="0409000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81">
    <w:nsid w:val="2B4242D8"/>
    <w:multiLevelType w:val="singleLevel"/>
    <w:tmpl w:val="1B969522"/>
    <w:lvl w:ilvl="0">
      <w:start w:val="1"/>
      <w:numFmt w:val="decimal"/>
      <w:pStyle w:val="Para3number"/>
      <w:lvlText w:val="%1)"/>
      <w:lvlJc w:val="left"/>
      <w:pPr>
        <w:tabs>
          <w:tab w:val="num" w:pos="1134"/>
        </w:tabs>
        <w:ind w:left="1134" w:hanging="567"/>
      </w:pPr>
      <w:rPr>
        <w:rFonts w:cs="Times New Roman"/>
      </w:rPr>
    </w:lvl>
  </w:abstractNum>
  <w:abstractNum w:abstractNumId="82">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83">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8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2E790CD8"/>
    <w:multiLevelType w:val="singleLevel"/>
    <w:tmpl w:val="037C1738"/>
    <w:lvl w:ilvl="0">
      <w:start w:val="1"/>
      <w:numFmt w:val="bullet"/>
      <w:pStyle w:val="Para0dash"/>
      <w:lvlText w:val="-"/>
      <w:lvlJc w:val="left"/>
      <w:pPr>
        <w:tabs>
          <w:tab w:val="num" w:pos="360"/>
        </w:tabs>
        <w:ind w:left="284" w:hanging="284"/>
      </w:pPr>
      <w:rPr>
        <w:rFonts w:ascii="Arial" w:hAnsi="Arial" w:hint="default"/>
      </w:rPr>
    </w:lvl>
  </w:abstractNum>
  <w:abstractNum w:abstractNumId="86">
    <w:nsid w:val="2F3D01FC"/>
    <w:multiLevelType w:val="hybridMultilevel"/>
    <w:tmpl w:val="EE5E3B7E"/>
    <w:lvl w:ilvl="0" w:tplc="A906BABA">
      <w:start w:val="1"/>
      <w:numFmt w:val="decimal"/>
      <w:lvlText w:val="%1."/>
      <w:lvlJc w:val="left"/>
      <w:pPr>
        <w:ind w:left="720" w:hanging="360"/>
      </w:pPr>
      <w:rPr>
        <w:rFonts w:hint="default"/>
        <w:strike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88">
    <w:nsid w:val="31891E4F"/>
    <w:multiLevelType w:val="hybridMultilevel"/>
    <w:tmpl w:val="0884FFC0"/>
    <w:lvl w:ilvl="0" w:tplc="C0B8E892">
      <w:numFmt w:val="bullet"/>
      <w:lvlText w:val="-"/>
      <w:lvlJc w:val="left"/>
      <w:pPr>
        <w:ind w:left="2160" w:hanging="360"/>
      </w:pPr>
      <w:rPr>
        <w:rFonts w:ascii="Times New Roman" w:eastAsia="Times New Roman" w:hAnsi="Times New Roman" w:hint="default"/>
        <w:b/>
        <w:color w:val="00000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0">
    <w:nsid w:val="33226C97"/>
    <w:multiLevelType w:val="hybridMultilevel"/>
    <w:tmpl w:val="5E24FB32"/>
    <w:lvl w:ilvl="0" w:tplc="B490AA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4B010E7"/>
    <w:multiLevelType w:val="hybridMultilevel"/>
    <w:tmpl w:val="665C2FB4"/>
    <w:lvl w:ilvl="0" w:tplc="C0B8E892">
      <w:numFmt w:val="bullet"/>
      <w:lvlText w:val="-"/>
      <w:lvlJc w:val="left"/>
      <w:pPr>
        <w:tabs>
          <w:tab w:val="num" w:pos="2958"/>
        </w:tabs>
        <w:ind w:left="2958" w:hanging="375"/>
      </w:pPr>
      <w:rPr>
        <w:rFonts w:ascii="Times New Roman" w:eastAsia="Times New Roman" w:hAnsi="Times New Roman" w:hint="default"/>
        <w:b/>
        <w:color w:val="000000"/>
      </w:rPr>
    </w:lvl>
    <w:lvl w:ilvl="1" w:tplc="04090003" w:tentative="1">
      <w:start w:val="1"/>
      <w:numFmt w:val="bullet"/>
      <w:lvlText w:val="o"/>
      <w:lvlJc w:val="left"/>
      <w:pPr>
        <w:tabs>
          <w:tab w:val="num" w:pos="3663"/>
        </w:tabs>
        <w:ind w:left="3663" w:hanging="360"/>
      </w:pPr>
      <w:rPr>
        <w:rFonts w:ascii="Courier New" w:hAnsi="Courier New" w:hint="default"/>
      </w:rPr>
    </w:lvl>
    <w:lvl w:ilvl="2" w:tplc="04090005" w:tentative="1">
      <w:start w:val="1"/>
      <w:numFmt w:val="bullet"/>
      <w:lvlText w:val=""/>
      <w:lvlJc w:val="left"/>
      <w:pPr>
        <w:tabs>
          <w:tab w:val="num" w:pos="4383"/>
        </w:tabs>
        <w:ind w:left="4383" w:hanging="360"/>
      </w:pPr>
      <w:rPr>
        <w:rFonts w:ascii="Wingdings" w:hAnsi="Wingdings" w:hint="default"/>
      </w:rPr>
    </w:lvl>
    <w:lvl w:ilvl="3" w:tplc="04090001" w:tentative="1">
      <w:start w:val="1"/>
      <w:numFmt w:val="bullet"/>
      <w:lvlText w:val=""/>
      <w:lvlJc w:val="left"/>
      <w:pPr>
        <w:tabs>
          <w:tab w:val="num" w:pos="5103"/>
        </w:tabs>
        <w:ind w:left="5103" w:hanging="360"/>
      </w:pPr>
      <w:rPr>
        <w:rFonts w:ascii="Symbol" w:hAnsi="Symbol" w:hint="default"/>
      </w:rPr>
    </w:lvl>
    <w:lvl w:ilvl="4" w:tplc="04090003" w:tentative="1">
      <w:start w:val="1"/>
      <w:numFmt w:val="bullet"/>
      <w:lvlText w:val="o"/>
      <w:lvlJc w:val="left"/>
      <w:pPr>
        <w:tabs>
          <w:tab w:val="num" w:pos="5823"/>
        </w:tabs>
        <w:ind w:left="5823" w:hanging="360"/>
      </w:pPr>
      <w:rPr>
        <w:rFonts w:ascii="Courier New" w:hAnsi="Courier New" w:hint="default"/>
      </w:rPr>
    </w:lvl>
    <w:lvl w:ilvl="5" w:tplc="04090005" w:tentative="1">
      <w:start w:val="1"/>
      <w:numFmt w:val="bullet"/>
      <w:lvlText w:val=""/>
      <w:lvlJc w:val="left"/>
      <w:pPr>
        <w:tabs>
          <w:tab w:val="num" w:pos="6543"/>
        </w:tabs>
        <w:ind w:left="6543" w:hanging="360"/>
      </w:pPr>
      <w:rPr>
        <w:rFonts w:ascii="Wingdings" w:hAnsi="Wingdings" w:hint="default"/>
      </w:rPr>
    </w:lvl>
    <w:lvl w:ilvl="6" w:tplc="04090001" w:tentative="1">
      <w:start w:val="1"/>
      <w:numFmt w:val="bullet"/>
      <w:lvlText w:val=""/>
      <w:lvlJc w:val="left"/>
      <w:pPr>
        <w:tabs>
          <w:tab w:val="num" w:pos="7263"/>
        </w:tabs>
        <w:ind w:left="7263" w:hanging="360"/>
      </w:pPr>
      <w:rPr>
        <w:rFonts w:ascii="Symbol" w:hAnsi="Symbol" w:hint="default"/>
      </w:rPr>
    </w:lvl>
    <w:lvl w:ilvl="7" w:tplc="04090003" w:tentative="1">
      <w:start w:val="1"/>
      <w:numFmt w:val="bullet"/>
      <w:lvlText w:val="o"/>
      <w:lvlJc w:val="left"/>
      <w:pPr>
        <w:tabs>
          <w:tab w:val="num" w:pos="7983"/>
        </w:tabs>
        <w:ind w:left="7983" w:hanging="360"/>
      </w:pPr>
      <w:rPr>
        <w:rFonts w:ascii="Courier New" w:hAnsi="Courier New" w:hint="default"/>
      </w:rPr>
    </w:lvl>
    <w:lvl w:ilvl="8" w:tplc="04090005" w:tentative="1">
      <w:start w:val="1"/>
      <w:numFmt w:val="bullet"/>
      <w:lvlText w:val=""/>
      <w:lvlJc w:val="left"/>
      <w:pPr>
        <w:tabs>
          <w:tab w:val="num" w:pos="8703"/>
        </w:tabs>
        <w:ind w:left="8703" w:hanging="360"/>
      </w:pPr>
      <w:rPr>
        <w:rFonts w:ascii="Wingdings" w:hAnsi="Wingdings" w:hint="default"/>
      </w:rPr>
    </w:lvl>
  </w:abstractNum>
  <w:abstractNum w:abstractNumId="92">
    <w:nsid w:val="357932FF"/>
    <w:multiLevelType w:val="singleLevel"/>
    <w:tmpl w:val="714CE37E"/>
    <w:lvl w:ilvl="0">
      <w:start w:val="1"/>
      <w:numFmt w:val="decimal"/>
      <w:pStyle w:val="Para2number"/>
      <w:lvlText w:val="%1)"/>
      <w:lvlJc w:val="left"/>
      <w:pPr>
        <w:tabs>
          <w:tab w:val="num" w:pos="1134"/>
        </w:tabs>
        <w:ind w:left="1134" w:hanging="567"/>
      </w:pPr>
      <w:rPr>
        <w:rFonts w:cs="Times New Roman"/>
      </w:rPr>
    </w:lvl>
  </w:abstractNum>
  <w:abstractNum w:abstractNumId="93">
    <w:nsid w:val="36075D5B"/>
    <w:multiLevelType w:val="multilevel"/>
    <w:tmpl w:val="395A8704"/>
    <w:lvl w:ilvl="0">
      <w:start w:val="1"/>
      <w:numFmt w:val="decimal"/>
      <w:lvlText w:val="%1."/>
      <w:lvlJc w:val="left"/>
      <w:pPr>
        <w:tabs>
          <w:tab w:val="num" w:pos="1575"/>
        </w:tabs>
        <w:ind w:left="1575" w:hanging="360"/>
      </w:pPr>
      <w:rPr>
        <w:rFonts w:cs="Times New Roman" w:hint="default"/>
      </w:rPr>
    </w:lvl>
    <w:lvl w:ilvl="1">
      <w:start w:val="3"/>
      <w:numFmt w:val="decimal"/>
      <w:isLgl/>
      <w:lvlText w:val="%1.%2"/>
      <w:lvlJc w:val="left"/>
      <w:pPr>
        <w:ind w:left="1575" w:hanging="360"/>
      </w:pPr>
      <w:rPr>
        <w:rFonts w:cs="Times New Roman" w:hint="default"/>
      </w:rPr>
    </w:lvl>
    <w:lvl w:ilvl="2">
      <w:start w:val="1"/>
      <w:numFmt w:val="decimal"/>
      <w:isLgl/>
      <w:lvlText w:val="%1.%2.%3"/>
      <w:lvlJc w:val="left"/>
      <w:pPr>
        <w:ind w:left="1935" w:hanging="720"/>
      </w:pPr>
      <w:rPr>
        <w:rFonts w:cs="Times New Roman" w:hint="default"/>
      </w:rPr>
    </w:lvl>
    <w:lvl w:ilvl="3">
      <w:start w:val="1"/>
      <w:numFmt w:val="decimal"/>
      <w:isLgl/>
      <w:lvlText w:val="%1.%2.%3.%4"/>
      <w:lvlJc w:val="left"/>
      <w:pPr>
        <w:ind w:left="1935" w:hanging="720"/>
      </w:pPr>
      <w:rPr>
        <w:rFonts w:cs="Times New Roman" w:hint="default"/>
      </w:rPr>
    </w:lvl>
    <w:lvl w:ilvl="4">
      <w:start w:val="1"/>
      <w:numFmt w:val="decimal"/>
      <w:isLgl/>
      <w:lvlText w:val="%1.%2.%3.%4.%5"/>
      <w:lvlJc w:val="left"/>
      <w:pPr>
        <w:ind w:left="2295" w:hanging="1080"/>
      </w:pPr>
      <w:rPr>
        <w:rFonts w:cs="Times New Roman" w:hint="default"/>
      </w:rPr>
    </w:lvl>
    <w:lvl w:ilvl="5">
      <w:start w:val="1"/>
      <w:numFmt w:val="decimal"/>
      <w:isLgl/>
      <w:lvlText w:val="%1.%2.%3.%4.%5.%6"/>
      <w:lvlJc w:val="left"/>
      <w:pPr>
        <w:ind w:left="2295" w:hanging="1080"/>
      </w:pPr>
      <w:rPr>
        <w:rFonts w:cs="Times New Roman" w:hint="default"/>
      </w:rPr>
    </w:lvl>
    <w:lvl w:ilvl="6">
      <w:start w:val="1"/>
      <w:numFmt w:val="decimal"/>
      <w:isLgl/>
      <w:lvlText w:val="%1.%2.%3.%4.%5.%6.%7"/>
      <w:lvlJc w:val="left"/>
      <w:pPr>
        <w:ind w:left="2655" w:hanging="1440"/>
      </w:pPr>
      <w:rPr>
        <w:rFonts w:cs="Times New Roman" w:hint="default"/>
      </w:rPr>
    </w:lvl>
    <w:lvl w:ilvl="7">
      <w:start w:val="1"/>
      <w:numFmt w:val="decimal"/>
      <w:isLgl/>
      <w:lvlText w:val="%1.%2.%3.%4.%5.%6.%7.%8"/>
      <w:lvlJc w:val="left"/>
      <w:pPr>
        <w:ind w:left="2655" w:hanging="1440"/>
      </w:pPr>
      <w:rPr>
        <w:rFonts w:cs="Times New Roman" w:hint="default"/>
      </w:rPr>
    </w:lvl>
    <w:lvl w:ilvl="8">
      <w:start w:val="1"/>
      <w:numFmt w:val="decimal"/>
      <w:isLgl/>
      <w:lvlText w:val="%1.%2.%3.%4.%5.%6.%7.%8.%9"/>
      <w:lvlJc w:val="left"/>
      <w:pPr>
        <w:ind w:left="3015" w:hanging="1800"/>
      </w:pPr>
      <w:rPr>
        <w:rFonts w:cs="Times New Roman" w:hint="default"/>
      </w:rPr>
    </w:lvl>
  </w:abstractNum>
  <w:abstractNum w:abstractNumId="94">
    <w:nsid w:val="366E5BFA"/>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95">
    <w:nsid w:val="36EB1CE7"/>
    <w:multiLevelType w:val="hybridMultilevel"/>
    <w:tmpl w:val="F9E8D8DE"/>
    <w:lvl w:ilvl="0" w:tplc="DF3C9730">
      <w:start w:val="1"/>
      <w:numFmt w:val="bullet"/>
      <w:lvlText w:val=""/>
      <w:lvlJc w:val="left"/>
      <w:pPr>
        <w:tabs>
          <w:tab w:val="num" w:pos="720"/>
        </w:tabs>
        <w:ind w:left="720" w:hanging="360"/>
      </w:pPr>
      <w:rPr>
        <w:rFonts w:ascii="Symbol" w:hAnsi="Symbol" w:hint="default"/>
      </w:rPr>
    </w:lvl>
    <w:lvl w:ilvl="1" w:tplc="86E0D044">
      <w:start w:val="1"/>
      <w:numFmt w:val="bullet"/>
      <w:lvlText w:val=""/>
      <w:lvlJc w:val="left"/>
      <w:pPr>
        <w:tabs>
          <w:tab w:val="num" w:pos="1440"/>
        </w:tabs>
        <w:ind w:left="1440" w:hanging="360"/>
      </w:pPr>
      <w:rPr>
        <w:rFonts w:ascii="Symbol" w:hAnsi="Symbol" w:hint="default"/>
      </w:rPr>
    </w:lvl>
    <w:lvl w:ilvl="2" w:tplc="8014F732">
      <w:start w:val="179"/>
      <w:numFmt w:val="bullet"/>
      <w:lvlText w:val=""/>
      <w:lvlJc w:val="left"/>
      <w:pPr>
        <w:tabs>
          <w:tab w:val="num" w:pos="2160"/>
        </w:tabs>
        <w:ind w:left="2160" w:hanging="360"/>
      </w:pPr>
      <w:rPr>
        <w:rFonts w:ascii="Symbol" w:hAnsi="Symbol" w:hint="default"/>
      </w:rPr>
    </w:lvl>
    <w:lvl w:ilvl="3" w:tplc="026C6784" w:tentative="1">
      <w:start w:val="1"/>
      <w:numFmt w:val="bullet"/>
      <w:lvlText w:val=""/>
      <w:lvlJc w:val="left"/>
      <w:pPr>
        <w:tabs>
          <w:tab w:val="num" w:pos="2880"/>
        </w:tabs>
        <w:ind w:left="2880" w:hanging="360"/>
      </w:pPr>
      <w:rPr>
        <w:rFonts w:ascii="Symbol" w:hAnsi="Symbol" w:hint="default"/>
      </w:rPr>
    </w:lvl>
    <w:lvl w:ilvl="4" w:tplc="C0A07080" w:tentative="1">
      <w:start w:val="1"/>
      <w:numFmt w:val="bullet"/>
      <w:lvlText w:val=""/>
      <w:lvlJc w:val="left"/>
      <w:pPr>
        <w:tabs>
          <w:tab w:val="num" w:pos="3600"/>
        </w:tabs>
        <w:ind w:left="3600" w:hanging="360"/>
      </w:pPr>
      <w:rPr>
        <w:rFonts w:ascii="Symbol" w:hAnsi="Symbol" w:hint="default"/>
      </w:rPr>
    </w:lvl>
    <w:lvl w:ilvl="5" w:tplc="71DC84B4" w:tentative="1">
      <w:start w:val="1"/>
      <w:numFmt w:val="bullet"/>
      <w:lvlText w:val=""/>
      <w:lvlJc w:val="left"/>
      <w:pPr>
        <w:tabs>
          <w:tab w:val="num" w:pos="4320"/>
        </w:tabs>
        <w:ind w:left="4320" w:hanging="360"/>
      </w:pPr>
      <w:rPr>
        <w:rFonts w:ascii="Symbol" w:hAnsi="Symbol" w:hint="default"/>
      </w:rPr>
    </w:lvl>
    <w:lvl w:ilvl="6" w:tplc="79BCBBF6" w:tentative="1">
      <w:start w:val="1"/>
      <w:numFmt w:val="bullet"/>
      <w:lvlText w:val=""/>
      <w:lvlJc w:val="left"/>
      <w:pPr>
        <w:tabs>
          <w:tab w:val="num" w:pos="5040"/>
        </w:tabs>
        <w:ind w:left="5040" w:hanging="360"/>
      </w:pPr>
      <w:rPr>
        <w:rFonts w:ascii="Symbol" w:hAnsi="Symbol" w:hint="default"/>
      </w:rPr>
    </w:lvl>
    <w:lvl w:ilvl="7" w:tplc="5F8CEE0C" w:tentative="1">
      <w:start w:val="1"/>
      <w:numFmt w:val="bullet"/>
      <w:lvlText w:val=""/>
      <w:lvlJc w:val="left"/>
      <w:pPr>
        <w:tabs>
          <w:tab w:val="num" w:pos="5760"/>
        </w:tabs>
        <w:ind w:left="5760" w:hanging="360"/>
      </w:pPr>
      <w:rPr>
        <w:rFonts w:ascii="Symbol" w:hAnsi="Symbol" w:hint="default"/>
      </w:rPr>
    </w:lvl>
    <w:lvl w:ilvl="8" w:tplc="F8CA2924" w:tentative="1">
      <w:start w:val="1"/>
      <w:numFmt w:val="bullet"/>
      <w:lvlText w:val=""/>
      <w:lvlJc w:val="left"/>
      <w:pPr>
        <w:tabs>
          <w:tab w:val="num" w:pos="6480"/>
        </w:tabs>
        <w:ind w:left="6480" w:hanging="360"/>
      </w:pPr>
      <w:rPr>
        <w:rFonts w:ascii="Symbol" w:hAnsi="Symbol" w:hint="default"/>
      </w:rPr>
    </w:lvl>
  </w:abstractNum>
  <w:abstractNum w:abstractNumId="9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8735C72"/>
    <w:multiLevelType w:val="hybridMultilevel"/>
    <w:tmpl w:val="C9A69C0A"/>
    <w:lvl w:ilvl="0" w:tplc="8680767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3A1B5FA9"/>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99">
    <w:nsid w:val="3C8F08BB"/>
    <w:multiLevelType w:val="hybridMultilevel"/>
    <w:tmpl w:val="F8AEC9EC"/>
    <w:lvl w:ilvl="0" w:tplc="3FBEDE40">
      <w:numFmt w:val="bullet"/>
      <w:lvlText w:val="-"/>
      <w:lvlJc w:val="left"/>
      <w:pPr>
        <w:tabs>
          <w:tab w:val="num" w:pos="720"/>
        </w:tabs>
        <w:ind w:left="720" w:hanging="360"/>
      </w:pPr>
      <w:rPr>
        <w:rFonts w:ascii="Times New Roman" w:eastAsia="Times New Roman" w:hAnsi="Times New Roman" w:hint="default"/>
      </w:rPr>
    </w:lvl>
    <w:lvl w:ilvl="1" w:tplc="D0B2B8EE" w:tentative="1">
      <w:start w:val="1"/>
      <w:numFmt w:val="bullet"/>
      <w:pStyle w:val="bulleted2"/>
      <w:lvlText w:val="o"/>
      <w:lvlJc w:val="left"/>
      <w:pPr>
        <w:tabs>
          <w:tab w:val="num" w:pos="1440"/>
        </w:tabs>
        <w:ind w:left="1440" w:hanging="360"/>
      </w:pPr>
      <w:rPr>
        <w:rFonts w:ascii="Courier New" w:hAnsi="Courier New" w:hint="default"/>
      </w:rPr>
    </w:lvl>
    <w:lvl w:ilvl="2" w:tplc="02D2A41A" w:tentative="1">
      <w:start w:val="1"/>
      <w:numFmt w:val="bullet"/>
      <w:lvlText w:val=""/>
      <w:lvlJc w:val="left"/>
      <w:pPr>
        <w:tabs>
          <w:tab w:val="num" w:pos="2160"/>
        </w:tabs>
        <w:ind w:left="2160" w:hanging="360"/>
      </w:pPr>
      <w:rPr>
        <w:rFonts w:ascii="Wingdings" w:hAnsi="Wingdings" w:hint="default"/>
      </w:rPr>
    </w:lvl>
    <w:lvl w:ilvl="3" w:tplc="13FAAC94" w:tentative="1">
      <w:start w:val="1"/>
      <w:numFmt w:val="bullet"/>
      <w:lvlText w:val=""/>
      <w:lvlJc w:val="left"/>
      <w:pPr>
        <w:tabs>
          <w:tab w:val="num" w:pos="2880"/>
        </w:tabs>
        <w:ind w:left="2880" w:hanging="360"/>
      </w:pPr>
      <w:rPr>
        <w:rFonts w:ascii="Symbol" w:hAnsi="Symbol" w:hint="default"/>
      </w:rPr>
    </w:lvl>
    <w:lvl w:ilvl="4" w:tplc="1DDE1EBE" w:tentative="1">
      <w:start w:val="1"/>
      <w:numFmt w:val="bullet"/>
      <w:lvlText w:val="o"/>
      <w:lvlJc w:val="left"/>
      <w:pPr>
        <w:tabs>
          <w:tab w:val="num" w:pos="3600"/>
        </w:tabs>
        <w:ind w:left="3600" w:hanging="360"/>
      </w:pPr>
      <w:rPr>
        <w:rFonts w:ascii="Courier New" w:hAnsi="Courier New" w:hint="default"/>
      </w:rPr>
    </w:lvl>
    <w:lvl w:ilvl="5" w:tplc="E25A4E32" w:tentative="1">
      <w:start w:val="1"/>
      <w:numFmt w:val="bullet"/>
      <w:lvlText w:val=""/>
      <w:lvlJc w:val="left"/>
      <w:pPr>
        <w:tabs>
          <w:tab w:val="num" w:pos="4320"/>
        </w:tabs>
        <w:ind w:left="4320" w:hanging="360"/>
      </w:pPr>
      <w:rPr>
        <w:rFonts w:ascii="Wingdings" w:hAnsi="Wingdings" w:hint="default"/>
      </w:rPr>
    </w:lvl>
    <w:lvl w:ilvl="6" w:tplc="2FB82780" w:tentative="1">
      <w:start w:val="1"/>
      <w:numFmt w:val="bullet"/>
      <w:lvlText w:val=""/>
      <w:lvlJc w:val="left"/>
      <w:pPr>
        <w:tabs>
          <w:tab w:val="num" w:pos="5040"/>
        </w:tabs>
        <w:ind w:left="5040" w:hanging="360"/>
      </w:pPr>
      <w:rPr>
        <w:rFonts w:ascii="Symbol" w:hAnsi="Symbol" w:hint="default"/>
      </w:rPr>
    </w:lvl>
    <w:lvl w:ilvl="7" w:tplc="B5505708" w:tentative="1">
      <w:start w:val="1"/>
      <w:numFmt w:val="bullet"/>
      <w:lvlText w:val="o"/>
      <w:lvlJc w:val="left"/>
      <w:pPr>
        <w:tabs>
          <w:tab w:val="num" w:pos="5760"/>
        </w:tabs>
        <w:ind w:left="5760" w:hanging="360"/>
      </w:pPr>
      <w:rPr>
        <w:rFonts w:ascii="Courier New" w:hAnsi="Courier New" w:hint="default"/>
      </w:rPr>
    </w:lvl>
    <w:lvl w:ilvl="8" w:tplc="3E42FCA6" w:tentative="1">
      <w:start w:val="1"/>
      <w:numFmt w:val="bullet"/>
      <w:lvlText w:val=""/>
      <w:lvlJc w:val="left"/>
      <w:pPr>
        <w:tabs>
          <w:tab w:val="num" w:pos="6480"/>
        </w:tabs>
        <w:ind w:left="6480" w:hanging="360"/>
      </w:pPr>
      <w:rPr>
        <w:rFonts w:ascii="Wingdings" w:hAnsi="Wingdings" w:hint="default"/>
      </w:rPr>
    </w:lvl>
  </w:abstractNum>
  <w:abstractNum w:abstractNumId="10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04">
    <w:nsid w:val="47750D2B"/>
    <w:multiLevelType w:val="singleLevel"/>
    <w:tmpl w:val="312AA7EC"/>
    <w:lvl w:ilvl="0">
      <w:start w:val="1"/>
      <w:numFmt w:val="lowerLetter"/>
      <w:pStyle w:val="Para2letter"/>
      <w:lvlText w:val="%1)"/>
      <w:lvlJc w:val="left"/>
      <w:pPr>
        <w:tabs>
          <w:tab w:val="num" w:pos="360"/>
        </w:tabs>
        <w:ind w:left="360" w:hanging="360"/>
      </w:pPr>
      <w:rPr>
        <w:rFonts w:cs="Times New Roman"/>
      </w:rPr>
    </w:lvl>
  </w:abstractNum>
  <w:abstractNum w:abstractNumId="105">
    <w:nsid w:val="49202091"/>
    <w:multiLevelType w:val="hybridMultilevel"/>
    <w:tmpl w:val="1D583CDA"/>
    <w:lvl w:ilvl="0" w:tplc="86807672">
      <w:start w:val="1"/>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6">
    <w:nsid w:val="49F46B6B"/>
    <w:multiLevelType w:val="singleLevel"/>
    <w:tmpl w:val="558EAAE6"/>
    <w:lvl w:ilvl="0">
      <w:start w:val="1"/>
      <w:numFmt w:val="bullet"/>
      <w:pStyle w:val="Para1dash"/>
      <w:lvlText w:val="-"/>
      <w:lvlJc w:val="left"/>
      <w:pPr>
        <w:tabs>
          <w:tab w:val="num" w:pos="360"/>
        </w:tabs>
        <w:ind w:left="284" w:hanging="284"/>
      </w:pPr>
      <w:rPr>
        <w:rFonts w:ascii="Arial" w:hAnsi="Arial" w:hint="default"/>
      </w:rPr>
    </w:lvl>
  </w:abstractNum>
  <w:abstractNum w:abstractNumId="107">
    <w:nsid w:val="4A0F5966"/>
    <w:multiLevelType w:val="hybridMultilevel"/>
    <w:tmpl w:val="223EF8AA"/>
    <w:lvl w:ilvl="0" w:tplc="04090017">
      <w:start w:val="1"/>
      <w:numFmt w:val="lowerLetter"/>
      <w:lvlText w:val="%1)"/>
      <w:lvlJc w:val="left"/>
      <w:pPr>
        <w:tabs>
          <w:tab w:val="num" w:pos="2160"/>
        </w:tabs>
        <w:ind w:left="2160" w:hanging="360"/>
      </w:pPr>
      <w:rPr>
        <w:rFonts w:cs="Times New Roman"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9">
    <w:nsid w:val="4DBF6B44"/>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10">
    <w:nsid w:val="4F330AF2"/>
    <w:multiLevelType w:val="hybridMultilevel"/>
    <w:tmpl w:val="090A1338"/>
    <w:lvl w:ilvl="0" w:tplc="C0B8E892">
      <w:numFmt w:val="bullet"/>
      <w:lvlText w:val="-"/>
      <w:lvlJc w:val="left"/>
      <w:pPr>
        <w:tabs>
          <w:tab w:val="num" w:pos="1491"/>
        </w:tabs>
        <w:ind w:left="1491" w:hanging="375"/>
      </w:pPr>
      <w:rPr>
        <w:rFonts w:ascii="Times New Roman" w:eastAsia="Times New Roman" w:hAnsi="Times New Roman" w:hint="default"/>
        <w:b/>
        <w:color w:val="000000"/>
      </w:rPr>
    </w:lvl>
    <w:lvl w:ilvl="1" w:tplc="04090003">
      <w:start w:val="1"/>
      <w:numFmt w:val="bullet"/>
      <w:lvlText w:val="o"/>
      <w:lvlJc w:val="left"/>
      <w:pPr>
        <w:tabs>
          <w:tab w:val="num" w:pos="3121"/>
        </w:tabs>
        <w:ind w:left="3121" w:hanging="360"/>
      </w:pPr>
      <w:rPr>
        <w:rFonts w:ascii="Courier New" w:hAnsi="Courier New" w:hint="default"/>
      </w:rPr>
    </w:lvl>
    <w:lvl w:ilvl="2" w:tplc="04090005">
      <w:start w:val="1"/>
      <w:numFmt w:val="bullet"/>
      <w:lvlText w:val=""/>
      <w:lvlJc w:val="left"/>
      <w:pPr>
        <w:tabs>
          <w:tab w:val="num" w:pos="3841"/>
        </w:tabs>
        <w:ind w:left="3841" w:hanging="360"/>
      </w:pPr>
      <w:rPr>
        <w:rFonts w:ascii="Wingdings" w:hAnsi="Wingdings" w:hint="default"/>
      </w:rPr>
    </w:lvl>
    <w:lvl w:ilvl="3" w:tplc="04090001">
      <w:start w:val="1"/>
      <w:numFmt w:val="bullet"/>
      <w:lvlText w:val=""/>
      <w:lvlJc w:val="left"/>
      <w:pPr>
        <w:tabs>
          <w:tab w:val="num" w:pos="4561"/>
        </w:tabs>
        <w:ind w:left="4561" w:hanging="360"/>
      </w:pPr>
      <w:rPr>
        <w:rFonts w:ascii="Symbol" w:hAnsi="Symbol" w:hint="default"/>
      </w:rPr>
    </w:lvl>
    <w:lvl w:ilvl="4" w:tplc="04090003" w:tentative="1">
      <w:start w:val="1"/>
      <w:numFmt w:val="bullet"/>
      <w:lvlText w:val="o"/>
      <w:lvlJc w:val="left"/>
      <w:pPr>
        <w:tabs>
          <w:tab w:val="num" w:pos="5281"/>
        </w:tabs>
        <w:ind w:left="5281" w:hanging="360"/>
      </w:pPr>
      <w:rPr>
        <w:rFonts w:ascii="Courier New" w:hAnsi="Courier New" w:hint="default"/>
      </w:rPr>
    </w:lvl>
    <w:lvl w:ilvl="5" w:tplc="04090005" w:tentative="1">
      <w:start w:val="1"/>
      <w:numFmt w:val="bullet"/>
      <w:lvlText w:val=""/>
      <w:lvlJc w:val="left"/>
      <w:pPr>
        <w:tabs>
          <w:tab w:val="num" w:pos="6001"/>
        </w:tabs>
        <w:ind w:left="6001" w:hanging="360"/>
      </w:pPr>
      <w:rPr>
        <w:rFonts w:ascii="Wingdings" w:hAnsi="Wingdings" w:hint="default"/>
      </w:rPr>
    </w:lvl>
    <w:lvl w:ilvl="6" w:tplc="04090001" w:tentative="1">
      <w:start w:val="1"/>
      <w:numFmt w:val="bullet"/>
      <w:lvlText w:val=""/>
      <w:lvlJc w:val="left"/>
      <w:pPr>
        <w:tabs>
          <w:tab w:val="num" w:pos="6721"/>
        </w:tabs>
        <w:ind w:left="6721" w:hanging="360"/>
      </w:pPr>
      <w:rPr>
        <w:rFonts w:ascii="Symbol" w:hAnsi="Symbol" w:hint="default"/>
      </w:rPr>
    </w:lvl>
    <w:lvl w:ilvl="7" w:tplc="04090003" w:tentative="1">
      <w:start w:val="1"/>
      <w:numFmt w:val="bullet"/>
      <w:lvlText w:val="o"/>
      <w:lvlJc w:val="left"/>
      <w:pPr>
        <w:tabs>
          <w:tab w:val="num" w:pos="7441"/>
        </w:tabs>
        <w:ind w:left="7441" w:hanging="360"/>
      </w:pPr>
      <w:rPr>
        <w:rFonts w:ascii="Courier New" w:hAnsi="Courier New" w:hint="default"/>
      </w:rPr>
    </w:lvl>
    <w:lvl w:ilvl="8" w:tplc="04090005" w:tentative="1">
      <w:start w:val="1"/>
      <w:numFmt w:val="bullet"/>
      <w:lvlText w:val=""/>
      <w:lvlJc w:val="left"/>
      <w:pPr>
        <w:tabs>
          <w:tab w:val="num" w:pos="8161"/>
        </w:tabs>
        <w:ind w:left="8161" w:hanging="360"/>
      </w:pPr>
      <w:rPr>
        <w:rFonts w:ascii="Wingdings" w:hAnsi="Wingdings" w:hint="default"/>
      </w:rPr>
    </w:lvl>
  </w:abstractNum>
  <w:abstractNum w:abstractNumId="11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2">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13">
    <w:nsid w:val="53A07484"/>
    <w:multiLevelType w:val="hybridMultilevel"/>
    <w:tmpl w:val="5C7C7F6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4">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15">
    <w:nsid w:val="58840201"/>
    <w:multiLevelType w:val="hybridMultilevel"/>
    <w:tmpl w:val="435A3DE6"/>
    <w:lvl w:ilvl="0" w:tplc="C0B8E892">
      <w:numFmt w:val="bullet"/>
      <w:lvlText w:val="-"/>
      <w:lvlJc w:val="left"/>
      <w:pPr>
        <w:tabs>
          <w:tab w:val="num" w:pos="2175"/>
        </w:tabs>
        <w:ind w:left="2175" w:hanging="375"/>
      </w:pPr>
      <w:rPr>
        <w:rFonts w:ascii="Times New Roman" w:eastAsia="Times New Roman" w:hAnsi="Times New Roman" w:hint="default"/>
        <w:b/>
        <w:color w:val="000000"/>
      </w:rPr>
    </w:lvl>
    <w:lvl w:ilvl="1" w:tplc="04090003">
      <w:start w:val="1"/>
      <w:numFmt w:val="bullet"/>
      <w:lvlText w:val="o"/>
      <w:lvlJc w:val="left"/>
      <w:pPr>
        <w:tabs>
          <w:tab w:val="num" w:pos="2860"/>
        </w:tabs>
        <w:ind w:left="2860" w:hanging="360"/>
      </w:pPr>
      <w:rPr>
        <w:rFonts w:ascii="Courier New" w:hAnsi="Courier New" w:hint="default"/>
      </w:rPr>
    </w:lvl>
    <w:lvl w:ilvl="2" w:tplc="04090005">
      <w:start w:val="1"/>
      <w:numFmt w:val="bullet"/>
      <w:lvlText w:val=""/>
      <w:lvlJc w:val="left"/>
      <w:pPr>
        <w:tabs>
          <w:tab w:val="num" w:pos="3580"/>
        </w:tabs>
        <w:ind w:left="3580" w:hanging="360"/>
      </w:pPr>
      <w:rPr>
        <w:rFonts w:ascii="Wingdings" w:hAnsi="Wingdings" w:hint="default"/>
      </w:rPr>
    </w:lvl>
    <w:lvl w:ilvl="3" w:tplc="0409000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11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19">
    <w:nsid w:val="5F6C793B"/>
    <w:multiLevelType w:val="hybridMultilevel"/>
    <w:tmpl w:val="79BA47FA"/>
    <w:lvl w:ilvl="0" w:tplc="824C1206">
      <w:start w:val="1"/>
      <w:numFmt w:val="bullet"/>
      <w:pStyle w:val="KDNabrajanje"/>
      <w:lvlText w:val=""/>
      <w:lvlJc w:val="left"/>
      <w:pPr>
        <w:tabs>
          <w:tab w:val="num" w:pos="786"/>
        </w:tabs>
        <w:ind w:left="786"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20">
    <w:nsid w:val="6032203A"/>
    <w:multiLevelType w:val="singleLevel"/>
    <w:tmpl w:val="D03E5BDC"/>
    <w:lvl w:ilvl="0">
      <w:start w:val="1"/>
      <w:numFmt w:val="lowerLetter"/>
      <w:pStyle w:val="Para1letter"/>
      <w:lvlText w:val="%1)"/>
      <w:lvlJc w:val="left"/>
      <w:pPr>
        <w:tabs>
          <w:tab w:val="num" w:pos="360"/>
        </w:tabs>
        <w:ind w:left="360" w:hanging="360"/>
      </w:pPr>
      <w:rPr>
        <w:rFonts w:cs="Times New Roman"/>
      </w:rPr>
    </w:lvl>
  </w:abstractNum>
  <w:abstractNum w:abstractNumId="121">
    <w:nsid w:val="60433494"/>
    <w:multiLevelType w:val="singleLevel"/>
    <w:tmpl w:val="BF40B59E"/>
    <w:lvl w:ilvl="0">
      <w:start w:val="1"/>
      <w:numFmt w:val="lowerLetter"/>
      <w:pStyle w:val="Para3letter"/>
      <w:lvlText w:val="%1)"/>
      <w:lvlJc w:val="left"/>
      <w:pPr>
        <w:tabs>
          <w:tab w:val="num" w:pos="360"/>
        </w:tabs>
        <w:ind w:left="360" w:hanging="360"/>
      </w:pPr>
      <w:rPr>
        <w:rFonts w:cs="Times New Roman"/>
      </w:rPr>
    </w:lvl>
  </w:abstractNum>
  <w:abstractNum w:abstractNumId="122">
    <w:nsid w:val="61E02A2A"/>
    <w:multiLevelType w:val="hybridMultilevel"/>
    <w:tmpl w:val="A38CA764"/>
    <w:lvl w:ilvl="0" w:tplc="699602C4">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3">
    <w:nsid w:val="64FF58D0"/>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24">
    <w:nsid w:val="650C3C09"/>
    <w:multiLevelType w:val="singleLevel"/>
    <w:tmpl w:val="71787CE4"/>
    <w:lvl w:ilvl="0">
      <w:start w:val="1"/>
      <w:numFmt w:val="bullet"/>
      <w:pStyle w:val="Para3dash"/>
      <w:lvlText w:val="-"/>
      <w:lvlJc w:val="left"/>
      <w:pPr>
        <w:tabs>
          <w:tab w:val="num" w:pos="360"/>
        </w:tabs>
        <w:ind w:left="284" w:hanging="284"/>
      </w:pPr>
      <w:rPr>
        <w:rFonts w:ascii="Arial" w:hAnsi="Arial" w:hint="default"/>
      </w:rPr>
    </w:lvl>
  </w:abstractNum>
  <w:abstractNum w:abstractNumId="12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76F55BE"/>
    <w:multiLevelType w:val="hybridMultilevel"/>
    <w:tmpl w:val="40A2D6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hint="default"/>
      </w:rPr>
    </w:lvl>
  </w:abstractNum>
  <w:abstractNum w:abstractNumId="129">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30">
    <w:nsid w:val="6D9547DE"/>
    <w:multiLevelType w:val="singleLevel"/>
    <w:tmpl w:val="E6DC4DAC"/>
    <w:lvl w:ilvl="0">
      <w:start w:val="1"/>
      <w:numFmt w:val="bullet"/>
      <w:pStyle w:val="Para2dash"/>
      <w:lvlText w:val="-"/>
      <w:lvlJc w:val="left"/>
      <w:pPr>
        <w:tabs>
          <w:tab w:val="num" w:pos="360"/>
        </w:tabs>
        <w:ind w:left="284" w:hanging="284"/>
      </w:pPr>
      <w:rPr>
        <w:rFonts w:ascii="Arial" w:hAnsi="Arial" w:hint="default"/>
      </w:rPr>
    </w:lvl>
  </w:abstractNum>
  <w:abstractNum w:abstractNumId="13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nsid w:val="71826A60"/>
    <w:multiLevelType w:val="hybridMultilevel"/>
    <w:tmpl w:val="3D429DA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3">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3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36">
    <w:nsid w:val="73E868BE"/>
    <w:multiLevelType w:val="hybridMultilevel"/>
    <w:tmpl w:val="2E9C6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74413BE2"/>
    <w:multiLevelType w:val="hybridMultilevel"/>
    <w:tmpl w:val="35B0EFE8"/>
    <w:lvl w:ilvl="0" w:tplc="F4F2A888">
      <w:start w:val="1"/>
      <w:numFmt w:val="bullet"/>
      <w:lvlText w:val=""/>
      <w:lvlJc w:val="left"/>
      <w:pPr>
        <w:tabs>
          <w:tab w:val="num" w:pos="928"/>
        </w:tabs>
        <w:ind w:left="928" w:hanging="360"/>
      </w:pPr>
      <w:rPr>
        <w:rFonts w:ascii="Symbol" w:hAnsi="Symbol" w:hint="default"/>
      </w:rPr>
    </w:lvl>
    <w:lvl w:ilvl="1" w:tplc="F0102E02" w:tentative="1">
      <w:start w:val="1"/>
      <w:numFmt w:val="bullet"/>
      <w:lvlText w:val="o"/>
      <w:lvlJc w:val="left"/>
      <w:pPr>
        <w:tabs>
          <w:tab w:val="num" w:pos="1440"/>
        </w:tabs>
        <w:ind w:left="1440" w:hanging="360"/>
      </w:pPr>
      <w:rPr>
        <w:rFonts w:ascii="Courier New" w:hAnsi="Courier New" w:hint="default"/>
      </w:rPr>
    </w:lvl>
    <w:lvl w:ilvl="2" w:tplc="92764544" w:tentative="1">
      <w:start w:val="1"/>
      <w:numFmt w:val="bullet"/>
      <w:lvlText w:val=""/>
      <w:lvlJc w:val="left"/>
      <w:pPr>
        <w:tabs>
          <w:tab w:val="num" w:pos="2160"/>
        </w:tabs>
        <w:ind w:left="2160" w:hanging="360"/>
      </w:pPr>
      <w:rPr>
        <w:rFonts w:ascii="Wingdings" w:hAnsi="Wingdings" w:hint="default"/>
      </w:rPr>
    </w:lvl>
    <w:lvl w:ilvl="3" w:tplc="90E8B052" w:tentative="1">
      <w:start w:val="1"/>
      <w:numFmt w:val="bullet"/>
      <w:lvlText w:val=""/>
      <w:lvlJc w:val="left"/>
      <w:pPr>
        <w:tabs>
          <w:tab w:val="num" w:pos="2880"/>
        </w:tabs>
        <w:ind w:left="2880" w:hanging="360"/>
      </w:pPr>
      <w:rPr>
        <w:rFonts w:ascii="Symbol" w:hAnsi="Symbol" w:hint="default"/>
      </w:rPr>
    </w:lvl>
    <w:lvl w:ilvl="4" w:tplc="DEDEA380" w:tentative="1">
      <w:start w:val="1"/>
      <w:numFmt w:val="bullet"/>
      <w:lvlText w:val="o"/>
      <w:lvlJc w:val="left"/>
      <w:pPr>
        <w:tabs>
          <w:tab w:val="num" w:pos="3600"/>
        </w:tabs>
        <w:ind w:left="3600" w:hanging="360"/>
      </w:pPr>
      <w:rPr>
        <w:rFonts w:ascii="Courier New" w:hAnsi="Courier New" w:hint="default"/>
      </w:rPr>
    </w:lvl>
    <w:lvl w:ilvl="5" w:tplc="07A0BF1E" w:tentative="1">
      <w:start w:val="1"/>
      <w:numFmt w:val="bullet"/>
      <w:lvlText w:val=""/>
      <w:lvlJc w:val="left"/>
      <w:pPr>
        <w:tabs>
          <w:tab w:val="num" w:pos="4320"/>
        </w:tabs>
        <w:ind w:left="4320" w:hanging="360"/>
      </w:pPr>
      <w:rPr>
        <w:rFonts w:ascii="Wingdings" w:hAnsi="Wingdings" w:hint="default"/>
      </w:rPr>
    </w:lvl>
    <w:lvl w:ilvl="6" w:tplc="7324936C" w:tentative="1">
      <w:start w:val="1"/>
      <w:numFmt w:val="bullet"/>
      <w:lvlText w:val=""/>
      <w:lvlJc w:val="left"/>
      <w:pPr>
        <w:tabs>
          <w:tab w:val="num" w:pos="5040"/>
        </w:tabs>
        <w:ind w:left="5040" w:hanging="360"/>
      </w:pPr>
      <w:rPr>
        <w:rFonts w:ascii="Symbol" w:hAnsi="Symbol" w:hint="default"/>
      </w:rPr>
    </w:lvl>
    <w:lvl w:ilvl="7" w:tplc="093A5F8A" w:tentative="1">
      <w:start w:val="1"/>
      <w:numFmt w:val="bullet"/>
      <w:lvlText w:val="o"/>
      <w:lvlJc w:val="left"/>
      <w:pPr>
        <w:tabs>
          <w:tab w:val="num" w:pos="5760"/>
        </w:tabs>
        <w:ind w:left="5760" w:hanging="360"/>
      </w:pPr>
      <w:rPr>
        <w:rFonts w:ascii="Courier New" w:hAnsi="Courier New" w:hint="default"/>
      </w:rPr>
    </w:lvl>
    <w:lvl w:ilvl="8" w:tplc="9168E1F8" w:tentative="1">
      <w:start w:val="1"/>
      <w:numFmt w:val="bullet"/>
      <w:lvlText w:val=""/>
      <w:lvlJc w:val="left"/>
      <w:pPr>
        <w:tabs>
          <w:tab w:val="num" w:pos="6480"/>
        </w:tabs>
        <w:ind w:left="6480" w:hanging="360"/>
      </w:pPr>
      <w:rPr>
        <w:rFonts w:ascii="Wingdings" w:hAnsi="Wingdings" w:hint="default"/>
      </w:rPr>
    </w:lvl>
  </w:abstractNum>
  <w:abstractNum w:abstractNumId="139">
    <w:nsid w:val="74C44720"/>
    <w:multiLevelType w:val="hybridMultilevel"/>
    <w:tmpl w:val="C5BC319C"/>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1">
    <w:nsid w:val="76197CE7"/>
    <w:multiLevelType w:val="hybridMultilevel"/>
    <w:tmpl w:val="223EF8AA"/>
    <w:lvl w:ilvl="0" w:tplc="04090017">
      <w:start w:val="1"/>
      <w:numFmt w:val="lowerLetter"/>
      <w:lvlText w:val="%1)"/>
      <w:lvlJc w:val="left"/>
      <w:pPr>
        <w:tabs>
          <w:tab w:val="num" w:pos="2160"/>
        </w:tabs>
        <w:ind w:left="2160" w:hanging="360"/>
      </w:pPr>
      <w:rPr>
        <w:rFonts w:cs="Times New Roman"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2">
    <w:nsid w:val="76AB6236"/>
    <w:multiLevelType w:val="hybridMultilevel"/>
    <w:tmpl w:val="EE5E3B7E"/>
    <w:lvl w:ilvl="0" w:tplc="A906BABA">
      <w:start w:val="1"/>
      <w:numFmt w:val="decimal"/>
      <w:lvlText w:val="%1."/>
      <w:lvlJc w:val="left"/>
      <w:pPr>
        <w:ind w:left="720" w:hanging="360"/>
      </w:pPr>
      <w:rPr>
        <w:rFonts w:hint="default"/>
        <w:strike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4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46">
    <w:nsid w:val="786347F5"/>
    <w:multiLevelType w:val="hybridMultilevel"/>
    <w:tmpl w:val="985C8690"/>
    <w:lvl w:ilvl="0" w:tplc="C0B8E892">
      <w:numFmt w:val="bullet"/>
      <w:lvlText w:val="-"/>
      <w:lvlJc w:val="left"/>
      <w:pPr>
        <w:tabs>
          <w:tab w:val="num" w:pos="1491"/>
        </w:tabs>
        <w:ind w:left="1491" w:hanging="375"/>
      </w:pPr>
      <w:rPr>
        <w:rFonts w:ascii="Times New Roman" w:eastAsia="Times New Roman" w:hAnsi="Times New Roman" w:hint="default"/>
        <w:b/>
        <w:color w:val="000000"/>
      </w:rPr>
    </w:lvl>
    <w:lvl w:ilvl="1" w:tplc="04090003" w:tentative="1">
      <w:start w:val="1"/>
      <w:numFmt w:val="bullet"/>
      <w:lvlText w:val="o"/>
      <w:lvlJc w:val="left"/>
      <w:pPr>
        <w:tabs>
          <w:tab w:val="num" w:pos="2196"/>
        </w:tabs>
        <w:ind w:left="2196" w:hanging="360"/>
      </w:pPr>
      <w:rPr>
        <w:rFonts w:ascii="Courier New" w:hAnsi="Courier New" w:hint="default"/>
      </w:rPr>
    </w:lvl>
    <w:lvl w:ilvl="2" w:tplc="04090005" w:tentative="1">
      <w:start w:val="1"/>
      <w:numFmt w:val="bullet"/>
      <w:lvlText w:val=""/>
      <w:lvlJc w:val="left"/>
      <w:pPr>
        <w:tabs>
          <w:tab w:val="num" w:pos="2916"/>
        </w:tabs>
        <w:ind w:left="2916" w:hanging="360"/>
      </w:pPr>
      <w:rPr>
        <w:rFonts w:ascii="Wingdings" w:hAnsi="Wingdings" w:hint="default"/>
      </w:rPr>
    </w:lvl>
    <w:lvl w:ilvl="3" w:tplc="04090001" w:tentative="1">
      <w:start w:val="1"/>
      <w:numFmt w:val="bullet"/>
      <w:lvlText w:val=""/>
      <w:lvlJc w:val="left"/>
      <w:pPr>
        <w:tabs>
          <w:tab w:val="num" w:pos="3636"/>
        </w:tabs>
        <w:ind w:left="3636" w:hanging="360"/>
      </w:pPr>
      <w:rPr>
        <w:rFonts w:ascii="Symbol" w:hAnsi="Symbol" w:hint="default"/>
      </w:rPr>
    </w:lvl>
    <w:lvl w:ilvl="4" w:tplc="04090003" w:tentative="1">
      <w:start w:val="1"/>
      <w:numFmt w:val="bullet"/>
      <w:lvlText w:val="o"/>
      <w:lvlJc w:val="left"/>
      <w:pPr>
        <w:tabs>
          <w:tab w:val="num" w:pos="4356"/>
        </w:tabs>
        <w:ind w:left="4356" w:hanging="360"/>
      </w:pPr>
      <w:rPr>
        <w:rFonts w:ascii="Courier New" w:hAnsi="Courier New" w:hint="default"/>
      </w:rPr>
    </w:lvl>
    <w:lvl w:ilvl="5" w:tplc="04090005" w:tentative="1">
      <w:start w:val="1"/>
      <w:numFmt w:val="bullet"/>
      <w:lvlText w:val=""/>
      <w:lvlJc w:val="left"/>
      <w:pPr>
        <w:tabs>
          <w:tab w:val="num" w:pos="5076"/>
        </w:tabs>
        <w:ind w:left="5076" w:hanging="360"/>
      </w:pPr>
      <w:rPr>
        <w:rFonts w:ascii="Wingdings" w:hAnsi="Wingdings" w:hint="default"/>
      </w:rPr>
    </w:lvl>
    <w:lvl w:ilvl="6" w:tplc="04090001" w:tentative="1">
      <w:start w:val="1"/>
      <w:numFmt w:val="bullet"/>
      <w:lvlText w:val=""/>
      <w:lvlJc w:val="left"/>
      <w:pPr>
        <w:tabs>
          <w:tab w:val="num" w:pos="5796"/>
        </w:tabs>
        <w:ind w:left="5796" w:hanging="360"/>
      </w:pPr>
      <w:rPr>
        <w:rFonts w:ascii="Symbol" w:hAnsi="Symbol" w:hint="default"/>
      </w:rPr>
    </w:lvl>
    <w:lvl w:ilvl="7" w:tplc="04090003" w:tentative="1">
      <w:start w:val="1"/>
      <w:numFmt w:val="bullet"/>
      <w:lvlText w:val="o"/>
      <w:lvlJc w:val="left"/>
      <w:pPr>
        <w:tabs>
          <w:tab w:val="num" w:pos="6516"/>
        </w:tabs>
        <w:ind w:left="6516" w:hanging="360"/>
      </w:pPr>
      <w:rPr>
        <w:rFonts w:ascii="Courier New" w:hAnsi="Courier New" w:hint="default"/>
      </w:rPr>
    </w:lvl>
    <w:lvl w:ilvl="8" w:tplc="04090005" w:tentative="1">
      <w:start w:val="1"/>
      <w:numFmt w:val="bullet"/>
      <w:lvlText w:val=""/>
      <w:lvlJc w:val="left"/>
      <w:pPr>
        <w:tabs>
          <w:tab w:val="num" w:pos="7236"/>
        </w:tabs>
        <w:ind w:left="7236" w:hanging="360"/>
      </w:pPr>
      <w:rPr>
        <w:rFonts w:ascii="Wingdings" w:hAnsi="Wingdings" w:hint="default"/>
      </w:rPr>
    </w:lvl>
  </w:abstractNum>
  <w:abstractNum w:abstractNumId="147">
    <w:nsid w:val="79864D5B"/>
    <w:multiLevelType w:val="hybridMultilevel"/>
    <w:tmpl w:val="B6CE9674"/>
    <w:lvl w:ilvl="0" w:tplc="6D2ED4B4">
      <w:start w:val="1"/>
      <w:numFmt w:val="decimal"/>
      <w:lvlText w:val="%1."/>
      <w:lvlJc w:val="left"/>
      <w:pPr>
        <w:ind w:left="720" w:hanging="360"/>
      </w:pPr>
      <w:rPr>
        <w:rFonts w:eastAsia="Calibri" w:cs="Arial"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8">
    <w:nsid w:val="7A183A98"/>
    <w:multiLevelType w:val="hybridMultilevel"/>
    <w:tmpl w:val="40DCB07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35"/>
  </w:num>
  <w:num w:numId="2">
    <w:abstractNumId w:val="68"/>
  </w:num>
  <w:num w:numId="3">
    <w:abstractNumId w:val="119"/>
  </w:num>
  <w:num w:numId="4">
    <w:abstractNumId w:val="58"/>
  </w:num>
  <w:num w:numId="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9"/>
  </w:num>
  <w:num w:numId="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9"/>
  </w:num>
  <w:num w:numId="9">
    <w:abstractNumId w:val="100"/>
  </w:num>
  <w:num w:numId="10">
    <w:abstractNumId w:val="77"/>
  </w:num>
  <w:num w:numId="11">
    <w:abstractNumId w:val="62"/>
  </w:num>
  <w:num w:numId="12">
    <w:abstractNumId w:val="59"/>
  </w:num>
  <w:num w:numId="13">
    <w:abstractNumId w:val="67"/>
  </w:num>
  <w:num w:numId="14">
    <w:abstractNumId w:val="125"/>
  </w:num>
  <w:num w:numId="15">
    <w:abstractNumId w:val="111"/>
  </w:num>
  <w:num w:numId="16">
    <w:abstractNumId w:val="131"/>
  </w:num>
  <w:num w:numId="17">
    <w:abstractNumId w:val="75"/>
  </w:num>
  <w:num w:numId="1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136"/>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num>
  <w:num w:numId="29">
    <w:abstractNumId w:val="144"/>
  </w:num>
  <w:num w:numId="30">
    <w:abstractNumId w:val="86"/>
  </w:num>
  <w:num w:numId="31">
    <w:abstractNumId w:val="102"/>
  </w:num>
  <w:num w:numId="32">
    <w:abstractNumId w:val="148"/>
  </w:num>
  <w:num w:numId="33">
    <w:abstractNumId w:val="64"/>
  </w:num>
  <w:num w:numId="34">
    <w:abstractNumId w:val="150"/>
  </w:num>
  <w:num w:numId="35">
    <w:abstractNumId w:val="8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8"/>
  </w:num>
  <w:num w:numId="37">
    <w:abstractNumId w:val="88"/>
  </w:num>
  <w:num w:numId="38">
    <w:abstractNumId w:val="141"/>
  </w:num>
  <w:num w:numId="39">
    <w:abstractNumId w:val="107"/>
  </w:num>
  <w:num w:numId="40">
    <w:abstractNumId w:val="95"/>
  </w:num>
  <w:num w:numId="41">
    <w:abstractNumId w:val="146"/>
  </w:num>
  <w:num w:numId="42">
    <w:abstractNumId w:val="90"/>
  </w:num>
  <w:num w:numId="43">
    <w:abstractNumId w:val="138"/>
  </w:num>
  <w:num w:numId="44">
    <w:abstractNumId w:val="99"/>
  </w:num>
  <w:num w:numId="45">
    <w:abstractNumId w:val="133"/>
  </w:num>
  <w:num w:numId="46">
    <w:abstractNumId w:val="83"/>
  </w:num>
  <w:num w:numId="47">
    <w:abstractNumId w:val="85"/>
  </w:num>
  <w:num w:numId="48">
    <w:abstractNumId w:val="71"/>
  </w:num>
  <w:num w:numId="49">
    <w:abstractNumId w:val="129"/>
  </w:num>
  <w:num w:numId="50">
    <w:abstractNumId w:val="106"/>
  </w:num>
  <w:num w:numId="51">
    <w:abstractNumId w:val="120"/>
  </w:num>
  <w:num w:numId="52">
    <w:abstractNumId w:val="69"/>
  </w:num>
  <w:num w:numId="53">
    <w:abstractNumId w:val="82"/>
  </w:num>
  <w:num w:numId="54">
    <w:abstractNumId w:val="130"/>
  </w:num>
  <w:num w:numId="55">
    <w:abstractNumId w:val="104"/>
  </w:num>
  <w:num w:numId="56">
    <w:abstractNumId w:val="92"/>
  </w:num>
  <w:num w:numId="57">
    <w:abstractNumId w:val="145"/>
  </w:num>
  <w:num w:numId="58">
    <w:abstractNumId w:val="124"/>
  </w:num>
  <w:num w:numId="59">
    <w:abstractNumId w:val="121"/>
  </w:num>
  <w:num w:numId="60">
    <w:abstractNumId w:val="81"/>
  </w:num>
  <w:num w:numId="61">
    <w:abstractNumId w:val="114"/>
  </w:num>
  <w:num w:numId="62">
    <w:abstractNumId w:val="50"/>
  </w:num>
  <w:num w:numId="63">
    <w:abstractNumId w:val="53"/>
  </w:num>
  <w:num w:numId="64">
    <w:abstractNumId w:val="112"/>
  </w:num>
  <w:num w:numId="65">
    <w:abstractNumId w:val="128"/>
  </w:num>
  <w:num w:numId="66">
    <w:abstractNumId w:val="80"/>
  </w:num>
  <w:num w:numId="67">
    <w:abstractNumId w:val="110"/>
  </w:num>
  <w:num w:numId="68">
    <w:abstractNumId w:val="73"/>
  </w:num>
  <w:num w:numId="69">
    <w:abstractNumId w:val="93"/>
  </w:num>
  <w:num w:numId="70">
    <w:abstractNumId w:val="109"/>
  </w:num>
  <w:num w:numId="71">
    <w:abstractNumId w:val="98"/>
  </w:num>
  <w:num w:numId="72">
    <w:abstractNumId w:val="123"/>
  </w:num>
  <w:num w:numId="73">
    <w:abstractNumId w:val="72"/>
  </w:num>
  <w:num w:numId="74">
    <w:abstractNumId w:val="127"/>
  </w:num>
  <w:num w:numId="75">
    <w:abstractNumId w:val="139"/>
  </w:num>
  <w:num w:numId="76">
    <w:abstractNumId w:val="79"/>
  </w:num>
  <w:num w:numId="77">
    <w:abstractNumId w:val="74"/>
  </w:num>
  <w:num w:numId="78">
    <w:abstractNumId w:val="51"/>
  </w:num>
  <w:num w:numId="79">
    <w:abstractNumId w:val="94"/>
  </w:num>
  <w:num w:numId="80">
    <w:abstractNumId w:val="70"/>
  </w:num>
  <w:num w:numId="81">
    <w:abstractNumId w:val="115"/>
  </w:num>
  <w:num w:numId="82">
    <w:abstractNumId w:val="91"/>
  </w:num>
  <w:num w:numId="83">
    <w:abstractNumId w:val="97"/>
  </w:num>
  <w:num w:numId="84">
    <w:abstractNumId w:val="105"/>
  </w:num>
  <w:num w:numId="85">
    <w:abstractNumId w:val="147"/>
  </w:num>
  <w:num w:numId="86">
    <w:abstractNumId w:val="76"/>
  </w:num>
  <w:num w:numId="87">
    <w:abstractNumId w:val="66"/>
  </w:num>
  <w:num w:numId="88">
    <w:abstractNumId w:val="113"/>
  </w:num>
  <w:num w:numId="89">
    <w:abstractNumId w:val="122"/>
  </w:num>
  <w:num w:numId="90">
    <w:abstractNumId w:val="142"/>
  </w:num>
  <w:num w:numId="91">
    <w:abstractNumId w:val="13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65"/>
    <w:rsid w:val="0000099A"/>
    <w:rsid w:val="00001095"/>
    <w:rsid w:val="00001727"/>
    <w:rsid w:val="000024F4"/>
    <w:rsid w:val="00002690"/>
    <w:rsid w:val="00003023"/>
    <w:rsid w:val="000035F7"/>
    <w:rsid w:val="000042FE"/>
    <w:rsid w:val="0000496D"/>
    <w:rsid w:val="00005800"/>
    <w:rsid w:val="00005C53"/>
    <w:rsid w:val="00005D85"/>
    <w:rsid w:val="000067BD"/>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C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A2B"/>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19"/>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48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30"/>
    <w:rsid w:val="00055834"/>
    <w:rsid w:val="000559CA"/>
    <w:rsid w:val="00056022"/>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DAD"/>
    <w:rsid w:val="00065071"/>
    <w:rsid w:val="0006514D"/>
    <w:rsid w:val="00065368"/>
    <w:rsid w:val="00065849"/>
    <w:rsid w:val="00065DE7"/>
    <w:rsid w:val="000663EE"/>
    <w:rsid w:val="000666B4"/>
    <w:rsid w:val="00066E57"/>
    <w:rsid w:val="0006783E"/>
    <w:rsid w:val="00067DF5"/>
    <w:rsid w:val="0007012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F"/>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6CB"/>
    <w:rsid w:val="00082792"/>
    <w:rsid w:val="0008290D"/>
    <w:rsid w:val="00082EB6"/>
    <w:rsid w:val="000832E3"/>
    <w:rsid w:val="000837B5"/>
    <w:rsid w:val="0008446C"/>
    <w:rsid w:val="00084534"/>
    <w:rsid w:val="00084C7E"/>
    <w:rsid w:val="00085036"/>
    <w:rsid w:val="00085380"/>
    <w:rsid w:val="00085745"/>
    <w:rsid w:val="00085788"/>
    <w:rsid w:val="00085D4B"/>
    <w:rsid w:val="00085E88"/>
    <w:rsid w:val="00086EED"/>
    <w:rsid w:val="00086F03"/>
    <w:rsid w:val="0008703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F3A"/>
    <w:rsid w:val="000A64B8"/>
    <w:rsid w:val="000A6515"/>
    <w:rsid w:val="000A658B"/>
    <w:rsid w:val="000A67D0"/>
    <w:rsid w:val="000A6980"/>
    <w:rsid w:val="000A6A0C"/>
    <w:rsid w:val="000A6B61"/>
    <w:rsid w:val="000A6F54"/>
    <w:rsid w:val="000A6FB8"/>
    <w:rsid w:val="000A70B6"/>
    <w:rsid w:val="000A7203"/>
    <w:rsid w:val="000A760B"/>
    <w:rsid w:val="000A7725"/>
    <w:rsid w:val="000A7A41"/>
    <w:rsid w:val="000A7CFA"/>
    <w:rsid w:val="000B00A5"/>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73"/>
    <w:rsid w:val="000B47D8"/>
    <w:rsid w:val="000B4842"/>
    <w:rsid w:val="000B486E"/>
    <w:rsid w:val="000B48E3"/>
    <w:rsid w:val="000B4CCC"/>
    <w:rsid w:val="000B4D6F"/>
    <w:rsid w:val="000B58E8"/>
    <w:rsid w:val="000B59E2"/>
    <w:rsid w:val="000B59EB"/>
    <w:rsid w:val="000B5F30"/>
    <w:rsid w:val="000B5F65"/>
    <w:rsid w:val="000B67DA"/>
    <w:rsid w:val="000B6C6F"/>
    <w:rsid w:val="000B6E4A"/>
    <w:rsid w:val="000B711D"/>
    <w:rsid w:val="000B722D"/>
    <w:rsid w:val="000B7943"/>
    <w:rsid w:val="000B7A06"/>
    <w:rsid w:val="000C0239"/>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459"/>
    <w:rsid w:val="000C50A0"/>
    <w:rsid w:val="000C52FC"/>
    <w:rsid w:val="000C5468"/>
    <w:rsid w:val="000C547B"/>
    <w:rsid w:val="000C562B"/>
    <w:rsid w:val="000C5713"/>
    <w:rsid w:val="000C5731"/>
    <w:rsid w:val="000C5D43"/>
    <w:rsid w:val="000C67B2"/>
    <w:rsid w:val="000C6B24"/>
    <w:rsid w:val="000C7024"/>
    <w:rsid w:val="000C7B91"/>
    <w:rsid w:val="000C7BB7"/>
    <w:rsid w:val="000D003F"/>
    <w:rsid w:val="000D02E0"/>
    <w:rsid w:val="000D0D30"/>
    <w:rsid w:val="000D0E2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8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6F8"/>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2B3"/>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D65"/>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C93"/>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43"/>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4E3"/>
    <w:rsid w:val="001676E7"/>
    <w:rsid w:val="00167882"/>
    <w:rsid w:val="001703C6"/>
    <w:rsid w:val="0017050C"/>
    <w:rsid w:val="001707F9"/>
    <w:rsid w:val="0017081A"/>
    <w:rsid w:val="00170832"/>
    <w:rsid w:val="00170A0C"/>
    <w:rsid w:val="00170AA3"/>
    <w:rsid w:val="00170B21"/>
    <w:rsid w:val="00170BE8"/>
    <w:rsid w:val="00170CE4"/>
    <w:rsid w:val="00170E1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0D1"/>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EC0"/>
    <w:rsid w:val="00190ACE"/>
    <w:rsid w:val="00190D4A"/>
    <w:rsid w:val="00190EED"/>
    <w:rsid w:val="00191706"/>
    <w:rsid w:val="001917F1"/>
    <w:rsid w:val="001918B5"/>
    <w:rsid w:val="00191978"/>
    <w:rsid w:val="00191A6C"/>
    <w:rsid w:val="00191AA9"/>
    <w:rsid w:val="00191B87"/>
    <w:rsid w:val="00191DBB"/>
    <w:rsid w:val="00191DF3"/>
    <w:rsid w:val="00191E7F"/>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2B0"/>
    <w:rsid w:val="001B161F"/>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7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169"/>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1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35F"/>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20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2EE"/>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3C7"/>
    <w:rsid w:val="00260B87"/>
    <w:rsid w:val="00260D53"/>
    <w:rsid w:val="00261232"/>
    <w:rsid w:val="00261249"/>
    <w:rsid w:val="00261349"/>
    <w:rsid w:val="00261778"/>
    <w:rsid w:val="00261C1E"/>
    <w:rsid w:val="00262569"/>
    <w:rsid w:val="00262725"/>
    <w:rsid w:val="0026277D"/>
    <w:rsid w:val="002627C8"/>
    <w:rsid w:val="00262825"/>
    <w:rsid w:val="00262C5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19C"/>
    <w:rsid w:val="0028381B"/>
    <w:rsid w:val="00283C93"/>
    <w:rsid w:val="0028412C"/>
    <w:rsid w:val="00284462"/>
    <w:rsid w:val="00284613"/>
    <w:rsid w:val="00284616"/>
    <w:rsid w:val="002851C1"/>
    <w:rsid w:val="002853AD"/>
    <w:rsid w:val="0028543A"/>
    <w:rsid w:val="0028544A"/>
    <w:rsid w:val="002855C9"/>
    <w:rsid w:val="0028583C"/>
    <w:rsid w:val="00285F2C"/>
    <w:rsid w:val="00286278"/>
    <w:rsid w:val="00286491"/>
    <w:rsid w:val="00286761"/>
    <w:rsid w:val="00286A2B"/>
    <w:rsid w:val="00286C2F"/>
    <w:rsid w:val="002879BB"/>
    <w:rsid w:val="00287A95"/>
    <w:rsid w:val="00287FD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D6"/>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1A8"/>
    <w:rsid w:val="002B72C2"/>
    <w:rsid w:val="002B7588"/>
    <w:rsid w:val="002B7A6E"/>
    <w:rsid w:val="002C00D1"/>
    <w:rsid w:val="002C042F"/>
    <w:rsid w:val="002C083C"/>
    <w:rsid w:val="002C0C5C"/>
    <w:rsid w:val="002C0D84"/>
    <w:rsid w:val="002C1711"/>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89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B"/>
    <w:rsid w:val="002E2018"/>
    <w:rsid w:val="002E2374"/>
    <w:rsid w:val="002E2F11"/>
    <w:rsid w:val="002E40BF"/>
    <w:rsid w:val="002E40F5"/>
    <w:rsid w:val="002E4258"/>
    <w:rsid w:val="002E5445"/>
    <w:rsid w:val="002E59D5"/>
    <w:rsid w:val="002E62CE"/>
    <w:rsid w:val="002E6567"/>
    <w:rsid w:val="002E6587"/>
    <w:rsid w:val="002E69ED"/>
    <w:rsid w:val="002E6CD1"/>
    <w:rsid w:val="002E6D79"/>
    <w:rsid w:val="002E75AC"/>
    <w:rsid w:val="002E763A"/>
    <w:rsid w:val="002F02A0"/>
    <w:rsid w:val="002F04E2"/>
    <w:rsid w:val="002F074E"/>
    <w:rsid w:val="002F099F"/>
    <w:rsid w:val="002F1040"/>
    <w:rsid w:val="002F13B3"/>
    <w:rsid w:val="002F1423"/>
    <w:rsid w:val="002F1788"/>
    <w:rsid w:val="002F1C1B"/>
    <w:rsid w:val="002F1E22"/>
    <w:rsid w:val="002F2105"/>
    <w:rsid w:val="002F2394"/>
    <w:rsid w:val="002F28B2"/>
    <w:rsid w:val="002F2DE5"/>
    <w:rsid w:val="002F2E6E"/>
    <w:rsid w:val="002F3DAD"/>
    <w:rsid w:val="002F45B3"/>
    <w:rsid w:val="002F46D7"/>
    <w:rsid w:val="002F48D1"/>
    <w:rsid w:val="002F536E"/>
    <w:rsid w:val="002F53FF"/>
    <w:rsid w:val="002F70A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0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495"/>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03"/>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C89"/>
    <w:rsid w:val="00321F8D"/>
    <w:rsid w:val="00322059"/>
    <w:rsid w:val="00322313"/>
    <w:rsid w:val="00322483"/>
    <w:rsid w:val="00322C32"/>
    <w:rsid w:val="00322C56"/>
    <w:rsid w:val="00322D22"/>
    <w:rsid w:val="0032326E"/>
    <w:rsid w:val="003234AB"/>
    <w:rsid w:val="00323886"/>
    <w:rsid w:val="003238D9"/>
    <w:rsid w:val="0032453F"/>
    <w:rsid w:val="00324AE5"/>
    <w:rsid w:val="00324CE1"/>
    <w:rsid w:val="00324D24"/>
    <w:rsid w:val="003252AF"/>
    <w:rsid w:val="0032552B"/>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55C"/>
    <w:rsid w:val="00332650"/>
    <w:rsid w:val="00332879"/>
    <w:rsid w:val="00332CFE"/>
    <w:rsid w:val="003330A1"/>
    <w:rsid w:val="00333F16"/>
    <w:rsid w:val="0033467A"/>
    <w:rsid w:val="0033469C"/>
    <w:rsid w:val="003350DA"/>
    <w:rsid w:val="00335525"/>
    <w:rsid w:val="003358B5"/>
    <w:rsid w:val="0033599E"/>
    <w:rsid w:val="00335A01"/>
    <w:rsid w:val="00335F1C"/>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8A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83"/>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9C"/>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375"/>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10E"/>
    <w:rsid w:val="003A02E9"/>
    <w:rsid w:val="003A0C40"/>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D02"/>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D0D"/>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31D"/>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D69"/>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974"/>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7D"/>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34"/>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D37"/>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2DAD"/>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2EB"/>
    <w:rsid w:val="0049540A"/>
    <w:rsid w:val="00495801"/>
    <w:rsid w:val="00495AD5"/>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99"/>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77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B1"/>
    <w:rsid w:val="004C4B2E"/>
    <w:rsid w:val="004C4B92"/>
    <w:rsid w:val="004C4E61"/>
    <w:rsid w:val="004C57A6"/>
    <w:rsid w:val="004C5DFB"/>
    <w:rsid w:val="004C612A"/>
    <w:rsid w:val="004C61E2"/>
    <w:rsid w:val="004C6778"/>
    <w:rsid w:val="004C70B4"/>
    <w:rsid w:val="004C7474"/>
    <w:rsid w:val="004C75D3"/>
    <w:rsid w:val="004C7806"/>
    <w:rsid w:val="004C7C2B"/>
    <w:rsid w:val="004C7CE8"/>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5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7D0"/>
    <w:rsid w:val="004E6CE6"/>
    <w:rsid w:val="004E725E"/>
    <w:rsid w:val="004E7380"/>
    <w:rsid w:val="004E7414"/>
    <w:rsid w:val="004E7466"/>
    <w:rsid w:val="004E75AB"/>
    <w:rsid w:val="004E75F9"/>
    <w:rsid w:val="004F0078"/>
    <w:rsid w:val="004F01B7"/>
    <w:rsid w:val="004F0358"/>
    <w:rsid w:val="004F06EC"/>
    <w:rsid w:val="004F1238"/>
    <w:rsid w:val="004F17E7"/>
    <w:rsid w:val="004F18B1"/>
    <w:rsid w:val="004F1A0A"/>
    <w:rsid w:val="004F1E87"/>
    <w:rsid w:val="004F1EB3"/>
    <w:rsid w:val="004F2A0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B21"/>
    <w:rsid w:val="00506033"/>
    <w:rsid w:val="005060FD"/>
    <w:rsid w:val="0050629D"/>
    <w:rsid w:val="00506AFC"/>
    <w:rsid w:val="00506EA2"/>
    <w:rsid w:val="0050745A"/>
    <w:rsid w:val="00507883"/>
    <w:rsid w:val="00507896"/>
    <w:rsid w:val="00507C51"/>
    <w:rsid w:val="00507C67"/>
    <w:rsid w:val="005102CB"/>
    <w:rsid w:val="0051076C"/>
    <w:rsid w:val="00510945"/>
    <w:rsid w:val="00511710"/>
    <w:rsid w:val="0051192E"/>
    <w:rsid w:val="00511E05"/>
    <w:rsid w:val="00511FA0"/>
    <w:rsid w:val="0051241C"/>
    <w:rsid w:val="00512BED"/>
    <w:rsid w:val="005133AD"/>
    <w:rsid w:val="005134F6"/>
    <w:rsid w:val="005135F1"/>
    <w:rsid w:val="00513F44"/>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4F1"/>
    <w:rsid w:val="00520516"/>
    <w:rsid w:val="00520604"/>
    <w:rsid w:val="00520978"/>
    <w:rsid w:val="0052108C"/>
    <w:rsid w:val="00521704"/>
    <w:rsid w:val="00522165"/>
    <w:rsid w:val="00522381"/>
    <w:rsid w:val="00522ABF"/>
    <w:rsid w:val="00522D84"/>
    <w:rsid w:val="005232DA"/>
    <w:rsid w:val="0052331A"/>
    <w:rsid w:val="005240E1"/>
    <w:rsid w:val="005244F1"/>
    <w:rsid w:val="0052460F"/>
    <w:rsid w:val="005247F2"/>
    <w:rsid w:val="00524834"/>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3BB"/>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F68"/>
    <w:rsid w:val="00544179"/>
    <w:rsid w:val="00544511"/>
    <w:rsid w:val="00544638"/>
    <w:rsid w:val="00544C24"/>
    <w:rsid w:val="00544CE8"/>
    <w:rsid w:val="00544D57"/>
    <w:rsid w:val="005450CD"/>
    <w:rsid w:val="005453B2"/>
    <w:rsid w:val="00545456"/>
    <w:rsid w:val="0054567E"/>
    <w:rsid w:val="00545D25"/>
    <w:rsid w:val="00545E8E"/>
    <w:rsid w:val="00546265"/>
    <w:rsid w:val="005463B3"/>
    <w:rsid w:val="0054682A"/>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686"/>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6B"/>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477"/>
    <w:rsid w:val="005C4B44"/>
    <w:rsid w:val="005C4C60"/>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D36"/>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61"/>
    <w:rsid w:val="005F304D"/>
    <w:rsid w:val="005F34E7"/>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44D"/>
    <w:rsid w:val="00605555"/>
    <w:rsid w:val="006058F1"/>
    <w:rsid w:val="0060593A"/>
    <w:rsid w:val="00605980"/>
    <w:rsid w:val="00605C42"/>
    <w:rsid w:val="006060DF"/>
    <w:rsid w:val="00606100"/>
    <w:rsid w:val="00606356"/>
    <w:rsid w:val="006066EE"/>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9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5E6"/>
    <w:rsid w:val="0062027A"/>
    <w:rsid w:val="006204E2"/>
    <w:rsid w:val="00620511"/>
    <w:rsid w:val="00620723"/>
    <w:rsid w:val="00620B03"/>
    <w:rsid w:val="00620D98"/>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11"/>
    <w:rsid w:val="00625273"/>
    <w:rsid w:val="00625377"/>
    <w:rsid w:val="0062540E"/>
    <w:rsid w:val="0062562C"/>
    <w:rsid w:val="00625A32"/>
    <w:rsid w:val="006262F9"/>
    <w:rsid w:val="00626522"/>
    <w:rsid w:val="0062654B"/>
    <w:rsid w:val="00626C2D"/>
    <w:rsid w:val="00626DCA"/>
    <w:rsid w:val="00626FC9"/>
    <w:rsid w:val="006274B4"/>
    <w:rsid w:val="006274FB"/>
    <w:rsid w:val="00630030"/>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6CD"/>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3EA"/>
    <w:rsid w:val="00641947"/>
    <w:rsid w:val="00641ED3"/>
    <w:rsid w:val="00642267"/>
    <w:rsid w:val="00642389"/>
    <w:rsid w:val="00642650"/>
    <w:rsid w:val="00642798"/>
    <w:rsid w:val="00642BB8"/>
    <w:rsid w:val="0064325D"/>
    <w:rsid w:val="0064331F"/>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3A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6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32C"/>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13A"/>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452"/>
    <w:rsid w:val="006C6AF1"/>
    <w:rsid w:val="006C7039"/>
    <w:rsid w:val="006C7060"/>
    <w:rsid w:val="006C769D"/>
    <w:rsid w:val="006D00E6"/>
    <w:rsid w:val="006D01C7"/>
    <w:rsid w:val="006D089A"/>
    <w:rsid w:val="006D0AC8"/>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EF"/>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EA1"/>
    <w:rsid w:val="00700220"/>
    <w:rsid w:val="00700281"/>
    <w:rsid w:val="007005DC"/>
    <w:rsid w:val="0070080F"/>
    <w:rsid w:val="00700E79"/>
    <w:rsid w:val="007014DA"/>
    <w:rsid w:val="00701782"/>
    <w:rsid w:val="007017E1"/>
    <w:rsid w:val="00701CC1"/>
    <w:rsid w:val="00701CE0"/>
    <w:rsid w:val="0070275C"/>
    <w:rsid w:val="00702938"/>
    <w:rsid w:val="00702E85"/>
    <w:rsid w:val="007030A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01"/>
    <w:rsid w:val="007079CB"/>
    <w:rsid w:val="00707DD9"/>
    <w:rsid w:val="00707EEC"/>
    <w:rsid w:val="0071011B"/>
    <w:rsid w:val="00710304"/>
    <w:rsid w:val="00710339"/>
    <w:rsid w:val="00710E89"/>
    <w:rsid w:val="0071102F"/>
    <w:rsid w:val="0071137E"/>
    <w:rsid w:val="007116C0"/>
    <w:rsid w:val="007116E8"/>
    <w:rsid w:val="0071231D"/>
    <w:rsid w:val="007125F0"/>
    <w:rsid w:val="00712A1E"/>
    <w:rsid w:val="00712D22"/>
    <w:rsid w:val="00713006"/>
    <w:rsid w:val="00713067"/>
    <w:rsid w:val="0071311C"/>
    <w:rsid w:val="00713279"/>
    <w:rsid w:val="00713A8C"/>
    <w:rsid w:val="00713B67"/>
    <w:rsid w:val="00713C4F"/>
    <w:rsid w:val="00713E3E"/>
    <w:rsid w:val="007143E9"/>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DA6"/>
    <w:rsid w:val="00722E3C"/>
    <w:rsid w:val="00722F37"/>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20"/>
    <w:rsid w:val="007272C9"/>
    <w:rsid w:val="007275AF"/>
    <w:rsid w:val="00727A2E"/>
    <w:rsid w:val="00727D38"/>
    <w:rsid w:val="00727DFF"/>
    <w:rsid w:val="00727F69"/>
    <w:rsid w:val="00730208"/>
    <w:rsid w:val="00730405"/>
    <w:rsid w:val="007304B2"/>
    <w:rsid w:val="007307E9"/>
    <w:rsid w:val="0073094D"/>
    <w:rsid w:val="00730CBF"/>
    <w:rsid w:val="007310F9"/>
    <w:rsid w:val="007311B1"/>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1E"/>
    <w:rsid w:val="007407F7"/>
    <w:rsid w:val="00740954"/>
    <w:rsid w:val="00740FD5"/>
    <w:rsid w:val="00741046"/>
    <w:rsid w:val="00741BD5"/>
    <w:rsid w:val="00741F26"/>
    <w:rsid w:val="0074253B"/>
    <w:rsid w:val="00742BAE"/>
    <w:rsid w:val="00742CF1"/>
    <w:rsid w:val="00742D71"/>
    <w:rsid w:val="00742E7C"/>
    <w:rsid w:val="0074342B"/>
    <w:rsid w:val="00743433"/>
    <w:rsid w:val="00743974"/>
    <w:rsid w:val="00743C48"/>
    <w:rsid w:val="00743CB1"/>
    <w:rsid w:val="00744024"/>
    <w:rsid w:val="0074417D"/>
    <w:rsid w:val="00744715"/>
    <w:rsid w:val="00745189"/>
    <w:rsid w:val="007454E0"/>
    <w:rsid w:val="007455F3"/>
    <w:rsid w:val="007457C7"/>
    <w:rsid w:val="00745BA2"/>
    <w:rsid w:val="00745C70"/>
    <w:rsid w:val="00746006"/>
    <w:rsid w:val="00746D7C"/>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D9F"/>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9"/>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294"/>
    <w:rsid w:val="00767658"/>
    <w:rsid w:val="00767AA2"/>
    <w:rsid w:val="00767ECD"/>
    <w:rsid w:val="00770350"/>
    <w:rsid w:val="007703CC"/>
    <w:rsid w:val="00770572"/>
    <w:rsid w:val="00770799"/>
    <w:rsid w:val="007708EE"/>
    <w:rsid w:val="00770B29"/>
    <w:rsid w:val="00770F30"/>
    <w:rsid w:val="00771126"/>
    <w:rsid w:val="00771277"/>
    <w:rsid w:val="00771671"/>
    <w:rsid w:val="0077172B"/>
    <w:rsid w:val="00771762"/>
    <w:rsid w:val="007717A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FE"/>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F6A"/>
    <w:rsid w:val="0078604C"/>
    <w:rsid w:val="00786594"/>
    <w:rsid w:val="00786746"/>
    <w:rsid w:val="00786775"/>
    <w:rsid w:val="00786904"/>
    <w:rsid w:val="00786A21"/>
    <w:rsid w:val="007878F9"/>
    <w:rsid w:val="00787BD1"/>
    <w:rsid w:val="007903CB"/>
    <w:rsid w:val="007904A5"/>
    <w:rsid w:val="00790505"/>
    <w:rsid w:val="00790AE8"/>
    <w:rsid w:val="00790B6E"/>
    <w:rsid w:val="0079150C"/>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6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175"/>
    <w:rsid w:val="007A3524"/>
    <w:rsid w:val="007A37F7"/>
    <w:rsid w:val="007A38B0"/>
    <w:rsid w:val="007A3FB3"/>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6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0D5"/>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942"/>
    <w:rsid w:val="007C5AE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0E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1CD"/>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65"/>
    <w:rsid w:val="007F6276"/>
    <w:rsid w:val="007F6616"/>
    <w:rsid w:val="007F66B8"/>
    <w:rsid w:val="007F709F"/>
    <w:rsid w:val="007F721A"/>
    <w:rsid w:val="007F7431"/>
    <w:rsid w:val="007F7D7A"/>
    <w:rsid w:val="0080073F"/>
    <w:rsid w:val="00800967"/>
    <w:rsid w:val="008009C1"/>
    <w:rsid w:val="00800E18"/>
    <w:rsid w:val="00801702"/>
    <w:rsid w:val="00801B65"/>
    <w:rsid w:val="00801E1C"/>
    <w:rsid w:val="00801F19"/>
    <w:rsid w:val="008020F5"/>
    <w:rsid w:val="0080231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53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1F2"/>
    <w:rsid w:val="00813495"/>
    <w:rsid w:val="00813E19"/>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9"/>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82C"/>
    <w:rsid w:val="00833911"/>
    <w:rsid w:val="00834673"/>
    <w:rsid w:val="00834839"/>
    <w:rsid w:val="00834929"/>
    <w:rsid w:val="00834A47"/>
    <w:rsid w:val="00834F58"/>
    <w:rsid w:val="00835115"/>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1B0"/>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93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1ED"/>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F5"/>
    <w:rsid w:val="008817C0"/>
    <w:rsid w:val="00881801"/>
    <w:rsid w:val="008821F5"/>
    <w:rsid w:val="008824BD"/>
    <w:rsid w:val="008824F8"/>
    <w:rsid w:val="008826D7"/>
    <w:rsid w:val="00882AF6"/>
    <w:rsid w:val="00882BB0"/>
    <w:rsid w:val="0088310B"/>
    <w:rsid w:val="008837A7"/>
    <w:rsid w:val="00883E20"/>
    <w:rsid w:val="00884262"/>
    <w:rsid w:val="00884497"/>
    <w:rsid w:val="00884794"/>
    <w:rsid w:val="00884855"/>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52"/>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FD"/>
    <w:rsid w:val="0089457F"/>
    <w:rsid w:val="008946F4"/>
    <w:rsid w:val="00894D7B"/>
    <w:rsid w:val="00894EAF"/>
    <w:rsid w:val="008950F2"/>
    <w:rsid w:val="008952FC"/>
    <w:rsid w:val="00896A1D"/>
    <w:rsid w:val="00896DC8"/>
    <w:rsid w:val="00896E0E"/>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E3"/>
    <w:rsid w:val="008A5EF9"/>
    <w:rsid w:val="008A6413"/>
    <w:rsid w:val="008A6558"/>
    <w:rsid w:val="008A6C2B"/>
    <w:rsid w:val="008A71C9"/>
    <w:rsid w:val="008A7E4C"/>
    <w:rsid w:val="008A7FB7"/>
    <w:rsid w:val="008B0035"/>
    <w:rsid w:val="008B0730"/>
    <w:rsid w:val="008B0B49"/>
    <w:rsid w:val="008B0CB1"/>
    <w:rsid w:val="008B0CB9"/>
    <w:rsid w:val="008B0D48"/>
    <w:rsid w:val="008B1270"/>
    <w:rsid w:val="008B1371"/>
    <w:rsid w:val="008B1947"/>
    <w:rsid w:val="008B2582"/>
    <w:rsid w:val="008B2821"/>
    <w:rsid w:val="008B2B03"/>
    <w:rsid w:val="008B2E0A"/>
    <w:rsid w:val="008B3434"/>
    <w:rsid w:val="008B35FE"/>
    <w:rsid w:val="008B36B1"/>
    <w:rsid w:val="008B3D3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AF4"/>
    <w:rsid w:val="008D4C2B"/>
    <w:rsid w:val="008D4D2F"/>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4A9"/>
    <w:rsid w:val="008E28FE"/>
    <w:rsid w:val="008E2976"/>
    <w:rsid w:val="008E2B72"/>
    <w:rsid w:val="008E2C91"/>
    <w:rsid w:val="008E2D1B"/>
    <w:rsid w:val="008E30AB"/>
    <w:rsid w:val="008E33E7"/>
    <w:rsid w:val="008E3DE9"/>
    <w:rsid w:val="008E3F37"/>
    <w:rsid w:val="008E42BF"/>
    <w:rsid w:val="008E449F"/>
    <w:rsid w:val="008E528D"/>
    <w:rsid w:val="008E52D9"/>
    <w:rsid w:val="008E5400"/>
    <w:rsid w:val="008E583F"/>
    <w:rsid w:val="008E585A"/>
    <w:rsid w:val="008E5BBB"/>
    <w:rsid w:val="008E669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28C"/>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13"/>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67"/>
    <w:rsid w:val="009110D5"/>
    <w:rsid w:val="00911108"/>
    <w:rsid w:val="00911193"/>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D1F"/>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98"/>
    <w:rsid w:val="009244A0"/>
    <w:rsid w:val="009244BF"/>
    <w:rsid w:val="00924690"/>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2F"/>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4C"/>
    <w:rsid w:val="00937BA5"/>
    <w:rsid w:val="00940069"/>
    <w:rsid w:val="0094044D"/>
    <w:rsid w:val="0094057D"/>
    <w:rsid w:val="00940764"/>
    <w:rsid w:val="0094094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0B"/>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13"/>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21"/>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4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ED"/>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3E85"/>
    <w:rsid w:val="009C41B8"/>
    <w:rsid w:val="009C478F"/>
    <w:rsid w:val="009C4AAA"/>
    <w:rsid w:val="009C4AF7"/>
    <w:rsid w:val="009C51AF"/>
    <w:rsid w:val="009C52E7"/>
    <w:rsid w:val="009C60B1"/>
    <w:rsid w:val="009C6333"/>
    <w:rsid w:val="009C6DC7"/>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DC8"/>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A55"/>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84A"/>
    <w:rsid w:val="009F2958"/>
    <w:rsid w:val="009F2B22"/>
    <w:rsid w:val="009F31B3"/>
    <w:rsid w:val="009F3952"/>
    <w:rsid w:val="009F3A79"/>
    <w:rsid w:val="009F3EDD"/>
    <w:rsid w:val="009F4360"/>
    <w:rsid w:val="009F4383"/>
    <w:rsid w:val="009F4822"/>
    <w:rsid w:val="009F4AF2"/>
    <w:rsid w:val="009F4E66"/>
    <w:rsid w:val="009F4EBD"/>
    <w:rsid w:val="009F5124"/>
    <w:rsid w:val="009F5F2C"/>
    <w:rsid w:val="009F696C"/>
    <w:rsid w:val="009F6DCE"/>
    <w:rsid w:val="009F71A8"/>
    <w:rsid w:val="009F7308"/>
    <w:rsid w:val="009F7913"/>
    <w:rsid w:val="009F7C52"/>
    <w:rsid w:val="009F7E8E"/>
    <w:rsid w:val="00A004AB"/>
    <w:rsid w:val="00A00D64"/>
    <w:rsid w:val="00A01126"/>
    <w:rsid w:val="00A01169"/>
    <w:rsid w:val="00A01890"/>
    <w:rsid w:val="00A01AC8"/>
    <w:rsid w:val="00A01D40"/>
    <w:rsid w:val="00A0242E"/>
    <w:rsid w:val="00A025A0"/>
    <w:rsid w:val="00A035DF"/>
    <w:rsid w:val="00A04B1D"/>
    <w:rsid w:val="00A04BDE"/>
    <w:rsid w:val="00A05273"/>
    <w:rsid w:val="00A05499"/>
    <w:rsid w:val="00A058CB"/>
    <w:rsid w:val="00A05D3F"/>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4FA4"/>
    <w:rsid w:val="00A254DA"/>
    <w:rsid w:val="00A25735"/>
    <w:rsid w:val="00A257F5"/>
    <w:rsid w:val="00A25D00"/>
    <w:rsid w:val="00A25D78"/>
    <w:rsid w:val="00A26526"/>
    <w:rsid w:val="00A266F8"/>
    <w:rsid w:val="00A27030"/>
    <w:rsid w:val="00A308F9"/>
    <w:rsid w:val="00A30968"/>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A13"/>
    <w:rsid w:val="00A37FA3"/>
    <w:rsid w:val="00A400D5"/>
    <w:rsid w:val="00A40992"/>
    <w:rsid w:val="00A41655"/>
    <w:rsid w:val="00A416A2"/>
    <w:rsid w:val="00A4195A"/>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1F94"/>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1E"/>
    <w:rsid w:val="00A60246"/>
    <w:rsid w:val="00A608D8"/>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DA"/>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5D2"/>
    <w:rsid w:val="00A93C9A"/>
    <w:rsid w:val="00A94394"/>
    <w:rsid w:val="00A9455F"/>
    <w:rsid w:val="00A9474D"/>
    <w:rsid w:val="00A94916"/>
    <w:rsid w:val="00A94F3C"/>
    <w:rsid w:val="00A956FE"/>
    <w:rsid w:val="00A95BC3"/>
    <w:rsid w:val="00A9626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357"/>
    <w:rsid w:val="00AA5929"/>
    <w:rsid w:val="00AA6002"/>
    <w:rsid w:val="00AA65F6"/>
    <w:rsid w:val="00AA6AAA"/>
    <w:rsid w:val="00AA6D9C"/>
    <w:rsid w:val="00AA6DE0"/>
    <w:rsid w:val="00AA6F40"/>
    <w:rsid w:val="00AA7A21"/>
    <w:rsid w:val="00AA7C62"/>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AC3"/>
    <w:rsid w:val="00AB6BBB"/>
    <w:rsid w:val="00AB6C3F"/>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01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A89"/>
    <w:rsid w:val="00AD0802"/>
    <w:rsid w:val="00AD0BDD"/>
    <w:rsid w:val="00AD0C24"/>
    <w:rsid w:val="00AD0CF5"/>
    <w:rsid w:val="00AD0E3E"/>
    <w:rsid w:val="00AD1279"/>
    <w:rsid w:val="00AD1340"/>
    <w:rsid w:val="00AD1363"/>
    <w:rsid w:val="00AD1370"/>
    <w:rsid w:val="00AD1BB1"/>
    <w:rsid w:val="00AD1E65"/>
    <w:rsid w:val="00AD1FE6"/>
    <w:rsid w:val="00AD2617"/>
    <w:rsid w:val="00AD27CF"/>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F23"/>
    <w:rsid w:val="00AE4A05"/>
    <w:rsid w:val="00AE5CF6"/>
    <w:rsid w:val="00AE605F"/>
    <w:rsid w:val="00AE6441"/>
    <w:rsid w:val="00AE646D"/>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87B"/>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8FD"/>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A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09"/>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28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468"/>
    <w:rsid w:val="00B61612"/>
    <w:rsid w:val="00B618F5"/>
    <w:rsid w:val="00B61AD9"/>
    <w:rsid w:val="00B61BE9"/>
    <w:rsid w:val="00B61C90"/>
    <w:rsid w:val="00B61DFC"/>
    <w:rsid w:val="00B61F80"/>
    <w:rsid w:val="00B623FE"/>
    <w:rsid w:val="00B629F8"/>
    <w:rsid w:val="00B62B5B"/>
    <w:rsid w:val="00B62C45"/>
    <w:rsid w:val="00B62DE9"/>
    <w:rsid w:val="00B62FE0"/>
    <w:rsid w:val="00B63174"/>
    <w:rsid w:val="00B63346"/>
    <w:rsid w:val="00B63C0C"/>
    <w:rsid w:val="00B64A01"/>
    <w:rsid w:val="00B64B40"/>
    <w:rsid w:val="00B64C23"/>
    <w:rsid w:val="00B64F1D"/>
    <w:rsid w:val="00B6516F"/>
    <w:rsid w:val="00B653AD"/>
    <w:rsid w:val="00B65820"/>
    <w:rsid w:val="00B658CD"/>
    <w:rsid w:val="00B65961"/>
    <w:rsid w:val="00B65B07"/>
    <w:rsid w:val="00B65B0E"/>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B1"/>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B7"/>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635"/>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3A4"/>
    <w:rsid w:val="00BB75B4"/>
    <w:rsid w:val="00BB7778"/>
    <w:rsid w:val="00BB7B6F"/>
    <w:rsid w:val="00BB7BAC"/>
    <w:rsid w:val="00BC0061"/>
    <w:rsid w:val="00BC01DC"/>
    <w:rsid w:val="00BC0800"/>
    <w:rsid w:val="00BC0B43"/>
    <w:rsid w:val="00BC0D5A"/>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3FEE"/>
    <w:rsid w:val="00BD427D"/>
    <w:rsid w:val="00BD4315"/>
    <w:rsid w:val="00BD45CB"/>
    <w:rsid w:val="00BD51C4"/>
    <w:rsid w:val="00BD581D"/>
    <w:rsid w:val="00BD5D00"/>
    <w:rsid w:val="00BD5DA7"/>
    <w:rsid w:val="00BD66DE"/>
    <w:rsid w:val="00BD6B3A"/>
    <w:rsid w:val="00BD6F1B"/>
    <w:rsid w:val="00BD72A8"/>
    <w:rsid w:val="00BD73C2"/>
    <w:rsid w:val="00BD7ABC"/>
    <w:rsid w:val="00BE00E2"/>
    <w:rsid w:val="00BE03C3"/>
    <w:rsid w:val="00BE0691"/>
    <w:rsid w:val="00BE06C7"/>
    <w:rsid w:val="00BE0987"/>
    <w:rsid w:val="00BE1216"/>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11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214"/>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B7C"/>
    <w:rsid w:val="00C0613B"/>
    <w:rsid w:val="00C06BFF"/>
    <w:rsid w:val="00C07A89"/>
    <w:rsid w:val="00C07E6D"/>
    <w:rsid w:val="00C10575"/>
    <w:rsid w:val="00C109DD"/>
    <w:rsid w:val="00C10BB5"/>
    <w:rsid w:val="00C10F4F"/>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11"/>
    <w:rsid w:val="00C15A86"/>
    <w:rsid w:val="00C16743"/>
    <w:rsid w:val="00C16FD9"/>
    <w:rsid w:val="00C172AB"/>
    <w:rsid w:val="00C17734"/>
    <w:rsid w:val="00C17816"/>
    <w:rsid w:val="00C20108"/>
    <w:rsid w:val="00C20287"/>
    <w:rsid w:val="00C204ED"/>
    <w:rsid w:val="00C20618"/>
    <w:rsid w:val="00C20A8A"/>
    <w:rsid w:val="00C20AF8"/>
    <w:rsid w:val="00C210D5"/>
    <w:rsid w:val="00C21279"/>
    <w:rsid w:val="00C21355"/>
    <w:rsid w:val="00C21AA3"/>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AC0"/>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70C"/>
    <w:rsid w:val="00C44910"/>
    <w:rsid w:val="00C4496F"/>
    <w:rsid w:val="00C44BE0"/>
    <w:rsid w:val="00C4524C"/>
    <w:rsid w:val="00C45337"/>
    <w:rsid w:val="00C453A5"/>
    <w:rsid w:val="00C458A4"/>
    <w:rsid w:val="00C466C9"/>
    <w:rsid w:val="00C46AEC"/>
    <w:rsid w:val="00C46E10"/>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9"/>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6D"/>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6C"/>
    <w:rsid w:val="00C96E09"/>
    <w:rsid w:val="00C97891"/>
    <w:rsid w:val="00C978BE"/>
    <w:rsid w:val="00CA028F"/>
    <w:rsid w:val="00CA0951"/>
    <w:rsid w:val="00CA0CE9"/>
    <w:rsid w:val="00CA0F00"/>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C23"/>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0E"/>
    <w:rsid w:val="00CB64D7"/>
    <w:rsid w:val="00CB687A"/>
    <w:rsid w:val="00CB6A6C"/>
    <w:rsid w:val="00CB6AA6"/>
    <w:rsid w:val="00CB70C3"/>
    <w:rsid w:val="00CB716F"/>
    <w:rsid w:val="00CB7E30"/>
    <w:rsid w:val="00CB7F07"/>
    <w:rsid w:val="00CC0370"/>
    <w:rsid w:val="00CC040E"/>
    <w:rsid w:val="00CC0C07"/>
    <w:rsid w:val="00CC1484"/>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D7"/>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B4"/>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6D7"/>
    <w:rsid w:val="00CE3AE1"/>
    <w:rsid w:val="00CE3EA0"/>
    <w:rsid w:val="00CE3EDB"/>
    <w:rsid w:val="00CE4117"/>
    <w:rsid w:val="00CE4D4D"/>
    <w:rsid w:val="00CE4F20"/>
    <w:rsid w:val="00CE5342"/>
    <w:rsid w:val="00CE5447"/>
    <w:rsid w:val="00CE56BF"/>
    <w:rsid w:val="00CE57FC"/>
    <w:rsid w:val="00CE582C"/>
    <w:rsid w:val="00CE5E29"/>
    <w:rsid w:val="00CE65AE"/>
    <w:rsid w:val="00CE6B89"/>
    <w:rsid w:val="00CE72F5"/>
    <w:rsid w:val="00CE72F7"/>
    <w:rsid w:val="00CE78FC"/>
    <w:rsid w:val="00CE7EDC"/>
    <w:rsid w:val="00CF014B"/>
    <w:rsid w:val="00CF063D"/>
    <w:rsid w:val="00CF08F3"/>
    <w:rsid w:val="00CF0969"/>
    <w:rsid w:val="00CF0E9D"/>
    <w:rsid w:val="00CF0EB4"/>
    <w:rsid w:val="00CF12EE"/>
    <w:rsid w:val="00CF1909"/>
    <w:rsid w:val="00CF2640"/>
    <w:rsid w:val="00CF2649"/>
    <w:rsid w:val="00CF2B57"/>
    <w:rsid w:val="00CF2E09"/>
    <w:rsid w:val="00CF304C"/>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E0"/>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DC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AD"/>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1D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8CA"/>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630"/>
    <w:rsid w:val="00D56B3E"/>
    <w:rsid w:val="00D572DA"/>
    <w:rsid w:val="00D603C5"/>
    <w:rsid w:val="00D604D9"/>
    <w:rsid w:val="00D60660"/>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05"/>
    <w:rsid w:val="00D8115A"/>
    <w:rsid w:val="00D81161"/>
    <w:rsid w:val="00D8131C"/>
    <w:rsid w:val="00D8188D"/>
    <w:rsid w:val="00D81CD6"/>
    <w:rsid w:val="00D81D84"/>
    <w:rsid w:val="00D821AB"/>
    <w:rsid w:val="00D825D6"/>
    <w:rsid w:val="00D828FC"/>
    <w:rsid w:val="00D82930"/>
    <w:rsid w:val="00D82F86"/>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02E"/>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FD"/>
    <w:rsid w:val="00DA65B3"/>
    <w:rsid w:val="00DA6982"/>
    <w:rsid w:val="00DA72A8"/>
    <w:rsid w:val="00DA772F"/>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50"/>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55D"/>
    <w:rsid w:val="00DD1A68"/>
    <w:rsid w:val="00DD1E38"/>
    <w:rsid w:val="00DD2573"/>
    <w:rsid w:val="00DD2832"/>
    <w:rsid w:val="00DD2CD6"/>
    <w:rsid w:val="00DD31F1"/>
    <w:rsid w:val="00DD3374"/>
    <w:rsid w:val="00DD34F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1E"/>
    <w:rsid w:val="00DE6522"/>
    <w:rsid w:val="00DE69DB"/>
    <w:rsid w:val="00DE6C45"/>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65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496"/>
    <w:rsid w:val="00E13512"/>
    <w:rsid w:val="00E138CC"/>
    <w:rsid w:val="00E13BA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DC5"/>
    <w:rsid w:val="00E16FAC"/>
    <w:rsid w:val="00E17544"/>
    <w:rsid w:val="00E17546"/>
    <w:rsid w:val="00E17917"/>
    <w:rsid w:val="00E17970"/>
    <w:rsid w:val="00E17ADC"/>
    <w:rsid w:val="00E17D1D"/>
    <w:rsid w:val="00E17D64"/>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121"/>
    <w:rsid w:val="00E322A1"/>
    <w:rsid w:val="00E33A7E"/>
    <w:rsid w:val="00E34279"/>
    <w:rsid w:val="00E3438F"/>
    <w:rsid w:val="00E34AF4"/>
    <w:rsid w:val="00E34C2A"/>
    <w:rsid w:val="00E34CA3"/>
    <w:rsid w:val="00E34E3E"/>
    <w:rsid w:val="00E35470"/>
    <w:rsid w:val="00E354A4"/>
    <w:rsid w:val="00E356D6"/>
    <w:rsid w:val="00E359A5"/>
    <w:rsid w:val="00E35C75"/>
    <w:rsid w:val="00E35D03"/>
    <w:rsid w:val="00E35EFD"/>
    <w:rsid w:val="00E3624A"/>
    <w:rsid w:val="00E364D4"/>
    <w:rsid w:val="00E36E58"/>
    <w:rsid w:val="00E36F01"/>
    <w:rsid w:val="00E37122"/>
    <w:rsid w:val="00E37D73"/>
    <w:rsid w:val="00E37F5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D7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7A"/>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6D9"/>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364"/>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D81"/>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9EA"/>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05"/>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B1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F66"/>
    <w:rsid w:val="00F60766"/>
    <w:rsid w:val="00F60FBC"/>
    <w:rsid w:val="00F6110A"/>
    <w:rsid w:val="00F612DB"/>
    <w:rsid w:val="00F61315"/>
    <w:rsid w:val="00F6148E"/>
    <w:rsid w:val="00F6175E"/>
    <w:rsid w:val="00F6197F"/>
    <w:rsid w:val="00F62128"/>
    <w:rsid w:val="00F622A9"/>
    <w:rsid w:val="00F62593"/>
    <w:rsid w:val="00F6297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6FBC"/>
    <w:rsid w:val="00F67748"/>
    <w:rsid w:val="00F67891"/>
    <w:rsid w:val="00F67A3A"/>
    <w:rsid w:val="00F67A55"/>
    <w:rsid w:val="00F67EE2"/>
    <w:rsid w:val="00F70869"/>
    <w:rsid w:val="00F70BCF"/>
    <w:rsid w:val="00F70D79"/>
    <w:rsid w:val="00F70FA6"/>
    <w:rsid w:val="00F70FAA"/>
    <w:rsid w:val="00F71209"/>
    <w:rsid w:val="00F71D50"/>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491"/>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1E"/>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11"/>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ACB"/>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748"/>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9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List" w:uiPriority="99"/>
    <w:lsdException w:name="List Bulle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Title" w:semiHidden="0" w:uiPriority="99" w:unhideWhenUsed="0" w:qFormat="1"/>
    <w:lsdException w:name="Default Paragraph Font" w:uiPriority="1"/>
    <w:lsdException w:name="Body Text" w:uiPriority="99"/>
    <w:lsdException w:name="Body Text Indent" w:uiPriority="99"/>
    <w:lsdException w:name="List Continue" w:uiPriority="99"/>
    <w:lsdException w:name="Subtitle" w:semiHidden="0" w:uiPriority="99" w:unhideWhenUsed="0" w:qFormat="1"/>
    <w:lsdException w:name="Salutation" w:semiHidden="0" w:uiPriority="99" w:unhideWhenUsed="0"/>
    <w:lsdException w:name="Date" w:semiHidden="0" w:unhideWhenUsed="0"/>
    <w:lsdException w:name="Body Text First Indent" w:semiHidden="0"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00965"/>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uiPriority w:val="9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uiPriority w:val="99"/>
    <w:rsid w:val="008E42BF"/>
    <w:pPr>
      <w:widowControl w:val="0"/>
      <w:spacing w:after="120"/>
      <w:jc w:val="left"/>
    </w:pPr>
    <w:rPr>
      <w:rFonts w:ascii="Tahoma" w:eastAsia="Tahoma" w:hAnsi="Tahoma"/>
      <w:szCs w:val="24"/>
      <w:lang w:val="en-US"/>
    </w:rPr>
  </w:style>
  <w:style w:type="paragraph" w:styleId="Caption">
    <w:name w:val="caption"/>
    <w:basedOn w:val="Normal"/>
    <w:uiPriority w:val="99"/>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99"/>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9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uiPriority w:val="99"/>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uiPriority w:val="99"/>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9"/>
    <w:rsid w:val="00D03E01"/>
    <w:rPr>
      <w:rFonts w:ascii="Book-Cirilica" w:hAnsi="Book-Cirilica"/>
      <w:b/>
      <w:bCs/>
      <w:sz w:val="24"/>
      <w:lang w:val="en-US" w:eastAsia="ar-SA" w:bidi="ar-SA"/>
    </w:rPr>
  </w:style>
  <w:style w:type="paragraph" w:styleId="BodyText2">
    <w:name w:val="Body Text 2"/>
    <w:basedOn w:val="Normal"/>
    <w:link w:val="BodyText2Char"/>
    <w:uiPriority w:val="99"/>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9"/>
    <w:rsid w:val="00991A45"/>
    <w:rPr>
      <w:rFonts w:ascii="Arial Narrow" w:hAnsi="Arial Narrow"/>
      <w:sz w:val="28"/>
      <w:lang w:val="sr-Cyrl-CS" w:eastAsia="ar-SA"/>
    </w:rPr>
  </w:style>
  <w:style w:type="character" w:customStyle="1" w:styleId="Heading6Char">
    <w:name w:val="Heading 6 Char"/>
    <w:link w:val="Heading6"/>
    <w:uiPriority w:val="99"/>
    <w:rsid w:val="00991A45"/>
    <w:rPr>
      <w:rFonts w:ascii="Arial Narrow" w:hAnsi="Arial Narrow"/>
      <w:b/>
      <w:sz w:val="28"/>
      <w:lang w:val="sr-Cyrl-CS" w:eastAsia="ar-SA"/>
    </w:rPr>
  </w:style>
  <w:style w:type="character" w:customStyle="1" w:styleId="Heading7Char">
    <w:name w:val="Heading 7 Char"/>
    <w:link w:val="Heading7"/>
    <w:uiPriority w:val="99"/>
    <w:rsid w:val="00991A45"/>
    <w:rPr>
      <w:rFonts w:ascii="Arial Narrow" w:hAnsi="Arial Narrow" w:cs="Arial"/>
      <w:b/>
      <w:sz w:val="28"/>
      <w:szCs w:val="22"/>
      <w:lang w:val="sr-Cyrl-CS" w:eastAsia="ar-SA"/>
    </w:rPr>
  </w:style>
  <w:style w:type="character" w:customStyle="1" w:styleId="Heading8Char">
    <w:name w:val="Heading 8 Char"/>
    <w:link w:val="Heading8"/>
    <w:uiPriority w:val="99"/>
    <w:rsid w:val="00991A45"/>
    <w:rPr>
      <w:rFonts w:ascii="Arial Narrow" w:hAnsi="Arial Narrow"/>
      <w:b/>
      <w:bCs/>
      <w:sz w:val="23"/>
      <w:szCs w:val="23"/>
      <w:lang w:val="sr-Cyrl-CS" w:eastAsia="ar-SA"/>
    </w:rPr>
  </w:style>
  <w:style w:type="character" w:customStyle="1" w:styleId="Heading9Char">
    <w:name w:val="Heading 9 Char"/>
    <w:link w:val="Heading9"/>
    <w:uiPriority w:val="99"/>
    <w:rsid w:val="00991A45"/>
    <w:rPr>
      <w:rFonts w:ascii="Arial Narrow" w:hAnsi="Arial Narrow"/>
      <w:b/>
      <w:bCs/>
      <w:sz w:val="28"/>
      <w:lang w:val="sr-Cyrl-CS" w:eastAsia="ar-SA"/>
    </w:rPr>
  </w:style>
  <w:style w:type="character" w:customStyle="1" w:styleId="BodyText3Char">
    <w:name w:val="Body Text 3 Char"/>
    <w:link w:val="BodyText3"/>
    <w:uiPriority w:val="99"/>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99"/>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uiPriority w:val="99"/>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uiPriority w:val="99"/>
    <w:rsid w:val="00DA772F"/>
    <w:pPr>
      <w:tabs>
        <w:tab w:val="left" w:pos="454"/>
      </w:tabs>
      <w:spacing w:before="0" w:after="180"/>
    </w:pPr>
    <w:rPr>
      <w:rFonts w:ascii="Dutch" w:hAnsi="Dutch"/>
      <w:sz w:val="20"/>
      <w:szCs w:val="20"/>
      <w:lang w:eastAsia="en-GB"/>
    </w:rPr>
  </w:style>
  <w:style w:type="numbering" w:customStyle="1" w:styleId="NoList3">
    <w:name w:val="No List3"/>
    <w:next w:val="NoList"/>
    <w:uiPriority w:val="99"/>
    <w:semiHidden/>
    <w:unhideWhenUsed/>
    <w:rsid w:val="0032552B"/>
  </w:style>
  <w:style w:type="paragraph" w:customStyle="1" w:styleId="Para0">
    <w:name w:val="Para 0"/>
    <w:basedOn w:val="Para1"/>
    <w:uiPriority w:val="99"/>
    <w:rsid w:val="0032552B"/>
    <w:pPr>
      <w:ind w:left="0"/>
    </w:pPr>
  </w:style>
  <w:style w:type="paragraph" w:customStyle="1" w:styleId="Para1">
    <w:name w:val="Para 1"/>
    <w:basedOn w:val="Normal"/>
    <w:uiPriority w:val="99"/>
    <w:rsid w:val="0032552B"/>
    <w:pPr>
      <w:spacing w:before="0"/>
      <w:ind w:left="425"/>
    </w:pPr>
    <w:rPr>
      <w:rFonts w:ascii="Times New Roman" w:hAnsi="Times New Roman"/>
      <w:szCs w:val="20"/>
      <w:lang w:val="en-GB"/>
    </w:rPr>
  </w:style>
  <w:style w:type="table" w:customStyle="1" w:styleId="TableGrid10">
    <w:name w:val="Table Grid10"/>
    <w:basedOn w:val="TableNormal"/>
    <w:next w:val="TableGrid"/>
    <w:uiPriority w:val="99"/>
    <w:rsid w:val="0032552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32552B"/>
    <w:pPr>
      <w:numPr>
        <w:numId w:val="45"/>
      </w:numPr>
      <w:tabs>
        <w:tab w:val="clear" w:pos="357"/>
        <w:tab w:val="left" w:pos="567"/>
      </w:tabs>
      <w:spacing w:before="0"/>
      <w:ind w:left="567" w:hanging="567"/>
    </w:pPr>
    <w:rPr>
      <w:szCs w:val="20"/>
      <w:lang w:val="en-GB"/>
    </w:rPr>
  </w:style>
  <w:style w:type="paragraph" w:customStyle="1" w:styleId="Appendix1">
    <w:name w:val="Appendix 1"/>
    <w:basedOn w:val="Normal"/>
    <w:next w:val="Para0"/>
    <w:uiPriority w:val="99"/>
    <w:rsid w:val="0032552B"/>
    <w:pPr>
      <w:keepNext/>
      <w:pageBreakBefore/>
      <w:numPr>
        <w:numId w:val="62"/>
      </w:numPr>
      <w:spacing w:before="0" w:after="360"/>
    </w:pPr>
    <w:rPr>
      <w:sz w:val="36"/>
      <w:szCs w:val="20"/>
      <w:lang w:val="en-GB"/>
    </w:rPr>
  </w:style>
  <w:style w:type="paragraph" w:customStyle="1" w:styleId="Appendix2">
    <w:name w:val="Appendix 2"/>
    <w:basedOn w:val="Normal"/>
    <w:next w:val="Para0"/>
    <w:uiPriority w:val="99"/>
    <w:rsid w:val="0032552B"/>
    <w:pPr>
      <w:keepNext/>
      <w:numPr>
        <w:ilvl w:val="1"/>
        <w:numId w:val="62"/>
      </w:numPr>
      <w:tabs>
        <w:tab w:val="left" w:pos="851"/>
        <w:tab w:val="left" w:pos="1134"/>
      </w:tabs>
      <w:spacing w:before="0" w:after="120"/>
    </w:pPr>
    <w:rPr>
      <w:sz w:val="28"/>
      <w:szCs w:val="20"/>
      <w:lang w:val="en-GB"/>
    </w:rPr>
  </w:style>
  <w:style w:type="paragraph" w:customStyle="1" w:styleId="Appendix3">
    <w:name w:val="Appendix 3"/>
    <w:basedOn w:val="Normal"/>
    <w:next w:val="Para0"/>
    <w:uiPriority w:val="99"/>
    <w:rsid w:val="0032552B"/>
    <w:pPr>
      <w:keepNext/>
      <w:numPr>
        <w:ilvl w:val="2"/>
        <w:numId w:val="62"/>
      </w:numPr>
      <w:tabs>
        <w:tab w:val="left" w:pos="851"/>
        <w:tab w:val="left" w:pos="1134"/>
      </w:tabs>
      <w:spacing w:before="0" w:after="120"/>
    </w:pPr>
    <w:rPr>
      <w:b/>
      <w:szCs w:val="20"/>
      <w:lang w:val="en-GB"/>
    </w:rPr>
  </w:style>
  <w:style w:type="paragraph" w:customStyle="1" w:styleId="Head1manual">
    <w:name w:val="Head 1 manual"/>
    <w:basedOn w:val="Normal"/>
    <w:next w:val="Para0"/>
    <w:uiPriority w:val="99"/>
    <w:rsid w:val="0032552B"/>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uiPriority w:val="99"/>
    <w:rsid w:val="0032552B"/>
    <w:pPr>
      <w:keepNext/>
      <w:tabs>
        <w:tab w:val="left" w:pos="567"/>
      </w:tabs>
      <w:spacing w:before="0" w:after="120"/>
      <w:jc w:val="left"/>
    </w:pPr>
    <w:rPr>
      <w:sz w:val="28"/>
      <w:szCs w:val="20"/>
      <w:lang w:val="en-GB"/>
    </w:rPr>
  </w:style>
  <w:style w:type="paragraph" w:customStyle="1" w:styleId="Head3manual">
    <w:name w:val="Head 3 manual"/>
    <w:basedOn w:val="Normal"/>
    <w:next w:val="Para0"/>
    <w:uiPriority w:val="99"/>
    <w:rsid w:val="0032552B"/>
    <w:pPr>
      <w:keepNext/>
      <w:tabs>
        <w:tab w:val="left" w:pos="567"/>
      </w:tabs>
      <w:spacing w:before="0" w:after="120"/>
      <w:jc w:val="left"/>
    </w:pPr>
    <w:rPr>
      <w:b/>
      <w:szCs w:val="20"/>
      <w:lang w:val="en-GB"/>
    </w:rPr>
  </w:style>
  <w:style w:type="paragraph" w:customStyle="1" w:styleId="Para0bullet">
    <w:name w:val="Para 0 bullet"/>
    <w:basedOn w:val="Para0"/>
    <w:uiPriority w:val="99"/>
    <w:rsid w:val="0032552B"/>
    <w:pPr>
      <w:numPr>
        <w:numId w:val="46"/>
      </w:numPr>
      <w:tabs>
        <w:tab w:val="clear" w:pos="360"/>
        <w:tab w:val="left" w:pos="425"/>
      </w:tabs>
      <w:spacing w:after="120"/>
      <w:ind w:left="425" w:hanging="425"/>
    </w:pPr>
    <w:rPr>
      <w:rFonts w:ascii="Arial" w:hAnsi="Arial"/>
    </w:rPr>
  </w:style>
  <w:style w:type="paragraph" w:customStyle="1" w:styleId="Para0dash">
    <w:name w:val="Para 0 dash"/>
    <w:basedOn w:val="Para0"/>
    <w:uiPriority w:val="99"/>
    <w:rsid w:val="0032552B"/>
    <w:pPr>
      <w:numPr>
        <w:numId w:val="47"/>
      </w:numPr>
      <w:tabs>
        <w:tab w:val="clear" w:pos="360"/>
        <w:tab w:val="left" w:pos="425"/>
      </w:tabs>
      <w:spacing w:after="120"/>
      <w:ind w:left="425" w:hanging="425"/>
    </w:pPr>
  </w:style>
  <w:style w:type="paragraph" w:customStyle="1" w:styleId="Margin">
    <w:name w:val="Margin"/>
    <w:basedOn w:val="Normal"/>
    <w:uiPriority w:val="99"/>
    <w:rsid w:val="0032552B"/>
    <w:pPr>
      <w:numPr>
        <w:numId w:val="61"/>
      </w:numPr>
      <w:tabs>
        <w:tab w:val="left" w:pos="170"/>
      </w:tabs>
      <w:spacing w:before="0"/>
      <w:jc w:val="left"/>
    </w:pPr>
    <w:rPr>
      <w:i/>
      <w:color w:val="0000FF"/>
      <w:sz w:val="20"/>
      <w:szCs w:val="20"/>
      <w:lang w:val="en-GB"/>
    </w:rPr>
  </w:style>
  <w:style w:type="paragraph" w:customStyle="1" w:styleId="Para2">
    <w:name w:val="Para 2"/>
    <w:basedOn w:val="Para1"/>
    <w:uiPriority w:val="99"/>
    <w:rsid w:val="0032552B"/>
    <w:pPr>
      <w:ind w:left="851"/>
    </w:pPr>
  </w:style>
  <w:style w:type="paragraph" w:customStyle="1" w:styleId="Para3">
    <w:name w:val="Para 3"/>
    <w:basedOn w:val="Para2"/>
    <w:uiPriority w:val="99"/>
    <w:rsid w:val="0032552B"/>
    <w:pPr>
      <w:ind w:left="1276"/>
    </w:pPr>
  </w:style>
  <w:style w:type="paragraph" w:customStyle="1" w:styleId="TableFont">
    <w:name w:val="TableFont"/>
    <w:basedOn w:val="Normal"/>
    <w:uiPriority w:val="99"/>
    <w:rsid w:val="0032552B"/>
    <w:pPr>
      <w:keepNext/>
      <w:spacing w:before="0"/>
      <w:jc w:val="center"/>
    </w:pPr>
    <w:rPr>
      <w:sz w:val="16"/>
      <w:szCs w:val="20"/>
      <w:lang w:val="en-AU"/>
    </w:rPr>
  </w:style>
  <w:style w:type="paragraph" w:customStyle="1" w:styleId="TableFontH">
    <w:name w:val="TableFontH"/>
    <w:basedOn w:val="TableFont"/>
    <w:uiPriority w:val="99"/>
    <w:rsid w:val="0032552B"/>
    <w:rPr>
      <w:b/>
    </w:rPr>
  </w:style>
  <w:style w:type="paragraph" w:customStyle="1" w:styleId="GraphicHeading">
    <w:name w:val="GraphicHeading"/>
    <w:basedOn w:val="Normal"/>
    <w:uiPriority w:val="99"/>
    <w:rsid w:val="0032552B"/>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uiPriority w:val="99"/>
    <w:rsid w:val="0032552B"/>
    <w:pPr>
      <w:numPr>
        <w:numId w:val="48"/>
      </w:numPr>
      <w:tabs>
        <w:tab w:val="clear" w:pos="360"/>
        <w:tab w:val="left" w:pos="425"/>
      </w:tabs>
      <w:spacing w:after="120"/>
      <w:ind w:left="425" w:hanging="425"/>
    </w:pPr>
  </w:style>
  <w:style w:type="paragraph" w:customStyle="1" w:styleId="Para0number">
    <w:name w:val="Para 0 number"/>
    <w:basedOn w:val="Para0"/>
    <w:uiPriority w:val="99"/>
    <w:rsid w:val="0032552B"/>
    <w:pPr>
      <w:tabs>
        <w:tab w:val="left" w:pos="425"/>
        <w:tab w:val="left" w:pos="493"/>
      </w:tabs>
      <w:spacing w:after="120"/>
    </w:pPr>
  </w:style>
  <w:style w:type="paragraph" w:customStyle="1" w:styleId="Para1bullet">
    <w:name w:val="Para 1 bullet"/>
    <w:basedOn w:val="Para1"/>
    <w:uiPriority w:val="99"/>
    <w:rsid w:val="0032552B"/>
    <w:pPr>
      <w:numPr>
        <w:numId w:val="49"/>
      </w:numPr>
      <w:tabs>
        <w:tab w:val="clear" w:pos="360"/>
        <w:tab w:val="left" w:pos="851"/>
      </w:tabs>
      <w:spacing w:after="120"/>
      <w:ind w:left="850" w:hanging="425"/>
    </w:pPr>
  </w:style>
  <w:style w:type="paragraph" w:customStyle="1" w:styleId="Para1dash">
    <w:name w:val="Para 1 dash"/>
    <w:basedOn w:val="Para1"/>
    <w:uiPriority w:val="99"/>
    <w:rsid w:val="0032552B"/>
    <w:pPr>
      <w:numPr>
        <w:numId w:val="50"/>
      </w:numPr>
      <w:tabs>
        <w:tab w:val="clear" w:pos="360"/>
        <w:tab w:val="left" w:pos="851"/>
      </w:tabs>
      <w:spacing w:after="120"/>
      <w:ind w:left="850" w:hanging="425"/>
    </w:pPr>
  </w:style>
  <w:style w:type="paragraph" w:customStyle="1" w:styleId="Para1letter">
    <w:name w:val="Para 1 letter"/>
    <w:basedOn w:val="Para1"/>
    <w:uiPriority w:val="99"/>
    <w:rsid w:val="0032552B"/>
    <w:pPr>
      <w:numPr>
        <w:numId w:val="51"/>
      </w:numPr>
      <w:tabs>
        <w:tab w:val="clear" w:pos="360"/>
        <w:tab w:val="left" w:pos="851"/>
      </w:tabs>
      <w:spacing w:after="120"/>
      <w:ind w:left="850" w:hanging="425"/>
    </w:pPr>
  </w:style>
  <w:style w:type="paragraph" w:customStyle="1" w:styleId="Para1number">
    <w:name w:val="Para 1 number"/>
    <w:basedOn w:val="Para1"/>
    <w:uiPriority w:val="99"/>
    <w:rsid w:val="0032552B"/>
    <w:pPr>
      <w:numPr>
        <w:numId w:val="52"/>
      </w:numPr>
      <w:tabs>
        <w:tab w:val="clear" w:pos="360"/>
        <w:tab w:val="left" w:pos="851"/>
      </w:tabs>
      <w:spacing w:after="120"/>
      <w:ind w:left="850" w:hanging="425"/>
    </w:pPr>
  </w:style>
  <w:style w:type="paragraph" w:customStyle="1" w:styleId="Para2bullet">
    <w:name w:val="Para 2 bullet"/>
    <w:basedOn w:val="Para2"/>
    <w:uiPriority w:val="99"/>
    <w:rsid w:val="0032552B"/>
    <w:pPr>
      <w:numPr>
        <w:numId w:val="53"/>
      </w:numPr>
      <w:tabs>
        <w:tab w:val="clear" w:pos="360"/>
        <w:tab w:val="left" w:pos="1276"/>
      </w:tabs>
      <w:spacing w:after="120"/>
      <w:ind w:left="1276" w:hanging="425"/>
    </w:pPr>
  </w:style>
  <w:style w:type="paragraph" w:customStyle="1" w:styleId="Para2dash">
    <w:name w:val="Para 2 dash"/>
    <w:basedOn w:val="Para2"/>
    <w:uiPriority w:val="99"/>
    <w:rsid w:val="0032552B"/>
    <w:pPr>
      <w:numPr>
        <w:numId w:val="54"/>
      </w:numPr>
      <w:tabs>
        <w:tab w:val="clear" w:pos="360"/>
        <w:tab w:val="left" w:pos="1276"/>
      </w:tabs>
      <w:spacing w:after="120"/>
      <w:ind w:left="1276" w:hanging="425"/>
    </w:pPr>
  </w:style>
  <w:style w:type="paragraph" w:customStyle="1" w:styleId="Para2letter">
    <w:name w:val="Para 2 letter"/>
    <w:basedOn w:val="Para2"/>
    <w:uiPriority w:val="99"/>
    <w:rsid w:val="0032552B"/>
    <w:pPr>
      <w:numPr>
        <w:numId w:val="55"/>
      </w:numPr>
      <w:tabs>
        <w:tab w:val="clear" w:pos="360"/>
        <w:tab w:val="left" w:pos="1276"/>
      </w:tabs>
      <w:spacing w:after="120"/>
      <w:ind w:left="1276" w:hanging="425"/>
    </w:pPr>
  </w:style>
  <w:style w:type="paragraph" w:customStyle="1" w:styleId="Para2number">
    <w:name w:val="Para 2 number"/>
    <w:basedOn w:val="Para2"/>
    <w:uiPriority w:val="99"/>
    <w:rsid w:val="0032552B"/>
    <w:pPr>
      <w:numPr>
        <w:numId w:val="56"/>
      </w:numPr>
      <w:tabs>
        <w:tab w:val="clear" w:pos="1134"/>
        <w:tab w:val="left" w:pos="1276"/>
      </w:tabs>
      <w:spacing w:after="120"/>
      <w:ind w:left="1276" w:hanging="425"/>
    </w:pPr>
  </w:style>
  <w:style w:type="paragraph" w:customStyle="1" w:styleId="Para3bullet">
    <w:name w:val="Para 3 bullet"/>
    <w:basedOn w:val="Para3"/>
    <w:uiPriority w:val="99"/>
    <w:rsid w:val="0032552B"/>
    <w:pPr>
      <w:numPr>
        <w:numId w:val="57"/>
      </w:numPr>
      <w:tabs>
        <w:tab w:val="clear" w:pos="360"/>
        <w:tab w:val="left" w:pos="1701"/>
      </w:tabs>
      <w:spacing w:after="120"/>
      <w:ind w:left="1701" w:hanging="425"/>
    </w:pPr>
  </w:style>
  <w:style w:type="paragraph" w:customStyle="1" w:styleId="Para3dash">
    <w:name w:val="Para 3 dash"/>
    <w:basedOn w:val="Para3"/>
    <w:uiPriority w:val="99"/>
    <w:rsid w:val="0032552B"/>
    <w:pPr>
      <w:numPr>
        <w:numId w:val="58"/>
      </w:numPr>
      <w:tabs>
        <w:tab w:val="clear" w:pos="360"/>
        <w:tab w:val="left" w:pos="1701"/>
      </w:tabs>
      <w:spacing w:after="120"/>
      <w:ind w:left="1701" w:hanging="425"/>
    </w:pPr>
  </w:style>
  <w:style w:type="paragraph" w:customStyle="1" w:styleId="Para3letter">
    <w:name w:val="Para 3 letter"/>
    <w:basedOn w:val="Para3"/>
    <w:uiPriority w:val="99"/>
    <w:rsid w:val="0032552B"/>
    <w:pPr>
      <w:numPr>
        <w:numId w:val="59"/>
      </w:numPr>
      <w:tabs>
        <w:tab w:val="clear" w:pos="360"/>
        <w:tab w:val="left" w:pos="1701"/>
      </w:tabs>
      <w:spacing w:after="120"/>
      <w:ind w:left="1701" w:hanging="425"/>
    </w:pPr>
  </w:style>
  <w:style w:type="paragraph" w:customStyle="1" w:styleId="Para3number">
    <w:name w:val="Para 3 number"/>
    <w:basedOn w:val="Para3"/>
    <w:uiPriority w:val="99"/>
    <w:rsid w:val="0032552B"/>
    <w:pPr>
      <w:numPr>
        <w:numId w:val="60"/>
      </w:numPr>
      <w:tabs>
        <w:tab w:val="clear" w:pos="1134"/>
        <w:tab w:val="left" w:pos="1701"/>
      </w:tabs>
      <w:spacing w:after="120"/>
      <w:ind w:left="1701" w:hanging="425"/>
    </w:pPr>
  </w:style>
  <w:style w:type="paragraph" w:customStyle="1" w:styleId="TextBox">
    <w:name w:val="TextBox"/>
    <w:basedOn w:val="Normal"/>
    <w:next w:val="Normal"/>
    <w:uiPriority w:val="99"/>
    <w:rsid w:val="0032552B"/>
    <w:pPr>
      <w:spacing w:before="60" w:after="60"/>
      <w:jc w:val="center"/>
    </w:pPr>
    <w:rPr>
      <w:b/>
      <w:sz w:val="12"/>
      <w:szCs w:val="20"/>
      <w:lang w:val="en-GB"/>
    </w:rPr>
  </w:style>
  <w:style w:type="paragraph" w:customStyle="1" w:styleId="SummaryHeading">
    <w:name w:val="Summary Heading"/>
    <w:basedOn w:val="Head1manual"/>
    <w:next w:val="Para0"/>
    <w:uiPriority w:val="99"/>
    <w:rsid w:val="0032552B"/>
  </w:style>
  <w:style w:type="paragraph" w:customStyle="1" w:styleId="Heading1-NoTOC">
    <w:name w:val="Heading 1 - No TOC"/>
    <w:basedOn w:val="Head1manual"/>
    <w:uiPriority w:val="99"/>
    <w:rsid w:val="0032552B"/>
    <w:pPr>
      <w:outlineLvl w:val="0"/>
    </w:pPr>
  </w:style>
  <w:style w:type="paragraph" w:customStyle="1" w:styleId="FooterLandscape">
    <w:name w:val="Footer_Landscape"/>
    <w:basedOn w:val="Footer"/>
    <w:uiPriority w:val="99"/>
    <w:rsid w:val="0032552B"/>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uiPriority w:val="99"/>
    <w:rsid w:val="0032552B"/>
    <w:pPr>
      <w:spacing w:before="0"/>
    </w:pPr>
    <w:rPr>
      <w:sz w:val="20"/>
      <w:szCs w:val="20"/>
      <w:lang w:val="en-GB"/>
    </w:rPr>
  </w:style>
  <w:style w:type="paragraph" w:customStyle="1" w:styleId="Head4manual">
    <w:name w:val="Head 4 manual"/>
    <w:basedOn w:val="Normal"/>
    <w:uiPriority w:val="99"/>
    <w:rsid w:val="0032552B"/>
    <w:pPr>
      <w:spacing w:before="0" w:after="120"/>
    </w:pPr>
    <w:rPr>
      <w:b/>
      <w:sz w:val="20"/>
      <w:szCs w:val="20"/>
      <w:lang w:val="en-GB"/>
    </w:rPr>
  </w:style>
  <w:style w:type="paragraph" w:customStyle="1" w:styleId="FooterFullWidth">
    <w:name w:val="Footer_FullWidth"/>
    <w:basedOn w:val="Footer"/>
    <w:uiPriority w:val="99"/>
    <w:rsid w:val="0032552B"/>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uiPriority w:val="99"/>
    <w:rsid w:val="0032552B"/>
    <w:pPr>
      <w:spacing w:before="0" w:after="0"/>
    </w:pPr>
    <w:rPr>
      <w:b w:val="0"/>
    </w:rPr>
  </w:style>
  <w:style w:type="paragraph" w:customStyle="1" w:styleId="Textbox2">
    <w:name w:val="Textbox2"/>
    <w:basedOn w:val="TextBox"/>
    <w:uiPriority w:val="99"/>
    <w:rsid w:val="0032552B"/>
    <w:pPr>
      <w:spacing w:before="0" w:after="0"/>
    </w:pPr>
    <w:rPr>
      <w:b w:val="0"/>
    </w:rPr>
  </w:style>
  <w:style w:type="paragraph" w:customStyle="1" w:styleId="textbox20">
    <w:name w:val="textbox2"/>
    <w:basedOn w:val="TextBox"/>
    <w:uiPriority w:val="99"/>
    <w:rsid w:val="0032552B"/>
    <w:pPr>
      <w:spacing w:before="0" w:after="0"/>
    </w:pPr>
    <w:rPr>
      <w:b w:val="0"/>
    </w:rPr>
  </w:style>
  <w:style w:type="paragraph" w:customStyle="1" w:styleId="TextBoxBody">
    <w:name w:val="TextBoxBody"/>
    <w:basedOn w:val="Normal"/>
    <w:uiPriority w:val="99"/>
    <w:rsid w:val="0032552B"/>
    <w:pPr>
      <w:keepNext/>
      <w:spacing w:before="0"/>
    </w:pPr>
    <w:rPr>
      <w:sz w:val="16"/>
      <w:szCs w:val="20"/>
      <w:lang w:val="en-GB"/>
    </w:rPr>
  </w:style>
  <w:style w:type="paragraph" w:customStyle="1" w:styleId="TextboxCaption">
    <w:name w:val="TextboxCaption"/>
    <w:basedOn w:val="Normal"/>
    <w:uiPriority w:val="99"/>
    <w:rsid w:val="0032552B"/>
    <w:pPr>
      <w:spacing w:before="0"/>
      <w:jc w:val="center"/>
    </w:pPr>
    <w:rPr>
      <w:b/>
      <w:sz w:val="20"/>
      <w:szCs w:val="20"/>
      <w:lang w:val="en-GB"/>
    </w:rPr>
  </w:style>
  <w:style w:type="paragraph" w:customStyle="1" w:styleId="TextBoxCaption0">
    <w:name w:val="TextBoxCaption"/>
    <w:basedOn w:val="Normal"/>
    <w:uiPriority w:val="99"/>
    <w:rsid w:val="0032552B"/>
    <w:pPr>
      <w:spacing w:before="0"/>
      <w:jc w:val="center"/>
    </w:pPr>
    <w:rPr>
      <w:b/>
      <w:sz w:val="20"/>
      <w:szCs w:val="20"/>
      <w:lang w:val="en-GB"/>
    </w:rPr>
  </w:style>
  <w:style w:type="paragraph" w:customStyle="1" w:styleId="TextboxHeading">
    <w:name w:val="TextboxHeading"/>
    <w:basedOn w:val="Normal"/>
    <w:uiPriority w:val="99"/>
    <w:rsid w:val="0032552B"/>
    <w:pPr>
      <w:spacing w:before="0"/>
      <w:jc w:val="left"/>
    </w:pPr>
    <w:rPr>
      <w:b/>
      <w:sz w:val="16"/>
      <w:szCs w:val="20"/>
      <w:lang w:val="en-GB"/>
    </w:rPr>
  </w:style>
  <w:style w:type="paragraph" w:customStyle="1" w:styleId="TextBoxOrg">
    <w:name w:val="TextBoxOrg"/>
    <w:basedOn w:val="Normal"/>
    <w:uiPriority w:val="99"/>
    <w:rsid w:val="0032552B"/>
    <w:pPr>
      <w:spacing w:before="0"/>
      <w:jc w:val="center"/>
    </w:pPr>
    <w:rPr>
      <w:b/>
      <w:sz w:val="14"/>
      <w:szCs w:val="20"/>
      <w:lang w:val="en-GB"/>
    </w:rPr>
  </w:style>
  <w:style w:type="paragraph" w:customStyle="1" w:styleId="TextBoxOrg2">
    <w:name w:val="TextBoxOrg2"/>
    <w:basedOn w:val="TextBoxOrg"/>
    <w:uiPriority w:val="99"/>
    <w:rsid w:val="0032552B"/>
    <w:rPr>
      <w:b w:val="0"/>
    </w:rPr>
  </w:style>
  <w:style w:type="paragraph" w:customStyle="1" w:styleId="TextBoxTitle">
    <w:name w:val="TextBoxTitle"/>
    <w:basedOn w:val="Normal"/>
    <w:next w:val="TextBoxBody"/>
    <w:autoRedefine/>
    <w:uiPriority w:val="99"/>
    <w:rsid w:val="0032552B"/>
    <w:pPr>
      <w:tabs>
        <w:tab w:val="left" w:pos="3515"/>
      </w:tabs>
      <w:spacing w:before="0"/>
      <w:jc w:val="center"/>
    </w:pPr>
    <w:rPr>
      <w:b/>
      <w:sz w:val="16"/>
      <w:szCs w:val="20"/>
      <w:lang w:val="en-GB"/>
    </w:rPr>
  </w:style>
  <w:style w:type="paragraph" w:customStyle="1" w:styleId="DocumentTitle">
    <w:name w:val="DocumentTitle"/>
    <w:basedOn w:val="Normal"/>
    <w:uiPriority w:val="99"/>
    <w:rsid w:val="0032552B"/>
    <w:pPr>
      <w:spacing w:before="0"/>
      <w:jc w:val="right"/>
    </w:pPr>
    <w:rPr>
      <w:b/>
      <w:sz w:val="24"/>
      <w:szCs w:val="20"/>
      <w:lang w:val="en-GB"/>
    </w:rPr>
  </w:style>
  <w:style w:type="paragraph" w:customStyle="1" w:styleId="WiSEFooter">
    <w:name w:val="WiSE Footer"/>
    <w:uiPriority w:val="99"/>
    <w:rsid w:val="0032552B"/>
    <w:rPr>
      <w:b/>
      <w:noProof/>
      <w:sz w:val="14"/>
      <w:lang w:val="en-US" w:eastAsia="en-US"/>
    </w:rPr>
  </w:style>
  <w:style w:type="paragraph" w:customStyle="1" w:styleId="podnaslov2">
    <w:name w:val="podnaslov2"/>
    <w:basedOn w:val="Normal"/>
    <w:uiPriority w:val="99"/>
    <w:rsid w:val="0032552B"/>
    <w:pPr>
      <w:spacing w:before="0"/>
    </w:pPr>
    <w:rPr>
      <w:rFonts w:cs="Arial"/>
      <w:b/>
      <w:sz w:val="24"/>
      <w:szCs w:val="24"/>
      <w:lang w:val="sr-Latn-CS"/>
    </w:rPr>
  </w:style>
  <w:style w:type="paragraph" w:customStyle="1" w:styleId="podnaslov">
    <w:name w:val="podnaslov"/>
    <w:basedOn w:val="Normal"/>
    <w:uiPriority w:val="99"/>
    <w:rsid w:val="0032552B"/>
    <w:pPr>
      <w:spacing w:before="360" w:after="20"/>
    </w:pPr>
    <w:rPr>
      <w:rFonts w:cs="Arial"/>
      <w:b/>
      <w:smallCaps/>
      <w:color w:val="333399"/>
      <w:sz w:val="26"/>
      <w:szCs w:val="24"/>
      <w:lang w:val="sr-Latn-CS"/>
    </w:rPr>
  </w:style>
  <w:style w:type="paragraph" w:customStyle="1" w:styleId="Nabrajanje0">
    <w:name w:val="Nabrajanje"/>
    <w:basedOn w:val="Normal"/>
    <w:uiPriority w:val="99"/>
    <w:rsid w:val="0032552B"/>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uiPriority w:val="99"/>
    <w:rsid w:val="0032552B"/>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uiPriority w:val="99"/>
    <w:rsid w:val="0032552B"/>
    <w:rPr>
      <w:sz w:val="22"/>
      <w:lang w:val="de-CH" w:eastAsia="de-DE"/>
    </w:rPr>
  </w:style>
  <w:style w:type="paragraph" w:customStyle="1" w:styleId="RevTable3">
    <w:name w:val="Rev Table 3"/>
    <w:basedOn w:val="Normal"/>
    <w:uiPriority w:val="99"/>
    <w:rsid w:val="0032552B"/>
    <w:pPr>
      <w:spacing w:before="60" w:after="60"/>
      <w:jc w:val="left"/>
    </w:pPr>
    <w:rPr>
      <w:b/>
      <w:sz w:val="20"/>
      <w:szCs w:val="20"/>
      <w:lang w:val="en-GB"/>
    </w:rPr>
  </w:style>
  <w:style w:type="character" w:customStyle="1" w:styleId="Style12ptBold">
    <w:name w:val="Style 12 pt Bold"/>
    <w:uiPriority w:val="99"/>
    <w:rsid w:val="0032552B"/>
    <w:rPr>
      <w:rFonts w:ascii="Arial" w:hAnsi="Arial"/>
      <w:sz w:val="24"/>
    </w:rPr>
  </w:style>
  <w:style w:type="paragraph" w:customStyle="1" w:styleId="Aufzhlung2">
    <w:name w:val="Aufzählung2"/>
    <w:basedOn w:val="Normal"/>
    <w:uiPriority w:val="99"/>
    <w:rsid w:val="0032552B"/>
    <w:pPr>
      <w:tabs>
        <w:tab w:val="num" w:pos="360"/>
      </w:tabs>
      <w:spacing w:before="60" w:after="60" w:line="280" w:lineRule="atLeast"/>
      <w:ind w:left="568" w:hanging="284"/>
      <w:jc w:val="left"/>
    </w:pPr>
    <w:rPr>
      <w:spacing w:val="5"/>
      <w:szCs w:val="20"/>
    </w:rPr>
  </w:style>
  <w:style w:type="paragraph" w:customStyle="1" w:styleId="Aufzhlung">
    <w:name w:val="Aufzählung"/>
    <w:basedOn w:val="Normal"/>
    <w:uiPriority w:val="99"/>
    <w:rsid w:val="0032552B"/>
    <w:pPr>
      <w:spacing w:before="0" w:after="120"/>
      <w:jc w:val="left"/>
    </w:pPr>
    <w:rPr>
      <w:rFonts w:ascii="Times New Roman" w:hAnsi="Times New Roman"/>
      <w:sz w:val="24"/>
      <w:szCs w:val="20"/>
    </w:rPr>
  </w:style>
  <w:style w:type="paragraph" w:customStyle="1" w:styleId="xl28">
    <w:name w:val="xl28"/>
    <w:basedOn w:val="Normal"/>
    <w:uiPriority w:val="99"/>
    <w:rsid w:val="0032552B"/>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uiPriority w:val="99"/>
    <w:rsid w:val="0032552B"/>
    <w:pPr>
      <w:spacing w:before="60" w:after="60"/>
    </w:pPr>
    <w:rPr>
      <w:sz w:val="20"/>
      <w:szCs w:val="20"/>
      <w:lang w:val="en-GB"/>
    </w:rPr>
  </w:style>
  <w:style w:type="paragraph" w:customStyle="1" w:styleId="xl24">
    <w:name w:val="xl24"/>
    <w:basedOn w:val="Normal"/>
    <w:uiPriority w:val="99"/>
    <w:rsid w:val="0032552B"/>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uiPriority w:val="99"/>
    <w:rsid w:val="0032552B"/>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uiPriority w:val="99"/>
    <w:rsid w:val="0032552B"/>
    <w:pPr>
      <w:tabs>
        <w:tab w:val="left" w:pos="1440"/>
        <w:tab w:val="left" w:pos="6480"/>
      </w:tabs>
      <w:spacing w:before="0" w:after="120" w:line="360" w:lineRule="auto"/>
      <w:ind w:left="864"/>
    </w:pPr>
    <w:rPr>
      <w:sz w:val="23"/>
      <w:szCs w:val="20"/>
      <w:lang w:val="en-CA"/>
    </w:rPr>
  </w:style>
  <w:style w:type="paragraph" w:customStyle="1" w:styleId="No1">
    <w:name w:val="No 1"/>
    <w:basedOn w:val="Normal"/>
    <w:uiPriority w:val="99"/>
    <w:rsid w:val="0032552B"/>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pacing w:val="-3"/>
      <w:sz w:val="24"/>
      <w:szCs w:val="20"/>
      <w:lang w:val="en-GB"/>
    </w:rPr>
  </w:style>
  <w:style w:type="paragraph" w:customStyle="1" w:styleId="RevTable2">
    <w:name w:val="Rev Table 2"/>
    <w:basedOn w:val="Normal"/>
    <w:uiPriority w:val="99"/>
    <w:rsid w:val="0032552B"/>
    <w:pPr>
      <w:spacing w:after="120"/>
    </w:pPr>
    <w:rPr>
      <w:i/>
      <w:sz w:val="20"/>
      <w:szCs w:val="20"/>
      <w:lang w:val="en-GB"/>
    </w:rPr>
  </w:style>
  <w:style w:type="paragraph" w:customStyle="1" w:styleId="Simple">
    <w:name w:val="Simple"/>
    <w:basedOn w:val="Normal"/>
    <w:uiPriority w:val="99"/>
    <w:rsid w:val="0032552B"/>
    <w:pPr>
      <w:keepLines/>
      <w:spacing w:before="0"/>
      <w:jc w:val="left"/>
    </w:pPr>
    <w:rPr>
      <w:b/>
      <w:sz w:val="28"/>
      <w:szCs w:val="20"/>
      <w:lang w:val="en-GB"/>
    </w:rPr>
  </w:style>
  <w:style w:type="paragraph" w:customStyle="1" w:styleId="feedbody">
    <w:name w:val="feedbody"/>
    <w:basedOn w:val="BodyText"/>
    <w:uiPriority w:val="99"/>
    <w:rsid w:val="0032552B"/>
    <w:pPr>
      <w:suppressAutoHyphens/>
      <w:spacing w:before="0"/>
      <w:ind w:left="1134"/>
    </w:pPr>
    <w:rPr>
      <w:spacing w:val="-3"/>
      <w:lang w:val="en-GB" w:eastAsia="en-US"/>
    </w:rPr>
  </w:style>
  <w:style w:type="paragraph" w:customStyle="1" w:styleId="feedcomhead">
    <w:name w:val="feedcomhead"/>
    <w:basedOn w:val="Normal"/>
    <w:uiPriority w:val="99"/>
    <w:rsid w:val="0032552B"/>
    <w:pPr>
      <w:tabs>
        <w:tab w:val="left" w:pos="1134"/>
      </w:tabs>
      <w:spacing w:before="0"/>
      <w:ind w:left="1134" w:hanging="1134"/>
      <w:jc w:val="left"/>
    </w:pPr>
    <w:rPr>
      <w:b/>
      <w:sz w:val="24"/>
      <w:szCs w:val="20"/>
    </w:rPr>
  </w:style>
  <w:style w:type="paragraph" w:customStyle="1" w:styleId="BodyText21">
    <w:name w:val="Body Text 21"/>
    <w:basedOn w:val="Normal"/>
    <w:uiPriority w:val="99"/>
    <w:rsid w:val="0032552B"/>
    <w:pPr>
      <w:widowControl w:val="0"/>
      <w:tabs>
        <w:tab w:val="left" w:pos="1134"/>
      </w:tabs>
      <w:spacing w:before="0"/>
      <w:ind w:left="1134" w:hanging="1134"/>
    </w:pPr>
    <w:rPr>
      <w:szCs w:val="20"/>
    </w:rPr>
  </w:style>
  <w:style w:type="paragraph" w:customStyle="1" w:styleId="References">
    <w:name w:val="References"/>
    <w:basedOn w:val="Normal"/>
    <w:uiPriority w:val="99"/>
    <w:rsid w:val="0032552B"/>
    <w:pPr>
      <w:widowControl w:val="0"/>
      <w:spacing w:before="0"/>
      <w:jc w:val="left"/>
    </w:pPr>
    <w:rPr>
      <w:sz w:val="20"/>
      <w:szCs w:val="20"/>
      <w:lang w:val="en-GB"/>
    </w:rPr>
  </w:style>
  <w:style w:type="paragraph" w:styleId="E-mailSignature">
    <w:name w:val="E-mail Signature"/>
    <w:basedOn w:val="Normal"/>
    <w:link w:val="E-mailSignatureChar"/>
    <w:uiPriority w:val="99"/>
    <w:rsid w:val="0032552B"/>
    <w:pPr>
      <w:spacing w:before="0"/>
      <w:jc w:val="left"/>
    </w:pPr>
    <w:rPr>
      <w:sz w:val="20"/>
      <w:szCs w:val="20"/>
      <w:lang w:val="fr-CA"/>
    </w:rPr>
  </w:style>
  <w:style w:type="character" w:customStyle="1" w:styleId="E-mailSignatureChar">
    <w:name w:val="E-mail Signature Char"/>
    <w:basedOn w:val="DefaultParagraphFont"/>
    <w:link w:val="E-mailSignature"/>
    <w:uiPriority w:val="99"/>
    <w:rsid w:val="0032552B"/>
    <w:rPr>
      <w:lang w:val="fr-CA" w:eastAsia="en-US"/>
    </w:rPr>
  </w:style>
  <w:style w:type="paragraph" w:customStyle="1" w:styleId="naslov0">
    <w:name w:val="naslov"/>
    <w:basedOn w:val="Normal"/>
    <w:uiPriority w:val="99"/>
    <w:rsid w:val="0032552B"/>
    <w:pPr>
      <w:spacing w:before="100" w:after="240"/>
    </w:pPr>
    <w:rPr>
      <w:b/>
      <w:color w:val="000080"/>
      <w:sz w:val="28"/>
      <w:szCs w:val="20"/>
      <w:u w:val="single"/>
      <w:lang w:val="sr-Latn-CS"/>
    </w:rPr>
  </w:style>
  <w:style w:type="paragraph" w:customStyle="1" w:styleId="1">
    <w:name w:val="1"/>
    <w:basedOn w:val="Normal"/>
    <w:uiPriority w:val="99"/>
    <w:rsid w:val="0032552B"/>
    <w:pPr>
      <w:spacing w:before="0"/>
      <w:jc w:val="center"/>
    </w:pPr>
    <w:rPr>
      <w:rFonts w:cs="Arial"/>
      <w:b/>
      <w:bCs/>
      <w:smallCaps/>
      <w:shadow/>
      <w:color w:val="333333"/>
      <w:spacing w:val="-10"/>
      <w:sz w:val="32"/>
      <w:szCs w:val="24"/>
      <w:lang w:val="en-GB"/>
    </w:rPr>
  </w:style>
  <w:style w:type="paragraph" w:customStyle="1" w:styleId="xl26">
    <w:name w:val="xl26"/>
    <w:basedOn w:val="Normal"/>
    <w:uiPriority w:val="99"/>
    <w:rsid w:val="0032552B"/>
    <w:pPr>
      <w:spacing w:before="100" w:beforeAutospacing="1" w:after="100" w:afterAutospacing="1"/>
      <w:jc w:val="left"/>
    </w:pPr>
    <w:rPr>
      <w:rFonts w:eastAsia="Arial Unicode MS"/>
      <w:sz w:val="24"/>
      <w:szCs w:val="24"/>
      <w:lang w:val="en-GB"/>
    </w:rPr>
  </w:style>
  <w:style w:type="paragraph" w:customStyle="1" w:styleId="nor1">
    <w:name w:val="nor1"/>
    <w:basedOn w:val="Normal"/>
    <w:uiPriority w:val="99"/>
    <w:rsid w:val="0032552B"/>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uiPriority w:val="99"/>
    <w:rsid w:val="0032552B"/>
    <w:pPr>
      <w:jc w:val="left"/>
    </w:pPr>
    <w:rPr>
      <w:szCs w:val="20"/>
      <w:lang w:val="en-GB" w:eastAsia="de-DE"/>
    </w:rPr>
  </w:style>
  <w:style w:type="paragraph" w:customStyle="1" w:styleId="StyleHeaderBold">
    <w:name w:val="Style Header + Bold"/>
    <w:basedOn w:val="Header"/>
    <w:uiPriority w:val="99"/>
    <w:rsid w:val="0032552B"/>
    <w:pPr>
      <w:numPr>
        <w:numId w:val="64"/>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uiPriority w:val="99"/>
    <w:rsid w:val="0032552B"/>
    <w:pPr>
      <w:tabs>
        <w:tab w:val="num" w:pos="360"/>
      </w:tabs>
      <w:ind w:left="358" w:hanging="284"/>
      <w:jc w:val="left"/>
    </w:pPr>
    <w:rPr>
      <w:szCs w:val="20"/>
      <w:lang w:val="sr-Latn-CS" w:eastAsia="de-DE"/>
    </w:rPr>
  </w:style>
  <w:style w:type="paragraph" w:styleId="List2">
    <w:name w:val="List 2"/>
    <w:basedOn w:val="Normal"/>
    <w:uiPriority w:val="99"/>
    <w:rsid w:val="0032552B"/>
    <w:pPr>
      <w:spacing w:before="0"/>
      <w:ind w:left="566" w:hanging="283"/>
    </w:pPr>
    <w:rPr>
      <w:szCs w:val="20"/>
      <w:lang w:val="en-GB"/>
    </w:rPr>
  </w:style>
  <w:style w:type="paragraph" w:styleId="List3">
    <w:name w:val="List 3"/>
    <w:basedOn w:val="Normal"/>
    <w:uiPriority w:val="99"/>
    <w:rsid w:val="0032552B"/>
    <w:pPr>
      <w:spacing w:before="0"/>
      <w:ind w:left="849" w:hanging="283"/>
    </w:pPr>
    <w:rPr>
      <w:szCs w:val="20"/>
      <w:lang w:val="en-GB"/>
    </w:rPr>
  </w:style>
  <w:style w:type="paragraph" w:styleId="List4">
    <w:name w:val="List 4"/>
    <w:basedOn w:val="Normal"/>
    <w:uiPriority w:val="99"/>
    <w:rsid w:val="0032552B"/>
    <w:pPr>
      <w:spacing w:before="0"/>
      <w:ind w:left="1132" w:hanging="283"/>
    </w:pPr>
    <w:rPr>
      <w:szCs w:val="20"/>
      <w:lang w:val="en-GB"/>
    </w:rPr>
  </w:style>
  <w:style w:type="paragraph" w:styleId="List5">
    <w:name w:val="List 5"/>
    <w:basedOn w:val="Normal"/>
    <w:uiPriority w:val="99"/>
    <w:rsid w:val="0032552B"/>
    <w:pPr>
      <w:spacing w:before="0"/>
      <w:ind w:left="1415" w:hanging="283"/>
    </w:pPr>
    <w:rPr>
      <w:szCs w:val="20"/>
      <w:lang w:val="en-GB"/>
    </w:rPr>
  </w:style>
  <w:style w:type="paragraph" w:styleId="ListBullet2">
    <w:name w:val="List Bullet 2"/>
    <w:basedOn w:val="Normal"/>
    <w:uiPriority w:val="99"/>
    <w:rsid w:val="0032552B"/>
    <w:pPr>
      <w:tabs>
        <w:tab w:val="num" w:pos="502"/>
      </w:tabs>
      <w:spacing w:before="0"/>
      <w:ind w:left="502" w:hanging="360"/>
    </w:pPr>
    <w:rPr>
      <w:szCs w:val="20"/>
      <w:lang w:val="en-GB"/>
    </w:rPr>
  </w:style>
  <w:style w:type="paragraph" w:styleId="ListBullet3">
    <w:name w:val="List Bullet 3"/>
    <w:basedOn w:val="Normal"/>
    <w:uiPriority w:val="99"/>
    <w:rsid w:val="0032552B"/>
    <w:pPr>
      <w:numPr>
        <w:numId w:val="63"/>
      </w:numPr>
      <w:spacing w:before="0"/>
    </w:pPr>
    <w:rPr>
      <w:szCs w:val="20"/>
      <w:lang w:val="en-GB"/>
    </w:rPr>
  </w:style>
  <w:style w:type="paragraph" w:styleId="ListContinue">
    <w:name w:val="List Continue"/>
    <w:basedOn w:val="Normal"/>
    <w:uiPriority w:val="99"/>
    <w:rsid w:val="0032552B"/>
    <w:pPr>
      <w:spacing w:before="0" w:after="120"/>
      <w:ind w:left="283"/>
    </w:pPr>
    <w:rPr>
      <w:szCs w:val="20"/>
      <w:lang w:val="en-GB"/>
    </w:rPr>
  </w:style>
  <w:style w:type="paragraph" w:styleId="BodyTextFirstIndent">
    <w:name w:val="Body Text First Indent"/>
    <w:basedOn w:val="BodyText"/>
    <w:link w:val="BodyTextFirstIndentChar"/>
    <w:uiPriority w:val="99"/>
    <w:rsid w:val="0032552B"/>
    <w:pPr>
      <w:spacing w:before="0" w:after="120"/>
      <w:ind w:firstLine="210"/>
    </w:pPr>
    <w:rPr>
      <w:sz w:val="22"/>
      <w:lang w:val="en-GB" w:eastAsia="en-US"/>
    </w:rPr>
  </w:style>
  <w:style w:type="character" w:customStyle="1" w:styleId="BodyTextFirstIndentChar">
    <w:name w:val="Body Text First Indent Char"/>
    <w:basedOn w:val="BodyTextChar"/>
    <w:link w:val="BodyTextFirstIndent"/>
    <w:uiPriority w:val="99"/>
    <w:rsid w:val="0032552B"/>
    <w:rPr>
      <w:sz w:val="22"/>
      <w:lang w:val="en-GB" w:eastAsia="en-US"/>
    </w:rPr>
  </w:style>
  <w:style w:type="paragraph" w:styleId="BodyTextFirstIndent2">
    <w:name w:val="Body Text First Indent 2"/>
    <w:basedOn w:val="BodyTextIndent"/>
    <w:link w:val="BodyTextFirstIndent2Char"/>
    <w:uiPriority w:val="99"/>
    <w:rsid w:val="0032552B"/>
    <w:pPr>
      <w:spacing w:before="0" w:after="120"/>
      <w:ind w:left="283" w:firstLine="210"/>
    </w:pPr>
    <w:rPr>
      <w:sz w:val="22"/>
      <w:lang w:val="en-GB" w:eastAsia="en-US"/>
    </w:rPr>
  </w:style>
  <w:style w:type="character" w:customStyle="1" w:styleId="BodyTextFirstIndent2Char">
    <w:name w:val="Body Text First Indent 2 Char"/>
    <w:basedOn w:val="BodyTextIndentChar"/>
    <w:link w:val="BodyTextFirstIndent2"/>
    <w:uiPriority w:val="99"/>
    <w:rsid w:val="0032552B"/>
    <w:rPr>
      <w:sz w:val="22"/>
      <w:lang w:val="en-GB" w:eastAsia="en-US"/>
    </w:rPr>
  </w:style>
  <w:style w:type="paragraph" w:customStyle="1" w:styleId="Dots">
    <w:name w:val="Dots"/>
    <w:basedOn w:val="Normal"/>
    <w:uiPriority w:val="99"/>
    <w:rsid w:val="0032552B"/>
    <w:pPr>
      <w:ind w:left="567" w:hanging="283"/>
      <w:jc w:val="left"/>
    </w:pPr>
    <w:rPr>
      <w:rFonts w:ascii="Times New Roman" w:hAnsi="Times New Roman"/>
      <w:sz w:val="24"/>
      <w:szCs w:val="20"/>
      <w:lang w:val="en-GB" w:eastAsia="de-DE"/>
    </w:rPr>
  </w:style>
  <w:style w:type="paragraph" w:customStyle="1" w:styleId="671">
    <w:name w:val="671"/>
    <w:basedOn w:val="Heading3"/>
    <w:uiPriority w:val="99"/>
    <w:rsid w:val="0032552B"/>
    <w:pPr>
      <w:tabs>
        <w:tab w:val="clear" w:pos="0"/>
        <w:tab w:val="num" w:pos="1004"/>
        <w:tab w:val="num" w:pos="1440"/>
        <w:tab w:val="num" w:pos="2100"/>
        <w:tab w:val="num" w:pos="2160"/>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uiPriority w:val="99"/>
    <w:rsid w:val="0032552B"/>
    <w:pPr>
      <w:numPr>
        <w:ilvl w:val="1"/>
        <w:numId w:val="44"/>
      </w:numPr>
      <w:spacing w:before="0"/>
      <w:jc w:val="left"/>
    </w:pPr>
    <w:rPr>
      <w:rFonts w:ascii="Times New Roman" w:hAnsi="Times New Roman"/>
      <w:sz w:val="24"/>
      <w:szCs w:val="24"/>
      <w:lang w:val="fr-FR" w:eastAsia="sr-Latn-CS"/>
    </w:rPr>
  </w:style>
  <w:style w:type="paragraph" w:styleId="NormalIndent">
    <w:name w:val="Normal Indent"/>
    <w:basedOn w:val="Normal"/>
    <w:uiPriority w:val="99"/>
    <w:rsid w:val="0032552B"/>
    <w:pPr>
      <w:spacing w:before="0"/>
      <w:ind w:left="708"/>
      <w:jc w:val="left"/>
    </w:pPr>
    <w:rPr>
      <w:sz w:val="20"/>
      <w:szCs w:val="20"/>
      <w:lang w:val="fr-FR"/>
    </w:rPr>
  </w:style>
  <w:style w:type="paragraph" w:customStyle="1" w:styleId="wyliczenie2">
    <w:name w:val="wyliczenie2"/>
    <w:basedOn w:val="Normal"/>
    <w:uiPriority w:val="99"/>
    <w:rsid w:val="0032552B"/>
    <w:pPr>
      <w:numPr>
        <w:numId w:val="65"/>
      </w:numPr>
      <w:spacing w:line="360" w:lineRule="atLeast"/>
      <w:jc w:val="left"/>
    </w:pPr>
    <w:rPr>
      <w:sz w:val="24"/>
      <w:szCs w:val="20"/>
      <w:lang w:val="en-GB" w:eastAsia="pl-PL"/>
    </w:rPr>
  </w:style>
  <w:style w:type="paragraph" w:customStyle="1" w:styleId="podpunkt">
    <w:name w:val="podpunkt"/>
    <w:uiPriority w:val="99"/>
    <w:rsid w:val="0032552B"/>
    <w:pPr>
      <w:tabs>
        <w:tab w:val="left" w:pos="-720"/>
      </w:tabs>
      <w:suppressAutoHyphens/>
    </w:pPr>
    <w:rPr>
      <w:rFonts w:ascii="Times New Roman" w:hAnsi="Times New Roman"/>
      <w:sz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9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List" w:uiPriority="99"/>
    <w:lsdException w:name="List Bulle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Title" w:semiHidden="0" w:uiPriority="99" w:unhideWhenUsed="0" w:qFormat="1"/>
    <w:lsdException w:name="Default Paragraph Font" w:uiPriority="1"/>
    <w:lsdException w:name="Body Text" w:uiPriority="99"/>
    <w:lsdException w:name="Body Text Indent" w:uiPriority="99"/>
    <w:lsdException w:name="List Continue" w:uiPriority="99"/>
    <w:lsdException w:name="Subtitle" w:semiHidden="0" w:uiPriority="99" w:unhideWhenUsed="0" w:qFormat="1"/>
    <w:lsdException w:name="Salutation" w:semiHidden="0" w:uiPriority="99" w:unhideWhenUsed="0"/>
    <w:lsdException w:name="Date" w:semiHidden="0" w:unhideWhenUsed="0"/>
    <w:lsdException w:name="Body Text First Indent" w:semiHidden="0"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00965"/>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uiPriority w:val="9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uiPriority w:val="99"/>
    <w:rsid w:val="008E42BF"/>
    <w:pPr>
      <w:widowControl w:val="0"/>
      <w:spacing w:after="120"/>
      <w:jc w:val="left"/>
    </w:pPr>
    <w:rPr>
      <w:rFonts w:ascii="Tahoma" w:eastAsia="Tahoma" w:hAnsi="Tahoma"/>
      <w:szCs w:val="24"/>
      <w:lang w:val="en-US"/>
    </w:rPr>
  </w:style>
  <w:style w:type="paragraph" w:styleId="Caption">
    <w:name w:val="caption"/>
    <w:basedOn w:val="Normal"/>
    <w:uiPriority w:val="99"/>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99"/>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9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uiPriority w:val="99"/>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uiPriority w:val="99"/>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9"/>
    <w:rsid w:val="00D03E01"/>
    <w:rPr>
      <w:rFonts w:ascii="Book-Cirilica" w:hAnsi="Book-Cirilica"/>
      <w:b/>
      <w:bCs/>
      <w:sz w:val="24"/>
      <w:lang w:val="en-US" w:eastAsia="ar-SA" w:bidi="ar-SA"/>
    </w:rPr>
  </w:style>
  <w:style w:type="paragraph" w:styleId="BodyText2">
    <w:name w:val="Body Text 2"/>
    <w:basedOn w:val="Normal"/>
    <w:link w:val="BodyText2Char"/>
    <w:uiPriority w:val="99"/>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9"/>
    <w:rsid w:val="00991A45"/>
    <w:rPr>
      <w:rFonts w:ascii="Arial Narrow" w:hAnsi="Arial Narrow"/>
      <w:sz w:val="28"/>
      <w:lang w:val="sr-Cyrl-CS" w:eastAsia="ar-SA"/>
    </w:rPr>
  </w:style>
  <w:style w:type="character" w:customStyle="1" w:styleId="Heading6Char">
    <w:name w:val="Heading 6 Char"/>
    <w:link w:val="Heading6"/>
    <w:uiPriority w:val="99"/>
    <w:rsid w:val="00991A45"/>
    <w:rPr>
      <w:rFonts w:ascii="Arial Narrow" w:hAnsi="Arial Narrow"/>
      <w:b/>
      <w:sz w:val="28"/>
      <w:lang w:val="sr-Cyrl-CS" w:eastAsia="ar-SA"/>
    </w:rPr>
  </w:style>
  <w:style w:type="character" w:customStyle="1" w:styleId="Heading7Char">
    <w:name w:val="Heading 7 Char"/>
    <w:link w:val="Heading7"/>
    <w:uiPriority w:val="99"/>
    <w:rsid w:val="00991A45"/>
    <w:rPr>
      <w:rFonts w:ascii="Arial Narrow" w:hAnsi="Arial Narrow" w:cs="Arial"/>
      <w:b/>
      <w:sz w:val="28"/>
      <w:szCs w:val="22"/>
      <w:lang w:val="sr-Cyrl-CS" w:eastAsia="ar-SA"/>
    </w:rPr>
  </w:style>
  <w:style w:type="character" w:customStyle="1" w:styleId="Heading8Char">
    <w:name w:val="Heading 8 Char"/>
    <w:link w:val="Heading8"/>
    <w:uiPriority w:val="99"/>
    <w:rsid w:val="00991A45"/>
    <w:rPr>
      <w:rFonts w:ascii="Arial Narrow" w:hAnsi="Arial Narrow"/>
      <w:b/>
      <w:bCs/>
      <w:sz w:val="23"/>
      <w:szCs w:val="23"/>
      <w:lang w:val="sr-Cyrl-CS" w:eastAsia="ar-SA"/>
    </w:rPr>
  </w:style>
  <w:style w:type="character" w:customStyle="1" w:styleId="Heading9Char">
    <w:name w:val="Heading 9 Char"/>
    <w:link w:val="Heading9"/>
    <w:uiPriority w:val="99"/>
    <w:rsid w:val="00991A45"/>
    <w:rPr>
      <w:rFonts w:ascii="Arial Narrow" w:hAnsi="Arial Narrow"/>
      <w:b/>
      <w:bCs/>
      <w:sz w:val="28"/>
      <w:lang w:val="sr-Cyrl-CS" w:eastAsia="ar-SA"/>
    </w:rPr>
  </w:style>
  <w:style w:type="character" w:customStyle="1" w:styleId="BodyText3Char">
    <w:name w:val="Body Text 3 Char"/>
    <w:link w:val="BodyText3"/>
    <w:uiPriority w:val="99"/>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99"/>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uiPriority w:val="99"/>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uiPriority w:val="99"/>
    <w:rsid w:val="00DA772F"/>
    <w:pPr>
      <w:tabs>
        <w:tab w:val="left" w:pos="454"/>
      </w:tabs>
      <w:spacing w:before="0" w:after="180"/>
    </w:pPr>
    <w:rPr>
      <w:rFonts w:ascii="Dutch" w:hAnsi="Dutch"/>
      <w:sz w:val="20"/>
      <w:szCs w:val="20"/>
      <w:lang w:eastAsia="en-GB"/>
    </w:rPr>
  </w:style>
  <w:style w:type="numbering" w:customStyle="1" w:styleId="NoList3">
    <w:name w:val="No List3"/>
    <w:next w:val="NoList"/>
    <w:uiPriority w:val="99"/>
    <w:semiHidden/>
    <w:unhideWhenUsed/>
    <w:rsid w:val="0032552B"/>
  </w:style>
  <w:style w:type="paragraph" w:customStyle="1" w:styleId="Para0">
    <w:name w:val="Para 0"/>
    <w:basedOn w:val="Para1"/>
    <w:uiPriority w:val="99"/>
    <w:rsid w:val="0032552B"/>
    <w:pPr>
      <w:ind w:left="0"/>
    </w:pPr>
  </w:style>
  <w:style w:type="paragraph" w:customStyle="1" w:styleId="Para1">
    <w:name w:val="Para 1"/>
    <w:basedOn w:val="Normal"/>
    <w:uiPriority w:val="99"/>
    <w:rsid w:val="0032552B"/>
    <w:pPr>
      <w:spacing w:before="0"/>
      <w:ind w:left="425"/>
    </w:pPr>
    <w:rPr>
      <w:rFonts w:ascii="Times New Roman" w:hAnsi="Times New Roman"/>
      <w:szCs w:val="20"/>
      <w:lang w:val="en-GB"/>
    </w:rPr>
  </w:style>
  <w:style w:type="table" w:customStyle="1" w:styleId="TableGrid10">
    <w:name w:val="Table Grid10"/>
    <w:basedOn w:val="TableNormal"/>
    <w:next w:val="TableGrid"/>
    <w:uiPriority w:val="99"/>
    <w:rsid w:val="0032552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32552B"/>
    <w:pPr>
      <w:numPr>
        <w:numId w:val="45"/>
      </w:numPr>
      <w:tabs>
        <w:tab w:val="clear" w:pos="357"/>
        <w:tab w:val="left" w:pos="567"/>
      </w:tabs>
      <w:spacing w:before="0"/>
      <w:ind w:left="567" w:hanging="567"/>
    </w:pPr>
    <w:rPr>
      <w:szCs w:val="20"/>
      <w:lang w:val="en-GB"/>
    </w:rPr>
  </w:style>
  <w:style w:type="paragraph" w:customStyle="1" w:styleId="Appendix1">
    <w:name w:val="Appendix 1"/>
    <w:basedOn w:val="Normal"/>
    <w:next w:val="Para0"/>
    <w:uiPriority w:val="99"/>
    <w:rsid w:val="0032552B"/>
    <w:pPr>
      <w:keepNext/>
      <w:pageBreakBefore/>
      <w:numPr>
        <w:numId w:val="62"/>
      </w:numPr>
      <w:spacing w:before="0" w:after="360"/>
    </w:pPr>
    <w:rPr>
      <w:sz w:val="36"/>
      <w:szCs w:val="20"/>
      <w:lang w:val="en-GB"/>
    </w:rPr>
  </w:style>
  <w:style w:type="paragraph" w:customStyle="1" w:styleId="Appendix2">
    <w:name w:val="Appendix 2"/>
    <w:basedOn w:val="Normal"/>
    <w:next w:val="Para0"/>
    <w:uiPriority w:val="99"/>
    <w:rsid w:val="0032552B"/>
    <w:pPr>
      <w:keepNext/>
      <w:numPr>
        <w:ilvl w:val="1"/>
        <w:numId w:val="62"/>
      </w:numPr>
      <w:tabs>
        <w:tab w:val="left" w:pos="851"/>
        <w:tab w:val="left" w:pos="1134"/>
      </w:tabs>
      <w:spacing w:before="0" w:after="120"/>
    </w:pPr>
    <w:rPr>
      <w:sz w:val="28"/>
      <w:szCs w:val="20"/>
      <w:lang w:val="en-GB"/>
    </w:rPr>
  </w:style>
  <w:style w:type="paragraph" w:customStyle="1" w:styleId="Appendix3">
    <w:name w:val="Appendix 3"/>
    <w:basedOn w:val="Normal"/>
    <w:next w:val="Para0"/>
    <w:uiPriority w:val="99"/>
    <w:rsid w:val="0032552B"/>
    <w:pPr>
      <w:keepNext/>
      <w:numPr>
        <w:ilvl w:val="2"/>
        <w:numId w:val="62"/>
      </w:numPr>
      <w:tabs>
        <w:tab w:val="left" w:pos="851"/>
        <w:tab w:val="left" w:pos="1134"/>
      </w:tabs>
      <w:spacing w:before="0" w:after="120"/>
    </w:pPr>
    <w:rPr>
      <w:b/>
      <w:szCs w:val="20"/>
      <w:lang w:val="en-GB"/>
    </w:rPr>
  </w:style>
  <w:style w:type="paragraph" w:customStyle="1" w:styleId="Head1manual">
    <w:name w:val="Head 1 manual"/>
    <w:basedOn w:val="Normal"/>
    <w:next w:val="Para0"/>
    <w:uiPriority w:val="99"/>
    <w:rsid w:val="0032552B"/>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uiPriority w:val="99"/>
    <w:rsid w:val="0032552B"/>
    <w:pPr>
      <w:keepNext/>
      <w:tabs>
        <w:tab w:val="left" w:pos="567"/>
      </w:tabs>
      <w:spacing w:before="0" w:after="120"/>
      <w:jc w:val="left"/>
    </w:pPr>
    <w:rPr>
      <w:sz w:val="28"/>
      <w:szCs w:val="20"/>
      <w:lang w:val="en-GB"/>
    </w:rPr>
  </w:style>
  <w:style w:type="paragraph" w:customStyle="1" w:styleId="Head3manual">
    <w:name w:val="Head 3 manual"/>
    <w:basedOn w:val="Normal"/>
    <w:next w:val="Para0"/>
    <w:uiPriority w:val="99"/>
    <w:rsid w:val="0032552B"/>
    <w:pPr>
      <w:keepNext/>
      <w:tabs>
        <w:tab w:val="left" w:pos="567"/>
      </w:tabs>
      <w:spacing w:before="0" w:after="120"/>
      <w:jc w:val="left"/>
    </w:pPr>
    <w:rPr>
      <w:b/>
      <w:szCs w:val="20"/>
      <w:lang w:val="en-GB"/>
    </w:rPr>
  </w:style>
  <w:style w:type="paragraph" w:customStyle="1" w:styleId="Para0bullet">
    <w:name w:val="Para 0 bullet"/>
    <w:basedOn w:val="Para0"/>
    <w:uiPriority w:val="99"/>
    <w:rsid w:val="0032552B"/>
    <w:pPr>
      <w:numPr>
        <w:numId w:val="46"/>
      </w:numPr>
      <w:tabs>
        <w:tab w:val="clear" w:pos="360"/>
        <w:tab w:val="left" w:pos="425"/>
      </w:tabs>
      <w:spacing w:after="120"/>
      <w:ind w:left="425" w:hanging="425"/>
    </w:pPr>
    <w:rPr>
      <w:rFonts w:ascii="Arial" w:hAnsi="Arial"/>
    </w:rPr>
  </w:style>
  <w:style w:type="paragraph" w:customStyle="1" w:styleId="Para0dash">
    <w:name w:val="Para 0 dash"/>
    <w:basedOn w:val="Para0"/>
    <w:uiPriority w:val="99"/>
    <w:rsid w:val="0032552B"/>
    <w:pPr>
      <w:numPr>
        <w:numId w:val="47"/>
      </w:numPr>
      <w:tabs>
        <w:tab w:val="clear" w:pos="360"/>
        <w:tab w:val="left" w:pos="425"/>
      </w:tabs>
      <w:spacing w:after="120"/>
      <w:ind w:left="425" w:hanging="425"/>
    </w:pPr>
  </w:style>
  <w:style w:type="paragraph" w:customStyle="1" w:styleId="Margin">
    <w:name w:val="Margin"/>
    <w:basedOn w:val="Normal"/>
    <w:uiPriority w:val="99"/>
    <w:rsid w:val="0032552B"/>
    <w:pPr>
      <w:numPr>
        <w:numId w:val="61"/>
      </w:numPr>
      <w:tabs>
        <w:tab w:val="left" w:pos="170"/>
      </w:tabs>
      <w:spacing w:before="0"/>
      <w:jc w:val="left"/>
    </w:pPr>
    <w:rPr>
      <w:i/>
      <w:color w:val="0000FF"/>
      <w:sz w:val="20"/>
      <w:szCs w:val="20"/>
      <w:lang w:val="en-GB"/>
    </w:rPr>
  </w:style>
  <w:style w:type="paragraph" w:customStyle="1" w:styleId="Para2">
    <w:name w:val="Para 2"/>
    <w:basedOn w:val="Para1"/>
    <w:uiPriority w:val="99"/>
    <w:rsid w:val="0032552B"/>
    <w:pPr>
      <w:ind w:left="851"/>
    </w:pPr>
  </w:style>
  <w:style w:type="paragraph" w:customStyle="1" w:styleId="Para3">
    <w:name w:val="Para 3"/>
    <w:basedOn w:val="Para2"/>
    <w:uiPriority w:val="99"/>
    <w:rsid w:val="0032552B"/>
    <w:pPr>
      <w:ind w:left="1276"/>
    </w:pPr>
  </w:style>
  <w:style w:type="paragraph" w:customStyle="1" w:styleId="TableFont">
    <w:name w:val="TableFont"/>
    <w:basedOn w:val="Normal"/>
    <w:uiPriority w:val="99"/>
    <w:rsid w:val="0032552B"/>
    <w:pPr>
      <w:keepNext/>
      <w:spacing w:before="0"/>
      <w:jc w:val="center"/>
    </w:pPr>
    <w:rPr>
      <w:sz w:val="16"/>
      <w:szCs w:val="20"/>
      <w:lang w:val="en-AU"/>
    </w:rPr>
  </w:style>
  <w:style w:type="paragraph" w:customStyle="1" w:styleId="TableFontH">
    <w:name w:val="TableFontH"/>
    <w:basedOn w:val="TableFont"/>
    <w:uiPriority w:val="99"/>
    <w:rsid w:val="0032552B"/>
    <w:rPr>
      <w:b/>
    </w:rPr>
  </w:style>
  <w:style w:type="paragraph" w:customStyle="1" w:styleId="GraphicHeading">
    <w:name w:val="GraphicHeading"/>
    <w:basedOn w:val="Normal"/>
    <w:uiPriority w:val="99"/>
    <w:rsid w:val="0032552B"/>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uiPriority w:val="99"/>
    <w:rsid w:val="0032552B"/>
    <w:pPr>
      <w:numPr>
        <w:numId w:val="48"/>
      </w:numPr>
      <w:tabs>
        <w:tab w:val="clear" w:pos="360"/>
        <w:tab w:val="left" w:pos="425"/>
      </w:tabs>
      <w:spacing w:after="120"/>
      <w:ind w:left="425" w:hanging="425"/>
    </w:pPr>
  </w:style>
  <w:style w:type="paragraph" w:customStyle="1" w:styleId="Para0number">
    <w:name w:val="Para 0 number"/>
    <w:basedOn w:val="Para0"/>
    <w:uiPriority w:val="99"/>
    <w:rsid w:val="0032552B"/>
    <w:pPr>
      <w:tabs>
        <w:tab w:val="left" w:pos="425"/>
        <w:tab w:val="left" w:pos="493"/>
      </w:tabs>
      <w:spacing w:after="120"/>
    </w:pPr>
  </w:style>
  <w:style w:type="paragraph" w:customStyle="1" w:styleId="Para1bullet">
    <w:name w:val="Para 1 bullet"/>
    <w:basedOn w:val="Para1"/>
    <w:uiPriority w:val="99"/>
    <w:rsid w:val="0032552B"/>
    <w:pPr>
      <w:numPr>
        <w:numId w:val="49"/>
      </w:numPr>
      <w:tabs>
        <w:tab w:val="clear" w:pos="360"/>
        <w:tab w:val="left" w:pos="851"/>
      </w:tabs>
      <w:spacing w:after="120"/>
      <w:ind w:left="850" w:hanging="425"/>
    </w:pPr>
  </w:style>
  <w:style w:type="paragraph" w:customStyle="1" w:styleId="Para1dash">
    <w:name w:val="Para 1 dash"/>
    <w:basedOn w:val="Para1"/>
    <w:uiPriority w:val="99"/>
    <w:rsid w:val="0032552B"/>
    <w:pPr>
      <w:numPr>
        <w:numId w:val="50"/>
      </w:numPr>
      <w:tabs>
        <w:tab w:val="clear" w:pos="360"/>
        <w:tab w:val="left" w:pos="851"/>
      </w:tabs>
      <w:spacing w:after="120"/>
      <w:ind w:left="850" w:hanging="425"/>
    </w:pPr>
  </w:style>
  <w:style w:type="paragraph" w:customStyle="1" w:styleId="Para1letter">
    <w:name w:val="Para 1 letter"/>
    <w:basedOn w:val="Para1"/>
    <w:uiPriority w:val="99"/>
    <w:rsid w:val="0032552B"/>
    <w:pPr>
      <w:numPr>
        <w:numId w:val="51"/>
      </w:numPr>
      <w:tabs>
        <w:tab w:val="clear" w:pos="360"/>
        <w:tab w:val="left" w:pos="851"/>
      </w:tabs>
      <w:spacing w:after="120"/>
      <w:ind w:left="850" w:hanging="425"/>
    </w:pPr>
  </w:style>
  <w:style w:type="paragraph" w:customStyle="1" w:styleId="Para1number">
    <w:name w:val="Para 1 number"/>
    <w:basedOn w:val="Para1"/>
    <w:uiPriority w:val="99"/>
    <w:rsid w:val="0032552B"/>
    <w:pPr>
      <w:numPr>
        <w:numId w:val="52"/>
      </w:numPr>
      <w:tabs>
        <w:tab w:val="clear" w:pos="360"/>
        <w:tab w:val="left" w:pos="851"/>
      </w:tabs>
      <w:spacing w:after="120"/>
      <w:ind w:left="850" w:hanging="425"/>
    </w:pPr>
  </w:style>
  <w:style w:type="paragraph" w:customStyle="1" w:styleId="Para2bullet">
    <w:name w:val="Para 2 bullet"/>
    <w:basedOn w:val="Para2"/>
    <w:uiPriority w:val="99"/>
    <w:rsid w:val="0032552B"/>
    <w:pPr>
      <w:numPr>
        <w:numId w:val="53"/>
      </w:numPr>
      <w:tabs>
        <w:tab w:val="clear" w:pos="360"/>
        <w:tab w:val="left" w:pos="1276"/>
      </w:tabs>
      <w:spacing w:after="120"/>
      <w:ind w:left="1276" w:hanging="425"/>
    </w:pPr>
  </w:style>
  <w:style w:type="paragraph" w:customStyle="1" w:styleId="Para2dash">
    <w:name w:val="Para 2 dash"/>
    <w:basedOn w:val="Para2"/>
    <w:uiPriority w:val="99"/>
    <w:rsid w:val="0032552B"/>
    <w:pPr>
      <w:numPr>
        <w:numId w:val="54"/>
      </w:numPr>
      <w:tabs>
        <w:tab w:val="clear" w:pos="360"/>
        <w:tab w:val="left" w:pos="1276"/>
      </w:tabs>
      <w:spacing w:after="120"/>
      <w:ind w:left="1276" w:hanging="425"/>
    </w:pPr>
  </w:style>
  <w:style w:type="paragraph" w:customStyle="1" w:styleId="Para2letter">
    <w:name w:val="Para 2 letter"/>
    <w:basedOn w:val="Para2"/>
    <w:uiPriority w:val="99"/>
    <w:rsid w:val="0032552B"/>
    <w:pPr>
      <w:numPr>
        <w:numId w:val="55"/>
      </w:numPr>
      <w:tabs>
        <w:tab w:val="clear" w:pos="360"/>
        <w:tab w:val="left" w:pos="1276"/>
      </w:tabs>
      <w:spacing w:after="120"/>
      <w:ind w:left="1276" w:hanging="425"/>
    </w:pPr>
  </w:style>
  <w:style w:type="paragraph" w:customStyle="1" w:styleId="Para2number">
    <w:name w:val="Para 2 number"/>
    <w:basedOn w:val="Para2"/>
    <w:uiPriority w:val="99"/>
    <w:rsid w:val="0032552B"/>
    <w:pPr>
      <w:numPr>
        <w:numId w:val="56"/>
      </w:numPr>
      <w:tabs>
        <w:tab w:val="clear" w:pos="1134"/>
        <w:tab w:val="left" w:pos="1276"/>
      </w:tabs>
      <w:spacing w:after="120"/>
      <w:ind w:left="1276" w:hanging="425"/>
    </w:pPr>
  </w:style>
  <w:style w:type="paragraph" w:customStyle="1" w:styleId="Para3bullet">
    <w:name w:val="Para 3 bullet"/>
    <w:basedOn w:val="Para3"/>
    <w:uiPriority w:val="99"/>
    <w:rsid w:val="0032552B"/>
    <w:pPr>
      <w:numPr>
        <w:numId w:val="57"/>
      </w:numPr>
      <w:tabs>
        <w:tab w:val="clear" w:pos="360"/>
        <w:tab w:val="left" w:pos="1701"/>
      </w:tabs>
      <w:spacing w:after="120"/>
      <w:ind w:left="1701" w:hanging="425"/>
    </w:pPr>
  </w:style>
  <w:style w:type="paragraph" w:customStyle="1" w:styleId="Para3dash">
    <w:name w:val="Para 3 dash"/>
    <w:basedOn w:val="Para3"/>
    <w:uiPriority w:val="99"/>
    <w:rsid w:val="0032552B"/>
    <w:pPr>
      <w:numPr>
        <w:numId w:val="58"/>
      </w:numPr>
      <w:tabs>
        <w:tab w:val="clear" w:pos="360"/>
        <w:tab w:val="left" w:pos="1701"/>
      </w:tabs>
      <w:spacing w:after="120"/>
      <w:ind w:left="1701" w:hanging="425"/>
    </w:pPr>
  </w:style>
  <w:style w:type="paragraph" w:customStyle="1" w:styleId="Para3letter">
    <w:name w:val="Para 3 letter"/>
    <w:basedOn w:val="Para3"/>
    <w:uiPriority w:val="99"/>
    <w:rsid w:val="0032552B"/>
    <w:pPr>
      <w:numPr>
        <w:numId w:val="59"/>
      </w:numPr>
      <w:tabs>
        <w:tab w:val="clear" w:pos="360"/>
        <w:tab w:val="left" w:pos="1701"/>
      </w:tabs>
      <w:spacing w:after="120"/>
      <w:ind w:left="1701" w:hanging="425"/>
    </w:pPr>
  </w:style>
  <w:style w:type="paragraph" w:customStyle="1" w:styleId="Para3number">
    <w:name w:val="Para 3 number"/>
    <w:basedOn w:val="Para3"/>
    <w:uiPriority w:val="99"/>
    <w:rsid w:val="0032552B"/>
    <w:pPr>
      <w:numPr>
        <w:numId w:val="60"/>
      </w:numPr>
      <w:tabs>
        <w:tab w:val="clear" w:pos="1134"/>
        <w:tab w:val="left" w:pos="1701"/>
      </w:tabs>
      <w:spacing w:after="120"/>
      <w:ind w:left="1701" w:hanging="425"/>
    </w:pPr>
  </w:style>
  <w:style w:type="paragraph" w:customStyle="1" w:styleId="TextBox">
    <w:name w:val="TextBox"/>
    <w:basedOn w:val="Normal"/>
    <w:next w:val="Normal"/>
    <w:uiPriority w:val="99"/>
    <w:rsid w:val="0032552B"/>
    <w:pPr>
      <w:spacing w:before="60" w:after="60"/>
      <w:jc w:val="center"/>
    </w:pPr>
    <w:rPr>
      <w:b/>
      <w:sz w:val="12"/>
      <w:szCs w:val="20"/>
      <w:lang w:val="en-GB"/>
    </w:rPr>
  </w:style>
  <w:style w:type="paragraph" w:customStyle="1" w:styleId="SummaryHeading">
    <w:name w:val="Summary Heading"/>
    <w:basedOn w:val="Head1manual"/>
    <w:next w:val="Para0"/>
    <w:uiPriority w:val="99"/>
    <w:rsid w:val="0032552B"/>
  </w:style>
  <w:style w:type="paragraph" w:customStyle="1" w:styleId="Heading1-NoTOC">
    <w:name w:val="Heading 1 - No TOC"/>
    <w:basedOn w:val="Head1manual"/>
    <w:uiPriority w:val="99"/>
    <w:rsid w:val="0032552B"/>
    <w:pPr>
      <w:outlineLvl w:val="0"/>
    </w:pPr>
  </w:style>
  <w:style w:type="paragraph" w:customStyle="1" w:styleId="FooterLandscape">
    <w:name w:val="Footer_Landscape"/>
    <w:basedOn w:val="Footer"/>
    <w:uiPriority w:val="99"/>
    <w:rsid w:val="0032552B"/>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uiPriority w:val="99"/>
    <w:rsid w:val="0032552B"/>
    <w:pPr>
      <w:spacing w:before="0"/>
    </w:pPr>
    <w:rPr>
      <w:sz w:val="20"/>
      <w:szCs w:val="20"/>
      <w:lang w:val="en-GB"/>
    </w:rPr>
  </w:style>
  <w:style w:type="paragraph" w:customStyle="1" w:styleId="Head4manual">
    <w:name w:val="Head 4 manual"/>
    <w:basedOn w:val="Normal"/>
    <w:uiPriority w:val="99"/>
    <w:rsid w:val="0032552B"/>
    <w:pPr>
      <w:spacing w:before="0" w:after="120"/>
    </w:pPr>
    <w:rPr>
      <w:b/>
      <w:sz w:val="20"/>
      <w:szCs w:val="20"/>
      <w:lang w:val="en-GB"/>
    </w:rPr>
  </w:style>
  <w:style w:type="paragraph" w:customStyle="1" w:styleId="FooterFullWidth">
    <w:name w:val="Footer_FullWidth"/>
    <w:basedOn w:val="Footer"/>
    <w:uiPriority w:val="99"/>
    <w:rsid w:val="0032552B"/>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uiPriority w:val="99"/>
    <w:rsid w:val="0032552B"/>
    <w:pPr>
      <w:spacing w:before="0" w:after="0"/>
    </w:pPr>
    <w:rPr>
      <w:b w:val="0"/>
    </w:rPr>
  </w:style>
  <w:style w:type="paragraph" w:customStyle="1" w:styleId="Textbox2">
    <w:name w:val="Textbox2"/>
    <w:basedOn w:val="TextBox"/>
    <w:uiPriority w:val="99"/>
    <w:rsid w:val="0032552B"/>
    <w:pPr>
      <w:spacing w:before="0" w:after="0"/>
    </w:pPr>
    <w:rPr>
      <w:b w:val="0"/>
    </w:rPr>
  </w:style>
  <w:style w:type="paragraph" w:customStyle="1" w:styleId="textbox20">
    <w:name w:val="textbox2"/>
    <w:basedOn w:val="TextBox"/>
    <w:uiPriority w:val="99"/>
    <w:rsid w:val="0032552B"/>
    <w:pPr>
      <w:spacing w:before="0" w:after="0"/>
    </w:pPr>
    <w:rPr>
      <w:b w:val="0"/>
    </w:rPr>
  </w:style>
  <w:style w:type="paragraph" w:customStyle="1" w:styleId="TextBoxBody">
    <w:name w:val="TextBoxBody"/>
    <w:basedOn w:val="Normal"/>
    <w:uiPriority w:val="99"/>
    <w:rsid w:val="0032552B"/>
    <w:pPr>
      <w:keepNext/>
      <w:spacing w:before="0"/>
    </w:pPr>
    <w:rPr>
      <w:sz w:val="16"/>
      <w:szCs w:val="20"/>
      <w:lang w:val="en-GB"/>
    </w:rPr>
  </w:style>
  <w:style w:type="paragraph" w:customStyle="1" w:styleId="TextboxCaption">
    <w:name w:val="TextboxCaption"/>
    <w:basedOn w:val="Normal"/>
    <w:uiPriority w:val="99"/>
    <w:rsid w:val="0032552B"/>
    <w:pPr>
      <w:spacing w:before="0"/>
      <w:jc w:val="center"/>
    </w:pPr>
    <w:rPr>
      <w:b/>
      <w:sz w:val="20"/>
      <w:szCs w:val="20"/>
      <w:lang w:val="en-GB"/>
    </w:rPr>
  </w:style>
  <w:style w:type="paragraph" w:customStyle="1" w:styleId="TextBoxCaption0">
    <w:name w:val="TextBoxCaption"/>
    <w:basedOn w:val="Normal"/>
    <w:uiPriority w:val="99"/>
    <w:rsid w:val="0032552B"/>
    <w:pPr>
      <w:spacing w:before="0"/>
      <w:jc w:val="center"/>
    </w:pPr>
    <w:rPr>
      <w:b/>
      <w:sz w:val="20"/>
      <w:szCs w:val="20"/>
      <w:lang w:val="en-GB"/>
    </w:rPr>
  </w:style>
  <w:style w:type="paragraph" w:customStyle="1" w:styleId="TextboxHeading">
    <w:name w:val="TextboxHeading"/>
    <w:basedOn w:val="Normal"/>
    <w:uiPriority w:val="99"/>
    <w:rsid w:val="0032552B"/>
    <w:pPr>
      <w:spacing w:before="0"/>
      <w:jc w:val="left"/>
    </w:pPr>
    <w:rPr>
      <w:b/>
      <w:sz w:val="16"/>
      <w:szCs w:val="20"/>
      <w:lang w:val="en-GB"/>
    </w:rPr>
  </w:style>
  <w:style w:type="paragraph" w:customStyle="1" w:styleId="TextBoxOrg">
    <w:name w:val="TextBoxOrg"/>
    <w:basedOn w:val="Normal"/>
    <w:uiPriority w:val="99"/>
    <w:rsid w:val="0032552B"/>
    <w:pPr>
      <w:spacing w:before="0"/>
      <w:jc w:val="center"/>
    </w:pPr>
    <w:rPr>
      <w:b/>
      <w:sz w:val="14"/>
      <w:szCs w:val="20"/>
      <w:lang w:val="en-GB"/>
    </w:rPr>
  </w:style>
  <w:style w:type="paragraph" w:customStyle="1" w:styleId="TextBoxOrg2">
    <w:name w:val="TextBoxOrg2"/>
    <w:basedOn w:val="TextBoxOrg"/>
    <w:uiPriority w:val="99"/>
    <w:rsid w:val="0032552B"/>
    <w:rPr>
      <w:b w:val="0"/>
    </w:rPr>
  </w:style>
  <w:style w:type="paragraph" w:customStyle="1" w:styleId="TextBoxTitle">
    <w:name w:val="TextBoxTitle"/>
    <w:basedOn w:val="Normal"/>
    <w:next w:val="TextBoxBody"/>
    <w:autoRedefine/>
    <w:uiPriority w:val="99"/>
    <w:rsid w:val="0032552B"/>
    <w:pPr>
      <w:tabs>
        <w:tab w:val="left" w:pos="3515"/>
      </w:tabs>
      <w:spacing w:before="0"/>
      <w:jc w:val="center"/>
    </w:pPr>
    <w:rPr>
      <w:b/>
      <w:sz w:val="16"/>
      <w:szCs w:val="20"/>
      <w:lang w:val="en-GB"/>
    </w:rPr>
  </w:style>
  <w:style w:type="paragraph" w:customStyle="1" w:styleId="DocumentTitle">
    <w:name w:val="DocumentTitle"/>
    <w:basedOn w:val="Normal"/>
    <w:uiPriority w:val="99"/>
    <w:rsid w:val="0032552B"/>
    <w:pPr>
      <w:spacing w:before="0"/>
      <w:jc w:val="right"/>
    </w:pPr>
    <w:rPr>
      <w:b/>
      <w:sz w:val="24"/>
      <w:szCs w:val="20"/>
      <w:lang w:val="en-GB"/>
    </w:rPr>
  </w:style>
  <w:style w:type="paragraph" w:customStyle="1" w:styleId="WiSEFooter">
    <w:name w:val="WiSE Footer"/>
    <w:uiPriority w:val="99"/>
    <w:rsid w:val="0032552B"/>
    <w:rPr>
      <w:b/>
      <w:noProof/>
      <w:sz w:val="14"/>
      <w:lang w:val="en-US" w:eastAsia="en-US"/>
    </w:rPr>
  </w:style>
  <w:style w:type="paragraph" w:customStyle="1" w:styleId="podnaslov2">
    <w:name w:val="podnaslov2"/>
    <w:basedOn w:val="Normal"/>
    <w:uiPriority w:val="99"/>
    <w:rsid w:val="0032552B"/>
    <w:pPr>
      <w:spacing w:before="0"/>
    </w:pPr>
    <w:rPr>
      <w:rFonts w:cs="Arial"/>
      <w:b/>
      <w:sz w:val="24"/>
      <w:szCs w:val="24"/>
      <w:lang w:val="sr-Latn-CS"/>
    </w:rPr>
  </w:style>
  <w:style w:type="paragraph" w:customStyle="1" w:styleId="podnaslov">
    <w:name w:val="podnaslov"/>
    <w:basedOn w:val="Normal"/>
    <w:uiPriority w:val="99"/>
    <w:rsid w:val="0032552B"/>
    <w:pPr>
      <w:spacing w:before="360" w:after="20"/>
    </w:pPr>
    <w:rPr>
      <w:rFonts w:cs="Arial"/>
      <w:b/>
      <w:smallCaps/>
      <w:color w:val="333399"/>
      <w:sz w:val="26"/>
      <w:szCs w:val="24"/>
      <w:lang w:val="sr-Latn-CS"/>
    </w:rPr>
  </w:style>
  <w:style w:type="paragraph" w:customStyle="1" w:styleId="Nabrajanje0">
    <w:name w:val="Nabrajanje"/>
    <w:basedOn w:val="Normal"/>
    <w:uiPriority w:val="99"/>
    <w:rsid w:val="0032552B"/>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uiPriority w:val="99"/>
    <w:rsid w:val="0032552B"/>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uiPriority w:val="99"/>
    <w:rsid w:val="0032552B"/>
    <w:rPr>
      <w:sz w:val="22"/>
      <w:lang w:val="de-CH" w:eastAsia="de-DE"/>
    </w:rPr>
  </w:style>
  <w:style w:type="paragraph" w:customStyle="1" w:styleId="RevTable3">
    <w:name w:val="Rev Table 3"/>
    <w:basedOn w:val="Normal"/>
    <w:uiPriority w:val="99"/>
    <w:rsid w:val="0032552B"/>
    <w:pPr>
      <w:spacing w:before="60" w:after="60"/>
      <w:jc w:val="left"/>
    </w:pPr>
    <w:rPr>
      <w:b/>
      <w:sz w:val="20"/>
      <w:szCs w:val="20"/>
      <w:lang w:val="en-GB"/>
    </w:rPr>
  </w:style>
  <w:style w:type="character" w:customStyle="1" w:styleId="Style12ptBold">
    <w:name w:val="Style 12 pt Bold"/>
    <w:uiPriority w:val="99"/>
    <w:rsid w:val="0032552B"/>
    <w:rPr>
      <w:rFonts w:ascii="Arial" w:hAnsi="Arial"/>
      <w:sz w:val="24"/>
    </w:rPr>
  </w:style>
  <w:style w:type="paragraph" w:customStyle="1" w:styleId="Aufzhlung2">
    <w:name w:val="Aufzählung2"/>
    <w:basedOn w:val="Normal"/>
    <w:uiPriority w:val="99"/>
    <w:rsid w:val="0032552B"/>
    <w:pPr>
      <w:tabs>
        <w:tab w:val="num" w:pos="360"/>
      </w:tabs>
      <w:spacing w:before="60" w:after="60" w:line="280" w:lineRule="atLeast"/>
      <w:ind w:left="568" w:hanging="284"/>
      <w:jc w:val="left"/>
    </w:pPr>
    <w:rPr>
      <w:spacing w:val="5"/>
      <w:szCs w:val="20"/>
    </w:rPr>
  </w:style>
  <w:style w:type="paragraph" w:customStyle="1" w:styleId="Aufzhlung">
    <w:name w:val="Aufzählung"/>
    <w:basedOn w:val="Normal"/>
    <w:uiPriority w:val="99"/>
    <w:rsid w:val="0032552B"/>
    <w:pPr>
      <w:spacing w:before="0" w:after="120"/>
      <w:jc w:val="left"/>
    </w:pPr>
    <w:rPr>
      <w:rFonts w:ascii="Times New Roman" w:hAnsi="Times New Roman"/>
      <w:sz w:val="24"/>
      <w:szCs w:val="20"/>
    </w:rPr>
  </w:style>
  <w:style w:type="paragraph" w:customStyle="1" w:styleId="xl28">
    <w:name w:val="xl28"/>
    <w:basedOn w:val="Normal"/>
    <w:uiPriority w:val="99"/>
    <w:rsid w:val="0032552B"/>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uiPriority w:val="99"/>
    <w:rsid w:val="0032552B"/>
    <w:pPr>
      <w:spacing w:before="60" w:after="60"/>
    </w:pPr>
    <w:rPr>
      <w:sz w:val="20"/>
      <w:szCs w:val="20"/>
      <w:lang w:val="en-GB"/>
    </w:rPr>
  </w:style>
  <w:style w:type="paragraph" w:customStyle="1" w:styleId="xl24">
    <w:name w:val="xl24"/>
    <w:basedOn w:val="Normal"/>
    <w:uiPriority w:val="99"/>
    <w:rsid w:val="0032552B"/>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uiPriority w:val="99"/>
    <w:rsid w:val="0032552B"/>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uiPriority w:val="99"/>
    <w:rsid w:val="0032552B"/>
    <w:pPr>
      <w:tabs>
        <w:tab w:val="left" w:pos="1440"/>
        <w:tab w:val="left" w:pos="6480"/>
      </w:tabs>
      <w:spacing w:before="0" w:after="120" w:line="360" w:lineRule="auto"/>
      <w:ind w:left="864"/>
    </w:pPr>
    <w:rPr>
      <w:sz w:val="23"/>
      <w:szCs w:val="20"/>
      <w:lang w:val="en-CA"/>
    </w:rPr>
  </w:style>
  <w:style w:type="paragraph" w:customStyle="1" w:styleId="No1">
    <w:name w:val="No 1"/>
    <w:basedOn w:val="Normal"/>
    <w:uiPriority w:val="99"/>
    <w:rsid w:val="0032552B"/>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pacing w:val="-3"/>
      <w:sz w:val="24"/>
      <w:szCs w:val="20"/>
      <w:lang w:val="en-GB"/>
    </w:rPr>
  </w:style>
  <w:style w:type="paragraph" w:customStyle="1" w:styleId="RevTable2">
    <w:name w:val="Rev Table 2"/>
    <w:basedOn w:val="Normal"/>
    <w:uiPriority w:val="99"/>
    <w:rsid w:val="0032552B"/>
    <w:pPr>
      <w:spacing w:after="120"/>
    </w:pPr>
    <w:rPr>
      <w:i/>
      <w:sz w:val="20"/>
      <w:szCs w:val="20"/>
      <w:lang w:val="en-GB"/>
    </w:rPr>
  </w:style>
  <w:style w:type="paragraph" w:customStyle="1" w:styleId="Simple">
    <w:name w:val="Simple"/>
    <w:basedOn w:val="Normal"/>
    <w:uiPriority w:val="99"/>
    <w:rsid w:val="0032552B"/>
    <w:pPr>
      <w:keepLines/>
      <w:spacing w:before="0"/>
      <w:jc w:val="left"/>
    </w:pPr>
    <w:rPr>
      <w:b/>
      <w:sz w:val="28"/>
      <w:szCs w:val="20"/>
      <w:lang w:val="en-GB"/>
    </w:rPr>
  </w:style>
  <w:style w:type="paragraph" w:customStyle="1" w:styleId="feedbody">
    <w:name w:val="feedbody"/>
    <w:basedOn w:val="BodyText"/>
    <w:uiPriority w:val="99"/>
    <w:rsid w:val="0032552B"/>
    <w:pPr>
      <w:suppressAutoHyphens/>
      <w:spacing w:before="0"/>
      <w:ind w:left="1134"/>
    </w:pPr>
    <w:rPr>
      <w:spacing w:val="-3"/>
      <w:lang w:val="en-GB" w:eastAsia="en-US"/>
    </w:rPr>
  </w:style>
  <w:style w:type="paragraph" w:customStyle="1" w:styleId="feedcomhead">
    <w:name w:val="feedcomhead"/>
    <w:basedOn w:val="Normal"/>
    <w:uiPriority w:val="99"/>
    <w:rsid w:val="0032552B"/>
    <w:pPr>
      <w:tabs>
        <w:tab w:val="left" w:pos="1134"/>
      </w:tabs>
      <w:spacing w:before="0"/>
      <w:ind w:left="1134" w:hanging="1134"/>
      <w:jc w:val="left"/>
    </w:pPr>
    <w:rPr>
      <w:b/>
      <w:sz w:val="24"/>
      <w:szCs w:val="20"/>
    </w:rPr>
  </w:style>
  <w:style w:type="paragraph" w:customStyle="1" w:styleId="BodyText21">
    <w:name w:val="Body Text 21"/>
    <w:basedOn w:val="Normal"/>
    <w:uiPriority w:val="99"/>
    <w:rsid w:val="0032552B"/>
    <w:pPr>
      <w:widowControl w:val="0"/>
      <w:tabs>
        <w:tab w:val="left" w:pos="1134"/>
      </w:tabs>
      <w:spacing w:before="0"/>
      <w:ind w:left="1134" w:hanging="1134"/>
    </w:pPr>
    <w:rPr>
      <w:szCs w:val="20"/>
    </w:rPr>
  </w:style>
  <w:style w:type="paragraph" w:customStyle="1" w:styleId="References">
    <w:name w:val="References"/>
    <w:basedOn w:val="Normal"/>
    <w:uiPriority w:val="99"/>
    <w:rsid w:val="0032552B"/>
    <w:pPr>
      <w:widowControl w:val="0"/>
      <w:spacing w:before="0"/>
      <w:jc w:val="left"/>
    </w:pPr>
    <w:rPr>
      <w:sz w:val="20"/>
      <w:szCs w:val="20"/>
      <w:lang w:val="en-GB"/>
    </w:rPr>
  </w:style>
  <w:style w:type="paragraph" w:styleId="E-mailSignature">
    <w:name w:val="E-mail Signature"/>
    <w:basedOn w:val="Normal"/>
    <w:link w:val="E-mailSignatureChar"/>
    <w:uiPriority w:val="99"/>
    <w:rsid w:val="0032552B"/>
    <w:pPr>
      <w:spacing w:before="0"/>
      <w:jc w:val="left"/>
    </w:pPr>
    <w:rPr>
      <w:sz w:val="20"/>
      <w:szCs w:val="20"/>
      <w:lang w:val="fr-CA"/>
    </w:rPr>
  </w:style>
  <w:style w:type="character" w:customStyle="1" w:styleId="E-mailSignatureChar">
    <w:name w:val="E-mail Signature Char"/>
    <w:basedOn w:val="DefaultParagraphFont"/>
    <w:link w:val="E-mailSignature"/>
    <w:uiPriority w:val="99"/>
    <w:rsid w:val="0032552B"/>
    <w:rPr>
      <w:lang w:val="fr-CA" w:eastAsia="en-US"/>
    </w:rPr>
  </w:style>
  <w:style w:type="paragraph" w:customStyle="1" w:styleId="naslov0">
    <w:name w:val="naslov"/>
    <w:basedOn w:val="Normal"/>
    <w:uiPriority w:val="99"/>
    <w:rsid w:val="0032552B"/>
    <w:pPr>
      <w:spacing w:before="100" w:after="240"/>
    </w:pPr>
    <w:rPr>
      <w:b/>
      <w:color w:val="000080"/>
      <w:sz w:val="28"/>
      <w:szCs w:val="20"/>
      <w:u w:val="single"/>
      <w:lang w:val="sr-Latn-CS"/>
    </w:rPr>
  </w:style>
  <w:style w:type="paragraph" w:customStyle="1" w:styleId="1">
    <w:name w:val="1"/>
    <w:basedOn w:val="Normal"/>
    <w:uiPriority w:val="99"/>
    <w:rsid w:val="0032552B"/>
    <w:pPr>
      <w:spacing w:before="0"/>
      <w:jc w:val="center"/>
    </w:pPr>
    <w:rPr>
      <w:rFonts w:cs="Arial"/>
      <w:b/>
      <w:bCs/>
      <w:smallCaps/>
      <w:shadow/>
      <w:color w:val="333333"/>
      <w:spacing w:val="-10"/>
      <w:sz w:val="32"/>
      <w:szCs w:val="24"/>
      <w:lang w:val="en-GB"/>
    </w:rPr>
  </w:style>
  <w:style w:type="paragraph" w:customStyle="1" w:styleId="xl26">
    <w:name w:val="xl26"/>
    <w:basedOn w:val="Normal"/>
    <w:uiPriority w:val="99"/>
    <w:rsid w:val="0032552B"/>
    <w:pPr>
      <w:spacing w:before="100" w:beforeAutospacing="1" w:after="100" w:afterAutospacing="1"/>
      <w:jc w:val="left"/>
    </w:pPr>
    <w:rPr>
      <w:rFonts w:eastAsia="Arial Unicode MS"/>
      <w:sz w:val="24"/>
      <w:szCs w:val="24"/>
      <w:lang w:val="en-GB"/>
    </w:rPr>
  </w:style>
  <w:style w:type="paragraph" w:customStyle="1" w:styleId="nor1">
    <w:name w:val="nor1"/>
    <w:basedOn w:val="Normal"/>
    <w:uiPriority w:val="99"/>
    <w:rsid w:val="0032552B"/>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uiPriority w:val="99"/>
    <w:rsid w:val="0032552B"/>
    <w:pPr>
      <w:jc w:val="left"/>
    </w:pPr>
    <w:rPr>
      <w:szCs w:val="20"/>
      <w:lang w:val="en-GB" w:eastAsia="de-DE"/>
    </w:rPr>
  </w:style>
  <w:style w:type="paragraph" w:customStyle="1" w:styleId="StyleHeaderBold">
    <w:name w:val="Style Header + Bold"/>
    <w:basedOn w:val="Header"/>
    <w:uiPriority w:val="99"/>
    <w:rsid w:val="0032552B"/>
    <w:pPr>
      <w:numPr>
        <w:numId w:val="64"/>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uiPriority w:val="99"/>
    <w:rsid w:val="0032552B"/>
    <w:pPr>
      <w:tabs>
        <w:tab w:val="num" w:pos="360"/>
      </w:tabs>
      <w:ind w:left="358" w:hanging="284"/>
      <w:jc w:val="left"/>
    </w:pPr>
    <w:rPr>
      <w:szCs w:val="20"/>
      <w:lang w:val="sr-Latn-CS" w:eastAsia="de-DE"/>
    </w:rPr>
  </w:style>
  <w:style w:type="paragraph" w:styleId="List2">
    <w:name w:val="List 2"/>
    <w:basedOn w:val="Normal"/>
    <w:uiPriority w:val="99"/>
    <w:rsid w:val="0032552B"/>
    <w:pPr>
      <w:spacing w:before="0"/>
      <w:ind w:left="566" w:hanging="283"/>
    </w:pPr>
    <w:rPr>
      <w:szCs w:val="20"/>
      <w:lang w:val="en-GB"/>
    </w:rPr>
  </w:style>
  <w:style w:type="paragraph" w:styleId="List3">
    <w:name w:val="List 3"/>
    <w:basedOn w:val="Normal"/>
    <w:uiPriority w:val="99"/>
    <w:rsid w:val="0032552B"/>
    <w:pPr>
      <w:spacing w:before="0"/>
      <w:ind w:left="849" w:hanging="283"/>
    </w:pPr>
    <w:rPr>
      <w:szCs w:val="20"/>
      <w:lang w:val="en-GB"/>
    </w:rPr>
  </w:style>
  <w:style w:type="paragraph" w:styleId="List4">
    <w:name w:val="List 4"/>
    <w:basedOn w:val="Normal"/>
    <w:uiPriority w:val="99"/>
    <w:rsid w:val="0032552B"/>
    <w:pPr>
      <w:spacing w:before="0"/>
      <w:ind w:left="1132" w:hanging="283"/>
    </w:pPr>
    <w:rPr>
      <w:szCs w:val="20"/>
      <w:lang w:val="en-GB"/>
    </w:rPr>
  </w:style>
  <w:style w:type="paragraph" w:styleId="List5">
    <w:name w:val="List 5"/>
    <w:basedOn w:val="Normal"/>
    <w:uiPriority w:val="99"/>
    <w:rsid w:val="0032552B"/>
    <w:pPr>
      <w:spacing w:before="0"/>
      <w:ind w:left="1415" w:hanging="283"/>
    </w:pPr>
    <w:rPr>
      <w:szCs w:val="20"/>
      <w:lang w:val="en-GB"/>
    </w:rPr>
  </w:style>
  <w:style w:type="paragraph" w:styleId="ListBullet2">
    <w:name w:val="List Bullet 2"/>
    <w:basedOn w:val="Normal"/>
    <w:uiPriority w:val="99"/>
    <w:rsid w:val="0032552B"/>
    <w:pPr>
      <w:tabs>
        <w:tab w:val="num" w:pos="502"/>
      </w:tabs>
      <w:spacing w:before="0"/>
      <w:ind w:left="502" w:hanging="360"/>
    </w:pPr>
    <w:rPr>
      <w:szCs w:val="20"/>
      <w:lang w:val="en-GB"/>
    </w:rPr>
  </w:style>
  <w:style w:type="paragraph" w:styleId="ListBullet3">
    <w:name w:val="List Bullet 3"/>
    <w:basedOn w:val="Normal"/>
    <w:uiPriority w:val="99"/>
    <w:rsid w:val="0032552B"/>
    <w:pPr>
      <w:numPr>
        <w:numId w:val="63"/>
      </w:numPr>
      <w:spacing w:before="0"/>
    </w:pPr>
    <w:rPr>
      <w:szCs w:val="20"/>
      <w:lang w:val="en-GB"/>
    </w:rPr>
  </w:style>
  <w:style w:type="paragraph" w:styleId="ListContinue">
    <w:name w:val="List Continue"/>
    <w:basedOn w:val="Normal"/>
    <w:uiPriority w:val="99"/>
    <w:rsid w:val="0032552B"/>
    <w:pPr>
      <w:spacing w:before="0" w:after="120"/>
      <w:ind w:left="283"/>
    </w:pPr>
    <w:rPr>
      <w:szCs w:val="20"/>
      <w:lang w:val="en-GB"/>
    </w:rPr>
  </w:style>
  <w:style w:type="paragraph" w:styleId="BodyTextFirstIndent">
    <w:name w:val="Body Text First Indent"/>
    <w:basedOn w:val="BodyText"/>
    <w:link w:val="BodyTextFirstIndentChar"/>
    <w:uiPriority w:val="99"/>
    <w:rsid w:val="0032552B"/>
    <w:pPr>
      <w:spacing w:before="0" w:after="120"/>
      <w:ind w:firstLine="210"/>
    </w:pPr>
    <w:rPr>
      <w:sz w:val="22"/>
      <w:lang w:val="en-GB" w:eastAsia="en-US"/>
    </w:rPr>
  </w:style>
  <w:style w:type="character" w:customStyle="1" w:styleId="BodyTextFirstIndentChar">
    <w:name w:val="Body Text First Indent Char"/>
    <w:basedOn w:val="BodyTextChar"/>
    <w:link w:val="BodyTextFirstIndent"/>
    <w:uiPriority w:val="99"/>
    <w:rsid w:val="0032552B"/>
    <w:rPr>
      <w:sz w:val="22"/>
      <w:lang w:val="en-GB" w:eastAsia="en-US"/>
    </w:rPr>
  </w:style>
  <w:style w:type="paragraph" w:styleId="BodyTextFirstIndent2">
    <w:name w:val="Body Text First Indent 2"/>
    <w:basedOn w:val="BodyTextIndent"/>
    <w:link w:val="BodyTextFirstIndent2Char"/>
    <w:uiPriority w:val="99"/>
    <w:rsid w:val="0032552B"/>
    <w:pPr>
      <w:spacing w:before="0" w:after="120"/>
      <w:ind w:left="283" w:firstLine="210"/>
    </w:pPr>
    <w:rPr>
      <w:sz w:val="22"/>
      <w:lang w:val="en-GB" w:eastAsia="en-US"/>
    </w:rPr>
  </w:style>
  <w:style w:type="character" w:customStyle="1" w:styleId="BodyTextFirstIndent2Char">
    <w:name w:val="Body Text First Indent 2 Char"/>
    <w:basedOn w:val="BodyTextIndentChar"/>
    <w:link w:val="BodyTextFirstIndent2"/>
    <w:uiPriority w:val="99"/>
    <w:rsid w:val="0032552B"/>
    <w:rPr>
      <w:sz w:val="22"/>
      <w:lang w:val="en-GB" w:eastAsia="en-US"/>
    </w:rPr>
  </w:style>
  <w:style w:type="paragraph" w:customStyle="1" w:styleId="Dots">
    <w:name w:val="Dots"/>
    <w:basedOn w:val="Normal"/>
    <w:uiPriority w:val="99"/>
    <w:rsid w:val="0032552B"/>
    <w:pPr>
      <w:ind w:left="567" w:hanging="283"/>
      <w:jc w:val="left"/>
    </w:pPr>
    <w:rPr>
      <w:rFonts w:ascii="Times New Roman" w:hAnsi="Times New Roman"/>
      <w:sz w:val="24"/>
      <w:szCs w:val="20"/>
      <w:lang w:val="en-GB" w:eastAsia="de-DE"/>
    </w:rPr>
  </w:style>
  <w:style w:type="paragraph" w:customStyle="1" w:styleId="671">
    <w:name w:val="671"/>
    <w:basedOn w:val="Heading3"/>
    <w:uiPriority w:val="99"/>
    <w:rsid w:val="0032552B"/>
    <w:pPr>
      <w:tabs>
        <w:tab w:val="clear" w:pos="0"/>
        <w:tab w:val="num" w:pos="1004"/>
        <w:tab w:val="num" w:pos="1440"/>
        <w:tab w:val="num" w:pos="2100"/>
        <w:tab w:val="num" w:pos="2160"/>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uiPriority w:val="99"/>
    <w:rsid w:val="0032552B"/>
    <w:pPr>
      <w:numPr>
        <w:ilvl w:val="1"/>
        <w:numId w:val="44"/>
      </w:numPr>
      <w:spacing w:before="0"/>
      <w:jc w:val="left"/>
    </w:pPr>
    <w:rPr>
      <w:rFonts w:ascii="Times New Roman" w:hAnsi="Times New Roman"/>
      <w:sz w:val="24"/>
      <w:szCs w:val="24"/>
      <w:lang w:val="fr-FR" w:eastAsia="sr-Latn-CS"/>
    </w:rPr>
  </w:style>
  <w:style w:type="paragraph" w:styleId="NormalIndent">
    <w:name w:val="Normal Indent"/>
    <w:basedOn w:val="Normal"/>
    <w:uiPriority w:val="99"/>
    <w:rsid w:val="0032552B"/>
    <w:pPr>
      <w:spacing w:before="0"/>
      <w:ind w:left="708"/>
      <w:jc w:val="left"/>
    </w:pPr>
    <w:rPr>
      <w:sz w:val="20"/>
      <w:szCs w:val="20"/>
      <w:lang w:val="fr-FR"/>
    </w:rPr>
  </w:style>
  <w:style w:type="paragraph" w:customStyle="1" w:styleId="wyliczenie2">
    <w:name w:val="wyliczenie2"/>
    <w:basedOn w:val="Normal"/>
    <w:uiPriority w:val="99"/>
    <w:rsid w:val="0032552B"/>
    <w:pPr>
      <w:numPr>
        <w:numId w:val="65"/>
      </w:numPr>
      <w:spacing w:line="360" w:lineRule="atLeast"/>
      <w:jc w:val="left"/>
    </w:pPr>
    <w:rPr>
      <w:sz w:val="24"/>
      <w:szCs w:val="20"/>
      <w:lang w:val="en-GB" w:eastAsia="pl-PL"/>
    </w:rPr>
  </w:style>
  <w:style w:type="paragraph" w:customStyle="1" w:styleId="podpunkt">
    <w:name w:val="podpunkt"/>
    <w:uiPriority w:val="99"/>
    <w:rsid w:val="0032552B"/>
    <w:pPr>
      <w:tabs>
        <w:tab w:val="left" w:pos="-720"/>
      </w:tabs>
      <w:suppressAutoHyphens/>
    </w:pPr>
    <w:rPr>
      <w:rFonts w:ascii="Times New Roman" w:hAnsi="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8407487">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jpeg"/><Relationship Id="rId191" Type="http://schemas.openxmlformats.org/officeDocument/2006/relationships/oleObject" Target="embeddings/oleObject2.bin"/><Relationship Id="rId205" Type="http://schemas.openxmlformats.org/officeDocument/2006/relationships/oleObject" Target="embeddings/oleObject10.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0.emf"/><Relationship Id="rId186" Type="http://schemas.openxmlformats.org/officeDocument/2006/relationships/hyperlink" Target="http://www.apr.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eader" Target="header1.xml"/><Relationship Id="rId192" Type="http://schemas.openxmlformats.org/officeDocument/2006/relationships/image" Target="media/image16.wmf"/><Relationship Id="rId197" Type="http://schemas.openxmlformats.org/officeDocument/2006/relationships/oleObject" Target="embeddings/oleObject5.bin"/><Relationship Id="rId206" Type="http://schemas.openxmlformats.org/officeDocument/2006/relationships/image" Target="media/image19.jpeg"/><Relationship Id="rId201" Type="http://schemas.openxmlformats.org/officeDocument/2006/relationships/oleObject" Target="embeddings/oleObject6.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1.emf"/><Relationship Id="rId187" Type="http://schemas.openxmlformats.org/officeDocument/2006/relationships/hyperlink" Target="http://www.apr.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198" Type="http://schemas.openxmlformats.org/officeDocument/2006/relationships/hyperlink" Target="mailto:dragana.krasavcic@" TargetMode="External"/><Relationship Id="rId172" Type="http://schemas.openxmlformats.org/officeDocument/2006/relationships/image" Target="media/image6.jpeg"/><Relationship Id="rId193" Type="http://schemas.openxmlformats.org/officeDocument/2006/relationships/oleObject" Target="embeddings/oleObject3.bin"/><Relationship Id="rId202" Type="http://schemas.openxmlformats.org/officeDocument/2006/relationships/oleObject" Target="embeddings/oleObject7.bin"/><Relationship Id="rId207"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188" Type="http://schemas.openxmlformats.org/officeDocument/2006/relationships/image" Target="media/image14.w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2.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png"/><Relationship Id="rId194" Type="http://schemas.openxmlformats.org/officeDocument/2006/relationships/image" Target="media/image17.wmf"/><Relationship Id="rId199" Type="http://schemas.openxmlformats.org/officeDocument/2006/relationships/hyperlink" Target="http://www.&#1082;jn.gov.rs" TargetMode="External"/><Relationship Id="rId203" Type="http://schemas.openxmlformats.org/officeDocument/2006/relationships/oleObject" Target="embeddings/oleObject8.bin"/><Relationship Id="rId208"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3.emf"/><Relationship Id="rId189" Type="http://schemas.openxmlformats.org/officeDocument/2006/relationships/oleObject" Target="embeddings/oleObject1.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header" Target="header2.xml"/><Relationship Id="rId195" Type="http://schemas.openxmlformats.org/officeDocument/2006/relationships/oleObject" Target="embeddings/oleObject4.bin"/><Relationship Id="rId190" Type="http://schemas.openxmlformats.org/officeDocument/2006/relationships/image" Target="media/image15.wmf"/><Relationship Id="rId204" Type="http://schemas.openxmlformats.org/officeDocument/2006/relationships/oleObject" Target="embeddings/oleObject9.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hyperlink" Target="http://www.bg.vi.sud.rs/lt/articles/o-visem-sudu/obavestenje-ke-za-pravna-lica.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emf"/><Relationship Id="rId196" Type="http://schemas.openxmlformats.org/officeDocument/2006/relationships/image" Target="media/image18.wmf"/><Relationship Id="rId200" Type="http://schemas.openxmlformats.org/officeDocument/2006/relationships/hyperlink" Target="mailto:matic.nata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9A370B5-62AA-426A-B2D8-35CC918AD0F0}">
  <ds:schemaRefs>
    <ds:schemaRef ds:uri="http://schemas.openxmlformats.org/officeDocument/2006/bibliography"/>
  </ds:schemaRefs>
</ds:datastoreItem>
</file>

<file path=customXml/itemProps100.xml><?xml version="1.0" encoding="utf-8"?>
<ds:datastoreItem xmlns:ds="http://schemas.openxmlformats.org/officeDocument/2006/customXml" ds:itemID="{44971220-B940-4C0B-8E85-0A39B07CF31D}">
  <ds:schemaRefs>
    <ds:schemaRef ds:uri="http://schemas.openxmlformats.org/officeDocument/2006/bibliography"/>
  </ds:schemaRefs>
</ds:datastoreItem>
</file>

<file path=customXml/itemProps101.xml><?xml version="1.0" encoding="utf-8"?>
<ds:datastoreItem xmlns:ds="http://schemas.openxmlformats.org/officeDocument/2006/customXml" ds:itemID="{047C0B36-2343-409B-A69A-D99EB5F982E9}">
  <ds:schemaRefs>
    <ds:schemaRef ds:uri="http://schemas.openxmlformats.org/officeDocument/2006/bibliography"/>
  </ds:schemaRefs>
</ds:datastoreItem>
</file>

<file path=customXml/itemProps102.xml><?xml version="1.0" encoding="utf-8"?>
<ds:datastoreItem xmlns:ds="http://schemas.openxmlformats.org/officeDocument/2006/customXml" ds:itemID="{D6DD5CAB-6E1E-492F-AE4A-E9290EC223F1}">
  <ds:schemaRefs>
    <ds:schemaRef ds:uri="http://schemas.openxmlformats.org/officeDocument/2006/bibliography"/>
  </ds:schemaRefs>
</ds:datastoreItem>
</file>

<file path=customXml/itemProps103.xml><?xml version="1.0" encoding="utf-8"?>
<ds:datastoreItem xmlns:ds="http://schemas.openxmlformats.org/officeDocument/2006/customXml" ds:itemID="{52903DB3-66D5-498D-9A19-C68555CD67BA}">
  <ds:schemaRefs>
    <ds:schemaRef ds:uri="http://schemas.openxmlformats.org/officeDocument/2006/bibliography"/>
  </ds:schemaRefs>
</ds:datastoreItem>
</file>

<file path=customXml/itemProps104.xml><?xml version="1.0" encoding="utf-8"?>
<ds:datastoreItem xmlns:ds="http://schemas.openxmlformats.org/officeDocument/2006/customXml" ds:itemID="{5150664C-B12E-4ABA-BDB8-56BAC2687C1E}">
  <ds:schemaRefs>
    <ds:schemaRef ds:uri="http://schemas.openxmlformats.org/officeDocument/2006/bibliography"/>
  </ds:schemaRefs>
</ds:datastoreItem>
</file>

<file path=customXml/itemProps105.xml><?xml version="1.0" encoding="utf-8"?>
<ds:datastoreItem xmlns:ds="http://schemas.openxmlformats.org/officeDocument/2006/customXml" ds:itemID="{BA2FD10D-37C1-4CD5-86F7-D7F9BCDE18CF}">
  <ds:schemaRefs>
    <ds:schemaRef ds:uri="http://schemas.openxmlformats.org/officeDocument/2006/bibliography"/>
  </ds:schemaRefs>
</ds:datastoreItem>
</file>

<file path=customXml/itemProps106.xml><?xml version="1.0" encoding="utf-8"?>
<ds:datastoreItem xmlns:ds="http://schemas.openxmlformats.org/officeDocument/2006/customXml" ds:itemID="{3131326B-E5FE-46A3-BE10-68D389E015EF}">
  <ds:schemaRefs>
    <ds:schemaRef ds:uri="http://schemas.openxmlformats.org/officeDocument/2006/bibliography"/>
  </ds:schemaRefs>
</ds:datastoreItem>
</file>

<file path=customXml/itemProps107.xml><?xml version="1.0" encoding="utf-8"?>
<ds:datastoreItem xmlns:ds="http://schemas.openxmlformats.org/officeDocument/2006/customXml" ds:itemID="{8427EFF7-5F36-4C1E-B37C-EA8EC3462E68}">
  <ds:schemaRefs>
    <ds:schemaRef ds:uri="http://schemas.openxmlformats.org/officeDocument/2006/bibliography"/>
  </ds:schemaRefs>
</ds:datastoreItem>
</file>

<file path=customXml/itemProps108.xml><?xml version="1.0" encoding="utf-8"?>
<ds:datastoreItem xmlns:ds="http://schemas.openxmlformats.org/officeDocument/2006/customXml" ds:itemID="{D0B62798-96A0-4A69-9422-9CC3E4DCAC22}">
  <ds:schemaRefs>
    <ds:schemaRef ds:uri="http://schemas.openxmlformats.org/officeDocument/2006/bibliography"/>
  </ds:schemaRefs>
</ds:datastoreItem>
</file>

<file path=customXml/itemProps109.xml><?xml version="1.0" encoding="utf-8"?>
<ds:datastoreItem xmlns:ds="http://schemas.openxmlformats.org/officeDocument/2006/customXml" ds:itemID="{64FEE070-960A-4CFD-B8DF-5C7F47434C37}">
  <ds:schemaRefs>
    <ds:schemaRef ds:uri="http://schemas.openxmlformats.org/officeDocument/2006/bibliography"/>
  </ds:schemaRefs>
</ds:datastoreItem>
</file>

<file path=customXml/itemProps11.xml><?xml version="1.0" encoding="utf-8"?>
<ds:datastoreItem xmlns:ds="http://schemas.openxmlformats.org/officeDocument/2006/customXml" ds:itemID="{B0035EA9-39B2-4F8D-82F3-E1CAB578DE8C}">
  <ds:schemaRefs>
    <ds:schemaRef ds:uri="http://schemas.openxmlformats.org/officeDocument/2006/bibliography"/>
  </ds:schemaRefs>
</ds:datastoreItem>
</file>

<file path=customXml/itemProps110.xml><?xml version="1.0" encoding="utf-8"?>
<ds:datastoreItem xmlns:ds="http://schemas.openxmlformats.org/officeDocument/2006/customXml" ds:itemID="{396805AA-CD49-408E-86BD-C6760357CBE7}">
  <ds:schemaRefs>
    <ds:schemaRef ds:uri="http://schemas.openxmlformats.org/officeDocument/2006/bibliography"/>
  </ds:schemaRefs>
</ds:datastoreItem>
</file>

<file path=customXml/itemProps111.xml><?xml version="1.0" encoding="utf-8"?>
<ds:datastoreItem xmlns:ds="http://schemas.openxmlformats.org/officeDocument/2006/customXml" ds:itemID="{3A8261B8-47F8-4131-BBE4-36A2E1C30437}">
  <ds:schemaRefs>
    <ds:schemaRef ds:uri="http://schemas.openxmlformats.org/officeDocument/2006/bibliography"/>
  </ds:schemaRefs>
</ds:datastoreItem>
</file>

<file path=customXml/itemProps112.xml><?xml version="1.0" encoding="utf-8"?>
<ds:datastoreItem xmlns:ds="http://schemas.openxmlformats.org/officeDocument/2006/customXml" ds:itemID="{F7F825C8-8A63-4EAB-A33F-0A9E64BC4CB2}">
  <ds:schemaRefs>
    <ds:schemaRef ds:uri="http://schemas.openxmlformats.org/officeDocument/2006/bibliography"/>
  </ds:schemaRefs>
</ds:datastoreItem>
</file>

<file path=customXml/itemProps113.xml><?xml version="1.0" encoding="utf-8"?>
<ds:datastoreItem xmlns:ds="http://schemas.openxmlformats.org/officeDocument/2006/customXml" ds:itemID="{6995A923-F569-4147-8F2A-208403B7DC97}">
  <ds:schemaRefs>
    <ds:schemaRef ds:uri="http://schemas.openxmlformats.org/officeDocument/2006/bibliography"/>
  </ds:schemaRefs>
</ds:datastoreItem>
</file>

<file path=customXml/itemProps114.xml><?xml version="1.0" encoding="utf-8"?>
<ds:datastoreItem xmlns:ds="http://schemas.openxmlformats.org/officeDocument/2006/customXml" ds:itemID="{65942A5D-245C-43DF-9F94-B4986EB69B48}">
  <ds:schemaRefs>
    <ds:schemaRef ds:uri="http://schemas.openxmlformats.org/officeDocument/2006/bibliography"/>
  </ds:schemaRefs>
</ds:datastoreItem>
</file>

<file path=customXml/itemProps115.xml><?xml version="1.0" encoding="utf-8"?>
<ds:datastoreItem xmlns:ds="http://schemas.openxmlformats.org/officeDocument/2006/customXml" ds:itemID="{4EA65B7D-B905-4F39-B4EA-D0EBC71D2586}">
  <ds:schemaRefs>
    <ds:schemaRef ds:uri="http://schemas.openxmlformats.org/officeDocument/2006/bibliography"/>
  </ds:schemaRefs>
</ds:datastoreItem>
</file>

<file path=customXml/itemProps11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17.xml><?xml version="1.0" encoding="utf-8"?>
<ds:datastoreItem xmlns:ds="http://schemas.openxmlformats.org/officeDocument/2006/customXml" ds:itemID="{60DFA046-E4D0-45D4-8B6E-5BA49B720F3E}">
  <ds:schemaRefs>
    <ds:schemaRef ds:uri="http://schemas.openxmlformats.org/officeDocument/2006/bibliography"/>
  </ds:schemaRefs>
</ds:datastoreItem>
</file>

<file path=customXml/itemProps118.xml><?xml version="1.0" encoding="utf-8"?>
<ds:datastoreItem xmlns:ds="http://schemas.openxmlformats.org/officeDocument/2006/customXml" ds:itemID="{4D52FC2D-9CEE-4EFC-845C-9BF5EEC35163}">
  <ds:schemaRefs>
    <ds:schemaRef ds:uri="http://schemas.openxmlformats.org/officeDocument/2006/bibliography"/>
  </ds:schemaRefs>
</ds:datastoreItem>
</file>

<file path=customXml/itemProps119.xml><?xml version="1.0" encoding="utf-8"?>
<ds:datastoreItem xmlns:ds="http://schemas.openxmlformats.org/officeDocument/2006/customXml" ds:itemID="{3D57C710-5FD7-4608-B5F2-237964EEC990}">
  <ds:schemaRefs>
    <ds:schemaRef ds:uri="http://schemas.openxmlformats.org/officeDocument/2006/bibliography"/>
  </ds:schemaRefs>
</ds:datastoreItem>
</file>

<file path=customXml/itemProps12.xml><?xml version="1.0" encoding="utf-8"?>
<ds:datastoreItem xmlns:ds="http://schemas.openxmlformats.org/officeDocument/2006/customXml" ds:itemID="{0966C757-5A45-4176-82D9-36C47A269C38}">
  <ds:schemaRefs>
    <ds:schemaRef ds:uri="http://schemas.openxmlformats.org/officeDocument/2006/bibliography"/>
  </ds:schemaRefs>
</ds:datastoreItem>
</file>

<file path=customXml/itemProps120.xml><?xml version="1.0" encoding="utf-8"?>
<ds:datastoreItem xmlns:ds="http://schemas.openxmlformats.org/officeDocument/2006/customXml" ds:itemID="{A454365A-48AA-43D3-8DE5-FA8BFD1C08CC}">
  <ds:schemaRefs>
    <ds:schemaRef ds:uri="http://schemas.openxmlformats.org/officeDocument/2006/bibliography"/>
  </ds:schemaRefs>
</ds:datastoreItem>
</file>

<file path=customXml/itemProps121.xml><?xml version="1.0" encoding="utf-8"?>
<ds:datastoreItem xmlns:ds="http://schemas.openxmlformats.org/officeDocument/2006/customXml" ds:itemID="{58BD97A4-D0E6-4F3A-A4F2-E9BDF359DE54}">
  <ds:schemaRefs>
    <ds:schemaRef ds:uri="http://schemas.openxmlformats.org/officeDocument/2006/bibliography"/>
  </ds:schemaRefs>
</ds:datastoreItem>
</file>

<file path=customXml/itemProps122.xml><?xml version="1.0" encoding="utf-8"?>
<ds:datastoreItem xmlns:ds="http://schemas.openxmlformats.org/officeDocument/2006/customXml" ds:itemID="{2362294E-B80A-4377-A2E1-9D559C2EB1B7}">
  <ds:schemaRefs>
    <ds:schemaRef ds:uri="http://schemas.openxmlformats.org/officeDocument/2006/bibliography"/>
  </ds:schemaRefs>
</ds:datastoreItem>
</file>

<file path=customXml/itemProps123.xml><?xml version="1.0" encoding="utf-8"?>
<ds:datastoreItem xmlns:ds="http://schemas.openxmlformats.org/officeDocument/2006/customXml" ds:itemID="{B886E5BF-57AB-4046-B379-5C3609541872}">
  <ds:schemaRefs>
    <ds:schemaRef ds:uri="http://schemas.openxmlformats.org/officeDocument/2006/bibliography"/>
  </ds:schemaRefs>
</ds:datastoreItem>
</file>

<file path=customXml/itemProps124.xml><?xml version="1.0" encoding="utf-8"?>
<ds:datastoreItem xmlns:ds="http://schemas.openxmlformats.org/officeDocument/2006/customXml" ds:itemID="{C134CA8D-AA50-40AA-AD7F-B90BE7FC490F}">
  <ds:schemaRefs>
    <ds:schemaRef ds:uri="http://schemas.openxmlformats.org/officeDocument/2006/bibliography"/>
  </ds:schemaRefs>
</ds:datastoreItem>
</file>

<file path=customXml/itemProps125.xml><?xml version="1.0" encoding="utf-8"?>
<ds:datastoreItem xmlns:ds="http://schemas.openxmlformats.org/officeDocument/2006/customXml" ds:itemID="{FC649B64-19FC-4706-9C67-C1229D561AD8}">
  <ds:schemaRefs>
    <ds:schemaRef ds:uri="http://schemas.openxmlformats.org/officeDocument/2006/bibliography"/>
  </ds:schemaRefs>
</ds:datastoreItem>
</file>

<file path=customXml/itemProps126.xml><?xml version="1.0" encoding="utf-8"?>
<ds:datastoreItem xmlns:ds="http://schemas.openxmlformats.org/officeDocument/2006/customXml" ds:itemID="{1F920EC4-A465-414D-B756-851FBEA66430}">
  <ds:schemaRefs>
    <ds:schemaRef ds:uri="http://schemas.openxmlformats.org/officeDocument/2006/bibliography"/>
  </ds:schemaRefs>
</ds:datastoreItem>
</file>

<file path=customXml/itemProps127.xml><?xml version="1.0" encoding="utf-8"?>
<ds:datastoreItem xmlns:ds="http://schemas.openxmlformats.org/officeDocument/2006/customXml" ds:itemID="{1D312875-3470-4441-BF66-FADA5DD2D71B}">
  <ds:schemaRefs>
    <ds:schemaRef ds:uri="http://schemas.openxmlformats.org/officeDocument/2006/bibliography"/>
  </ds:schemaRefs>
</ds:datastoreItem>
</file>

<file path=customXml/itemProps128.xml><?xml version="1.0" encoding="utf-8"?>
<ds:datastoreItem xmlns:ds="http://schemas.openxmlformats.org/officeDocument/2006/customXml" ds:itemID="{1C4C1ABC-3671-41CF-B715-82EF97E00030}">
  <ds:schemaRefs>
    <ds:schemaRef ds:uri="http://schemas.openxmlformats.org/officeDocument/2006/bibliography"/>
  </ds:schemaRefs>
</ds:datastoreItem>
</file>

<file path=customXml/itemProps129.xml><?xml version="1.0" encoding="utf-8"?>
<ds:datastoreItem xmlns:ds="http://schemas.openxmlformats.org/officeDocument/2006/customXml" ds:itemID="{CAC47684-0AA4-40C8-B103-B07B080CA4D7}">
  <ds:schemaRefs>
    <ds:schemaRef ds:uri="http://schemas.openxmlformats.org/officeDocument/2006/bibliography"/>
  </ds:schemaRefs>
</ds:datastoreItem>
</file>

<file path=customXml/itemProps13.xml><?xml version="1.0" encoding="utf-8"?>
<ds:datastoreItem xmlns:ds="http://schemas.openxmlformats.org/officeDocument/2006/customXml" ds:itemID="{B084BD50-F7FE-4F37-96E3-7385EA5713B9}">
  <ds:schemaRefs>
    <ds:schemaRef ds:uri="http://schemas.openxmlformats.org/officeDocument/2006/bibliography"/>
  </ds:schemaRefs>
</ds:datastoreItem>
</file>

<file path=customXml/itemProps130.xml><?xml version="1.0" encoding="utf-8"?>
<ds:datastoreItem xmlns:ds="http://schemas.openxmlformats.org/officeDocument/2006/customXml" ds:itemID="{7E9D6AFE-3D90-4E46-B9CC-EB9827E7C318}">
  <ds:schemaRefs>
    <ds:schemaRef ds:uri="http://schemas.openxmlformats.org/officeDocument/2006/bibliography"/>
  </ds:schemaRefs>
</ds:datastoreItem>
</file>

<file path=customXml/itemProps131.xml><?xml version="1.0" encoding="utf-8"?>
<ds:datastoreItem xmlns:ds="http://schemas.openxmlformats.org/officeDocument/2006/customXml" ds:itemID="{978519AB-0CB9-4D4F-8BDB-259A9E437668}">
  <ds:schemaRefs>
    <ds:schemaRef ds:uri="http://schemas.openxmlformats.org/officeDocument/2006/bibliography"/>
  </ds:schemaRefs>
</ds:datastoreItem>
</file>

<file path=customXml/itemProps132.xml><?xml version="1.0" encoding="utf-8"?>
<ds:datastoreItem xmlns:ds="http://schemas.openxmlformats.org/officeDocument/2006/customXml" ds:itemID="{8BE1B7D1-2B78-4C24-A759-C9EE8ACD576F}">
  <ds:schemaRefs>
    <ds:schemaRef ds:uri="http://schemas.openxmlformats.org/officeDocument/2006/bibliography"/>
  </ds:schemaRefs>
</ds:datastoreItem>
</file>

<file path=customXml/itemProps133.xml><?xml version="1.0" encoding="utf-8"?>
<ds:datastoreItem xmlns:ds="http://schemas.openxmlformats.org/officeDocument/2006/customXml" ds:itemID="{313FC31B-C44E-427D-8D83-5FE96F5ACA37}">
  <ds:schemaRefs>
    <ds:schemaRef ds:uri="http://schemas.openxmlformats.org/officeDocument/2006/bibliography"/>
  </ds:schemaRefs>
</ds:datastoreItem>
</file>

<file path=customXml/itemProps134.xml><?xml version="1.0" encoding="utf-8"?>
<ds:datastoreItem xmlns:ds="http://schemas.openxmlformats.org/officeDocument/2006/customXml" ds:itemID="{09FD5C1E-01D5-45F3-A430-9EDEEAD9CB9A}">
  <ds:schemaRefs>
    <ds:schemaRef ds:uri="http://schemas.openxmlformats.org/officeDocument/2006/bibliography"/>
  </ds:schemaRefs>
</ds:datastoreItem>
</file>

<file path=customXml/itemProps135.xml><?xml version="1.0" encoding="utf-8"?>
<ds:datastoreItem xmlns:ds="http://schemas.openxmlformats.org/officeDocument/2006/customXml" ds:itemID="{1E8C0703-2F60-4DA7-A52B-AFE181E75ADC}">
  <ds:schemaRefs>
    <ds:schemaRef ds:uri="http://schemas.openxmlformats.org/officeDocument/2006/bibliography"/>
  </ds:schemaRefs>
</ds:datastoreItem>
</file>

<file path=customXml/itemProps136.xml><?xml version="1.0" encoding="utf-8"?>
<ds:datastoreItem xmlns:ds="http://schemas.openxmlformats.org/officeDocument/2006/customXml" ds:itemID="{A5B58D40-8B4F-4B01-A1E9-01916A3214D2}">
  <ds:schemaRefs>
    <ds:schemaRef ds:uri="http://schemas.openxmlformats.org/officeDocument/2006/bibliography"/>
  </ds:schemaRefs>
</ds:datastoreItem>
</file>

<file path=customXml/itemProps137.xml><?xml version="1.0" encoding="utf-8"?>
<ds:datastoreItem xmlns:ds="http://schemas.openxmlformats.org/officeDocument/2006/customXml" ds:itemID="{BCFB20DB-AE34-480B-A9C3-405AB23AAAC2}">
  <ds:schemaRefs>
    <ds:schemaRef ds:uri="http://schemas.openxmlformats.org/officeDocument/2006/bibliography"/>
  </ds:schemaRefs>
</ds:datastoreItem>
</file>

<file path=customXml/itemProps13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39.xml><?xml version="1.0" encoding="utf-8"?>
<ds:datastoreItem xmlns:ds="http://schemas.openxmlformats.org/officeDocument/2006/customXml" ds:itemID="{20440FAD-3EF9-41DD-A946-3A652224A3BF}">
  <ds:schemaRefs>
    <ds:schemaRef ds:uri="http://schemas.openxmlformats.org/officeDocument/2006/bibliography"/>
  </ds:schemaRefs>
</ds:datastoreItem>
</file>

<file path=customXml/itemProps14.xml><?xml version="1.0" encoding="utf-8"?>
<ds:datastoreItem xmlns:ds="http://schemas.openxmlformats.org/officeDocument/2006/customXml" ds:itemID="{09373978-1473-421C-B60B-7C483C83B32E}">
  <ds:schemaRefs>
    <ds:schemaRef ds:uri="http://schemas.openxmlformats.org/officeDocument/2006/bibliography"/>
  </ds:schemaRefs>
</ds:datastoreItem>
</file>

<file path=customXml/itemProps140.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41.xml><?xml version="1.0" encoding="utf-8"?>
<ds:datastoreItem xmlns:ds="http://schemas.openxmlformats.org/officeDocument/2006/customXml" ds:itemID="{831982E6-D92F-45EC-817C-1E73A2A2DA4D}">
  <ds:schemaRefs>
    <ds:schemaRef ds:uri="http://schemas.openxmlformats.org/officeDocument/2006/bibliography"/>
  </ds:schemaRefs>
</ds:datastoreItem>
</file>

<file path=customXml/itemProps142.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43.xml><?xml version="1.0" encoding="utf-8"?>
<ds:datastoreItem xmlns:ds="http://schemas.openxmlformats.org/officeDocument/2006/customXml" ds:itemID="{7163FD82-C2F1-4846-A2C7-86696DF71A10}">
  <ds:schemaRefs>
    <ds:schemaRef ds:uri="http://schemas.openxmlformats.org/officeDocument/2006/bibliography"/>
  </ds:schemaRefs>
</ds:datastoreItem>
</file>

<file path=customXml/itemProps144.xml><?xml version="1.0" encoding="utf-8"?>
<ds:datastoreItem xmlns:ds="http://schemas.openxmlformats.org/officeDocument/2006/customXml" ds:itemID="{998DF072-B3A9-4CA6-9EC9-A87733621F9C}">
  <ds:schemaRefs>
    <ds:schemaRef ds:uri="http://schemas.openxmlformats.org/officeDocument/2006/bibliography"/>
  </ds:schemaRefs>
</ds:datastoreItem>
</file>

<file path=customXml/itemProps145.xml><?xml version="1.0" encoding="utf-8"?>
<ds:datastoreItem xmlns:ds="http://schemas.openxmlformats.org/officeDocument/2006/customXml" ds:itemID="{51FDB21C-4C3C-4C77-A1FB-890ACC2BB1F2}">
  <ds:schemaRefs>
    <ds:schemaRef ds:uri="http://schemas.openxmlformats.org/officeDocument/2006/bibliography"/>
  </ds:schemaRefs>
</ds:datastoreItem>
</file>

<file path=customXml/itemProps146.xml><?xml version="1.0" encoding="utf-8"?>
<ds:datastoreItem xmlns:ds="http://schemas.openxmlformats.org/officeDocument/2006/customXml" ds:itemID="{38E93C10-9768-4165-A548-8CA91A946D65}">
  <ds:schemaRefs>
    <ds:schemaRef ds:uri="http://schemas.openxmlformats.org/officeDocument/2006/bibliography"/>
  </ds:schemaRefs>
</ds:datastoreItem>
</file>

<file path=customXml/itemProps147.xml><?xml version="1.0" encoding="utf-8"?>
<ds:datastoreItem xmlns:ds="http://schemas.openxmlformats.org/officeDocument/2006/customXml" ds:itemID="{31F46B28-437C-4C16-8C98-352C209EE539}">
  <ds:schemaRefs>
    <ds:schemaRef ds:uri="http://schemas.openxmlformats.org/officeDocument/2006/bibliography"/>
  </ds:schemaRefs>
</ds:datastoreItem>
</file>

<file path=customXml/itemProps148.xml><?xml version="1.0" encoding="utf-8"?>
<ds:datastoreItem xmlns:ds="http://schemas.openxmlformats.org/officeDocument/2006/customXml" ds:itemID="{AFD1231B-90B6-41E9-A082-94A29C001729}">
  <ds:schemaRefs>
    <ds:schemaRef ds:uri="http://schemas.openxmlformats.org/officeDocument/2006/bibliography"/>
  </ds:schemaRefs>
</ds:datastoreItem>
</file>

<file path=customXml/itemProps149.xml><?xml version="1.0" encoding="utf-8"?>
<ds:datastoreItem xmlns:ds="http://schemas.openxmlformats.org/officeDocument/2006/customXml" ds:itemID="{62992494-E883-4830-84D7-3C0D9417D065}">
  <ds:schemaRefs>
    <ds:schemaRef ds:uri="http://schemas.openxmlformats.org/officeDocument/2006/bibliography"/>
  </ds:schemaRefs>
</ds:datastoreItem>
</file>

<file path=customXml/itemProps15.xml><?xml version="1.0" encoding="utf-8"?>
<ds:datastoreItem xmlns:ds="http://schemas.openxmlformats.org/officeDocument/2006/customXml" ds:itemID="{A9CF3218-923A-4CF2-9DE8-645AE98169C2}">
  <ds:schemaRefs>
    <ds:schemaRef ds:uri="http://schemas.openxmlformats.org/officeDocument/2006/bibliography"/>
  </ds:schemaRefs>
</ds:datastoreItem>
</file>

<file path=customXml/itemProps150.xml><?xml version="1.0" encoding="utf-8"?>
<ds:datastoreItem xmlns:ds="http://schemas.openxmlformats.org/officeDocument/2006/customXml" ds:itemID="{2DD90A48-5A6E-4137-84E6-405BAEB465C6}">
  <ds:schemaRefs>
    <ds:schemaRef ds:uri="http://schemas.openxmlformats.org/officeDocument/2006/bibliography"/>
  </ds:schemaRefs>
</ds:datastoreItem>
</file>

<file path=customXml/itemProps15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52.xml><?xml version="1.0" encoding="utf-8"?>
<ds:datastoreItem xmlns:ds="http://schemas.openxmlformats.org/officeDocument/2006/customXml" ds:itemID="{CF493B7E-979D-4F32-B092-9376F2FF9B3E}">
  <ds:schemaRefs>
    <ds:schemaRef ds:uri="http://schemas.openxmlformats.org/officeDocument/2006/bibliography"/>
  </ds:schemaRefs>
</ds:datastoreItem>
</file>

<file path=customXml/itemProps153.xml><?xml version="1.0" encoding="utf-8"?>
<ds:datastoreItem xmlns:ds="http://schemas.openxmlformats.org/officeDocument/2006/customXml" ds:itemID="{FCC9DAEE-537D-463F-A44B-A88050C0CD90}">
  <ds:schemaRefs>
    <ds:schemaRef ds:uri="http://schemas.openxmlformats.org/officeDocument/2006/bibliography"/>
  </ds:schemaRefs>
</ds:datastoreItem>
</file>

<file path=customXml/itemProps154.xml><?xml version="1.0" encoding="utf-8"?>
<ds:datastoreItem xmlns:ds="http://schemas.openxmlformats.org/officeDocument/2006/customXml" ds:itemID="{5DF39F0A-C6E7-48BD-BABE-38D0F043E3FB}">
  <ds:schemaRefs>
    <ds:schemaRef ds:uri="http://schemas.openxmlformats.org/officeDocument/2006/bibliography"/>
  </ds:schemaRefs>
</ds:datastoreItem>
</file>

<file path=customXml/itemProps155.xml><?xml version="1.0" encoding="utf-8"?>
<ds:datastoreItem xmlns:ds="http://schemas.openxmlformats.org/officeDocument/2006/customXml" ds:itemID="{609041CB-4125-4F8F-B4C1-37E3D2B43398}">
  <ds:schemaRefs>
    <ds:schemaRef ds:uri="http://schemas.openxmlformats.org/officeDocument/2006/bibliography"/>
  </ds:schemaRefs>
</ds:datastoreItem>
</file>

<file path=customXml/itemProps156.xml><?xml version="1.0" encoding="utf-8"?>
<ds:datastoreItem xmlns:ds="http://schemas.openxmlformats.org/officeDocument/2006/customXml" ds:itemID="{2094F0CD-1002-4D04-8205-BFCA6149181B}">
  <ds:schemaRefs>
    <ds:schemaRef ds:uri="http://schemas.openxmlformats.org/officeDocument/2006/bibliography"/>
  </ds:schemaRefs>
</ds:datastoreItem>
</file>

<file path=customXml/itemProps157.xml><?xml version="1.0" encoding="utf-8"?>
<ds:datastoreItem xmlns:ds="http://schemas.openxmlformats.org/officeDocument/2006/customXml" ds:itemID="{0FC094D6-91DD-4C75-B705-2B9B7FD4D526}">
  <ds:schemaRefs>
    <ds:schemaRef ds:uri="http://schemas.openxmlformats.org/officeDocument/2006/bibliography"/>
  </ds:schemaRefs>
</ds:datastoreItem>
</file>

<file path=customXml/itemProps16.xml><?xml version="1.0" encoding="utf-8"?>
<ds:datastoreItem xmlns:ds="http://schemas.openxmlformats.org/officeDocument/2006/customXml" ds:itemID="{512C9B04-AC86-4EEC-A065-443C251C4AF0}">
  <ds:schemaRefs>
    <ds:schemaRef ds:uri="http://schemas.openxmlformats.org/officeDocument/2006/bibliography"/>
  </ds:schemaRefs>
</ds:datastoreItem>
</file>

<file path=customXml/itemProps17.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8.xml><?xml version="1.0" encoding="utf-8"?>
<ds:datastoreItem xmlns:ds="http://schemas.openxmlformats.org/officeDocument/2006/customXml" ds:itemID="{83D9FD52-0760-4C02-93E1-D703CEB6FB0D}">
  <ds:schemaRefs>
    <ds:schemaRef ds:uri="http://schemas.openxmlformats.org/officeDocument/2006/bibliography"/>
  </ds:schemaRefs>
</ds:datastoreItem>
</file>

<file path=customXml/itemProps19.xml><?xml version="1.0" encoding="utf-8"?>
<ds:datastoreItem xmlns:ds="http://schemas.openxmlformats.org/officeDocument/2006/customXml" ds:itemID="{63EB35CE-C8AF-4707-AE8F-E1B0EC151068}">
  <ds:schemaRefs>
    <ds:schemaRef ds:uri="http://schemas.openxmlformats.org/officeDocument/2006/bibliography"/>
  </ds:schemaRefs>
</ds:datastoreItem>
</file>

<file path=customXml/itemProps2.xml><?xml version="1.0" encoding="utf-8"?>
<ds:datastoreItem xmlns:ds="http://schemas.openxmlformats.org/officeDocument/2006/customXml" ds:itemID="{78ED4375-23CA-4C30-AA4F-F43FB5BB111A}">
  <ds:schemaRefs>
    <ds:schemaRef ds:uri="http://schemas.openxmlformats.org/officeDocument/2006/bibliography"/>
  </ds:schemaRefs>
</ds:datastoreItem>
</file>

<file path=customXml/itemProps20.xml><?xml version="1.0" encoding="utf-8"?>
<ds:datastoreItem xmlns:ds="http://schemas.openxmlformats.org/officeDocument/2006/customXml" ds:itemID="{DE3C8E54-47A9-4938-A866-5F514305E35F}">
  <ds:schemaRefs>
    <ds:schemaRef ds:uri="http://schemas.openxmlformats.org/officeDocument/2006/bibliography"/>
  </ds:schemaRefs>
</ds:datastoreItem>
</file>

<file path=customXml/itemProps21.xml><?xml version="1.0" encoding="utf-8"?>
<ds:datastoreItem xmlns:ds="http://schemas.openxmlformats.org/officeDocument/2006/customXml" ds:itemID="{12521A9C-D58A-40D1-A238-210108B8D551}">
  <ds:schemaRefs>
    <ds:schemaRef ds:uri="http://schemas.openxmlformats.org/officeDocument/2006/bibliography"/>
  </ds:schemaRefs>
</ds:datastoreItem>
</file>

<file path=customXml/itemProps22.xml><?xml version="1.0" encoding="utf-8"?>
<ds:datastoreItem xmlns:ds="http://schemas.openxmlformats.org/officeDocument/2006/customXml" ds:itemID="{A6503A27-B261-4B95-A405-9D7B5ABCDFCF}">
  <ds:schemaRefs>
    <ds:schemaRef ds:uri="http://schemas.openxmlformats.org/officeDocument/2006/bibliography"/>
  </ds:schemaRefs>
</ds:datastoreItem>
</file>

<file path=customXml/itemProps23.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2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25.xml><?xml version="1.0" encoding="utf-8"?>
<ds:datastoreItem xmlns:ds="http://schemas.openxmlformats.org/officeDocument/2006/customXml" ds:itemID="{A1E57D9B-1DD9-486C-BFB3-844D9A62B433}">
  <ds:schemaRefs>
    <ds:schemaRef ds:uri="http://schemas.openxmlformats.org/officeDocument/2006/bibliography"/>
  </ds:schemaRefs>
</ds:datastoreItem>
</file>

<file path=customXml/itemProps26.xml><?xml version="1.0" encoding="utf-8"?>
<ds:datastoreItem xmlns:ds="http://schemas.openxmlformats.org/officeDocument/2006/customXml" ds:itemID="{34D806D2-2970-455E-BC8F-DB1B90037EA3}">
  <ds:schemaRefs>
    <ds:schemaRef ds:uri="http://schemas.openxmlformats.org/officeDocument/2006/bibliography"/>
  </ds:schemaRefs>
</ds:datastoreItem>
</file>

<file path=customXml/itemProps27.xml><?xml version="1.0" encoding="utf-8"?>
<ds:datastoreItem xmlns:ds="http://schemas.openxmlformats.org/officeDocument/2006/customXml" ds:itemID="{09DD9C6E-E26A-47FC-AF2D-2EDD3FBDB4FF}">
  <ds:schemaRefs>
    <ds:schemaRef ds:uri="http://schemas.openxmlformats.org/officeDocument/2006/bibliography"/>
  </ds:schemaRefs>
</ds:datastoreItem>
</file>

<file path=customXml/itemProps28.xml><?xml version="1.0" encoding="utf-8"?>
<ds:datastoreItem xmlns:ds="http://schemas.openxmlformats.org/officeDocument/2006/customXml" ds:itemID="{6440770A-268F-40FC-A176-AA320E93384F}">
  <ds:schemaRefs>
    <ds:schemaRef ds:uri="http://schemas.openxmlformats.org/officeDocument/2006/bibliography"/>
  </ds:schemaRefs>
</ds:datastoreItem>
</file>

<file path=customXml/itemProps29.xml><?xml version="1.0" encoding="utf-8"?>
<ds:datastoreItem xmlns:ds="http://schemas.openxmlformats.org/officeDocument/2006/customXml" ds:itemID="{B2224227-D6D8-47C0-ACC7-5EFA83011756}">
  <ds:schemaRefs>
    <ds:schemaRef ds:uri="http://schemas.openxmlformats.org/officeDocument/2006/bibliography"/>
  </ds:schemaRefs>
</ds:datastoreItem>
</file>

<file path=customXml/itemProps3.xml><?xml version="1.0" encoding="utf-8"?>
<ds:datastoreItem xmlns:ds="http://schemas.openxmlformats.org/officeDocument/2006/customXml" ds:itemID="{1DFFBB26-E243-4E1F-9211-223FE88AB337}">
  <ds:schemaRefs>
    <ds:schemaRef ds:uri="http://schemas.openxmlformats.org/officeDocument/2006/bibliography"/>
  </ds:schemaRefs>
</ds:datastoreItem>
</file>

<file path=customXml/itemProps30.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31.xml><?xml version="1.0" encoding="utf-8"?>
<ds:datastoreItem xmlns:ds="http://schemas.openxmlformats.org/officeDocument/2006/customXml" ds:itemID="{5527CFDF-5C6E-445A-AC14-2343EB231BB1}">
  <ds:schemaRefs>
    <ds:schemaRef ds:uri="http://schemas.openxmlformats.org/officeDocument/2006/bibliography"/>
  </ds:schemaRefs>
</ds:datastoreItem>
</file>

<file path=customXml/itemProps32.xml><?xml version="1.0" encoding="utf-8"?>
<ds:datastoreItem xmlns:ds="http://schemas.openxmlformats.org/officeDocument/2006/customXml" ds:itemID="{B9EA619E-D72C-4886-ADD1-D94D2543CC1F}">
  <ds:schemaRefs>
    <ds:schemaRef ds:uri="http://schemas.openxmlformats.org/officeDocument/2006/bibliography"/>
  </ds:schemaRefs>
</ds:datastoreItem>
</file>

<file path=customXml/itemProps33.xml><?xml version="1.0" encoding="utf-8"?>
<ds:datastoreItem xmlns:ds="http://schemas.openxmlformats.org/officeDocument/2006/customXml" ds:itemID="{374FDC81-7537-40B6-AE2C-8B62703E82FB}">
  <ds:schemaRefs>
    <ds:schemaRef ds:uri="http://schemas.openxmlformats.org/officeDocument/2006/bibliography"/>
  </ds:schemaRefs>
</ds:datastoreItem>
</file>

<file path=customXml/itemProps34.xml><?xml version="1.0" encoding="utf-8"?>
<ds:datastoreItem xmlns:ds="http://schemas.openxmlformats.org/officeDocument/2006/customXml" ds:itemID="{C062B81C-F9D8-4622-BA51-196E62F78E74}">
  <ds:schemaRefs>
    <ds:schemaRef ds:uri="http://schemas.openxmlformats.org/officeDocument/2006/bibliography"/>
  </ds:schemaRefs>
</ds:datastoreItem>
</file>

<file path=customXml/itemProps35.xml><?xml version="1.0" encoding="utf-8"?>
<ds:datastoreItem xmlns:ds="http://schemas.openxmlformats.org/officeDocument/2006/customXml" ds:itemID="{44821635-A7EA-4CF1-BC26-12E54E825C17}">
  <ds:schemaRefs>
    <ds:schemaRef ds:uri="http://schemas.openxmlformats.org/officeDocument/2006/bibliography"/>
  </ds:schemaRefs>
</ds:datastoreItem>
</file>

<file path=customXml/itemProps36.xml><?xml version="1.0" encoding="utf-8"?>
<ds:datastoreItem xmlns:ds="http://schemas.openxmlformats.org/officeDocument/2006/customXml" ds:itemID="{9C6F47C5-B27D-4409-9197-927442C3050A}">
  <ds:schemaRefs>
    <ds:schemaRef ds:uri="http://schemas.openxmlformats.org/officeDocument/2006/bibliography"/>
  </ds:schemaRefs>
</ds:datastoreItem>
</file>

<file path=customXml/itemProps37.xml><?xml version="1.0" encoding="utf-8"?>
<ds:datastoreItem xmlns:ds="http://schemas.openxmlformats.org/officeDocument/2006/customXml" ds:itemID="{E82680E6-5757-42DD-9871-7142C8778C30}">
  <ds:schemaRefs>
    <ds:schemaRef ds:uri="http://schemas.openxmlformats.org/officeDocument/2006/bibliography"/>
  </ds:schemaRefs>
</ds:datastoreItem>
</file>

<file path=customXml/itemProps38.xml><?xml version="1.0" encoding="utf-8"?>
<ds:datastoreItem xmlns:ds="http://schemas.openxmlformats.org/officeDocument/2006/customXml" ds:itemID="{0493E094-3910-4B54-A899-1D5318A05D27}">
  <ds:schemaRefs>
    <ds:schemaRef ds:uri="http://schemas.openxmlformats.org/officeDocument/2006/bibliography"/>
  </ds:schemaRefs>
</ds:datastoreItem>
</file>

<file path=customXml/itemProps39.xml><?xml version="1.0" encoding="utf-8"?>
<ds:datastoreItem xmlns:ds="http://schemas.openxmlformats.org/officeDocument/2006/customXml" ds:itemID="{2D2CB819-E32E-4DEC-A3D5-18BD9336BDAA}">
  <ds:schemaRefs>
    <ds:schemaRef ds:uri="http://schemas.openxmlformats.org/officeDocument/2006/bibliography"/>
  </ds:schemaRefs>
</ds:datastoreItem>
</file>

<file path=customXml/itemProps4.xml><?xml version="1.0" encoding="utf-8"?>
<ds:datastoreItem xmlns:ds="http://schemas.openxmlformats.org/officeDocument/2006/customXml" ds:itemID="{EC196D7F-B452-48E9-8DA6-F3C0DE3C73E8}">
  <ds:schemaRefs>
    <ds:schemaRef ds:uri="http://schemas.openxmlformats.org/officeDocument/2006/bibliography"/>
  </ds:schemaRefs>
</ds:datastoreItem>
</file>

<file path=customXml/itemProps40.xml><?xml version="1.0" encoding="utf-8"?>
<ds:datastoreItem xmlns:ds="http://schemas.openxmlformats.org/officeDocument/2006/customXml" ds:itemID="{20E5869C-5C2D-4C89-8FD5-34F7FCC5BDF4}">
  <ds:schemaRefs>
    <ds:schemaRef ds:uri="http://schemas.openxmlformats.org/officeDocument/2006/bibliography"/>
  </ds:schemaRefs>
</ds:datastoreItem>
</file>

<file path=customXml/itemProps41.xml><?xml version="1.0" encoding="utf-8"?>
<ds:datastoreItem xmlns:ds="http://schemas.openxmlformats.org/officeDocument/2006/customXml" ds:itemID="{658921FB-58D5-4E7F-8591-1D582376CB95}">
  <ds:schemaRefs>
    <ds:schemaRef ds:uri="http://schemas.openxmlformats.org/officeDocument/2006/bibliography"/>
  </ds:schemaRefs>
</ds:datastoreItem>
</file>

<file path=customXml/itemProps42.xml><?xml version="1.0" encoding="utf-8"?>
<ds:datastoreItem xmlns:ds="http://schemas.openxmlformats.org/officeDocument/2006/customXml" ds:itemID="{12A22C82-ADB7-488B-BB54-F97BCE6FC5E1}">
  <ds:schemaRefs>
    <ds:schemaRef ds:uri="http://schemas.openxmlformats.org/officeDocument/2006/bibliography"/>
  </ds:schemaRefs>
</ds:datastoreItem>
</file>

<file path=customXml/itemProps43.xml><?xml version="1.0" encoding="utf-8"?>
<ds:datastoreItem xmlns:ds="http://schemas.openxmlformats.org/officeDocument/2006/customXml" ds:itemID="{0F5BBFC6-0670-4272-976E-3D18871B01AF}">
  <ds:schemaRefs>
    <ds:schemaRef ds:uri="http://schemas.openxmlformats.org/officeDocument/2006/bibliography"/>
  </ds:schemaRefs>
</ds:datastoreItem>
</file>

<file path=customXml/itemProps44.xml><?xml version="1.0" encoding="utf-8"?>
<ds:datastoreItem xmlns:ds="http://schemas.openxmlformats.org/officeDocument/2006/customXml" ds:itemID="{ED0F88B8-EE97-4E80-A6C0-240E98F05BF7}">
  <ds:schemaRefs>
    <ds:schemaRef ds:uri="http://schemas.openxmlformats.org/officeDocument/2006/bibliography"/>
  </ds:schemaRefs>
</ds:datastoreItem>
</file>

<file path=customXml/itemProps45.xml><?xml version="1.0" encoding="utf-8"?>
<ds:datastoreItem xmlns:ds="http://schemas.openxmlformats.org/officeDocument/2006/customXml" ds:itemID="{67FF321D-D7A7-4D30-A1DF-0C62D9781A98}">
  <ds:schemaRefs>
    <ds:schemaRef ds:uri="http://schemas.openxmlformats.org/officeDocument/2006/bibliography"/>
  </ds:schemaRefs>
</ds:datastoreItem>
</file>

<file path=customXml/itemProps46.xml><?xml version="1.0" encoding="utf-8"?>
<ds:datastoreItem xmlns:ds="http://schemas.openxmlformats.org/officeDocument/2006/customXml" ds:itemID="{8677C1B9-C15B-4ED4-93D0-6FEB6366B848}">
  <ds:schemaRefs>
    <ds:schemaRef ds:uri="http://schemas.openxmlformats.org/officeDocument/2006/bibliography"/>
  </ds:schemaRefs>
</ds:datastoreItem>
</file>

<file path=customXml/itemProps47.xml><?xml version="1.0" encoding="utf-8"?>
<ds:datastoreItem xmlns:ds="http://schemas.openxmlformats.org/officeDocument/2006/customXml" ds:itemID="{6DAAF2E4-CB72-4D22-A619-52A2F091C12E}">
  <ds:schemaRefs>
    <ds:schemaRef ds:uri="http://schemas.openxmlformats.org/officeDocument/2006/bibliography"/>
  </ds:schemaRefs>
</ds:datastoreItem>
</file>

<file path=customXml/itemProps48.xml><?xml version="1.0" encoding="utf-8"?>
<ds:datastoreItem xmlns:ds="http://schemas.openxmlformats.org/officeDocument/2006/customXml" ds:itemID="{E8F99AE3-F4A2-40D0-9BBD-E1C4D945CC41}">
  <ds:schemaRefs>
    <ds:schemaRef ds:uri="http://schemas.openxmlformats.org/officeDocument/2006/bibliography"/>
  </ds:schemaRefs>
</ds:datastoreItem>
</file>

<file path=customXml/itemProps49.xml><?xml version="1.0" encoding="utf-8"?>
<ds:datastoreItem xmlns:ds="http://schemas.openxmlformats.org/officeDocument/2006/customXml" ds:itemID="{9FE8BC57-FCBE-4DAF-B904-BB76756EAF05}">
  <ds:schemaRefs>
    <ds:schemaRef ds:uri="http://schemas.openxmlformats.org/officeDocument/2006/bibliography"/>
  </ds:schemaRefs>
</ds:datastoreItem>
</file>

<file path=customXml/itemProps5.xml><?xml version="1.0" encoding="utf-8"?>
<ds:datastoreItem xmlns:ds="http://schemas.openxmlformats.org/officeDocument/2006/customXml" ds:itemID="{D1233FD4-96EA-4948-B049-C7BE3CFBF1F2}">
  <ds:schemaRefs>
    <ds:schemaRef ds:uri="http://schemas.openxmlformats.org/officeDocument/2006/bibliography"/>
  </ds:schemaRefs>
</ds:datastoreItem>
</file>

<file path=customXml/itemProps50.xml><?xml version="1.0" encoding="utf-8"?>
<ds:datastoreItem xmlns:ds="http://schemas.openxmlformats.org/officeDocument/2006/customXml" ds:itemID="{6619933D-CB9F-4215-B665-00754239D58C}">
  <ds:schemaRefs>
    <ds:schemaRef ds:uri="http://schemas.openxmlformats.org/officeDocument/2006/bibliography"/>
  </ds:schemaRefs>
</ds:datastoreItem>
</file>

<file path=customXml/itemProps51.xml><?xml version="1.0" encoding="utf-8"?>
<ds:datastoreItem xmlns:ds="http://schemas.openxmlformats.org/officeDocument/2006/customXml" ds:itemID="{1447F657-DF92-4513-B7D9-FEAD9A8EDA43}">
  <ds:schemaRefs>
    <ds:schemaRef ds:uri="http://schemas.openxmlformats.org/officeDocument/2006/bibliography"/>
  </ds:schemaRefs>
</ds:datastoreItem>
</file>

<file path=customXml/itemProps52.xml><?xml version="1.0" encoding="utf-8"?>
<ds:datastoreItem xmlns:ds="http://schemas.openxmlformats.org/officeDocument/2006/customXml" ds:itemID="{F2B18DEA-3051-456B-A2B8-9E6647889B7A}">
  <ds:schemaRefs>
    <ds:schemaRef ds:uri="http://schemas.openxmlformats.org/officeDocument/2006/bibliography"/>
  </ds:schemaRefs>
</ds:datastoreItem>
</file>

<file path=customXml/itemProps53.xml><?xml version="1.0" encoding="utf-8"?>
<ds:datastoreItem xmlns:ds="http://schemas.openxmlformats.org/officeDocument/2006/customXml" ds:itemID="{1016B40C-08DB-4B26-9457-5D271855852F}">
  <ds:schemaRefs>
    <ds:schemaRef ds:uri="http://schemas.openxmlformats.org/officeDocument/2006/bibliography"/>
  </ds:schemaRefs>
</ds:datastoreItem>
</file>

<file path=customXml/itemProps54.xml><?xml version="1.0" encoding="utf-8"?>
<ds:datastoreItem xmlns:ds="http://schemas.openxmlformats.org/officeDocument/2006/customXml" ds:itemID="{EAC35B44-B989-4D89-807A-36638E8201E3}">
  <ds:schemaRefs>
    <ds:schemaRef ds:uri="http://schemas.openxmlformats.org/officeDocument/2006/bibliography"/>
  </ds:schemaRefs>
</ds:datastoreItem>
</file>

<file path=customXml/itemProps55.xml><?xml version="1.0" encoding="utf-8"?>
<ds:datastoreItem xmlns:ds="http://schemas.openxmlformats.org/officeDocument/2006/customXml" ds:itemID="{C979C690-E00F-4BDC-A11F-BA0725D71425}">
  <ds:schemaRefs>
    <ds:schemaRef ds:uri="http://schemas.openxmlformats.org/officeDocument/2006/bibliography"/>
  </ds:schemaRefs>
</ds:datastoreItem>
</file>

<file path=customXml/itemProps56.xml><?xml version="1.0" encoding="utf-8"?>
<ds:datastoreItem xmlns:ds="http://schemas.openxmlformats.org/officeDocument/2006/customXml" ds:itemID="{636E7C41-1C53-40E4-A89B-2ECA3387A252}">
  <ds:schemaRefs>
    <ds:schemaRef ds:uri="http://schemas.openxmlformats.org/officeDocument/2006/bibliography"/>
  </ds:schemaRefs>
</ds:datastoreItem>
</file>

<file path=customXml/itemProps57.xml><?xml version="1.0" encoding="utf-8"?>
<ds:datastoreItem xmlns:ds="http://schemas.openxmlformats.org/officeDocument/2006/customXml" ds:itemID="{9A034A5F-A683-43AB-930B-329BFBF3FBCE}">
  <ds:schemaRefs>
    <ds:schemaRef ds:uri="http://schemas.openxmlformats.org/officeDocument/2006/bibliography"/>
  </ds:schemaRefs>
</ds:datastoreItem>
</file>

<file path=customXml/itemProps58.xml><?xml version="1.0" encoding="utf-8"?>
<ds:datastoreItem xmlns:ds="http://schemas.openxmlformats.org/officeDocument/2006/customXml" ds:itemID="{17FB225B-87EB-4CB8-9418-15B3121F03D1}">
  <ds:schemaRefs>
    <ds:schemaRef ds:uri="http://schemas.openxmlformats.org/officeDocument/2006/bibliography"/>
  </ds:schemaRefs>
</ds:datastoreItem>
</file>

<file path=customXml/itemProps59.xml><?xml version="1.0" encoding="utf-8"?>
<ds:datastoreItem xmlns:ds="http://schemas.openxmlformats.org/officeDocument/2006/customXml" ds:itemID="{FC261F33-411B-41B5-A83B-BCF6E5AD428D}">
  <ds:schemaRefs>
    <ds:schemaRef ds:uri="http://schemas.openxmlformats.org/officeDocument/2006/bibliography"/>
  </ds:schemaRefs>
</ds:datastoreItem>
</file>

<file path=customXml/itemProps6.xml><?xml version="1.0" encoding="utf-8"?>
<ds:datastoreItem xmlns:ds="http://schemas.openxmlformats.org/officeDocument/2006/customXml" ds:itemID="{9335055F-3D23-49F4-A725-67E3E9030321}">
  <ds:schemaRefs>
    <ds:schemaRef ds:uri="http://schemas.openxmlformats.org/officeDocument/2006/bibliography"/>
  </ds:schemaRefs>
</ds:datastoreItem>
</file>

<file path=customXml/itemProps60.xml><?xml version="1.0" encoding="utf-8"?>
<ds:datastoreItem xmlns:ds="http://schemas.openxmlformats.org/officeDocument/2006/customXml" ds:itemID="{34C6AC68-267D-414F-A3CA-262B460581D2}">
  <ds:schemaRefs>
    <ds:schemaRef ds:uri="http://schemas.openxmlformats.org/officeDocument/2006/bibliography"/>
  </ds:schemaRefs>
</ds:datastoreItem>
</file>

<file path=customXml/itemProps61.xml><?xml version="1.0" encoding="utf-8"?>
<ds:datastoreItem xmlns:ds="http://schemas.openxmlformats.org/officeDocument/2006/customXml" ds:itemID="{F5450CE1-ADAE-4C08-A9F8-62731107DD04}">
  <ds:schemaRefs>
    <ds:schemaRef ds:uri="http://schemas.openxmlformats.org/officeDocument/2006/bibliography"/>
  </ds:schemaRefs>
</ds:datastoreItem>
</file>

<file path=customXml/itemProps62.xml><?xml version="1.0" encoding="utf-8"?>
<ds:datastoreItem xmlns:ds="http://schemas.openxmlformats.org/officeDocument/2006/customXml" ds:itemID="{F9D62C83-E889-4D8A-9D18-724599976A54}">
  <ds:schemaRefs>
    <ds:schemaRef ds:uri="http://schemas.openxmlformats.org/officeDocument/2006/bibliography"/>
  </ds:schemaRefs>
</ds:datastoreItem>
</file>

<file path=customXml/itemProps63.xml><?xml version="1.0" encoding="utf-8"?>
<ds:datastoreItem xmlns:ds="http://schemas.openxmlformats.org/officeDocument/2006/customXml" ds:itemID="{BF551EE6-26E0-40C7-939A-FF79E183971F}">
  <ds:schemaRefs>
    <ds:schemaRef ds:uri="http://schemas.openxmlformats.org/officeDocument/2006/bibliography"/>
  </ds:schemaRefs>
</ds:datastoreItem>
</file>

<file path=customXml/itemProps64.xml><?xml version="1.0" encoding="utf-8"?>
<ds:datastoreItem xmlns:ds="http://schemas.openxmlformats.org/officeDocument/2006/customXml" ds:itemID="{3F182DE6-3E1A-42E9-88B0-D1A6BE5C05E6}">
  <ds:schemaRefs>
    <ds:schemaRef ds:uri="http://schemas.openxmlformats.org/officeDocument/2006/bibliography"/>
  </ds:schemaRefs>
</ds:datastoreItem>
</file>

<file path=customXml/itemProps65.xml><?xml version="1.0" encoding="utf-8"?>
<ds:datastoreItem xmlns:ds="http://schemas.openxmlformats.org/officeDocument/2006/customXml" ds:itemID="{01D9AD95-83E2-4130-BFBA-203A784F71E7}">
  <ds:schemaRefs>
    <ds:schemaRef ds:uri="http://schemas.openxmlformats.org/officeDocument/2006/bibliography"/>
  </ds:schemaRefs>
</ds:datastoreItem>
</file>

<file path=customXml/itemProps66.xml><?xml version="1.0" encoding="utf-8"?>
<ds:datastoreItem xmlns:ds="http://schemas.openxmlformats.org/officeDocument/2006/customXml" ds:itemID="{ECD86D15-C5D8-446B-92AF-4021E6FC6C02}">
  <ds:schemaRefs>
    <ds:schemaRef ds:uri="http://schemas.openxmlformats.org/officeDocument/2006/bibliography"/>
  </ds:schemaRefs>
</ds:datastoreItem>
</file>

<file path=customXml/itemProps67.xml><?xml version="1.0" encoding="utf-8"?>
<ds:datastoreItem xmlns:ds="http://schemas.openxmlformats.org/officeDocument/2006/customXml" ds:itemID="{DD08EAA4-5074-4C94-BB84-8D1B1B072EEE}">
  <ds:schemaRefs>
    <ds:schemaRef ds:uri="http://schemas.openxmlformats.org/officeDocument/2006/bibliography"/>
  </ds:schemaRefs>
</ds:datastoreItem>
</file>

<file path=customXml/itemProps68.xml><?xml version="1.0" encoding="utf-8"?>
<ds:datastoreItem xmlns:ds="http://schemas.openxmlformats.org/officeDocument/2006/customXml" ds:itemID="{F4F7D339-2532-425C-8401-AE9463F4B727}">
  <ds:schemaRefs>
    <ds:schemaRef ds:uri="http://schemas.openxmlformats.org/officeDocument/2006/bibliography"/>
  </ds:schemaRefs>
</ds:datastoreItem>
</file>

<file path=customXml/itemProps69.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7.xml><?xml version="1.0" encoding="utf-8"?>
<ds:datastoreItem xmlns:ds="http://schemas.openxmlformats.org/officeDocument/2006/customXml" ds:itemID="{D4D5C2F0-3597-4200-B3E1-6EDD9D4158BC}">
  <ds:schemaRefs>
    <ds:schemaRef ds:uri="http://schemas.openxmlformats.org/officeDocument/2006/bibliography"/>
  </ds:schemaRefs>
</ds:datastoreItem>
</file>

<file path=customXml/itemProps70.xml><?xml version="1.0" encoding="utf-8"?>
<ds:datastoreItem xmlns:ds="http://schemas.openxmlformats.org/officeDocument/2006/customXml" ds:itemID="{8BB69F74-C687-4E93-A4F5-1D60FF06C418}">
  <ds:schemaRefs>
    <ds:schemaRef ds:uri="http://schemas.openxmlformats.org/officeDocument/2006/bibliography"/>
  </ds:schemaRefs>
</ds:datastoreItem>
</file>

<file path=customXml/itemProps71.xml><?xml version="1.0" encoding="utf-8"?>
<ds:datastoreItem xmlns:ds="http://schemas.openxmlformats.org/officeDocument/2006/customXml" ds:itemID="{688F8141-5F39-4ACD-89FA-6A7848EDC08E}">
  <ds:schemaRefs>
    <ds:schemaRef ds:uri="http://schemas.openxmlformats.org/officeDocument/2006/bibliography"/>
  </ds:schemaRefs>
</ds:datastoreItem>
</file>

<file path=customXml/itemProps72.xml><?xml version="1.0" encoding="utf-8"?>
<ds:datastoreItem xmlns:ds="http://schemas.openxmlformats.org/officeDocument/2006/customXml" ds:itemID="{BF8114A9-02F8-472A-9F25-8BBBE2E35758}">
  <ds:schemaRefs>
    <ds:schemaRef ds:uri="http://schemas.openxmlformats.org/officeDocument/2006/bibliography"/>
  </ds:schemaRefs>
</ds:datastoreItem>
</file>

<file path=customXml/itemProps73.xml><?xml version="1.0" encoding="utf-8"?>
<ds:datastoreItem xmlns:ds="http://schemas.openxmlformats.org/officeDocument/2006/customXml" ds:itemID="{344B04E0-73EF-4C7F-B835-181288EF523F}">
  <ds:schemaRefs>
    <ds:schemaRef ds:uri="http://schemas.openxmlformats.org/officeDocument/2006/bibliography"/>
  </ds:schemaRefs>
</ds:datastoreItem>
</file>

<file path=customXml/itemProps74.xml><?xml version="1.0" encoding="utf-8"?>
<ds:datastoreItem xmlns:ds="http://schemas.openxmlformats.org/officeDocument/2006/customXml" ds:itemID="{77797FF3-7181-4379-AEA7-1BDA4038CF9B}">
  <ds:schemaRefs>
    <ds:schemaRef ds:uri="http://schemas.openxmlformats.org/officeDocument/2006/bibliography"/>
  </ds:schemaRefs>
</ds:datastoreItem>
</file>

<file path=customXml/itemProps75.xml><?xml version="1.0" encoding="utf-8"?>
<ds:datastoreItem xmlns:ds="http://schemas.openxmlformats.org/officeDocument/2006/customXml" ds:itemID="{B61FBE54-C7DD-4DDF-B1C2-651C94646C69}">
  <ds:schemaRefs>
    <ds:schemaRef ds:uri="http://schemas.openxmlformats.org/officeDocument/2006/bibliography"/>
  </ds:schemaRefs>
</ds:datastoreItem>
</file>

<file path=customXml/itemProps76.xml><?xml version="1.0" encoding="utf-8"?>
<ds:datastoreItem xmlns:ds="http://schemas.openxmlformats.org/officeDocument/2006/customXml" ds:itemID="{5E042C0A-E318-4934-BACE-242AA3B15DA0}">
  <ds:schemaRefs>
    <ds:schemaRef ds:uri="http://schemas.openxmlformats.org/officeDocument/2006/bibliography"/>
  </ds:schemaRefs>
</ds:datastoreItem>
</file>

<file path=customXml/itemProps77.xml><?xml version="1.0" encoding="utf-8"?>
<ds:datastoreItem xmlns:ds="http://schemas.openxmlformats.org/officeDocument/2006/customXml" ds:itemID="{AF655857-A833-479B-9A69-54C2828E8FFF}">
  <ds:schemaRefs>
    <ds:schemaRef ds:uri="http://schemas.openxmlformats.org/officeDocument/2006/bibliography"/>
  </ds:schemaRefs>
</ds:datastoreItem>
</file>

<file path=customXml/itemProps78.xml><?xml version="1.0" encoding="utf-8"?>
<ds:datastoreItem xmlns:ds="http://schemas.openxmlformats.org/officeDocument/2006/customXml" ds:itemID="{67EAB2DF-1505-478C-BFA6-C2C157078202}">
  <ds:schemaRefs>
    <ds:schemaRef ds:uri="http://schemas.openxmlformats.org/officeDocument/2006/bibliography"/>
  </ds:schemaRefs>
</ds:datastoreItem>
</file>

<file path=customXml/itemProps79.xml><?xml version="1.0" encoding="utf-8"?>
<ds:datastoreItem xmlns:ds="http://schemas.openxmlformats.org/officeDocument/2006/customXml" ds:itemID="{1F078053-44C0-44CA-A3FF-C7DC23982162}">
  <ds:schemaRefs>
    <ds:schemaRef ds:uri="http://schemas.openxmlformats.org/officeDocument/2006/bibliography"/>
  </ds:schemaRefs>
</ds:datastoreItem>
</file>

<file path=customXml/itemProps8.xml><?xml version="1.0" encoding="utf-8"?>
<ds:datastoreItem xmlns:ds="http://schemas.openxmlformats.org/officeDocument/2006/customXml" ds:itemID="{A52D8ABA-8134-4F98-A0ED-4A2058EB5FAD}">
  <ds:schemaRefs>
    <ds:schemaRef ds:uri="http://schemas.openxmlformats.org/officeDocument/2006/bibliography"/>
  </ds:schemaRefs>
</ds:datastoreItem>
</file>

<file path=customXml/itemProps80.xml><?xml version="1.0" encoding="utf-8"?>
<ds:datastoreItem xmlns:ds="http://schemas.openxmlformats.org/officeDocument/2006/customXml" ds:itemID="{2E33CF23-1C2D-43E1-9D4B-41552D70FC0B}">
  <ds:schemaRefs>
    <ds:schemaRef ds:uri="http://schemas.openxmlformats.org/officeDocument/2006/bibliography"/>
  </ds:schemaRefs>
</ds:datastoreItem>
</file>

<file path=customXml/itemProps81.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82.xml><?xml version="1.0" encoding="utf-8"?>
<ds:datastoreItem xmlns:ds="http://schemas.openxmlformats.org/officeDocument/2006/customXml" ds:itemID="{52C20D5F-BB40-4DED-8E61-5F3EC8ABCA9C}">
  <ds:schemaRefs>
    <ds:schemaRef ds:uri="http://schemas.openxmlformats.org/officeDocument/2006/bibliography"/>
  </ds:schemaRefs>
</ds:datastoreItem>
</file>

<file path=customXml/itemProps83.xml><?xml version="1.0" encoding="utf-8"?>
<ds:datastoreItem xmlns:ds="http://schemas.openxmlformats.org/officeDocument/2006/customXml" ds:itemID="{5E551605-2377-46E0-8E35-D642C411E371}">
  <ds:schemaRefs>
    <ds:schemaRef ds:uri="http://schemas.openxmlformats.org/officeDocument/2006/bibliography"/>
  </ds:schemaRefs>
</ds:datastoreItem>
</file>

<file path=customXml/itemProps84.xml><?xml version="1.0" encoding="utf-8"?>
<ds:datastoreItem xmlns:ds="http://schemas.openxmlformats.org/officeDocument/2006/customXml" ds:itemID="{D1476FB2-21D5-47B2-80DA-D438E6F82492}">
  <ds:schemaRefs>
    <ds:schemaRef ds:uri="http://schemas.openxmlformats.org/officeDocument/2006/bibliography"/>
  </ds:schemaRefs>
</ds:datastoreItem>
</file>

<file path=customXml/itemProps85.xml><?xml version="1.0" encoding="utf-8"?>
<ds:datastoreItem xmlns:ds="http://schemas.openxmlformats.org/officeDocument/2006/customXml" ds:itemID="{CCD1D6C2-BF35-42B8-9F92-AC2C071ECFDD}">
  <ds:schemaRefs>
    <ds:schemaRef ds:uri="http://schemas.openxmlformats.org/officeDocument/2006/bibliography"/>
  </ds:schemaRefs>
</ds:datastoreItem>
</file>

<file path=customXml/itemProps86.xml><?xml version="1.0" encoding="utf-8"?>
<ds:datastoreItem xmlns:ds="http://schemas.openxmlformats.org/officeDocument/2006/customXml" ds:itemID="{967D2AC8-976F-448D-88AC-786D633C6CA3}">
  <ds:schemaRefs>
    <ds:schemaRef ds:uri="http://schemas.openxmlformats.org/officeDocument/2006/bibliography"/>
  </ds:schemaRefs>
</ds:datastoreItem>
</file>

<file path=customXml/itemProps87.xml><?xml version="1.0" encoding="utf-8"?>
<ds:datastoreItem xmlns:ds="http://schemas.openxmlformats.org/officeDocument/2006/customXml" ds:itemID="{A3F48974-A919-4B36-9A6B-FE94FFC111D5}">
  <ds:schemaRefs>
    <ds:schemaRef ds:uri="http://schemas.openxmlformats.org/officeDocument/2006/bibliography"/>
  </ds:schemaRefs>
</ds:datastoreItem>
</file>

<file path=customXml/itemProps88.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89.xml><?xml version="1.0" encoding="utf-8"?>
<ds:datastoreItem xmlns:ds="http://schemas.openxmlformats.org/officeDocument/2006/customXml" ds:itemID="{15C474B7-301A-4FC2-B79A-77DA500DFD2D}">
  <ds:schemaRefs>
    <ds:schemaRef ds:uri="http://schemas.openxmlformats.org/officeDocument/2006/bibliography"/>
  </ds:schemaRefs>
</ds:datastoreItem>
</file>

<file path=customXml/itemProps9.xml><?xml version="1.0" encoding="utf-8"?>
<ds:datastoreItem xmlns:ds="http://schemas.openxmlformats.org/officeDocument/2006/customXml" ds:itemID="{D0E79FBA-80E3-4E5E-8203-DDFD99F50ED2}">
  <ds:schemaRefs>
    <ds:schemaRef ds:uri="http://schemas.openxmlformats.org/officeDocument/2006/bibliography"/>
  </ds:schemaRefs>
</ds:datastoreItem>
</file>

<file path=customXml/itemProps90.xml><?xml version="1.0" encoding="utf-8"?>
<ds:datastoreItem xmlns:ds="http://schemas.openxmlformats.org/officeDocument/2006/customXml" ds:itemID="{1387EF85-2B70-4E6C-BC6F-3BA06B0FE786}">
  <ds:schemaRefs>
    <ds:schemaRef ds:uri="http://schemas.openxmlformats.org/officeDocument/2006/bibliography"/>
  </ds:schemaRefs>
</ds:datastoreItem>
</file>

<file path=customXml/itemProps91.xml><?xml version="1.0" encoding="utf-8"?>
<ds:datastoreItem xmlns:ds="http://schemas.openxmlformats.org/officeDocument/2006/customXml" ds:itemID="{30C7F25C-2899-460D-86B4-F586A44378F1}">
  <ds:schemaRefs>
    <ds:schemaRef ds:uri="http://schemas.openxmlformats.org/officeDocument/2006/bibliography"/>
  </ds:schemaRefs>
</ds:datastoreItem>
</file>

<file path=customXml/itemProps92.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93.xml><?xml version="1.0" encoding="utf-8"?>
<ds:datastoreItem xmlns:ds="http://schemas.openxmlformats.org/officeDocument/2006/customXml" ds:itemID="{74DB64B8-BC62-4C0D-B827-B93E2DB23214}">
  <ds:schemaRefs>
    <ds:schemaRef ds:uri="http://schemas.openxmlformats.org/officeDocument/2006/bibliography"/>
  </ds:schemaRefs>
</ds:datastoreItem>
</file>

<file path=customXml/itemProps94.xml><?xml version="1.0" encoding="utf-8"?>
<ds:datastoreItem xmlns:ds="http://schemas.openxmlformats.org/officeDocument/2006/customXml" ds:itemID="{4755894C-CFF4-4FDC-A5E0-CA6D19D9EDA3}">
  <ds:schemaRefs>
    <ds:schemaRef ds:uri="http://schemas.openxmlformats.org/officeDocument/2006/bibliography"/>
  </ds:schemaRefs>
</ds:datastoreItem>
</file>

<file path=customXml/itemProps95.xml><?xml version="1.0" encoding="utf-8"?>
<ds:datastoreItem xmlns:ds="http://schemas.openxmlformats.org/officeDocument/2006/customXml" ds:itemID="{6BBA7B3A-3A97-43E5-8EB7-BE8A7FE6577A}">
  <ds:schemaRefs>
    <ds:schemaRef ds:uri="http://schemas.openxmlformats.org/officeDocument/2006/bibliography"/>
  </ds:schemaRefs>
</ds:datastoreItem>
</file>

<file path=customXml/itemProps96.xml><?xml version="1.0" encoding="utf-8"?>
<ds:datastoreItem xmlns:ds="http://schemas.openxmlformats.org/officeDocument/2006/customXml" ds:itemID="{C3339309-45AD-48BA-B9E7-72C6FE50B28A}">
  <ds:schemaRefs>
    <ds:schemaRef ds:uri="http://schemas.openxmlformats.org/officeDocument/2006/bibliography"/>
  </ds:schemaRefs>
</ds:datastoreItem>
</file>

<file path=customXml/itemProps97.xml><?xml version="1.0" encoding="utf-8"?>
<ds:datastoreItem xmlns:ds="http://schemas.openxmlformats.org/officeDocument/2006/customXml" ds:itemID="{A9FF884E-D707-4A1E-A44A-1DD72FD0126C}">
  <ds:schemaRefs>
    <ds:schemaRef ds:uri="http://schemas.openxmlformats.org/officeDocument/2006/bibliography"/>
  </ds:schemaRefs>
</ds:datastoreItem>
</file>

<file path=customXml/itemProps98.xml><?xml version="1.0" encoding="utf-8"?>
<ds:datastoreItem xmlns:ds="http://schemas.openxmlformats.org/officeDocument/2006/customXml" ds:itemID="{CBA19790-6F58-4F65-9CE8-EEECBD7A83E6}">
  <ds:schemaRefs>
    <ds:schemaRef ds:uri="http://schemas.openxmlformats.org/officeDocument/2006/bibliography"/>
  </ds:schemaRefs>
</ds:datastoreItem>
</file>

<file path=customXml/itemProps99.xml><?xml version="1.0" encoding="utf-8"?>
<ds:datastoreItem xmlns:ds="http://schemas.openxmlformats.org/officeDocument/2006/customXml" ds:itemID="{F9FE2538-221E-420C-B347-6C57D2A40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104</Pages>
  <Words>30795</Words>
  <Characters>175532</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205916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Krasavcic</cp:lastModifiedBy>
  <cp:revision>50</cp:revision>
  <cp:lastPrinted>2017-02-01T11:28:00Z</cp:lastPrinted>
  <dcterms:created xsi:type="dcterms:W3CDTF">2016-10-31T12:56:00Z</dcterms:created>
  <dcterms:modified xsi:type="dcterms:W3CDTF">2017-02-17T10:37:00Z</dcterms:modified>
</cp:coreProperties>
</file>