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ПРВА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5907B0" w:rsidRPr="005907B0" w:rsidRDefault="00C6690C" w:rsidP="005907B0">
      <w:pPr>
        <w:pStyle w:val="BodyText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875868">
        <w:rPr>
          <w:rFonts w:ascii="Arial" w:hAnsi="Arial" w:cs="Arial"/>
          <w:i/>
          <w:sz w:val="22"/>
          <w:szCs w:val="22"/>
        </w:rPr>
        <w:t>ДОБАРА</w:t>
      </w:r>
      <w:r w:rsidR="00875868">
        <w:rPr>
          <w:rFonts w:ascii="Arial" w:hAnsi="Arial" w:cs="Arial"/>
          <w:i/>
          <w:sz w:val="22"/>
          <w:szCs w:val="22"/>
          <w:lang w:val="sr-Latn-RS"/>
        </w:rPr>
        <w:t>:</w:t>
      </w:r>
      <w:r w:rsidR="00875868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907B0" w:rsidRPr="005907B0">
        <w:rPr>
          <w:rFonts w:ascii="Arial" w:hAnsi="Arial" w:cs="Arial"/>
          <w:bCs/>
          <w:sz w:val="22"/>
          <w:szCs w:val="22"/>
          <w:lang w:val="sr-Cyrl-RS"/>
        </w:rPr>
        <w:t>Санација пропале ППЗ мреже у котларницама и машинској сали блока Б1 и Б2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5907B0" w:rsidRPr="005907B0" w:rsidRDefault="00C6690C" w:rsidP="005907B0">
      <w:pPr>
        <w:jc w:val="center"/>
        <w:rPr>
          <w:rFonts w:ascii="Arial" w:hAnsi="Arial"/>
          <w:sz w:val="22"/>
          <w:szCs w:val="22"/>
          <w:lang w:val="en-US" w:eastAsia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5907B0" w:rsidRPr="005907B0">
        <w:rPr>
          <w:rFonts w:ascii="Arial" w:hAnsi="Arial"/>
          <w:sz w:val="22"/>
          <w:szCs w:val="22"/>
          <w:lang w:val="en-US" w:eastAsia="en-US"/>
        </w:rPr>
        <w:t>3000/18</w:t>
      </w:r>
      <w:r w:rsidR="005907B0" w:rsidRPr="005907B0">
        <w:rPr>
          <w:rFonts w:ascii="Arial" w:hAnsi="Arial"/>
          <w:sz w:val="22"/>
          <w:szCs w:val="22"/>
          <w:lang w:val="sr-Cyrl-RS" w:eastAsia="en-US"/>
        </w:rPr>
        <w:t>89</w:t>
      </w:r>
      <w:r w:rsidR="005907B0" w:rsidRPr="005907B0">
        <w:rPr>
          <w:rFonts w:ascii="Arial" w:hAnsi="Arial"/>
          <w:sz w:val="22"/>
          <w:szCs w:val="22"/>
          <w:lang w:val="en-US" w:eastAsia="en-US"/>
        </w:rPr>
        <w:t>/2016(1</w:t>
      </w:r>
      <w:r w:rsidR="005907B0" w:rsidRPr="005907B0">
        <w:rPr>
          <w:rFonts w:ascii="Arial" w:hAnsi="Arial"/>
          <w:sz w:val="22"/>
          <w:szCs w:val="22"/>
          <w:lang w:val="sr-Cyrl-RS" w:eastAsia="en-US"/>
        </w:rPr>
        <w:t>875</w:t>
      </w:r>
      <w:r w:rsidR="005907B0" w:rsidRPr="005907B0">
        <w:rPr>
          <w:rFonts w:ascii="Arial" w:hAnsi="Arial"/>
          <w:sz w:val="22"/>
          <w:szCs w:val="22"/>
          <w:lang w:val="en-US" w:eastAsia="en-US"/>
        </w:rPr>
        <w:t>/2016)</w:t>
      </w:r>
    </w:p>
    <w:p w:rsidR="00C6690C" w:rsidRPr="00295D8C" w:rsidRDefault="00C6690C" w:rsidP="005907B0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5645DF">
        <w:rPr>
          <w:rFonts w:ascii="Arial" w:hAnsi="Arial" w:cs="Arial"/>
          <w:sz w:val="22"/>
          <w:szCs w:val="22"/>
          <w:lang w:val="sr-Latn-RS"/>
        </w:rPr>
        <w:t>105.E.03.01-</w:t>
      </w:r>
      <w:r w:rsidR="005907B0">
        <w:rPr>
          <w:rFonts w:ascii="Arial" w:hAnsi="Arial" w:cs="Arial"/>
          <w:sz w:val="22"/>
          <w:szCs w:val="22"/>
          <w:lang w:val="sr-Cyrl-RS"/>
        </w:rPr>
        <w:t>96247/4</w:t>
      </w:r>
      <w:r w:rsidR="005907B0">
        <w:rPr>
          <w:rFonts w:ascii="Arial" w:hAnsi="Arial" w:cs="Arial"/>
          <w:sz w:val="22"/>
          <w:szCs w:val="22"/>
          <w:lang w:val="sr-Latn-RS"/>
        </w:rPr>
        <w:t>-201</w:t>
      </w:r>
      <w:r w:rsidR="005907B0">
        <w:rPr>
          <w:rFonts w:ascii="Arial" w:hAnsi="Arial" w:cs="Arial"/>
          <w:sz w:val="22"/>
          <w:szCs w:val="22"/>
          <w:lang w:val="sr-Cyrl-RS"/>
        </w:rPr>
        <w:t>7</w:t>
      </w:r>
      <w:r w:rsidR="005645DF">
        <w:rPr>
          <w:rFonts w:ascii="Arial" w:hAnsi="Arial" w:cs="Arial"/>
          <w:sz w:val="22"/>
          <w:szCs w:val="22"/>
        </w:rPr>
        <w:t xml:space="preserve"> од </w:t>
      </w:r>
      <w:r w:rsidR="005645DF">
        <w:rPr>
          <w:rFonts w:ascii="Arial" w:hAnsi="Arial" w:cs="Arial"/>
          <w:sz w:val="22"/>
          <w:szCs w:val="22"/>
          <w:lang w:val="sr-Latn-RS"/>
        </w:rPr>
        <w:t>08.</w:t>
      </w:r>
      <w:r w:rsidR="005907B0">
        <w:rPr>
          <w:rFonts w:ascii="Arial" w:hAnsi="Arial" w:cs="Arial"/>
          <w:sz w:val="22"/>
          <w:szCs w:val="22"/>
          <w:lang w:val="sr-Cyrl-RS"/>
        </w:rPr>
        <w:t>03.</w:t>
      </w:r>
      <w:r w:rsidR="00F041EE">
        <w:rPr>
          <w:rFonts w:ascii="Arial" w:hAnsi="Arial" w:cs="Arial"/>
          <w:sz w:val="22"/>
          <w:szCs w:val="22"/>
          <w:lang w:val="sr-Latn-RS"/>
        </w:rPr>
        <w:t>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875868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5907B0">
        <w:rPr>
          <w:rFonts w:ascii="Arial" w:hAnsi="Arial" w:cs="Arial"/>
          <w:sz w:val="22"/>
          <w:szCs w:val="22"/>
          <w:lang w:val="sr-Cyrl-RS"/>
        </w:rPr>
        <w:t>март</w:t>
      </w:r>
      <w:r>
        <w:rPr>
          <w:rFonts w:ascii="Arial" w:hAnsi="Arial" w:cs="Arial"/>
          <w:i/>
          <w:sz w:val="22"/>
          <w:szCs w:val="22"/>
          <w:lang w:val="sr-Cyrl-RS"/>
        </w:rPr>
        <w:t>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 w:rsidR="005907B0"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5E73DE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sr-Latn-RS"/>
        </w:rPr>
      </w:pP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D9599B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D9599B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D9599B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D9599B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D9599B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D9599B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9599B">
        <w:rPr>
          <w:rFonts w:ascii="Arial" w:hAnsi="Arial" w:cs="Arial"/>
          <w:sz w:val="22"/>
          <w:szCs w:val="22"/>
        </w:rPr>
        <w:t>за јавну набавку</w:t>
      </w:r>
      <w:r w:rsidR="00875868" w:rsidRPr="00D9599B">
        <w:rPr>
          <w:rFonts w:ascii="Arial" w:hAnsi="Arial" w:cs="Arial"/>
          <w:sz w:val="22"/>
          <w:szCs w:val="22"/>
          <w:lang w:val="sr-Cyrl-RS"/>
        </w:rPr>
        <w:t xml:space="preserve"> добара:</w:t>
      </w:r>
      <w:r w:rsidRPr="00D9599B">
        <w:rPr>
          <w:rFonts w:ascii="Arial" w:hAnsi="Arial" w:cs="Arial"/>
          <w:sz w:val="22"/>
          <w:szCs w:val="22"/>
          <w:lang w:val="ru-RU"/>
        </w:rPr>
        <w:t xml:space="preserve"> </w:t>
      </w:r>
      <w:r w:rsidR="005907B0" w:rsidRPr="005907B0">
        <w:rPr>
          <w:rFonts w:ascii="Arial" w:hAnsi="Arial" w:cs="Arial"/>
          <w:bCs/>
          <w:sz w:val="22"/>
          <w:szCs w:val="22"/>
          <w:lang w:val="sr-Cyrl-RS"/>
        </w:rPr>
        <w:t>Санација пропале ППЗ мреже у котларницама и машинској сали блока Б1 и Б2</w:t>
      </w:r>
    </w:p>
    <w:p w:rsidR="00C6690C" w:rsidRPr="00D9599B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D9599B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D9599B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D9599B">
        <w:rPr>
          <w:rFonts w:ascii="Arial" w:hAnsi="Arial" w:cs="Arial"/>
          <w:sz w:val="22"/>
          <w:szCs w:val="22"/>
        </w:rPr>
        <w:t>1.</w:t>
      </w:r>
    </w:p>
    <w:p w:rsidR="005907B0" w:rsidRPr="005907B0" w:rsidRDefault="00496DE1" w:rsidP="005907B0">
      <w:pPr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 оквиру </w:t>
      </w:r>
      <w:r>
        <w:rPr>
          <w:rFonts w:ascii="Arial" w:hAnsi="Arial" w:cs="Arial"/>
          <w:sz w:val="22"/>
          <w:szCs w:val="22"/>
        </w:rPr>
        <w:t>Тачк</w:t>
      </w:r>
      <w:r>
        <w:rPr>
          <w:rFonts w:ascii="Arial" w:hAnsi="Arial" w:cs="Arial"/>
          <w:sz w:val="22"/>
          <w:szCs w:val="22"/>
          <w:lang w:val="sr-Cyrl-RS"/>
        </w:rPr>
        <w:t>е</w:t>
      </w:r>
      <w:r w:rsidR="005907B0">
        <w:rPr>
          <w:rFonts w:ascii="Arial" w:hAnsi="Arial" w:cs="Arial"/>
          <w:sz w:val="22"/>
          <w:szCs w:val="22"/>
          <w:lang w:val="sr-Latn-RS"/>
        </w:rPr>
        <w:t>-</w:t>
      </w:r>
      <w:r w:rsidR="005E73DE" w:rsidRPr="00D9599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907B0" w:rsidRPr="005907B0">
        <w:rPr>
          <w:rFonts w:ascii="Arial" w:hAnsi="Arial" w:cs="Arial"/>
          <w:sz w:val="22"/>
          <w:szCs w:val="22"/>
          <w:lang w:val="sr-Latn-RS"/>
        </w:rPr>
        <w:t xml:space="preserve">4.2  ДОДАТНИ УСЛОВИ </w:t>
      </w:r>
    </w:p>
    <w:p w:rsidR="00C6690C" w:rsidRDefault="005907B0" w:rsidP="005907B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907B0">
        <w:rPr>
          <w:rFonts w:ascii="Arial" w:hAnsi="Arial" w:cs="Arial"/>
          <w:sz w:val="22"/>
          <w:szCs w:val="22"/>
          <w:lang w:val="sr-Latn-RS"/>
        </w:rPr>
        <w:t>ЗА УЧЕШЋЕ У ПОСТУПКУ ЈАВНЕ НАБАВКЕ ИЗ ЧЛАНА 76. ЗАКОНА</w:t>
      </w:r>
      <w:r>
        <w:rPr>
          <w:rFonts w:ascii="Arial" w:hAnsi="Arial" w:cs="Arial"/>
          <w:sz w:val="22"/>
          <w:szCs w:val="22"/>
          <w:lang w:val="sr-Latn-RS"/>
        </w:rPr>
        <w:t xml:space="preserve"> (</w:t>
      </w:r>
      <w:r w:rsidR="00816A64">
        <w:rPr>
          <w:rFonts w:ascii="Arial" w:hAnsi="Arial" w:cs="Arial"/>
          <w:sz w:val="22"/>
          <w:szCs w:val="22"/>
          <w:lang w:val="sr-Cyrl-RS"/>
        </w:rPr>
        <w:t>пословни</w:t>
      </w:r>
      <w:r>
        <w:rPr>
          <w:rFonts w:ascii="Arial" w:hAnsi="Arial" w:cs="Arial"/>
          <w:sz w:val="22"/>
          <w:szCs w:val="22"/>
          <w:lang w:val="sr-Cyrl-RS"/>
        </w:rPr>
        <w:t xml:space="preserve"> капацитет) </w:t>
      </w:r>
      <w:r w:rsidR="00496DE1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додаје се </w:t>
      </w:r>
      <w:r w:rsidR="00D9599B" w:rsidRPr="00D9599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и 2016. година </w:t>
      </w:r>
      <w:r w:rsidR="00496DE1">
        <w:rPr>
          <w:rFonts w:ascii="Arial" w:hAnsi="Arial" w:cs="Arial"/>
          <w:sz w:val="22"/>
          <w:szCs w:val="22"/>
          <w:lang w:val="sr-Cyrl-RS"/>
        </w:rPr>
        <w:t xml:space="preserve"> и </w:t>
      </w:r>
      <w:r w:rsidR="00816A64">
        <w:rPr>
          <w:rFonts w:ascii="Arial" w:hAnsi="Arial" w:cs="Arial"/>
          <w:sz w:val="22"/>
          <w:szCs w:val="22"/>
          <w:lang w:val="sr-Cyrl-RS"/>
        </w:rPr>
        <w:t>пословни</w:t>
      </w:r>
      <w:r>
        <w:rPr>
          <w:rFonts w:ascii="Arial" w:hAnsi="Arial" w:cs="Arial"/>
          <w:sz w:val="22"/>
          <w:szCs w:val="22"/>
          <w:lang w:val="sr-Cyrl-RS"/>
        </w:rPr>
        <w:t xml:space="preserve"> капацитет</w:t>
      </w:r>
      <w:r w:rsidRPr="00D9599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E73DE" w:rsidRPr="00D9599B">
        <w:rPr>
          <w:rFonts w:ascii="Arial" w:hAnsi="Arial" w:cs="Arial"/>
          <w:sz w:val="22"/>
          <w:szCs w:val="22"/>
          <w:lang w:val="sr-Cyrl-RS"/>
        </w:rPr>
        <w:t>сада</w:t>
      </w:r>
      <w:r w:rsidR="00C6690C" w:rsidRPr="00D9599B">
        <w:rPr>
          <w:rFonts w:ascii="Arial" w:hAnsi="Arial" w:cs="Arial"/>
          <w:sz w:val="22"/>
          <w:szCs w:val="22"/>
        </w:rPr>
        <w:t xml:space="preserve"> гласи: </w:t>
      </w:r>
    </w:p>
    <w:p w:rsidR="005907B0" w:rsidRPr="005907B0" w:rsidRDefault="005907B0" w:rsidP="005907B0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>
        <w:rPr>
          <w:rFonts w:ascii="Arial" w:hAnsi="Arial" w:cs="Arial"/>
          <w:color w:val="4F81BD"/>
          <w:sz w:val="22"/>
          <w:szCs w:val="22"/>
        </w:rPr>
        <w:t>Да је у периоду 2013, 2014</w:t>
      </w:r>
      <w:r>
        <w:rPr>
          <w:rFonts w:ascii="Arial" w:hAnsi="Arial" w:cs="Arial"/>
          <w:color w:val="4F81BD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color w:val="4F81BD"/>
          <w:sz w:val="22"/>
          <w:szCs w:val="22"/>
        </w:rPr>
        <w:t>2015</w:t>
      </w:r>
      <w:r>
        <w:rPr>
          <w:rFonts w:ascii="Arial" w:hAnsi="Arial" w:cs="Arial"/>
          <w:color w:val="4F81BD"/>
          <w:sz w:val="22"/>
          <w:szCs w:val="22"/>
          <w:lang w:val="sr-Cyrl-RS"/>
        </w:rPr>
        <w:t xml:space="preserve"> и 2016</w:t>
      </w:r>
      <w:r w:rsidRPr="005907B0">
        <w:rPr>
          <w:rFonts w:ascii="Arial" w:hAnsi="Arial" w:cs="Arial"/>
          <w:color w:val="4F81BD"/>
          <w:sz w:val="22"/>
          <w:szCs w:val="22"/>
        </w:rPr>
        <w:t xml:space="preserve"> понуђач извршио радове  који су предмет јавне набавке, а чија реализована вредност збирно  није мања од 6.000.000,00 дин.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5907B0" w:rsidRDefault="00EF6D29" w:rsidP="005907B0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i/>
          <w:color w:val="4F81BD"/>
          <w:sz w:val="22"/>
          <w:szCs w:val="22"/>
          <w:lang w:val="sr-Cyrl-RS"/>
        </w:rPr>
        <w:tab/>
      </w:r>
      <w:r>
        <w:rPr>
          <w:rFonts w:ascii="Arial" w:hAnsi="Arial" w:cs="Arial"/>
          <w:i/>
          <w:color w:val="4F81BD"/>
          <w:sz w:val="22"/>
          <w:szCs w:val="22"/>
          <w:lang w:val="sr-Cyrl-RS"/>
        </w:rPr>
        <w:tab/>
      </w:r>
      <w:r>
        <w:rPr>
          <w:rFonts w:ascii="Arial" w:hAnsi="Arial" w:cs="Arial"/>
          <w:i/>
          <w:color w:val="4F81BD"/>
          <w:sz w:val="22"/>
          <w:szCs w:val="22"/>
          <w:lang w:val="sr-Cyrl-RS"/>
        </w:rPr>
        <w:tab/>
      </w:r>
      <w:r>
        <w:rPr>
          <w:rFonts w:ascii="Arial" w:hAnsi="Arial" w:cs="Arial"/>
          <w:i/>
          <w:color w:val="4F81BD"/>
          <w:sz w:val="22"/>
          <w:szCs w:val="22"/>
          <w:lang w:val="sr-Cyrl-RS"/>
        </w:rPr>
        <w:tab/>
      </w:r>
    </w:p>
    <w:p w:rsidR="00C6690C" w:rsidRPr="00295D8C" w:rsidRDefault="005907B0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</w:t>
      </w:r>
      <w:r w:rsidR="00EA07F9" w:rsidRPr="00295D8C">
        <w:rPr>
          <w:rFonts w:ascii="Arial" w:hAnsi="Arial" w:cs="Arial"/>
          <w:color w:val="0070C0"/>
          <w:sz w:val="22"/>
          <w:szCs w:val="22"/>
          <w:lang w:val="sr-Cyrl-RS"/>
        </w:rPr>
        <w:t>/</w:t>
      </w:r>
      <w:r w:rsidR="00EA07F9" w:rsidRPr="00D9599B">
        <w:rPr>
          <w:rFonts w:ascii="Arial" w:hAnsi="Arial" w:cs="Arial"/>
          <w:sz w:val="22"/>
          <w:szCs w:val="22"/>
          <w:lang w:val="sr-Cyrl-RS"/>
        </w:rPr>
        <w:t>допуна</w:t>
      </w:r>
      <w:r w:rsidRPr="00D9599B">
        <w:rPr>
          <w:rFonts w:ascii="Arial" w:hAnsi="Arial" w:cs="Arial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5907B0" w:rsidRPr="005907B0" w:rsidRDefault="00EA07F9" w:rsidP="005907B0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EF6D29" w:rsidRDefault="00C6690C" w:rsidP="00EF6D2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0BE" w:rsidRDefault="006320BE" w:rsidP="00F717AF">
      <w:r>
        <w:separator/>
      </w:r>
    </w:p>
  </w:endnote>
  <w:endnote w:type="continuationSeparator" w:id="0">
    <w:p w:rsidR="006320BE" w:rsidRDefault="006320BE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5907B0" w:rsidRPr="005907B0">
      <w:rPr>
        <w:i/>
        <w:sz w:val="20"/>
      </w:rPr>
      <w:t>3000/1889/2016(1875/2016)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816A64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816A64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0BE" w:rsidRDefault="006320BE" w:rsidP="00F717AF">
      <w:r>
        <w:separator/>
      </w:r>
    </w:p>
  </w:footnote>
  <w:footnote w:type="continuationSeparator" w:id="0">
    <w:p w:rsidR="006320BE" w:rsidRDefault="006320BE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2F203E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C2E49B4" wp14:editId="76CE5587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816A64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816A64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B38BF"/>
    <w:rsid w:val="000D28B7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203E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747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DE1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5DF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907B0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3DE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20BE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16BD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268F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16A64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4CC1"/>
    <w:rsid w:val="00875868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7D4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599B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EF6D29"/>
    <w:rsid w:val="00F013E9"/>
    <w:rsid w:val="00F03ABF"/>
    <w:rsid w:val="00F041EE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0BC37-4ACB-4936-B3F8-3C46B3D5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Slobodan Vilotic</cp:lastModifiedBy>
  <cp:revision>3</cp:revision>
  <cp:lastPrinted>2016-08-08T08:30:00Z</cp:lastPrinted>
  <dcterms:created xsi:type="dcterms:W3CDTF">2017-03-08T07:05:00Z</dcterms:created>
  <dcterms:modified xsi:type="dcterms:W3CDTF">2017-03-08T08:12:00Z</dcterms:modified>
</cp:coreProperties>
</file>