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Latn-RS"/>
        </w:rPr>
      </w:pPr>
    </w:p>
    <w:p w:rsidR="00523DC0" w:rsidRDefault="00523DC0" w:rsidP="00523DC0">
      <w:pPr>
        <w:pStyle w:val="Subtitle"/>
        <w:rPr>
          <w:lang w:val="sr-Latn-RS"/>
        </w:rPr>
      </w:pPr>
    </w:p>
    <w:p w:rsidR="00523DC0" w:rsidRDefault="00523DC0" w:rsidP="00523DC0">
      <w:pPr>
        <w:pStyle w:val="BodyText"/>
        <w:rPr>
          <w:lang w:val="sr-Latn-RS"/>
        </w:rPr>
      </w:pPr>
    </w:p>
    <w:p w:rsidR="00523DC0" w:rsidRPr="00523DC0" w:rsidRDefault="00523DC0" w:rsidP="00523DC0">
      <w:pPr>
        <w:pStyle w:val="BodyText"/>
        <w:rPr>
          <w:lang w:val="sr-Latn-RS"/>
        </w:rPr>
      </w:pP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23DC0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23DC0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523DC0">
        <w:rPr>
          <w:rFonts w:ascii="Arial" w:hAnsi="Arial" w:cs="Arial"/>
          <w:b/>
          <w:sz w:val="22"/>
          <w:szCs w:val="22"/>
        </w:rPr>
        <w:t>ИЗМЕНА</w:t>
      </w: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FA613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23DC0">
        <w:rPr>
          <w:rFonts w:ascii="Arial" w:hAnsi="Arial" w:cs="Arial"/>
          <w:sz w:val="22"/>
          <w:szCs w:val="22"/>
        </w:rPr>
        <w:t>ЗА ЈАВНУ НАБАВКУ ДОБАРА</w:t>
      </w:r>
      <w:r w:rsidR="00523DC0" w:rsidRPr="00523DC0">
        <w:rPr>
          <w:rFonts w:ascii="Arial" w:hAnsi="Arial" w:cs="Arial"/>
          <w:sz w:val="22"/>
          <w:szCs w:val="22"/>
          <w:lang w:val="sr-Latn-RS"/>
        </w:rPr>
        <w:t>:</w:t>
      </w:r>
      <w:r w:rsidR="00523DC0" w:rsidRPr="00523DC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FA613B" w:rsidRPr="00FA613B">
        <w:rPr>
          <w:rFonts w:ascii="Arial" w:hAnsi="Arial"/>
          <w:sz w:val="22"/>
          <w:szCs w:val="22"/>
          <w:lang w:val="ru-RU"/>
        </w:rPr>
        <w:t>Лежајеви и кућишта лежајева за допрему угља и систем одшљакивања – 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3000/</w:t>
      </w:r>
      <w:r w:rsidR="007A33A9">
        <w:rPr>
          <w:rFonts w:ascii="Arial" w:hAnsi="Arial" w:cs="Arial"/>
          <w:sz w:val="22"/>
          <w:szCs w:val="22"/>
          <w:lang w:val="sr-Cyrl-RS" w:eastAsia="en-US"/>
        </w:rPr>
        <w:t>1589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/2016 (1</w:t>
      </w:r>
      <w:r w:rsidR="007A33A9">
        <w:rPr>
          <w:rFonts w:ascii="Arial" w:hAnsi="Arial" w:cs="Arial"/>
          <w:sz w:val="22"/>
          <w:szCs w:val="22"/>
          <w:lang w:val="sr-Cyrl-RS" w:eastAsia="en-US"/>
        </w:rPr>
        <w:t>833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5364-Е.03.02-</w:t>
      </w:r>
      <w:r w:rsidR="007A33A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132315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/</w:t>
      </w:r>
      <w:r w:rsidR="009435F3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6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-201</w:t>
      </w:r>
      <w:r w:rsidR="007A33A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 </w:t>
      </w:r>
      <w:r w:rsidR="009435F3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20</w:t>
      </w:r>
      <w:r w:rsidR="007A33A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.03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7A33A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833A98" w:rsidRDefault="00833A98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833A98" w:rsidRPr="00833A98" w:rsidRDefault="00833A98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23DC0">
        <w:rPr>
          <w:rFonts w:ascii="Arial" w:hAnsi="Arial" w:cs="Arial"/>
          <w:b/>
          <w:i/>
          <w:spacing w:val="80"/>
          <w:sz w:val="22"/>
          <w:szCs w:val="22"/>
        </w:rPr>
        <w:t>ПРВУ И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3000/</w:t>
      </w:r>
      <w:r w:rsidR="00833A98">
        <w:rPr>
          <w:rFonts w:ascii="Arial" w:hAnsi="Arial" w:cs="Arial"/>
          <w:sz w:val="22"/>
          <w:szCs w:val="22"/>
          <w:lang w:val="sr-Cyrl-RS" w:eastAsia="en-US"/>
        </w:rPr>
        <w:t>1589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/2016 (</w:t>
      </w:r>
      <w:r w:rsidR="00833A98">
        <w:rPr>
          <w:rFonts w:ascii="Arial" w:hAnsi="Arial" w:cs="Arial"/>
          <w:sz w:val="22"/>
          <w:szCs w:val="22"/>
          <w:lang w:val="sr-Cyrl-RS" w:eastAsia="en-US"/>
        </w:rPr>
        <w:t>1833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</w:t>
      </w:r>
      <w:r w:rsidR="00833A98">
        <w:rPr>
          <w:rFonts w:ascii="Arial" w:hAnsi="Arial" w:cs="Arial"/>
          <w:sz w:val="22"/>
          <w:szCs w:val="22"/>
          <w:lang w:val="sr-Cyrl-RS"/>
        </w:rPr>
        <w:t>.</w:t>
      </w:r>
    </w:p>
    <w:p w:rsidR="00833A98" w:rsidRPr="00295D8C" w:rsidRDefault="00833A98" w:rsidP="00AA51DA">
      <w:pPr>
        <w:jc w:val="center"/>
        <w:rPr>
          <w:rFonts w:ascii="Arial" w:hAnsi="Arial" w:cs="Arial"/>
          <w:sz w:val="22"/>
          <w:szCs w:val="22"/>
        </w:rPr>
      </w:pPr>
    </w:p>
    <w:p w:rsidR="0031434A" w:rsidRDefault="00523DC0" w:rsidP="00897B7E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D404F">
        <w:rPr>
          <w:rFonts w:ascii="Arial" w:hAnsi="Arial" w:cs="Arial"/>
          <w:sz w:val="22"/>
          <w:szCs w:val="22"/>
          <w:lang w:val="sr-Cyrl-RS"/>
        </w:rPr>
        <w:t xml:space="preserve">У обрасцу структуре цене додаје </w:t>
      </w:r>
      <w:r w:rsidR="00833A98">
        <w:rPr>
          <w:rFonts w:ascii="Arial" w:hAnsi="Arial" w:cs="Arial"/>
          <w:sz w:val="22"/>
          <w:szCs w:val="22"/>
          <w:lang w:val="sr-Cyrl-RS"/>
        </w:rPr>
        <w:t xml:space="preserve">брише се део у загради  </w:t>
      </w:r>
      <w:r w:rsidR="00833A98" w:rsidRPr="00833A98">
        <w:rPr>
          <w:rFonts w:ascii="Arial" w:eastAsia="Calibri" w:hAnsi="Arial" w:cs="Arial"/>
          <w:sz w:val="22"/>
          <w:szCs w:val="22"/>
          <w:lang w:val="sr-Latn-RS" w:eastAsia="en-US"/>
        </w:rPr>
        <w:t xml:space="preserve">(SKF, FAG </w:t>
      </w:r>
      <w:r w:rsidR="00833A98" w:rsidRPr="00833A98">
        <w:rPr>
          <w:rFonts w:ascii="Arial" w:eastAsia="Calibri" w:hAnsi="Arial" w:cs="Arial"/>
          <w:sz w:val="22"/>
          <w:szCs w:val="22"/>
          <w:lang w:val="sr-Cyrl-RS" w:eastAsia="en-US"/>
        </w:rPr>
        <w:t xml:space="preserve">или одговарајући) </w:t>
      </w:r>
      <w:r w:rsidR="0031434A">
        <w:rPr>
          <w:rFonts w:ascii="Arial" w:eastAsia="Calibri" w:hAnsi="Arial" w:cs="Arial"/>
          <w:sz w:val="22"/>
          <w:szCs w:val="22"/>
          <w:lang w:val="sr-Cyrl-RS" w:eastAsia="en-US"/>
        </w:rPr>
        <w:t>и додаје пре речи „лежај“:</w:t>
      </w:r>
    </w:p>
    <w:p w:rsidR="0031434A" w:rsidRDefault="0031434A" w:rsidP="0031434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 ставку 1. </w:t>
      </w:r>
      <w:r w:rsidR="00664CB3">
        <w:rPr>
          <w:rFonts w:ascii="Arial" w:hAnsi="Arial" w:cs="Arial"/>
          <w:sz w:val="22"/>
          <w:szCs w:val="22"/>
          <w:lang w:val="sr-Cyrl-RS"/>
        </w:rPr>
        <w:t xml:space="preserve">додају се речи </w:t>
      </w:r>
      <w:r>
        <w:rPr>
          <w:rFonts w:ascii="Arial" w:hAnsi="Arial" w:cs="Arial"/>
          <w:sz w:val="22"/>
          <w:szCs w:val="22"/>
          <w:lang w:val="sr-Cyrl-RS"/>
        </w:rPr>
        <w:t>„Самоподесиви котрљајни“</w:t>
      </w:r>
    </w:p>
    <w:p w:rsidR="0031434A" w:rsidRDefault="00664CB3" w:rsidP="0031434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ставке 3., 5. 7. и</w:t>
      </w:r>
      <w:r w:rsidR="0031434A">
        <w:rPr>
          <w:rFonts w:ascii="Arial" w:hAnsi="Arial" w:cs="Arial"/>
          <w:sz w:val="22"/>
          <w:szCs w:val="22"/>
          <w:lang w:val="sr-Cyrl-RS"/>
        </w:rPr>
        <w:t xml:space="preserve"> 9., </w:t>
      </w:r>
      <w:r>
        <w:rPr>
          <w:rFonts w:ascii="Arial" w:hAnsi="Arial" w:cs="Arial"/>
          <w:sz w:val="22"/>
          <w:szCs w:val="22"/>
          <w:lang w:val="sr-Cyrl-RS"/>
        </w:rPr>
        <w:t xml:space="preserve">додаје се реч </w:t>
      </w:r>
      <w:r w:rsidR="0031434A">
        <w:rPr>
          <w:rFonts w:ascii="Arial" w:hAnsi="Arial" w:cs="Arial"/>
          <w:sz w:val="22"/>
          <w:szCs w:val="22"/>
          <w:lang w:val="sr-Cyrl-RS"/>
        </w:rPr>
        <w:t>„Котрљајни“</w:t>
      </w:r>
    </w:p>
    <w:p w:rsidR="008D1401" w:rsidRDefault="008D1401" w:rsidP="0031434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 ставку 11. додаје </w:t>
      </w:r>
      <w:r w:rsidR="00664CB3">
        <w:rPr>
          <w:rFonts w:ascii="Arial" w:hAnsi="Arial" w:cs="Arial"/>
          <w:sz w:val="22"/>
          <w:szCs w:val="22"/>
          <w:lang w:val="sr-Cyrl-RS"/>
        </w:rPr>
        <w:t xml:space="preserve">се </w:t>
      </w:r>
      <w:r>
        <w:rPr>
          <w:rFonts w:ascii="Arial" w:hAnsi="Arial" w:cs="Arial"/>
          <w:sz w:val="22"/>
          <w:szCs w:val="22"/>
          <w:lang w:val="sr-Cyrl-RS"/>
        </w:rPr>
        <w:t xml:space="preserve">реч „Котрљајни“ и мењају ознаке </w:t>
      </w:r>
    </w:p>
    <w:p w:rsidR="008D1401" w:rsidRPr="0031434A" w:rsidRDefault="008D1401" w:rsidP="0031434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 ставку 13. додаје </w:t>
      </w:r>
      <w:r w:rsidR="00664CB3">
        <w:rPr>
          <w:rFonts w:ascii="Arial" w:hAnsi="Arial" w:cs="Arial"/>
          <w:sz w:val="22"/>
          <w:szCs w:val="22"/>
          <w:lang w:val="sr-Cyrl-RS"/>
        </w:rPr>
        <w:t xml:space="preserve">се </w:t>
      </w:r>
      <w:r>
        <w:rPr>
          <w:rFonts w:ascii="Arial" w:hAnsi="Arial" w:cs="Arial"/>
          <w:sz w:val="22"/>
          <w:szCs w:val="22"/>
          <w:lang w:val="sr-Cyrl-RS"/>
        </w:rPr>
        <w:t>реч „Котрљајни“ и мењају ознаке</w:t>
      </w:r>
    </w:p>
    <w:p w:rsidR="0031434A" w:rsidRPr="0031434A" w:rsidRDefault="0031434A" w:rsidP="0031434A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D404F" w:rsidRDefault="005D404F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D404F">
        <w:rPr>
          <w:rFonts w:ascii="Arial" w:hAnsi="Arial" w:cs="Arial"/>
          <w:sz w:val="22"/>
          <w:szCs w:val="22"/>
          <w:lang w:val="sr-Cyrl-RS"/>
        </w:rPr>
        <w:t xml:space="preserve"> Измењен образац структуре цене налази се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833A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833A98" w:rsidRPr="00833A98" w:rsidRDefault="00833A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5D404F" w:rsidRDefault="005D404F" w:rsidP="005D404F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</w:p>
    <w:p w:rsidR="00826DCC" w:rsidRDefault="00826DCC" w:rsidP="005D404F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</w:p>
    <w:p w:rsidR="00826DCC" w:rsidRDefault="00826DCC" w:rsidP="005D404F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</w:p>
    <w:p w:rsidR="00826DCC" w:rsidRDefault="00826DCC" w:rsidP="005D404F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</w:p>
    <w:p w:rsidR="00826DCC" w:rsidRPr="005D404F" w:rsidRDefault="00826DCC" w:rsidP="005D404F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F695C" w:rsidRPr="00CF695C" w:rsidRDefault="00C6690C" w:rsidP="008D1401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  <w:r w:rsidR="00CF695C">
        <w:rPr>
          <w:rFonts w:ascii="Arial" w:hAnsi="Arial" w:cs="Arial"/>
          <w:sz w:val="22"/>
          <w:szCs w:val="22"/>
          <w:lang w:eastAsia="en-US"/>
        </w:rPr>
        <w:br w:type="page"/>
      </w:r>
    </w:p>
    <w:p w:rsidR="0031434A" w:rsidRPr="0031434A" w:rsidRDefault="0031434A" w:rsidP="0031434A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1434A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31434A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31434A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31434A" w:rsidRPr="0031434A" w:rsidRDefault="0031434A" w:rsidP="0031434A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31434A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31434A" w:rsidRPr="0031434A" w:rsidRDefault="0031434A" w:rsidP="0031434A">
      <w:p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proofErr w:type="spellStart"/>
      <w:proofErr w:type="gramStart"/>
      <w:r w:rsidRPr="0031434A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31434A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992"/>
        <w:gridCol w:w="2125"/>
        <w:gridCol w:w="757"/>
        <w:gridCol w:w="653"/>
        <w:gridCol w:w="971"/>
        <w:gridCol w:w="1038"/>
        <w:gridCol w:w="1052"/>
        <w:gridCol w:w="1081"/>
      </w:tblGrid>
      <w:tr w:rsidR="0031434A" w:rsidRPr="0031434A" w:rsidTr="00AF69D1">
        <w:trPr>
          <w:trHeight w:val="1364"/>
          <w:tblHeader/>
        </w:trPr>
        <w:tc>
          <w:tcPr>
            <w:tcW w:w="259" w:type="pct"/>
            <w:shd w:val="clear" w:color="auto" w:fill="C6D9F1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Рбр</w:t>
            </w:r>
          </w:p>
        </w:tc>
        <w:tc>
          <w:tcPr>
            <w:tcW w:w="977" w:type="pct"/>
            <w:shd w:val="clear" w:color="auto" w:fill="C6D9F1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1042" w:type="pct"/>
            <w:shd w:val="clear" w:color="auto" w:fill="C6D9F1"/>
            <w:vAlign w:val="center"/>
          </w:tcPr>
          <w:p w:rsidR="0031434A" w:rsidRPr="0031434A" w:rsidRDefault="0031434A" w:rsidP="0031434A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31434A" w:rsidRPr="0031434A" w:rsidRDefault="0031434A" w:rsidP="0031434A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</w:t>
            </w:r>
          </w:p>
          <w:p w:rsidR="0031434A" w:rsidRPr="0031434A" w:rsidRDefault="0031434A" w:rsidP="0031434A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произвођач и ознака лежаја/чауре произвођача,</w:t>
            </w:r>
          </w:p>
          <w:p w:rsidR="0031434A" w:rsidRPr="0031434A" w:rsidRDefault="0031434A" w:rsidP="0031434A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страница у каталогу</w:t>
            </w:r>
          </w:p>
        </w:tc>
        <w:tc>
          <w:tcPr>
            <w:tcW w:w="371" w:type="pct"/>
            <w:shd w:val="clear" w:color="auto" w:fill="C6D9F1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320" w:type="pct"/>
            <w:shd w:val="clear" w:color="auto" w:fill="C6D9F1"/>
            <w:vAlign w:val="center"/>
          </w:tcPr>
          <w:p w:rsidR="0031434A" w:rsidRPr="0031434A" w:rsidRDefault="0031434A" w:rsidP="0031434A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476" w:type="pct"/>
            <w:shd w:val="clear" w:color="auto" w:fill="C6D9F1"/>
            <w:vAlign w:val="center"/>
          </w:tcPr>
          <w:p w:rsidR="0031434A" w:rsidRPr="0031434A" w:rsidRDefault="0031434A" w:rsidP="0031434A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Јед.цена без ПДВ дин. </w:t>
            </w:r>
          </w:p>
        </w:tc>
        <w:tc>
          <w:tcPr>
            <w:tcW w:w="509" w:type="pct"/>
            <w:shd w:val="clear" w:color="auto" w:fill="C6D9F1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Јед.цена са ПДВ дин. </w:t>
            </w:r>
          </w:p>
        </w:tc>
        <w:tc>
          <w:tcPr>
            <w:tcW w:w="516" w:type="pct"/>
            <w:shd w:val="clear" w:color="auto" w:fill="C6D9F1"/>
            <w:vAlign w:val="center"/>
          </w:tcPr>
          <w:p w:rsidR="0031434A" w:rsidRPr="0031434A" w:rsidRDefault="0031434A" w:rsidP="0031434A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Укупна цена без ПДВ дин. 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31434A" w:rsidRPr="0031434A" w:rsidRDefault="0031434A" w:rsidP="0031434A">
            <w:pPr>
              <w:suppressAutoHyphens w:val="0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Укупна цена са ПДВ дин. </w:t>
            </w:r>
          </w:p>
        </w:tc>
      </w:tr>
      <w:tr w:rsidR="0031434A" w:rsidRPr="0031434A" w:rsidTr="00AF69D1">
        <w:trPr>
          <w:trHeight w:val="293"/>
          <w:tblHeader/>
        </w:trPr>
        <w:tc>
          <w:tcPr>
            <w:tcW w:w="259" w:type="pct"/>
            <w:shd w:val="clear" w:color="auto" w:fill="auto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77" w:type="pct"/>
            <w:shd w:val="clear" w:color="auto" w:fill="auto"/>
          </w:tcPr>
          <w:p w:rsidR="0031434A" w:rsidRPr="0031434A" w:rsidRDefault="0031434A" w:rsidP="0031434A">
            <w:pPr>
              <w:suppressAutoHyphens w:val="0"/>
              <w:ind w:left="-117" w:right="-176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042" w:type="pct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371" w:type="pct"/>
            <w:shd w:val="clear" w:color="auto" w:fill="auto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20" w:type="pct"/>
            <w:shd w:val="clear" w:color="auto" w:fill="auto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76" w:type="pct"/>
            <w:shd w:val="clear" w:color="auto" w:fill="auto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09" w:type="pct"/>
            <w:shd w:val="clear" w:color="auto" w:fill="auto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16" w:type="pct"/>
            <w:shd w:val="clear" w:color="auto" w:fill="auto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30" w:type="pct"/>
            <w:shd w:val="clear" w:color="auto" w:fill="auto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31434A" w:rsidRPr="0031434A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Самоподесиви котрљајни лежај 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1319К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spacing w:before="80" w:after="8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Чаура лежаја Н319 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spacing w:before="80" w:after="80"/>
              <w:ind w:left="-11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ежај 22228К 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spacing w:before="80" w:after="80"/>
              <w:ind w:left="-11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t>4.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Чаура лежаја Н3128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spacing w:before="80" w:after="80" w:line="276" w:lineRule="auto"/>
              <w:ind w:left="-11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t>5.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ежај 22224К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Чаура лежаја Н3124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lastRenderedPageBreak/>
              <w:t>7.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ежај 22332К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Чаура лежаја Н2332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427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ежај 23040К 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547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Чаура лежаја Н3040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D140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ежај </w:t>
            </w:r>
            <w:r w:rsidR="00997D2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22234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spacing w:before="80" w:after="8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Чаура лежаја Н3134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31434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FF0000"/>
                <w:sz w:val="22"/>
                <w:szCs w:val="22"/>
                <w:lang w:val="sr-Cyrl-RS" w:eastAsia="en-US"/>
              </w:rPr>
            </w:pPr>
            <w:r w:rsidRPr="008D140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ежај </w:t>
            </w:r>
            <w:r w:rsidR="008D140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22318</w:t>
            </w:r>
          </w:p>
        </w:tc>
        <w:tc>
          <w:tcPr>
            <w:tcW w:w="1042" w:type="pct"/>
            <w:vAlign w:val="center"/>
          </w:tcPr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826DC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826DC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826DCC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31434A" w:rsidRPr="00826DCC" w:rsidRDefault="0031434A" w:rsidP="0031434A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добра:</w:t>
            </w:r>
          </w:p>
          <w:p w:rsidR="0031434A" w:rsidRPr="00826DCC" w:rsidRDefault="0031434A" w:rsidP="0031434A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31434A" w:rsidRPr="00826DCC" w:rsidRDefault="0031434A" w:rsidP="0031434A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826DCC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31434A" w:rsidRPr="0031434A" w:rsidRDefault="0031434A" w:rsidP="0031434A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p w:rsid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1434A" w:rsidRPr="0031434A" w:rsidTr="00AF69D1">
        <w:trPr>
          <w:trHeight w:val="418"/>
        </w:trPr>
        <w:tc>
          <w:tcPr>
            <w:tcW w:w="568" w:type="dxa"/>
            <w:vAlign w:val="center"/>
          </w:tcPr>
          <w:p w:rsidR="0031434A" w:rsidRPr="0031434A" w:rsidRDefault="0031434A" w:rsidP="00AF69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1434A" w:rsidRPr="0031434A" w:rsidRDefault="0031434A" w:rsidP="00AF69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31434A" w:rsidRPr="0031434A" w:rsidRDefault="0031434A" w:rsidP="00AF69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31434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31434A" w:rsidRPr="0031434A" w:rsidRDefault="0031434A" w:rsidP="00AF69D1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1434A" w:rsidRPr="0031434A" w:rsidRDefault="0031434A" w:rsidP="00AF69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1434A" w:rsidRPr="0031434A" w:rsidRDefault="0031434A" w:rsidP="00AF69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1434A" w:rsidRPr="0031434A" w:rsidRDefault="0031434A" w:rsidP="00AF69D1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31434A" w:rsidRPr="0031434A" w:rsidTr="00AF69D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1434A" w:rsidRPr="0031434A" w:rsidRDefault="0031434A" w:rsidP="00AF69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1434A" w:rsidRPr="0031434A" w:rsidRDefault="0031434A" w:rsidP="00AF69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31434A" w:rsidRPr="0031434A" w:rsidRDefault="0031434A" w:rsidP="00AF69D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143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143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1434A" w:rsidRPr="0031434A" w:rsidRDefault="0031434A" w:rsidP="00AF69D1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31434A" w:rsidRP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1434A" w:rsidRPr="0031434A" w:rsidRDefault="0031434A" w:rsidP="0031434A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31434A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31434A" w:rsidRPr="0031434A" w:rsidTr="00AF69D1">
        <w:trPr>
          <w:trHeight w:val="568"/>
        </w:trPr>
        <w:tc>
          <w:tcPr>
            <w:tcW w:w="3589" w:type="dxa"/>
            <w:vMerge w:val="restart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31434A" w:rsidRPr="0031434A" w:rsidRDefault="0031434A" w:rsidP="0031434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31434A" w:rsidRPr="0031434A" w:rsidTr="00AF69D1">
        <w:trPr>
          <w:trHeight w:val="525"/>
        </w:trPr>
        <w:tc>
          <w:tcPr>
            <w:tcW w:w="3589" w:type="dxa"/>
            <w:vMerge/>
            <w:shd w:val="clear" w:color="auto" w:fill="auto"/>
          </w:tcPr>
          <w:p w:rsidR="0031434A" w:rsidRPr="0031434A" w:rsidRDefault="0031434A" w:rsidP="0031434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31434A" w:rsidRPr="0031434A" w:rsidTr="00AF69D1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31434A" w:rsidRPr="0031434A" w:rsidRDefault="0031434A" w:rsidP="0031434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3143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31434A" w:rsidRPr="0031434A" w:rsidRDefault="0031434A" w:rsidP="0031434A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31434A" w:rsidRPr="0031434A" w:rsidTr="00AF69D1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31434A" w:rsidRPr="0031434A" w:rsidRDefault="0031434A" w:rsidP="0031434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3143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31434A" w:rsidRPr="0031434A" w:rsidRDefault="0031434A" w:rsidP="0031434A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31434A" w:rsidRPr="0031434A" w:rsidTr="00AF69D1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31434A" w:rsidRPr="0031434A" w:rsidRDefault="0031434A" w:rsidP="0031434A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1434A" w:rsidRPr="0031434A" w:rsidRDefault="0031434A" w:rsidP="0031434A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3143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31434A" w:rsidRPr="0031434A" w:rsidRDefault="0031434A" w:rsidP="0031434A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vAlign w:val="center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31434A" w:rsidRPr="0031434A" w:rsidRDefault="0031434A" w:rsidP="0031434A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31434A" w:rsidRPr="0031434A" w:rsidRDefault="0031434A" w:rsidP="0031434A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1434A" w:rsidRPr="0031434A" w:rsidTr="00AF69D1">
        <w:trPr>
          <w:jc w:val="center"/>
        </w:trPr>
        <w:tc>
          <w:tcPr>
            <w:tcW w:w="3882" w:type="dxa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31434A" w:rsidRPr="0031434A" w:rsidRDefault="0031434A" w:rsidP="003143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31434A" w:rsidRPr="0031434A" w:rsidTr="00AF69D1">
        <w:trPr>
          <w:jc w:val="center"/>
        </w:trPr>
        <w:tc>
          <w:tcPr>
            <w:tcW w:w="3882" w:type="dxa"/>
          </w:tcPr>
          <w:p w:rsidR="0031434A" w:rsidRPr="0031434A" w:rsidRDefault="0031434A" w:rsidP="0031434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</w:tcPr>
          <w:p w:rsidR="0031434A" w:rsidRPr="0031434A" w:rsidRDefault="0031434A" w:rsidP="0031434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1434A" w:rsidRPr="0031434A" w:rsidRDefault="0031434A" w:rsidP="0031434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31434A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31434A" w:rsidRDefault="0031434A" w:rsidP="0031434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826DCC" w:rsidRDefault="00826DCC" w:rsidP="0031434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826DCC" w:rsidRDefault="00826DCC" w:rsidP="0031434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bookmarkStart w:id="0" w:name="_GoBack"/>
      <w:bookmarkEnd w:id="0"/>
    </w:p>
    <w:p w:rsidR="0031434A" w:rsidRPr="0031434A" w:rsidRDefault="0031434A" w:rsidP="0031434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1434A" w:rsidRPr="0031434A" w:rsidRDefault="0031434A" w:rsidP="0031434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434A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31434A" w:rsidRPr="0031434A" w:rsidRDefault="0031434A" w:rsidP="003143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1434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31434A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1434A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1434A" w:rsidRPr="0031434A" w:rsidRDefault="0031434A" w:rsidP="003143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1434A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31434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31434A" w:rsidRPr="0031434A" w:rsidRDefault="0031434A" w:rsidP="0031434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31434A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31434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31434A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31434A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31434A" w:rsidRPr="0031434A" w:rsidRDefault="0031434A" w:rsidP="0031434A">
      <w:pPr>
        <w:tabs>
          <w:tab w:val="left" w:pos="90"/>
        </w:tabs>
        <w:suppressAutoHyphens w:val="0"/>
        <w:contextualSpacing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1434A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31434A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31434A" w:rsidRPr="0031434A" w:rsidRDefault="0031434A" w:rsidP="0031434A">
      <w:pPr>
        <w:tabs>
          <w:tab w:val="left" w:pos="90"/>
        </w:tabs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</w:pP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2а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земљу порекла, назив п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,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 ознак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у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 лежаја/чауре произвођача и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31434A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број странице каталога на којој се налази понуђено добро.</w:t>
      </w:r>
    </w:p>
    <w:p w:rsidR="0031434A" w:rsidRPr="0031434A" w:rsidRDefault="0031434A" w:rsidP="0031434A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1434A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31434A" w:rsidRPr="0031434A" w:rsidRDefault="0031434A" w:rsidP="0031434A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1434A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31434A" w:rsidRPr="0031434A" w:rsidRDefault="0031434A" w:rsidP="0031434A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1434A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1434A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1434A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31434A" w:rsidRPr="0031434A" w:rsidRDefault="0031434A" w:rsidP="0031434A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1434A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1434A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1434A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1434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31434A" w:rsidRPr="0031434A" w:rsidRDefault="0031434A" w:rsidP="0031434A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31434A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31434A" w:rsidRPr="0031434A" w:rsidRDefault="0031434A" w:rsidP="0031434A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31434A" w:rsidRPr="0031434A" w:rsidRDefault="0031434A" w:rsidP="0031434A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31434A" w:rsidRPr="0031434A" w:rsidRDefault="0031434A" w:rsidP="0031434A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31434A" w:rsidRPr="0031434A" w:rsidRDefault="0031434A" w:rsidP="0031434A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1434A" w:rsidRPr="0031434A" w:rsidRDefault="0031434A" w:rsidP="0031434A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31434A" w:rsidRPr="0031434A" w:rsidRDefault="0031434A" w:rsidP="0031434A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31434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31434A" w:rsidRPr="0031434A" w:rsidRDefault="0031434A" w:rsidP="0031434A">
      <w:pPr>
        <w:suppressAutoHyphens w:val="0"/>
        <w:spacing w:after="200" w:line="276" w:lineRule="auto"/>
        <w:rPr>
          <w:rFonts w:ascii="Calibri" w:eastAsia="Calibri" w:hAnsi="Calibri" w:cs="Arial"/>
          <w:sz w:val="22"/>
          <w:szCs w:val="22"/>
          <w:lang w:val="en-US" w:eastAsia="en-US"/>
        </w:rPr>
      </w:pPr>
    </w:p>
    <w:sectPr w:rsidR="0031434A" w:rsidRPr="0031434A" w:rsidSect="0031434A">
      <w:headerReference w:type="default" r:id="rId8"/>
      <w:footerReference w:type="even" r:id="rId9"/>
      <w:footerReference w:type="default" r:id="rId10"/>
      <w:pgSz w:w="11909" w:h="16834" w:code="9"/>
      <w:pgMar w:top="567" w:right="709" w:bottom="567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20" w:rsidRDefault="00025320" w:rsidP="00F717AF">
      <w:r>
        <w:separator/>
      </w:r>
    </w:p>
  </w:endnote>
  <w:endnote w:type="continuationSeparator" w:id="0">
    <w:p w:rsidR="00025320" w:rsidRDefault="0002532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C0" w:rsidRPr="00523DC0" w:rsidRDefault="00C6690C" w:rsidP="00523DC0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Latn-RS"/>
      </w:rPr>
    </w:pPr>
    <w:r w:rsidRPr="005D404F">
      <w:rPr>
        <w:rFonts w:ascii="Arial" w:hAnsi="Arial" w:cs="Arial"/>
        <w:i/>
        <w:sz w:val="22"/>
        <w:szCs w:val="22"/>
      </w:rPr>
      <w:t xml:space="preserve">ЈН </w:t>
    </w:r>
    <w:r w:rsidRPr="00523DC0">
      <w:rPr>
        <w:rFonts w:ascii="Arial" w:hAnsi="Arial" w:cs="Arial"/>
        <w:i/>
        <w:sz w:val="22"/>
        <w:szCs w:val="22"/>
      </w:rPr>
      <w:t xml:space="preserve"> број </w:t>
    </w:r>
    <w:r w:rsidR="00523DC0" w:rsidRPr="00523DC0">
      <w:rPr>
        <w:rFonts w:ascii="Arial" w:hAnsi="Arial" w:cs="Arial"/>
        <w:sz w:val="22"/>
        <w:szCs w:val="22"/>
        <w:lang w:val="sr-Cyrl-RS" w:eastAsia="en-US"/>
      </w:rPr>
      <w:t>3000/</w:t>
    </w:r>
    <w:r w:rsidR="007A33A9">
      <w:rPr>
        <w:rFonts w:ascii="Arial" w:hAnsi="Arial" w:cs="Arial"/>
        <w:sz w:val="22"/>
        <w:szCs w:val="22"/>
        <w:lang w:val="sr-Cyrl-RS" w:eastAsia="en-US"/>
      </w:rPr>
      <w:t>1589</w:t>
    </w:r>
    <w:r w:rsidR="00523DC0" w:rsidRPr="00523DC0">
      <w:rPr>
        <w:rFonts w:ascii="Arial" w:hAnsi="Arial" w:cs="Arial"/>
        <w:sz w:val="22"/>
        <w:szCs w:val="22"/>
        <w:lang w:val="sr-Cyrl-RS" w:eastAsia="en-US"/>
      </w:rPr>
      <w:t>/2016 (</w:t>
    </w:r>
    <w:r w:rsidR="007A33A9">
      <w:rPr>
        <w:rFonts w:ascii="Arial" w:hAnsi="Arial" w:cs="Arial"/>
        <w:sz w:val="22"/>
        <w:szCs w:val="22"/>
        <w:lang w:val="sr-Cyrl-RS" w:eastAsia="en-US"/>
      </w:rPr>
      <w:t>1833</w:t>
    </w:r>
    <w:r w:rsidR="00523DC0" w:rsidRPr="00523DC0">
      <w:rPr>
        <w:rFonts w:ascii="Arial" w:hAnsi="Arial" w:cs="Arial"/>
        <w:sz w:val="22"/>
        <w:szCs w:val="22"/>
        <w:lang w:val="sr-Cyrl-RS" w:eastAsia="en-US"/>
      </w:rPr>
      <w:t>/2016)</w:t>
    </w:r>
    <w:r w:rsidRPr="00523DC0">
      <w:rPr>
        <w:rFonts w:ascii="Arial" w:hAnsi="Arial" w:cs="Arial"/>
        <w:i/>
        <w:sz w:val="22"/>
        <w:szCs w:val="22"/>
      </w:rPr>
      <w:t xml:space="preserve"> </w:t>
    </w:r>
    <w:r w:rsidRPr="005D404F">
      <w:rPr>
        <w:rFonts w:ascii="Arial" w:hAnsi="Arial" w:cs="Arial"/>
        <w:i/>
        <w:sz w:val="22"/>
        <w:szCs w:val="22"/>
      </w:rPr>
      <w:t xml:space="preserve">Прва измена </w:t>
    </w:r>
    <w:r w:rsidRPr="00523DC0">
      <w:rPr>
        <w:rFonts w:ascii="Arial" w:hAnsi="Arial" w:cs="Arial"/>
        <w:i/>
        <w:sz w:val="22"/>
        <w:szCs w:val="22"/>
      </w:rPr>
      <w:t xml:space="preserve">конкурсне документације   стр.  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PAGE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826DCC">
      <w:rPr>
        <w:rFonts w:ascii="Arial" w:hAnsi="Arial" w:cs="Arial"/>
        <w:i/>
        <w:noProof/>
        <w:sz w:val="22"/>
        <w:szCs w:val="22"/>
      </w:rPr>
      <w:t>1</w:t>
    </w:r>
    <w:r w:rsidRPr="00523DC0">
      <w:rPr>
        <w:rFonts w:ascii="Arial" w:hAnsi="Arial" w:cs="Arial"/>
        <w:i/>
        <w:sz w:val="22"/>
        <w:szCs w:val="22"/>
      </w:rPr>
      <w:fldChar w:fldCharType="end"/>
    </w:r>
    <w:r w:rsidRPr="00523DC0">
      <w:rPr>
        <w:rFonts w:ascii="Arial" w:hAnsi="Arial" w:cs="Arial"/>
        <w:i/>
        <w:sz w:val="22"/>
        <w:szCs w:val="22"/>
      </w:rPr>
      <w:t>/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NUMPAGES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826DCC">
      <w:rPr>
        <w:rFonts w:ascii="Arial" w:hAnsi="Arial" w:cs="Arial"/>
        <w:i/>
        <w:noProof/>
        <w:sz w:val="22"/>
        <w:szCs w:val="22"/>
      </w:rPr>
      <w:t>6</w:t>
    </w:r>
    <w:r w:rsidRPr="00523DC0">
      <w:rPr>
        <w:rFonts w:ascii="Arial" w:hAnsi="Arial" w:cs="Arial"/>
        <w:i/>
        <w:sz w:val="22"/>
        <w:szCs w:val="22"/>
      </w:rPr>
      <w:fldChar w:fldCharType="end"/>
    </w:r>
  </w:p>
  <w:p w:rsidR="00C6690C" w:rsidRPr="00523DC0" w:rsidRDefault="00C6690C" w:rsidP="001517C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20" w:rsidRDefault="00025320" w:rsidP="00F717AF">
      <w:r>
        <w:separator/>
      </w:r>
    </w:p>
  </w:footnote>
  <w:footnote w:type="continuationSeparator" w:id="0">
    <w:p w:rsidR="00025320" w:rsidRDefault="0002532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5"/>
      <w:gridCol w:w="3927"/>
      <w:gridCol w:w="1727"/>
      <w:gridCol w:w="2042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F695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CFD2B2E" wp14:editId="576E663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26DC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26DCC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BC5E1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C92F3F"/>
    <w:multiLevelType w:val="hybridMultilevel"/>
    <w:tmpl w:val="9910A378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2CA03D1F"/>
    <w:multiLevelType w:val="multilevel"/>
    <w:tmpl w:val="1D5A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5EF"/>
    <w:multiLevelType w:val="hybridMultilevel"/>
    <w:tmpl w:val="BBCC1400"/>
    <w:lvl w:ilvl="0" w:tplc="DAF22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6232"/>
    <w:multiLevelType w:val="hybridMultilevel"/>
    <w:tmpl w:val="C2E446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3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53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2DF6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34A"/>
    <w:rsid w:val="00317067"/>
    <w:rsid w:val="00320CAD"/>
    <w:rsid w:val="00321AF6"/>
    <w:rsid w:val="00322CBE"/>
    <w:rsid w:val="003234D4"/>
    <w:rsid w:val="0032460D"/>
    <w:rsid w:val="00332AFB"/>
    <w:rsid w:val="00334C09"/>
    <w:rsid w:val="003360F8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76E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DC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D6D"/>
    <w:rsid w:val="005D404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8FF"/>
    <w:rsid w:val="0065612F"/>
    <w:rsid w:val="00656672"/>
    <w:rsid w:val="006626B1"/>
    <w:rsid w:val="00664CB3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3A9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6DCC"/>
    <w:rsid w:val="0083061D"/>
    <w:rsid w:val="0083092A"/>
    <w:rsid w:val="00833A98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0307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401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5CA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35F3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747"/>
    <w:rsid w:val="00997D2F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7A55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5724"/>
    <w:rsid w:val="00C0762C"/>
    <w:rsid w:val="00C1180C"/>
    <w:rsid w:val="00C141BF"/>
    <w:rsid w:val="00C2498A"/>
    <w:rsid w:val="00C25552"/>
    <w:rsid w:val="00C25FED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93A"/>
    <w:rsid w:val="00CA74B7"/>
    <w:rsid w:val="00CB053F"/>
    <w:rsid w:val="00CB4095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695C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613B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3</cp:revision>
  <cp:lastPrinted>2017-03-20T08:27:00Z</cp:lastPrinted>
  <dcterms:created xsi:type="dcterms:W3CDTF">2017-03-20T11:30:00Z</dcterms:created>
  <dcterms:modified xsi:type="dcterms:W3CDTF">2017-03-20T11:30:00Z</dcterms:modified>
</cp:coreProperties>
</file>